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2B" w:rsidRPr="00610A5F" w:rsidRDefault="00BB5E2B" w:rsidP="00BB5E2B">
      <w:pPr>
        <w:pStyle w:val="a3"/>
        <w:jc w:val="left"/>
        <w:rPr>
          <w:rFonts w:ascii="HGP創英角ｺﾞｼｯｸUB" w:eastAsia="HGP創英角ｺﾞｼｯｸUB" w:hAnsi="HGP創英角ｺﾞｼｯｸUB"/>
          <w:sz w:val="22"/>
        </w:rPr>
      </w:pPr>
      <w:r w:rsidRPr="00C3751D">
        <w:rPr>
          <w:rFonts w:ascii="HGP創英角ｺﾞｼｯｸUB" w:eastAsia="HGP創英角ｺﾞｼｯｸUB" w:hAnsi="HGP創英角ｺﾞｼｯｸUB" w:hint="eastAsia"/>
          <w:sz w:val="44"/>
          <w:szCs w:val="34"/>
        </w:rPr>
        <w:t>2年度用『新しい社会』検討の観点と内容の特色</w:t>
      </w:r>
      <w:r>
        <w:rPr>
          <w:rFonts w:ascii="HGP創英角ｺﾞｼｯｸUB" w:eastAsia="HGP創英角ｺﾞｼｯｸUB" w:hAnsi="HGP創英角ｺﾞｼｯｸUB" w:hint="eastAsia"/>
          <w:sz w:val="44"/>
          <w:szCs w:val="34"/>
        </w:rPr>
        <w:tab/>
      </w:r>
      <w:r>
        <w:rPr>
          <w:rFonts w:ascii="HGP創英角ｺﾞｼｯｸUB" w:eastAsia="HGP創英角ｺﾞｼｯｸUB" w:hAnsi="HGP創英角ｺﾞｼｯｸUB" w:hint="eastAsia"/>
          <w:sz w:val="44"/>
          <w:szCs w:val="34"/>
        </w:rPr>
        <w:tab/>
      </w:r>
      <w:r>
        <w:rPr>
          <w:rFonts w:ascii="HGP創英角ｺﾞｼｯｸUB" w:eastAsia="HGP創英角ｺﾞｼｯｸUB" w:hAnsi="HGP創英角ｺﾞｼｯｸUB" w:hint="eastAsia"/>
          <w:sz w:val="44"/>
          <w:szCs w:val="34"/>
        </w:rPr>
        <w:tab/>
      </w:r>
      <w:r>
        <w:rPr>
          <w:rFonts w:ascii="HGP創英角ｺﾞｼｯｸUB" w:eastAsia="HGP創英角ｺﾞｼｯｸUB" w:hAnsi="HGP創英角ｺﾞｼｯｸUB" w:hint="eastAsia"/>
          <w:sz w:val="44"/>
          <w:szCs w:val="34"/>
        </w:rPr>
        <w:tab/>
      </w:r>
      <w:r>
        <w:rPr>
          <w:rFonts w:ascii="HGP創英角ｺﾞｼｯｸUB" w:eastAsia="HGP創英角ｺﾞｼｯｸUB" w:hAnsi="HGP創英角ｺﾞｼｯｸUB" w:hint="eastAsia"/>
          <w:sz w:val="44"/>
          <w:szCs w:val="34"/>
        </w:rPr>
        <w:tab/>
      </w:r>
      <w:r w:rsidR="00CF22BB">
        <w:rPr>
          <w:rFonts w:ascii="HGP創英角ｺﾞｼｯｸUB" w:eastAsia="HGP創英角ｺﾞｼｯｸUB" w:hAnsi="HGP創英角ｺﾞｼｯｸUB" w:hint="eastAsia"/>
          <w:sz w:val="44"/>
          <w:szCs w:val="34"/>
        </w:rPr>
        <w:t xml:space="preserve">  </w:t>
      </w:r>
      <w:r w:rsidRPr="00610A5F">
        <w:rPr>
          <w:rFonts w:asciiTheme="majorEastAsia" w:eastAsiaTheme="majorEastAsia" w:hAnsiTheme="majorEastAsia" w:hint="eastAsia"/>
          <w:sz w:val="18"/>
        </w:rPr>
        <w:t>東京書籍</w:t>
      </w:r>
    </w:p>
    <w:p w:rsidR="00BB5E2B" w:rsidRPr="001534FA" w:rsidRDefault="00BB5E2B" w:rsidP="00BB5E2B">
      <w:pPr>
        <w:pStyle w:val="a3"/>
        <w:rPr>
          <w:sz w:val="20"/>
          <w:szCs w:val="20"/>
        </w:rPr>
      </w:pPr>
    </w:p>
    <w:p w:rsidR="009723B0" w:rsidRPr="007852D1" w:rsidRDefault="009723B0" w:rsidP="00867B0D">
      <w:pPr>
        <w:spacing w:line="400" w:lineRule="exact"/>
        <w:rPr>
          <w:rFonts w:ascii="HGP創英角ｺﾞｼｯｸUB" w:eastAsia="HGP創英角ｺﾞｼｯｸUB" w:hAnsi="HGP創英角ｺﾞｼｯｸUB"/>
          <w:sz w:val="28"/>
        </w:rPr>
      </w:pPr>
      <w:r w:rsidRPr="00D3378F">
        <w:rPr>
          <w:rFonts w:ascii="HGP創英角ｺﾞｼｯｸUB" w:eastAsia="HGP創英角ｺﾞｼｯｸUB" w:hAnsi="HGP創英角ｺﾞｼｯｸUB" w:hint="eastAsia"/>
          <w:sz w:val="28"/>
        </w:rPr>
        <w:t>（１）教育基本法</w:t>
      </w:r>
      <w:r w:rsidR="00376E56">
        <w:rPr>
          <w:rFonts w:ascii="HGP創英角ｺﾞｼｯｸUB" w:eastAsia="HGP創英角ｺﾞｼｯｸUB" w:hAnsi="HGP創英角ｺﾞｼｯｸUB" w:hint="eastAsia"/>
          <w:sz w:val="28"/>
        </w:rPr>
        <w:t>(第２条)</w:t>
      </w:r>
      <w:r w:rsidRPr="00D3378F">
        <w:rPr>
          <w:rFonts w:ascii="HGP創英角ｺﾞｼｯｸUB" w:eastAsia="HGP創英角ｺﾞｼｯｸUB" w:hAnsi="HGP創英角ｺﾞｼｯｸUB" w:hint="eastAsia"/>
          <w:sz w:val="28"/>
        </w:rPr>
        <w:t>との関連</w:t>
      </w:r>
    </w:p>
    <w:tbl>
      <w:tblPr>
        <w:tblStyle w:val="a7"/>
        <w:tblpPr w:leftFromText="142" w:rightFromText="142" w:vertAnchor="text" w:horzAnchor="margin" w:tblpY="1"/>
        <w:tblW w:w="0" w:type="auto"/>
        <w:tblLook w:val="04A0" w:firstRow="1" w:lastRow="0" w:firstColumn="1" w:lastColumn="0" w:noHBand="0" w:noVBand="1"/>
      </w:tblPr>
      <w:tblGrid>
        <w:gridCol w:w="1809"/>
        <w:gridCol w:w="6946"/>
        <w:gridCol w:w="5387"/>
      </w:tblGrid>
      <w:tr w:rsidR="001C1A88" w:rsidRPr="005F4F2F" w:rsidTr="00E92E8B">
        <w:trPr>
          <w:cantSplit/>
          <w:trHeight w:val="57"/>
        </w:trPr>
        <w:tc>
          <w:tcPr>
            <w:tcW w:w="1809" w:type="dxa"/>
            <w:shd w:val="clear" w:color="auto" w:fill="F2F2F2" w:themeFill="background1" w:themeFillShade="F2"/>
          </w:tcPr>
          <w:p w:rsidR="009723B0" w:rsidRPr="000579BB" w:rsidRDefault="009723B0"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946" w:type="dxa"/>
            <w:shd w:val="clear" w:color="auto" w:fill="F2F2F2" w:themeFill="background1" w:themeFillShade="F2"/>
          </w:tcPr>
          <w:p w:rsidR="009723B0" w:rsidRPr="000579BB" w:rsidRDefault="009723B0"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387" w:type="dxa"/>
            <w:shd w:val="clear" w:color="auto" w:fill="F2F2F2" w:themeFill="background1" w:themeFillShade="F2"/>
          </w:tcPr>
          <w:p w:rsidR="009723B0" w:rsidRPr="000579BB" w:rsidRDefault="009723B0"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9723B0" w:rsidRPr="005F4F2F" w:rsidTr="00E92E8B">
        <w:trPr>
          <w:cantSplit/>
        </w:trPr>
        <w:tc>
          <w:tcPr>
            <w:tcW w:w="1809" w:type="dxa"/>
            <w:vMerge w:val="restart"/>
          </w:tcPr>
          <w:p w:rsidR="009723B0" w:rsidRPr="0060200E" w:rsidRDefault="009723B0" w:rsidP="00E1054C">
            <w:pPr>
              <w:spacing w:line="240" w:lineRule="exact"/>
              <w:rPr>
                <w:rFonts w:ascii="HGPｺﾞｼｯｸE" w:eastAsia="HGPｺﾞｼｯｸE" w:hAnsi="HGPｺﾞｼｯｸE"/>
                <w:sz w:val="17"/>
                <w:szCs w:val="17"/>
              </w:rPr>
            </w:pPr>
            <w:r w:rsidRPr="0060200E">
              <w:rPr>
                <w:rFonts w:ascii="HGPｺﾞｼｯｸE" w:eastAsia="HGPｺﾞｼｯｸE" w:hAnsi="HGPｺﾞｼｯｸE" w:hint="eastAsia"/>
                <w:sz w:val="17"/>
                <w:szCs w:val="17"/>
              </w:rPr>
              <w:t>「幅広い知識と教養を身に付け，真理を求める態度を養い，豊かな情操と道徳心を培うとともに，健やかな身体を養うこと。」（第１号）に配慮されているか。</w:t>
            </w: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各学年の学習の冒頭で，前学年の既習事項をふり返り，当該学年の学習内容を提示することで，各学年の社会科の学習に意欲をもって取り組んでいけるようにしました。</w:t>
            </w:r>
          </w:p>
        </w:tc>
        <w:tc>
          <w:tcPr>
            <w:tcW w:w="5387" w:type="dxa"/>
          </w:tcPr>
          <w:p w:rsidR="00E92E8B" w:rsidRPr="00E92E8B"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F34EE0">
              <w:rPr>
                <w:rFonts w:ascii="HGSｺﾞｼｯｸM" w:eastAsia="HGSｺﾞｼｯｸM" w:hint="eastAsia"/>
                <w:sz w:val="17"/>
                <w:szCs w:val="17"/>
              </w:rPr>
              <w:t>３年p.2-5</w:t>
            </w:r>
          </w:p>
          <w:p w:rsidR="009723B0" w:rsidRPr="00F34EE0"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F34EE0">
              <w:rPr>
                <w:rFonts w:ascii="HGSｺﾞｼｯｸM" w:eastAsia="HGSｺﾞｼｯｸM" w:hint="eastAsia"/>
                <w:sz w:val="17"/>
                <w:szCs w:val="17"/>
              </w:rPr>
              <w:t>４年p.2-5</w:t>
            </w:r>
          </w:p>
          <w:p w:rsidR="00E92E8B" w:rsidRPr="00E92E8B"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５年上p.2-5</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６年政治・国際編p.2-5</w:t>
            </w:r>
          </w:p>
        </w:tc>
      </w:tr>
      <w:tr w:rsidR="009723B0" w:rsidRPr="005F4F2F" w:rsidTr="00E92E8B">
        <w:trPr>
          <w:cantSplit/>
        </w:trPr>
        <w:tc>
          <w:tcPr>
            <w:tcW w:w="1809" w:type="dxa"/>
            <w:vMerge/>
          </w:tcPr>
          <w:p w:rsidR="009723B0" w:rsidRPr="0060200E" w:rsidRDefault="009723B0" w:rsidP="00E1054C">
            <w:pPr>
              <w:spacing w:line="240" w:lineRule="exact"/>
              <w:rPr>
                <w:rFonts w:ascii="HGPｺﾞｼｯｸE" w:eastAsia="HGPｺﾞｼｯｸE" w:hAnsi="HGPｺﾞｼｯｸE"/>
                <w:sz w:val="17"/>
                <w:szCs w:val="17"/>
              </w:rPr>
            </w:pP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幅広い視野から社会的事象の成り立ちや意味を理解したり，自分の生活とのかかわりを考えたりする能力と態度を身につけられるよう，必要に応じて「ことば」欄を設けて学習や生活の基盤となる言葉を抽出し，説明文を付して提示しました。</w:t>
            </w:r>
          </w:p>
        </w:tc>
        <w:tc>
          <w:tcPr>
            <w:tcW w:w="5387" w:type="dxa"/>
          </w:tcPr>
          <w:p w:rsidR="00E92E8B" w:rsidRPr="00E92E8B"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8414E4">
              <w:rPr>
                <w:rFonts w:ascii="HGSｺﾞｼｯｸM" w:eastAsia="HGSｺﾞｼｯｸM" w:hint="eastAsia"/>
                <w:sz w:val="17"/>
                <w:szCs w:val="17"/>
              </w:rPr>
              <w:t>３年p.24「交通」</w:t>
            </w:r>
          </w:p>
          <w:p w:rsidR="009723B0" w:rsidRPr="008414E4"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8414E4">
              <w:rPr>
                <w:rFonts w:ascii="HGSｺﾞｼｯｸM" w:eastAsia="HGSｺﾞｼｯｸM" w:hint="eastAsia"/>
                <w:sz w:val="17"/>
                <w:szCs w:val="17"/>
              </w:rPr>
              <w:t>４年p.105「文化ざい」</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５年上p.89「費用」</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６年政治・国際編p.15「基本的人権の尊重」など</w:t>
            </w:r>
          </w:p>
        </w:tc>
      </w:tr>
      <w:tr w:rsidR="009723B0" w:rsidRPr="005F4F2F" w:rsidTr="00E92E8B">
        <w:trPr>
          <w:cantSplit/>
        </w:trPr>
        <w:tc>
          <w:tcPr>
            <w:tcW w:w="1809" w:type="dxa"/>
            <w:vMerge/>
          </w:tcPr>
          <w:p w:rsidR="009723B0" w:rsidRPr="0060200E" w:rsidRDefault="009723B0" w:rsidP="00E1054C">
            <w:pPr>
              <w:spacing w:line="240" w:lineRule="exact"/>
              <w:rPr>
                <w:rFonts w:ascii="HGPｺﾞｼｯｸE" w:eastAsia="HGPｺﾞｼｯｸE" w:hAnsi="HGPｺﾞｼｯｸE"/>
                <w:sz w:val="17"/>
                <w:szCs w:val="17"/>
              </w:rPr>
            </w:pP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「ひろげる」のページでは，主に学習指導要領に選択的に示された事例を多数教材化し，柔軟な扱いができるようにすることで，幅広い知識を身につけられるようにしました。</w:t>
            </w:r>
          </w:p>
        </w:tc>
        <w:tc>
          <w:tcPr>
            <w:tcW w:w="5387" w:type="dxa"/>
          </w:tcPr>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３年p.34-35「いろいろな地図記号」</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４年p.134-135「地いきの医りょうにつくす」</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５年下p.84-85「情報を生かす運輸業」</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６年政治・国際編p.32-33「なごや子ども市会」など</w:t>
            </w:r>
          </w:p>
        </w:tc>
      </w:tr>
      <w:tr w:rsidR="009723B0" w:rsidRPr="005F4F2F" w:rsidTr="00E92E8B">
        <w:trPr>
          <w:cantSplit/>
        </w:trPr>
        <w:tc>
          <w:tcPr>
            <w:tcW w:w="1809" w:type="dxa"/>
            <w:vMerge w:val="restart"/>
          </w:tcPr>
          <w:p w:rsidR="009723B0" w:rsidRPr="0060200E" w:rsidRDefault="009723B0" w:rsidP="00E1054C">
            <w:pPr>
              <w:pStyle w:val="Pa6"/>
              <w:spacing w:line="240" w:lineRule="exact"/>
              <w:jc w:val="both"/>
              <w:rPr>
                <w:rFonts w:ascii="HGPｺﾞｼｯｸE" w:eastAsia="HGPｺﾞｼｯｸE" w:hAnsi="HGPｺﾞｼｯｸE" w:cs="A-OTF UD Shin Go NT Pro R"/>
                <w:color w:val="000000"/>
                <w:sz w:val="17"/>
                <w:szCs w:val="17"/>
              </w:rPr>
            </w:pPr>
            <w:r w:rsidRPr="0060200E">
              <w:rPr>
                <w:rFonts w:ascii="HGPｺﾞｼｯｸE" w:eastAsia="HGPｺﾞｼｯｸE" w:hAnsi="HGPｺﾞｼｯｸE" w:cs="A-OTF UD Shin Go NT Pro R" w:hint="eastAsia"/>
                <w:color w:val="000000"/>
                <w:sz w:val="17"/>
                <w:szCs w:val="17"/>
              </w:rPr>
              <w:t>「個人の価値を尊重して，その能力を伸ばし，創造性を培い，自主及び自律の精神を養うとともに，職業及び生活との関連を重視し，勤労を重んずる態度を養うこと。」（第２号）に配慮されているか。</w:t>
            </w: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「学習の進め方」や，主に学習技能を身につける「まなび方コーナー」などを提示し，主体的に問題解決的な学習を進めることができるようにしました。</w:t>
            </w:r>
          </w:p>
        </w:tc>
        <w:tc>
          <w:tcPr>
            <w:tcW w:w="5387" w:type="dxa"/>
          </w:tcPr>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３年p.18-19「学習の進め方」，p.55まなび方コーナー「見学の計画を立てる」など</w:t>
            </w:r>
          </w:p>
        </w:tc>
      </w:tr>
      <w:tr w:rsidR="009723B0" w:rsidRPr="005F4F2F" w:rsidTr="00E92E8B">
        <w:trPr>
          <w:cantSplit/>
        </w:trPr>
        <w:tc>
          <w:tcPr>
            <w:tcW w:w="1809" w:type="dxa"/>
            <w:vMerge/>
          </w:tcPr>
          <w:p w:rsidR="009723B0" w:rsidRPr="0060200E" w:rsidRDefault="009723B0" w:rsidP="00E1054C">
            <w:pPr>
              <w:pStyle w:val="Default"/>
              <w:spacing w:line="240" w:lineRule="exact"/>
              <w:rPr>
                <w:rFonts w:ascii="HGPｺﾞｼｯｸE" w:eastAsia="HGPｺﾞｼｯｸE" w:hAnsi="HGPｺﾞｼｯｸE" w:cstheme="minorBidi"/>
                <w:color w:val="auto"/>
                <w:sz w:val="17"/>
                <w:szCs w:val="17"/>
              </w:rPr>
            </w:pP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我が国の民主政治は日本国憲法の基本的な考えに基づいており，国民が相互の権利を尊重し，義務を果たしながら，平和で民主的な国家の形成に参加している教材を取り上げました。</w:t>
            </w:r>
          </w:p>
        </w:tc>
        <w:tc>
          <w:tcPr>
            <w:tcW w:w="5387" w:type="dxa"/>
          </w:tcPr>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６年政治・国際編p.8-23「わたしたちのくらしと日本国憲法」など</w:t>
            </w:r>
          </w:p>
        </w:tc>
      </w:tr>
      <w:tr w:rsidR="009723B0" w:rsidRPr="005F4F2F" w:rsidTr="00E92E8B">
        <w:trPr>
          <w:cantSplit/>
        </w:trPr>
        <w:tc>
          <w:tcPr>
            <w:tcW w:w="1809" w:type="dxa"/>
            <w:vMerge/>
          </w:tcPr>
          <w:p w:rsidR="009723B0" w:rsidRPr="0060200E" w:rsidRDefault="009723B0" w:rsidP="00E1054C">
            <w:pPr>
              <w:pStyle w:val="Default"/>
              <w:spacing w:line="240" w:lineRule="exact"/>
              <w:rPr>
                <w:rFonts w:ascii="HGPｺﾞｼｯｸE" w:eastAsia="HGPｺﾞｼｯｸE" w:hAnsi="HGPｺﾞｼｯｸE" w:cstheme="minorBidi"/>
                <w:color w:val="auto"/>
                <w:sz w:val="17"/>
                <w:szCs w:val="17"/>
              </w:rPr>
            </w:pP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創造性を培うことが職業において大切であることを学習できる教材を提示しました。</w:t>
            </w:r>
          </w:p>
        </w:tc>
        <w:tc>
          <w:tcPr>
            <w:tcW w:w="5387" w:type="dxa"/>
          </w:tcPr>
          <w:p w:rsidR="009723B0" w:rsidRPr="00AF2C75" w:rsidRDefault="009723B0" w:rsidP="00163742">
            <w:pPr>
              <w:pStyle w:val="Default"/>
              <w:numPr>
                <w:ilvl w:val="0"/>
                <w:numId w:val="10"/>
              </w:numPr>
              <w:spacing w:line="240" w:lineRule="exact"/>
              <w:ind w:leftChars="16" w:left="221" w:hangingChars="110" w:hanging="187"/>
              <w:rPr>
                <w:rStyle w:val="A11"/>
                <w:rFonts w:ascii="HGSｺﾞｼｯｸM" w:eastAsia="HGSｺﾞｼｯｸM"/>
                <w:sz w:val="17"/>
                <w:szCs w:val="17"/>
              </w:rPr>
            </w:pPr>
            <w:r w:rsidRPr="00AF2C75">
              <w:rPr>
                <w:rFonts w:ascii="HGSｺﾞｼｯｸM" w:eastAsia="HGSｺﾞｼｯｸM" w:hint="eastAsia"/>
                <w:sz w:val="17"/>
                <w:szCs w:val="17"/>
              </w:rPr>
              <w:t>３年p.60-61「はたらく人のくふう」</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５年下p.50-51「高い技術をほこる工場が集まる大田区」など</w:t>
            </w:r>
          </w:p>
        </w:tc>
      </w:tr>
      <w:tr w:rsidR="009723B0" w:rsidRPr="005F4F2F" w:rsidTr="00E92E8B">
        <w:trPr>
          <w:cantSplit/>
        </w:trPr>
        <w:tc>
          <w:tcPr>
            <w:tcW w:w="1809" w:type="dxa"/>
            <w:vMerge/>
          </w:tcPr>
          <w:p w:rsidR="009723B0" w:rsidRPr="0060200E" w:rsidRDefault="009723B0" w:rsidP="00E1054C">
            <w:pPr>
              <w:pStyle w:val="Default"/>
              <w:spacing w:line="240" w:lineRule="exact"/>
              <w:rPr>
                <w:rFonts w:ascii="HGPｺﾞｼｯｸE" w:eastAsia="HGPｺﾞｼｯｸE" w:hAnsi="HGPｺﾞｼｯｸE" w:cstheme="minorBidi"/>
                <w:color w:val="auto"/>
                <w:sz w:val="17"/>
                <w:szCs w:val="17"/>
              </w:rPr>
            </w:pP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さまざまな仕事に携わる人々の姿を「○○さんの話」として取り上げ，共感的な理解を促すとともに，職業及び生活との関連を重視し，勤労を重んずる態度を養うことができるようにしました。</w:t>
            </w:r>
          </w:p>
        </w:tc>
        <w:tc>
          <w:tcPr>
            <w:tcW w:w="5387" w:type="dxa"/>
          </w:tcPr>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1"/>
                <w:szCs w:val="11"/>
              </w:rPr>
            </w:pPr>
            <w:r w:rsidRPr="00AF2C75">
              <w:rPr>
                <w:rFonts w:ascii="HGSｺﾞｼｯｸM" w:eastAsia="HGSｺﾞｼｯｸM" w:hint="eastAsia"/>
                <w:sz w:val="17"/>
                <w:szCs w:val="17"/>
              </w:rPr>
              <w:t>３年p.27「市役所ではたらく大塚さんの話」</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1"/>
                <w:szCs w:val="11"/>
              </w:rPr>
            </w:pPr>
            <w:r w:rsidRPr="00AF2C75">
              <w:rPr>
                <w:rFonts w:ascii="HGSｺﾞｼｯｸM" w:eastAsia="HGSｺﾞｼｯｸM" w:hint="eastAsia"/>
                <w:sz w:val="17"/>
                <w:szCs w:val="17"/>
              </w:rPr>
              <w:t>４年p.155「留学生交流委員のジェナさんの話」</w:t>
            </w:r>
          </w:p>
          <w:p w:rsidR="009723B0" w:rsidRPr="00AF2C75" w:rsidRDefault="009723B0" w:rsidP="00163742">
            <w:pPr>
              <w:pStyle w:val="Default"/>
              <w:numPr>
                <w:ilvl w:val="0"/>
                <w:numId w:val="10"/>
              </w:numPr>
              <w:spacing w:line="240" w:lineRule="exact"/>
              <w:ind w:leftChars="16" w:left="221" w:hangingChars="110" w:hanging="187"/>
              <w:rPr>
                <w:rStyle w:val="A11"/>
                <w:rFonts w:ascii="HGSｺﾞｼｯｸM" w:eastAsia="HGSｺﾞｼｯｸM"/>
              </w:rPr>
            </w:pPr>
            <w:r w:rsidRPr="00AF2C75">
              <w:rPr>
                <w:rFonts w:ascii="HGSｺﾞｼｯｸM" w:eastAsia="HGSｺﾞｼｯｸM" w:hint="eastAsia"/>
                <w:sz w:val="17"/>
                <w:szCs w:val="17"/>
              </w:rPr>
              <w:t>５年上p.82「祢津さんの話」</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６年政治・国際編p.53「気仙沼漁港の小松さんの話」など</w:t>
            </w:r>
          </w:p>
        </w:tc>
      </w:tr>
      <w:tr w:rsidR="009723B0" w:rsidRPr="005F4F2F" w:rsidTr="00E92E8B">
        <w:trPr>
          <w:cantSplit/>
        </w:trPr>
        <w:tc>
          <w:tcPr>
            <w:tcW w:w="1809" w:type="dxa"/>
            <w:vMerge w:val="restart"/>
          </w:tcPr>
          <w:p w:rsidR="009723B0" w:rsidRPr="0060200E" w:rsidRDefault="009723B0" w:rsidP="00E1054C">
            <w:pPr>
              <w:pStyle w:val="Pa6"/>
              <w:spacing w:line="240" w:lineRule="exact"/>
              <w:jc w:val="both"/>
              <w:rPr>
                <w:rFonts w:ascii="HGPｺﾞｼｯｸE" w:eastAsia="HGPｺﾞｼｯｸE" w:hAnsi="HGPｺﾞｼｯｸE" w:cs="A-OTF UD Shin Go NT Pro R"/>
                <w:color w:val="000000"/>
                <w:sz w:val="17"/>
                <w:szCs w:val="17"/>
              </w:rPr>
            </w:pPr>
            <w:r w:rsidRPr="0060200E">
              <w:rPr>
                <w:rFonts w:ascii="HGPｺﾞｼｯｸE" w:eastAsia="HGPｺﾞｼｯｸE" w:hAnsi="HGPｺﾞｼｯｸE" w:cs="A-OTF UD Shin Go NT Pro R" w:hint="eastAsia"/>
                <w:color w:val="000000"/>
                <w:sz w:val="17"/>
                <w:szCs w:val="17"/>
              </w:rPr>
              <w:t>「正義と責任，男女の平等，自他の敬愛と協力を重んずるとともに，公共の精神に基づき，主体的に社会の形成に参画し，その発展に寄与する態度を養うこと。」（第３号）に配慮されているか。</w:t>
            </w:r>
          </w:p>
        </w:tc>
        <w:tc>
          <w:tcPr>
            <w:tcW w:w="6946" w:type="dxa"/>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第6学年の日本国憲法の学習では，国民の権利と義務をわかりやすく示し，日本国憲法と生活との関連について考えを深められるようにしました。</w:t>
            </w:r>
          </w:p>
        </w:tc>
        <w:tc>
          <w:tcPr>
            <w:tcW w:w="5387" w:type="dxa"/>
          </w:tcPr>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６年政治・国際編p.14-15「くらしの中の基本的人権の尊重」など</w:t>
            </w:r>
          </w:p>
        </w:tc>
      </w:tr>
      <w:tr w:rsidR="009723B0" w:rsidRPr="005F4F2F" w:rsidTr="00E92E8B">
        <w:trPr>
          <w:cantSplit/>
        </w:trPr>
        <w:tc>
          <w:tcPr>
            <w:tcW w:w="1809" w:type="dxa"/>
            <w:vMerge/>
          </w:tcPr>
          <w:p w:rsidR="009723B0" w:rsidRPr="0060200E" w:rsidRDefault="009723B0" w:rsidP="00E1054C">
            <w:pPr>
              <w:pStyle w:val="Default"/>
              <w:spacing w:line="240" w:lineRule="exact"/>
              <w:rPr>
                <w:rFonts w:ascii="HGPｺﾞｼｯｸE" w:eastAsia="HGPｺﾞｼｯｸE" w:hAnsi="HGPｺﾞｼｯｸE" w:cstheme="minorBidi"/>
                <w:color w:val="auto"/>
                <w:sz w:val="17"/>
                <w:szCs w:val="17"/>
              </w:rPr>
            </w:pPr>
          </w:p>
        </w:tc>
        <w:tc>
          <w:tcPr>
            <w:tcW w:w="6946" w:type="dxa"/>
            <w:tcBorders>
              <w:bottom w:val="single" w:sz="4" w:space="0" w:color="auto"/>
            </w:tcBorders>
          </w:tcPr>
          <w:p w:rsidR="009723B0" w:rsidRPr="00AF2C75" w:rsidRDefault="009723B0"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先人の努力や，人々がさまざまな努力をしながらよりよい社会の形成に参画していることを具体的に取り上げることで，社会の発展に寄与する態度を養うことができるようにしました。</w:t>
            </w:r>
          </w:p>
        </w:tc>
        <w:tc>
          <w:tcPr>
            <w:tcW w:w="5387" w:type="dxa"/>
            <w:tcBorders>
              <w:bottom w:val="single" w:sz="4" w:space="0" w:color="auto"/>
            </w:tcBorders>
          </w:tcPr>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３年p.92-121「くらしを守る」</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４年p.76-99「自然災害からくらしを守る」</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５年上p.86-87「庄内平野の米づくりを支える人たち」</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５年下p.20-21「人々の願いに合わせた自動車開発」</w:t>
            </w:r>
          </w:p>
          <w:p w:rsidR="009723B0" w:rsidRPr="00AF2C75" w:rsidRDefault="009723B0"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６年歴史編（全体）など</w:t>
            </w:r>
          </w:p>
        </w:tc>
      </w:tr>
      <w:tr w:rsidR="003743A1" w:rsidRPr="005F4F2F" w:rsidTr="00E92E8B">
        <w:trPr>
          <w:cantSplit/>
        </w:trPr>
        <w:tc>
          <w:tcPr>
            <w:tcW w:w="1809" w:type="dxa"/>
            <w:vMerge/>
          </w:tcPr>
          <w:p w:rsidR="003743A1" w:rsidRPr="0060200E" w:rsidRDefault="003743A1" w:rsidP="00E1054C">
            <w:pPr>
              <w:pStyle w:val="Default"/>
              <w:spacing w:line="240" w:lineRule="exact"/>
              <w:rPr>
                <w:rFonts w:ascii="HGPｺﾞｼｯｸE" w:eastAsia="HGPｺﾞｼｯｸE" w:hAnsi="HGPｺﾞｼｯｸE" w:cstheme="minorBidi"/>
                <w:color w:val="auto"/>
                <w:sz w:val="17"/>
                <w:szCs w:val="17"/>
              </w:rPr>
            </w:pPr>
          </w:p>
        </w:tc>
        <w:tc>
          <w:tcPr>
            <w:tcW w:w="6946" w:type="dxa"/>
            <w:tcBorders>
              <w:top w:val="single" w:sz="4" w:space="0" w:color="auto"/>
              <w:bottom w:val="single" w:sz="4" w:space="0" w:color="auto"/>
            </w:tcBorders>
          </w:tcPr>
          <w:p w:rsidR="003743A1" w:rsidRPr="00AF2C75" w:rsidRDefault="003743A1"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学習の成果を生かし，自分たちにできることを考えたり，異なる立場から考えたりすることを通して，児童が自らよりよい社会の形成について考える場面を適宜設定しました。</w:t>
            </w:r>
          </w:p>
        </w:tc>
        <w:tc>
          <w:tcPr>
            <w:tcW w:w="5387" w:type="dxa"/>
            <w:tcBorders>
              <w:top w:val="single" w:sz="4" w:space="0" w:color="auto"/>
              <w:bottom w:val="single" w:sz="4" w:space="0" w:color="auto"/>
            </w:tcBorders>
          </w:tcPr>
          <w:p w:rsidR="003743A1" w:rsidRPr="00AF2C75"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３年p.120-121「自分たちにもできること」</w:t>
            </w:r>
          </w:p>
          <w:p w:rsidR="003743A1" w:rsidRPr="00AF2C75"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４年p.112-113「身近な地いきを見直そう」</w:t>
            </w:r>
          </w:p>
          <w:p w:rsidR="002250DF"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５年下p.138-139「ことなる立場から考えよう」</w:t>
            </w:r>
          </w:p>
          <w:p w:rsidR="003743A1" w:rsidRPr="002250DF"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2250DF">
              <w:rPr>
                <w:rFonts w:ascii="HGSｺﾞｼｯｸM" w:eastAsia="HGSｺﾞｼｯｸM" w:hint="eastAsia"/>
                <w:sz w:val="17"/>
                <w:szCs w:val="17"/>
              </w:rPr>
              <w:t>６年政治・国際編p.58-59「</w:t>
            </w:r>
            <w:r w:rsidR="00B90875">
              <w:rPr>
                <w:rFonts w:ascii="HGSｺﾞｼｯｸM" w:eastAsia="HGSｺﾞｼｯｸM" w:hint="eastAsia"/>
                <w:sz w:val="17"/>
                <w:szCs w:val="17"/>
              </w:rPr>
              <w:t>公園づくりについ</w:t>
            </w:r>
            <w:r w:rsidR="002B5723">
              <w:rPr>
                <w:rFonts w:ascii="HGSｺﾞｼｯｸM" w:eastAsia="HGSｺﾞｼｯｸM" w:hint="eastAsia"/>
                <w:sz w:val="17"/>
                <w:szCs w:val="17"/>
              </w:rPr>
              <w:t>て</w:t>
            </w:r>
            <w:r w:rsidR="00B90875">
              <w:rPr>
                <w:rFonts w:ascii="HGSｺﾞｼｯｸM" w:eastAsia="HGSｺﾞｼｯｸM" w:hint="eastAsia"/>
                <w:sz w:val="17"/>
                <w:szCs w:val="17"/>
              </w:rPr>
              <w:t>話し合おう」など</w:t>
            </w:r>
          </w:p>
        </w:tc>
      </w:tr>
      <w:tr w:rsidR="00202EBC" w:rsidRPr="005F4F2F" w:rsidTr="00E92E8B">
        <w:trPr>
          <w:cantSplit/>
        </w:trPr>
        <w:tc>
          <w:tcPr>
            <w:tcW w:w="1809" w:type="dxa"/>
            <w:vMerge w:val="restart"/>
          </w:tcPr>
          <w:p w:rsidR="00202EBC" w:rsidRPr="0060200E" w:rsidRDefault="00202EBC" w:rsidP="00D13620">
            <w:pPr>
              <w:pStyle w:val="Pa6"/>
              <w:spacing w:line="240" w:lineRule="exact"/>
              <w:jc w:val="both"/>
              <w:rPr>
                <w:rFonts w:ascii="HGPｺﾞｼｯｸE" w:eastAsia="HGPｺﾞｼｯｸE" w:hAnsi="HGPｺﾞｼｯｸE" w:cs="A-OTF UD Shin Go NT Pro R"/>
                <w:color w:val="000000"/>
                <w:sz w:val="17"/>
                <w:szCs w:val="17"/>
              </w:rPr>
            </w:pPr>
            <w:r w:rsidRPr="0060200E">
              <w:rPr>
                <w:rFonts w:ascii="HGPｺﾞｼｯｸE" w:eastAsia="HGPｺﾞｼｯｸE" w:hAnsi="HGPｺﾞｼｯｸE" w:cs="A-OTF UD Shin Go NT Pro R" w:hint="eastAsia"/>
                <w:color w:val="000000"/>
                <w:sz w:val="17"/>
                <w:szCs w:val="17"/>
              </w:rPr>
              <w:lastRenderedPageBreak/>
              <w:t>「生命を尊び，自然を大切にし，環境の保全に寄与する態度を養うこと。」（第４号）に配慮されているか。</w:t>
            </w:r>
          </w:p>
        </w:tc>
        <w:tc>
          <w:tcPr>
            <w:tcW w:w="6946" w:type="dxa"/>
          </w:tcPr>
          <w:p w:rsidR="00202EBC" w:rsidRPr="00AF2C75" w:rsidRDefault="00202EBC"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市や県の地形や土地利用を学習するなかで，自然環境の保全が地域社会の発展につながることに気づけるようにしました。</w:t>
            </w:r>
          </w:p>
        </w:tc>
        <w:tc>
          <w:tcPr>
            <w:tcW w:w="5387" w:type="dxa"/>
          </w:tcPr>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３年p.14-33「市の様子」</w:t>
            </w:r>
          </w:p>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４年p.16-31「県の広がり」など</w:t>
            </w:r>
          </w:p>
        </w:tc>
      </w:tr>
      <w:tr w:rsidR="00202EBC" w:rsidRPr="005F4F2F" w:rsidTr="00E92E8B">
        <w:trPr>
          <w:cantSplit/>
        </w:trPr>
        <w:tc>
          <w:tcPr>
            <w:tcW w:w="1809" w:type="dxa"/>
            <w:vMerge/>
          </w:tcPr>
          <w:p w:rsidR="00202EBC" w:rsidRPr="0060200E" w:rsidRDefault="00202EBC" w:rsidP="00E1054C">
            <w:pPr>
              <w:pStyle w:val="Pa6"/>
              <w:spacing w:line="240" w:lineRule="exact"/>
              <w:jc w:val="both"/>
              <w:rPr>
                <w:rFonts w:ascii="HGPｺﾞｼｯｸE" w:eastAsia="HGPｺﾞｼｯｸE" w:hAnsi="HGPｺﾞｼｯｸE" w:cs="A-OTF UD Shin Go NT Pro R"/>
                <w:color w:val="000000"/>
                <w:sz w:val="17"/>
                <w:szCs w:val="17"/>
              </w:rPr>
            </w:pPr>
          </w:p>
        </w:tc>
        <w:tc>
          <w:tcPr>
            <w:tcW w:w="6946" w:type="dxa"/>
          </w:tcPr>
          <w:p w:rsidR="00202EBC" w:rsidRPr="00AF2C75" w:rsidRDefault="00202EBC"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人々のくらしが地形や気候などと深いつながりがあり，環境保全が国民生活の向上や産業の発展につながることに気づけるようにしました。</w:t>
            </w:r>
          </w:p>
        </w:tc>
        <w:tc>
          <w:tcPr>
            <w:tcW w:w="5387" w:type="dxa"/>
          </w:tcPr>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５年上p.22-39「低い土地のくらし」「高い土地のくらし」，p.48-63「あたたかい土地のくらし」「寒い土地のくらし」など</w:t>
            </w:r>
          </w:p>
        </w:tc>
      </w:tr>
      <w:tr w:rsidR="00202EBC" w:rsidRPr="005F4F2F" w:rsidTr="00E92E8B">
        <w:trPr>
          <w:cantSplit/>
        </w:trPr>
        <w:tc>
          <w:tcPr>
            <w:tcW w:w="1809" w:type="dxa"/>
            <w:vMerge/>
          </w:tcPr>
          <w:p w:rsidR="00202EBC" w:rsidRPr="0060200E" w:rsidRDefault="00202EBC" w:rsidP="00E1054C">
            <w:pPr>
              <w:pStyle w:val="Default"/>
              <w:spacing w:line="240" w:lineRule="exact"/>
              <w:rPr>
                <w:rFonts w:ascii="HGPｺﾞｼｯｸE" w:eastAsia="HGPｺﾞｼｯｸE" w:hAnsi="HGPｺﾞｼｯｸE" w:cstheme="minorBidi"/>
                <w:color w:val="auto"/>
                <w:sz w:val="17"/>
                <w:szCs w:val="17"/>
              </w:rPr>
            </w:pPr>
          </w:p>
        </w:tc>
        <w:tc>
          <w:tcPr>
            <w:tcW w:w="6946" w:type="dxa"/>
          </w:tcPr>
          <w:p w:rsidR="00202EBC" w:rsidRPr="00AF2C75" w:rsidRDefault="00202EBC"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資源の有効利用や再利用の大切さを考え，実践する態度や意欲をはぐくむ教材を取り上げました。</w:t>
            </w:r>
          </w:p>
        </w:tc>
        <w:tc>
          <w:tcPr>
            <w:tcW w:w="5387" w:type="dxa"/>
          </w:tcPr>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３年p.84-85「まちの人とともに」</w:t>
            </w:r>
          </w:p>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４年p.64-65「ごみが生まれ変わる」</w:t>
            </w:r>
          </w:p>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５年上p.117「『食品ロス』の問題」</w:t>
            </w:r>
          </w:p>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５年下p.20「自動車のリサイクル」など</w:t>
            </w:r>
          </w:p>
        </w:tc>
      </w:tr>
      <w:tr w:rsidR="00202EBC" w:rsidRPr="005F4F2F" w:rsidTr="00E92E8B">
        <w:trPr>
          <w:cantSplit/>
        </w:trPr>
        <w:tc>
          <w:tcPr>
            <w:tcW w:w="1809" w:type="dxa"/>
            <w:vMerge/>
          </w:tcPr>
          <w:p w:rsidR="00202EBC" w:rsidRPr="0060200E" w:rsidRDefault="00202EBC" w:rsidP="00E1054C">
            <w:pPr>
              <w:pStyle w:val="Default"/>
              <w:spacing w:line="240" w:lineRule="exact"/>
              <w:rPr>
                <w:rFonts w:ascii="HGPｺﾞｼｯｸE" w:eastAsia="HGPｺﾞｼｯｸE" w:hAnsi="HGPｺﾞｼｯｸE" w:cstheme="minorBidi"/>
                <w:color w:val="auto"/>
                <w:sz w:val="17"/>
                <w:szCs w:val="17"/>
              </w:rPr>
            </w:pPr>
          </w:p>
        </w:tc>
        <w:tc>
          <w:tcPr>
            <w:tcW w:w="6946" w:type="dxa"/>
          </w:tcPr>
          <w:p w:rsidR="00202EBC" w:rsidRPr="00AF2C75" w:rsidRDefault="00CC5CE8" w:rsidP="00163742">
            <w:pPr>
              <w:pStyle w:val="Default"/>
              <w:numPr>
                <w:ilvl w:val="0"/>
                <w:numId w:val="11"/>
              </w:numPr>
              <w:spacing w:line="240" w:lineRule="exact"/>
              <w:ind w:leftChars="16" w:left="221" w:hangingChars="110" w:hanging="187"/>
              <w:rPr>
                <w:rFonts w:ascii="HGSｺﾞｼｯｸM" w:eastAsia="HGSｺﾞｼｯｸM"/>
                <w:sz w:val="17"/>
                <w:szCs w:val="17"/>
              </w:rPr>
            </w:pPr>
            <w:r>
              <w:rPr>
                <w:rFonts w:ascii="HGSｺﾞｼｯｸM" w:eastAsia="HGSｺﾞｼｯｸM" w:hint="eastAsia"/>
                <w:sz w:val="17"/>
                <w:szCs w:val="17"/>
              </w:rPr>
              <w:t>公害</w:t>
            </w:r>
            <w:r w:rsidR="00202EBC" w:rsidRPr="00AF2C75">
              <w:rPr>
                <w:rFonts w:ascii="HGSｺﾞｼｯｸM" w:eastAsia="HGSｺﾞｼｯｸM" w:hint="eastAsia"/>
                <w:sz w:val="17"/>
                <w:szCs w:val="17"/>
              </w:rPr>
              <w:t>などの環境問題や地球環境問題について取り上げ，環境保全の重要性がわかるようにしました。</w:t>
            </w:r>
          </w:p>
        </w:tc>
        <w:tc>
          <w:tcPr>
            <w:tcW w:w="5387" w:type="dxa"/>
          </w:tcPr>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５年下p.124-133「環境を守るわたしたち」，p.134-137「公害をこえて」</w:t>
            </w:r>
          </w:p>
          <w:p w:rsidR="00202EBC" w:rsidRPr="00AF2C75" w:rsidRDefault="00202EBC"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６年政治・国際編p.104-105「持続可能な社会をめざして」，歴史編p.124「田中正造と足尾銅山」など</w:t>
            </w:r>
          </w:p>
        </w:tc>
      </w:tr>
      <w:tr w:rsidR="00995AA1" w:rsidRPr="005F4F2F" w:rsidTr="00E92E8B">
        <w:trPr>
          <w:cantSplit/>
        </w:trPr>
        <w:tc>
          <w:tcPr>
            <w:tcW w:w="1809" w:type="dxa"/>
            <w:vMerge w:val="restart"/>
          </w:tcPr>
          <w:p w:rsidR="00995AA1" w:rsidRPr="0060200E" w:rsidRDefault="00995AA1" w:rsidP="00995AA1">
            <w:pPr>
              <w:pStyle w:val="Pa6"/>
              <w:spacing w:line="240" w:lineRule="exact"/>
              <w:jc w:val="both"/>
              <w:rPr>
                <w:rFonts w:ascii="HGPｺﾞｼｯｸE" w:eastAsia="HGPｺﾞｼｯｸE" w:hAnsi="HGPｺﾞｼｯｸE" w:cs="A-OTF UD Shin Go NT Pro R"/>
                <w:color w:val="000000"/>
                <w:sz w:val="17"/>
                <w:szCs w:val="17"/>
              </w:rPr>
            </w:pPr>
            <w:r w:rsidRPr="0060200E">
              <w:rPr>
                <w:rFonts w:ascii="HGPｺﾞｼｯｸE" w:eastAsia="HGPｺﾞｼｯｸE" w:hAnsi="HGPｺﾞｼｯｸE" w:cs="A-OTF UD Shin Go NT Pro R" w:hint="eastAsia"/>
                <w:color w:val="000000"/>
                <w:sz w:val="17"/>
                <w:szCs w:val="17"/>
              </w:rPr>
              <w:t>「伝統と文化を尊重し，それらをはぐくんできた我が国と郷土を愛するとともに，他国を尊重し，国際社会の平和と発展に寄与する態度を養うこと。」（第５号）に配慮されているか。</w:t>
            </w:r>
          </w:p>
        </w:tc>
        <w:tc>
          <w:tcPr>
            <w:tcW w:w="6946" w:type="dxa"/>
          </w:tcPr>
          <w:p w:rsidR="00995AA1" w:rsidRPr="00AF2C75" w:rsidRDefault="00995AA1"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伝統や文化を尊重し，我が国と郷土を愛する態度を養うことができる教材を随所に取り上げ，国や郷土への愛着を深めることができるようにしました。</w:t>
            </w:r>
          </w:p>
        </w:tc>
        <w:tc>
          <w:tcPr>
            <w:tcW w:w="5387" w:type="dxa"/>
          </w:tcPr>
          <w:p w:rsidR="00995AA1" w:rsidRPr="00AF2C75" w:rsidRDefault="00995A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３年p.28-29「市に古くからのこるたて物」，p.140-141「市のはってんのために」</w:t>
            </w:r>
          </w:p>
          <w:p w:rsidR="00995AA1" w:rsidRPr="00AF2C75" w:rsidRDefault="00995A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４年p.102-113「残したいもの伝えたいもの」，p.166-173「古いまちなみを生かすまち」</w:t>
            </w:r>
          </w:p>
          <w:p w:rsidR="00995AA1" w:rsidRPr="00AF2C75" w:rsidRDefault="00995A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５年上p.62「守ってきた文化を受けつぐ」</w:t>
            </w:r>
          </w:p>
          <w:p w:rsidR="00995AA1" w:rsidRPr="00AF2C75" w:rsidRDefault="00995A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５年下p.48-49「昔から伝わる工業生産」</w:t>
            </w:r>
          </w:p>
          <w:p w:rsidR="00995AA1" w:rsidRPr="00AF2C75" w:rsidRDefault="00995A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６年歴史編（全体）など</w:t>
            </w:r>
          </w:p>
        </w:tc>
      </w:tr>
      <w:tr w:rsidR="00995AA1" w:rsidRPr="005F4F2F" w:rsidTr="00E92E8B">
        <w:trPr>
          <w:cantSplit/>
        </w:trPr>
        <w:tc>
          <w:tcPr>
            <w:tcW w:w="1809" w:type="dxa"/>
            <w:vMerge/>
          </w:tcPr>
          <w:p w:rsidR="00995AA1" w:rsidRPr="0060200E" w:rsidRDefault="00995AA1" w:rsidP="00995AA1">
            <w:pPr>
              <w:pStyle w:val="Pa6"/>
              <w:spacing w:line="240" w:lineRule="exact"/>
              <w:jc w:val="both"/>
              <w:rPr>
                <w:rFonts w:ascii="HGPｺﾞｼｯｸE" w:eastAsia="HGPｺﾞｼｯｸE" w:hAnsi="HGPｺﾞｼｯｸE" w:cs="A-OTF UD Shin Go NT Pro R"/>
                <w:color w:val="000000"/>
                <w:sz w:val="17"/>
                <w:szCs w:val="17"/>
              </w:rPr>
            </w:pPr>
          </w:p>
        </w:tc>
        <w:tc>
          <w:tcPr>
            <w:tcW w:w="6946" w:type="dxa"/>
          </w:tcPr>
          <w:p w:rsidR="00995AA1" w:rsidRPr="00AF2C75" w:rsidRDefault="00995AA1"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先人の努力によって発展してきた地域への誇りと愛情をもち，地域のよりよい発展について考えることができるようにしました。</w:t>
            </w:r>
          </w:p>
        </w:tc>
        <w:tc>
          <w:tcPr>
            <w:tcW w:w="5387" w:type="dxa"/>
          </w:tcPr>
          <w:p w:rsidR="00995AA1" w:rsidRPr="00AF2C75" w:rsidRDefault="00995A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４年p.114-131「谷に囲まれた台地に水を引く」，p.132-139「ひろげる」</w:t>
            </w:r>
          </w:p>
          <w:p w:rsidR="00995AA1" w:rsidRPr="00AF2C75" w:rsidRDefault="00995A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６年歴史編p.35「平城宮跡を保存するために」など</w:t>
            </w:r>
          </w:p>
        </w:tc>
      </w:tr>
      <w:tr w:rsidR="003743A1" w:rsidRPr="005F4F2F" w:rsidTr="00E92E8B">
        <w:trPr>
          <w:cantSplit/>
        </w:trPr>
        <w:tc>
          <w:tcPr>
            <w:tcW w:w="1809" w:type="dxa"/>
            <w:vMerge/>
          </w:tcPr>
          <w:p w:rsidR="003743A1" w:rsidRDefault="003743A1" w:rsidP="00E1054C">
            <w:pPr>
              <w:pStyle w:val="Default"/>
              <w:spacing w:line="240" w:lineRule="exact"/>
              <w:rPr>
                <w:rFonts w:cstheme="minorBidi"/>
                <w:color w:val="auto"/>
              </w:rPr>
            </w:pPr>
          </w:p>
        </w:tc>
        <w:tc>
          <w:tcPr>
            <w:tcW w:w="6946" w:type="dxa"/>
          </w:tcPr>
          <w:p w:rsidR="003743A1" w:rsidRPr="00AF2C75" w:rsidRDefault="003743A1"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我が国の代表的な文化遺産や身近な地域の歴史事象などを積極的に取り上げ，我が国と郷土の伝統や文化への理解を深めるとともに，それらを尊重する態度を養うようにしました。</w:t>
            </w:r>
          </w:p>
        </w:tc>
        <w:tc>
          <w:tcPr>
            <w:tcW w:w="5387" w:type="dxa"/>
          </w:tcPr>
          <w:p w:rsidR="003743A1" w:rsidRPr="00AF2C75"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４年p.102-113「残したいもの伝えたいもの」</w:t>
            </w:r>
          </w:p>
          <w:p w:rsidR="003743A1" w:rsidRPr="00AF2C75"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６年歴史編p.8-9「大昔のむらのくらし」，p.24-25「聖徳太子の国づくり」，p.42-43「世界遺産を調べよう～平泉～」，p.100-101「日本遺産を調べよう～鎌倉～」など</w:t>
            </w:r>
          </w:p>
        </w:tc>
      </w:tr>
      <w:tr w:rsidR="003743A1" w:rsidRPr="005F4F2F" w:rsidTr="00E92E8B">
        <w:trPr>
          <w:cantSplit/>
        </w:trPr>
        <w:tc>
          <w:tcPr>
            <w:tcW w:w="1809" w:type="dxa"/>
            <w:vMerge/>
          </w:tcPr>
          <w:p w:rsidR="003743A1" w:rsidRDefault="003743A1" w:rsidP="00E1054C">
            <w:pPr>
              <w:pStyle w:val="Default"/>
              <w:spacing w:line="240" w:lineRule="exact"/>
              <w:rPr>
                <w:rFonts w:cstheme="minorBidi"/>
                <w:color w:val="auto"/>
              </w:rPr>
            </w:pPr>
          </w:p>
        </w:tc>
        <w:tc>
          <w:tcPr>
            <w:tcW w:w="6946" w:type="dxa"/>
          </w:tcPr>
          <w:p w:rsidR="003743A1" w:rsidRPr="00AF2C75" w:rsidRDefault="003743A1" w:rsidP="00163742">
            <w:pPr>
              <w:pStyle w:val="Default"/>
              <w:numPr>
                <w:ilvl w:val="0"/>
                <w:numId w:val="11"/>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他国への理解を深め，尊重する態度を養うとともに，国際社会の平和と発展に寄与する態度を養うことができるようにしました。</w:t>
            </w:r>
          </w:p>
        </w:tc>
        <w:tc>
          <w:tcPr>
            <w:tcW w:w="5387" w:type="dxa"/>
          </w:tcPr>
          <w:p w:rsidR="003743A1" w:rsidRPr="00AF2C75"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４年p.150-157「国際交流に取り組むまち」</w:t>
            </w:r>
          </w:p>
          <w:p w:rsidR="003743A1" w:rsidRPr="00AF2C75"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５年上p.10-11「世界の主な国々の位置や国旗」</w:t>
            </w:r>
          </w:p>
          <w:p w:rsidR="003743A1" w:rsidRPr="00AF2C75" w:rsidRDefault="003743A1" w:rsidP="00163742">
            <w:pPr>
              <w:pStyle w:val="Default"/>
              <w:numPr>
                <w:ilvl w:val="0"/>
                <w:numId w:val="10"/>
              </w:numPr>
              <w:spacing w:line="240" w:lineRule="exact"/>
              <w:ind w:leftChars="16" w:left="221" w:hangingChars="110" w:hanging="187"/>
              <w:rPr>
                <w:rFonts w:ascii="HGSｺﾞｼｯｸM" w:eastAsia="HGSｺﾞｼｯｸM"/>
                <w:sz w:val="17"/>
                <w:szCs w:val="17"/>
              </w:rPr>
            </w:pPr>
            <w:r w:rsidRPr="00AF2C75">
              <w:rPr>
                <w:rFonts w:ascii="HGSｺﾞｼｯｸM" w:eastAsia="HGSｺﾞｼｯｸM" w:hint="eastAsia"/>
                <w:sz w:val="17"/>
                <w:szCs w:val="17"/>
              </w:rPr>
              <w:t>６年政治・国際編p.64-111「世界の中の日本」など</w:t>
            </w:r>
          </w:p>
        </w:tc>
      </w:tr>
    </w:tbl>
    <w:p w:rsidR="009723B0" w:rsidRDefault="002A3368" w:rsidP="00E1054C">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rPr>
        <w:br w:type="page"/>
      </w:r>
    </w:p>
    <w:p w:rsidR="00031CD6" w:rsidRDefault="00031CD6" w:rsidP="00867B0D">
      <w:pPr>
        <w:spacing w:line="400" w:lineRule="exact"/>
        <w:rPr>
          <w:rFonts w:ascii="HGP創英角ｺﾞｼｯｸUB" w:eastAsia="HGP創英角ｺﾞｼｯｸUB" w:hAnsi="HGP創英角ｺﾞｼｯｸUB"/>
          <w:sz w:val="28"/>
        </w:rPr>
      </w:pPr>
      <w:r w:rsidRPr="00D3378F">
        <w:rPr>
          <w:rFonts w:ascii="HGP創英角ｺﾞｼｯｸUB" w:eastAsia="HGP創英角ｺﾞｼｯｸUB" w:hAnsi="HGP創英角ｺﾞｼｯｸUB" w:hint="eastAsia"/>
          <w:sz w:val="28"/>
        </w:rPr>
        <w:lastRenderedPageBreak/>
        <w:t>（</w:t>
      </w:r>
      <w:r w:rsidR="000111C1">
        <w:rPr>
          <w:rFonts w:ascii="HGP創英角ｺﾞｼｯｸUB" w:eastAsia="HGP創英角ｺﾞｼｯｸUB" w:hAnsi="HGP創英角ｺﾞｼｯｸUB" w:hint="eastAsia"/>
          <w:sz w:val="28"/>
        </w:rPr>
        <w:t>2</w:t>
      </w:r>
      <w:r w:rsidRPr="00D3378F">
        <w:rPr>
          <w:rFonts w:ascii="HGP創英角ｺﾞｼｯｸUB" w:eastAsia="HGP創英角ｺﾞｼｯｸUB" w:hAnsi="HGP創英角ｺﾞｼｯｸUB" w:hint="eastAsia"/>
          <w:sz w:val="28"/>
        </w:rPr>
        <w:t>）</w:t>
      </w:r>
      <w:r w:rsidR="000111C1">
        <w:rPr>
          <w:rFonts w:ascii="HGP創英角ｺﾞｼｯｸUB" w:eastAsia="HGP創英角ｺﾞｼｯｸUB" w:hAnsi="HGP創英角ｺﾞｼｯｸUB" w:hint="eastAsia"/>
          <w:sz w:val="28"/>
        </w:rPr>
        <w:t>教育課程および学習指導要領への対応</w:t>
      </w:r>
    </w:p>
    <w:p w:rsidR="00543162" w:rsidRPr="00B14C78" w:rsidRDefault="00543162" w:rsidP="00E1054C">
      <w:pPr>
        <w:spacing w:line="240" w:lineRule="exact"/>
        <w:rPr>
          <w:rFonts w:ascii="HGP創英角ｺﾞｼｯｸUB" w:eastAsia="HGP創英角ｺﾞｼｯｸUB" w:hAnsi="HGP創英角ｺﾞｼｯｸUB"/>
          <w:sz w:val="28"/>
        </w:rPr>
      </w:pPr>
    </w:p>
    <w:p w:rsidR="00806DDE" w:rsidRDefault="00C71ADD" w:rsidP="00E1054C">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●学習指導要領との関連</w:t>
      </w:r>
    </w:p>
    <w:p w:rsidR="00543162" w:rsidRDefault="00543162" w:rsidP="00E1054C">
      <w:pPr>
        <w:spacing w:line="240" w:lineRule="exact"/>
        <w:rPr>
          <w:rFonts w:ascii="HGP創英角ｺﾞｼｯｸUB" w:eastAsia="HGP創英角ｺﾞｼｯｸUB" w:hAnsi="HGP創英角ｺﾞｼｯｸUB"/>
        </w:rPr>
      </w:pPr>
    </w:p>
    <w:p w:rsidR="001B3B57" w:rsidRDefault="001B3B57" w:rsidP="00E1054C">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【教科</w:t>
      </w:r>
      <w:r w:rsidR="00C9796A">
        <w:rPr>
          <w:rFonts w:ascii="HGP創英角ｺﾞｼｯｸUB" w:eastAsia="HGP創英角ｺﾞｼｯｸUB" w:hAnsi="HGP創英角ｺﾞｼｯｸUB" w:hint="eastAsia"/>
        </w:rPr>
        <w:t>の</w:t>
      </w:r>
      <w:r>
        <w:rPr>
          <w:rFonts w:ascii="HGP創英角ｺﾞｼｯｸUB" w:eastAsia="HGP創英角ｺﾞｼｯｸUB" w:hAnsi="HGP創英角ｺﾞｼｯｸUB" w:hint="eastAsia"/>
        </w:rPr>
        <w:t>目標との関連】</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CC508D" w:rsidRPr="005F4F2F" w:rsidTr="00296349">
        <w:trPr>
          <w:cantSplit/>
          <w:trHeight w:val="57"/>
        </w:trPr>
        <w:tc>
          <w:tcPr>
            <w:tcW w:w="2376" w:type="dxa"/>
            <w:shd w:val="clear" w:color="auto" w:fill="F2F2F2" w:themeFill="background1" w:themeFillShade="F2"/>
          </w:tcPr>
          <w:p w:rsidR="00CC508D" w:rsidRPr="000579BB" w:rsidRDefault="00CC508D"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CC508D" w:rsidRPr="000579BB" w:rsidRDefault="00CC508D"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CC508D" w:rsidRPr="000579BB" w:rsidRDefault="00CC508D"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1904F6" w:rsidRPr="005F4F2F" w:rsidTr="00296349">
        <w:trPr>
          <w:cantSplit/>
        </w:trPr>
        <w:tc>
          <w:tcPr>
            <w:tcW w:w="2376" w:type="dxa"/>
            <w:vMerge w:val="restart"/>
          </w:tcPr>
          <w:p w:rsidR="001904F6" w:rsidRPr="001904F6" w:rsidRDefault="001904F6" w:rsidP="00E1054C">
            <w:pPr>
              <w:pStyle w:val="Pa6"/>
              <w:spacing w:line="240" w:lineRule="exact"/>
              <w:jc w:val="both"/>
              <w:rPr>
                <w:rFonts w:ascii="HGPｺﾞｼｯｸE" w:eastAsia="HGPｺﾞｼｯｸE" w:hAnsi="HGPｺﾞｼｯｸE" w:cs="A-OTF UD Shin Go NT Pro R"/>
                <w:color w:val="000000"/>
                <w:sz w:val="17"/>
                <w:szCs w:val="17"/>
              </w:rPr>
            </w:pPr>
            <w:r w:rsidRPr="001904F6">
              <w:rPr>
                <w:rFonts w:ascii="HGPｺﾞｼｯｸE" w:eastAsia="HGPｺﾞｼｯｸE" w:hAnsi="HGPｺﾞｼｯｸE" w:cs="A-OTF UD Shin Go NT Pro R" w:hint="eastAsia"/>
                <w:color w:val="000000"/>
                <w:sz w:val="17"/>
                <w:szCs w:val="17"/>
              </w:rPr>
              <w:t>学習指導要領の教科の目標をふまえているか。</w:t>
            </w:r>
          </w:p>
        </w:tc>
        <w:tc>
          <w:tcPr>
            <w:tcW w:w="6663" w:type="dxa"/>
          </w:tcPr>
          <w:p w:rsidR="001904F6" w:rsidRPr="001904F6" w:rsidRDefault="001904F6" w:rsidP="00163742">
            <w:pPr>
              <w:pStyle w:val="Default"/>
              <w:numPr>
                <w:ilvl w:val="0"/>
                <w:numId w:val="9"/>
              </w:numPr>
              <w:spacing w:line="240" w:lineRule="exact"/>
              <w:ind w:leftChars="16" w:left="209" w:hangingChars="103" w:hanging="175"/>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小学校学習指導要領（社会科）に則り，学習指導要領の内容をもれなく扱い，単元を適切に構成・配列しました。</w:t>
            </w:r>
          </w:p>
        </w:tc>
        <w:tc>
          <w:tcPr>
            <w:tcW w:w="5103" w:type="dxa"/>
          </w:tcPr>
          <w:p w:rsidR="001904F6" w:rsidRPr="001904F6" w:rsidRDefault="001904F6" w:rsidP="00163742">
            <w:pPr>
              <w:pStyle w:val="Default"/>
              <w:numPr>
                <w:ilvl w:val="0"/>
                <w:numId w:val="8"/>
              </w:numPr>
              <w:spacing w:line="240" w:lineRule="exact"/>
              <w:ind w:leftChars="15" w:left="204" w:hangingChars="102" w:hanging="173"/>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本資料p.12-15「単元内容一覧表」参照</w:t>
            </w:r>
          </w:p>
        </w:tc>
      </w:tr>
      <w:tr w:rsidR="001904F6" w:rsidRPr="005F4F2F" w:rsidTr="00296349">
        <w:trPr>
          <w:cantSplit/>
        </w:trPr>
        <w:tc>
          <w:tcPr>
            <w:tcW w:w="2376" w:type="dxa"/>
            <w:vMerge/>
          </w:tcPr>
          <w:p w:rsidR="001904F6" w:rsidRPr="001904F6" w:rsidRDefault="001904F6" w:rsidP="00E1054C">
            <w:pPr>
              <w:pStyle w:val="Default"/>
              <w:spacing w:line="240" w:lineRule="exact"/>
              <w:rPr>
                <w:rFonts w:ascii="HGPｺﾞｼｯｸE" w:eastAsia="HGPｺﾞｼｯｸE" w:hAnsi="HGPｺﾞｼｯｸE" w:cstheme="minorBidi"/>
                <w:color w:val="auto"/>
              </w:rPr>
            </w:pPr>
          </w:p>
        </w:tc>
        <w:tc>
          <w:tcPr>
            <w:tcW w:w="6663" w:type="dxa"/>
          </w:tcPr>
          <w:p w:rsidR="001904F6" w:rsidRPr="001904F6" w:rsidRDefault="001904F6" w:rsidP="00163742">
            <w:pPr>
              <w:pStyle w:val="Default"/>
              <w:numPr>
                <w:ilvl w:val="0"/>
                <w:numId w:val="9"/>
              </w:numPr>
              <w:spacing w:line="240" w:lineRule="exact"/>
              <w:ind w:leftChars="16" w:left="209" w:hangingChars="103" w:hanging="175"/>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小単元ごとに学習問題を設けて紙面を展開し，「課題を追究したり解決したりする活動」ができるようにしました。</w:t>
            </w:r>
          </w:p>
        </w:tc>
        <w:tc>
          <w:tcPr>
            <w:tcW w:w="5103" w:type="dxa"/>
          </w:tcPr>
          <w:p w:rsidR="001904F6" w:rsidRPr="001904F6" w:rsidRDefault="001904F6" w:rsidP="00163742">
            <w:pPr>
              <w:pStyle w:val="Default"/>
              <w:numPr>
                <w:ilvl w:val="0"/>
                <w:numId w:val="8"/>
              </w:numPr>
              <w:spacing w:line="240" w:lineRule="exact"/>
              <w:ind w:leftChars="15" w:left="204" w:hangingChars="102" w:hanging="173"/>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３年p.18-19，５年上p.24-25「学習の進め方」など全体</w:t>
            </w:r>
          </w:p>
          <w:p w:rsidR="001904F6" w:rsidRPr="001904F6" w:rsidRDefault="001904F6" w:rsidP="009557B2">
            <w:pPr>
              <w:pStyle w:val="Default"/>
              <w:spacing w:line="240" w:lineRule="exact"/>
              <w:ind w:leftChars="15" w:left="204" w:hangingChars="102" w:hanging="173"/>
              <w:rPr>
                <w:rFonts w:ascii="HGSｺﾞｼｯｸM" w:eastAsia="HGSｺﾞｼｯｸM" w:hAnsi="HGPｺﾞｼｯｸE"/>
                <w:sz w:val="17"/>
                <w:szCs w:val="17"/>
              </w:rPr>
            </w:pPr>
          </w:p>
        </w:tc>
      </w:tr>
      <w:tr w:rsidR="001904F6" w:rsidRPr="005F4F2F" w:rsidTr="00296349">
        <w:trPr>
          <w:cantSplit/>
        </w:trPr>
        <w:tc>
          <w:tcPr>
            <w:tcW w:w="2376" w:type="dxa"/>
            <w:vMerge w:val="restart"/>
          </w:tcPr>
          <w:p w:rsidR="001904F6" w:rsidRPr="001904F6" w:rsidRDefault="001904F6" w:rsidP="00E1054C">
            <w:pPr>
              <w:pStyle w:val="Pa6"/>
              <w:spacing w:line="240" w:lineRule="exact"/>
              <w:jc w:val="both"/>
              <w:rPr>
                <w:rFonts w:ascii="HGPｺﾞｼｯｸE" w:eastAsia="HGPｺﾞｼｯｸE" w:hAnsi="HGPｺﾞｼｯｸE" w:cs="A-OTF UD Shin Go NT Pro R"/>
                <w:color w:val="000000"/>
                <w:sz w:val="17"/>
                <w:szCs w:val="17"/>
              </w:rPr>
            </w:pPr>
            <w:r w:rsidRPr="001904F6">
              <w:rPr>
                <w:rFonts w:ascii="HGPｺﾞｼｯｸE" w:eastAsia="HGPｺﾞｼｯｸE" w:hAnsi="HGPｺﾞｼｯｸE" w:cs="A-OTF UD Shin Go NT Pro R" w:hint="eastAsia"/>
                <w:color w:val="000000"/>
                <w:sz w:val="17"/>
                <w:szCs w:val="17"/>
              </w:rPr>
              <w:t>グローバル化する国際社会に主体的に生きる平和で民主的な国家及び社会の形成者に必要な公民としての資質・能力の基礎を育成するよう配慮されているか。</w:t>
            </w:r>
          </w:p>
        </w:tc>
        <w:tc>
          <w:tcPr>
            <w:tcW w:w="6663" w:type="dxa"/>
          </w:tcPr>
          <w:p w:rsidR="001904F6" w:rsidRPr="001904F6" w:rsidRDefault="001904F6" w:rsidP="00163742">
            <w:pPr>
              <w:pStyle w:val="Default"/>
              <w:numPr>
                <w:ilvl w:val="0"/>
                <w:numId w:val="9"/>
              </w:numPr>
              <w:spacing w:line="240" w:lineRule="exact"/>
              <w:ind w:leftChars="16" w:left="209" w:hangingChars="103" w:hanging="175"/>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防災・安全，道徳教育，領土，国旗，主権者教育，伝統や文化，国際理解・グローバル教育など今日的な課題にかかわる内容を随所に取り上げました。</w:t>
            </w:r>
          </w:p>
        </w:tc>
        <w:tc>
          <w:tcPr>
            <w:tcW w:w="5103" w:type="dxa"/>
          </w:tcPr>
          <w:p w:rsidR="001904F6" w:rsidRPr="001904F6" w:rsidRDefault="001904F6" w:rsidP="00163742">
            <w:pPr>
              <w:pStyle w:val="Default"/>
              <w:numPr>
                <w:ilvl w:val="0"/>
                <w:numId w:val="8"/>
              </w:numPr>
              <w:spacing w:line="240" w:lineRule="exact"/>
              <w:ind w:leftChars="15" w:left="204" w:hangingChars="102" w:hanging="173"/>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本資料p.9-11「今日的な課題への取り組み」参照</w:t>
            </w:r>
          </w:p>
          <w:p w:rsidR="001904F6" w:rsidRPr="001904F6" w:rsidRDefault="001904F6" w:rsidP="009557B2">
            <w:pPr>
              <w:pStyle w:val="Default"/>
              <w:spacing w:line="240" w:lineRule="exact"/>
              <w:ind w:leftChars="15" w:left="204" w:hangingChars="102" w:hanging="173"/>
              <w:rPr>
                <w:rFonts w:ascii="HGSｺﾞｼｯｸM" w:eastAsia="HGSｺﾞｼｯｸM" w:hAnsi="HGPｺﾞｼｯｸE"/>
                <w:sz w:val="17"/>
                <w:szCs w:val="17"/>
              </w:rPr>
            </w:pPr>
          </w:p>
        </w:tc>
      </w:tr>
      <w:tr w:rsidR="001904F6" w:rsidRPr="005F4F2F" w:rsidTr="00296349">
        <w:trPr>
          <w:cantSplit/>
        </w:trPr>
        <w:tc>
          <w:tcPr>
            <w:tcW w:w="2376" w:type="dxa"/>
            <w:vMerge/>
          </w:tcPr>
          <w:p w:rsidR="001904F6" w:rsidRPr="001904F6" w:rsidRDefault="001904F6" w:rsidP="00E1054C">
            <w:pPr>
              <w:pStyle w:val="Default"/>
              <w:spacing w:line="240" w:lineRule="exact"/>
              <w:rPr>
                <w:rFonts w:ascii="HGPｺﾞｼｯｸE" w:eastAsia="HGPｺﾞｼｯｸE" w:hAnsi="HGPｺﾞｼｯｸE" w:cstheme="minorBidi"/>
                <w:color w:val="auto"/>
              </w:rPr>
            </w:pPr>
          </w:p>
        </w:tc>
        <w:tc>
          <w:tcPr>
            <w:tcW w:w="6663" w:type="dxa"/>
          </w:tcPr>
          <w:p w:rsidR="001904F6" w:rsidRPr="001904F6" w:rsidRDefault="001904F6" w:rsidP="00163742">
            <w:pPr>
              <w:pStyle w:val="Default"/>
              <w:numPr>
                <w:ilvl w:val="0"/>
                <w:numId w:val="9"/>
              </w:numPr>
              <w:spacing w:line="240" w:lineRule="exact"/>
              <w:ind w:leftChars="16" w:left="209" w:hangingChars="103" w:hanging="175"/>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さまざまな仕事や活動で社会に参画する人の思いや願いを「〇〇さんの話」で提示して共感的に理解させることにより，将来にわたってよりよい社会の形成に参画・貢献する資質や能力の基礎を育成するようにしました。</w:t>
            </w:r>
          </w:p>
        </w:tc>
        <w:tc>
          <w:tcPr>
            <w:tcW w:w="5103" w:type="dxa"/>
          </w:tcPr>
          <w:p w:rsidR="001904F6" w:rsidRPr="001904F6" w:rsidRDefault="001904F6" w:rsidP="00163742">
            <w:pPr>
              <w:pStyle w:val="Default"/>
              <w:numPr>
                <w:ilvl w:val="0"/>
                <w:numId w:val="8"/>
              </w:numPr>
              <w:spacing w:line="240" w:lineRule="exact"/>
              <w:ind w:leftChars="15" w:left="204" w:hangingChars="102" w:hanging="173"/>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３年p.27「市役所ではたらく大塚さんの話」</w:t>
            </w:r>
          </w:p>
          <w:p w:rsidR="001904F6" w:rsidRPr="001904F6" w:rsidRDefault="001904F6" w:rsidP="00163742">
            <w:pPr>
              <w:pStyle w:val="Default"/>
              <w:numPr>
                <w:ilvl w:val="0"/>
                <w:numId w:val="8"/>
              </w:numPr>
              <w:spacing w:line="240" w:lineRule="exact"/>
              <w:ind w:leftChars="15" w:left="204" w:hangingChars="102" w:hanging="173"/>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４年p.155「留学生交流委員のジェナさんの話」</w:t>
            </w:r>
          </w:p>
          <w:p w:rsidR="001904F6" w:rsidRDefault="001904F6" w:rsidP="00163742">
            <w:pPr>
              <w:pStyle w:val="Default"/>
              <w:numPr>
                <w:ilvl w:val="0"/>
                <w:numId w:val="8"/>
              </w:numPr>
              <w:spacing w:line="240" w:lineRule="exact"/>
              <w:ind w:leftChars="15" w:left="204" w:hangingChars="102" w:hanging="173"/>
              <w:rPr>
                <w:rStyle w:val="A11"/>
                <w:rFonts w:ascii="HGSｺﾞｼｯｸM" w:eastAsia="HGSｺﾞｼｯｸM" w:hAnsi="HGPｺﾞｼｯｸE"/>
              </w:rPr>
            </w:pPr>
            <w:r w:rsidRPr="001904F6">
              <w:rPr>
                <w:rFonts w:ascii="HGSｺﾞｼｯｸM" w:eastAsia="HGSｺﾞｼｯｸM" w:hAnsi="HGPｺﾞｼｯｸE" w:hint="eastAsia"/>
                <w:sz w:val="17"/>
                <w:szCs w:val="17"/>
              </w:rPr>
              <w:t>５年上p.82「祢津さんの話」</w:t>
            </w:r>
          </w:p>
          <w:p w:rsidR="001904F6" w:rsidRPr="001904F6" w:rsidRDefault="001904F6" w:rsidP="00163742">
            <w:pPr>
              <w:pStyle w:val="Default"/>
              <w:numPr>
                <w:ilvl w:val="0"/>
                <w:numId w:val="8"/>
              </w:numPr>
              <w:spacing w:line="240" w:lineRule="exact"/>
              <w:ind w:leftChars="15" w:left="204" w:hangingChars="102" w:hanging="173"/>
              <w:rPr>
                <w:rFonts w:ascii="HGSｺﾞｼｯｸM" w:eastAsia="HGSｺﾞｼｯｸM" w:hAnsi="HGPｺﾞｼｯｸE"/>
                <w:sz w:val="17"/>
                <w:szCs w:val="17"/>
              </w:rPr>
            </w:pPr>
            <w:r w:rsidRPr="001904F6">
              <w:rPr>
                <w:rFonts w:ascii="HGSｺﾞｼｯｸM" w:eastAsia="HGSｺﾞｼｯｸM" w:hAnsi="HGPｺﾞｼｯｸE" w:hint="eastAsia"/>
                <w:sz w:val="17"/>
                <w:szCs w:val="17"/>
              </w:rPr>
              <w:t>６年政治・国際編p.53「気仙沼漁港</w:t>
            </w:r>
            <w:r w:rsidR="00F45D33">
              <w:rPr>
                <w:rFonts w:ascii="HGSｺﾞｼｯｸM" w:eastAsia="HGSｺﾞｼｯｸM" w:hAnsi="HGPｺﾞｼｯｸE" w:hint="eastAsia"/>
                <w:sz w:val="17"/>
                <w:szCs w:val="17"/>
              </w:rPr>
              <w:t>の小松さんの話」など</w:t>
            </w:r>
          </w:p>
        </w:tc>
      </w:tr>
    </w:tbl>
    <w:p w:rsidR="00CC508D" w:rsidRDefault="00CC508D" w:rsidP="00E1054C">
      <w:pPr>
        <w:spacing w:line="240" w:lineRule="exact"/>
        <w:rPr>
          <w:rFonts w:ascii="HGP創英角ｺﾞｼｯｸUB" w:eastAsia="HGP創英角ｺﾞｼｯｸUB" w:hAnsi="HGP創英角ｺﾞｼｯｸUB"/>
        </w:rPr>
      </w:pPr>
    </w:p>
    <w:p w:rsidR="00543162" w:rsidRDefault="00543162" w:rsidP="00E1054C">
      <w:pPr>
        <w:spacing w:line="240" w:lineRule="exact"/>
        <w:rPr>
          <w:rFonts w:ascii="HGP創英角ｺﾞｼｯｸUB" w:eastAsia="HGP創英角ｺﾞｼｯｸUB" w:hAnsi="HGP創英角ｺﾞｼｯｸUB"/>
        </w:rPr>
      </w:pPr>
    </w:p>
    <w:p w:rsidR="006663D6" w:rsidRDefault="006663D6" w:rsidP="00E1054C">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【資質・能力】</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6663D6" w:rsidRPr="005F4F2F" w:rsidTr="00296349">
        <w:trPr>
          <w:cantSplit/>
          <w:trHeight w:val="57"/>
        </w:trPr>
        <w:tc>
          <w:tcPr>
            <w:tcW w:w="2376" w:type="dxa"/>
            <w:shd w:val="clear" w:color="auto" w:fill="F2F2F2" w:themeFill="background1" w:themeFillShade="F2"/>
          </w:tcPr>
          <w:p w:rsidR="006663D6" w:rsidRPr="000579BB" w:rsidRDefault="006663D6"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6663D6" w:rsidRPr="000579BB" w:rsidRDefault="006663D6"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6663D6" w:rsidRPr="000579BB" w:rsidRDefault="006663D6" w:rsidP="00E1054C">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6663D6" w:rsidRPr="005F4F2F" w:rsidTr="00296349">
        <w:trPr>
          <w:cantSplit/>
        </w:trPr>
        <w:tc>
          <w:tcPr>
            <w:tcW w:w="2376" w:type="dxa"/>
            <w:vMerge w:val="restart"/>
          </w:tcPr>
          <w:p w:rsidR="006663D6" w:rsidRPr="00692A8C" w:rsidRDefault="006663D6" w:rsidP="00E1054C">
            <w:pPr>
              <w:pStyle w:val="Pa6"/>
              <w:spacing w:line="240" w:lineRule="exact"/>
              <w:jc w:val="both"/>
              <w:rPr>
                <w:rFonts w:ascii="HGPｺﾞｼｯｸE" w:eastAsia="HGPｺﾞｼｯｸE" w:hAnsi="HGPｺﾞｼｯｸE" w:cs="A-OTF UD Shin Go NT Pro DB"/>
                <w:color w:val="000000"/>
                <w:sz w:val="17"/>
                <w:szCs w:val="17"/>
              </w:rPr>
            </w:pPr>
            <w:r w:rsidRPr="00692A8C">
              <w:rPr>
                <w:rFonts w:ascii="HGPｺﾞｼｯｸE" w:eastAsia="HGPｺﾞｼｯｸE" w:hAnsi="HGPｺﾞｼｯｸE" w:cs="A-OTF UD Shin Go NT Pro DB" w:hint="eastAsia"/>
                <w:b/>
                <w:bCs/>
                <w:color w:val="000000"/>
                <w:sz w:val="17"/>
                <w:szCs w:val="17"/>
              </w:rPr>
              <w:t>【知識・技能】</w:t>
            </w:r>
          </w:p>
          <w:p w:rsidR="006663D6" w:rsidRPr="00692A8C" w:rsidRDefault="006663D6" w:rsidP="00E1054C">
            <w:pPr>
              <w:pStyle w:val="Pa6"/>
              <w:spacing w:line="240" w:lineRule="exact"/>
              <w:jc w:val="both"/>
              <w:rPr>
                <w:rFonts w:ascii="HGPｺﾞｼｯｸE" w:eastAsia="HGPｺﾞｼｯｸE" w:hAnsi="HGPｺﾞｼｯｸE" w:cs="A-OTF UD Shin Go NT Pro R"/>
                <w:color w:val="000000"/>
                <w:sz w:val="17"/>
                <w:szCs w:val="17"/>
              </w:rPr>
            </w:pPr>
            <w:r w:rsidRPr="00692A8C">
              <w:rPr>
                <w:rFonts w:ascii="HGPｺﾞｼｯｸE" w:eastAsia="HGPｺﾞｼｯｸE" w:hAnsi="HGPｺﾞｼｯｸE" w:cs="A-OTF UD Shin Go NT Pro R" w:hint="eastAsia"/>
                <w:color w:val="000000"/>
                <w:sz w:val="17"/>
                <w:szCs w:val="17"/>
              </w:rPr>
              <w:t>基礎的・基本的な知識，技能が定着するよう配慮されているか。</w:t>
            </w:r>
          </w:p>
        </w:tc>
        <w:tc>
          <w:tcPr>
            <w:tcW w:w="6663" w:type="dxa"/>
          </w:tcPr>
          <w:p w:rsidR="006663D6" w:rsidRPr="00E1054C" w:rsidRDefault="006663D6" w:rsidP="00163742">
            <w:pPr>
              <w:pStyle w:val="Default"/>
              <w:numPr>
                <w:ilvl w:val="0"/>
                <w:numId w:val="6"/>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学習上重要なキーワードを「ことば」として明示し，学習内容の確実な習得に役立てるようにしました。</w:t>
            </w:r>
          </w:p>
        </w:tc>
        <w:tc>
          <w:tcPr>
            <w:tcW w:w="5103" w:type="dxa"/>
          </w:tcPr>
          <w:p w:rsidR="00DF7428" w:rsidRDefault="006663D6" w:rsidP="00163742">
            <w:pPr>
              <w:pStyle w:val="Default"/>
              <w:numPr>
                <w:ilvl w:val="0"/>
                <w:numId w:val="7"/>
              </w:numPr>
              <w:spacing w:line="240" w:lineRule="exact"/>
              <w:ind w:leftChars="15" w:left="204" w:hangingChars="102" w:hanging="173"/>
              <w:rPr>
                <w:rStyle w:val="A11"/>
                <w:rFonts w:ascii="HGSｺﾞｼｯｸM" w:eastAsia="HGSｺﾞｼｯｸM"/>
                <w:sz w:val="17"/>
                <w:szCs w:val="17"/>
              </w:rPr>
            </w:pPr>
            <w:r w:rsidRPr="00E1054C">
              <w:rPr>
                <w:rFonts w:ascii="HGSｺﾞｼｯｸM" w:eastAsia="HGSｺﾞｼｯｸM" w:hint="eastAsia"/>
                <w:sz w:val="17"/>
                <w:szCs w:val="17"/>
              </w:rPr>
              <w:t>３年p.24「交通」</w:t>
            </w:r>
          </w:p>
          <w:p w:rsidR="006663D6" w:rsidRPr="00DF7428"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DF7428">
              <w:rPr>
                <w:rFonts w:ascii="HGSｺﾞｼｯｸM" w:eastAsia="HGSｺﾞｼｯｸM" w:hint="eastAsia"/>
                <w:sz w:val="17"/>
                <w:szCs w:val="17"/>
              </w:rPr>
              <w:t>４年p.105「文化ざい」</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５年上p.89「費用」</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６年政治・国際編p.15「基本的人権の尊重」など</w:t>
            </w:r>
          </w:p>
        </w:tc>
      </w:tr>
      <w:tr w:rsidR="006663D6" w:rsidRPr="005F4F2F" w:rsidTr="00296349">
        <w:trPr>
          <w:cantSplit/>
          <w:trHeight w:val="64"/>
        </w:trPr>
        <w:tc>
          <w:tcPr>
            <w:tcW w:w="2376" w:type="dxa"/>
            <w:vMerge/>
          </w:tcPr>
          <w:p w:rsidR="006663D6" w:rsidRPr="00692A8C" w:rsidRDefault="006663D6" w:rsidP="00E1054C">
            <w:pPr>
              <w:pStyle w:val="Default"/>
              <w:spacing w:line="240" w:lineRule="exact"/>
              <w:rPr>
                <w:rFonts w:ascii="HGPｺﾞｼｯｸE" w:eastAsia="HGPｺﾞｼｯｸE" w:hAnsi="HGPｺﾞｼｯｸE" w:cstheme="minorBidi"/>
                <w:color w:val="auto"/>
              </w:rPr>
            </w:pPr>
          </w:p>
        </w:tc>
        <w:tc>
          <w:tcPr>
            <w:tcW w:w="6663" w:type="dxa"/>
          </w:tcPr>
          <w:p w:rsidR="006663D6" w:rsidRPr="00E1054C" w:rsidRDefault="006663D6" w:rsidP="00163742">
            <w:pPr>
              <w:pStyle w:val="Default"/>
              <w:numPr>
                <w:ilvl w:val="0"/>
                <w:numId w:val="6"/>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巻末に，学習事項の確認に用いることができる「さくいん」を設けました。</w:t>
            </w:r>
          </w:p>
        </w:tc>
        <w:tc>
          <w:tcPr>
            <w:tcW w:w="5103" w:type="dxa"/>
          </w:tcPr>
          <w:p w:rsidR="008B3D47"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D74260">
              <w:rPr>
                <w:rFonts w:ascii="HGSｺﾞｼｯｸM" w:eastAsia="HGSｺﾞｼｯｸM" w:hint="eastAsia"/>
                <w:sz w:val="17"/>
                <w:szCs w:val="17"/>
              </w:rPr>
              <w:t>３年p.148</w:t>
            </w:r>
          </w:p>
          <w:p w:rsidR="006663D6" w:rsidRPr="00D74260" w:rsidRDefault="00DF7428"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D74260">
              <w:rPr>
                <w:rFonts w:ascii="HGSｺﾞｼｯｸM" w:eastAsia="HGSｺﾞｼｯｸM" w:hint="eastAsia"/>
                <w:sz w:val="17"/>
                <w:szCs w:val="17"/>
              </w:rPr>
              <w:t>４</w:t>
            </w:r>
            <w:r w:rsidR="006663D6" w:rsidRPr="00D74260">
              <w:rPr>
                <w:rFonts w:ascii="HGSｺﾞｼｯｸM" w:eastAsia="HGSｺﾞｼｯｸM" w:hint="eastAsia"/>
                <w:sz w:val="17"/>
                <w:szCs w:val="17"/>
              </w:rPr>
              <w:t>年p.180</w:t>
            </w:r>
          </w:p>
          <w:p w:rsidR="008B3D47" w:rsidRPr="008B3D47"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５年上p.128</w:t>
            </w:r>
          </w:p>
          <w:p w:rsidR="006663D6" w:rsidRPr="00E1054C" w:rsidRDefault="00DF7428" w:rsidP="00163742">
            <w:pPr>
              <w:pStyle w:val="Default"/>
              <w:numPr>
                <w:ilvl w:val="0"/>
                <w:numId w:val="7"/>
              </w:numPr>
              <w:spacing w:line="240" w:lineRule="exact"/>
              <w:ind w:leftChars="15" w:left="204" w:hangingChars="102" w:hanging="173"/>
              <w:rPr>
                <w:rFonts w:ascii="HGSｺﾞｼｯｸM" w:eastAsia="HGSｺﾞｼｯｸM"/>
                <w:sz w:val="17"/>
                <w:szCs w:val="17"/>
              </w:rPr>
            </w:pPr>
            <w:r>
              <w:rPr>
                <w:rFonts w:ascii="HGSｺﾞｼｯｸM" w:eastAsia="HGSｺﾞｼｯｸM" w:hint="eastAsia"/>
                <w:sz w:val="17"/>
                <w:szCs w:val="17"/>
              </w:rPr>
              <w:t>６</w:t>
            </w:r>
            <w:r w:rsidR="006663D6" w:rsidRPr="00E1054C">
              <w:rPr>
                <w:rFonts w:ascii="HGSｺﾞｼｯｸM" w:eastAsia="HGSｺﾞｼｯｸM" w:hint="eastAsia"/>
                <w:sz w:val="17"/>
                <w:szCs w:val="17"/>
              </w:rPr>
              <w:t>年歴史編p.160など</w:t>
            </w:r>
          </w:p>
        </w:tc>
      </w:tr>
      <w:tr w:rsidR="006663D6" w:rsidRPr="005F4F2F" w:rsidTr="00296349">
        <w:trPr>
          <w:cantSplit/>
        </w:trPr>
        <w:tc>
          <w:tcPr>
            <w:tcW w:w="2376" w:type="dxa"/>
            <w:vMerge/>
          </w:tcPr>
          <w:p w:rsidR="006663D6" w:rsidRPr="00692A8C" w:rsidRDefault="006663D6" w:rsidP="00E1054C">
            <w:pPr>
              <w:pStyle w:val="Default"/>
              <w:spacing w:line="240" w:lineRule="exact"/>
              <w:rPr>
                <w:rFonts w:ascii="HGPｺﾞｼｯｸE" w:eastAsia="HGPｺﾞｼｯｸE" w:hAnsi="HGPｺﾞｼｯｸE" w:cstheme="minorBidi"/>
                <w:color w:val="auto"/>
              </w:rPr>
            </w:pPr>
          </w:p>
        </w:tc>
        <w:tc>
          <w:tcPr>
            <w:tcW w:w="6663" w:type="dxa"/>
          </w:tcPr>
          <w:p w:rsidR="006663D6" w:rsidRPr="00E1054C" w:rsidRDefault="006663D6" w:rsidP="00163742">
            <w:pPr>
              <w:pStyle w:val="Default"/>
              <w:numPr>
                <w:ilvl w:val="0"/>
                <w:numId w:val="6"/>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随所に「まなび方コーナー」を設け，学習技能を系統的に習得できるようにしました。</w:t>
            </w:r>
          </w:p>
          <w:p w:rsidR="006663D6" w:rsidRPr="00E1054C" w:rsidRDefault="006663D6" w:rsidP="007F390C">
            <w:pPr>
              <w:pStyle w:val="Default"/>
              <w:spacing w:line="240" w:lineRule="exact"/>
              <w:ind w:leftChars="16" w:left="207" w:hangingChars="102" w:hanging="173"/>
              <w:rPr>
                <w:rFonts w:ascii="HGSｺﾞｼｯｸM" w:eastAsia="HGSｺﾞｼｯｸM"/>
                <w:sz w:val="17"/>
                <w:szCs w:val="17"/>
              </w:rPr>
            </w:pPr>
          </w:p>
        </w:tc>
        <w:tc>
          <w:tcPr>
            <w:tcW w:w="5103" w:type="dxa"/>
          </w:tcPr>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３年p.55「見学の計画を立てる」</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４年p.35「グラフを見て考える」</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５年上p.77「景観をとらえる」</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６年歴史編p.3「身近な歴史を見つける」など</w:t>
            </w:r>
          </w:p>
        </w:tc>
      </w:tr>
      <w:tr w:rsidR="006663D6" w:rsidRPr="005F4F2F" w:rsidTr="00296349">
        <w:trPr>
          <w:cantSplit/>
        </w:trPr>
        <w:tc>
          <w:tcPr>
            <w:tcW w:w="2376" w:type="dxa"/>
            <w:vMerge w:val="restart"/>
          </w:tcPr>
          <w:p w:rsidR="006663D6" w:rsidRPr="00692A8C" w:rsidRDefault="006663D6" w:rsidP="00E1054C">
            <w:pPr>
              <w:pStyle w:val="Pa6"/>
              <w:spacing w:line="240" w:lineRule="exact"/>
              <w:jc w:val="both"/>
              <w:rPr>
                <w:rFonts w:ascii="HGPｺﾞｼｯｸE" w:eastAsia="HGPｺﾞｼｯｸE" w:hAnsi="HGPｺﾞｼｯｸE" w:cs="A-OTF UD Shin Go NT Pro DB"/>
                <w:color w:val="000000"/>
                <w:sz w:val="17"/>
                <w:szCs w:val="17"/>
              </w:rPr>
            </w:pPr>
            <w:r w:rsidRPr="00692A8C">
              <w:rPr>
                <w:rFonts w:ascii="HGPｺﾞｼｯｸE" w:eastAsia="HGPｺﾞｼｯｸE" w:hAnsi="HGPｺﾞｼｯｸE" w:cs="A-OTF UD Shin Go NT Pro DB" w:hint="eastAsia"/>
                <w:b/>
                <w:bCs/>
                <w:color w:val="000000"/>
                <w:sz w:val="17"/>
                <w:szCs w:val="17"/>
              </w:rPr>
              <w:t>【思考力・判断力・表現力等】</w:t>
            </w:r>
          </w:p>
          <w:p w:rsidR="006663D6" w:rsidRPr="00692A8C" w:rsidRDefault="006663D6" w:rsidP="00E1054C">
            <w:pPr>
              <w:pStyle w:val="Pa6"/>
              <w:spacing w:line="240" w:lineRule="exact"/>
              <w:jc w:val="both"/>
              <w:rPr>
                <w:rFonts w:ascii="HGPｺﾞｼｯｸE" w:eastAsia="HGPｺﾞｼｯｸE" w:hAnsi="HGPｺﾞｼｯｸE" w:cs="A-OTF UD Shin Go NT Pro R"/>
                <w:color w:val="000000"/>
                <w:sz w:val="17"/>
                <w:szCs w:val="17"/>
              </w:rPr>
            </w:pPr>
            <w:r w:rsidRPr="00692A8C">
              <w:rPr>
                <w:rFonts w:ascii="HGPｺﾞｼｯｸE" w:eastAsia="HGPｺﾞｼｯｸE" w:hAnsi="HGPｺﾞｼｯｸE" w:cs="A-OTF UD Shin Go NT Pro R" w:hint="eastAsia"/>
                <w:color w:val="000000"/>
                <w:sz w:val="17"/>
                <w:szCs w:val="17"/>
              </w:rPr>
              <w:t>思考力・判断力・表現力等が育成できるよう配慮されているか。</w:t>
            </w:r>
          </w:p>
        </w:tc>
        <w:tc>
          <w:tcPr>
            <w:tcW w:w="6663" w:type="dxa"/>
          </w:tcPr>
          <w:p w:rsidR="006663D6" w:rsidRPr="00E1054C" w:rsidRDefault="006663D6" w:rsidP="00163742">
            <w:pPr>
              <w:pStyle w:val="Default"/>
              <w:numPr>
                <w:ilvl w:val="0"/>
                <w:numId w:val="6"/>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まとめる」場面では，文章でまとめる，発表する，話し合うなどの言語活動を重視して，習得した知識を定着させるとともに，多様な表現活動を提示し，思考力・判断力・表現力等を育成できるようにしました。</w:t>
            </w:r>
          </w:p>
        </w:tc>
        <w:tc>
          <w:tcPr>
            <w:tcW w:w="5103" w:type="dxa"/>
          </w:tcPr>
          <w:p w:rsid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３年p.86-87「かべ新聞にまとめる」</w:t>
            </w:r>
          </w:p>
          <w:p w:rsidR="00E1054C" w:rsidRPr="00E1054C" w:rsidRDefault="006663D6" w:rsidP="00163742">
            <w:pPr>
              <w:pStyle w:val="Default"/>
              <w:numPr>
                <w:ilvl w:val="0"/>
                <w:numId w:val="7"/>
              </w:numPr>
              <w:spacing w:line="240" w:lineRule="exact"/>
              <w:ind w:leftChars="15" w:left="204" w:hangingChars="102" w:hanging="173"/>
              <w:rPr>
                <w:rStyle w:val="A11"/>
                <w:rFonts w:ascii="HGSｺﾞｼｯｸM" w:eastAsia="HGSｺﾞｼｯｸM"/>
                <w:sz w:val="17"/>
                <w:szCs w:val="17"/>
              </w:rPr>
            </w:pPr>
            <w:r w:rsidRPr="00E1054C">
              <w:rPr>
                <w:rFonts w:ascii="HGSｺﾞｼｯｸM" w:eastAsia="HGSｺﾞｼｯｸM" w:hint="eastAsia"/>
                <w:sz w:val="17"/>
                <w:szCs w:val="17"/>
              </w:rPr>
              <w:t>４年p.149「４コマＣＭをつくる」</w:t>
            </w:r>
          </w:p>
          <w:p w:rsid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５年下p.68-69「フローチャートにまとめて話し合う」</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６年政治・国際編p.94-95「意見文にまとめる」など</w:t>
            </w:r>
          </w:p>
        </w:tc>
      </w:tr>
      <w:tr w:rsidR="006663D6" w:rsidRPr="005F4F2F" w:rsidTr="00296349">
        <w:trPr>
          <w:cantSplit/>
        </w:trPr>
        <w:tc>
          <w:tcPr>
            <w:tcW w:w="2376" w:type="dxa"/>
            <w:vMerge/>
          </w:tcPr>
          <w:p w:rsidR="006663D6" w:rsidRPr="00692A8C" w:rsidRDefault="006663D6" w:rsidP="00E1054C">
            <w:pPr>
              <w:pStyle w:val="Default"/>
              <w:spacing w:line="240" w:lineRule="exact"/>
              <w:rPr>
                <w:rFonts w:ascii="HGPｺﾞｼｯｸE" w:eastAsia="HGPｺﾞｼｯｸE" w:hAnsi="HGPｺﾞｼｯｸE" w:cstheme="minorBidi"/>
                <w:color w:val="auto"/>
              </w:rPr>
            </w:pPr>
          </w:p>
        </w:tc>
        <w:tc>
          <w:tcPr>
            <w:tcW w:w="6663" w:type="dxa"/>
          </w:tcPr>
          <w:p w:rsidR="006663D6" w:rsidRPr="00E1054C" w:rsidRDefault="006663D6" w:rsidP="00163742">
            <w:pPr>
              <w:pStyle w:val="Default"/>
              <w:numPr>
                <w:ilvl w:val="0"/>
                <w:numId w:val="6"/>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「いかす」場面では，社会的な事柄に参画・提案することができるように，自分にできることを考えたり，選択・判断したりする場面を充実させました。</w:t>
            </w:r>
          </w:p>
        </w:tc>
        <w:tc>
          <w:tcPr>
            <w:tcW w:w="5103" w:type="dxa"/>
          </w:tcPr>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３年p.120-121「自分たちにもできること」</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４年p.112-113「身近な地いきを見直そう」</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５年下p.138-139「ことなる立場から考えよう」</w:t>
            </w:r>
          </w:p>
          <w:p w:rsidR="006663D6" w:rsidRPr="00E1054C" w:rsidRDefault="006663D6" w:rsidP="00163742">
            <w:pPr>
              <w:pStyle w:val="Default"/>
              <w:numPr>
                <w:ilvl w:val="0"/>
                <w:numId w:val="7"/>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６年政治・国際編p.96-97</w:t>
            </w:r>
            <w:r w:rsidR="00E848BA">
              <w:rPr>
                <w:rFonts w:ascii="HGSｺﾞｼｯｸM" w:eastAsia="HGSｺﾞｼｯｸM" w:hint="eastAsia"/>
                <w:sz w:val="17"/>
                <w:szCs w:val="17"/>
              </w:rPr>
              <w:t>「国際交流について考えよう」</w:t>
            </w:r>
            <w:r w:rsidR="00D74260">
              <w:rPr>
                <w:rFonts w:ascii="HGSｺﾞｼｯｸM" w:eastAsia="HGSｺﾞｼｯｸM" w:hint="eastAsia"/>
                <w:sz w:val="17"/>
                <w:szCs w:val="17"/>
              </w:rPr>
              <w:t>など</w:t>
            </w:r>
          </w:p>
        </w:tc>
      </w:tr>
      <w:tr w:rsidR="006663D6" w:rsidRPr="005F4F2F" w:rsidTr="00296349">
        <w:trPr>
          <w:cantSplit/>
        </w:trPr>
        <w:tc>
          <w:tcPr>
            <w:tcW w:w="2376" w:type="dxa"/>
            <w:vMerge w:val="restart"/>
          </w:tcPr>
          <w:p w:rsidR="006663D6" w:rsidRPr="00692A8C" w:rsidRDefault="006663D6" w:rsidP="00E1054C">
            <w:pPr>
              <w:pStyle w:val="Pa6"/>
              <w:spacing w:line="240" w:lineRule="exact"/>
              <w:jc w:val="both"/>
              <w:rPr>
                <w:rFonts w:ascii="HGPｺﾞｼｯｸE" w:eastAsia="HGPｺﾞｼｯｸE" w:hAnsi="HGPｺﾞｼｯｸE" w:cs="A-OTF UD Shin Go NT Pro DB"/>
                <w:color w:val="000000"/>
                <w:sz w:val="17"/>
                <w:szCs w:val="17"/>
              </w:rPr>
            </w:pPr>
            <w:r w:rsidRPr="00692A8C">
              <w:rPr>
                <w:rFonts w:ascii="HGPｺﾞｼｯｸE" w:eastAsia="HGPｺﾞｼｯｸE" w:hAnsi="HGPｺﾞｼｯｸE" w:cs="A-OTF UD Shin Go NT Pro DB" w:hint="eastAsia"/>
                <w:b/>
                <w:bCs/>
                <w:color w:val="000000"/>
                <w:sz w:val="17"/>
                <w:szCs w:val="17"/>
              </w:rPr>
              <w:lastRenderedPageBreak/>
              <w:t>【学びに向かう力，人間性等】</w:t>
            </w:r>
          </w:p>
          <w:p w:rsidR="006663D6" w:rsidRPr="00692A8C" w:rsidRDefault="006663D6" w:rsidP="00E1054C">
            <w:pPr>
              <w:pStyle w:val="Pa6"/>
              <w:spacing w:line="240" w:lineRule="exact"/>
              <w:jc w:val="both"/>
              <w:rPr>
                <w:rFonts w:ascii="HGPｺﾞｼｯｸE" w:eastAsia="HGPｺﾞｼｯｸE" w:hAnsi="HGPｺﾞｼｯｸE" w:cs="A-OTF UD Shin Go NT Pro R"/>
                <w:color w:val="000000"/>
                <w:sz w:val="17"/>
                <w:szCs w:val="17"/>
              </w:rPr>
            </w:pPr>
            <w:r w:rsidRPr="00692A8C">
              <w:rPr>
                <w:rFonts w:ascii="HGPｺﾞｼｯｸE" w:eastAsia="HGPｺﾞｼｯｸE" w:hAnsi="HGPｺﾞｼｯｸE" w:cs="A-OTF UD Shin Go NT Pro R" w:hint="eastAsia"/>
                <w:color w:val="000000"/>
                <w:sz w:val="17"/>
                <w:szCs w:val="17"/>
              </w:rPr>
              <w:t>学びに向かう力，人間性等が育成できるよう配慮されているか。</w:t>
            </w:r>
          </w:p>
        </w:tc>
        <w:tc>
          <w:tcPr>
            <w:tcW w:w="6663" w:type="dxa"/>
          </w:tcPr>
          <w:p w:rsidR="006663D6" w:rsidRPr="00E1054C" w:rsidRDefault="006663D6" w:rsidP="00163742">
            <w:pPr>
              <w:pStyle w:val="Default"/>
              <w:numPr>
                <w:ilvl w:val="0"/>
                <w:numId w:val="12"/>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第3学年，第4学年では，古くから残る建造物や地域の伝統的な文化などを調べる学習を随所に設け，地域に対する誇りと愛情をもつことができるようにするとともに，「いかす」学習場面では，地域社会の一員としての自覚をもつことができるようにしました。</w:t>
            </w:r>
          </w:p>
        </w:tc>
        <w:tc>
          <w:tcPr>
            <w:tcW w:w="5103" w:type="dxa"/>
          </w:tcPr>
          <w:p w:rsidR="006663D6" w:rsidRPr="00E1054C" w:rsidRDefault="006663D6" w:rsidP="00163742">
            <w:pPr>
              <w:pStyle w:val="Default"/>
              <w:numPr>
                <w:ilvl w:val="0"/>
                <w:numId w:val="5"/>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３年p.28-29「市に古くからのこるたて物」，p.140-141「市のはってんのために」</w:t>
            </w:r>
          </w:p>
          <w:p w:rsidR="006663D6" w:rsidRPr="00E1054C" w:rsidRDefault="006663D6" w:rsidP="00163742">
            <w:pPr>
              <w:pStyle w:val="Default"/>
              <w:numPr>
                <w:ilvl w:val="0"/>
                <w:numId w:val="5"/>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４年p.100-139「きょう土の伝統・文化と先人たち」，p.166-173「古いまちなみを生かすまち」，p.174-175「特色ある地いきと自分たちのまちのよさを伝えよう」など</w:t>
            </w:r>
          </w:p>
        </w:tc>
      </w:tr>
      <w:tr w:rsidR="006663D6" w:rsidRPr="005F4F2F" w:rsidTr="00296349">
        <w:trPr>
          <w:cantSplit/>
        </w:trPr>
        <w:tc>
          <w:tcPr>
            <w:tcW w:w="2376" w:type="dxa"/>
            <w:vMerge/>
          </w:tcPr>
          <w:p w:rsidR="006663D6" w:rsidRPr="001904F6" w:rsidRDefault="006663D6" w:rsidP="00E1054C">
            <w:pPr>
              <w:pStyle w:val="Default"/>
              <w:spacing w:line="240" w:lineRule="exact"/>
              <w:rPr>
                <w:rFonts w:ascii="HGPｺﾞｼｯｸE" w:eastAsia="HGPｺﾞｼｯｸE" w:hAnsi="HGPｺﾞｼｯｸE" w:cstheme="minorBidi"/>
                <w:color w:val="auto"/>
              </w:rPr>
            </w:pPr>
          </w:p>
        </w:tc>
        <w:tc>
          <w:tcPr>
            <w:tcW w:w="6663" w:type="dxa"/>
          </w:tcPr>
          <w:p w:rsidR="006663D6" w:rsidRPr="00E1054C" w:rsidRDefault="006663D6" w:rsidP="00163742">
            <w:pPr>
              <w:pStyle w:val="Default"/>
              <w:numPr>
                <w:ilvl w:val="0"/>
                <w:numId w:val="12"/>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第5学年の国土の学習では，我が国の国土の自然に対する愛情を養うことができるようにするとともに，食料生産や工業生産の学習では，食料生産・工業生産の今後について考え，我が国の産業の発展のために努力し，協力しようとする意識をはぐくむことができるようにしました。</w:t>
            </w:r>
          </w:p>
        </w:tc>
        <w:tc>
          <w:tcPr>
            <w:tcW w:w="5103" w:type="dxa"/>
          </w:tcPr>
          <w:p w:rsidR="006663D6" w:rsidRPr="00E1054C" w:rsidRDefault="006663D6" w:rsidP="00163742">
            <w:pPr>
              <w:pStyle w:val="Default"/>
              <w:numPr>
                <w:ilvl w:val="0"/>
                <w:numId w:val="5"/>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５年上p.6-65「わたしたちの国土」，p.114-123「これからの食料生産とわたしたち」</w:t>
            </w:r>
          </w:p>
          <w:p w:rsidR="006663D6" w:rsidRPr="00E1054C" w:rsidRDefault="006663D6" w:rsidP="00163742">
            <w:pPr>
              <w:pStyle w:val="Default"/>
              <w:numPr>
                <w:ilvl w:val="0"/>
                <w:numId w:val="5"/>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５年下p.46-55「これからの工業生産とわたしたち」など</w:t>
            </w:r>
          </w:p>
        </w:tc>
      </w:tr>
      <w:tr w:rsidR="006663D6" w:rsidRPr="005F4F2F" w:rsidTr="00296349">
        <w:trPr>
          <w:cantSplit/>
        </w:trPr>
        <w:tc>
          <w:tcPr>
            <w:tcW w:w="2376" w:type="dxa"/>
            <w:vMerge/>
          </w:tcPr>
          <w:p w:rsidR="006663D6" w:rsidRPr="001904F6" w:rsidRDefault="006663D6" w:rsidP="00E1054C">
            <w:pPr>
              <w:pStyle w:val="Default"/>
              <w:spacing w:line="240" w:lineRule="exact"/>
              <w:rPr>
                <w:rFonts w:ascii="HGPｺﾞｼｯｸE" w:eastAsia="HGPｺﾞｼｯｸE" w:hAnsi="HGPｺﾞｼｯｸE" w:cstheme="minorBidi"/>
                <w:color w:val="auto"/>
              </w:rPr>
            </w:pPr>
          </w:p>
        </w:tc>
        <w:tc>
          <w:tcPr>
            <w:tcW w:w="6663" w:type="dxa"/>
          </w:tcPr>
          <w:p w:rsidR="006663D6" w:rsidRPr="00E1054C" w:rsidRDefault="006663D6" w:rsidP="00163742">
            <w:pPr>
              <w:pStyle w:val="Default"/>
              <w:numPr>
                <w:ilvl w:val="0"/>
                <w:numId w:val="12"/>
              </w:numPr>
              <w:spacing w:line="240" w:lineRule="exact"/>
              <w:ind w:leftChars="16" w:left="207" w:hangingChars="102" w:hanging="173"/>
              <w:rPr>
                <w:rFonts w:ascii="HGSｺﾞｼｯｸM" w:eastAsia="HGSｺﾞｼｯｸM"/>
                <w:sz w:val="17"/>
                <w:szCs w:val="17"/>
              </w:rPr>
            </w:pPr>
            <w:r w:rsidRPr="00E1054C">
              <w:rPr>
                <w:rFonts w:ascii="HGSｺﾞｼｯｸM" w:eastAsia="HGSｺﾞｼｯｸM" w:hint="eastAsia"/>
                <w:sz w:val="17"/>
                <w:szCs w:val="17"/>
              </w:rPr>
              <w:t>第6学年の歴史の学習では，先人が課題を解決し人々の願いを実現していったことを学び，我が国の歴史を尊重し誇りと愛情をはぐくむようにするとともに，「世界の中の日本」の学習では，国際社会の平和と発展のために我が国が果たす役割を考えることができるようにしました。</w:t>
            </w:r>
          </w:p>
        </w:tc>
        <w:tc>
          <w:tcPr>
            <w:tcW w:w="5103" w:type="dxa"/>
          </w:tcPr>
          <w:p w:rsidR="006663D6" w:rsidRPr="00E1054C" w:rsidRDefault="006663D6" w:rsidP="00163742">
            <w:pPr>
              <w:pStyle w:val="Default"/>
              <w:numPr>
                <w:ilvl w:val="0"/>
                <w:numId w:val="5"/>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６年歴史編（全体）</w:t>
            </w:r>
          </w:p>
          <w:p w:rsidR="006663D6" w:rsidRPr="00E1054C" w:rsidRDefault="006663D6" w:rsidP="00163742">
            <w:pPr>
              <w:pStyle w:val="Default"/>
              <w:numPr>
                <w:ilvl w:val="0"/>
                <w:numId w:val="5"/>
              </w:numPr>
              <w:spacing w:line="240" w:lineRule="exact"/>
              <w:ind w:leftChars="15" w:left="204" w:hangingChars="102" w:hanging="173"/>
              <w:rPr>
                <w:rFonts w:ascii="HGSｺﾞｼｯｸM" w:eastAsia="HGSｺﾞｼｯｸM"/>
                <w:sz w:val="17"/>
                <w:szCs w:val="17"/>
              </w:rPr>
            </w:pPr>
            <w:r w:rsidRPr="00E1054C">
              <w:rPr>
                <w:rFonts w:ascii="HGSｺﾞｼｯｸM" w:eastAsia="HGSｺﾞｼｯｸM" w:hint="eastAsia"/>
                <w:sz w:val="17"/>
                <w:szCs w:val="17"/>
              </w:rPr>
              <w:t>６年政治・</w:t>
            </w:r>
            <w:r w:rsidR="005403E7">
              <w:rPr>
                <w:rFonts w:ascii="HGSｺﾞｼｯｸM" w:eastAsia="HGSｺﾞｼｯｸM" w:hint="eastAsia"/>
                <w:sz w:val="17"/>
                <w:szCs w:val="17"/>
              </w:rPr>
              <w:t>国際編p.64-111「世界の中の日本」など</w:t>
            </w:r>
          </w:p>
        </w:tc>
      </w:tr>
    </w:tbl>
    <w:p w:rsidR="006663D6" w:rsidRDefault="006663D6" w:rsidP="00E1054C">
      <w:pPr>
        <w:spacing w:line="240" w:lineRule="exact"/>
        <w:rPr>
          <w:rFonts w:ascii="HGP創英角ｺﾞｼｯｸUB" w:eastAsia="HGP創英角ｺﾞｼｯｸUB" w:hAnsi="HGP創英角ｺﾞｼｯｸUB"/>
        </w:rPr>
      </w:pPr>
    </w:p>
    <w:p w:rsidR="00D3052D" w:rsidRDefault="00D3052D" w:rsidP="00E1054C">
      <w:pPr>
        <w:spacing w:line="240" w:lineRule="exact"/>
        <w:rPr>
          <w:rFonts w:ascii="HGP創英角ｺﾞｼｯｸUB" w:eastAsia="HGP創英角ｺﾞｼｯｸUB" w:hAnsi="HGP創英角ｺﾞｼｯｸUB"/>
        </w:rPr>
      </w:pPr>
    </w:p>
    <w:p w:rsidR="00D3052D" w:rsidRDefault="00D3052D" w:rsidP="00D3052D">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78215A">
        <w:rPr>
          <w:rFonts w:ascii="HGP創英角ｺﾞｼｯｸUB" w:eastAsia="HGP創英角ｺﾞｼｯｸUB" w:hAnsi="HGP創英角ｺﾞｼｯｸUB" w:hint="eastAsia"/>
        </w:rPr>
        <w:t>社会的な見方・考え方】</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D3052D" w:rsidRPr="005F4F2F" w:rsidTr="006C544A">
        <w:trPr>
          <w:cantSplit/>
          <w:trHeight w:val="57"/>
        </w:trPr>
        <w:tc>
          <w:tcPr>
            <w:tcW w:w="2376" w:type="dxa"/>
            <w:shd w:val="clear" w:color="auto" w:fill="F2F2F2" w:themeFill="background1" w:themeFillShade="F2"/>
          </w:tcPr>
          <w:p w:rsidR="00D3052D" w:rsidRPr="000579BB" w:rsidRDefault="00D3052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D3052D" w:rsidRPr="000579BB" w:rsidRDefault="00D3052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D3052D" w:rsidRPr="000579BB" w:rsidRDefault="00D3052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CE3E55" w:rsidRPr="005F4F2F" w:rsidTr="006C544A">
        <w:trPr>
          <w:cantSplit/>
        </w:trPr>
        <w:tc>
          <w:tcPr>
            <w:tcW w:w="2376" w:type="dxa"/>
            <w:vMerge w:val="restart"/>
          </w:tcPr>
          <w:p w:rsidR="00CE3E55" w:rsidRPr="00692A8C" w:rsidRDefault="00CE3E55" w:rsidP="006C544A">
            <w:pPr>
              <w:pStyle w:val="Pa6"/>
              <w:spacing w:line="240" w:lineRule="exact"/>
              <w:jc w:val="both"/>
              <w:rPr>
                <w:rFonts w:ascii="HGPｺﾞｼｯｸE" w:eastAsia="HGPｺﾞｼｯｸE" w:hAnsi="HGPｺﾞｼｯｸE" w:cs="A-OTF UD Shin Go NT Pro R"/>
                <w:color w:val="000000"/>
                <w:sz w:val="17"/>
                <w:szCs w:val="17"/>
              </w:rPr>
            </w:pPr>
            <w:r>
              <w:rPr>
                <w:rFonts w:ascii="HGPｺﾞｼｯｸE" w:eastAsia="HGPｺﾞｼｯｸE" w:hAnsi="HGPｺﾞｼｯｸE" w:cs="A-OTF UD Shin Go NT Pro R" w:hint="eastAsia"/>
                <w:color w:val="000000"/>
                <w:sz w:val="17"/>
                <w:szCs w:val="17"/>
              </w:rPr>
              <w:t>教科目標に示されている「社会的な見方・考え方」，ならびに学年目標に示されている「社会的事象の見方・考え方」について，「見方・考え方」を働かせた深い学びが実現できるように工夫されているか。</w:t>
            </w:r>
          </w:p>
        </w:tc>
        <w:tc>
          <w:tcPr>
            <w:tcW w:w="6663" w:type="dxa"/>
          </w:tcPr>
          <w:p w:rsidR="00CE3E55" w:rsidRPr="005464AF" w:rsidRDefault="00CE3E55" w:rsidP="00163742">
            <w:pPr>
              <w:pStyle w:val="Default"/>
              <w:numPr>
                <w:ilvl w:val="0"/>
                <w:numId w:val="4"/>
              </w:numPr>
              <w:spacing w:line="240" w:lineRule="exact"/>
              <w:ind w:leftChars="16" w:left="209" w:hangingChars="103" w:hanging="175"/>
              <w:rPr>
                <w:rFonts w:ascii="HGSｺﾞｼｯｸM" w:eastAsia="HGSｺﾞｼｯｸM"/>
                <w:sz w:val="17"/>
                <w:szCs w:val="17"/>
              </w:rPr>
            </w:pPr>
            <w:r w:rsidRPr="005464AF">
              <w:rPr>
                <w:rFonts w:ascii="HGSｺﾞｼｯｸM" w:eastAsia="HGSｺﾞｼｯｸM" w:hint="eastAsia"/>
                <w:sz w:val="17"/>
                <w:szCs w:val="17"/>
              </w:rPr>
              <w:t>見開きの適所に，ドラえもんが目じるしの「見方・考え方」の囲みを提示しました。「時間」「空間」「相互関係」の三つの視点と，方法（考え方）でイラストを変え，どのような視点や方法かが明確にわかるようにしました。</w:t>
            </w:r>
          </w:p>
        </w:tc>
        <w:tc>
          <w:tcPr>
            <w:tcW w:w="5103" w:type="dxa"/>
          </w:tcPr>
          <w:p w:rsidR="007B62D6" w:rsidRPr="005464AF" w:rsidRDefault="00CE3E55" w:rsidP="00163742">
            <w:pPr>
              <w:pStyle w:val="Default"/>
              <w:numPr>
                <w:ilvl w:val="0"/>
                <w:numId w:val="2"/>
              </w:numPr>
              <w:spacing w:line="240" w:lineRule="exact"/>
              <w:ind w:left="175" w:hanging="175"/>
              <w:rPr>
                <w:rStyle w:val="A11"/>
                <w:rFonts w:ascii="HGSｺﾞｼｯｸM" w:eastAsia="HGSｺﾞｼｯｸM"/>
              </w:rPr>
            </w:pPr>
            <w:r w:rsidRPr="005464AF">
              <w:rPr>
                <w:rFonts w:ascii="HGSｺﾞｼｯｸM" w:eastAsia="HGSｺﾞｼｯｸM" w:hint="eastAsia"/>
                <w:sz w:val="17"/>
                <w:szCs w:val="17"/>
              </w:rPr>
              <w:t>３年p.18</w:t>
            </w:r>
          </w:p>
          <w:p w:rsidR="007B62D6" w:rsidRPr="005464AF" w:rsidRDefault="00CE3E55" w:rsidP="00163742">
            <w:pPr>
              <w:pStyle w:val="Default"/>
              <w:numPr>
                <w:ilvl w:val="0"/>
                <w:numId w:val="2"/>
              </w:numPr>
              <w:spacing w:line="240" w:lineRule="exact"/>
              <w:ind w:left="175" w:hanging="175"/>
              <w:rPr>
                <w:rFonts w:ascii="HGSｺﾞｼｯｸM" w:eastAsia="HGSｺﾞｼｯｸM"/>
                <w:sz w:val="17"/>
                <w:szCs w:val="17"/>
              </w:rPr>
            </w:pPr>
            <w:r w:rsidRPr="005464AF">
              <w:rPr>
                <w:rFonts w:ascii="HGSｺﾞｼｯｸM" w:eastAsia="HGSｺﾞｼｯｸM" w:hint="eastAsia"/>
                <w:sz w:val="17"/>
                <w:szCs w:val="17"/>
              </w:rPr>
              <w:t>４年p.44</w:t>
            </w:r>
          </w:p>
          <w:p w:rsidR="007B62D6" w:rsidRPr="005464AF" w:rsidRDefault="00CE3E55" w:rsidP="00163742">
            <w:pPr>
              <w:pStyle w:val="Default"/>
              <w:numPr>
                <w:ilvl w:val="0"/>
                <w:numId w:val="2"/>
              </w:numPr>
              <w:spacing w:line="240" w:lineRule="exact"/>
              <w:ind w:left="175" w:hanging="175"/>
              <w:rPr>
                <w:rFonts w:ascii="HGSｺﾞｼｯｸM" w:eastAsia="HGSｺﾞｼｯｸM"/>
                <w:sz w:val="17"/>
                <w:szCs w:val="17"/>
              </w:rPr>
            </w:pPr>
            <w:r w:rsidRPr="005464AF">
              <w:rPr>
                <w:rFonts w:ascii="HGSｺﾞｼｯｸM" w:eastAsia="HGSｺﾞｼｯｸM" w:hint="eastAsia"/>
                <w:sz w:val="17"/>
                <w:szCs w:val="17"/>
              </w:rPr>
              <w:t>５年下p.68</w:t>
            </w:r>
          </w:p>
          <w:p w:rsidR="00CE3E55" w:rsidRPr="005464AF" w:rsidRDefault="00CE3E55" w:rsidP="00163742">
            <w:pPr>
              <w:pStyle w:val="Default"/>
              <w:numPr>
                <w:ilvl w:val="0"/>
                <w:numId w:val="2"/>
              </w:numPr>
              <w:spacing w:line="240" w:lineRule="exact"/>
              <w:ind w:left="175" w:hanging="175"/>
              <w:rPr>
                <w:rFonts w:ascii="HGSｺﾞｼｯｸM" w:eastAsia="HGSｺﾞｼｯｸM"/>
                <w:sz w:val="17"/>
                <w:szCs w:val="17"/>
              </w:rPr>
            </w:pPr>
            <w:r w:rsidRPr="005464AF">
              <w:rPr>
                <w:rFonts w:ascii="HGSｺﾞｼｯｸM" w:eastAsia="HGSｺﾞｼｯｸM" w:hint="eastAsia"/>
                <w:sz w:val="17"/>
                <w:szCs w:val="17"/>
              </w:rPr>
              <w:t>６年歴史編p.60など</w:t>
            </w:r>
          </w:p>
        </w:tc>
      </w:tr>
      <w:tr w:rsidR="00CE3E55" w:rsidRPr="005F4F2F" w:rsidTr="006C544A">
        <w:trPr>
          <w:cantSplit/>
          <w:trHeight w:val="64"/>
        </w:trPr>
        <w:tc>
          <w:tcPr>
            <w:tcW w:w="2376" w:type="dxa"/>
            <w:vMerge/>
          </w:tcPr>
          <w:p w:rsidR="00CE3E55" w:rsidRPr="00692A8C" w:rsidRDefault="00CE3E55" w:rsidP="0038359C">
            <w:pPr>
              <w:pStyle w:val="Default"/>
              <w:spacing w:line="240" w:lineRule="exact"/>
              <w:rPr>
                <w:rFonts w:ascii="HGPｺﾞｼｯｸE" w:eastAsia="HGPｺﾞｼｯｸE" w:hAnsi="HGPｺﾞｼｯｸE" w:cstheme="minorBidi"/>
                <w:color w:val="auto"/>
              </w:rPr>
            </w:pPr>
          </w:p>
        </w:tc>
        <w:tc>
          <w:tcPr>
            <w:tcW w:w="6663" w:type="dxa"/>
          </w:tcPr>
          <w:p w:rsidR="00CE3E55" w:rsidRPr="005464AF" w:rsidRDefault="00CE3E55" w:rsidP="00163742">
            <w:pPr>
              <w:pStyle w:val="Default"/>
              <w:numPr>
                <w:ilvl w:val="0"/>
                <w:numId w:val="4"/>
              </w:numPr>
              <w:spacing w:line="240" w:lineRule="exact"/>
              <w:ind w:leftChars="16" w:left="209" w:hangingChars="103" w:hanging="175"/>
              <w:rPr>
                <w:rFonts w:ascii="HGSｺﾞｼｯｸM" w:eastAsia="HGSｺﾞｼｯｸM"/>
                <w:sz w:val="17"/>
                <w:szCs w:val="17"/>
              </w:rPr>
            </w:pPr>
            <w:r w:rsidRPr="005464AF">
              <w:rPr>
                <w:rFonts w:ascii="HGSｺﾞｼｯｸM" w:eastAsia="HGSｺﾞｼｯｸM" w:hint="eastAsia"/>
                <w:sz w:val="17"/>
                <w:szCs w:val="17"/>
              </w:rPr>
              <w:t>問題解決的な学習の流れ（「つかむ」「調べる」「まとめる」「いかす」）を「学習の進め方」などでわかりやすく示すとともに，ドラえもんが目じるしの「見方・考え方」を働かせることで，深い学びが実現できるようにしました。</w:t>
            </w:r>
          </w:p>
        </w:tc>
        <w:tc>
          <w:tcPr>
            <w:tcW w:w="5103" w:type="dxa"/>
          </w:tcPr>
          <w:p w:rsidR="00CE3E55" w:rsidRPr="005464AF" w:rsidRDefault="00CE3E55" w:rsidP="00163742">
            <w:pPr>
              <w:pStyle w:val="Default"/>
              <w:numPr>
                <w:ilvl w:val="0"/>
                <w:numId w:val="1"/>
              </w:numPr>
              <w:spacing w:line="240" w:lineRule="exact"/>
              <w:ind w:leftChars="-1" w:left="202" w:hangingChars="120" w:hanging="204"/>
              <w:rPr>
                <w:rFonts w:ascii="HGSｺﾞｼｯｸM" w:eastAsia="HGSｺﾞｼｯｸM"/>
                <w:sz w:val="17"/>
                <w:szCs w:val="17"/>
              </w:rPr>
            </w:pPr>
            <w:r w:rsidRPr="005464AF">
              <w:rPr>
                <w:rFonts w:ascii="HGSｺﾞｼｯｸM" w:eastAsia="HGSｺﾞｼｯｸM" w:hint="eastAsia"/>
                <w:sz w:val="17"/>
                <w:szCs w:val="17"/>
              </w:rPr>
              <w:t>３年p.18-19，５年上p.24-25「学習の進め方」など全体</w:t>
            </w:r>
          </w:p>
        </w:tc>
      </w:tr>
      <w:tr w:rsidR="00CE3E55" w:rsidRPr="005F4F2F" w:rsidTr="006C544A">
        <w:trPr>
          <w:cantSplit/>
        </w:trPr>
        <w:tc>
          <w:tcPr>
            <w:tcW w:w="2376" w:type="dxa"/>
            <w:vMerge/>
          </w:tcPr>
          <w:p w:rsidR="00CE3E55" w:rsidRPr="00692A8C" w:rsidRDefault="00CE3E55" w:rsidP="0038359C">
            <w:pPr>
              <w:pStyle w:val="Default"/>
              <w:spacing w:line="240" w:lineRule="exact"/>
              <w:rPr>
                <w:rFonts w:ascii="HGPｺﾞｼｯｸE" w:eastAsia="HGPｺﾞｼｯｸE" w:hAnsi="HGPｺﾞｼｯｸE" w:cstheme="minorBidi"/>
                <w:color w:val="auto"/>
              </w:rPr>
            </w:pPr>
          </w:p>
        </w:tc>
        <w:tc>
          <w:tcPr>
            <w:tcW w:w="6663" w:type="dxa"/>
          </w:tcPr>
          <w:p w:rsidR="00CE3E55" w:rsidRPr="005464AF" w:rsidRDefault="00CE3E55" w:rsidP="00163742">
            <w:pPr>
              <w:pStyle w:val="Default"/>
              <w:numPr>
                <w:ilvl w:val="0"/>
                <w:numId w:val="4"/>
              </w:numPr>
              <w:spacing w:line="240" w:lineRule="exact"/>
              <w:ind w:leftChars="16" w:left="209" w:hangingChars="103" w:hanging="175"/>
              <w:rPr>
                <w:rFonts w:ascii="HGSｺﾞｼｯｸM" w:eastAsia="HGSｺﾞｼｯｸM"/>
                <w:sz w:val="17"/>
                <w:szCs w:val="17"/>
              </w:rPr>
            </w:pPr>
            <w:r w:rsidRPr="005464AF">
              <w:rPr>
                <w:rFonts w:ascii="HGSｺﾞｼｯｸM" w:eastAsia="HGSｺﾞｼｯｸM" w:hint="eastAsia"/>
                <w:sz w:val="17"/>
                <w:szCs w:val="17"/>
              </w:rPr>
              <w:t>巻末に特設ページ（「どのように学んだかふり返ろう」）を設け，どのような方法（考え方）を用いて学習したかをふり返ることができるようにしました。</w:t>
            </w:r>
          </w:p>
        </w:tc>
        <w:tc>
          <w:tcPr>
            <w:tcW w:w="5103" w:type="dxa"/>
          </w:tcPr>
          <w:p w:rsidR="007B62D6" w:rsidRPr="005464AF" w:rsidRDefault="00CE3E55" w:rsidP="00163742">
            <w:pPr>
              <w:pStyle w:val="Default"/>
              <w:numPr>
                <w:ilvl w:val="0"/>
                <w:numId w:val="3"/>
              </w:numPr>
              <w:spacing w:line="240" w:lineRule="exact"/>
              <w:ind w:left="175" w:hanging="175"/>
              <w:rPr>
                <w:rStyle w:val="A11"/>
                <w:rFonts w:ascii="HGSｺﾞｼｯｸM" w:eastAsia="HGSｺﾞｼｯｸM"/>
              </w:rPr>
            </w:pPr>
            <w:r w:rsidRPr="005464AF">
              <w:rPr>
                <w:rFonts w:ascii="HGSｺﾞｼｯｸM" w:eastAsia="HGSｺﾞｼｯｸM" w:hint="eastAsia"/>
                <w:sz w:val="17"/>
                <w:szCs w:val="17"/>
              </w:rPr>
              <w:t>３年p.146</w:t>
            </w:r>
          </w:p>
          <w:p w:rsidR="00CE3E55" w:rsidRPr="005464AF" w:rsidRDefault="00CE3E55" w:rsidP="00163742">
            <w:pPr>
              <w:pStyle w:val="Default"/>
              <w:numPr>
                <w:ilvl w:val="0"/>
                <w:numId w:val="3"/>
              </w:numPr>
              <w:spacing w:line="240" w:lineRule="exact"/>
              <w:ind w:left="175" w:hanging="175"/>
              <w:rPr>
                <w:rFonts w:ascii="HGSｺﾞｼｯｸM" w:eastAsia="HGSｺﾞｼｯｸM"/>
                <w:sz w:val="17"/>
                <w:szCs w:val="17"/>
              </w:rPr>
            </w:pPr>
            <w:r w:rsidRPr="005464AF">
              <w:rPr>
                <w:rFonts w:ascii="HGSｺﾞｼｯｸM" w:eastAsia="HGSｺﾞｼｯｸM" w:hint="eastAsia"/>
                <w:sz w:val="17"/>
                <w:szCs w:val="17"/>
              </w:rPr>
              <w:t>４年p.178</w:t>
            </w:r>
          </w:p>
          <w:p w:rsidR="007B62D6" w:rsidRPr="005464AF" w:rsidRDefault="00CE3E55" w:rsidP="00163742">
            <w:pPr>
              <w:pStyle w:val="Default"/>
              <w:numPr>
                <w:ilvl w:val="0"/>
                <w:numId w:val="3"/>
              </w:numPr>
              <w:spacing w:line="240" w:lineRule="exact"/>
              <w:ind w:left="175" w:hanging="175"/>
              <w:rPr>
                <w:rStyle w:val="A11"/>
                <w:rFonts w:ascii="HGSｺﾞｼｯｸM" w:eastAsia="HGSｺﾞｼｯｸM"/>
              </w:rPr>
            </w:pPr>
            <w:r w:rsidRPr="005464AF">
              <w:rPr>
                <w:rFonts w:ascii="HGSｺﾞｼｯｸM" w:eastAsia="HGSｺﾞｼｯｸM" w:hint="eastAsia"/>
                <w:sz w:val="17"/>
                <w:szCs w:val="17"/>
              </w:rPr>
              <w:t>５年上p.126</w:t>
            </w:r>
          </w:p>
          <w:p w:rsidR="00CE3E55" w:rsidRPr="005464AF" w:rsidRDefault="00CE3E55" w:rsidP="00163742">
            <w:pPr>
              <w:pStyle w:val="Default"/>
              <w:numPr>
                <w:ilvl w:val="0"/>
                <w:numId w:val="3"/>
              </w:numPr>
              <w:spacing w:line="240" w:lineRule="exact"/>
              <w:ind w:left="175" w:hanging="175"/>
              <w:rPr>
                <w:rFonts w:ascii="HGSｺﾞｼｯｸM" w:eastAsia="HGSｺﾞｼｯｸM"/>
                <w:sz w:val="17"/>
                <w:szCs w:val="17"/>
              </w:rPr>
            </w:pPr>
            <w:r w:rsidRPr="005464AF">
              <w:rPr>
                <w:rFonts w:ascii="HGSｺﾞｼｯｸM" w:eastAsia="HGSｺﾞｼｯｸM" w:hint="eastAsia"/>
                <w:sz w:val="17"/>
                <w:szCs w:val="17"/>
              </w:rPr>
              <w:t>５年下</w:t>
            </w:r>
            <w:r w:rsidR="007B62D6" w:rsidRPr="005464AF">
              <w:rPr>
                <w:rFonts w:ascii="HGSｺﾞｼｯｸM" w:eastAsia="HGSｺﾞｼｯｸM" w:hint="eastAsia"/>
                <w:sz w:val="17"/>
                <w:szCs w:val="17"/>
              </w:rPr>
              <w:t>p.142</w:t>
            </w:r>
          </w:p>
        </w:tc>
      </w:tr>
    </w:tbl>
    <w:p w:rsidR="00D3052D" w:rsidRDefault="00D3052D" w:rsidP="00D3052D">
      <w:pPr>
        <w:spacing w:line="240" w:lineRule="exact"/>
        <w:rPr>
          <w:rFonts w:ascii="HGP創英角ｺﾞｼｯｸUB" w:eastAsia="HGP創英角ｺﾞｼｯｸUB" w:hAnsi="HGP創英角ｺﾞｼｯｸUB"/>
        </w:rPr>
      </w:pPr>
    </w:p>
    <w:p w:rsidR="00D3052D" w:rsidRDefault="00D3052D" w:rsidP="00D3052D">
      <w:pPr>
        <w:spacing w:line="240" w:lineRule="exact"/>
        <w:rPr>
          <w:rFonts w:ascii="HGP創英角ｺﾞｼｯｸUB" w:eastAsia="HGP創英角ｺﾞｼｯｸUB" w:hAnsi="HGP創英角ｺﾞｼｯｸUB"/>
        </w:rPr>
      </w:pPr>
    </w:p>
    <w:p w:rsidR="00543162" w:rsidRDefault="00932524" w:rsidP="00543162">
      <w:pPr>
        <w:spacing w:line="240" w:lineRule="exact"/>
        <w:rPr>
          <w:rFonts w:ascii="HGP創英角ｺﾞｼｯｸUB" w:eastAsia="HGP創英角ｺﾞｼｯｸUB" w:hAnsi="HGP創英角ｺﾞｼｯｸUB"/>
        </w:rPr>
      </w:pPr>
      <w:r w:rsidRPr="00932524">
        <w:rPr>
          <w:rFonts w:ascii="HGP創英角ｺﾞｼｯｸUB" w:eastAsia="HGP創英角ｺﾞｼｯｸUB" w:hAnsi="HGP創英角ｺﾞｼｯｸUB" w:hint="eastAsia"/>
        </w:rPr>
        <w:t>【問題解決的な学習の充実】</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BC091F" w:rsidRPr="000579BB" w:rsidTr="006C544A">
        <w:trPr>
          <w:cantSplit/>
          <w:trHeight w:val="57"/>
        </w:trPr>
        <w:tc>
          <w:tcPr>
            <w:tcW w:w="2376" w:type="dxa"/>
            <w:shd w:val="clear" w:color="auto" w:fill="F2F2F2" w:themeFill="background1" w:themeFillShade="F2"/>
          </w:tcPr>
          <w:p w:rsidR="00BC091F" w:rsidRPr="000579BB" w:rsidRDefault="00BC091F"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BC091F" w:rsidRPr="000579BB" w:rsidRDefault="00BC091F"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BC091F" w:rsidRPr="000579BB" w:rsidRDefault="00BC091F"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1B37A9" w:rsidRPr="00E1054C" w:rsidTr="006C544A">
        <w:trPr>
          <w:cantSplit/>
        </w:trPr>
        <w:tc>
          <w:tcPr>
            <w:tcW w:w="2376" w:type="dxa"/>
          </w:tcPr>
          <w:p w:rsidR="001B37A9" w:rsidRPr="001B37A9" w:rsidRDefault="001B37A9" w:rsidP="001B37A9">
            <w:pPr>
              <w:pStyle w:val="Pa6"/>
              <w:spacing w:line="240" w:lineRule="exact"/>
              <w:jc w:val="both"/>
              <w:rPr>
                <w:rFonts w:ascii="HGPｺﾞｼｯｸE" w:eastAsia="HGPｺﾞｼｯｸE" w:hAnsi="HGPｺﾞｼｯｸE" w:cs="A-OTF UD Shin Go NT Pro R"/>
                <w:color w:val="000000"/>
                <w:sz w:val="17"/>
                <w:szCs w:val="17"/>
              </w:rPr>
            </w:pPr>
            <w:r w:rsidRPr="001B37A9">
              <w:rPr>
                <w:rFonts w:ascii="HGPｺﾞｼｯｸE" w:eastAsia="HGPｺﾞｼｯｸE" w:hAnsi="HGPｺﾞｼｯｸE" w:cs="A-OTF UD Shin Go NT Pro R" w:hint="eastAsia"/>
                <w:color w:val="000000"/>
                <w:sz w:val="17"/>
                <w:szCs w:val="17"/>
              </w:rPr>
              <w:t>社会的事象について，よりよい社会を考え主体的に問題解決しようとする態度を養うことができるように工夫されているか。</w:t>
            </w:r>
          </w:p>
        </w:tc>
        <w:tc>
          <w:tcPr>
            <w:tcW w:w="6663" w:type="dxa"/>
          </w:tcPr>
          <w:p w:rsidR="001B37A9" w:rsidRPr="001B37A9" w:rsidRDefault="001B37A9" w:rsidP="00163742">
            <w:pPr>
              <w:pStyle w:val="Default"/>
              <w:numPr>
                <w:ilvl w:val="0"/>
                <w:numId w:val="13"/>
              </w:numPr>
              <w:spacing w:line="240" w:lineRule="exact"/>
              <w:ind w:left="176" w:hanging="176"/>
              <w:rPr>
                <w:rFonts w:ascii="HGSｺﾞｼｯｸM" w:eastAsia="HGSｺﾞｼｯｸM"/>
                <w:sz w:val="17"/>
                <w:szCs w:val="17"/>
              </w:rPr>
            </w:pPr>
            <w:r w:rsidRPr="001B37A9">
              <w:rPr>
                <w:rFonts w:ascii="HGSｺﾞｼｯｸM" w:eastAsia="HGSｺﾞｼｯｸM" w:hint="eastAsia"/>
                <w:sz w:val="17"/>
                <w:szCs w:val="17"/>
              </w:rPr>
              <w:t>単元の「めあて」，小単元の「学習問題」，本時の「めあて」を構造的に紙面に明示するとともに，見開き側注欄の本時のめあてに学習段階（「つかむ」「調べる」「まとめる」「いかす」）を目立つ形で示し，問題解決的な学習の展開をわかりやすく示しました。</w:t>
            </w:r>
          </w:p>
        </w:tc>
        <w:tc>
          <w:tcPr>
            <w:tcW w:w="5103" w:type="dxa"/>
          </w:tcPr>
          <w:p w:rsidR="001B37A9" w:rsidRPr="001B37A9" w:rsidRDefault="001B37A9" w:rsidP="00163742">
            <w:pPr>
              <w:pStyle w:val="Default"/>
              <w:numPr>
                <w:ilvl w:val="0"/>
                <w:numId w:val="14"/>
              </w:numPr>
              <w:spacing w:line="240" w:lineRule="exact"/>
              <w:ind w:left="175" w:hanging="175"/>
              <w:rPr>
                <w:rFonts w:ascii="HGSｺﾞｼｯｸM" w:eastAsia="HGSｺﾞｼｯｸM"/>
                <w:sz w:val="17"/>
                <w:szCs w:val="17"/>
              </w:rPr>
            </w:pPr>
            <w:r w:rsidRPr="001B37A9">
              <w:rPr>
                <w:rFonts w:ascii="HGSｺﾞｼｯｸM" w:eastAsia="HGSｺﾞｼｯｸM" w:hint="eastAsia"/>
                <w:sz w:val="17"/>
                <w:szCs w:val="17"/>
              </w:rPr>
              <w:t>３年p.37単元の「めあて」，p.41「学習問題」，p.38「つかむ」，p.42「調べる」，p.50「まとめる</w:t>
            </w:r>
            <w:r w:rsidR="00BB6B75">
              <w:rPr>
                <w:rFonts w:ascii="HGSｺﾞｼｯｸM" w:eastAsia="HGSｺﾞｼｯｸM" w:hint="eastAsia"/>
                <w:sz w:val="17"/>
                <w:szCs w:val="17"/>
              </w:rPr>
              <w:t>」，p.90単元の「いかす」など</w:t>
            </w:r>
          </w:p>
        </w:tc>
      </w:tr>
    </w:tbl>
    <w:p w:rsidR="00932524" w:rsidRPr="00BC091F" w:rsidRDefault="00932524" w:rsidP="00543162">
      <w:pPr>
        <w:spacing w:line="240" w:lineRule="exact"/>
        <w:rPr>
          <w:rFonts w:ascii="HGP創英角ｺﾞｼｯｸUB" w:eastAsia="HGP創英角ｺﾞｼｯｸUB" w:hAnsi="HGP創英角ｺﾞｼｯｸUB"/>
        </w:rPr>
      </w:pPr>
    </w:p>
    <w:p w:rsidR="00BC091F" w:rsidRDefault="00BC091F" w:rsidP="00543162">
      <w:pPr>
        <w:spacing w:line="240" w:lineRule="exact"/>
        <w:rPr>
          <w:rFonts w:ascii="HGP創英角ｺﾞｼｯｸUB" w:eastAsia="HGP創英角ｺﾞｼｯｸUB" w:hAnsi="HGP創英角ｺﾞｼｯｸUB"/>
        </w:rPr>
      </w:pPr>
    </w:p>
    <w:p w:rsidR="005555B2" w:rsidRDefault="005555B2" w:rsidP="005555B2">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rPr>
        <w:br w:type="page"/>
      </w:r>
    </w:p>
    <w:p w:rsidR="005555B2" w:rsidRDefault="005555B2" w:rsidP="005555B2">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w:t>
      </w:r>
      <w:r w:rsidR="00EE6F44">
        <w:rPr>
          <w:rFonts w:ascii="HGP創英角ｺﾞｼｯｸUB" w:eastAsia="HGP創英角ｺﾞｼｯｸUB" w:hAnsi="HGP創英角ｺﾞｼｯｸUB" w:hint="eastAsia"/>
        </w:rPr>
        <w:t>学習方法・授業展開への配慮</w:t>
      </w:r>
      <w:r>
        <w:rPr>
          <w:rFonts w:ascii="HGP創英角ｺﾞｼｯｸUB" w:eastAsia="HGP創英角ｺﾞｼｯｸUB" w:hAnsi="HGP創英角ｺﾞｼｯｸUB" w:hint="eastAsia"/>
        </w:rPr>
        <w:t>】</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5555B2" w:rsidRPr="005F4F2F" w:rsidTr="006C544A">
        <w:trPr>
          <w:cantSplit/>
          <w:trHeight w:val="57"/>
        </w:trPr>
        <w:tc>
          <w:tcPr>
            <w:tcW w:w="2376" w:type="dxa"/>
            <w:shd w:val="clear" w:color="auto" w:fill="F2F2F2" w:themeFill="background1" w:themeFillShade="F2"/>
          </w:tcPr>
          <w:p w:rsidR="005555B2" w:rsidRPr="000579BB" w:rsidRDefault="005555B2"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5555B2" w:rsidRPr="000579BB" w:rsidRDefault="005555B2"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5555B2" w:rsidRPr="000579BB" w:rsidRDefault="005555B2"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366025" w:rsidRPr="005F4F2F" w:rsidTr="006C544A">
        <w:trPr>
          <w:cantSplit/>
        </w:trPr>
        <w:tc>
          <w:tcPr>
            <w:tcW w:w="2376" w:type="dxa"/>
            <w:vMerge w:val="restart"/>
          </w:tcPr>
          <w:p w:rsidR="00366025" w:rsidRPr="0013166B" w:rsidRDefault="00366025" w:rsidP="00502D1A">
            <w:pPr>
              <w:pStyle w:val="Pa6"/>
              <w:spacing w:line="240" w:lineRule="exact"/>
              <w:jc w:val="both"/>
              <w:rPr>
                <w:rFonts w:ascii="HGPｺﾞｼｯｸE" w:eastAsia="HGPｺﾞｼｯｸE" w:hAnsi="HGPｺﾞｼｯｸE" w:cs="A-OTF UD Shin Go NT Pro R"/>
                <w:color w:val="000000"/>
                <w:sz w:val="17"/>
                <w:szCs w:val="17"/>
              </w:rPr>
            </w:pPr>
            <w:r w:rsidRPr="0013166B">
              <w:rPr>
                <w:rFonts w:ascii="HGPｺﾞｼｯｸE" w:eastAsia="HGPｺﾞｼｯｸE" w:hAnsi="HGPｺﾞｼｯｸE" w:cs="A-OTF UD Shin Go NT Pro R" w:hint="eastAsia"/>
                <w:color w:val="000000"/>
                <w:sz w:val="17"/>
                <w:szCs w:val="17"/>
              </w:rPr>
              <w:t>学習指導要領をふまえた学習方法・授業展開（主体的・対話的で深い学びなど）ができるよう配慮されているか。</w:t>
            </w:r>
          </w:p>
        </w:tc>
        <w:tc>
          <w:tcPr>
            <w:tcW w:w="6663" w:type="dxa"/>
          </w:tcPr>
          <w:p w:rsidR="00366025" w:rsidRPr="008521DB" w:rsidRDefault="00366025" w:rsidP="00163742">
            <w:pPr>
              <w:pStyle w:val="Default"/>
              <w:numPr>
                <w:ilvl w:val="0"/>
                <w:numId w:val="15"/>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第3学年，第4学年では，基本的な学習の流れを見開きごとに「まなびのポイント」で明示し，地域の実態を生かした学習指導に応用・転移できるようにしました。</w:t>
            </w:r>
          </w:p>
        </w:tc>
        <w:tc>
          <w:tcPr>
            <w:tcW w:w="5103" w:type="dxa"/>
          </w:tcPr>
          <w:p w:rsidR="0013166B" w:rsidRPr="008521DB" w:rsidRDefault="00366025" w:rsidP="00163742">
            <w:pPr>
              <w:pStyle w:val="Default"/>
              <w:numPr>
                <w:ilvl w:val="0"/>
                <w:numId w:val="16"/>
              </w:numPr>
              <w:spacing w:line="240" w:lineRule="exact"/>
              <w:ind w:leftChars="14" w:left="172" w:hangingChars="84" w:hanging="143"/>
              <w:rPr>
                <w:rStyle w:val="A11"/>
                <w:rFonts w:ascii="HGSｺﾞｼｯｸM" w:eastAsia="HGSｺﾞｼｯｸM"/>
                <w:sz w:val="17"/>
                <w:szCs w:val="17"/>
              </w:rPr>
            </w:pPr>
            <w:r w:rsidRPr="008521DB">
              <w:rPr>
                <w:rFonts w:ascii="HGSｺﾞｼｯｸM" w:eastAsia="HGSｺﾞｼｯｸM" w:hint="eastAsia"/>
                <w:sz w:val="17"/>
                <w:szCs w:val="17"/>
              </w:rPr>
              <w:t>３年p.38下</w:t>
            </w:r>
          </w:p>
          <w:p w:rsidR="00366025" w:rsidRPr="008521DB" w:rsidRDefault="00366025" w:rsidP="00163742">
            <w:pPr>
              <w:pStyle w:val="Default"/>
              <w:numPr>
                <w:ilvl w:val="0"/>
                <w:numId w:val="16"/>
              </w:numPr>
              <w:spacing w:line="240" w:lineRule="exact"/>
              <w:ind w:leftChars="14" w:left="172" w:hangingChars="84" w:hanging="143"/>
              <w:rPr>
                <w:rFonts w:ascii="HGSｺﾞｼｯｸM" w:eastAsia="HGSｺﾞｼｯｸM"/>
                <w:sz w:val="17"/>
                <w:szCs w:val="17"/>
              </w:rPr>
            </w:pPr>
            <w:r w:rsidRPr="008521DB">
              <w:rPr>
                <w:rFonts w:ascii="HGSｺﾞｼｯｸM" w:eastAsia="HGSｺﾞｼｯｸM" w:hint="eastAsia"/>
                <w:sz w:val="17"/>
                <w:szCs w:val="17"/>
              </w:rPr>
              <w:t>４年p.24下など</w:t>
            </w:r>
          </w:p>
        </w:tc>
      </w:tr>
      <w:tr w:rsidR="00366025" w:rsidRPr="005F4F2F" w:rsidTr="006C544A">
        <w:trPr>
          <w:cantSplit/>
          <w:trHeight w:val="64"/>
        </w:trPr>
        <w:tc>
          <w:tcPr>
            <w:tcW w:w="2376" w:type="dxa"/>
            <w:vMerge/>
          </w:tcPr>
          <w:p w:rsidR="00366025" w:rsidRPr="00692A8C" w:rsidRDefault="00366025" w:rsidP="00502D1A">
            <w:pPr>
              <w:pStyle w:val="Default"/>
              <w:spacing w:line="240" w:lineRule="exact"/>
              <w:rPr>
                <w:rFonts w:ascii="HGPｺﾞｼｯｸE" w:eastAsia="HGPｺﾞｼｯｸE" w:hAnsi="HGPｺﾞｼｯｸE" w:cstheme="minorBidi"/>
                <w:color w:val="auto"/>
              </w:rPr>
            </w:pPr>
          </w:p>
        </w:tc>
        <w:tc>
          <w:tcPr>
            <w:tcW w:w="6663" w:type="dxa"/>
          </w:tcPr>
          <w:p w:rsidR="00366025" w:rsidRPr="008521DB" w:rsidRDefault="00366025" w:rsidP="00163742">
            <w:pPr>
              <w:pStyle w:val="Default"/>
              <w:numPr>
                <w:ilvl w:val="0"/>
                <w:numId w:val="15"/>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話し合いの場面を重視し，適所に学習意欲を喚起する写真やイラストを示したほか，まとめる場面では学習したことをふり返ったうえで学習問題を解決する過程をわかりやすく示し，深い学びにつながるようにしました。</w:t>
            </w:r>
          </w:p>
        </w:tc>
        <w:tc>
          <w:tcPr>
            <w:tcW w:w="5103" w:type="dxa"/>
          </w:tcPr>
          <w:p w:rsidR="00366025" w:rsidRPr="008521DB" w:rsidRDefault="00366025" w:rsidP="00163742">
            <w:pPr>
              <w:pStyle w:val="Default"/>
              <w:numPr>
                <w:ilvl w:val="0"/>
                <w:numId w:val="16"/>
              </w:numPr>
              <w:spacing w:line="240" w:lineRule="exact"/>
              <w:ind w:leftChars="13" w:left="171" w:hangingChars="85" w:hanging="144"/>
              <w:rPr>
                <w:rStyle w:val="A11"/>
                <w:rFonts w:ascii="HGSｺﾞｼｯｸM" w:eastAsia="HGSｺﾞｼｯｸM"/>
              </w:rPr>
            </w:pPr>
            <w:r w:rsidRPr="008521DB">
              <w:rPr>
                <w:rFonts w:ascii="HGSｺﾞｼｯｸM" w:eastAsia="HGSｺﾞｼｯｸM" w:hint="eastAsia"/>
                <w:sz w:val="17"/>
                <w:szCs w:val="17"/>
              </w:rPr>
              <w:t>３年p.30</w:t>
            </w:r>
          </w:p>
          <w:p w:rsidR="00366025" w:rsidRPr="008521DB" w:rsidRDefault="00366025" w:rsidP="00163742">
            <w:pPr>
              <w:pStyle w:val="Default"/>
              <w:numPr>
                <w:ilvl w:val="0"/>
                <w:numId w:val="16"/>
              </w:numPr>
              <w:spacing w:line="240" w:lineRule="exact"/>
              <w:ind w:leftChars="13" w:left="171" w:hangingChars="85" w:hanging="144"/>
              <w:rPr>
                <w:rFonts w:ascii="HGSｺﾞｼｯｸM" w:eastAsia="HGSｺﾞｼｯｸM"/>
                <w:sz w:val="17"/>
                <w:szCs w:val="17"/>
              </w:rPr>
            </w:pPr>
            <w:r w:rsidRPr="008521DB">
              <w:rPr>
                <w:rFonts w:ascii="HGSｺﾞｼｯｸM" w:eastAsia="HGSｺﾞｼｯｸM" w:hint="eastAsia"/>
                <w:sz w:val="17"/>
                <w:szCs w:val="17"/>
              </w:rPr>
              <w:t>４年p.30-31</w:t>
            </w:r>
          </w:p>
          <w:p w:rsidR="00366025" w:rsidRPr="008521DB" w:rsidRDefault="00366025" w:rsidP="00163742">
            <w:pPr>
              <w:pStyle w:val="Default"/>
              <w:numPr>
                <w:ilvl w:val="0"/>
                <w:numId w:val="16"/>
              </w:numPr>
              <w:spacing w:line="240" w:lineRule="exact"/>
              <w:ind w:leftChars="13" w:left="171" w:hangingChars="85" w:hanging="144"/>
              <w:rPr>
                <w:rStyle w:val="A11"/>
                <w:rFonts w:ascii="HGSｺﾞｼｯｸM" w:eastAsia="HGSｺﾞｼｯｸM"/>
              </w:rPr>
            </w:pPr>
            <w:r w:rsidRPr="008521DB">
              <w:rPr>
                <w:rFonts w:ascii="HGSｺﾞｼｯｸM" w:eastAsia="HGSｺﾞｼｯｸM" w:hint="eastAsia"/>
                <w:sz w:val="17"/>
                <w:szCs w:val="17"/>
              </w:rPr>
              <w:t>５年上p.92-93</w:t>
            </w:r>
          </w:p>
          <w:p w:rsidR="00366025" w:rsidRPr="008521DB" w:rsidRDefault="00366025" w:rsidP="00163742">
            <w:pPr>
              <w:pStyle w:val="Default"/>
              <w:numPr>
                <w:ilvl w:val="0"/>
                <w:numId w:val="16"/>
              </w:numPr>
              <w:spacing w:line="240" w:lineRule="exact"/>
              <w:ind w:leftChars="13" w:left="171" w:hangingChars="85" w:hanging="144"/>
              <w:rPr>
                <w:rFonts w:ascii="HGSｺﾞｼｯｸM" w:eastAsia="HGSｺﾞｼｯｸM"/>
                <w:sz w:val="17"/>
                <w:szCs w:val="17"/>
              </w:rPr>
            </w:pPr>
            <w:r w:rsidRPr="008521DB">
              <w:rPr>
                <w:rFonts w:ascii="HGSｺﾞｼｯｸM" w:eastAsia="HGSｺﾞｼｯｸM" w:hint="eastAsia"/>
                <w:sz w:val="17"/>
                <w:szCs w:val="17"/>
              </w:rPr>
              <w:t>５年下p.132-133</w:t>
            </w:r>
          </w:p>
          <w:p w:rsidR="00366025" w:rsidRPr="008521DB" w:rsidRDefault="00366025" w:rsidP="00163742">
            <w:pPr>
              <w:pStyle w:val="Default"/>
              <w:numPr>
                <w:ilvl w:val="0"/>
                <w:numId w:val="16"/>
              </w:numPr>
              <w:spacing w:line="240" w:lineRule="exact"/>
              <w:ind w:leftChars="13" w:left="171" w:hangingChars="85" w:hanging="144"/>
              <w:rPr>
                <w:rFonts w:ascii="HGSｺﾞｼｯｸM" w:eastAsia="HGSｺﾞｼｯｸM"/>
                <w:sz w:val="17"/>
                <w:szCs w:val="17"/>
              </w:rPr>
            </w:pPr>
            <w:r w:rsidRPr="008521DB">
              <w:rPr>
                <w:rFonts w:ascii="HGSｺﾞｼｯｸM" w:eastAsia="HGSｺﾞｼｯｸM" w:hint="eastAsia"/>
                <w:sz w:val="17"/>
                <w:szCs w:val="17"/>
              </w:rPr>
              <w:t>６年政治・国際編p.44</w:t>
            </w:r>
          </w:p>
          <w:p w:rsidR="00366025" w:rsidRPr="008521DB" w:rsidRDefault="00366025" w:rsidP="00163742">
            <w:pPr>
              <w:pStyle w:val="Default"/>
              <w:numPr>
                <w:ilvl w:val="0"/>
                <w:numId w:val="16"/>
              </w:numPr>
              <w:spacing w:line="240" w:lineRule="exact"/>
              <w:ind w:leftChars="13" w:left="171" w:hangingChars="85" w:hanging="144"/>
              <w:rPr>
                <w:rFonts w:ascii="HGSｺﾞｼｯｸM" w:eastAsia="HGSｺﾞｼｯｸM"/>
                <w:sz w:val="17"/>
                <w:szCs w:val="17"/>
              </w:rPr>
            </w:pPr>
            <w:r w:rsidRPr="008521DB">
              <w:rPr>
                <w:rFonts w:ascii="HGSｺﾞｼｯｸM" w:eastAsia="HGSｺﾞｼｯｸM" w:hint="eastAsia"/>
                <w:sz w:val="17"/>
                <w:szCs w:val="17"/>
              </w:rPr>
              <w:t>６年歴史編p.74-75など</w:t>
            </w:r>
          </w:p>
        </w:tc>
      </w:tr>
      <w:tr w:rsidR="00366025" w:rsidRPr="005F4F2F" w:rsidTr="006C544A">
        <w:trPr>
          <w:cantSplit/>
        </w:trPr>
        <w:tc>
          <w:tcPr>
            <w:tcW w:w="2376" w:type="dxa"/>
            <w:vMerge/>
          </w:tcPr>
          <w:p w:rsidR="00366025" w:rsidRPr="00692A8C" w:rsidRDefault="00366025" w:rsidP="00502D1A">
            <w:pPr>
              <w:pStyle w:val="Default"/>
              <w:spacing w:line="240" w:lineRule="exact"/>
              <w:rPr>
                <w:rFonts w:ascii="HGPｺﾞｼｯｸE" w:eastAsia="HGPｺﾞｼｯｸE" w:hAnsi="HGPｺﾞｼｯｸE" w:cstheme="minorBidi"/>
                <w:color w:val="auto"/>
              </w:rPr>
            </w:pPr>
          </w:p>
        </w:tc>
        <w:tc>
          <w:tcPr>
            <w:tcW w:w="6663" w:type="dxa"/>
          </w:tcPr>
          <w:p w:rsidR="00366025" w:rsidRPr="008521DB" w:rsidRDefault="00366025" w:rsidP="00163742">
            <w:pPr>
              <w:pStyle w:val="Default"/>
              <w:numPr>
                <w:ilvl w:val="0"/>
                <w:numId w:val="15"/>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どのような方法（考え方）を用いて学習したかをふり返ったり，別の学びの進め方に取り組んだりすることができるよう，第３</w:t>
            </w:r>
            <w:r w:rsidRPr="008521DB">
              <w:rPr>
                <w:rFonts w:ascii="ＭＳ 明朝" w:eastAsia="ＭＳ 明朝" w:hAnsi="ＭＳ 明朝" w:cs="ＭＳ 明朝" w:hint="eastAsia"/>
                <w:sz w:val="17"/>
                <w:szCs w:val="17"/>
              </w:rPr>
              <w:t>〜</w:t>
            </w:r>
            <w:r w:rsidRPr="008521DB">
              <w:rPr>
                <w:rFonts w:ascii="HGSｺﾞｼｯｸM" w:eastAsia="HGSｺﾞｼｯｸM" w:hint="eastAsia"/>
                <w:sz w:val="17"/>
                <w:szCs w:val="17"/>
              </w:rPr>
              <w:t>５学年の巻末に特設ページを設けました。</w:t>
            </w:r>
          </w:p>
        </w:tc>
        <w:tc>
          <w:tcPr>
            <w:tcW w:w="5103" w:type="dxa"/>
          </w:tcPr>
          <w:p w:rsidR="00366025" w:rsidRPr="008521DB" w:rsidRDefault="00366025" w:rsidP="00163742">
            <w:pPr>
              <w:pStyle w:val="Default"/>
              <w:numPr>
                <w:ilvl w:val="0"/>
                <w:numId w:val="16"/>
              </w:numPr>
              <w:spacing w:line="240" w:lineRule="exact"/>
              <w:ind w:leftChars="13" w:left="171" w:hangingChars="85" w:hanging="144"/>
              <w:rPr>
                <w:rFonts w:ascii="HGSｺﾞｼｯｸM" w:eastAsia="HGSｺﾞｼｯｸM"/>
                <w:sz w:val="17"/>
                <w:szCs w:val="17"/>
              </w:rPr>
            </w:pPr>
            <w:r w:rsidRPr="008521DB">
              <w:rPr>
                <w:rFonts w:ascii="HGSｺﾞｼｯｸM" w:eastAsia="HGSｺﾞｼｯｸM" w:hint="eastAsia"/>
                <w:sz w:val="17"/>
                <w:szCs w:val="17"/>
              </w:rPr>
              <w:t>３年p.146「どのように学んだかふり返ろう」</w:t>
            </w:r>
          </w:p>
          <w:p w:rsidR="00366025" w:rsidRPr="008521DB" w:rsidRDefault="00366025" w:rsidP="00163742">
            <w:pPr>
              <w:pStyle w:val="Default"/>
              <w:numPr>
                <w:ilvl w:val="0"/>
                <w:numId w:val="16"/>
              </w:numPr>
              <w:spacing w:line="240" w:lineRule="exact"/>
              <w:ind w:leftChars="13" w:left="171" w:hangingChars="85" w:hanging="144"/>
              <w:rPr>
                <w:rFonts w:ascii="HGSｺﾞｼｯｸM" w:eastAsia="HGSｺﾞｼｯｸM"/>
                <w:sz w:val="17"/>
                <w:szCs w:val="17"/>
              </w:rPr>
            </w:pPr>
            <w:r w:rsidRPr="008521DB">
              <w:rPr>
                <w:rFonts w:ascii="HGSｺﾞｼｯｸM" w:eastAsia="HGSｺﾞｼｯｸM" w:hint="eastAsia"/>
                <w:sz w:val="17"/>
                <w:szCs w:val="17"/>
              </w:rPr>
              <w:t>５年上p.127「こんな学びの進め方もあるよ」など</w:t>
            </w:r>
          </w:p>
        </w:tc>
      </w:tr>
    </w:tbl>
    <w:p w:rsidR="00BC091F" w:rsidRDefault="00BC091F" w:rsidP="00543162">
      <w:pPr>
        <w:spacing w:line="240" w:lineRule="exact"/>
        <w:rPr>
          <w:rFonts w:ascii="HGP創英角ｺﾞｼｯｸUB" w:eastAsia="HGP創英角ｺﾞｼｯｸUB" w:hAnsi="HGP創英角ｺﾞｼｯｸUB"/>
        </w:rPr>
      </w:pPr>
    </w:p>
    <w:p w:rsidR="005555B2" w:rsidRDefault="005555B2" w:rsidP="00543162">
      <w:pPr>
        <w:spacing w:line="240" w:lineRule="exact"/>
        <w:rPr>
          <w:rFonts w:ascii="HGP創英角ｺﾞｼｯｸUB" w:eastAsia="HGP創英角ｺﾞｼｯｸUB" w:hAnsi="HGP創英角ｺﾞｼｯｸUB"/>
        </w:rPr>
      </w:pPr>
    </w:p>
    <w:p w:rsidR="000263EF" w:rsidRDefault="000263EF" w:rsidP="000263EF">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r w:rsidR="00ED50CE">
        <w:rPr>
          <w:rFonts w:ascii="HGP創英角ｺﾞｼｯｸUB" w:eastAsia="HGP創英角ｺﾞｼｯｸUB" w:hAnsi="HGP創英角ｺﾞｼｯｸUB" w:hint="eastAsia"/>
        </w:rPr>
        <w:t>「カリキュラム・マネジメント」への取り組み</w:t>
      </w:r>
      <w:r>
        <w:rPr>
          <w:rFonts w:ascii="HGP創英角ｺﾞｼｯｸUB" w:eastAsia="HGP創英角ｺﾞｼｯｸUB" w:hAnsi="HGP創英角ｺﾞｼｯｸUB" w:hint="eastAsia"/>
        </w:rPr>
        <w:t>】</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0263EF" w:rsidRPr="005F4F2F" w:rsidTr="006C544A">
        <w:trPr>
          <w:cantSplit/>
          <w:trHeight w:val="57"/>
        </w:trPr>
        <w:tc>
          <w:tcPr>
            <w:tcW w:w="2376" w:type="dxa"/>
            <w:shd w:val="clear" w:color="auto" w:fill="F2F2F2" w:themeFill="background1" w:themeFillShade="F2"/>
          </w:tcPr>
          <w:p w:rsidR="000263EF" w:rsidRPr="000579BB" w:rsidRDefault="000263EF"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0263EF" w:rsidRPr="000579BB" w:rsidRDefault="000263EF"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0263EF" w:rsidRPr="000579BB" w:rsidRDefault="000263EF"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295867" w:rsidRPr="005F4F2F" w:rsidTr="006C544A">
        <w:trPr>
          <w:cantSplit/>
        </w:trPr>
        <w:tc>
          <w:tcPr>
            <w:tcW w:w="2376" w:type="dxa"/>
            <w:vMerge w:val="restart"/>
          </w:tcPr>
          <w:p w:rsidR="00295867" w:rsidRPr="0013166B" w:rsidRDefault="00295867" w:rsidP="00295867">
            <w:pPr>
              <w:pStyle w:val="Pa6"/>
              <w:spacing w:line="240" w:lineRule="exact"/>
              <w:rPr>
                <w:rFonts w:ascii="HGPｺﾞｼｯｸE" w:eastAsia="HGPｺﾞｼｯｸE" w:hAnsi="HGPｺﾞｼｯｸE" w:cs="A-OTF UD Shin Go NT Pro R"/>
                <w:color w:val="000000"/>
                <w:sz w:val="17"/>
                <w:szCs w:val="17"/>
              </w:rPr>
            </w:pPr>
            <w:r w:rsidRPr="00295867">
              <w:rPr>
                <w:rFonts w:ascii="HGPｺﾞｼｯｸE" w:eastAsia="HGPｺﾞｼｯｸE" w:hAnsi="HGPｺﾞｼｯｸE" w:cs="A-OTF UD Shin Go NT Pro R" w:hint="eastAsia"/>
                <w:color w:val="000000"/>
                <w:sz w:val="17"/>
                <w:szCs w:val="17"/>
              </w:rPr>
              <w:t>さまざまな教育課程編成に対応できるよう，工夫や配慮がされているか。</w:t>
            </w:r>
          </w:p>
        </w:tc>
        <w:tc>
          <w:tcPr>
            <w:tcW w:w="6663" w:type="dxa"/>
          </w:tcPr>
          <w:p w:rsidR="00295867" w:rsidRPr="005E70D7" w:rsidRDefault="00295867" w:rsidP="00163742">
            <w:pPr>
              <w:pStyle w:val="Default"/>
              <w:numPr>
                <w:ilvl w:val="0"/>
                <w:numId w:val="18"/>
              </w:numPr>
              <w:spacing w:line="240" w:lineRule="exact"/>
              <w:ind w:leftChars="16" w:left="209" w:hangingChars="103" w:hanging="175"/>
              <w:rPr>
                <w:rFonts w:ascii="HGSｺﾞｼｯｸM" w:eastAsia="HGSｺﾞｼｯｸM"/>
                <w:sz w:val="17"/>
                <w:szCs w:val="17"/>
              </w:rPr>
            </w:pPr>
            <w:r w:rsidRPr="005E70D7">
              <w:rPr>
                <w:rStyle w:val="A13"/>
                <w:rFonts w:ascii="HGSｺﾞｼｯｸM" w:eastAsia="HGSｺﾞｼｯｸM" w:hint="eastAsia"/>
              </w:rPr>
              <w:t>教科関連マークを新設し，関連する他教科の学習内容を示すようにしました。</w:t>
            </w:r>
          </w:p>
        </w:tc>
        <w:tc>
          <w:tcPr>
            <w:tcW w:w="5103" w:type="dxa"/>
          </w:tcPr>
          <w:p w:rsidR="00295867" w:rsidRPr="005E70D7" w:rsidRDefault="00295867" w:rsidP="00163742">
            <w:pPr>
              <w:pStyle w:val="Default"/>
              <w:numPr>
                <w:ilvl w:val="0"/>
                <w:numId w:val="17"/>
              </w:numPr>
              <w:spacing w:line="240" w:lineRule="exact"/>
              <w:ind w:leftChars="15" w:left="174" w:hangingChars="84" w:hanging="143"/>
              <w:rPr>
                <w:rFonts w:ascii="HGSｺﾞｼｯｸM" w:eastAsia="HGSｺﾞｼｯｸM"/>
              </w:rPr>
            </w:pPr>
            <w:r w:rsidRPr="005E70D7">
              <w:rPr>
                <w:rStyle w:val="A13"/>
                <w:rFonts w:ascii="HGSｺﾞｼｯｸM" w:eastAsia="HGSｺﾞｼｯｸM" w:hint="eastAsia"/>
              </w:rPr>
              <w:t>３年p.39下算数「ぼうグラフの読み取り方」</w:t>
            </w:r>
          </w:p>
          <w:p w:rsidR="00295867" w:rsidRPr="005E70D7" w:rsidRDefault="00295867" w:rsidP="00163742">
            <w:pPr>
              <w:pStyle w:val="Default"/>
              <w:numPr>
                <w:ilvl w:val="0"/>
                <w:numId w:val="17"/>
              </w:numPr>
              <w:spacing w:line="240" w:lineRule="exact"/>
              <w:ind w:leftChars="15" w:left="174" w:hangingChars="84" w:hanging="143"/>
              <w:rPr>
                <w:rFonts w:ascii="HGSｺﾞｼｯｸM" w:eastAsia="HGSｺﾞｼｯｸM"/>
              </w:rPr>
            </w:pPr>
            <w:r w:rsidRPr="005E70D7">
              <w:rPr>
                <w:rStyle w:val="A13"/>
                <w:rFonts w:ascii="HGSｺﾞｼｯｸM" w:eastAsia="HGSｺﾞｼｯｸM" w:hint="eastAsia"/>
              </w:rPr>
              <w:t>５年上p.76下家庭「ご飯の調理」など</w:t>
            </w:r>
          </w:p>
        </w:tc>
      </w:tr>
      <w:tr w:rsidR="00295867" w:rsidRPr="005F4F2F" w:rsidTr="00295867">
        <w:trPr>
          <w:cantSplit/>
          <w:trHeight w:val="64"/>
        </w:trPr>
        <w:tc>
          <w:tcPr>
            <w:tcW w:w="2376" w:type="dxa"/>
            <w:vMerge/>
          </w:tcPr>
          <w:p w:rsidR="00295867" w:rsidRPr="00692A8C" w:rsidRDefault="00295867" w:rsidP="006C544A">
            <w:pPr>
              <w:pStyle w:val="Default"/>
              <w:spacing w:line="240" w:lineRule="exact"/>
              <w:rPr>
                <w:rFonts w:ascii="HGPｺﾞｼｯｸE" w:eastAsia="HGPｺﾞｼｯｸE" w:hAnsi="HGPｺﾞｼｯｸE" w:cstheme="minorBidi"/>
                <w:color w:val="auto"/>
              </w:rPr>
            </w:pPr>
          </w:p>
        </w:tc>
        <w:tc>
          <w:tcPr>
            <w:tcW w:w="6663" w:type="dxa"/>
          </w:tcPr>
          <w:p w:rsidR="00295867" w:rsidRPr="005E70D7" w:rsidRDefault="00295867" w:rsidP="00163742">
            <w:pPr>
              <w:pStyle w:val="Default"/>
              <w:numPr>
                <w:ilvl w:val="0"/>
                <w:numId w:val="18"/>
              </w:numPr>
              <w:spacing w:line="240" w:lineRule="exact"/>
              <w:ind w:leftChars="16" w:left="209" w:hangingChars="103" w:hanging="175"/>
              <w:rPr>
                <w:rFonts w:ascii="HGSｺﾞｼｯｸM" w:eastAsia="HGSｺﾞｼｯｸM"/>
                <w:sz w:val="17"/>
                <w:szCs w:val="17"/>
              </w:rPr>
            </w:pPr>
            <w:r w:rsidRPr="005E70D7">
              <w:rPr>
                <w:rStyle w:val="A13"/>
                <w:rFonts w:ascii="HGSｺﾞｼｯｸM" w:eastAsia="HGSｺﾞｼｯｸM" w:hint="eastAsia"/>
              </w:rPr>
              <w:t>選択教材や柔軟な扱いが可能な「ひろげる」を多数設け，さまざまな教育課程編成に対応できるようにしました。</w:t>
            </w:r>
          </w:p>
        </w:tc>
        <w:tc>
          <w:tcPr>
            <w:tcW w:w="5103" w:type="dxa"/>
          </w:tcPr>
          <w:p w:rsidR="00295867" w:rsidRPr="005E70D7" w:rsidRDefault="00295867" w:rsidP="00163742">
            <w:pPr>
              <w:pStyle w:val="Default"/>
              <w:numPr>
                <w:ilvl w:val="0"/>
                <w:numId w:val="17"/>
              </w:numPr>
              <w:spacing w:line="240" w:lineRule="exact"/>
              <w:ind w:leftChars="15" w:left="174" w:hangingChars="84" w:hanging="143"/>
              <w:rPr>
                <w:rFonts w:ascii="HGSｺﾞｼｯｸM" w:eastAsia="HGSｺﾞｼｯｸM"/>
                <w:sz w:val="17"/>
                <w:szCs w:val="17"/>
              </w:rPr>
            </w:pPr>
            <w:r w:rsidRPr="005E70D7">
              <w:rPr>
                <w:rStyle w:val="A13"/>
                <w:rFonts w:ascii="HGSｺﾞｼｯｸM" w:eastAsia="HGSｺﾞｼｯｸM" w:hint="eastAsia"/>
              </w:rPr>
              <w:t>（選択教材）３年p.38-51「農家の仕事」とp.52-65「工場の仕事」，（ひろげる）p.34-35「いろいろな地図記号」など</w:t>
            </w:r>
          </w:p>
        </w:tc>
      </w:tr>
      <w:tr w:rsidR="00295867" w:rsidRPr="005F4F2F" w:rsidTr="006C544A">
        <w:trPr>
          <w:cantSplit/>
        </w:trPr>
        <w:tc>
          <w:tcPr>
            <w:tcW w:w="2376" w:type="dxa"/>
            <w:vMerge/>
          </w:tcPr>
          <w:p w:rsidR="00295867" w:rsidRPr="00692A8C" w:rsidRDefault="00295867" w:rsidP="006C544A">
            <w:pPr>
              <w:pStyle w:val="Default"/>
              <w:spacing w:line="240" w:lineRule="exact"/>
              <w:rPr>
                <w:rFonts w:ascii="HGPｺﾞｼｯｸE" w:eastAsia="HGPｺﾞｼｯｸE" w:hAnsi="HGPｺﾞｼｯｸE" w:cstheme="minorBidi"/>
                <w:color w:val="auto"/>
              </w:rPr>
            </w:pPr>
          </w:p>
        </w:tc>
        <w:tc>
          <w:tcPr>
            <w:tcW w:w="6663" w:type="dxa"/>
          </w:tcPr>
          <w:p w:rsidR="00295867" w:rsidRPr="005E70D7" w:rsidRDefault="00295867" w:rsidP="00163742">
            <w:pPr>
              <w:pStyle w:val="Default"/>
              <w:numPr>
                <w:ilvl w:val="0"/>
                <w:numId w:val="18"/>
              </w:numPr>
              <w:spacing w:line="240" w:lineRule="exact"/>
              <w:ind w:leftChars="16" w:left="209" w:hangingChars="103" w:hanging="175"/>
              <w:rPr>
                <w:rFonts w:ascii="HGSｺﾞｼｯｸM" w:eastAsia="HGSｺﾞｼｯｸM"/>
                <w:sz w:val="17"/>
                <w:szCs w:val="17"/>
              </w:rPr>
            </w:pPr>
            <w:r w:rsidRPr="005E70D7">
              <w:rPr>
                <w:rStyle w:val="A13"/>
                <w:rFonts w:ascii="HGSｺﾞｼｯｸM" w:eastAsia="HGSｺﾞｼｯｸM" w:hint="eastAsia"/>
              </w:rPr>
              <w:t>教科書の随所に掲載している「○○さんの話」は，地域の人材活用を念頭に置いて構成しています。</w:t>
            </w:r>
          </w:p>
        </w:tc>
        <w:tc>
          <w:tcPr>
            <w:tcW w:w="5103" w:type="dxa"/>
          </w:tcPr>
          <w:p w:rsidR="00295867" w:rsidRPr="005E70D7" w:rsidRDefault="00295867" w:rsidP="00163742">
            <w:pPr>
              <w:pStyle w:val="Default"/>
              <w:numPr>
                <w:ilvl w:val="0"/>
                <w:numId w:val="17"/>
              </w:numPr>
              <w:spacing w:line="240" w:lineRule="exact"/>
              <w:ind w:leftChars="15" w:left="174" w:hangingChars="84" w:hanging="143"/>
              <w:rPr>
                <w:rFonts w:ascii="HGSｺﾞｼｯｸM" w:eastAsia="HGSｺﾞｼｯｸM"/>
                <w:sz w:val="17"/>
                <w:szCs w:val="17"/>
              </w:rPr>
            </w:pPr>
            <w:r w:rsidRPr="005E70D7">
              <w:rPr>
                <w:rStyle w:val="A13"/>
                <w:rFonts w:ascii="HGSｺﾞｼｯｸM" w:eastAsia="HGSｺﾞｼｯｸM" w:hint="eastAsia"/>
              </w:rPr>
              <w:t>４年p.164「松島高校2年生の宇佐美さんの話」</w:t>
            </w:r>
          </w:p>
          <w:p w:rsidR="00295867" w:rsidRPr="005E70D7" w:rsidRDefault="00295867" w:rsidP="00163742">
            <w:pPr>
              <w:pStyle w:val="Default"/>
              <w:numPr>
                <w:ilvl w:val="0"/>
                <w:numId w:val="17"/>
              </w:numPr>
              <w:spacing w:line="240" w:lineRule="exact"/>
              <w:ind w:leftChars="15" w:left="174" w:hangingChars="84" w:hanging="143"/>
              <w:rPr>
                <w:rFonts w:ascii="HGSｺﾞｼｯｸM" w:eastAsia="HGSｺﾞｼｯｸM"/>
                <w:sz w:val="17"/>
                <w:szCs w:val="17"/>
              </w:rPr>
            </w:pPr>
            <w:r w:rsidRPr="005E70D7">
              <w:rPr>
                <w:rStyle w:val="A13"/>
                <w:rFonts w:ascii="HGSｺﾞｼｯｸM" w:eastAsia="HGSｺﾞｼｯｸM" w:hint="eastAsia"/>
              </w:rPr>
              <w:t>５年上p.82「祢津さんの話」など多数</w:t>
            </w:r>
          </w:p>
        </w:tc>
      </w:tr>
    </w:tbl>
    <w:p w:rsidR="005555B2" w:rsidRDefault="005555B2" w:rsidP="00543162">
      <w:pPr>
        <w:spacing w:line="240" w:lineRule="exact"/>
        <w:rPr>
          <w:rFonts w:ascii="HGP創英角ｺﾞｼｯｸUB" w:eastAsia="HGP創英角ｺﾞｼｯｸUB" w:hAnsi="HGP創英角ｺﾞｼｯｸUB"/>
        </w:rPr>
      </w:pPr>
    </w:p>
    <w:p w:rsidR="000263EF" w:rsidRDefault="000263EF" w:rsidP="00543162">
      <w:pPr>
        <w:spacing w:line="240" w:lineRule="exact"/>
        <w:rPr>
          <w:rFonts w:ascii="HGP創英角ｺﾞｼｯｸUB" w:eastAsia="HGP創英角ｺﾞｼｯｸUB" w:hAnsi="HGP創英角ｺﾞｼｯｸUB"/>
        </w:rPr>
      </w:pPr>
    </w:p>
    <w:p w:rsidR="005E218D" w:rsidRDefault="005E218D" w:rsidP="005E218D">
      <w:pPr>
        <w:spacing w:line="400" w:lineRule="exact"/>
        <w:rPr>
          <w:rFonts w:ascii="HGP創英角ｺﾞｼｯｸUB" w:eastAsia="HGP創英角ｺﾞｼｯｸUB" w:hAnsi="HGP創英角ｺﾞｼｯｸUB"/>
          <w:sz w:val="28"/>
        </w:rPr>
      </w:pPr>
      <w:r>
        <w:rPr>
          <w:rFonts w:ascii="HGP創英角ｺﾞｼｯｸUB" w:eastAsia="HGP創英角ｺﾞｼｯｸUB" w:hAnsi="HGP創英角ｺﾞｼｯｸUB"/>
          <w:sz w:val="28"/>
        </w:rPr>
        <w:br w:type="page"/>
      </w:r>
    </w:p>
    <w:p w:rsidR="005E218D" w:rsidRDefault="005E218D" w:rsidP="005E218D">
      <w:pPr>
        <w:spacing w:line="400" w:lineRule="exact"/>
        <w:rPr>
          <w:rFonts w:ascii="HGP創英角ｺﾞｼｯｸUB" w:eastAsia="HGP創英角ｺﾞｼｯｸUB" w:hAnsi="HGP創英角ｺﾞｼｯｸUB"/>
          <w:sz w:val="28"/>
        </w:rPr>
      </w:pPr>
      <w:r w:rsidRPr="00D3378F">
        <w:rPr>
          <w:rFonts w:ascii="HGP創英角ｺﾞｼｯｸUB" w:eastAsia="HGP創英角ｺﾞｼｯｸUB" w:hAnsi="HGP創英角ｺﾞｼｯｸUB" w:hint="eastAsia"/>
          <w:sz w:val="28"/>
        </w:rPr>
        <w:lastRenderedPageBreak/>
        <w:t>（</w:t>
      </w:r>
      <w:r>
        <w:rPr>
          <w:rFonts w:ascii="HGP創英角ｺﾞｼｯｸUB" w:eastAsia="HGP創英角ｺﾞｼｯｸUB" w:hAnsi="HGP創英角ｺﾞｼｯｸUB" w:hint="eastAsia"/>
          <w:sz w:val="28"/>
        </w:rPr>
        <w:t>３</w:t>
      </w:r>
      <w:r w:rsidRPr="00D3378F">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hint="eastAsia"/>
          <w:sz w:val="28"/>
        </w:rPr>
        <w:t>教科書</w:t>
      </w:r>
      <w:r w:rsidR="001C42FA">
        <w:rPr>
          <w:rFonts w:ascii="HGP創英角ｺﾞｼｯｸUB" w:eastAsia="HGP創英角ｺﾞｼｯｸUB" w:hAnsi="HGP創英角ｺﾞｼｯｸUB" w:hint="eastAsia"/>
          <w:sz w:val="28"/>
        </w:rPr>
        <w:t>の</w:t>
      </w:r>
      <w:r>
        <w:rPr>
          <w:rFonts w:ascii="HGP創英角ｺﾞｼｯｸUB" w:eastAsia="HGP創英角ｺﾞｼｯｸUB" w:hAnsi="HGP創英角ｺﾞｼｯｸUB" w:hint="eastAsia"/>
          <w:sz w:val="28"/>
        </w:rPr>
        <w:t>構成上の配慮と工夫</w:t>
      </w:r>
    </w:p>
    <w:p w:rsidR="005E218D" w:rsidRPr="007852D1" w:rsidRDefault="005E218D" w:rsidP="005E218D">
      <w:pPr>
        <w:spacing w:line="240" w:lineRule="exact"/>
        <w:rPr>
          <w:rFonts w:ascii="HGP創英角ｺﾞｼｯｸUB" w:eastAsia="HGP創英角ｺﾞｼｯｸUB" w:hAnsi="HGP創英角ｺﾞｼｯｸUB"/>
          <w:sz w:val="28"/>
        </w:rPr>
      </w:pPr>
    </w:p>
    <w:p w:rsidR="005E218D" w:rsidRDefault="005E218D" w:rsidP="005E218D">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●単元の構成・配列</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840054" w:rsidRPr="005E70D7" w:rsidTr="00840054">
        <w:trPr>
          <w:cantSplit/>
          <w:trHeight w:val="1002"/>
        </w:trPr>
        <w:tc>
          <w:tcPr>
            <w:tcW w:w="2376" w:type="dxa"/>
          </w:tcPr>
          <w:p w:rsidR="00840054" w:rsidRPr="00840054" w:rsidRDefault="00840054" w:rsidP="00840054">
            <w:pPr>
              <w:pStyle w:val="Pa6"/>
              <w:spacing w:line="240" w:lineRule="exact"/>
              <w:jc w:val="both"/>
              <w:rPr>
                <w:rFonts w:ascii="HGPｺﾞｼｯｸE" w:eastAsia="HGPｺﾞｼｯｸE" w:hAnsi="HGPｺﾞｼｯｸE" w:cs="A-OTF UD Shin Go NT Pro R"/>
                <w:color w:val="000000"/>
                <w:sz w:val="17"/>
                <w:szCs w:val="17"/>
              </w:rPr>
            </w:pPr>
            <w:r w:rsidRPr="00840054">
              <w:rPr>
                <w:rFonts w:ascii="HGPｺﾞｼｯｸE" w:eastAsia="HGPｺﾞｼｯｸE" w:hAnsi="HGPｺﾞｼｯｸE" w:cs="A-OTF UD Shin Go NT Pro R" w:hint="eastAsia"/>
                <w:color w:val="000000"/>
                <w:sz w:val="17"/>
                <w:szCs w:val="17"/>
              </w:rPr>
              <w:t>単元は，学習指導要領の内容をもれなく扱い，目標を達成できるように構成・配列されているか。</w:t>
            </w:r>
          </w:p>
        </w:tc>
        <w:tc>
          <w:tcPr>
            <w:tcW w:w="6663" w:type="dxa"/>
          </w:tcPr>
          <w:p w:rsidR="00840054" w:rsidRPr="008521DB" w:rsidRDefault="00840054" w:rsidP="00163742">
            <w:pPr>
              <w:pStyle w:val="Default"/>
              <w:numPr>
                <w:ilvl w:val="0"/>
                <w:numId w:val="20"/>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学習指導要領の内容をもれなく扱い，目標を達成できるよう，単元を適切に構成・配列しました。</w:t>
            </w:r>
          </w:p>
        </w:tc>
        <w:tc>
          <w:tcPr>
            <w:tcW w:w="5103" w:type="dxa"/>
          </w:tcPr>
          <w:p w:rsidR="00840054" w:rsidRPr="008521DB" w:rsidRDefault="00840054" w:rsidP="00163742">
            <w:pPr>
              <w:pStyle w:val="Default"/>
              <w:numPr>
                <w:ilvl w:val="0"/>
                <w:numId w:val="19"/>
              </w:numPr>
              <w:spacing w:line="240" w:lineRule="exact"/>
              <w:ind w:leftChars="15" w:left="170" w:hangingChars="82" w:hanging="139"/>
              <w:rPr>
                <w:rFonts w:ascii="HGSｺﾞｼｯｸM" w:eastAsia="HGSｺﾞｼｯｸM"/>
                <w:sz w:val="17"/>
                <w:szCs w:val="17"/>
              </w:rPr>
            </w:pPr>
            <w:r w:rsidRPr="008521DB">
              <w:rPr>
                <w:rFonts w:ascii="HGSｺﾞｼｯｸM" w:eastAsia="HGSｺﾞｼｯｸM" w:hint="eastAsia"/>
                <w:sz w:val="17"/>
                <w:szCs w:val="17"/>
              </w:rPr>
              <w:t>本資料p.12-15「単元内容一覧表」参照</w:t>
            </w:r>
          </w:p>
        </w:tc>
      </w:tr>
      <w:tr w:rsidR="00840054" w:rsidRPr="005E70D7" w:rsidTr="006C544A">
        <w:trPr>
          <w:cantSplit/>
          <w:trHeight w:val="64"/>
        </w:trPr>
        <w:tc>
          <w:tcPr>
            <w:tcW w:w="2376" w:type="dxa"/>
          </w:tcPr>
          <w:p w:rsidR="00840054" w:rsidRPr="00840054" w:rsidRDefault="00840054" w:rsidP="00840054">
            <w:pPr>
              <w:pStyle w:val="Pa6"/>
              <w:spacing w:line="240" w:lineRule="exact"/>
              <w:jc w:val="both"/>
              <w:rPr>
                <w:rFonts w:ascii="HGPｺﾞｼｯｸE" w:eastAsia="HGPｺﾞｼｯｸE" w:hAnsi="HGPｺﾞｼｯｸE" w:cs="A-OTF UD Shin Go NT Pro R"/>
                <w:color w:val="000000"/>
                <w:sz w:val="17"/>
                <w:szCs w:val="17"/>
              </w:rPr>
            </w:pPr>
            <w:r w:rsidRPr="00840054">
              <w:rPr>
                <w:rFonts w:ascii="HGPｺﾞｼｯｸE" w:eastAsia="HGPｺﾞｼｯｸE" w:hAnsi="HGPｺﾞｼｯｸE" w:cs="A-OTF UD Shin Go NT Pro R" w:hint="eastAsia"/>
                <w:color w:val="000000"/>
                <w:sz w:val="17"/>
                <w:szCs w:val="17"/>
              </w:rPr>
              <w:t>単元の構成は，児童の主体的な学びを促すとともに，問題解決的な学習のなかで基礎的・基本的な知識や技能の習得，活用を図れるよう工夫されているか。</w:t>
            </w:r>
          </w:p>
        </w:tc>
        <w:tc>
          <w:tcPr>
            <w:tcW w:w="6663" w:type="dxa"/>
          </w:tcPr>
          <w:p w:rsidR="00840054" w:rsidRPr="008521DB" w:rsidRDefault="00840054" w:rsidP="00163742">
            <w:pPr>
              <w:pStyle w:val="Default"/>
              <w:numPr>
                <w:ilvl w:val="0"/>
                <w:numId w:val="20"/>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単元の「めあて」，小単元の「学習問題」，本時の「めあて」を構造的に紙面に明示するとともに，見開き側注欄の本時の「めあて」に学習段階（「つかむ」「調べる」「まとめる」「いかす」）を併記して，問題解決的な学習の展開を促しました。</w:t>
            </w:r>
          </w:p>
        </w:tc>
        <w:tc>
          <w:tcPr>
            <w:tcW w:w="5103" w:type="dxa"/>
          </w:tcPr>
          <w:p w:rsidR="00840054" w:rsidRPr="008521DB" w:rsidRDefault="00840054" w:rsidP="00163742">
            <w:pPr>
              <w:pStyle w:val="Default"/>
              <w:numPr>
                <w:ilvl w:val="0"/>
                <w:numId w:val="19"/>
              </w:numPr>
              <w:spacing w:line="240" w:lineRule="exact"/>
              <w:ind w:leftChars="15" w:left="170" w:hangingChars="82" w:hanging="139"/>
              <w:rPr>
                <w:rFonts w:ascii="HGSｺﾞｼｯｸM" w:eastAsia="HGSｺﾞｼｯｸM"/>
                <w:sz w:val="17"/>
                <w:szCs w:val="17"/>
              </w:rPr>
            </w:pPr>
            <w:r w:rsidRPr="008521DB">
              <w:rPr>
                <w:rFonts w:ascii="HGSｺﾞｼｯｸM" w:eastAsia="HGSｺﾞｼｯｸM" w:hint="eastAsia"/>
                <w:sz w:val="17"/>
                <w:szCs w:val="17"/>
              </w:rPr>
              <w:t>３年p.37単元の「めあて」,p.41「学習問題」,p.38「つかむ」，p.42「調べる」，p.50「まとめる」，</w:t>
            </w:r>
            <w:r w:rsidR="00005BB5" w:rsidRPr="008521DB">
              <w:rPr>
                <w:rFonts w:ascii="HGSｺﾞｼｯｸM" w:eastAsia="HGSｺﾞｼｯｸM" w:hint="eastAsia"/>
                <w:sz w:val="17"/>
                <w:szCs w:val="17"/>
              </w:rPr>
              <w:t>p.90単元の「いかす」など</w:t>
            </w:r>
          </w:p>
        </w:tc>
      </w:tr>
      <w:tr w:rsidR="00EA6FE7" w:rsidRPr="005E70D7" w:rsidTr="006C544A">
        <w:trPr>
          <w:cantSplit/>
        </w:trPr>
        <w:tc>
          <w:tcPr>
            <w:tcW w:w="2376" w:type="dxa"/>
          </w:tcPr>
          <w:p w:rsidR="00EA6FE7" w:rsidRPr="00EA6FE7" w:rsidRDefault="00EA6FE7" w:rsidP="00EA6FE7">
            <w:pPr>
              <w:pStyle w:val="Pa6"/>
              <w:spacing w:line="240" w:lineRule="exact"/>
              <w:rPr>
                <w:rFonts w:ascii="HGPｺﾞｼｯｸE" w:eastAsia="HGPｺﾞｼｯｸE" w:hAnsi="HGPｺﾞｼｯｸE" w:cs="A-OTF UD Shin Go NT Pro R"/>
                <w:color w:val="000000"/>
                <w:sz w:val="17"/>
                <w:szCs w:val="17"/>
              </w:rPr>
            </w:pPr>
            <w:r w:rsidRPr="00EA6FE7">
              <w:rPr>
                <w:rFonts w:ascii="HGPｺﾞｼｯｸE" w:eastAsia="HGPｺﾞｼｯｸE" w:hAnsi="HGPｺﾞｼｯｸE" w:cs="A-OTF UD Shin Go NT Pro R" w:hint="eastAsia"/>
                <w:color w:val="000000"/>
                <w:sz w:val="17"/>
                <w:szCs w:val="17"/>
              </w:rPr>
              <w:t>単元の配列は，児童が社会認識を深めたり，既習事項を活用したりできるように工夫されているか。</w:t>
            </w:r>
          </w:p>
        </w:tc>
        <w:tc>
          <w:tcPr>
            <w:tcW w:w="6663" w:type="dxa"/>
          </w:tcPr>
          <w:p w:rsidR="00EA6FE7" w:rsidRPr="008521DB" w:rsidRDefault="00EA6FE7" w:rsidP="00163742">
            <w:pPr>
              <w:pStyle w:val="Default"/>
              <w:numPr>
                <w:ilvl w:val="0"/>
                <w:numId w:val="20"/>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具体的な事例を調べる前に，社会や国土全体の姿を概観することで，事例の学習に終わらせずに，事例を通して社会や国土全体を理解することができるようにしました。</w:t>
            </w:r>
          </w:p>
        </w:tc>
        <w:tc>
          <w:tcPr>
            <w:tcW w:w="5103" w:type="dxa"/>
          </w:tcPr>
          <w:p w:rsidR="00EA6FE7" w:rsidRPr="008521DB" w:rsidRDefault="00EA6FE7" w:rsidP="00163742">
            <w:pPr>
              <w:pStyle w:val="Default"/>
              <w:numPr>
                <w:ilvl w:val="0"/>
                <w:numId w:val="19"/>
              </w:numPr>
              <w:spacing w:line="240" w:lineRule="exact"/>
              <w:ind w:leftChars="15" w:left="170" w:hangingChars="82" w:hanging="139"/>
              <w:rPr>
                <w:rFonts w:ascii="HGSｺﾞｼｯｸM" w:eastAsia="HGSｺﾞｼｯｸM"/>
                <w:sz w:val="17"/>
                <w:szCs w:val="17"/>
              </w:rPr>
            </w:pPr>
            <w:r w:rsidRPr="008521DB">
              <w:rPr>
                <w:rFonts w:ascii="HGSｺﾞｼｯｸM" w:eastAsia="HGSｺﾞｼｯｸM" w:hint="eastAsia"/>
                <w:sz w:val="17"/>
                <w:szCs w:val="17"/>
              </w:rPr>
              <w:t>本資料p.12-15「単元内容一覧表」参照</w:t>
            </w:r>
          </w:p>
        </w:tc>
      </w:tr>
      <w:tr w:rsidR="00EA6FE7" w:rsidRPr="005E70D7" w:rsidTr="006C544A">
        <w:trPr>
          <w:cantSplit/>
        </w:trPr>
        <w:tc>
          <w:tcPr>
            <w:tcW w:w="2376" w:type="dxa"/>
            <w:vMerge w:val="restart"/>
          </w:tcPr>
          <w:p w:rsidR="00EA6FE7" w:rsidRPr="00EA6FE7" w:rsidRDefault="00EA6FE7" w:rsidP="00EA6FE7">
            <w:pPr>
              <w:pStyle w:val="Default"/>
              <w:spacing w:line="240" w:lineRule="exact"/>
              <w:rPr>
                <w:rFonts w:ascii="HGPｺﾞｼｯｸE" w:eastAsia="HGPｺﾞｼｯｸE" w:hAnsi="HGPｺﾞｼｯｸE" w:cstheme="minorBidi"/>
                <w:color w:val="auto"/>
                <w:sz w:val="17"/>
                <w:szCs w:val="17"/>
              </w:rPr>
            </w:pPr>
            <w:r w:rsidRPr="00EA6FE7">
              <w:rPr>
                <w:rFonts w:ascii="HGPｺﾞｼｯｸE" w:eastAsia="HGPｺﾞｼｯｸE" w:hAnsi="HGPｺﾞｼｯｸE" w:cstheme="minorBidi" w:hint="eastAsia"/>
                <w:color w:val="auto"/>
                <w:sz w:val="17"/>
                <w:szCs w:val="17"/>
              </w:rPr>
              <w:t>中学校との連携への配慮は適切になされているか。</w:t>
            </w:r>
          </w:p>
        </w:tc>
        <w:tc>
          <w:tcPr>
            <w:tcW w:w="6663" w:type="dxa"/>
          </w:tcPr>
          <w:p w:rsidR="00EA6FE7" w:rsidRPr="008521DB" w:rsidRDefault="00EA6FE7" w:rsidP="00163742">
            <w:pPr>
              <w:pStyle w:val="Default"/>
              <w:numPr>
                <w:ilvl w:val="0"/>
                <w:numId w:val="20"/>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中学校社会科の学習が円滑に展開できるよう，小学校で身につけるべき学習技能を「まなび方コーナー」で習得できるようにしました。</w:t>
            </w:r>
          </w:p>
        </w:tc>
        <w:tc>
          <w:tcPr>
            <w:tcW w:w="5103" w:type="dxa"/>
          </w:tcPr>
          <w:p w:rsidR="0058197F" w:rsidRPr="0058197F" w:rsidRDefault="00EA6FE7" w:rsidP="00163742">
            <w:pPr>
              <w:pStyle w:val="Default"/>
              <w:numPr>
                <w:ilvl w:val="0"/>
                <w:numId w:val="19"/>
              </w:numPr>
              <w:spacing w:line="240" w:lineRule="exact"/>
              <w:ind w:leftChars="15" w:left="170" w:hangingChars="82" w:hanging="139"/>
              <w:rPr>
                <w:rStyle w:val="A11"/>
                <w:rFonts w:ascii="HGSｺﾞｼｯｸM" w:eastAsia="HGSｺﾞｼｯｸM"/>
                <w:sz w:val="17"/>
                <w:szCs w:val="17"/>
              </w:rPr>
            </w:pPr>
            <w:r w:rsidRPr="008521DB">
              <w:rPr>
                <w:rFonts w:ascii="HGSｺﾞｼｯｸM" w:eastAsia="HGSｺﾞｼｯｸM" w:hint="eastAsia"/>
                <w:sz w:val="17"/>
                <w:szCs w:val="17"/>
              </w:rPr>
              <w:t>３年p.55「見学の計画を立てる」</w:t>
            </w:r>
          </w:p>
          <w:p w:rsidR="00EA6FE7" w:rsidRPr="008521DB" w:rsidRDefault="0058197F" w:rsidP="00163742">
            <w:pPr>
              <w:pStyle w:val="Default"/>
              <w:numPr>
                <w:ilvl w:val="0"/>
                <w:numId w:val="19"/>
              </w:numPr>
              <w:spacing w:line="240" w:lineRule="exact"/>
              <w:ind w:leftChars="15" w:left="170" w:hangingChars="82" w:hanging="139"/>
              <w:rPr>
                <w:rFonts w:ascii="HGSｺﾞｼｯｸM" w:eastAsia="HGSｺﾞｼｯｸM"/>
                <w:sz w:val="17"/>
                <w:szCs w:val="17"/>
              </w:rPr>
            </w:pPr>
            <w:r>
              <w:rPr>
                <w:rFonts w:ascii="HGSｺﾞｼｯｸM" w:eastAsia="HGSｺﾞｼｯｸM" w:hint="eastAsia"/>
                <w:sz w:val="17"/>
                <w:szCs w:val="17"/>
              </w:rPr>
              <w:t>５</w:t>
            </w:r>
            <w:r w:rsidR="00EA6FE7" w:rsidRPr="008521DB">
              <w:rPr>
                <w:rFonts w:ascii="HGSｺﾞｼｯｸM" w:eastAsia="HGSｺﾞｼｯｸM" w:hint="eastAsia"/>
                <w:sz w:val="17"/>
                <w:szCs w:val="17"/>
              </w:rPr>
              <w:t>年上p.77「景観をとらえる」など</w:t>
            </w:r>
          </w:p>
        </w:tc>
      </w:tr>
      <w:tr w:rsidR="00EA6FE7" w:rsidRPr="005E70D7" w:rsidTr="006C544A">
        <w:trPr>
          <w:cantSplit/>
        </w:trPr>
        <w:tc>
          <w:tcPr>
            <w:tcW w:w="2376" w:type="dxa"/>
            <w:vMerge/>
          </w:tcPr>
          <w:p w:rsidR="00EA6FE7" w:rsidRPr="00692A8C" w:rsidRDefault="00EA6FE7" w:rsidP="006C544A">
            <w:pPr>
              <w:pStyle w:val="Default"/>
              <w:spacing w:line="240" w:lineRule="exact"/>
              <w:rPr>
                <w:rFonts w:ascii="HGPｺﾞｼｯｸE" w:eastAsia="HGPｺﾞｼｯｸE" w:hAnsi="HGPｺﾞｼｯｸE" w:cstheme="minorBidi"/>
                <w:color w:val="auto"/>
              </w:rPr>
            </w:pPr>
          </w:p>
        </w:tc>
        <w:tc>
          <w:tcPr>
            <w:tcW w:w="6663" w:type="dxa"/>
          </w:tcPr>
          <w:p w:rsidR="00EA6FE7" w:rsidRPr="008521DB" w:rsidRDefault="00EA6FE7" w:rsidP="00163742">
            <w:pPr>
              <w:pStyle w:val="Default"/>
              <w:numPr>
                <w:ilvl w:val="0"/>
                <w:numId w:val="20"/>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第6学年では，児童の中学校での学習への関心を高め，小学校と中学校の社会科学習の接続に活用できるよう，「ことば」は本文中に太字で示すとともに，中学校社会科（地理・歴史・公民）の学習内容を示した「中学校に向けて」を見開きで掲載しました。</w:t>
            </w:r>
          </w:p>
        </w:tc>
        <w:tc>
          <w:tcPr>
            <w:tcW w:w="5103" w:type="dxa"/>
          </w:tcPr>
          <w:p w:rsidR="00EA6FE7" w:rsidRPr="008521DB" w:rsidRDefault="00EA6FE7" w:rsidP="00163742">
            <w:pPr>
              <w:pStyle w:val="Default"/>
              <w:numPr>
                <w:ilvl w:val="0"/>
                <w:numId w:val="19"/>
              </w:numPr>
              <w:spacing w:line="240" w:lineRule="exact"/>
              <w:ind w:leftChars="15" w:left="170" w:hangingChars="82" w:hanging="139"/>
              <w:rPr>
                <w:rFonts w:ascii="HGSｺﾞｼｯｸM" w:eastAsia="HGSｺﾞｼｯｸM"/>
                <w:sz w:val="17"/>
                <w:szCs w:val="17"/>
              </w:rPr>
            </w:pPr>
            <w:r w:rsidRPr="008521DB">
              <w:rPr>
                <w:rFonts w:ascii="HGSｺﾞｼｯｸM" w:eastAsia="HGSｺﾞｼｯｸM" w:hint="eastAsia"/>
                <w:sz w:val="17"/>
                <w:szCs w:val="17"/>
              </w:rPr>
              <w:t>６年政治・国際編p.114-115「中学校に向けて」など</w:t>
            </w:r>
          </w:p>
        </w:tc>
      </w:tr>
    </w:tbl>
    <w:p w:rsidR="000263EF" w:rsidRDefault="000263EF" w:rsidP="00543162">
      <w:pPr>
        <w:spacing w:line="240" w:lineRule="exact"/>
        <w:rPr>
          <w:rFonts w:ascii="HGP創英角ｺﾞｼｯｸUB" w:eastAsia="HGP創英角ｺﾞｼｯｸUB" w:hAnsi="HGP創英角ｺﾞｼｯｸUB"/>
        </w:rPr>
      </w:pPr>
    </w:p>
    <w:p w:rsidR="005E218D" w:rsidRDefault="005E218D" w:rsidP="00543162">
      <w:pPr>
        <w:spacing w:line="240" w:lineRule="exact"/>
        <w:rPr>
          <w:rFonts w:ascii="HGP創英角ｺﾞｼｯｸUB" w:eastAsia="HGP創英角ｺﾞｼｯｸUB" w:hAnsi="HGP創英角ｺﾞｼｯｸUB"/>
        </w:rPr>
      </w:pPr>
    </w:p>
    <w:p w:rsidR="001C42FA" w:rsidRDefault="001C42FA" w:rsidP="001C42FA">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●内容の選択・程度・分量</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4E7941" w:rsidRPr="005E70D7" w:rsidTr="006C544A">
        <w:trPr>
          <w:cantSplit/>
        </w:trPr>
        <w:tc>
          <w:tcPr>
            <w:tcW w:w="2376" w:type="dxa"/>
          </w:tcPr>
          <w:p w:rsidR="004E7941" w:rsidRPr="004E7941" w:rsidRDefault="004E7941" w:rsidP="004E7941">
            <w:pPr>
              <w:pStyle w:val="Pa6"/>
              <w:spacing w:line="240" w:lineRule="exact"/>
              <w:jc w:val="both"/>
              <w:rPr>
                <w:rFonts w:ascii="HGPｺﾞｼｯｸE" w:eastAsia="HGPｺﾞｼｯｸE" w:hAnsi="HGPｺﾞｼｯｸE" w:cs="A-OTF UD Shin Go NT Pro R"/>
                <w:color w:val="000000"/>
                <w:sz w:val="17"/>
                <w:szCs w:val="17"/>
              </w:rPr>
            </w:pPr>
            <w:r w:rsidRPr="004E7941">
              <w:rPr>
                <w:rFonts w:ascii="HGPｺﾞｼｯｸE" w:eastAsia="HGPｺﾞｼｯｸE" w:hAnsi="HGPｺﾞｼｯｸE" w:cs="A-OTF UD Shin Go NT Pro R" w:hint="eastAsia"/>
                <w:color w:val="000000"/>
                <w:sz w:val="17"/>
                <w:szCs w:val="17"/>
              </w:rPr>
              <w:t>内容の選択・程度は，児童の発達の段階に配慮されているか。</w:t>
            </w:r>
          </w:p>
        </w:tc>
        <w:tc>
          <w:tcPr>
            <w:tcW w:w="6663" w:type="dxa"/>
          </w:tcPr>
          <w:p w:rsidR="004E7941" w:rsidRPr="004E7941" w:rsidRDefault="004E7941" w:rsidP="00163742">
            <w:pPr>
              <w:pStyle w:val="Default"/>
              <w:numPr>
                <w:ilvl w:val="0"/>
                <w:numId w:val="21"/>
              </w:numPr>
              <w:spacing w:line="240" w:lineRule="exact"/>
              <w:ind w:leftChars="16" w:left="209" w:hangingChars="103" w:hanging="175"/>
              <w:rPr>
                <w:rFonts w:ascii="HGSｺﾞｼｯｸM" w:eastAsia="HGSｺﾞｼｯｸM"/>
                <w:sz w:val="17"/>
                <w:szCs w:val="17"/>
              </w:rPr>
            </w:pPr>
            <w:r w:rsidRPr="004E7941">
              <w:rPr>
                <w:rFonts w:ascii="HGSｺﾞｼｯｸM" w:eastAsia="HGSｺﾞｼｯｸM" w:hint="eastAsia"/>
                <w:sz w:val="17"/>
                <w:szCs w:val="17"/>
              </w:rPr>
              <w:t>学習指導要領の内容および取扱いに準じて取り上げる内容を選択するとともに，児童の発達の段階に配慮した具体的な内容記述に努めました。</w:t>
            </w:r>
          </w:p>
        </w:tc>
        <w:tc>
          <w:tcPr>
            <w:tcW w:w="5103" w:type="dxa"/>
          </w:tcPr>
          <w:p w:rsidR="004E7941" w:rsidRPr="004E7941" w:rsidRDefault="004E7941"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4E7941">
              <w:rPr>
                <w:rFonts w:ascii="HGSｺﾞｼｯｸM" w:eastAsia="HGSｺﾞｼｯｸM" w:hint="eastAsia"/>
                <w:sz w:val="17"/>
                <w:szCs w:val="17"/>
              </w:rPr>
              <w:t>本資料p.12-15「単元内容一覧表」参照</w:t>
            </w:r>
          </w:p>
        </w:tc>
      </w:tr>
      <w:tr w:rsidR="004E7941" w:rsidRPr="005E70D7" w:rsidTr="006C544A">
        <w:trPr>
          <w:cantSplit/>
          <w:trHeight w:val="64"/>
        </w:trPr>
        <w:tc>
          <w:tcPr>
            <w:tcW w:w="2376" w:type="dxa"/>
          </w:tcPr>
          <w:p w:rsidR="004E7941" w:rsidRPr="004E7941" w:rsidRDefault="004E7941" w:rsidP="004E7941">
            <w:pPr>
              <w:pStyle w:val="Pa6"/>
              <w:spacing w:line="240" w:lineRule="exact"/>
              <w:jc w:val="both"/>
              <w:rPr>
                <w:rFonts w:ascii="HGPｺﾞｼｯｸE" w:eastAsia="HGPｺﾞｼｯｸE" w:hAnsi="HGPｺﾞｼｯｸE" w:cs="A-OTF UD Shin Go NT Pro R"/>
                <w:color w:val="000000"/>
                <w:sz w:val="17"/>
                <w:szCs w:val="17"/>
              </w:rPr>
            </w:pPr>
            <w:r w:rsidRPr="004E7941">
              <w:rPr>
                <w:rFonts w:ascii="HGPｺﾞｼｯｸE" w:eastAsia="HGPｺﾞｼｯｸE" w:hAnsi="HGPｺﾞｼｯｸE" w:cs="A-OTF UD Shin Go NT Pro R" w:hint="eastAsia"/>
                <w:color w:val="000000"/>
                <w:sz w:val="17"/>
                <w:szCs w:val="17"/>
              </w:rPr>
              <w:t>分量は適切か。</w:t>
            </w:r>
          </w:p>
        </w:tc>
        <w:tc>
          <w:tcPr>
            <w:tcW w:w="6663" w:type="dxa"/>
          </w:tcPr>
          <w:p w:rsidR="004E7941" w:rsidRPr="004E7941" w:rsidRDefault="004E7941" w:rsidP="00163742">
            <w:pPr>
              <w:pStyle w:val="Default"/>
              <w:numPr>
                <w:ilvl w:val="0"/>
                <w:numId w:val="21"/>
              </w:numPr>
              <w:spacing w:line="240" w:lineRule="exact"/>
              <w:ind w:leftChars="16" w:left="209" w:hangingChars="103" w:hanging="175"/>
              <w:rPr>
                <w:rFonts w:ascii="HGSｺﾞｼｯｸM" w:eastAsia="HGSｺﾞｼｯｸM"/>
                <w:sz w:val="17"/>
                <w:szCs w:val="17"/>
              </w:rPr>
            </w:pPr>
            <w:r w:rsidRPr="004E7941">
              <w:rPr>
                <w:rFonts w:ascii="HGSｺﾞｼｯｸM" w:eastAsia="HGSｺﾞｼｯｸM" w:hint="eastAsia"/>
                <w:sz w:val="17"/>
                <w:szCs w:val="17"/>
              </w:rPr>
              <w:t>児童が主体的に学習できるように内容を重点化し，単元ごとに十分な学習活動を保障できるよう，適切な時数を配当しました。</w:t>
            </w:r>
          </w:p>
        </w:tc>
        <w:tc>
          <w:tcPr>
            <w:tcW w:w="5103" w:type="dxa"/>
          </w:tcPr>
          <w:p w:rsidR="004E7941" w:rsidRPr="004E7941" w:rsidRDefault="004E7941"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4E7941">
              <w:rPr>
                <w:rFonts w:ascii="HGSｺﾞｼｯｸM" w:eastAsia="HGSｺﾞｼｯｸM" w:hint="eastAsia"/>
                <w:sz w:val="17"/>
                <w:szCs w:val="17"/>
              </w:rPr>
              <w:t>本資料p.12-15「単元内容一覧表」参照</w:t>
            </w:r>
          </w:p>
        </w:tc>
      </w:tr>
      <w:tr w:rsidR="004E7941" w:rsidRPr="005E70D7" w:rsidTr="00BD303F">
        <w:trPr>
          <w:cantSplit/>
          <w:trHeight w:val="60"/>
        </w:trPr>
        <w:tc>
          <w:tcPr>
            <w:tcW w:w="2376" w:type="dxa"/>
          </w:tcPr>
          <w:p w:rsidR="004E7941" w:rsidRPr="004E7941" w:rsidRDefault="004E7941" w:rsidP="004E7941">
            <w:pPr>
              <w:pStyle w:val="Pa6"/>
              <w:spacing w:line="240" w:lineRule="exact"/>
              <w:jc w:val="both"/>
              <w:rPr>
                <w:rFonts w:ascii="HGPｺﾞｼｯｸE" w:eastAsia="HGPｺﾞｼｯｸE" w:hAnsi="HGPｺﾞｼｯｸE" w:cs="A-OTF UD Shin Go NT Pro R"/>
                <w:color w:val="000000"/>
                <w:sz w:val="17"/>
                <w:szCs w:val="17"/>
              </w:rPr>
            </w:pPr>
            <w:r w:rsidRPr="004E7941">
              <w:rPr>
                <w:rFonts w:ascii="HGPｺﾞｼｯｸE" w:eastAsia="HGPｺﾞｼｯｸE" w:hAnsi="HGPｺﾞｼｯｸE" w:cs="A-OTF UD Shin Go NT Pro R" w:hint="eastAsia"/>
                <w:color w:val="000000"/>
                <w:sz w:val="17"/>
                <w:szCs w:val="17"/>
              </w:rPr>
              <w:t>児童の興味・関心，多様な個性に応じた学習の広がり，深まりに配慮されているか。</w:t>
            </w:r>
          </w:p>
        </w:tc>
        <w:tc>
          <w:tcPr>
            <w:tcW w:w="6663" w:type="dxa"/>
          </w:tcPr>
          <w:p w:rsidR="004E7941" w:rsidRPr="004E7941" w:rsidRDefault="004E7941" w:rsidP="00163742">
            <w:pPr>
              <w:pStyle w:val="Default"/>
              <w:numPr>
                <w:ilvl w:val="0"/>
                <w:numId w:val="21"/>
              </w:numPr>
              <w:spacing w:line="240" w:lineRule="exact"/>
              <w:ind w:leftChars="16" w:left="209" w:hangingChars="103" w:hanging="175"/>
              <w:rPr>
                <w:rFonts w:ascii="HGSｺﾞｼｯｸM" w:eastAsia="HGSｺﾞｼｯｸM"/>
                <w:sz w:val="17"/>
                <w:szCs w:val="17"/>
              </w:rPr>
            </w:pPr>
            <w:r w:rsidRPr="004E7941">
              <w:rPr>
                <w:rFonts w:ascii="HGSｺﾞｼｯｸM" w:eastAsia="HGSｺﾞｼｯｸM" w:hint="eastAsia"/>
                <w:sz w:val="17"/>
                <w:szCs w:val="17"/>
              </w:rPr>
              <w:t>学習で習得した知識を応用したり，深化させたりする際に活用できる「ひろげる」や，児童の興味・関心を高める特設教材を随所に設け，学習の広がりや深まりに対応できるようにしました。</w:t>
            </w:r>
          </w:p>
        </w:tc>
        <w:tc>
          <w:tcPr>
            <w:tcW w:w="5103" w:type="dxa"/>
          </w:tcPr>
          <w:p w:rsidR="000C62CC" w:rsidRDefault="004E7941" w:rsidP="00163742">
            <w:pPr>
              <w:pStyle w:val="Default"/>
              <w:numPr>
                <w:ilvl w:val="0"/>
                <w:numId w:val="19"/>
              </w:numPr>
              <w:spacing w:line="240" w:lineRule="exact"/>
              <w:ind w:leftChars="15" w:left="204" w:hangingChars="102" w:hanging="173"/>
              <w:rPr>
                <w:rStyle w:val="A11"/>
                <w:rFonts w:ascii="HGSｺﾞｼｯｸM" w:eastAsia="HGSｺﾞｼｯｸM"/>
                <w:sz w:val="17"/>
                <w:szCs w:val="17"/>
              </w:rPr>
            </w:pPr>
            <w:r w:rsidRPr="004E7941">
              <w:rPr>
                <w:rFonts w:ascii="HGSｺﾞｼｯｸM" w:eastAsia="HGSｺﾞｼｯｸM" w:hint="eastAsia"/>
                <w:sz w:val="17"/>
                <w:szCs w:val="17"/>
              </w:rPr>
              <w:t>３年p.142-143</w:t>
            </w:r>
          </w:p>
          <w:p w:rsidR="000C62CC" w:rsidRDefault="004E7941" w:rsidP="00163742">
            <w:pPr>
              <w:pStyle w:val="Default"/>
              <w:numPr>
                <w:ilvl w:val="0"/>
                <w:numId w:val="19"/>
              </w:numPr>
              <w:spacing w:line="240" w:lineRule="exact"/>
              <w:ind w:leftChars="15" w:left="204" w:hangingChars="102" w:hanging="173"/>
              <w:rPr>
                <w:rStyle w:val="A11"/>
                <w:rFonts w:ascii="HGSｺﾞｼｯｸM" w:eastAsia="HGSｺﾞｼｯｸM"/>
                <w:sz w:val="17"/>
                <w:szCs w:val="17"/>
              </w:rPr>
            </w:pPr>
            <w:r w:rsidRPr="004E7941">
              <w:rPr>
                <w:rFonts w:ascii="HGSｺﾞｼｯｸM" w:eastAsia="HGSｺﾞｼｯｸM" w:hint="eastAsia"/>
                <w:sz w:val="17"/>
                <w:szCs w:val="17"/>
              </w:rPr>
              <w:t>４年p.52-55</w:t>
            </w:r>
          </w:p>
          <w:p w:rsidR="000C62CC" w:rsidRDefault="004E7941" w:rsidP="00163742">
            <w:pPr>
              <w:pStyle w:val="Default"/>
              <w:numPr>
                <w:ilvl w:val="0"/>
                <w:numId w:val="19"/>
              </w:numPr>
              <w:spacing w:line="240" w:lineRule="exact"/>
              <w:ind w:leftChars="15" w:left="204" w:hangingChars="102" w:hanging="173"/>
              <w:rPr>
                <w:rStyle w:val="A11"/>
                <w:rFonts w:ascii="HGSｺﾞｼｯｸM" w:eastAsia="HGSｺﾞｼｯｸM"/>
                <w:sz w:val="17"/>
                <w:szCs w:val="17"/>
              </w:rPr>
            </w:pPr>
            <w:r w:rsidRPr="004E7941">
              <w:rPr>
                <w:rFonts w:ascii="HGSｺﾞｼｯｸM" w:eastAsia="HGSｺﾞｼｯｸM" w:hint="eastAsia"/>
                <w:sz w:val="17"/>
                <w:szCs w:val="17"/>
              </w:rPr>
              <w:t>５年下p.84-89</w:t>
            </w:r>
          </w:p>
          <w:p w:rsidR="004E7941" w:rsidRPr="004E7941" w:rsidRDefault="004E7941"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4E7941">
              <w:rPr>
                <w:rFonts w:ascii="HGSｺﾞｼｯｸM" w:eastAsia="HGSｺﾞｼｯｸM" w:hint="eastAsia"/>
                <w:sz w:val="17"/>
                <w:szCs w:val="17"/>
              </w:rPr>
              <w:t>６年政治・国際編p.32-33など</w:t>
            </w:r>
          </w:p>
        </w:tc>
      </w:tr>
    </w:tbl>
    <w:p w:rsidR="005E218D" w:rsidRDefault="005E218D" w:rsidP="00543162">
      <w:pPr>
        <w:spacing w:line="240" w:lineRule="exact"/>
        <w:rPr>
          <w:rFonts w:ascii="HGP創英角ｺﾞｼｯｸUB" w:eastAsia="HGP創英角ｺﾞｼｯｸUB" w:hAnsi="HGP創英角ｺﾞｼｯｸUB"/>
        </w:rPr>
      </w:pPr>
    </w:p>
    <w:p w:rsidR="001C42FA" w:rsidRDefault="001C42FA" w:rsidP="00543162">
      <w:pPr>
        <w:spacing w:line="240" w:lineRule="exact"/>
        <w:rPr>
          <w:rFonts w:ascii="HGP創英角ｺﾞｼｯｸUB" w:eastAsia="HGP創英角ｺﾞｼｯｸUB" w:hAnsi="HGP創英角ｺﾞｼｯｸUB"/>
        </w:rPr>
      </w:pPr>
    </w:p>
    <w:p w:rsidR="00F6362D" w:rsidRDefault="00F6362D" w:rsidP="001C42FA">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rPr>
        <w:br w:type="page"/>
      </w:r>
    </w:p>
    <w:p w:rsidR="001C42FA" w:rsidRDefault="001C42FA" w:rsidP="001C42FA">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w:t>
      </w:r>
      <w:r w:rsidR="00DC6572">
        <w:rPr>
          <w:rFonts w:ascii="HGP創英角ｺﾞｼｯｸUB" w:eastAsia="HGP創英角ｺﾞｼｯｸUB" w:hAnsi="HGP創英角ｺﾞｼｯｸUB" w:hint="eastAsia"/>
        </w:rPr>
        <w:t>全</w:t>
      </w:r>
      <w:r>
        <w:rPr>
          <w:rFonts w:ascii="HGP創英角ｺﾞｼｯｸUB" w:eastAsia="HGP創英角ｺﾞｼｯｸUB" w:hAnsi="HGP創英角ｺﾞｼｯｸUB" w:hint="eastAsia"/>
        </w:rPr>
        <w:t>ての児童が使いやすい紙面への配慮</w:t>
      </w:r>
    </w:p>
    <w:p w:rsidR="001C42FA" w:rsidRPr="00F6362D" w:rsidRDefault="001C42FA" w:rsidP="001C42FA">
      <w:pPr>
        <w:spacing w:line="240" w:lineRule="exact"/>
        <w:rPr>
          <w:rFonts w:ascii="HGP創英角ｺﾞｼｯｸUB" w:eastAsia="HGP創英角ｺﾞｼｯｸUB" w:hAnsi="HGP創英角ｺﾞｼｯｸUB"/>
        </w:rPr>
      </w:pPr>
    </w:p>
    <w:p w:rsidR="001C42FA" w:rsidRDefault="00D24B29" w:rsidP="00543162">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【特別支援教育への配慮】</w:t>
      </w:r>
    </w:p>
    <w:tbl>
      <w:tblPr>
        <w:tblStyle w:val="a7"/>
        <w:tblpPr w:leftFromText="142" w:rightFromText="142" w:vertAnchor="text" w:horzAnchor="margin" w:tblpY="1"/>
        <w:tblW w:w="0" w:type="auto"/>
        <w:tblLook w:val="04A0" w:firstRow="1" w:lastRow="0" w:firstColumn="1" w:lastColumn="0" w:noHBand="0" w:noVBand="1"/>
      </w:tblPr>
      <w:tblGrid>
        <w:gridCol w:w="2376"/>
        <w:gridCol w:w="6096"/>
        <w:gridCol w:w="5670"/>
      </w:tblGrid>
      <w:tr w:rsidR="00A6577D" w:rsidRPr="000579BB" w:rsidTr="00726AD1">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09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670"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6B3563" w:rsidRPr="005E70D7" w:rsidTr="00726AD1">
        <w:trPr>
          <w:cantSplit/>
        </w:trPr>
        <w:tc>
          <w:tcPr>
            <w:tcW w:w="2376" w:type="dxa"/>
            <w:vMerge w:val="restart"/>
          </w:tcPr>
          <w:p w:rsidR="006B3563" w:rsidRPr="006B3563" w:rsidRDefault="006B3563" w:rsidP="006B3563">
            <w:pPr>
              <w:pStyle w:val="Pa6"/>
              <w:spacing w:line="240" w:lineRule="exact"/>
              <w:rPr>
                <w:rFonts w:ascii="HGPｺﾞｼｯｸE" w:eastAsia="HGPｺﾞｼｯｸE" w:hAnsi="HGPｺﾞｼｯｸE" w:cs="A-OTF UD Shin Go NT Pro R"/>
                <w:color w:val="000000"/>
                <w:sz w:val="17"/>
                <w:szCs w:val="17"/>
              </w:rPr>
            </w:pPr>
            <w:r w:rsidRPr="006B3563">
              <w:rPr>
                <w:rFonts w:ascii="HGPｺﾞｼｯｸE" w:eastAsia="HGPｺﾞｼｯｸE" w:hAnsi="HGPｺﾞｼｯｸE" w:cs="A-OTF UD Shin Go NT Pro R" w:hint="eastAsia"/>
                <w:color w:val="000000"/>
                <w:sz w:val="17"/>
                <w:szCs w:val="17"/>
              </w:rPr>
              <w:t>全ての児童が，見やすく読みやすい教科書となるように配慮されているか。</w:t>
            </w:r>
          </w:p>
        </w:tc>
        <w:tc>
          <w:tcPr>
            <w:tcW w:w="6096" w:type="dxa"/>
          </w:tcPr>
          <w:p w:rsidR="006B3563" w:rsidRPr="006B3563" w:rsidRDefault="006B3563" w:rsidP="00163742">
            <w:pPr>
              <w:pStyle w:val="Default"/>
              <w:numPr>
                <w:ilvl w:val="0"/>
                <w:numId w:val="22"/>
              </w:numPr>
              <w:spacing w:line="240" w:lineRule="exact"/>
              <w:ind w:leftChars="16" w:left="209" w:hangingChars="103" w:hanging="175"/>
              <w:rPr>
                <w:rFonts w:ascii="HGSｺﾞｼｯｸM" w:eastAsia="HGSｺﾞｼｯｸM"/>
                <w:sz w:val="17"/>
                <w:szCs w:val="17"/>
              </w:rPr>
            </w:pPr>
            <w:r w:rsidRPr="006B3563">
              <w:rPr>
                <w:rFonts w:ascii="HGSｺﾞｼｯｸM" w:eastAsia="HGSｺﾞｼｯｸM" w:hint="eastAsia"/>
                <w:sz w:val="17"/>
                <w:szCs w:val="17"/>
              </w:rPr>
              <w:t>本文と資料をはっきりと区別できるようにレイアウトし，目立つ箇所は文章を枠囲みにしたり，文節で改行したりするなど，全ての児童に見やすく読みやすい紙面になるように工夫しました。</w:t>
            </w:r>
          </w:p>
        </w:tc>
        <w:tc>
          <w:tcPr>
            <w:tcW w:w="5670" w:type="dxa"/>
          </w:tcPr>
          <w:p w:rsidR="006B3563" w:rsidRDefault="006B3563" w:rsidP="00163742">
            <w:pPr>
              <w:pStyle w:val="Default"/>
              <w:numPr>
                <w:ilvl w:val="0"/>
                <w:numId w:val="19"/>
              </w:numPr>
              <w:spacing w:line="240" w:lineRule="exact"/>
              <w:ind w:leftChars="15" w:left="204" w:hangingChars="102" w:hanging="173"/>
              <w:rPr>
                <w:rStyle w:val="A11"/>
                <w:rFonts w:ascii="HGSｺﾞｼｯｸM" w:eastAsia="HGSｺﾞｼｯｸM"/>
                <w:sz w:val="17"/>
                <w:szCs w:val="17"/>
              </w:rPr>
            </w:pPr>
            <w:r w:rsidRPr="006B3563">
              <w:rPr>
                <w:rFonts w:ascii="HGSｺﾞｼｯｸM" w:eastAsia="HGSｺﾞｼｯｸM" w:hint="eastAsia"/>
                <w:sz w:val="17"/>
                <w:szCs w:val="17"/>
              </w:rPr>
              <w:t>本時の「めあて」（「つかむ」「調べる」「まとめる」「いかす」）</w:t>
            </w:r>
          </w:p>
          <w:p w:rsidR="006B3563" w:rsidRDefault="006B3563" w:rsidP="00163742">
            <w:pPr>
              <w:pStyle w:val="Default"/>
              <w:numPr>
                <w:ilvl w:val="0"/>
                <w:numId w:val="19"/>
              </w:numPr>
              <w:spacing w:line="240" w:lineRule="exact"/>
              <w:ind w:leftChars="15" w:left="204" w:hangingChars="102" w:hanging="173"/>
              <w:rPr>
                <w:rStyle w:val="A11"/>
                <w:rFonts w:ascii="HGSｺﾞｼｯｸM" w:eastAsia="HGSｺﾞｼｯｸM"/>
                <w:sz w:val="17"/>
                <w:szCs w:val="17"/>
              </w:rPr>
            </w:pPr>
            <w:r w:rsidRPr="006B3563">
              <w:rPr>
                <w:rFonts w:ascii="HGSｺﾞｼｯｸM" w:eastAsia="HGSｺﾞｼｯｸM" w:hint="eastAsia"/>
                <w:sz w:val="17"/>
                <w:szCs w:val="17"/>
              </w:rPr>
              <w:t>学習問題</w:t>
            </w:r>
          </w:p>
          <w:p w:rsidR="006B3563" w:rsidRPr="006B3563" w:rsidRDefault="006B3563"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6B3563">
              <w:rPr>
                <w:rFonts w:ascii="HGSｺﾞｼｯｸM" w:eastAsia="HGSｺﾞｼｯｸM" w:hint="eastAsia"/>
                <w:sz w:val="17"/>
                <w:szCs w:val="17"/>
              </w:rPr>
              <w:t>まなびのポイント（３年，４年）など</w:t>
            </w:r>
          </w:p>
        </w:tc>
      </w:tr>
      <w:tr w:rsidR="006B3563" w:rsidRPr="005E70D7" w:rsidTr="00726AD1">
        <w:trPr>
          <w:cantSplit/>
          <w:trHeight w:val="64"/>
        </w:trPr>
        <w:tc>
          <w:tcPr>
            <w:tcW w:w="2376" w:type="dxa"/>
            <w:vMerge/>
          </w:tcPr>
          <w:p w:rsidR="006B3563" w:rsidRPr="00692A8C" w:rsidRDefault="006B3563" w:rsidP="006B3563">
            <w:pPr>
              <w:pStyle w:val="Default"/>
              <w:spacing w:line="240" w:lineRule="exact"/>
              <w:rPr>
                <w:rFonts w:ascii="HGPｺﾞｼｯｸE" w:eastAsia="HGPｺﾞｼｯｸE" w:hAnsi="HGPｺﾞｼｯｸE" w:cstheme="minorBidi"/>
                <w:color w:val="auto"/>
              </w:rPr>
            </w:pPr>
          </w:p>
        </w:tc>
        <w:tc>
          <w:tcPr>
            <w:tcW w:w="6096" w:type="dxa"/>
          </w:tcPr>
          <w:p w:rsidR="006B3563" w:rsidRPr="006B3563" w:rsidRDefault="006B3563" w:rsidP="00163742">
            <w:pPr>
              <w:pStyle w:val="Default"/>
              <w:numPr>
                <w:ilvl w:val="0"/>
                <w:numId w:val="22"/>
              </w:numPr>
              <w:spacing w:line="240" w:lineRule="exact"/>
              <w:ind w:leftChars="16" w:left="209" w:hangingChars="103" w:hanging="175"/>
              <w:rPr>
                <w:rFonts w:ascii="HGSｺﾞｼｯｸM" w:eastAsia="HGSｺﾞｼｯｸM"/>
                <w:sz w:val="17"/>
                <w:szCs w:val="17"/>
              </w:rPr>
            </w:pPr>
            <w:r w:rsidRPr="006B3563">
              <w:rPr>
                <w:rFonts w:ascii="HGSｺﾞｼｯｸM" w:eastAsia="HGSｺﾞｼｯｸM" w:hint="eastAsia"/>
                <w:sz w:val="17"/>
                <w:szCs w:val="17"/>
              </w:rPr>
              <w:t>教科書の一部にユニバーサルデザインフォント（UDフォント）を使用するとともに，小学生が読むことを考慮し，読みやすい大きさの文字にすることで，可読性を高めました。</w:t>
            </w:r>
          </w:p>
        </w:tc>
        <w:tc>
          <w:tcPr>
            <w:tcW w:w="5670" w:type="dxa"/>
          </w:tcPr>
          <w:p w:rsidR="006B3563" w:rsidRPr="006B3563" w:rsidRDefault="006B3563"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6B3563">
              <w:rPr>
                <w:rFonts w:ascii="HGSｺﾞｼｯｸM" w:eastAsia="HGSｺﾞｼｯｸM" w:hint="eastAsia"/>
                <w:sz w:val="17"/>
                <w:szCs w:val="17"/>
              </w:rPr>
              <w:t>全体</w:t>
            </w:r>
          </w:p>
        </w:tc>
      </w:tr>
      <w:tr w:rsidR="006B3563" w:rsidRPr="005E70D7" w:rsidTr="00726AD1">
        <w:trPr>
          <w:cantSplit/>
        </w:trPr>
        <w:tc>
          <w:tcPr>
            <w:tcW w:w="2376" w:type="dxa"/>
            <w:vMerge/>
          </w:tcPr>
          <w:p w:rsidR="006B3563" w:rsidRPr="00692A8C" w:rsidRDefault="006B3563" w:rsidP="006B3563">
            <w:pPr>
              <w:pStyle w:val="Default"/>
              <w:spacing w:line="240" w:lineRule="exact"/>
              <w:rPr>
                <w:rFonts w:ascii="HGPｺﾞｼｯｸE" w:eastAsia="HGPｺﾞｼｯｸE" w:hAnsi="HGPｺﾞｼｯｸE" w:cstheme="minorBidi"/>
                <w:color w:val="auto"/>
              </w:rPr>
            </w:pPr>
          </w:p>
        </w:tc>
        <w:tc>
          <w:tcPr>
            <w:tcW w:w="6096" w:type="dxa"/>
          </w:tcPr>
          <w:p w:rsidR="006B3563" w:rsidRPr="006B3563" w:rsidRDefault="006B3563" w:rsidP="00163742">
            <w:pPr>
              <w:pStyle w:val="Default"/>
              <w:numPr>
                <w:ilvl w:val="0"/>
                <w:numId w:val="22"/>
              </w:numPr>
              <w:spacing w:line="240" w:lineRule="exact"/>
              <w:ind w:leftChars="16" w:left="209" w:hangingChars="103" w:hanging="175"/>
              <w:rPr>
                <w:rFonts w:ascii="HGSｺﾞｼｯｸM" w:eastAsia="HGSｺﾞｼｯｸM"/>
                <w:sz w:val="17"/>
                <w:szCs w:val="17"/>
              </w:rPr>
            </w:pPr>
            <w:r w:rsidRPr="006B3563">
              <w:rPr>
                <w:rFonts w:ascii="HGSｺﾞｼｯｸM" w:eastAsia="HGSｺﾞｼｯｸM" w:hint="eastAsia"/>
                <w:sz w:val="17"/>
                <w:szCs w:val="17"/>
              </w:rPr>
              <w:t>写真や図表などの資料には，見開き単位で番号を付け，ご指導の際に使いやすくなるように配慮しました。</w:t>
            </w:r>
          </w:p>
          <w:p w:rsidR="006B3563" w:rsidRPr="006B3563" w:rsidRDefault="006B3563" w:rsidP="00BD303F">
            <w:pPr>
              <w:pStyle w:val="Default"/>
              <w:spacing w:line="240" w:lineRule="exact"/>
              <w:ind w:leftChars="16" w:left="209" w:hangingChars="103" w:hanging="175"/>
              <w:rPr>
                <w:rFonts w:ascii="HGSｺﾞｼｯｸM" w:eastAsia="HGSｺﾞｼｯｸM"/>
                <w:sz w:val="17"/>
                <w:szCs w:val="17"/>
              </w:rPr>
            </w:pPr>
          </w:p>
        </w:tc>
        <w:tc>
          <w:tcPr>
            <w:tcW w:w="5670" w:type="dxa"/>
          </w:tcPr>
          <w:p w:rsidR="006B3563" w:rsidRPr="006B3563" w:rsidRDefault="006B3563"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6B3563">
              <w:rPr>
                <w:rFonts w:ascii="HGSｺﾞｼｯｸM" w:eastAsia="HGSｺﾞｼｯｸM" w:hint="eastAsia"/>
                <w:sz w:val="17"/>
                <w:szCs w:val="17"/>
              </w:rPr>
              <w:t>全体</w:t>
            </w:r>
          </w:p>
        </w:tc>
      </w:tr>
      <w:tr w:rsidR="00EE4804" w:rsidRPr="005E70D7" w:rsidTr="00726AD1">
        <w:trPr>
          <w:cantSplit/>
          <w:trHeight w:val="64"/>
        </w:trPr>
        <w:tc>
          <w:tcPr>
            <w:tcW w:w="2376" w:type="dxa"/>
            <w:vMerge w:val="restart"/>
          </w:tcPr>
          <w:p w:rsidR="00EE4804" w:rsidRPr="00840054" w:rsidRDefault="00EE4804" w:rsidP="00EE4804">
            <w:pPr>
              <w:pStyle w:val="Pa6"/>
              <w:spacing w:line="240" w:lineRule="exact"/>
              <w:jc w:val="both"/>
              <w:rPr>
                <w:rFonts w:ascii="HGPｺﾞｼｯｸE" w:eastAsia="HGPｺﾞｼｯｸE" w:hAnsi="HGPｺﾞｼｯｸE" w:cs="A-OTF UD Shin Go NT Pro R"/>
                <w:color w:val="000000"/>
                <w:sz w:val="17"/>
                <w:szCs w:val="17"/>
              </w:rPr>
            </w:pPr>
            <w:r w:rsidRPr="00840054">
              <w:rPr>
                <w:rFonts w:ascii="HGPｺﾞｼｯｸE" w:eastAsia="HGPｺﾞｼｯｸE" w:hAnsi="HGPｺﾞｼｯｸE" w:cs="A-OTF UD Shin Go NT Pro R" w:hint="eastAsia"/>
                <w:color w:val="000000"/>
                <w:sz w:val="17"/>
                <w:szCs w:val="17"/>
              </w:rPr>
              <w:t>色覚特性への配慮から表現が工夫されているか。</w:t>
            </w:r>
          </w:p>
        </w:tc>
        <w:tc>
          <w:tcPr>
            <w:tcW w:w="6096" w:type="dxa"/>
          </w:tcPr>
          <w:p w:rsidR="00EE4804" w:rsidRPr="006B3563" w:rsidRDefault="00EE4804" w:rsidP="00163742">
            <w:pPr>
              <w:pStyle w:val="Default"/>
              <w:numPr>
                <w:ilvl w:val="0"/>
                <w:numId w:val="22"/>
              </w:numPr>
              <w:spacing w:line="240" w:lineRule="exact"/>
              <w:ind w:leftChars="16" w:left="209" w:hangingChars="103" w:hanging="175"/>
              <w:rPr>
                <w:rFonts w:ascii="HGSｺﾞｼｯｸM" w:eastAsia="HGSｺﾞｼｯｸM"/>
                <w:sz w:val="17"/>
                <w:szCs w:val="17"/>
              </w:rPr>
            </w:pPr>
            <w:r w:rsidRPr="006B3563">
              <w:rPr>
                <w:rFonts w:ascii="HGSｺﾞｼｯｸM" w:eastAsia="HGSｺﾞｼｯｸM" w:hint="eastAsia"/>
                <w:sz w:val="17"/>
                <w:szCs w:val="17"/>
              </w:rPr>
              <w:t>図表などは，色調の違いだけでなく，模様や形などでも判別できるように配慮しました。</w:t>
            </w:r>
          </w:p>
        </w:tc>
        <w:tc>
          <w:tcPr>
            <w:tcW w:w="5670" w:type="dxa"/>
          </w:tcPr>
          <w:p w:rsidR="00EE4804" w:rsidRPr="006B3563" w:rsidRDefault="00EE4804"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6B3563">
              <w:rPr>
                <w:rFonts w:ascii="HGSｺﾞｼｯｸM" w:eastAsia="HGSｺﾞｼｯｸM" w:hint="eastAsia"/>
                <w:sz w:val="17"/>
                <w:szCs w:val="17"/>
              </w:rPr>
              <w:t>３年p.10「先生の地図」</w:t>
            </w:r>
          </w:p>
          <w:p w:rsidR="00EE4804" w:rsidRPr="006B3563" w:rsidRDefault="00EE4804"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6B3563">
              <w:rPr>
                <w:rFonts w:ascii="HGSｺﾞｼｯｸM" w:eastAsia="HGSｺﾞｼｯｸM" w:hint="eastAsia"/>
                <w:sz w:val="17"/>
                <w:szCs w:val="17"/>
              </w:rPr>
              <w:t>５年上p.78「庄内平野の土地利用図」，p.115グラフ「日本と主な国の食料自給率」など</w:t>
            </w:r>
          </w:p>
        </w:tc>
      </w:tr>
      <w:tr w:rsidR="00EE4804" w:rsidRPr="005E70D7" w:rsidTr="00726AD1">
        <w:trPr>
          <w:cantSplit/>
        </w:trPr>
        <w:tc>
          <w:tcPr>
            <w:tcW w:w="2376" w:type="dxa"/>
            <w:vMerge/>
          </w:tcPr>
          <w:p w:rsidR="00EE4804" w:rsidRPr="00692A8C" w:rsidRDefault="00EE4804" w:rsidP="00EE4804">
            <w:pPr>
              <w:pStyle w:val="Default"/>
              <w:spacing w:line="240" w:lineRule="exact"/>
              <w:rPr>
                <w:rFonts w:ascii="HGPｺﾞｼｯｸE" w:eastAsia="HGPｺﾞｼｯｸE" w:hAnsi="HGPｺﾞｼｯｸE" w:cstheme="minorBidi"/>
                <w:color w:val="auto"/>
              </w:rPr>
            </w:pPr>
          </w:p>
        </w:tc>
        <w:tc>
          <w:tcPr>
            <w:tcW w:w="6096" w:type="dxa"/>
          </w:tcPr>
          <w:p w:rsidR="00EE4804" w:rsidRPr="006B3563" w:rsidRDefault="00EE4804" w:rsidP="00163742">
            <w:pPr>
              <w:pStyle w:val="Default"/>
              <w:numPr>
                <w:ilvl w:val="0"/>
                <w:numId w:val="22"/>
              </w:numPr>
              <w:spacing w:line="240" w:lineRule="exact"/>
              <w:ind w:leftChars="16" w:left="209" w:hangingChars="103" w:hanging="175"/>
              <w:rPr>
                <w:rFonts w:ascii="HGSｺﾞｼｯｸM" w:eastAsia="HGSｺﾞｼｯｸM"/>
                <w:sz w:val="17"/>
                <w:szCs w:val="17"/>
              </w:rPr>
            </w:pPr>
            <w:r w:rsidRPr="006B3563">
              <w:rPr>
                <w:rFonts w:ascii="HGSｺﾞｼｯｸM" w:eastAsia="HGSｺﾞｼｯｸM" w:hint="eastAsia"/>
                <w:sz w:val="17"/>
                <w:szCs w:val="17"/>
              </w:rPr>
              <w:t>紙面の検討に際しては，カラーバリアフリーに取り組むボランティア団体の協力を得ました。</w:t>
            </w:r>
          </w:p>
        </w:tc>
        <w:tc>
          <w:tcPr>
            <w:tcW w:w="5670" w:type="dxa"/>
          </w:tcPr>
          <w:p w:rsidR="00EE4804" w:rsidRPr="006B3563" w:rsidRDefault="00EE4804" w:rsidP="00163742">
            <w:pPr>
              <w:pStyle w:val="Default"/>
              <w:numPr>
                <w:ilvl w:val="0"/>
                <w:numId w:val="19"/>
              </w:numPr>
              <w:spacing w:line="240" w:lineRule="exact"/>
              <w:ind w:leftChars="15" w:left="204" w:hangingChars="102" w:hanging="173"/>
              <w:rPr>
                <w:rFonts w:ascii="HGSｺﾞｼｯｸM" w:eastAsia="HGSｺﾞｼｯｸM"/>
                <w:sz w:val="17"/>
                <w:szCs w:val="17"/>
              </w:rPr>
            </w:pPr>
            <w:r w:rsidRPr="006B3563">
              <w:rPr>
                <w:rFonts w:ascii="HGSｺﾞｼｯｸM" w:eastAsia="HGSｺﾞｼｯｸM" w:hint="eastAsia"/>
                <w:sz w:val="17"/>
                <w:szCs w:val="17"/>
              </w:rPr>
              <w:t>全体</w:t>
            </w:r>
          </w:p>
        </w:tc>
      </w:tr>
    </w:tbl>
    <w:p w:rsidR="00144F34" w:rsidRDefault="00144F34" w:rsidP="00543162">
      <w:pPr>
        <w:spacing w:line="240" w:lineRule="exact"/>
        <w:rPr>
          <w:rFonts w:ascii="HGP創英角ｺﾞｼｯｸUB" w:eastAsia="HGP創英角ｺﾞｼｯｸUB" w:hAnsi="HGP創英角ｺﾞｼｯｸUB"/>
        </w:rPr>
      </w:pPr>
    </w:p>
    <w:p w:rsidR="00144F34" w:rsidRDefault="00144F34" w:rsidP="00543162">
      <w:pPr>
        <w:spacing w:line="240" w:lineRule="exact"/>
        <w:rPr>
          <w:rFonts w:ascii="HGP創英角ｺﾞｼｯｸUB" w:eastAsia="HGP創英角ｺﾞｼｯｸUB" w:hAnsi="HGP創英角ｺﾞｼｯｸUB"/>
        </w:rPr>
      </w:pPr>
    </w:p>
    <w:p w:rsidR="00144F34" w:rsidRDefault="00144F34" w:rsidP="00543162">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【人権・福祉にかかわる配慮】</w:t>
      </w:r>
    </w:p>
    <w:tbl>
      <w:tblPr>
        <w:tblStyle w:val="a7"/>
        <w:tblpPr w:leftFromText="142" w:rightFromText="142" w:vertAnchor="text" w:horzAnchor="margin" w:tblpY="1"/>
        <w:tblW w:w="0" w:type="auto"/>
        <w:tblLook w:val="04A0" w:firstRow="1" w:lastRow="0" w:firstColumn="1" w:lastColumn="0" w:noHBand="0" w:noVBand="1"/>
      </w:tblPr>
      <w:tblGrid>
        <w:gridCol w:w="2376"/>
        <w:gridCol w:w="6096"/>
        <w:gridCol w:w="5670"/>
      </w:tblGrid>
      <w:tr w:rsidR="00A6577D" w:rsidRPr="000579BB" w:rsidTr="00726AD1">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09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670"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6C3504" w:rsidRPr="005E70D7" w:rsidTr="00726AD1">
        <w:trPr>
          <w:cantSplit/>
        </w:trPr>
        <w:tc>
          <w:tcPr>
            <w:tcW w:w="2376" w:type="dxa"/>
            <w:vMerge w:val="restart"/>
          </w:tcPr>
          <w:p w:rsidR="006C3504" w:rsidRPr="006C3504" w:rsidRDefault="006C3504" w:rsidP="006C3504">
            <w:pPr>
              <w:pStyle w:val="Pa6"/>
              <w:spacing w:line="240" w:lineRule="exact"/>
              <w:jc w:val="both"/>
              <w:rPr>
                <w:rFonts w:ascii="HGPｺﾞｼｯｸE" w:eastAsia="HGPｺﾞｼｯｸE" w:hAnsi="HGPｺﾞｼｯｸE" w:cs="A-OTF UD Shin Go NT Pro R"/>
                <w:color w:val="000000"/>
                <w:sz w:val="17"/>
                <w:szCs w:val="17"/>
              </w:rPr>
            </w:pPr>
            <w:r w:rsidRPr="006C3504">
              <w:rPr>
                <w:rFonts w:ascii="HGPｺﾞｼｯｸE" w:eastAsia="HGPｺﾞｼｯｸE" w:hAnsi="HGPｺﾞｼｯｸE" w:cs="A-OTF UD Shin Go NT Pro R" w:hint="eastAsia"/>
                <w:color w:val="000000"/>
                <w:sz w:val="17"/>
                <w:szCs w:val="17"/>
              </w:rPr>
              <w:t>人権・福祉にかかわる教育の観点から，適切な配慮がされているか。</w:t>
            </w:r>
          </w:p>
        </w:tc>
        <w:tc>
          <w:tcPr>
            <w:tcW w:w="6096" w:type="dxa"/>
          </w:tcPr>
          <w:p w:rsidR="006C3504" w:rsidRPr="006C3504" w:rsidRDefault="006C3504"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6C3504">
              <w:rPr>
                <w:rFonts w:ascii="HGSｺﾞｼｯｸM" w:eastAsia="HGSｺﾞｼｯｸM" w:hint="eastAsia"/>
                <w:sz w:val="17"/>
                <w:szCs w:val="17"/>
              </w:rPr>
              <w:t>人権尊重についての認識を深める教材を充実させるとともに，人権・福祉にかかわる社会の働きや人々の取り組みを取り上げました。</w:t>
            </w:r>
          </w:p>
        </w:tc>
        <w:tc>
          <w:tcPr>
            <w:tcW w:w="5670" w:type="dxa"/>
          </w:tcPr>
          <w:p w:rsidR="006C3504" w:rsidRPr="006C3504" w:rsidRDefault="006C3504"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6C3504">
              <w:rPr>
                <w:rFonts w:ascii="HGSｺﾞｼｯｸM" w:eastAsia="HGSｺﾞｼｯｸM" w:hint="eastAsia"/>
                <w:sz w:val="17"/>
                <w:szCs w:val="17"/>
              </w:rPr>
              <w:t>３年p.84-85「まちの人とともに」</w:t>
            </w:r>
          </w:p>
          <w:p w:rsidR="006C3504" w:rsidRPr="006C3504" w:rsidRDefault="006C3504"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6C3504">
              <w:rPr>
                <w:rFonts w:ascii="HGSｺﾞｼｯｸM" w:eastAsia="HGSｺﾞｼｯｸM" w:hint="eastAsia"/>
                <w:sz w:val="17"/>
                <w:szCs w:val="17"/>
              </w:rPr>
              <w:t>５年下p.20-21「人々の願いに合わせた自動車開発」</w:t>
            </w:r>
          </w:p>
          <w:p w:rsidR="006C3504" w:rsidRPr="006C3504" w:rsidRDefault="006C3504"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6C3504">
              <w:rPr>
                <w:rFonts w:ascii="HGSｺﾞｼｯｸM" w:eastAsia="HGSｺﾞｼｯｸM" w:hint="eastAsia"/>
                <w:sz w:val="17"/>
                <w:szCs w:val="17"/>
              </w:rPr>
              <w:t>６年政治・国際編p.14-15「くらしの中の基本的人権の尊重」など</w:t>
            </w:r>
          </w:p>
        </w:tc>
      </w:tr>
      <w:tr w:rsidR="006C3504" w:rsidRPr="005E70D7" w:rsidTr="00726AD1">
        <w:trPr>
          <w:cantSplit/>
        </w:trPr>
        <w:tc>
          <w:tcPr>
            <w:tcW w:w="2376" w:type="dxa"/>
            <w:vMerge/>
          </w:tcPr>
          <w:p w:rsidR="006C3504" w:rsidRPr="006C3504" w:rsidRDefault="006C3504" w:rsidP="006C3504">
            <w:pPr>
              <w:pStyle w:val="Default"/>
              <w:spacing w:line="240" w:lineRule="exact"/>
              <w:rPr>
                <w:rFonts w:ascii="HGSｺﾞｼｯｸM" w:eastAsia="HGSｺﾞｼｯｸM" w:hAnsi="HGPｺﾞｼｯｸE" w:cstheme="minorBidi"/>
                <w:color w:val="auto"/>
              </w:rPr>
            </w:pPr>
          </w:p>
        </w:tc>
        <w:tc>
          <w:tcPr>
            <w:tcW w:w="6096" w:type="dxa"/>
          </w:tcPr>
          <w:p w:rsidR="006C3504" w:rsidRPr="006C3504" w:rsidRDefault="006C3504"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6C3504">
              <w:rPr>
                <w:rFonts w:ascii="HGSｺﾞｼｯｸM" w:eastAsia="HGSｺﾞｼｯｸM" w:hint="eastAsia"/>
                <w:sz w:val="17"/>
                <w:szCs w:val="17"/>
              </w:rPr>
              <w:t>児童キャラクター（男性3人，女性3人）やイラストに描かれる人物が，性別による偏りがないようにしました。</w:t>
            </w:r>
          </w:p>
        </w:tc>
        <w:tc>
          <w:tcPr>
            <w:tcW w:w="5670" w:type="dxa"/>
          </w:tcPr>
          <w:p w:rsidR="006C3504" w:rsidRPr="006C3504" w:rsidRDefault="006C3504"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6C3504">
              <w:rPr>
                <w:rFonts w:ascii="HGSｺﾞｼｯｸM" w:eastAsia="HGSｺﾞｼｯｸM" w:hint="eastAsia"/>
                <w:sz w:val="17"/>
                <w:szCs w:val="17"/>
              </w:rPr>
              <w:t>各巻もくじ</w:t>
            </w:r>
          </w:p>
          <w:p w:rsidR="006C3504" w:rsidRPr="006C3504" w:rsidRDefault="006C3504"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6C3504">
              <w:rPr>
                <w:rFonts w:ascii="HGSｺﾞｼｯｸM" w:eastAsia="HGSｺﾞｼｯｸM" w:hint="eastAsia"/>
                <w:sz w:val="17"/>
                <w:szCs w:val="17"/>
              </w:rPr>
              <w:t>３年p.73-74など</w:t>
            </w:r>
          </w:p>
        </w:tc>
      </w:tr>
    </w:tbl>
    <w:p w:rsidR="00144F34" w:rsidRDefault="00144F34" w:rsidP="00543162">
      <w:pPr>
        <w:spacing w:line="240" w:lineRule="exact"/>
        <w:rPr>
          <w:rFonts w:ascii="HGP創英角ｺﾞｼｯｸUB" w:eastAsia="HGP創英角ｺﾞｼｯｸUB" w:hAnsi="HGP創英角ｺﾞｼｯｸUB"/>
        </w:rPr>
      </w:pPr>
    </w:p>
    <w:p w:rsidR="00144F34" w:rsidRDefault="00144F34" w:rsidP="00543162">
      <w:pPr>
        <w:spacing w:line="240" w:lineRule="exact"/>
        <w:rPr>
          <w:rFonts w:ascii="HGP創英角ｺﾞｼｯｸUB" w:eastAsia="HGP創英角ｺﾞｼｯｸUB" w:hAnsi="HGP創英角ｺﾞｼｯｸUB"/>
        </w:rPr>
      </w:pPr>
    </w:p>
    <w:p w:rsidR="00144F34" w:rsidRDefault="00144F34" w:rsidP="00543162">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【造本・印刷】</w:t>
      </w:r>
    </w:p>
    <w:tbl>
      <w:tblPr>
        <w:tblStyle w:val="a7"/>
        <w:tblpPr w:leftFromText="142" w:rightFromText="142" w:vertAnchor="text" w:horzAnchor="margin" w:tblpY="1"/>
        <w:tblW w:w="0" w:type="auto"/>
        <w:tblLook w:val="04A0" w:firstRow="1" w:lastRow="0" w:firstColumn="1" w:lastColumn="0" w:noHBand="0" w:noVBand="1"/>
      </w:tblPr>
      <w:tblGrid>
        <w:gridCol w:w="4503"/>
        <w:gridCol w:w="9639"/>
      </w:tblGrid>
      <w:tr w:rsidR="008E4852" w:rsidRPr="000579BB" w:rsidTr="00F5763D">
        <w:trPr>
          <w:cantSplit/>
          <w:trHeight w:val="57"/>
        </w:trPr>
        <w:tc>
          <w:tcPr>
            <w:tcW w:w="4503" w:type="dxa"/>
            <w:shd w:val="clear" w:color="auto" w:fill="F2F2F2" w:themeFill="background1" w:themeFillShade="F2"/>
          </w:tcPr>
          <w:p w:rsidR="008E4852" w:rsidRPr="000579BB" w:rsidRDefault="008E4852"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9639" w:type="dxa"/>
            <w:shd w:val="clear" w:color="auto" w:fill="F2F2F2" w:themeFill="background1" w:themeFillShade="F2"/>
          </w:tcPr>
          <w:p w:rsidR="008E4852" w:rsidRPr="000579BB" w:rsidRDefault="008E4852"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r>
      <w:tr w:rsidR="008E4852" w:rsidRPr="005E70D7" w:rsidTr="00F5763D">
        <w:trPr>
          <w:cantSplit/>
        </w:trPr>
        <w:tc>
          <w:tcPr>
            <w:tcW w:w="4503" w:type="dxa"/>
            <w:vMerge w:val="restart"/>
          </w:tcPr>
          <w:p w:rsidR="008E4852" w:rsidRPr="007B2312" w:rsidRDefault="008E4852" w:rsidP="008E4852">
            <w:pPr>
              <w:pStyle w:val="Pa6"/>
              <w:spacing w:line="240" w:lineRule="exact"/>
              <w:jc w:val="both"/>
              <w:rPr>
                <w:rFonts w:ascii="HGPｺﾞｼｯｸE" w:eastAsia="HGPｺﾞｼｯｸE" w:hAnsi="HGPｺﾞｼｯｸE" w:cs="A-OTF UD Shin Go NT Pro R"/>
                <w:color w:val="000000"/>
                <w:sz w:val="17"/>
                <w:szCs w:val="17"/>
              </w:rPr>
            </w:pPr>
            <w:r w:rsidRPr="007B2312">
              <w:rPr>
                <w:rStyle w:val="A13"/>
                <w:rFonts w:ascii="HGPｺﾞｼｯｸE" w:eastAsia="HGPｺﾞｼｯｸE" w:hAnsi="HGPｺﾞｼｯｸE" w:hint="eastAsia"/>
              </w:rPr>
              <w:t>本文，絵図，写真などの印刷は鮮明で，製本は堅牢か。</w:t>
            </w:r>
          </w:p>
        </w:tc>
        <w:tc>
          <w:tcPr>
            <w:tcW w:w="9639" w:type="dxa"/>
          </w:tcPr>
          <w:p w:rsidR="008E4852" w:rsidRPr="008E4852" w:rsidRDefault="008E4852" w:rsidP="00163742">
            <w:pPr>
              <w:pStyle w:val="Pa6"/>
              <w:numPr>
                <w:ilvl w:val="0"/>
                <w:numId w:val="23"/>
              </w:numPr>
              <w:spacing w:line="240" w:lineRule="exact"/>
              <w:ind w:leftChars="15" w:left="204" w:hangingChars="102" w:hanging="173"/>
              <w:jc w:val="both"/>
              <w:rPr>
                <w:rFonts w:ascii="HGSｺﾞｼｯｸM" w:eastAsia="HGSｺﾞｼｯｸM" w:cs="A-OTF UD Shin Go NT Pro R"/>
                <w:color w:val="000000"/>
                <w:sz w:val="17"/>
                <w:szCs w:val="17"/>
              </w:rPr>
            </w:pPr>
            <w:r w:rsidRPr="008E4852">
              <w:rPr>
                <w:rStyle w:val="A13"/>
                <w:rFonts w:ascii="HGSｺﾞｼｯｸM" w:eastAsia="HGSｺﾞｼｯｸM" w:hint="eastAsia"/>
              </w:rPr>
              <w:t>印刷は鮮明で，挿絵や写真が見やすく，目に優しい色を基調としました。</w:t>
            </w:r>
          </w:p>
        </w:tc>
      </w:tr>
      <w:tr w:rsidR="008E4852" w:rsidRPr="005E70D7" w:rsidTr="00F5763D">
        <w:trPr>
          <w:cantSplit/>
          <w:trHeight w:val="64"/>
        </w:trPr>
        <w:tc>
          <w:tcPr>
            <w:tcW w:w="4503" w:type="dxa"/>
            <w:vMerge/>
          </w:tcPr>
          <w:p w:rsidR="008E4852" w:rsidRPr="007B2312" w:rsidRDefault="008E4852" w:rsidP="008E4852">
            <w:pPr>
              <w:pStyle w:val="Default"/>
              <w:spacing w:line="240" w:lineRule="exact"/>
              <w:rPr>
                <w:rFonts w:ascii="HGPｺﾞｼｯｸE" w:eastAsia="HGPｺﾞｼｯｸE" w:hAnsi="HGPｺﾞｼｯｸE" w:cstheme="minorBidi"/>
                <w:color w:val="auto"/>
                <w:sz w:val="17"/>
                <w:szCs w:val="17"/>
              </w:rPr>
            </w:pPr>
          </w:p>
        </w:tc>
        <w:tc>
          <w:tcPr>
            <w:tcW w:w="9639" w:type="dxa"/>
          </w:tcPr>
          <w:p w:rsidR="008E4852" w:rsidRPr="008E4852" w:rsidRDefault="008E4852" w:rsidP="00163742">
            <w:pPr>
              <w:pStyle w:val="Default"/>
              <w:numPr>
                <w:ilvl w:val="0"/>
                <w:numId w:val="23"/>
              </w:numPr>
              <w:spacing w:line="240" w:lineRule="exact"/>
              <w:ind w:leftChars="15" w:left="204" w:hangingChars="102" w:hanging="173"/>
              <w:rPr>
                <w:rFonts w:ascii="HGSｺﾞｼｯｸM" w:eastAsia="HGSｺﾞｼｯｸM" w:cstheme="minorBidi"/>
                <w:color w:val="auto"/>
                <w:sz w:val="17"/>
                <w:szCs w:val="17"/>
              </w:rPr>
            </w:pPr>
            <w:r w:rsidRPr="008E4852">
              <w:rPr>
                <w:rStyle w:val="A13"/>
                <w:rFonts w:ascii="HGSｺﾞｼｯｸM" w:eastAsia="HGSｺﾞｼｯｸM" w:hint="eastAsia"/>
              </w:rPr>
              <w:t>本文は，書き文字に近い専用の教科書体を使用するとともに，児童の発達に配慮した適切な大きさの文字を用いました。</w:t>
            </w:r>
          </w:p>
        </w:tc>
      </w:tr>
      <w:tr w:rsidR="008E4852" w:rsidRPr="005E70D7" w:rsidTr="00F5763D">
        <w:trPr>
          <w:cantSplit/>
          <w:trHeight w:val="64"/>
        </w:trPr>
        <w:tc>
          <w:tcPr>
            <w:tcW w:w="4503" w:type="dxa"/>
            <w:vMerge/>
          </w:tcPr>
          <w:p w:rsidR="008E4852" w:rsidRPr="007B2312" w:rsidRDefault="008E4852" w:rsidP="008E4852">
            <w:pPr>
              <w:pStyle w:val="Default"/>
              <w:spacing w:line="240" w:lineRule="exact"/>
              <w:rPr>
                <w:rFonts w:ascii="HGPｺﾞｼｯｸE" w:eastAsia="HGPｺﾞｼｯｸE" w:hAnsi="HGPｺﾞｼｯｸE" w:cstheme="minorBidi"/>
                <w:color w:val="auto"/>
                <w:sz w:val="17"/>
                <w:szCs w:val="17"/>
              </w:rPr>
            </w:pPr>
          </w:p>
        </w:tc>
        <w:tc>
          <w:tcPr>
            <w:tcW w:w="9639" w:type="dxa"/>
          </w:tcPr>
          <w:p w:rsidR="008E4852" w:rsidRPr="008E4852" w:rsidRDefault="008E4852" w:rsidP="00163742">
            <w:pPr>
              <w:pStyle w:val="Default"/>
              <w:numPr>
                <w:ilvl w:val="0"/>
                <w:numId w:val="23"/>
              </w:numPr>
              <w:spacing w:line="240" w:lineRule="exact"/>
              <w:ind w:leftChars="15" w:left="204" w:hangingChars="102" w:hanging="173"/>
              <w:rPr>
                <w:rFonts w:ascii="HGSｺﾞｼｯｸM" w:eastAsia="HGSｺﾞｼｯｸM" w:cstheme="minorBidi"/>
                <w:color w:val="auto"/>
                <w:sz w:val="17"/>
                <w:szCs w:val="17"/>
              </w:rPr>
            </w:pPr>
            <w:r w:rsidRPr="008E4852">
              <w:rPr>
                <w:rStyle w:val="A13"/>
                <w:rFonts w:ascii="HGSｺﾞｼｯｸM" w:eastAsia="HGSｺﾞｼｯｸM" w:hint="eastAsia"/>
              </w:rPr>
              <w:t>表紙は強度の高い加工を施し，汚損しにくいよう配慮しました。</w:t>
            </w:r>
          </w:p>
        </w:tc>
      </w:tr>
      <w:tr w:rsidR="008E4852" w:rsidRPr="005E70D7" w:rsidTr="00F5763D">
        <w:trPr>
          <w:cantSplit/>
        </w:trPr>
        <w:tc>
          <w:tcPr>
            <w:tcW w:w="4503" w:type="dxa"/>
            <w:vMerge/>
          </w:tcPr>
          <w:p w:rsidR="008E4852" w:rsidRPr="007B2312" w:rsidRDefault="008E4852" w:rsidP="008E4852">
            <w:pPr>
              <w:pStyle w:val="Default"/>
              <w:spacing w:line="240" w:lineRule="exact"/>
              <w:rPr>
                <w:rFonts w:ascii="HGPｺﾞｼｯｸE" w:eastAsia="HGPｺﾞｼｯｸE" w:hAnsi="HGPｺﾞｼｯｸE" w:cstheme="minorBidi"/>
                <w:color w:val="auto"/>
                <w:sz w:val="17"/>
                <w:szCs w:val="17"/>
              </w:rPr>
            </w:pPr>
          </w:p>
        </w:tc>
        <w:tc>
          <w:tcPr>
            <w:tcW w:w="9639" w:type="dxa"/>
          </w:tcPr>
          <w:p w:rsidR="008E4852" w:rsidRPr="008E4852" w:rsidRDefault="008E4852" w:rsidP="00163742">
            <w:pPr>
              <w:pStyle w:val="Default"/>
              <w:numPr>
                <w:ilvl w:val="0"/>
                <w:numId w:val="23"/>
              </w:numPr>
              <w:spacing w:line="240" w:lineRule="exact"/>
              <w:ind w:leftChars="15" w:left="204" w:hangingChars="102" w:hanging="173"/>
              <w:rPr>
                <w:rFonts w:ascii="HGSｺﾞｼｯｸM" w:eastAsia="HGSｺﾞｼｯｸM" w:cstheme="minorBidi"/>
                <w:color w:val="auto"/>
                <w:sz w:val="17"/>
                <w:szCs w:val="17"/>
              </w:rPr>
            </w:pPr>
            <w:r w:rsidRPr="008E4852">
              <w:rPr>
                <w:rStyle w:val="A13"/>
                <w:rFonts w:ascii="HGSｺﾞｼｯｸM" w:eastAsia="HGSｺﾞｼｯｸM" w:hint="eastAsia"/>
              </w:rPr>
              <w:t>強力な接着材と針金を用いた製本で，大きく紙面を開くことができるうえに堅牢なつくりとなるように配慮しました。</w:t>
            </w:r>
          </w:p>
        </w:tc>
      </w:tr>
      <w:tr w:rsidR="008E4852" w:rsidRPr="005E70D7" w:rsidTr="00F5763D">
        <w:trPr>
          <w:cantSplit/>
        </w:trPr>
        <w:tc>
          <w:tcPr>
            <w:tcW w:w="4503" w:type="dxa"/>
          </w:tcPr>
          <w:p w:rsidR="008E4852" w:rsidRPr="007B2312" w:rsidRDefault="008E4852" w:rsidP="008E4852">
            <w:pPr>
              <w:pStyle w:val="Pa6"/>
              <w:spacing w:line="240" w:lineRule="exact"/>
              <w:jc w:val="both"/>
              <w:rPr>
                <w:rFonts w:ascii="HGPｺﾞｼｯｸE" w:eastAsia="HGPｺﾞｼｯｸE" w:hAnsi="HGPｺﾞｼｯｸE" w:cs="A-OTF UD Shin Go NT Pro R"/>
                <w:color w:val="000000"/>
                <w:sz w:val="17"/>
                <w:szCs w:val="17"/>
              </w:rPr>
            </w:pPr>
            <w:r w:rsidRPr="007B2312">
              <w:rPr>
                <w:rStyle w:val="A13"/>
                <w:rFonts w:ascii="HGPｺﾞｼｯｸE" w:eastAsia="HGPｺﾞｼｯｸE" w:hAnsi="HGPｺﾞｼｯｸE" w:hint="eastAsia"/>
              </w:rPr>
              <w:t>教科書の重量について，児童の身体的な負担に配慮されているか。</w:t>
            </w:r>
          </w:p>
        </w:tc>
        <w:tc>
          <w:tcPr>
            <w:tcW w:w="9639" w:type="dxa"/>
          </w:tcPr>
          <w:p w:rsidR="008E4852" w:rsidRPr="008E4852" w:rsidRDefault="008E4852" w:rsidP="00163742">
            <w:pPr>
              <w:pStyle w:val="Pa6"/>
              <w:numPr>
                <w:ilvl w:val="0"/>
                <w:numId w:val="23"/>
              </w:numPr>
              <w:spacing w:line="240" w:lineRule="exact"/>
              <w:ind w:leftChars="15" w:left="204" w:hangingChars="102" w:hanging="173"/>
              <w:jc w:val="both"/>
              <w:rPr>
                <w:rFonts w:ascii="HGSｺﾞｼｯｸM" w:eastAsia="HGSｺﾞｼｯｸM" w:cs="A-OTF UD Shin Go NT Pro R"/>
                <w:color w:val="000000"/>
                <w:sz w:val="17"/>
                <w:szCs w:val="17"/>
              </w:rPr>
            </w:pPr>
            <w:r w:rsidRPr="008E4852">
              <w:rPr>
                <w:rStyle w:val="A13"/>
                <w:rFonts w:ascii="HGSｺﾞｼｯｸM" w:eastAsia="HGSｺﾞｼｯｸM" w:hint="eastAsia"/>
              </w:rPr>
              <w:t>軽量で耐久性に優れた紙を使用することで，幅広な判型でありながら，重量的な負担を軽減するよう配慮しました。</w:t>
            </w:r>
          </w:p>
        </w:tc>
      </w:tr>
      <w:tr w:rsidR="008E4852" w:rsidRPr="005E70D7" w:rsidTr="00F5763D">
        <w:trPr>
          <w:cantSplit/>
          <w:trHeight w:val="64"/>
        </w:trPr>
        <w:tc>
          <w:tcPr>
            <w:tcW w:w="4503" w:type="dxa"/>
          </w:tcPr>
          <w:p w:rsidR="008E4852" w:rsidRPr="007B2312" w:rsidRDefault="008E4852" w:rsidP="008E4852">
            <w:pPr>
              <w:pStyle w:val="Pa6"/>
              <w:spacing w:line="240" w:lineRule="exact"/>
              <w:jc w:val="both"/>
              <w:rPr>
                <w:rFonts w:ascii="HGPｺﾞｼｯｸE" w:eastAsia="HGPｺﾞｼｯｸE" w:hAnsi="HGPｺﾞｼｯｸE" w:cs="A-OTF UD Shin Go NT Pro R"/>
                <w:color w:val="000000"/>
                <w:sz w:val="17"/>
                <w:szCs w:val="17"/>
              </w:rPr>
            </w:pPr>
            <w:r w:rsidRPr="007B2312">
              <w:rPr>
                <w:rStyle w:val="A13"/>
                <w:rFonts w:ascii="HGPｺﾞｼｯｸE" w:eastAsia="HGPｺﾞｼｯｸE" w:hAnsi="HGPｺﾞｼｯｸE" w:hint="eastAsia"/>
              </w:rPr>
              <w:t>児童が使いやすいように，教科書の大きさの配慮はされているか。</w:t>
            </w:r>
          </w:p>
        </w:tc>
        <w:tc>
          <w:tcPr>
            <w:tcW w:w="9639" w:type="dxa"/>
          </w:tcPr>
          <w:p w:rsidR="008E4852" w:rsidRPr="008E4852" w:rsidRDefault="008E4852" w:rsidP="00163742">
            <w:pPr>
              <w:pStyle w:val="Pa6"/>
              <w:numPr>
                <w:ilvl w:val="0"/>
                <w:numId w:val="23"/>
              </w:numPr>
              <w:spacing w:line="240" w:lineRule="exact"/>
              <w:ind w:leftChars="15" w:left="204" w:hangingChars="102" w:hanging="173"/>
              <w:jc w:val="both"/>
              <w:rPr>
                <w:rFonts w:ascii="HGSｺﾞｼｯｸM" w:eastAsia="HGSｺﾞｼｯｸM" w:cs="A-OTF UD Shin Go NT Pro R"/>
                <w:color w:val="000000"/>
                <w:sz w:val="17"/>
                <w:szCs w:val="17"/>
              </w:rPr>
            </w:pPr>
            <w:r w:rsidRPr="008E4852">
              <w:rPr>
                <w:rStyle w:val="A13"/>
                <w:rFonts w:ascii="HGSｺﾞｼｯｸM" w:eastAsia="HGSｺﾞｼｯｸM" w:hint="eastAsia"/>
              </w:rPr>
              <w:t>ランドセルや机，道具箱への収納にも配慮するとともに，資料性，視覚的効果が高い幅広の判型を採用しました。</w:t>
            </w:r>
          </w:p>
        </w:tc>
      </w:tr>
      <w:tr w:rsidR="008E4852" w:rsidRPr="005E70D7" w:rsidTr="00F5763D">
        <w:trPr>
          <w:cantSplit/>
        </w:trPr>
        <w:tc>
          <w:tcPr>
            <w:tcW w:w="4503" w:type="dxa"/>
          </w:tcPr>
          <w:p w:rsidR="008E4852" w:rsidRPr="007B2312" w:rsidRDefault="008E4852" w:rsidP="008E4852">
            <w:pPr>
              <w:pStyle w:val="a5"/>
              <w:spacing w:line="240" w:lineRule="exact"/>
              <w:rPr>
                <w:rFonts w:ascii="HGPｺﾞｼｯｸE" w:eastAsia="HGPｺﾞｼｯｸE" w:hAnsi="HGPｺﾞｼｯｸE" w:cs="A-OTF UD Shin Go NT Pro R"/>
                <w:color w:val="000000"/>
                <w:sz w:val="17"/>
                <w:szCs w:val="17"/>
              </w:rPr>
            </w:pPr>
            <w:r w:rsidRPr="007B2312">
              <w:rPr>
                <w:rStyle w:val="a6"/>
                <w:rFonts w:ascii="HGPｺﾞｼｯｸE" w:eastAsia="HGPｺﾞｼｯｸE" w:hAnsi="HGPｺﾞｼｯｸE" w:hint="eastAsia"/>
                <w:sz w:val="17"/>
                <w:szCs w:val="17"/>
              </w:rPr>
              <w:t>環境やアレルギーに対して配慮されているか。</w:t>
            </w:r>
          </w:p>
        </w:tc>
        <w:tc>
          <w:tcPr>
            <w:tcW w:w="9639" w:type="dxa"/>
          </w:tcPr>
          <w:p w:rsidR="008E4852" w:rsidRPr="008E4852" w:rsidRDefault="008E4852" w:rsidP="00163742">
            <w:pPr>
              <w:pStyle w:val="Pa6"/>
              <w:numPr>
                <w:ilvl w:val="0"/>
                <w:numId w:val="23"/>
              </w:numPr>
              <w:spacing w:line="240" w:lineRule="exact"/>
              <w:ind w:left="175" w:hanging="175"/>
              <w:jc w:val="both"/>
              <w:rPr>
                <w:rFonts w:ascii="HGSｺﾞｼｯｸM" w:eastAsia="HGSｺﾞｼｯｸM" w:cs="A-OTF UD Shin Go NT Pro R"/>
                <w:color w:val="000000"/>
                <w:sz w:val="17"/>
                <w:szCs w:val="17"/>
              </w:rPr>
            </w:pPr>
            <w:r w:rsidRPr="008E4852">
              <w:rPr>
                <w:rStyle w:val="a6"/>
                <w:rFonts w:ascii="HGSｺﾞｼｯｸM" w:eastAsia="HGSｺﾞｼｯｸM" w:cs="A-OTF UD Shin Go NT Pro L" w:hint="eastAsia"/>
                <w:sz w:val="17"/>
                <w:szCs w:val="17"/>
              </w:rPr>
              <w:t>環境に優しい再生紙や化学物質を抑えた植物油インキを使用するなど，環境やアレルギーに配慮しました。</w:t>
            </w:r>
          </w:p>
        </w:tc>
      </w:tr>
    </w:tbl>
    <w:p w:rsidR="004473C8" w:rsidRDefault="004473C8" w:rsidP="00144F34">
      <w:pPr>
        <w:spacing w:line="240" w:lineRule="exact"/>
        <w:rPr>
          <w:rFonts w:ascii="HGP創英角ｺﾞｼｯｸUB" w:eastAsia="HGP創英角ｺﾞｼｯｸUB" w:hAnsi="HGP創英角ｺﾞｼｯｸUB"/>
        </w:rPr>
      </w:pPr>
    </w:p>
    <w:p w:rsidR="00144F34" w:rsidRDefault="00144F3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●今日的な課題への取り組み</w:t>
      </w:r>
    </w:p>
    <w:p w:rsidR="00144F34" w:rsidRDefault="00144F34" w:rsidP="00144F34">
      <w:pPr>
        <w:spacing w:line="240" w:lineRule="exact"/>
        <w:rPr>
          <w:rFonts w:ascii="HGP創英角ｺﾞｼｯｸUB" w:eastAsia="HGP創英角ｺﾞｼｯｸUB" w:hAnsi="HGP創英角ｺﾞｼｯｸUB"/>
        </w:rPr>
      </w:pPr>
    </w:p>
    <w:p w:rsidR="00144F34" w:rsidRDefault="00144F3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【防災・安全教育への取り組み】</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247A89" w:rsidRPr="005E70D7" w:rsidTr="006C544A">
        <w:trPr>
          <w:cantSplit/>
        </w:trPr>
        <w:tc>
          <w:tcPr>
            <w:tcW w:w="2376" w:type="dxa"/>
            <w:vMerge w:val="restart"/>
          </w:tcPr>
          <w:p w:rsidR="00247A89" w:rsidRPr="00247A89" w:rsidRDefault="00247A89" w:rsidP="00247A89">
            <w:pPr>
              <w:pStyle w:val="Pa6"/>
              <w:spacing w:line="240" w:lineRule="exact"/>
              <w:rPr>
                <w:rFonts w:ascii="HGPｺﾞｼｯｸE" w:eastAsia="HGPｺﾞｼｯｸE" w:hAnsi="HGPｺﾞｼｯｸE" w:cs="A-OTF UD Shin Go NT Pro R"/>
                <w:color w:val="000000"/>
                <w:sz w:val="17"/>
                <w:szCs w:val="17"/>
              </w:rPr>
            </w:pPr>
            <w:r w:rsidRPr="00247A89">
              <w:rPr>
                <w:rFonts w:ascii="HGPｺﾞｼｯｸE" w:eastAsia="HGPｺﾞｼｯｸE" w:hAnsi="HGPｺﾞｼｯｸE" w:cs="A-OTF UD Shin Go NT Pro R" w:hint="eastAsia"/>
                <w:color w:val="000000"/>
                <w:sz w:val="17"/>
                <w:szCs w:val="17"/>
              </w:rPr>
              <w:t>防災，安全教育について，学習指導要領の主旨をふまえるとともに，適切に学習できるように工夫や配慮がされているか。</w:t>
            </w:r>
          </w:p>
        </w:tc>
        <w:tc>
          <w:tcPr>
            <w:tcW w:w="6663" w:type="dxa"/>
          </w:tcPr>
          <w:p w:rsidR="00247A89" w:rsidRPr="00247A89" w:rsidRDefault="00247A89"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247A89">
              <w:rPr>
                <w:rFonts w:ascii="HGSｺﾞｼｯｸM" w:eastAsia="HGSｺﾞｼｯｸM" w:hint="eastAsia"/>
                <w:sz w:val="17"/>
                <w:szCs w:val="17"/>
              </w:rPr>
              <w:t>第3学年の「くらしを守る」の単元では，火災と事故や事件について扱うなかで，「生活安全」「交通安全」について理解できるようにしました。</w:t>
            </w:r>
          </w:p>
        </w:tc>
        <w:tc>
          <w:tcPr>
            <w:tcW w:w="5103" w:type="dxa"/>
          </w:tcPr>
          <w:p w:rsidR="00247A89" w:rsidRPr="00247A89" w:rsidRDefault="00247A89"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247A89">
              <w:rPr>
                <w:rFonts w:ascii="HGSｺﾞｼｯｸM" w:eastAsia="HGSｺﾞｼｯｸM" w:hint="eastAsia"/>
                <w:sz w:val="17"/>
                <w:szCs w:val="17"/>
              </w:rPr>
              <w:t>３年p.92-121「くらしを守る」</w:t>
            </w:r>
          </w:p>
        </w:tc>
      </w:tr>
      <w:tr w:rsidR="00247A89" w:rsidRPr="005E70D7" w:rsidTr="006C544A">
        <w:trPr>
          <w:cantSplit/>
          <w:trHeight w:val="64"/>
        </w:trPr>
        <w:tc>
          <w:tcPr>
            <w:tcW w:w="2376" w:type="dxa"/>
            <w:vMerge/>
          </w:tcPr>
          <w:p w:rsidR="00247A89" w:rsidRPr="00692A8C" w:rsidRDefault="00247A89" w:rsidP="006C544A">
            <w:pPr>
              <w:pStyle w:val="Default"/>
              <w:spacing w:line="240" w:lineRule="exact"/>
              <w:rPr>
                <w:rFonts w:ascii="HGPｺﾞｼｯｸE" w:eastAsia="HGPｺﾞｼｯｸE" w:hAnsi="HGPｺﾞｼｯｸE" w:cstheme="minorBidi"/>
                <w:color w:val="auto"/>
              </w:rPr>
            </w:pPr>
          </w:p>
        </w:tc>
        <w:tc>
          <w:tcPr>
            <w:tcW w:w="6663" w:type="dxa"/>
          </w:tcPr>
          <w:p w:rsidR="00247A89" w:rsidRPr="00247A89" w:rsidRDefault="00247A89"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247A89">
              <w:rPr>
                <w:rFonts w:ascii="HGSｺﾞｼｯｸM" w:eastAsia="HGSｺﾞｼｯｸM" w:hint="eastAsia"/>
                <w:sz w:val="17"/>
                <w:szCs w:val="17"/>
              </w:rPr>
              <w:t>第4学年の「自然災害からくらしを守る」の単元では，県や市の取り組み，住民どうしの協力，家庭での取り組みを取り上げ，自助・共助・公助について考えることができるようにしました。また，自衛隊などの国の機関とのかかわりについても取り上げました。</w:t>
            </w:r>
          </w:p>
        </w:tc>
        <w:tc>
          <w:tcPr>
            <w:tcW w:w="5103" w:type="dxa"/>
          </w:tcPr>
          <w:p w:rsidR="00247A89" w:rsidRPr="00247A89" w:rsidRDefault="00247A89"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247A89">
              <w:rPr>
                <w:rFonts w:ascii="HGSｺﾞｼｯｸM" w:eastAsia="HGSｺﾞｼｯｸM" w:hint="eastAsia"/>
                <w:sz w:val="17"/>
                <w:szCs w:val="17"/>
              </w:rPr>
              <w:t>４年p.76-99「自然災害からくらしを守る」</w:t>
            </w:r>
          </w:p>
        </w:tc>
      </w:tr>
      <w:tr w:rsidR="00247A89" w:rsidRPr="005E70D7" w:rsidTr="006C544A">
        <w:trPr>
          <w:cantSplit/>
          <w:trHeight w:val="64"/>
        </w:trPr>
        <w:tc>
          <w:tcPr>
            <w:tcW w:w="2376" w:type="dxa"/>
            <w:vMerge/>
          </w:tcPr>
          <w:p w:rsidR="00247A89" w:rsidRPr="00692A8C" w:rsidRDefault="00247A89" w:rsidP="006C544A">
            <w:pPr>
              <w:pStyle w:val="Default"/>
              <w:spacing w:line="240" w:lineRule="exact"/>
              <w:rPr>
                <w:rFonts w:ascii="HGPｺﾞｼｯｸE" w:eastAsia="HGPｺﾞｼｯｸE" w:hAnsi="HGPｺﾞｼｯｸE" w:cstheme="minorBidi"/>
                <w:color w:val="auto"/>
              </w:rPr>
            </w:pPr>
          </w:p>
        </w:tc>
        <w:tc>
          <w:tcPr>
            <w:tcW w:w="6663" w:type="dxa"/>
          </w:tcPr>
          <w:p w:rsidR="00247A89" w:rsidRPr="00247A89" w:rsidRDefault="00247A89"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247A89">
              <w:rPr>
                <w:rFonts w:ascii="HGSｺﾞｼｯｸM" w:eastAsia="HGSｺﾞｼｯｸM" w:hint="eastAsia"/>
                <w:sz w:val="17"/>
                <w:szCs w:val="17"/>
              </w:rPr>
              <w:t>第5学年の「自然災害を防ぐ」の小単元では，折込でプレートを明示した日本地図と近年の自然災害の年表を入れるとともに，自然災害の種類ごとに紙面を構成し，国や自治体の対策や事業などが理解できるようにしました。</w:t>
            </w:r>
          </w:p>
        </w:tc>
        <w:tc>
          <w:tcPr>
            <w:tcW w:w="5103" w:type="dxa"/>
          </w:tcPr>
          <w:p w:rsidR="00247A89" w:rsidRPr="00247A89" w:rsidRDefault="00247A89"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247A89">
              <w:rPr>
                <w:rFonts w:ascii="HGSｺﾞｼｯｸM" w:eastAsia="HGSｺﾞｼｯｸM" w:hint="eastAsia"/>
                <w:sz w:val="17"/>
                <w:szCs w:val="17"/>
              </w:rPr>
              <w:t>５年下p.100-111「自然災害を防ぐ」</w:t>
            </w:r>
          </w:p>
        </w:tc>
      </w:tr>
      <w:tr w:rsidR="00247A89" w:rsidRPr="005E70D7" w:rsidTr="006C544A">
        <w:trPr>
          <w:cantSplit/>
        </w:trPr>
        <w:tc>
          <w:tcPr>
            <w:tcW w:w="2376" w:type="dxa"/>
            <w:vMerge/>
          </w:tcPr>
          <w:p w:rsidR="00247A89" w:rsidRPr="00692A8C" w:rsidRDefault="00247A89" w:rsidP="006C544A">
            <w:pPr>
              <w:pStyle w:val="Default"/>
              <w:spacing w:line="240" w:lineRule="exact"/>
              <w:rPr>
                <w:rFonts w:ascii="HGPｺﾞｼｯｸE" w:eastAsia="HGPｺﾞｼｯｸE" w:hAnsi="HGPｺﾞｼｯｸE" w:cstheme="minorBidi"/>
                <w:color w:val="auto"/>
              </w:rPr>
            </w:pPr>
          </w:p>
        </w:tc>
        <w:tc>
          <w:tcPr>
            <w:tcW w:w="6663" w:type="dxa"/>
          </w:tcPr>
          <w:p w:rsidR="00247A89" w:rsidRPr="00247A89" w:rsidRDefault="00247A89"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247A89">
              <w:rPr>
                <w:rFonts w:ascii="HGSｺﾞｼｯｸM" w:eastAsia="HGSｺﾞｼｯｸM" w:hint="eastAsia"/>
                <w:sz w:val="17"/>
                <w:szCs w:val="17"/>
              </w:rPr>
              <w:t>第6学年の「震災復興の願いを実現する政治」の小単元では，東日本大震災からの復旧・復興を事例に，国や自治体の取り組みによって復旧・復興が進められていることが理解できるようにしました。また，自衛隊などの救援活動についても取り上げました。</w:t>
            </w:r>
          </w:p>
        </w:tc>
        <w:tc>
          <w:tcPr>
            <w:tcW w:w="5103" w:type="dxa"/>
          </w:tcPr>
          <w:p w:rsidR="00247A89" w:rsidRPr="00247A89" w:rsidRDefault="00247A89"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247A89">
              <w:rPr>
                <w:rFonts w:ascii="HGSｺﾞｼｯｸM" w:eastAsia="HGSｺﾞｼｯｸM" w:hint="eastAsia"/>
                <w:sz w:val="17"/>
                <w:szCs w:val="17"/>
              </w:rPr>
              <w:t>６年政治・国際編p.46-57「震災復興の願いを実現する政治」</w:t>
            </w:r>
          </w:p>
        </w:tc>
      </w:tr>
    </w:tbl>
    <w:p w:rsidR="00144F34" w:rsidRDefault="00144F34" w:rsidP="00144F34">
      <w:pPr>
        <w:spacing w:line="240" w:lineRule="exact"/>
        <w:rPr>
          <w:rFonts w:ascii="HGP創英角ｺﾞｼｯｸUB" w:eastAsia="HGP創英角ｺﾞｼｯｸUB" w:hAnsi="HGP創英角ｺﾞｼｯｸUB"/>
        </w:rPr>
      </w:pPr>
    </w:p>
    <w:p w:rsidR="00144F34" w:rsidRDefault="00144F34" w:rsidP="00144F34">
      <w:pPr>
        <w:spacing w:line="240" w:lineRule="exact"/>
        <w:rPr>
          <w:rFonts w:ascii="HGP創英角ｺﾞｼｯｸUB" w:eastAsia="HGP創英角ｺﾞｼｯｸUB" w:hAnsi="HGP創英角ｺﾞｼｯｸUB"/>
        </w:rPr>
      </w:pPr>
    </w:p>
    <w:p w:rsidR="00144F34" w:rsidRDefault="00144F3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【道徳教育との関連】</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E30B34" w:rsidRPr="005E70D7" w:rsidTr="00106C57">
        <w:trPr>
          <w:cantSplit/>
          <w:trHeight w:val="171"/>
        </w:trPr>
        <w:tc>
          <w:tcPr>
            <w:tcW w:w="2376" w:type="dxa"/>
          </w:tcPr>
          <w:p w:rsidR="00E30B34" w:rsidRPr="00BD303F" w:rsidRDefault="00E30B34" w:rsidP="00E30B34">
            <w:pPr>
              <w:pStyle w:val="Pa6"/>
              <w:spacing w:line="240" w:lineRule="exact"/>
              <w:jc w:val="both"/>
              <w:rPr>
                <w:rFonts w:ascii="HGPｺﾞｼｯｸE" w:eastAsia="HGPｺﾞｼｯｸE" w:hAnsi="HGPｺﾞｼｯｸE" w:cs="A-OTF UD Shin Go NT Pro R"/>
                <w:color w:val="000000"/>
                <w:sz w:val="17"/>
                <w:szCs w:val="17"/>
              </w:rPr>
            </w:pPr>
            <w:r w:rsidRPr="00BD303F">
              <w:rPr>
                <w:rFonts w:ascii="HGPｺﾞｼｯｸE" w:eastAsia="HGPｺﾞｼｯｸE" w:hAnsi="HGPｺﾞｼｯｸE" w:cs="A-OTF UD Shin Go NT Pro R" w:hint="eastAsia"/>
                <w:color w:val="000000"/>
                <w:sz w:val="17"/>
                <w:szCs w:val="17"/>
              </w:rPr>
              <w:t>道徳教育との関連が図れるように工夫されているか。</w:t>
            </w:r>
          </w:p>
        </w:tc>
        <w:tc>
          <w:tcPr>
            <w:tcW w:w="6663" w:type="dxa"/>
          </w:tcPr>
          <w:p w:rsidR="00E30B34" w:rsidRPr="00BD303F" w:rsidRDefault="00E30B34"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BD303F">
              <w:rPr>
                <w:rFonts w:ascii="HGSｺﾞｼｯｸM" w:eastAsia="HGSｺﾞｼｯｸM" w:hint="eastAsia"/>
                <w:sz w:val="17"/>
                <w:szCs w:val="17"/>
              </w:rPr>
              <w:t>社会科の教科特性に応じて道徳性を養うことができるよう，人間尊重や公共の精神，生命や自然への畏敬の念をはぐくむ教材を取り上げました。</w:t>
            </w:r>
          </w:p>
        </w:tc>
        <w:tc>
          <w:tcPr>
            <w:tcW w:w="5103" w:type="dxa"/>
          </w:tcPr>
          <w:p w:rsidR="00E30B34" w:rsidRPr="00BD303F" w:rsidRDefault="00E30B34" w:rsidP="00163742">
            <w:pPr>
              <w:pStyle w:val="Default"/>
              <w:numPr>
                <w:ilvl w:val="0"/>
                <w:numId w:val="28"/>
              </w:numPr>
              <w:spacing w:line="240" w:lineRule="exact"/>
              <w:ind w:left="175" w:hanging="175"/>
              <w:rPr>
                <w:rFonts w:ascii="HGSｺﾞｼｯｸM" w:eastAsia="HGSｺﾞｼｯｸM"/>
                <w:sz w:val="17"/>
                <w:szCs w:val="17"/>
              </w:rPr>
            </w:pPr>
            <w:r w:rsidRPr="00BD303F">
              <w:rPr>
                <w:rFonts w:ascii="HGSｺﾞｼｯｸM" w:eastAsia="HGSｺﾞｼｯｸM" w:hint="eastAsia"/>
                <w:sz w:val="17"/>
                <w:szCs w:val="17"/>
              </w:rPr>
              <w:t>３年p.104-105「地いきの消防団の取り組み」</w:t>
            </w:r>
          </w:p>
          <w:p w:rsidR="00E30B34" w:rsidRPr="00BD303F" w:rsidRDefault="00E30B34" w:rsidP="00163742">
            <w:pPr>
              <w:pStyle w:val="Default"/>
              <w:numPr>
                <w:ilvl w:val="0"/>
                <w:numId w:val="28"/>
              </w:numPr>
              <w:spacing w:line="240" w:lineRule="exact"/>
              <w:ind w:left="175" w:hanging="175"/>
              <w:rPr>
                <w:rFonts w:ascii="HGSｺﾞｼｯｸM" w:eastAsia="HGSｺﾞｼｯｸM"/>
                <w:sz w:val="17"/>
                <w:szCs w:val="17"/>
              </w:rPr>
            </w:pPr>
            <w:r w:rsidRPr="00BD303F">
              <w:rPr>
                <w:rFonts w:ascii="HGSｺﾞｼｯｸM" w:eastAsia="HGSｺﾞｼｯｸM" w:hint="eastAsia"/>
                <w:sz w:val="17"/>
                <w:szCs w:val="17"/>
              </w:rPr>
              <w:t>４年p.114-131「谷に囲まれた台地に水を引く」，p.134-135「地いきの医りょうにつくす」</w:t>
            </w:r>
          </w:p>
          <w:p w:rsidR="00E30B34" w:rsidRPr="00BD303F" w:rsidRDefault="00E30B34" w:rsidP="00163742">
            <w:pPr>
              <w:pStyle w:val="Default"/>
              <w:numPr>
                <w:ilvl w:val="0"/>
                <w:numId w:val="28"/>
              </w:numPr>
              <w:spacing w:line="240" w:lineRule="exact"/>
              <w:ind w:left="175" w:hanging="175"/>
              <w:rPr>
                <w:rFonts w:ascii="HGSｺﾞｼｯｸM" w:eastAsia="HGSｺﾞｼｯｸM"/>
                <w:sz w:val="17"/>
                <w:szCs w:val="17"/>
              </w:rPr>
            </w:pPr>
            <w:r w:rsidRPr="00BD303F">
              <w:rPr>
                <w:rFonts w:ascii="HGSｺﾞｼｯｸM" w:eastAsia="HGSｺﾞｼｯｸM" w:hint="eastAsia"/>
                <w:sz w:val="17"/>
                <w:szCs w:val="17"/>
              </w:rPr>
              <w:t>５年下p.107「村人を津波から救った濱口梧陵」</w:t>
            </w:r>
          </w:p>
          <w:p w:rsidR="00E30B34" w:rsidRPr="00BD303F" w:rsidRDefault="00E30B34" w:rsidP="00163742">
            <w:pPr>
              <w:pStyle w:val="Default"/>
              <w:numPr>
                <w:ilvl w:val="0"/>
                <w:numId w:val="28"/>
              </w:numPr>
              <w:spacing w:line="240" w:lineRule="exact"/>
              <w:ind w:left="175" w:hanging="175"/>
              <w:rPr>
                <w:rFonts w:ascii="HGSｺﾞｼｯｸM" w:eastAsia="HGSｺﾞｼｯｸM"/>
                <w:sz w:val="17"/>
                <w:szCs w:val="17"/>
              </w:rPr>
            </w:pPr>
            <w:r w:rsidRPr="00BD303F">
              <w:rPr>
                <w:rFonts w:ascii="HGSｺﾞｼｯｸM" w:eastAsia="HGSｺﾞｼｯｸM" w:hint="eastAsia"/>
                <w:sz w:val="17"/>
                <w:szCs w:val="17"/>
              </w:rPr>
              <w:t>６年歴史編p.99「江戸時代の武士の学校日新館」，p.127「日本の医学の進歩にこうけん高木兼寛」など</w:t>
            </w:r>
          </w:p>
        </w:tc>
      </w:tr>
    </w:tbl>
    <w:p w:rsidR="00144F34" w:rsidRDefault="00144F34" w:rsidP="00144F34">
      <w:pPr>
        <w:spacing w:line="240" w:lineRule="exact"/>
        <w:rPr>
          <w:rFonts w:ascii="HGP創英角ｺﾞｼｯｸUB" w:eastAsia="HGP創英角ｺﾞｼｯｸUB" w:hAnsi="HGP創英角ｺﾞｼｯｸUB"/>
        </w:rPr>
      </w:pPr>
    </w:p>
    <w:p w:rsidR="00144F34" w:rsidRDefault="00144F34" w:rsidP="00144F34">
      <w:pPr>
        <w:spacing w:line="240" w:lineRule="exact"/>
        <w:rPr>
          <w:rFonts w:ascii="HGP創英角ｺﾞｼｯｸUB" w:eastAsia="HGP創英角ｺﾞｼｯｸUB" w:hAnsi="HGP創英角ｺﾞｼｯｸUB"/>
        </w:rPr>
      </w:pPr>
    </w:p>
    <w:p w:rsidR="00144F34" w:rsidRDefault="00144F3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【領土の取扱い】</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0032DC" w:rsidRPr="005E70D7" w:rsidTr="006C544A">
        <w:trPr>
          <w:cantSplit/>
        </w:trPr>
        <w:tc>
          <w:tcPr>
            <w:tcW w:w="2376" w:type="dxa"/>
            <w:vMerge w:val="restart"/>
          </w:tcPr>
          <w:p w:rsidR="000032DC" w:rsidRPr="000032DC" w:rsidRDefault="000032DC" w:rsidP="000032DC">
            <w:pPr>
              <w:pStyle w:val="Pa6"/>
              <w:spacing w:line="240" w:lineRule="exact"/>
              <w:jc w:val="both"/>
              <w:rPr>
                <w:rFonts w:ascii="HGPｺﾞｼｯｸE" w:eastAsia="HGPｺﾞｼｯｸE" w:hAnsi="HGPｺﾞｼｯｸE" w:cs="A-OTF UD Shin Go NT Pro R"/>
                <w:color w:val="000000"/>
                <w:sz w:val="17"/>
                <w:szCs w:val="17"/>
              </w:rPr>
            </w:pPr>
            <w:r w:rsidRPr="000032DC">
              <w:rPr>
                <w:rFonts w:ascii="HGPｺﾞｼｯｸE" w:eastAsia="HGPｺﾞｼｯｸE" w:hAnsi="HGPｺﾞｼｯｸE" w:cs="A-OTF UD Shin Go NT Pro R" w:hint="eastAsia"/>
                <w:color w:val="000000"/>
                <w:sz w:val="17"/>
                <w:szCs w:val="17"/>
              </w:rPr>
              <w:t>我が国の領土について，適切に理解できるように配慮されているか。</w:t>
            </w:r>
          </w:p>
        </w:tc>
        <w:tc>
          <w:tcPr>
            <w:tcW w:w="6663" w:type="dxa"/>
          </w:tcPr>
          <w:p w:rsidR="000032DC" w:rsidRPr="000032DC" w:rsidRDefault="000032DC"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0032DC">
              <w:rPr>
                <w:rFonts w:ascii="HGSｺﾞｼｯｸM" w:eastAsia="HGSｺﾞｼｯｸM" w:hint="eastAsia"/>
                <w:sz w:val="17"/>
                <w:szCs w:val="17"/>
              </w:rPr>
              <w:t>第５学年の国土の構成や様子について学習する箇所では，「領土をめぐる問題」を見開きで取り上げ，竹島，北方領土，尖閣諸島について，本文・地図・写真で丁寧に扱いました。</w:t>
            </w:r>
          </w:p>
        </w:tc>
        <w:tc>
          <w:tcPr>
            <w:tcW w:w="5103" w:type="dxa"/>
          </w:tcPr>
          <w:p w:rsidR="000032DC" w:rsidRPr="000032DC" w:rsidRDefault="000032DC"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0032DC">
              <w:rPr>
                <w:rFonts w:ascii="HGSｺﾞｼｯｸM" w:eastAsia="HGSｺﾞｼｯｸM" w:hint="eastAsia"/>
                <w:sz w:val="17"/>
                <w:szCs w:val="17"/>
              </w:rPr>
              <w:t>５年上p.12-13「多くの島からなる日本」，p.14-15「領土をめぐる問題」</w:t>
            </w:r>
          </w:p>
        </w:tc>
      </w:tr>
      <w:tr w:rsidR="000032DC" w:rsidRPr="005E70D7" w:rsidTr="006C544A">
        <w:trPr>
          <w:cantSplit/>
        </w:trPr>
        <w:tc>
          <w:tcPr>
            <w:tcW w:w="2376" w:type="dxa"/>
            <w:vMerge/>
          </w:tcPr>
          <w:p w:rsidR="000032DC" w:rsidRPr="00692A8C" w:rsidRDefault="000032DC" w:rsidP="000032DC">
            <w:pPr>
              <w:pStyle w:val="Default"/>
              <w:spacing w:line="240" w:lineRule="exact"/>
              <w:rPr>
                <w:rFonts w:ascii="HGPｺﾞｼｯｸE" w:eastAsia="HGPｺﾞｼｯｸE" w:hAnsi="HGPｺﾞｼｯｸE" w:cstheme="minorBidi"/>
                <w:color w:val="auto"/>
              </w:rPr>
            </w:pPr>
          </w:p>
        </w:tc>
        <w:tc>
          <w:tcPr>
            <w:tcW w:w="6663" w:type="dxa"/>
          </w:tcPr>
          <w:p w:rsidR="000032DC" w:rsidRPr="000032DC" w:rsidRDefault="000032DC"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0032DC">
              <w:rPr>
                <w:rFonts w:ascii="HGSｺﾞｼｯｸM" w:eastAsia="HGSｺﾞｼｯｸM" w:hint="eastAsia"/>
                <w:sz w:val="17"/>
                <w:szCs w:val="17"/>
              </w:rPr>
              <w:t>第６学年では，第５学年の「領土をめぐる問題」の内容をふまえつつ，歴史編p.153「まわりの国と日本」で北方領土，竹島，尖閣諸島について記述するとともに，北方領土の地図を掲載しました。</w:t>
            </w:r>
          </w:p>
        </w:tc>
        <w:tc>
          <w:tcPr>
            <w:tcW w:w="5103" w:type="dxa"/>
          </w:tcPr>
          <w:p w:rsidR="000032DC" w:rsidRPr="000032DC" w:rsidRDefault="000032DC"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0032DC">
              <w:rPr>
                <w:rFonts w:ascii="HGSｺﾞｼｯｸM" w:eastAsia="HGSｺﾞｼｯｸM" w:hint="eastAsia"/>
                <w:sz w:val="17"/>
                <w:szCs w:val="17"/>
              </w:rPr>
              <w:t>６年歴史編p.153「まわりの国と日本」</w:t>
            </w:r>
          </w:p>
        </w:tc>
      </w:tr>
    </w:tbl>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p>
    <w:p w:rsidR="00B14C78" w:rsidRDefault="00B14C78" w:rsidP="00144F34">
      <w:pPr>
        <w:spacing w:line="240" w:lineRule="exact"/>
        <w:rPr>
          <w:rFonts w:ascii="HGP創英角ｺﾞｼｯｸUB" w:eastAsia="HGP創英角ｺﾞｼｯｸUB" w:hAnsi="HGP創英角ｺﾞｼｯｸUB" w:hint="eastAsia"/>
        </w:rPr>
      </w:pPr>
    </w:p>
    <w:p w:rsidR="009C1282" w:rsidRDefault="009C1282" w:rsidP="00144F34">
      <w:pPr>
        <w:spacing w:line="240" w:lineRule="exact"/>
        <w:rPr>
          <w:rFonts w:ascii="HGP創英角ｺﾞｼｯｸUB" w:eastAsia="HGP創英角ｺﾞｼｯｸUB" w:hAnsi="HGP創英角ｺﾞｼｯｸUB"/>
        </w:rPr>
      </w:pPr>
      <w:bookmarkStart w:id="0" w:name="_GoBack"/>
      <w:bookmarkEnd w:id="0"/>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【国旗の取扱い】</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FB02EB" w:rsidRPr="005E70D7" w:rsidTr="006C544A">
        <w:trPr>
          <w:cantSplit/>
        </w:trPr>
        <w:tc>
          <w:tcPr>
            <w:tcW w:w="2376" w:type="dxa"/>
          </w:tcPr>
          <w:p w:rsidR="00FB02EB" w:rsidRPr="00FB02EB" w:rsidRDefault="00FB02EB" w:rsidP="00FB02EB">
            <w:pPr>
              <w:pStyle w:val="Pa6"/>
              <w:spacing w:line="240" w:lineRule="exact"/>
              <w:jc w:val="both"/>
              <w:rPr>
                <w:rFonts w:ascii="HGPｺﾞｼｯｸE" w:eastAsia="HGPｺﾞｼｯｸE" w:hAnsi="HGPｺﾞｼｯｸE" w:cs="A-OTF UD Shin Go NT Pro R"/>
                <w:color w:val="000000"/>
                <w:sz w:val="17"/>
                <w:szCs w:val="17"/>
              </w:rPr>
            </w:pPr>
            <w:r w:rsidRPr="00FB02EB">
              <w:rPr>
                <w:rStyle w:val="A13"/>
                <w:rFonts w:ascii="HGPｺﾞｼｯｸE" w:eastAsia="HGPｺﾞｼｯｸE" w:hAnsi="HGPｺﾞｼｯｸE" w:hint="eastAsia"/>
              </w:rPr>
              <w:t>我が国や外国には国旗があることを理解し，それを尊重する態度を養うように配慮されているか。</w:t>
            </w:r>
          </w:p>
        </w:tc>
        <w:tc>
          <w:tcPr>
            <w:tcW w:w="6663" w:type="dxa"/>
          </w:tcPr>
          <w:p w:rsidR="00FB02EB" w:rsidRPr="00FB02EB" w:rsidRDefault="00FB02EB" w:rsidP="00163742">
            <w:pPr>
              <w:pStyle w:val="Default"/>
              <w:numPr>
                <w:ilvl w:val="0"/>
                <w:numId w:val="23"/>
              </w:numPr>
              <w:spacing w:line="240" w:lineRule="exact"/>
              <w:ind w:left="176" w:hanging="176"/>
              <w:rPr>
                <w:rFonts w:ascii="HGSｺﾞｼｯｸM" w:eastAsia="HGSｺﾞｼｯｸM"/>
                <w:sz w:val="17"/>
                <w:szCs w:val="17"/>
              </w:rPr>
            </w:pPr>
            <w:r w:rsidRPr="00FB02EB">
              <w:rPr>
                <w:rStyle w:val="A13"/>
                <w:rFonts w:ascii="HGSｺﾞｼｯｸM" w:eastAsia="HGSｺﾞｼｯｸM" w:hint="eastAsia"/>
              </w:rPr>
              <w:t>主に学習指導要領で示された箇所で適切に国旗を取り上げ，国旗への理解と国旗を尊重する態度を養えるようにしています。</w:t>
            </w:r>
          </w:p>
        </w:tc>
        <w:tc>
          <w:tcPr>
            <w:tcW w:w="5103" w:type="dxa"/>
          </w:tcPr>
          <w:p w:rsidR="00FB02EB" w:rsidRPr="00FB02EB" w:rsidRDefault="00FB02EB" w:rsidP="00163742">
            <w:pPr>
              <w:pStyle w:val="Default"/>
              <w:numPr>
                <w:ilvl w:val="0"/>
                <w:numId w:val="27"/>
              </w:numPr>
              <w:spacing w:line="240" w:lineRule="exact"/>
              <w:ind w:left="175" w:hanging="175"/>
              <w:rPr>
                <w:rFonts w:ascii="HGSｺﾞｼｯｸM" w:eastAsia="HGSｺﾞｼｯｸM"/>
                <w:sz w:val="17"/>
                <w:szCs w:val="17"/>
              </w:rPr>
            </w:pPr>
            <w:r w:rsidRPr="00FB02EB">
              <w:rPr>
                <w:rStyle w:val="A13"/>
                <w:rFonts w:ascii="HGSｺﾞｼｯｸM" w:eastAsia="HGSｺﾞｼｯｸM" w:hint="eastAsia"/>
              </w:rPr>
              <w:t>３年p.81「品物はどこから」</w:t>
            </w:r>
          </w:p>
          <w:p w:rsidR="00FB02EB" w:rsidRPr="00FB02EB" w:rsidRDefault="00FB02EB" w:rsidP="00163742">
            <w:pPr>
              <w:pStyle w:val="Default"/>
              <w:numPr>
                <w:ilvl w:val="0"/>
                <w:numId w:val="27"/>
              </w:numPr>
              <w:spacing w:line="240" w:lineRule="exact"/>
              <w:ind w:left="175" w:hanging="175"/>
              <w:rPr>
                <w:rFonts w:ascii="HGSｺﾞｼｯｸM" w:eastAsia="HGSｺﾞｼｯｸM"/>
                <w:sz w:val="17"/>
                <w:szCs w:val="17"/>
              </w:rPr>
            </w:pPr>
            <w:r w:rsidRPr="00FB02EB">
              <w:rPr>
                <w:rStyle w:val="A13"/>
                <w:rFonts w:ascii="HGSｺﾞｼｯｸM" w:eastAsia="HGSｺﾞｼｯｸM" w:hint="eastAsia"/>
              </w:rPr>
              <w:t>４年p.152「国際交流の取り組み」</w:t>
            </w:r>
          </w:p>
          <w:p w:rsidR="00FB02EB" w:rsidRPr="00FB02EB" w:rsidRDefault="00FB02EB" w:rsidP="00163742">
            <w:pPr>
              <w:pStyle w:val="Default"/>
              <w:numPr>
                <w:ilvl w:val="0"/>
                <w:numId w:val="27"/>
              </w:numPr>
              <w:spacing w:line="240" w:lineRule="exact"/>
              <w:ind w:left="175" w:hanging="175"/>
              <w:rPr>
                <w:rFonts w:ascii="HGSｺﾞｼｯｸM" w:eastAsia="HGSｺﾞｼｯｸM"/>
                <w:sz w:val="17"/>
                <w:szCs w:val="17"/>
              </w:rPr>
            </w:pPr>
            <w:r w:rsidRPr="00FB02EB">
              <w:rPr>
                <w:rStyle w:val="A13"/>
                <w:rFonts w:ascii="HGSｺﾞｼｯｸM" w:eastAsia="HGSｺﾞｼｯｸM" w:hint="eastAsia"/>
              </w:rPr>
              <w:t>５年上p.10-11「世界の主な国々の位置や国旗」</w:t>
            </w:r>
          </w:p>
          <w:p w:rsidR="00FB02EB" w:rsidRPr="00FE322F" w:rsidRDefault="00FB02EB" w:rsidP="00163742">
            <w:pPr>
              <w:pStyle w:val="Default"/>
              <w:numPr>
                <w:ilvl w:val="0"/>
                <w:numId w:val="27"/>
              </w:numPr>
              <w:spacing w:line="240" w:lineRule="exact"/>
              <w:ind w:left="175" w:hanging="175"/>
              <w:rPr>
                <w:rFonts w:ascii="HGSｺﾞｼｯｸM" w:eastAsia="HGSｺﾞｼｯｸM"/>
                <w:sz w:val="17"/>
                <w:szCs w:val="17"/>
              </w:rPr>
            </w:pPr>
            <w:r w:rsidRPr="00FB02EB">
              <w:rPr>
                <w:rStyle w:val="A13"/>
                <w:rFonts w:ascii="HGSｺﾞｼｯｸM" w:eastAsia="HGSｺﾞｼｯｸM" w:hint="eastAsia"/>
              </w:rPr>
              <w:t>６年政治・国際編p.111「国旗と国歌」</w:t>
            </w:r>
          </w:p>
        </w:tc>
      </w:tr>
    </w:tbl>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【主権者教育への取り組み】</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7431C2" w:rsidRPr="005E70D7" w:rsidTr="006C544A">
        <w:trPr>
          <w:cantSplit/>
        </w:trPr>
        <w:tc>
          <w:tcPr>
            <w:tcW w:w="2376" w:type="dxa"/>
          </w:tcPr>
          <w:p w:rsidR="007431C2" w:rsidRPr="007431C2" w:rsidRDefault="007431C2" w:rsidP="007431C2">
            <w:pPr>
              <w:pStyle w:val="Pa6"/>
              <w:spacing w:line="240" w:lineRule="exact"/>
              <w:jc w:val="both"/>
              <w:rPr>
                <w:rFonts w:ascii="HGPｺﾞｼｯｸE" w:eastAsia="HGPｺﾞｼｯｸE" w:hAnsi="HGPｺﾞｼｯｸE" w:cs="A-OTF UD Shin Go NT Pro R"/>
                <w:color w:val="000000"/>
                <w:sz w:val="17"/>
                <w:szCs w:val="17"/>
              </w:rPr>
            </w:pPr>
            <w:r w:rsidRPr="007431C2">
              <w:rPr>
                <w:rFonts w:ascii="HGPｺﾞｼｯｸE" w:eastAsia="HGPｺﾞｼｯｸE" w:hAnsi="HGPｺﾞｼｯｸE" w:cs="A-OTF UD Shin Go NT Pro R" w:hint="eastAsia"/>
                <w:color w:val="000000"/>
                <w:sz w:val="17"/>
                <w:szCs w:val="17"/>
              </w:rPr>
              <w:t>主権者教育に取り組むことができるように配慮されているか。</w:t>
            </w:r>
          </w:p>
        </w:tc>
        <w:tc>
          <w:tcPr>
            <w:tcW w:w="6663" w:type="dxa"/>
          </w:tcPr>
          <w:p w:rsidR="007431C2" w:rsidRPr="007431C2" w:rsidRDefault="007431C2" w:rsidP="00163742">
            <w:pPr>
              <w:pStyle w:val="Default"/>
              <w:numPr>
                <w:ilvl w:val="0"/>
                <w:numId w:val="23"/>
              </w:numPr>
              <w:spacing w:line="240" w:lineRule="exact"/>
              <w:ind w:left="176" w:hanging="176"/>
              <w:rPr>
                <w:rFonts w:ascii="HGSｺﾞｼｯｸM" w:eastAsia="HGSｺﾞｼｯｸM"/>
                <w:sz w:val="17"/>
                <w:szCs w:val="17"/>
              </w:rPr>
            </w:pPr>
            <w:r w:rsidRPr="007431C2">
              <w:rPr>
                <w:rFonts w:ascii="HGSｺﾞｼｯｸM" w:eastAsia="HGSｺﾞｼｯｸM" w:hint="eastAsia"/>
                <w:sz w:val="17"/>
                <w:szCs w:val="17"/>
              </w:rPr>
              <w:t>主権者として求められる資質・能力を育成する観点から，社会に見られる課題を把握して，その解決に向けて，自分たちの行動や生活の仕方や，これからの社会の発展などよりよい社会の在り方などについて考える教材を多数提示しました。</w:t>
            </w:r>
          </w:p>
        </w:tc>
        <w:tc>
          <w:tcPr>
            <w:tcW w:w="5103" w:type="dxa"/>
          </w:tcPr>
          <w:p w:rsidR="007431C2" w:rsidRPr="007431C2" w:rsidRDefault="007431C2" w:rsidP="00163742">
            <w:pPr>
              <w:pStyle w:val="Default"/>
              <w:numPr>
                <w:ilvl w:val="0"/>
                <w:numId w:val="26"/>
              </w:numPr>
              <w:spacing w:line="240" w:lineRule="exact"/>
              <w:ind w:left="175" w:hanging="175"/>
              <w:rPr>
                <w:rFonts w:ascii="HGSｺﾞｼｯｸM" w:eastAsia="HGSｺﾞｼｯｸM"/>
                <w:sz w:val="17"/>
                <w:szCs w:val="17"/>
              </w:rPr>
            </w:pPr>
            <w:r w:rsidRPr="007431C2">
              <w:rPr>
                <w:rStyle w:val="A13"/>
                <w:rFonts w:ascii="HGSｺﾞｼｯｸM" w:eastAsia="HGSｺﾞｼｯｸM" w:hint="eastAsia"/>
              </w:rPr>
              <w:t>３年p.140-141「市のはってんのために」</w:t>
            </w:r>
          </w:p>
          <w:p w:rsidR="007431C2" w:rsidRDefault="007431C2" w:rsidP="00163742">
            <w:pPr>
              <w:pStyle w:val="Default"/>
              <w:numPr>
                <w:ilvl w:val="0"/>
                <w:numId w:val="26"/>
              </w:numPr>
              <w:spacing w:line="240" w:lineRule="exact"/>
              <w:ind w:left="175" w:hanging="175"/>
              <w:rPr>
                <w:rStyle w:val="A11"/>
              </w:rPr>
            </w:pPr>
            <w:r w:rsidRPr="007431C2">
              <w:rPr>
                <w:rStyle w:val="A13"/>
                <w:rFonts w:ascii="HGSｺﾞｼｯｸM" w:eastAsia="HGSｺﾞｼｯｸM" w:hint="eastAsia"/>
              </w:rPr>
              <w:t>５年下p.138-139「ことなる立場から考えよう」</w:t>
            </w:r>
          </w:p>
          <w:p w:rsidR="007431C2" w:rsidRPr="007431C2" w:rsidRDefault="007431C2" w:rsidP="00163742">
            <w:pPr>
              <w:pStyle w:val="Default"/>
              <w:numPr>
                <w:ilvl w:val="0"/>
                <w:numId w:val="26"/>
              </w:numPr>
              <w:spacing w:line="240" w:lineRule="exact"/>
              <w:ind w:left="175" w:hanging="175"/>
              <w:rPr>
                <w:rFonts w:ascii="HGSｺﾞｼｯｸM" w:eastAsia="HGSｺﾞｼｯｸM"/>
                <w:sz w:val="17"/>
                <w:szCs w:val="17"/>
              </w:rPr>
            </w:pPr>
            <w:r w:rsidRPr="007431C2">
              <w:rPr>
                <w:rStyle w:val="A13"/>
                <w:rFonts w:ascii="HGSｺﾞｼｯｸM" w:eastAsia="HGSｺﾞｼｯｸM" w:hint="eastAsia"/>
              </w:rPr>
              <w:t>６年政治・国際編p.26-27「選挙のしくみと税金の働き」など</w:t>
            </w:r>
          </w:p>
        </w:tc>
      </w:tr>
    </w:tbl>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【伝統や文化に関する教育への取り組み】</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C759C6" w:rsidRPr="005E70D7" w:rsidTr="006C544A">
        <w:trPr>
          <w:cantSplit/>
        </w:trPr>
        <w:tc>
          <w:tcPr>
            <w:tcW w:w="2376" w:type="dxa"/>
            <w:vMerge w:val="restart"/>
          </w:tcPr>
          <w:p w:rsidR="00C759C6" w:rsidRPr="00C759C6" w:rsidRDefault="00C759C6" w:rsidP="00C759C6">
            <w:pPr>
              <w:pStyle w:val="Pa6"/>
              <w:spacing w:line="240" w:lineRule="exact"/>
              <w:jc w:val="both"/>
              <w:rPr>
                <w:rFonts w:ascii="HGPｺﾞｼｯｸE" w:eastAsia="HGPｺﾞｼｯｸE" w:hAnsi="HGPｺﾞｼｯｸE" w:cs="A-OTF UD Shin Go NT Pro R"/>
                <w:color w:val="000000"/>
                <w:sz w:val="17"/>
                <w:szCs w:val="17"/>
              </w:rPr>
            </w:pPr>
            <w:r w:rsidRPr="00C759C6">
              <w:rPr>
                <w:rFonts w:ascii="HGPｺﾞｼｯｸE" w:eastAsia="HGPｺﾞｼｯｸE" w:hAnsi="HGPｺﾞｼｯｸE" w:cs="A-OTF UD Shin Go NT Pro R" w:hint="eastAsia"/>
                <w:color w:val="000000"/>
                <w:sz w:val="17"/>
                <w:szCs w:val="17"/>
              </w:rPr>
              <w:t>伝統や文化に関する教育が充実するように配慮されているか。</w:t>
            </w:r>
          </w:p>
        </w:tc>
        <w:tc>
          <w:tcPr>
            <w:tcW w:w="6663" w:type="dxa"/>
          </w:tcPr>
          <w:p w:rsidR="00C759C6" w:rsidRPr="008521DB" w:rsidRDefault="00C759C6"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第３学年では，市の様子の学習で，「古くから残るたて物」を多数取り上げ，地域に愛着を持てるようにしました。</w:t>
            </w:r>
          </w:p>
        </w:tc>
        <w:tc>
          <w:tcPr>
            <w:tcW w:w="5103" w:type="dxa"/>
          </w:tcPr>
          <w:p w:rsidR="00C759C6" w:rsidRPr="008521DB" w:rsidRDefault="00C759C6"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8521DB">
              <w:rPr>
                <w:rFonts w:ascii="HGSｺﾞｼｯｸM" w:eastAsia="HGSｺﾞｼｯｸM" w:hint="eastAsia"/>
                <w:sz w:val="17"/>
                <w:szCs w:val="17"/>
              </w:rPr>
              <w:t>3年p.28-29「市に古くからのこるたて物」</w:t>
            </w:r>
          </w:p>
        </w:tc>
      </w:tr>
      <w:tr w:rsidR="00C759C6" w:rsidRPr="005E70D7" w:rsidTr="006C544A">
        <w:trPr>
          <w:cantSplit/>
          <w:trHeight w:val="64"/>
        </w:trPr>
        <w:tc>
          <w:tcPr>
            <w:tcW w:w="2376" w:type="dxa"/>
            <w:vMerge/>
          </w:tcPr>
          <w:p w:rsidR="00C759C6" w:rsidRPr="00C759C6" w:rsidRDefault="00C759C6" w:rsidP="00C759C6">
            <w:pPr>
              <w:pStyle w:val="Default"/>
              <w:spacing w:line="240" w:lineRule="exact"/>
              <w:rPr>
                <w:rFonts w:ascii="HGSｺﾞｼｯｸM" w:eastAsia="HGSｺﾞｼｯｸM" w:hAnsi="HGPｺﾞｼｯｸE" w:cstheme="minorBidi"/>
                <w:color w:val="auto"/>
              </w:rPr>
            </w:pPr>
          </w:p>
        </w:tc>
        <w:tc>
          <w:tcPr>
            <w:tcW w:w="6663" w:type="dxa"/>
          </w:tcPr>
          <w:p w:rsidR="00C759C6" w:rsidRPr="008521DB" w:rsidRDefault="00C759C6"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第４学年では，「きょう土の伝統・文化と先人たち」で県内の文化財や年中行事と，地域の発展に尽くした先人の働きを示しました。</w:t>
            </w:r>
          </w:p>
        </w:tc>
        <w:tc>
          <w:tcPr>
            <w:tcW w:w="5103" w:type="dxa"/>
          </w:tcPr>
          <w:p w:rsidR="00C759C6" w:rsidRPr="008521DB" w:rsidRDefault="00C759C6"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8521DB">
              <w:rPr>
                <w:rFonts w:ascii="HGSｺﾞｼｯｸM" w:eastAsia="HGSｺﾞｼｯｸM" w:hint="eastAsia"/>
                <w:sz w:val="17"/>
                <w:szCs w:val="17"/>
              </w:rPr>
              <w:t>4年p.100-139「きょう土の伝統・文化と先人たち」</w:t>
            </w:r>
          </w:p>
        </w:tc>
      </w:tr>
      <w:tr w:rsidR="00C759C6" w:rsidRPr="005E70D7" w:rsidTr="006C544A">
        <w:trPr>
          <w:cantSplit/>
          <w:trHeight w:val="64"/>
        </w:trPr>
        <w:tc>
          <w:tcPr>
            <w:tcW w:w="2376" w:type="dxa"/>
            <w:vMerge/>
          </w:tcPr>
          <w:p w:rsidR="00C759C6" w:rsidRPr="00C759C6" w:rsidRDefault="00C759C6" w:rsidP="00C759C6">
            <w:pPr>
              <w:pStyle w:val="Default"/>
              <w:spacing w:line="240" w:lineRule="exact"/>
              <w:rPr>
                <w:rFonts w:ascii="HGSｺﾞｼｯｸM" w:eastAsia="HGSｺﾞｼｯｸM" w:hAnsi="HGPｺﾞｼｯｸE" w:cstheme="minorBidi"/>
                <w:color w:val="auto"/>
              </w:rPr>
            </w:pPr>
          </w:p>
        </w:tc>
        <w:tc>
          <w:tcPr>
            <w:tcW w:w="6663" w:type="dxa"/>
          </w:tcPr>
          <w:p w:rsidR="00C759C6" w:rsidRPr="008521DB" w:rsidRDefault="00C759C6"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第５学年では，国土の学習のなかで，琉球の文化やアイヌの人々の文化について取り上げました。</w:t>
            </w:r>
          </w:p>
        </w:tc>
        <w:tc>
          <w:tcPr>
            <w:tcW w:w="5103" w:type="dxa"/>
          </w:tcPr>
          <w:p w:rsidR="00C759C6" w:rsidRPr="008521DB" w:rsidRDefault="00C759C6"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8521DB">
              <w:rPr>
                <w:rFonts w:ascii="HGSｺﾞｼｯｸM" w:eastAsia="HGSｺﾞｼｯｸM" w:hint="eastAsia"/>
                <w:sz w:val="17"/>
                <w:szCs w:val="17"/>
              </w:rPr>
              <w:t>5年上p.54「古くからの文化を守る」，p.62「守ってきた文化を受けつぐ」</w:t>
            </w:r>
          </w:p>
        </w:tc>
      </w:tr>
      <w:tr w:rsidR="00C759C6" w:rsidRPr="005E70D7" w:rsidTr="006C544A">
        <w:trPr>
          <w:cantSplit/>
        </w:trPr>
        <w:tc>
          <w:tcPr>
            <w:tcW w:w="2376" w:type="dxa"/>
            <w:vMerge/>
          </w:tcPr>
          <w:p w:rsidR="00C759C6" w:rsidRPr="00C759C6" w:rsidRDefault="00C759C6" w:rsidP="00C759C6">
            <w:pPr>
              <w:pStyle w:val="Default"/>
              <w:spacing w:line="240" w:lineRule="exact"/>
              <w:rPr>
                <w:rFonts w:ascii="HGSｺﾞｼｯｸM" w:eastAsia="HGSｺﾞｼｯｸM" w:hAnsi="HGPｺﾞｼｯｸE" w:cstheme="minorBidi"/>
                <w:color w:val="auto"/>
              </w:rPr>
            </w:pPr>
          </w:p>
        </w:tc>
        <w:tc>
          <w:tcPr>
            <w:tcW w:w="6663" w:type="dxa"/>
          </w:tcPr>
          <w:p w:rsidR="00C759C6" w:rsidRPr="008521DB" w:rsidRDefault="00C759C6"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8521DB">
              <w:rPr>
                <w:rFonts w:ascii="HGSｺﾞｼｯｸM" w:eastAsia="HGSｺﾞｼｯｸM" w:hint="eastAsia"/>
                <w:sz w:val="17"/>
                <w:szCs w:val="17"/>
              </w:rPr>
              <w:t>第６学年では，「世界遺産」「国宝」マークを設け，我が国の優れた文化遺産への関心を高めることができるようにしました。また，「日本遺産」についても取り上げました。</w:t>
            </w:r>
          </w:p>
        </w:tc>
        <w:tc>
          <w:tcPr>
            <w:tcW w:w="5103" w:type="dxa"/>
          </w:tcPr>
          <w:p w:rsidR="00C759C6" w:rsidRPr="008521DB" w:rsidRDefault="00C759C6"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8521DB">
              <w:rPr>
                <w:rFonts w:ascii="HGSｺﾞｼｯｸM" w:eastAsia="HGSｺﾞｼｯｸM" w:hint="eastAsia"/>
                <w:sz w:val="17"/>
                <w:szCs w:val="17"/>
              </w:rPr>
              <w:t>6年歴史編p.25「現在の法隆寺」写真キャプション，p.100-101「日本遺産を調べよう</w:t>
            </w:r>
            <w:r w:rsidRPr="008521DB">
              <w:rPr>
                <w:rFonts w:ascii="ＭＳ 明朝" w:eastAsia="ＭＳ 明朝" w:hAnsi="ＭＳ 明朝" w:cs="ＭＳ 明朝" w:hint="eastAsia"/>
                <w:sz w:val="17"/>
                <w:szCs w:val="17"/>
              </w:rPr>
              <w:t>〜</w:t>
            </w:r>
            <w:r w:rsidRPr="008521DB">
              <w:rPr>
                <w:rFonts w:ascii="HGSｺﾞｼｯｸM" w:eastAsia="HGSｺﾞｼｯｸM" w:hint="eastAsia"/>
                <w:sz w:val="17"/>
                <w:szCs w:val="17"/>
              </w:rPr>
              <w:t>鎌倉</w:t>
            </w:r>
            <w:r w:rsidRPr="008521DB">
              <w:rPr>
                <w:rFonts w:ascii="ＭＳ 明朝" w:eastAsia="ＭＳ 明朝" w:hAnsi="ＭＳ 明朝" w:cs="ＭＳ 明朝" w:hint="eastAsia"/>
                <w:sz w:val="17"/>
                <w:szCs w:val="17"/>
              </w:rPr>
              <w:t>〜</w:t>
            </w:r>
            <w:r w:rsidRPr="008521DB">
              <w:rPr>
                <w:rFonts w:ascii="HGSｺﾞｼｯｸM" w:eastAsia="HGSｺﾞｼｯｸM" w:hint="eastAsia"/>
                <w:sz w:val="17"/>
                <w:szCs w:val="17"/>
              </w:rPr>
              <w:t>」など</w:t>
            </w:r>
          </w:p>
        </w:tc>
      </w:tr>
    </w:tbl>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【国際理解・グローバル教育への取り組み】</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C36D02" w:rsidRPr="005E70D7" w:rsidTr="006C544A">
        <w:trPr>
          <w:cantSplit/>
        </w:trPr>
        <w:tc>
          <w:tcPr>
            <w:tcW w:w="2376" w:type="dxa"/>
            <w:vMerge w:val="restart"/>
          </w:tcPr>
          <w:p w:rsidR="00C36D02" w:rsidRPr="00C36D02" w:rsidRDefault="00C36D02" w:rsidP="00C36D02">
            <w:pPr>
              <w:pStyle w:val="Pa6"/>
              <w:spacing w:line="240" w:lineRule="exact"/>
              <w:jc w:val="both"/>
              <w:rPr>
                <w:rFonts w:ascii="HGPｺﾞｼｯｸE" w:eastAsia="HGPｺﾞｼｯｸE" w:hAnsi="HGPｺﾞｼｯｸE" w:cs="A-OTF UD Shin Go NT Pro R"/>
                <w:color w:val="000000"/>
                <w:sz w:val="17"/>
                <w:szCs w:val="17"/>
              </w:rPr>
            </w:pPr>
            <w:r w:rsidRPr="00C36D02">
              <w:rPr>
                <w:rFonts w:ascii="HGPｺﾞｼｯｸE" w:eastAsia="HGPｺﾞｼｯｸE" w:hAnsi="HGPｺﾞｼｯｸE" w:cs="A-OTF UD Shin Go NT Pro R" w:hint="eastAsia"/>
                <w:color w:val="000000"/>
                <w:sz w:val="17"/>
                <w:szCs w:val="17"/>
              </w:rPr>
              <w:t>国際理解・グローバル教育に対応した指導ができるように工夫されているか。</w:t>
            </w:r>
          </w:p>
        </w:tc>
        <w:tc>
          <w:tcPr>
            <w:tcW w:w="6663" w:type="dxa"/>
          </w:tcPr>
          <w:p w:rsidR="00C36D02" w:rsidRPr="00C36D02" w:rsidRDefault="00C36D02"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C36D02">
              <w:rPr>
                <w:rFonts w:ascii="HGSｺﾞｼｯｸM" w:eastAsia="HGSｺﾞｼｯｸM" w:hint="eastAsia"/>
                <w:sz w:val="17"/>
                <w:szCs w:val="17"/>
              </w:rPr>
              <w:t>第4学年では，国際姉妹都市・国際友好都市など，国際交流に積極的に取り組んでいる自治体を取り上げ，外国人住民との交流の様子を学ぶことで，児童の国際理解が進むようにしました。</w:t>
            </w:r>
          </w:p>
        </w:tc>
        <w:tc>
          <w:tcPr>
            <w:tcW w:w="5103" w:type="dxa"/>
          </w:tcPr>
          <w:p w:rsidR="00C36D02" w:rsidRPr="00C36D02" w:rsidRDefault="00C36D02"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C36D02">
              <w:rPr>
                <w:rFonts w:ascii="HGSｺﾞｼｯｸM" w:eastAsia="HGSｺﾞｼｯｸM" w:hint="eastAsia"/>
                <w:sz w:val="17"/>
                <w:szCs w:val="17"/>
              </w:rPr>
              <w:t>４年p.150-157「国際交流に取り組むまち」</w:t>
            </w:r>
          </w:p>
        </w:tc>
      </w:tr>
      <w:tr w:rsidR="00C36D02" w:rsidRPr="005E70D7" w:rsidTr="006C544A">
        <w:trPr>
          <w:cantSplit/>
          <w:trHeight w:val="64"/>
        </w:trPr>
        <w:tc>
          <w:tcPr>
            <w:tcW w:w="2376" w:type="dxa"/>
            <w:vMerge/>
          </w:tcPr>
          <w:p w:rsidR="00C36D02" w:rsidRPr="00C36D02" w:rsidRDefault="00C36D02" w:rsidP="00C36D02">
            <w:pPr>
              <w:pStyle w:val="Default"/>
              <w:spacing w:line="240" w:lineRule="exact"/>
              <w:rPr>
                <w:rFonts w:ascii="HGSｺﾞｼｯｸM" w:eastAsia="HGSｺﾞｼｯｸM" w:hAnsi="HGPｺﾞｼｯｸE" w:cstheme="minorBidi"/>
                <w:color w:val="auto"/>
              </w:rPr>
            </w:pPr>
          </w:p>
        </w:tc>
        <w:tc>
          <w:tcPr>
            <w:tcW w:w="6663" w:type="dxa"/>
          </w:tcPr>
          <w:p w:rsidR="00C36D02" w:rsidRPr="00C36D02" w:rsidRDefault="00C36D02"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C36D02">
              <w:rPr>
                <w:rFonts w:ascii="HGSｺﾞｼｯｸM" w:eastAsia="HGSｺﾞｼｯｸM" w:hint="eastAsia"/>
                <w:sz w:val="17"/>
                <w:szCs w:val="17"/>
              </w:rPr>
              <w:t>第5学年の「世界の中の国土」の学習では，主な国の位置や名称の学習に際して，17か国の国旗とともにそれぞれの国の写真を掲載し，児童の国際理解が進むようにしました。</w:t>
            </w:r>
          </w:p>
        </w:tc>
        <w:tc>
          <w:tcPr>
            <w:tcW w:w="5103" w:type="dxa"/>
          </w:tcPr>
          <w:p w:rsidR="00C36D02" w:rsidRPr="00C36D02" w:rsidRDefault="00C36D02"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C36D02">
              <w:rPr>
                <w:rFonts w:ascii="HGSｺﾞｼｯｸM" w:eastAsia="HGSｺﾞｼｯｸM" w:hint="eastAsia"/>
                <w:sz w:val="17"/>
                <w:szCs w:val="17"/>
              </w:rPr>
              <w:t>５年上p.8-15「世界の中の国土」</w:t>
            </w:r>
          </w:p>
        </w:tc>
      </w:tr>
      <w:tr w:rsidR="00C36D02" w:rsidRPr="005E70D7" w:rsidTr="006C544A">
        <w:trPr>
          <w:cantSplit/>
        </w:trPr>
        <w:tc>
          <w:tcPr>
            <w:tcW w:w="2376" w:type="dxa"/>
            <w:vMerge/>
          </w:tcPr>
          <w:p w:rsidR="00C36D02" w:rsidRPr="00C36D02" w:rsidRDefault="00C36D02" w:rsidP="00C36D02">
            <w:pPr>
              <w:pStyle w:val="Default"/>
              <w:spacing w:line="240" w:lineRule="exact"/>
              <w:rPr>
                <w:rFonts w:ascii="HGSｺﾞｼｯｸM" w:eastAsia="HGSｺﾞｼｯｸM" w:hAnsi="HGPｺﾞｼｯｸE" w:cstheme="minorBidi"/>
                <w:color w:val="auto"/>
              </w:rPr>
            </w:pPr>
          </w:p>
        </w:tc>
        <w:tc>
          <w:tcPr>
            <w:tcW w:w="6663" w:type="dxa"/>
          </w:tcPr>
          <w:p w:rsidR="00C36D02" w:rsidRPr="00C36D02" w:rsidRDefault="00C36D02"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C36D02">
              <w:rPr>
                <w:rFonts w:ascii="HGSｺﾞｼｯｸM" w:eastAsia="HGSｺﾞｼｯｸM" w:hint="eastAsia"/>
                <w:sz w:val="17"/>
                <w:szCs w:val="17"/>
              </w:rPr>
              <w:t>第6学年の「日本とつながりの深い国々」の学習では，本文ページに加えて巻末の折込で教科書で取り上げた4か国の写真を掲載し，児童の国際理解が進むようにしました。</w:t>
            </w:r>
          </w:p>
        </w:tc>
        <w:tc>
          <w:tcPr>
            <w:tcW w:w="5103" w:type="dxa"/>
          </w:tcPr>
          <w:p w:rsidR="00C36D02" w:rsidRPr="00C36D02" w:rsidRDefault="00C36D02"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C36D02">
              <w:rPr>
                <w:rFonts w:ascii="HGSｺﾞｼｯｸM" w:eastAsia="HGSｺﾞｼｯｸM" w:hint="eastAsia"/>
                <w:sz w:val="17"/>
                <w:szCs w:val="17"/>
              </w:rPr>
              <w:t>６年政治・国際編p.66-99「日本とつながりの深い国々」，巻末折込</w:t>
            </w:r>
          </w:p>
        </w:tc>
      </w:tr>
    </w:tbl>
    <w:p w:rsidR="009C1282" w:rsidRDefault="009C1282" w:rsidP="00144F34">
      <w:pPr>
        <w:spacing w:line="240" w:lineRule="exact"/>
        <w:rPr>
          <w:rFonts w:ascii="HGP創英角ｺﾞｼｯｸUB" w:eastAsia="HGP創英角ｺﾞｼｯｸUB" w:hAnsi="HGP創英角ｺﾞｼｯｸUB" w:hint="eastAsia"/>
        </w:rPr>
      </w:pPr>
    </w:p>
    <w:p w:rsidR="009C1282" w:rsidRDefault="009C1282" w:rsidP="00144F34">
      <w:pPr>
        <w:spacing w:line="240" w:lineRule="exact"/>
        <w:rPr>
          <w:rFonts w:ascii="HGP創英角ｺﾞｼｯｸUB" w:eastAsia="HGP創英角ｺﾞｼｯｸUB" w:hAnsi="HGP創英角ｺﾞｼｯｸUB" w:hint="eastAsia"/>
        </w:rPr>
      </w:pPr>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【持続可能な開発目標（SDGs）や環境問題への取り組み】</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921283" w:rsidRPr="005E70D7" w:rsidTr="006C544A">
        <w:trPr>
          <w:cantSplit/>
        </w:trPr>
        <w:tc>
          <w:tcPr>
            <w:tcW w:w="2376" w:type="dxa"/>
            <w:vMerge w:val="restart"/>
          </w:tcPr>
          <w:p w:rsidR="00921283" w:rsidRPr="00921283" w:rsidRDefault="00921283" w:rsidP="00921283">
            <w:pPr>
              <w:pStyle w:val="Pa6"/>
              <w:spacing w:line="240" w:lineRule="exact"/>
              <w:rPr>
                <w:rFonts w:ascii="HGPｺﾞｼｯｸE" w:eastAsia="HGPｺﾞｼｯｸE" w:hAnsi="HGPｺﾞｼｯｸE" w:cs="A-OTF UD Shin Go NT Pro R"/>
                <w:color w:val="000000"/>
                <w:sz w:val="17"/>
                <w:szCs w:val="17"/>
              </w:rPr>
            </w:pPr>
            <w:r w:rsidRPr="00921283">
              <w:rPr>
                <w:rFonts w:ascii="HGPｺﾞｼｯｸE" w:eastAsia="HGPｺﾞｼｯｸE" w:hAnsi="HGPｺﾞｼｯｸE" w:cs="A-OTF UD Shin Go NT Pro R" w:hint="eastAsia"/>
                <w:color w:val="000000"/>
                <w:sz w:val="17"/>
                <w:szCs w:val="17"/>
              </w:rPr>
              <w:t>持続可能な開発目標（SDGs）や環境教育に対応した指導ができるように工夫されているか。</w:t>
            </w:r>
          </w:p>
        </w:tc>
        <w:tc>
          <w:tcPr>
            <w:tcW w:w="6663" w:type="dxa"/>
          </w:tcPr>
          <w:p w:rsidR="00921283" w:rsidRPr="00921283" w:rsidRDefault="00921283"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921283">
              <w:rPr>
                <w:rFonts w:ascii="HGSｺﾞｼｯｸM" w:eastAsia="HGSｺﾞｼｯｸM" w:hint="eastAsia"/>
                <w:sz w:val="17"/>
                <w:szCs w:val="17"/>
              </w:rPr>
              <w:t>第4学年「水はどこから」の学習では，「いかす」場面でESDを見開きのキーワードである「ことば」として取り上げ，未来を視野に入れて環境問題を考えることができるようにしました。</w:t>
            </w:r>
          </w:p>
        </w:tc>
        <w:tc>
          <w:tcPr>
            <w:tcW w:w="5103" w:type="dxa"/>
          </w:tcPr>
          <w:p w:rsidR="00921283" w:rsidRPr="00921283" w:rsidRDefault="00921283"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921283">
              <w:rPr>
                <w:rFonts w:ascii="HGSｺﾞｼｯｸM" w:eastAsia="HGSｺﾞｼｯｸM" w:hint="eastAsia"/>
                <w:sz w:val="17"/>
                <w:szCs w:val="17"/>
              </w:rPr>
              <w:t>４年p.50-51「大切な水のために」</w:t>
            </w:r>
          </w:p>
        </w:tc>
      </w:tr>
      <w:tr w:rsidR="00921283" w:rsidRPr="005E70D7" w:rsidTr="006C544A">
        <w:trPr>
          <w:cantSplit/>
          <w:trHeight w:val="64"/>
        </w:trPr>
        <w:tc>
          <w:tcPr>
            <w:tcW w:w="2376" w:type="dxa"/>
            <w:vMerge/>
          </w:tcPr>
          <w:p w:rsidR="00921283" w:rsidRPr="00692A8C" w:rsidRDefault="00921283" w:rsidP="006C544A">
            <w:pPr>
              <w:pStyle w:val="Default"/>
              <w:spacing w:line="240" w:lineRule="exact"/>
              <w:rPr>
                <w:rFonts w:ascii="HGPｺﾞｼｯｸE" w:eastAsia="HGPｺﾞｼｯｸE" w:hAnsi="HGPｺﾞｼｯｸE" w:cstheme="minorBidi"/>
                <w:color w:val="auto"/>
              </w:rPr>
            </w:pPr>
          </w:p>
        </w:tc>
        <w:tc>
          <w:tcPr>
            <w:tcW w:w="6663" w:type="dxa"/>
          </w:tcPr>
          <w:p w:rsidR="00921283" w:rsidRPr="00921283" w:rsidRDefault="00921283"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921283">
              <w:rPr>
                <w:rFonts w:ascii="HGSｺﾞｼｯｸM" w:eastAsia="HGSｺﾞｼｯｸM" w:hint="eastAsia"/>
                <w:sz w:val="17"/>
                <w:szCs w:val="17"/>
              </w:rPr>
              <w:t>第5学年「環境を守るわたしたち」では，行政や市民による京都市の鴨川の良好な環境を取り戻す事例を取り上げました。また，「公害をこえて」では，熊本県水俣市の取り組みを取り上げました。</w:t>
            </w:r>
          </w:p>
        </w:tc>
        <w:tc>
          <w:tcPr>
            <w:tcW w:w="5103" w:type="dxa"/>
          </w:tcPr>
          <w:p w:rsidR="00921283" w:rsidRPr="00921283" w:rsidRDefault="00921283"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921283">
              <w:rPr>
                <w:rFonts w:ascii="HGSｺﾞｼｯｸM" w:eastAsia="HGSｺﾞｼｯｸM" w:hint="eastAsia"/>
                <w:sz w:val="17"/>
                <w:szCs w:val="17"/>
              </w:rPr>
              <w:t>５年下p.124-133「環境を守るわたしたち」，p.134-137「公害をこえて」</w:t>
            </w:r>
          </w:p>
        </w:tc>
      </w:tr>
      <w:tr w:rsidR="00921283" w:rsidRPr="005E70D7" w:rsidTr="006C544A">
        <w:trPr>
          <w:cantSplit/>
        </w:trPr>
        <w:tc>
          <w:tcPr>
            <w:tcW w:w="2376" w:type="dxa"/>
            <w:vMerge/>
          </w:tcPr>
          <w:p w:rsidR="00921283" w:rsidRPr="00692A8C" w:rsidRDefault="00921283" w:rsidP="006C544A">
            <w:pPr>
              <w:pStyle w:val="Default"/>
              <w:spacing w:line="240" w:lineRule="exact"/>
              <w:rPr>
                <w:rFonts w:ascii="HGPｺﾞｼｯｸE" w:eastAsia="HGPｺﾞｼｯｸE" w:hAnsi="HGPｺﾞｼｯｸE" w:cstheme="minorBidi"/>
                <w:color w:val="auto"/>
              </w:rPr>
            </w:pPr>
          </w:p>
        </w:tc>
        <w:tc>
          <w:tcPr>
            <w:tcW w:w="6663" w:type="dxa"/>
          </w:tcPr>
          <w:p w:rsidR="00921283" w:rsidRPr="00921283" w:rsidRDefault="00921283"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921283">
              <w:rPr>
                <w:rFonts w:ascii="HGSｺﾞｼｯｸM" w:eastAsia="HGSｺﾞｼｯｸM" w:hint="eastAsia"/>
                <w:sz w:val="17"/>
                <w:szCs w:val="17"/>
              </w:rPr>
              <w:t>第6学年では，世界の環境問題を取り上げるとともに，「持続可能な開発目標（SDGs）」については本文で取り上げ，具</w:t>
            </w:r>
            <w:r>
              <w:rPr>
                <w:rFonts w:ascii="HGSｺﾞｼｯｸM" w:eastAsia="HGSｺﾞｼｯｸM" w:hint="eastAsia"/>
                <w:sz w:val="17"/>
                <w:szCs w:val="17"/>
              </w:rPr>
              <w:t>体的な目標を調べて自分たちにできることを考える活動を示しました。</w:t>
            </w:r>
          </w:p>
        </w:tc>
        <w:tc>
          <w:tcPr>
            <w:tcW w:w="5103" w:type="dxa"/>
          </w:tcPr>
          <w:p w:rsidR="00921283" w:rsidRPr="00921283" w:rsidRDefault="00921283" w:rsidP="00163742">
            <w:pPr>
              <w:pStyle w:val="Default"/>
              <w:numPr>
                <w:ilvl w:val="0"/>
                <w:numId w:val="17"/>
              </w:numPr>
              <w:spacing w:line="240" w:lineRule="exact"/>
              <w:ind w:leftChars="15" w:left="204" w:hangingChars="102" w:hanging="173"/>
              <w:rPr>
                <w:rFonts w:ascii="HGSｺﾞｼｯｸM" w:eastAsia="HGSｺﾞｼｯｸM"/>
                <w:sz w:val="17"/>
                <w:szCs w:val="17"/>
              </w:rPr>
            </w:pPr>
            <w:r w:rsidRPr="00921283">
              <w:rPr>
                <w:rFonts w:ascii="HGSｺﾞｼｯｸM" w:eastAsia="HGSｺﾞｼｯｸM" w:hint="eastAsia"/>
                <w:sz w:val="17"/>
                <w:szCs w:val="17"/>
              </w:rPr>
              <w:t>６年政治・国際編p.104-105「持続可能な社会をめざして」</w:t>
            </w:r>
          </w:p>
        </w:tc>
      </w:tr>
    </w:tbl>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【オリンピック・パラリンピック教育への取り組み】</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CD2D98" w:rsidRPr="005E70D7" w:rsidTr="006C544A">
        <w:trPr>
          <w:cantSplit/>
        </w:trPr>
        <w:tc>
          <w:tcPr>
            <w:tcW w:w="2376" w:type="dxa"/>
          </w:tcPr>
          <w:p w:rsidR="00CD2D98" w:rsidRPr="00CD2D98" w:rsidRDefault="00CD2D98" w:rsidP="00CD2D98">
            <w:pPr>
              <w:pStyle w:val="Pa6"/>
              <w:spacing w:line="240" w:lineRule="exact"/>
              <w:jc w:val="both"/>
              <w:rPr>
                <w:rFonts w:ascii="HGPｺﾞｼｯｸE" w:eastAsia="HGPｺﾞｼｯｸE" w:hAnsi="HGPｺﾞｼｯｸE" w:cs="A-OTF UD Shin Go NT Pro R"/>
                <w:color w:val="000000"/>
                <w:sz w:val="17"/>
                <w:szCs w:val="17"/>
              </w:rPr>
            </w:pPr>
            <w:r w:rsidRPr="00CD2D98">
              <w:rPr>
                <w:rFonts w:ascii="HGPｺﾞｼｯｸE" w:eastAsia="HGPｺﾞｼｯｸE" w:hAnsi="HGPｺﾞｼｯｸE" w:cs="A-OTF UD Shin Go NT Pro R" w:hint="eastAsia"/>
                <w:color w:val="000000"/>
                <w:sz w:val="17"/>
                <w:szCs w:val="17"/>
              </w:rPr>
              <w:t>オリンピック・パラリンピックに関する指導ができるように工夫されているか。</w:t>
            </w:r>
          </w:p>
        </w:tc>
        <w:tc>
          <w:tcPr>
            <w:tcW w:w="6663" w:type="dxa"/>
          </w:tcPr>
          <w:p w:rsidR="00CD2D98" w:rsidRPr="00CD2D98" w:rsidRDefault="00CD2D98" w:rsidP="00163742">
            <w:pPr>
              <w:pStyle w:val="Default"/>
              <w:numPr>
                <w:ilvl w:val="0"/>
                <w:numId w:val="23"/>
              </w:numPr>
              <w:spacing w:line="240" w:lineRule="exact"/>
              <w:ind w:left="176" w:hanging="176"/>
              <w:rPr>
                <w:rFonts w:ascii="HGSｺﾞｼｯｸM" w:eastAsia="HGSｺﾞｼｯｸM"/>
                <w:sz w:val="17"/>
                <w:szCs w:val="17"/>
              </w:rPr>
            </w:pPr>
            <w:r w:rsidRPr="00CD2D98">
              <w:rPr>
                <w:rFonts w:ascii="HGSｺﾞｼｯｸM" w:eastAsia="HGSｺﾞｼｯｸM" w:hint="eastAsia"/>
                <w:sz w:val="17"/>
                <w:szCs w:val="17"/>
              </w:rPr>
              <w:t>第6学年では，歴史の学習で，1964年の東京オリンピック・パラリンピックを取り上げました。また，国際の学習では，オリンピック・パラリンピックにおける国際交流について調べるとともに，外国人とのかかわり方について考える学習を提示しました。</w:t>
            </w:r>
          </w:p>
        </w:tc>
        <w:tc>
          <w:tcPr>
            <w:tcW w:w="5103" w:type="dxa"/>
          </w:tcPr>
          <w:p w:rsidR="00CD2D98" w:rsidRPr="00CD2D98" w:rsidRDefault="00CD2D98" w:rsidP="00163742">
            <w:pPr>
              <w:pStyle w:val="Default"/>
              <w:numPr>
                <w:ilvl w:val="0"/>
                <w:numId w:val="25"/>
              </w:numPr>
              <w:spacing w:line="240" w:lineRule="exact"/>
              <w:ind w:left="175" w:hanging="175"/>
              <w:rPr>
                <w:rFonts w:ascii="HGSｺﾞｼｯｸM" w:eastAsia="HGSｺﾞｼｯｸM"/>
                <w:sz w:val="17"/>
                <w:szCs w:val="17"/>
              </w:rPr>
            </w:pPr>
            <w:r w:rsidRPr="00CD2D98">
              <w:rPr>
                <w:rFonts w:ascii="HGSｺﾞｼｯｸM" w:eastAsia="HGSｺﾞｼｯｸM" w:hint="eastAsia"/>
                <w:sz w:val="17"/>
                <w:szCs w:val="17"/>
              </w:rPr>
              <w:t>６年歴史編p.148-149「高度経済成長の中の東京オリンピック」，政治・国際編p.96-97「国際交流について考えよう」</w:t>
            </w:r>
          </w:p>
        </w:tc>
      </w:tr>
    </w:tbl>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●その他の取り組み</w:t>
      </w:r>
    </w:p>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【教育のICT化への対応】</w:t>
      </w:r>
    </w:p>
    <w:tbl>
      <w:tblPr>
        <w:tblStyle w:val="a7"/>
        <w:tblpPr w:leftFromText="142" w:rightFromText="142" w:vertAnchor="text" w:horzAnchor="margin" w:tblpY="1"/>
        <w:tblW w:w="0" w:type="auto"/>
        <w:tblLook w:val="04A0" w:firstRow="1" w:lastRow="0" w:firstColumn="1" w:lastColumn="0" w:noHBand="0" w:noVBand="1"/>
      </w:tblPr>
      <w:tblGrid>
        <w:gridCol w:w="2376"/>
        <w:gridCol w:w="6663"/>
        <w:gridCol w:w="5103"/>
      </w:tblGrid>
      <w:tr w:rsidR="00A6577D" w:rsidRPr="000579BB" w:rsidTr="006C544A">
        <w:trPr>
          <w:cantSplit/>
          <w:trHeight w:val="57"/>
        </w:trPr>
        <w:tc>
          <w:tcPr>
            <w:tcW w:w="2376"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666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c>
          <w:tcPr>
            <w:tcW w:w="5103" w:type="dxa"/>
            <w:shd w:val="clear" w:color="auto" w:fill="F2F2F2" w:themeFill="background1" w:themeFillShade="F2"/>
          </w:tcPr>
          <w:p w:rsidR="00A6577D" w:rsidRPr="000579BB" w:rsidRDefault="00A6577D"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具体例</w:t>
            </w:r>
          </w:p>
        </w:tc>
      </w:tr>
      <w:tr w:rsidR="00F26293" w:rsidRPr="005E70D7" w:rsidTr="006C544A">
        <w:trPr>
          <w:cantSplit/>
        </w:trPr>
        <w:tc>
          <w:tcPr>
            <w:tcW w:w="2376" w:type="dxa"/>
            <w:vMerge w:val="restart"/>
          </w:tcPr>
          <w:p w:rsidR="00F26293" w:rsidRPr="00F26293" w:rsidRDefault="00F26293" w:rsidP="00F26293">
            <w:pPr>
              <w:pStyle w:val="Pa6"/>
              <w:spacing w:line="240" w:lineRule="exact"/>
              <w:jc w:val="both"/>
              <w:rPr>
                <w:rFonts w:ascii="HGPｺﾞｼｯｸE" w:eastAsia="HGPｺﾞｼｯｸE" w:hAnsi="HGPｺﾞｼｯｸE" w:cs="A-OTF UD Shin Go NT Pro R"/>
                <w:color w:val="000000"/>
                <w:sz w:val="17"/>
                <w:szCs w:val="17"/>
              </w:rPr>
            </w:pPr>
            <w:r w:rsidRPr="00F26293">
              <w:rPr>
                <w:rFonts w:ascii="HGPｺﾞｼｯｸE" w:eastAsia="HGPｺﾞｼｯｸE" w:hAnsi="HGPｺﾞｼｯｸE" w:cs="A-OTF UD Shin Go NT Pro R" w:hint="eastAsia"/>
                <w:color w:val="000000"/>
                <w:sz w:val="17"/>
                <w:szCs w:val="17"/>
              </w:rPr>
              <w:t>教育のICT化に対応した内容や指導用教材が用意されているか。</w:t>
            </w:r>
          </w:p>
        </w:tc>
        <w:tc>
          <w:tcPr>
            <w:tcW w:w="6663" w:type="dxa"/>
          </w:tcPr>
          <w:p w:rsidR="00F26293" w:rsidRPr="00F26293" w:rsidRDefault="00F26293"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F26293">
              <w:rPr>
                <w:rFonts w:ascii="HGSｺﾞｼｯｸM" w:eastAsia="HGSｺﾞｼｯｸM" w:hint="eastAsia"/>
                <w:sz w:val="17"/>
                <w:szCs w:val="17"/>
              </w:rPr>
              <w:t>「Dマーク」を示している箇所には，社会科学習への興味・関心を高めることができるコンテンツを用意しました。もくじページに掲載したURLか2次元コードからアクセスすることができます。</w:t>
            </w:r>
          </w:p>
        </w:tc>
        <w:tc>
          <w:tcPr>
            <w:tcW w:w="5103" w:type="dxa"/>
          </w:tcPr>
          <w:p w:rsidR="00F26293" w:rsidRPr="00F26293" w:rsidRDefault="00F26293" w:rsidP="00163742">
            <w:pPr>
              <w:pStyle w:val="Default"/>
              <w:numPr>
                <w:ilvl w:val="0"/>
                <w:numId w:val="24"/>
              </w:numPr>
              <w:spacing w:line="240" w:lineRule="exact"/>
              <w:ind w:leftChars="15" w:left="204" w:hangingChars="102" w:hanging="173"/>
              <w:rPr>
                <w:rFonts w:ascii="HGSｺﾞｼｯｸM" w:eastAsia="HGSｺﾞｼｯｸM"/>
                <w:sz w:val="17"/>
                <w:szCs w:val="17"/>
              </w:rPr>
            </w:pPr>
            <w:r w:rsidRPr="00F26293">
              <w:rPr>
                <w:rFonts w:ascii="HGSｺﾞｼｯｸM" w:eastAsia="HGSｺﾞｼｯｸM" w:hint="eastAsia"/>
                <w:sz w:val="17"/>
                <w:szCs w:val="17"/>
              </w:rPr>
              <w:t>各巻もくじ</w:t>
            </w:r>
          </w:p>
        </w:tc>
      </w:tr>
      <w:tr w:rsidR="00F26293" w:rsidRPr="005E70D7" w:rsidTr="006C544A">
        <w:trPr>
          <w:cantSplit/>
        </w:trPr>
        <w:tc>
          <w:tcPr>
            <w:tcW w:w="2376" w:type="dxa"/>
            <w:vMerge/>
          </w:tcPr>
          <w:p w:rsidR="00F26293" w:rsidRPr="00F26293" w:rsidRDefault="00F26293" w:rsidP="00F26293">
            <w:pPr>
              <w:pStyle w:val="Default"/>
              <w:spacing w:line="240" w:lineRule="exact"/>
              <w:rPr>
                <w:rFonts w:ascii="HGSｺﾞｼｯｸM" w:eastAsia="HGSｺﾞｼｯｸM" w:hAnsi="HGPｺﾞｼｯｸE" w:cstheme="minorBidi"/>
                <w:color w:val="auto"/>
              </w:rPr>
            </w:pPr>
          </w:p>
        </w:tc>
        <w:tc>
          <w:tcPr>
            <w:tcW w:w="6663" w:type="dxa"/>
          </w:tcPr>
          <w:p w:rsidR="00F26293" w:rsidRPr="00F26293" w:rsidRDefault="00F26293" w:rsidP="00163742">
            <w:pPr>
              <w:pStyle w:val="Default"/>
              <w:numPr>
                <w:ilvl w:val="0"/>
                <w:numId w:val="23"/>
              </w:numPr>
              <w:spacing w:line="240" w:lineRule="exact"/>
              <w:ind w:leftChars="16" w:left="209" w:hangingChars="103" w:hanging="175"/>
              <w:rPr>
                <w:rFonts w:ascii="HGSｺﾞｼｯｸM" w:eastAsia="HGSｺﾞｼｯｸM"/>
                <w:sz w:val="17"/>
                <w:szCs w:val="17"/>
              </w:rPr>
            </w:pPr>
            <w:r w:rsidRPr="00F26293">
              <w:rPr>
                <w:rFonts w:ascii="HGSｺﾞｼｯｸM" w:eastAsia="HGSｺﾞｼｯｸM" w:hint="eastAsia"/>
                <w:sz w:val="17"/>
                <w:szCs w:val="17"/>
              </w:rPr>
              <w:t>制度化された学習者用デジタル教科書と，教科書に完全準拠した指導者用デジタル教科書（教材）を発行します。指導者用デジタル教科書は，動画資料，アニメーション，自由に教材を作成する機能などを収載しています。</w:t>
            </w:r>
          </w:p>
        </w:tc>
        <w:tc>
          <w:tcPr>
            <w:tcW w:w="5103" w:type="dxa"/>
          </w:tcPr>
          <w:p w:rsidR="00F26293" w:rsidRPr="00F26293" w:rsidRDefault="00F26293" w:rsidP="00163742">
            <w:pPr>
              <w:pStyle w:val="Default"/>
              <w:numPr>
                <w:ilvl w:val="0"/>
                <w:numId w:val="24"/>
              </w:numPr>
              <w:spacing w:line="240" w:lineRule="exact"/>
              <w:ind w:leftChars="15" w:left="204" w:hangingChars="102" w:hanging="173"/>
              <w:rPr>
                <w:rFonts w:ascii="HGSｺﾞｼｯｸM" w:eastAsia="HGSｺﾞｼｯｸM"/>
                <w:sz w:val="17"/>
                <w:szCs w:val="17"/>
              </w:rPr>
            </w:pPr>
            <w:r w:rsidRPr="00F26293">
              <w:rPr>
                <w:rFonts w:ascii="HGSｺﾞｼｯｸM" w:eastAsia="HGSｺﾞｼｯｸM" w:hint="eastAsia"/>
                <w:sz w:val="17"/>
                <w:szCs w:val="17"/>
              </w:rPr>
              <w:t>学習者用デジタル教科書</w:t>
            </w:r>
          </w:p>
          <w:p w:rsidR="00F26293" w:rsidRPr="00F26293" w:rsidRDefault="00F26293" w:rsidP="00163742">
            <w:pPr>
              <w:pStyle w:val="Default"/>
              <w:numPr>
                <w:ilvl w:val="0"/>
                <w:numId w:val="24"/>
              </w:numPr>
              <w:spacing w:line="240" w:lineRule="exact"/>
              <w:ind w:leftChars="15" w:left="204" w:hangingChars="102" w:hanging="173"/>
              <w:rPr>
                <w:rFonts w:ascii="HGSｺﾞｼｯｸM" w:eastAsia="HGSｺﾞｼｯｸM"/>
                <w:sz w:val="17"/>
                <w:szCs w:val="17"/>
              </w:rPr>
            </w:pPr>
            <w:r w:rsidRPr="00F26293">
              <w:rPr>
                <w:rFonts w:ascii="HGSｺﾞｼｯｸM" w:eastAsia="HGSｺﾞｼｯｸM" w:hint="eastAsia"/>
                <w:sz w:val="17"/>
                <w:szCs w:val="17"/>
              </w:rPr>
              <w:t>指導者用デジタル教科書（教材）</w:t>
            </w:r>
          </w:p>
        </w:tc>
      </w:tr>
    </w:tbl>
    <w:p w:rsidR="00082494" w:rsidRDefault="00082494" w:rsidP="00144F34">
      <w:pPr>
        <w:spacing w:line="240" w:lineRule="exact"/>
        <w:rPr>
          <w:rFonts w:ascii="HGP創英角ｺﾞｼｯｸUB" w:eastAsia="HGP創英角ｺﾞｼｯｸUB" w:hAnsi="HGP創英角ｺﾞｼｯｸUB"/>
        </w:rPr>
      </w:pPr>
    </w:p>
    <w:p w:rsidR="00082494" w:rsidRDefault="00082494" w:rsidP="00144F34">
      <w:pPr>
        <w:spacing w:line="240" w:lineRule="exact"/>
        <w:rPr>
          <w:rFonts w:ascii="HGP創英角ｺﾞｼｯｸUB" w:eastAsia="HGP創英角ｺﾞｼｯｸUB" w:hAnsi="HGP創英角ｺﾞｼｯｸUB"/>
        </w:rPr>
      </w:pPr>
    </w:p>
    <w:p w:rsidR="00082494" w:rsidRPr="00144F34" w:rsidRDefault="00082494" w:rsidP="00144F34">
      <w:pPr>
        <w:spacing w:line="24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【教育支援】</w:t>
      </w:r>
    </w:p>
    <w:tbl>
      <w:tblPr>
        <w:tblStyle w:val="a7"/>
        <w:tblpPr w:leftFromText="142" w:rightFromText="142" w:vertAnchor="text" w:horzAnchor="margin" w:tblpY="1"/>
        <w:tblW w:w="0" w:type="auto"/>
        <w:tblLook w:val="04A0" w:firstRow="1" w:lastRow="0" w:firstColumn="1" w:lastColumn="0" w:noHBand="0" w:noVBand="1"/>
      </w:tblPr>
      <w:tblGrid>
        <w:gridCol w:w="3794"/>
        <w:gridCol w:w="10348"/>
      </w:tblGrid>
      <w:tr w:rsidR="00A45DB4" w:rsidRPr="000579BB" w:rsidTr="00A45DB4">
        <w:trPr>
          <w:cantSplit/>
          <w:trHeight w:val="57"/>
        </w:trPr>
        <w:tc>
          <w:tcPr>
            <w:tcW w:w="3794" w:type="dxa"/>
            <w:shd w:val="clear" w:color="auto" w:fill="F2F2F2" w:themeFill="background1" w:themeFillShade="F2"/>
          </w:tcPr>
          <w:p w:rsidR="00A45DB4" w:rsidRPr="000579BB" w:rsidRDefault="00A45DB4"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検討の観点</w:t>
            </w:r>
          </w:p>
        </w:tc>
        <w:tc>
          <w:tcPr>
            <w:tcW w:w="10348" w:type="dxa"/>
            <w:shd w:val="clear" w:color="auto" w:fill="F2F2F2" w:themeFill="background1" w:themeFillShade="F2"/>
          </w:tcPr>
          <w:p w:rsidR="00A45DB4" w:rsidRPr="000579BB" w:rsidRDefault="00A45DB4" w:rsidP="006C544A">
            <w:pPr>
              <w:spacing w:line="240" w:lineRule="exact"/>
              <w:jc w:val="center"/>
              <w:rPr>
                <w:rFonts w:ascii="HGPｺﾞｼｯｸE" w:eastAsia="HGPｺﾞｼｯｸE" w:hAnsi="HGPｺﾞｼｯｸE"/>
                <w:sz w:val="16"/>
              </w:rPr>
            </w:pPr>
            <w:r w:rsidRPr="000579BB">
              <w:rPr>
                <w:rFonts w:ascii="HGPｺﾞｼｯｸE" w:eastAsia="HGPｺﾞｼｯｸE" w:hAnsi="HGPｺﾞｼｯｸE" w:hint="eastAsia"/>
                <w:sz w:val="16"/>
              </w:rPr>
              <w:t>内容の特色</w:t>
            </w:r>
          </w:p>
        </w:tc>
      </w:tr>
      <w:tr w:rsidR="00A45DB4" w:rsidRPr="005E70D7" w:rsidTr="008521DB">
        <w:trPr>
          <w:cantSplit/>
          <w:trHeight w:val="162"/>
        </w:trPr>
        <w:tc>
          <w:tcPr>
            <w:tcW w:w="3794" w:type="dxa"/>
            <w:vMerge w:val="restart"/>
          </w:tcPr>
          <w:p w:rsidR="00A45DB4" w:rsidRPr="00A45DB4" w:rsidRDefault="00A45DB4" w:rsidP="00A45DB4">
            <w:pPr>
              <w:pStyle w:val="Pa6"/>
              <w:spacing w:line="240" w:lineRule="exact"/>
              <w:jc w:val="both"/>
              <w:rPr>
                <w:rFonts w:ascii="HGPｺﾞｼｯｸE" w:eastAsia="HGPｺﾞｼｯｸE" w:hAnsi="HGPｺﾞｼｯｸE" w:cs="A-OTF UD Shin Go NT Pro R"/>
                <w:color w:val="000000"/>
                <w:sz w:val="17"/>
                <w:szCs w:val="17"/>
              </w:rPr>
            </w:pPr>
            <w:r w:rsidRPr="00A45DB4">
              <w:rPr>
                <w:rFonts w:ascii="HGPｺﾞｼｯｸE" w:eastAsia="HGPｺﾞｼｯｸE" w:hAnsi="HGPｺﾞｼｯｸE" w:cs="A-OTF UD Shin Go NT Pro R" w:hint="eastAsia"/>
                <w:color w:val="000000"/>
                <w:sz w:val="17"/>
                <w:szCs w:val="17"/>
              </w:rPr>
              <w:t>教員を支援するための工夫がされているか。</w:t>
            </w:r>
          </w:p>
        </w:tc>
        <w:tc>
          <w:tcPr>
            <w:tcW w:w="10348" w:type="dxa"/>
          </w:tcPr>
          <w:p w:rsidR="00A45DB4" w:rsidRPr="00A45DB4" w:rsidRDefault="00A45DB4" w:rsidP="00163742">
            <w:pPr>
              <w:pStyle w:val="Pa6"/>
              <w:numPr>
                <w:ilvl w:val="0"/>
                <w:numId w:val="23"/>
              </w:numPr>
              <w:spacing w:line="240" w:lineRule="exact"/>
              <w:ind w:leftChars="16" w:left="207" w:hangingChars="102" w:hanging="173"/>
              <w:jc w:val="both"/>
              <w:rPr>
                <w:rFonts w:ascii="HGSｺﾞｼｯｸM" w:eastAsia="HGSｺﾞｼｯｸM" w:cs="A-OTF UD Shin Go NT Pro R"/>
                <w:color w:val="000000"/>
                <w:sz w:val="17"/>
                <w:szCs w:val="17"/>
              </w:rPr>
            </w:pPr>
            <w:r w:rsidRPr="00A45DB4">
              <w:rPr>
                <w:rFonts w:ascii="HGSｺﾞｼｯｸM" w:eastAsia="HGSｺﾞｼｯｸM" w:cs="A-OTF UD Shin Go NT Pro L" w:hint="eastAsia"/>
                <w:sz w:val="17"/>
                <w:szCs w:val="17"/>
              </w:rPr>
              <w:t>教師用指導書は，「指導編」では「板書例」や「発問例」などをのせるとともに，朱書を充実させて授業展開の例をわかりやすく示しています。また，「研究編」では「知識の構造図」を掲載し，「評価」に関する内容も充実しています。</w:t>
            </w:r>
          </w:p>
        </w:tc>
      </w:tr>
      <w:tr w:rsidR="00A45DB4" w:rsidRPr="005E70D7" w:rsidTr="00A45DB4">
        <w:trPr>
          <w:cantSplit/>
        </w:trPr>
        <w:tc>
          <w:tcPr>
            <w:tcW w:w="3794" w:type="dxa"/>
            <w:vMerge/>
          </w:tcPr>
          <w:p w:rsidR="00A45DB4" w:rsidRPr="00A45DB4" w:rsidRDefault="00A45DB4" w:rsidP="00A45DB4">
            <w:pPr>
              <w:pStyle w:val="Default"/>
              <w:spacing w:line="240" w:lineRule="exact"/>
              <w:rPr>
                <w:rFonts w:ascii="HGSｺﾞｼｯｸM" w:eastAsia="HGSｺﾞｼｯｸM" w:hAnsi="HGPｺﾞｼｯｸE" w:cstheme="minorBidi"/>
                <w:color w:val="auto"/>
              </w:rPr>
            </w:pPr>
          </w:p>
        </w:tc>
        <w:tc>
          <w:tcPr>
            <w:tcW w:w="10348" w:type="dxa"/>
          </w:tcPr>
          <w:p w:rsidR="00A45DB4" w:rsidRPr="00A45DB4" w:rsidRDefault="00A45DB4" w:rsidP="00163742">
            <w:pPr>
              <w:pStyle w:val="Default"/>
              <w:numPr>
                <w:ilvl w:val="0"/>
                <w:numId w:val="23"/>
              </w:numPr>
              <w:spacing w:line="240" w:lineRule="exact"/>
              <w:ind w:leftChars="16" w:left="207" w:hangingChars="102" w:hanging="173"/>
              <w:rPr>
                <w:rFonts w:ascii="HGSｺﾞｼｯｸM" w:eastAsia="HGSｺﾞｼｯｸM" w:cstheme="minorBidi"/>
                <w:color w:val="auto"/>
              </w:rPr>
            </w:pPr>
            <w:r w:rsidRPr="00A45DB4">
              <w:rPr>
                <w:rFonts w:ascii="HGSｺﾞｼｯｸM" w:eastAsia="HGSｺﾞｼｯｸM" w:hint="eastAsia"/>
                <w:sz w:val="17"/>
                <w:szCs w:val="17"/>
              </w:rPr>
              <w:t>教師用指導書「研究編」には，「複式年間指導計画」を掲載しています。</w:t>
            </w:r>
          </w:p>
        </w:tc>
      </w:tr>
    </w:tbl>
    <w:p w:rsidR="005E218D" w:rsidRPr="00A6577D" w:rsidRDefault="005E218D" w:rsidP="00543162">
      <w:pPr>
        <w:spacing w:line="240" w:lineRule="exact"/>
        <w:rPr>
          <w:rFonts w:ascii="HGP創英角ｺﾞｼｯｸUB" w:eastAsia="HGP創英角ｺﾞｼｯｸUB" w:hAnsi="HGP創英角ｺﾞｼｯｸUB"/>
        </w:rPr>
      </w:pPr>
    </w:p>
    <w:sectPr w:rsidR="005E218D" w:rsidRPr="00A6577D" w:rsidSect="00202EBC">
      <w:footerReference w:type="default" r:id="rId9"/>
      <w:pgSz w:w="16838" w:h="11906" w:orient="landscape"/>
      <w:pgMar w:top="851" w:right="1440" w:bottom="851" w:left="1440"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5D" w:rsidRDefault="00402D5D" w:rsidP="005F4F2F">
      <w:r>
        <w:separator/>
      </w:r>
    </w:p>
  </w:endnote>
  <w:endnote w:type="continuationSeparator" w:id="0">
    <w:p w:rsidR="00402D5D" w:rsidRDefault="00402D5D" w:rsidP="005F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OTF UD Shin Go NT Pro L">
    <w:altName w:val="Arial Unicode MS"/>
    <w:panose1 w:val="00000000000000000000"/>
    <w:charset w:val="80"/>
    <w:family w:val="swiss"/>
    <w:notTrueType/>
    <w:pitch w:val="default"/>
    <w:sig w:usb0="00000001" w:usb1="08070000" w:usb2="00000010" w:usb3="00000000" w:csb0="00020000" w:csb1="00000000"/>
  </w:font>
  <w:font w:name="A-OTF UD Shin Go NT Pro R">
    <w:altName w:val="A-OTF UD Shin Go NT Pro R"/>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OTF UD Shin Go NT Pro DB">
    <w:altName w:val="Arial Unicode MS"/>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002777"/>
      <w:docPartObj>
        <w:docPartGallery w:val="Page Numbers (Bottom of Page)"/>
        <w:docPartUnique/>
      </w:docPartObj>
    </w:sdtPr>
    <w:sdtEndPr/>
    <w:sdtContent>
      <w:p w:rsidR="001534FA" w:rsidRDefault="001534FA">
        <w:pPr>
          <w:pStyle w:val="a5"/>
          <w:jc w:val="center"/>
        </w:pPr>
        <w:r>
          <w:fldChar w:fldCharType="begin"/>
        </w:r>
        <w:r>
          <w:instrText>PAGE   \* MERGEFORMAT</w:instrText>
        </w:r>
        <w:r>
          <w:fldChar w:fldCharType="separate"/>
        </w:r>
        <w:r w:rsidR="009C1282" w:rsidRPr="009C1282">
          <w:rPr>
            <w:noProof/>
            <w:lang w:val="ja-JP"/>
          </w:rPr>
          <w:t>10</w:t>
        </w:r>
        <w:r>
          <w:fldChar w:fldCharType="end"/>
        </w:r>
      </w:p>
    </w:sdtContent>
  </w:sdt>
  <w:p w:rsidR="001534FA" w:rsidRDefault="001534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5D" w:rsidRDefault="00402D5D" w:rsidP="005F4F2F">
      <w:r>
        <w:separator/>
      </w:r>
    </w:p>
  </w:footnote>
  <w:footnote w:type="continuationSeparator" w:id="0">
    <w:p w:rsidR="00402D5D" w:rsidRDefault="00402D5D" w:rsidP="005F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F4B"/>
    <w:multiLevelType w:val="hybridMultilevel"/>
    <w:tmpl w:val="3294D34C"/>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1063C5"/>
    <w:multiLevelType w:val="hybridMultilevel"/>
    <w:tmpl w:val="96F0FF4E"/>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0614FA"/>
    <w:multiLevelType w:val="hybridMultilevel"/>
    <w:tmpl w:val="DF9CE0E8"/>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E12D83"/>
    <w:multiLevelType w:val="hybridMultilevel"/>
    <w:tmpl w:val="1D7A5266"/>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B17859"/>
    <w:multiLevelType w:val="hybridMultilevel"/>
    <w:tmpl w:val="6422D544"/>
    <w:lvl w:ilvl="0" w:tplc="8E6A1EB2">
      <w:start w:val="1"/>
      <w:numFmt w:val="bullet"/>
      <w:lvlText w:val=""/>
      <w:lvlJc w:val="left"/>
      <w:pPr>
        <w:ind w:left="420" w:hanging="420"/>
      </w:pPr>
      <w:rPr>
        <w:rFonts w:ascii="Wingdings" w:hAnsi="Wingdings" w:hint="default"/>
        <w:b w:val="0"/>
        <w:i w:val="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4D371F3"/>
    <w:multiLevelType w:val="hybridMultilevel"/>
    <w:tmpl w:val="71A2CCBE"/>
    <w:lvl w:ilvl="0" w:tplc="9738CB6A">
      <w:start w:val="1"/>
      <w:numFmt w:val="bullet"/>
      <w:lvlText w:val=""/>
      <w:lvlJc w:val="left"/>
      <w:pPr>
        <w:ind w:left="420" w:hanging="420"/>
      </w:pPr>
      <w:rPr>
        <w:rFonts w:ascii="Wingdings" w:eastAsia="ＭＳ 明朝"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D807F2"/>
    <w:multiLevelType w:val="hybridMultilevel"/>
    <w:tmpl w:val="FDD45700"/>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BB4B59"/>
    <w:multiLevelType w:val="hybridMultilevel"/>
    <w:tmpl w:val="9352185A"/>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660AAC"/>
    <w:multiLevelType w:val="hybridMultilevel"/>
    <w:tmpl w:val="2588233A"/>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117FB4"/>
    <w:multiLevelType w:val="hybridMultilevel"/>
    <w:tmpl w:val="EB9E9240"/>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55B2DEA"/>
    <w:multiLevelType w:val="hybridMultilevel"/>
    <w:tmpl w:val="30966374"/>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A992F73"/>
    <w:multiLevelType w:val="hybridMultilevel"/>
    <w:tmpl w:val="29CE313C"/>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F74A3A"/>
    <w:multiLevelType w:val="hybridMultilevel"/>
    <w:tmpl w:val="C0E00A80"/>
    <w:lvl w:ilvl="0" w:tplc="28AA9068">
      <w:start w:val="1"/>
      <w:numFmt w:val="bullet"/>
      <w:lvlText w:val=""/>
      <w:lvlJc w:val="left"/>
      <w:pPr>
        <w:ind w:left="420" w:hanging="420"/>
      </w:pPr>
      <w:rPr>
        <w:rFonts w:ascii="Wingdings" w:eastAsiaTheme="majorEastAsia"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36829A1"/>
    <w:multiLevelType w:val="hybridMultilevel"/>
    <w:tmpl w:val="A504FE2A"/>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CD014E"/>
    <w:multiLevelType w:val="hybridMultilevel"/>
    <w:tmpl w:val="5E401DA2"/>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E7A5A5F"/>
    <w:multiLevelType w:val="hybridMultilevel"/>
    <w:tmpl w:val="5ACCD3BC"/>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E902F49"/>
    <w:multiLevelType w:val="hybridMultilevel"/>
    <w:tmpl w:val="8F8C5416"/>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336501D"/>
    <w:multiLevelType w:val="hybridMultilevel"/>
    <w:tmpl w:val="98CC4572"/>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011175"/>
    <w:multiLevelType w:val="hybridMultilevel"/>
    <w:tmpl w:val="E324603E"/>
    <w:lvl w:ilvl="0" w:tplc="8E6A1EB2">
      <w:start w:val="1"/>
      <w:numFmt w:val="bullet"/>
      <w:lvlText w:val=""/>
      <w:lvlJc w:val="left"/>
      <w:pPr>
        <w:ind w:left="420" w:hanging="420"/>
      </w:pPr>
      <w:rPr>
        <w:rFonts w:ascii="Wingdings" w:hAnsi="Wingdings" w:hint="default"/>
        <w:b w:val="0"/>
        <w:i w:val="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7C37BD5"/>
    <w:multiLevelType w:val="hybridMultilevel"/>
    <w:tmpl w:val="EB74549C"/>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9B214D"/>
    <w:multiLevelType w:val="hybridMultilevel"/>
    <w:tmpl w:val="7CDA3164"/>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9BF247F"/>
    <w:multiLevelType w:val="hybridMultilevel"/>
    <w:tmpl w:val="A52AC95C"/>
    <w:lvl w:ilvl="0" w:tplc="4A7013F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9DF4B9D"/>
    <w:multiLevelType w:val="hybridMultilevel"/>
    <w:tmpl w:val="270A3706"/>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F7C46DB"/>
    <w:multiLevelType w:val="hybridMultilevel"/>
    <w:tmpl w:val="082CDCFA"/>
    <w:lvl w:ilvl="0" w:tplc="8E6A1EB2">
      <w:start w:val="1"/>
      <w:numFmt w:val="bullet"/>
      <w:lvlText w:val=""/>
      <w:lvlJc w:val="left"/>
      <w:pPr>
        <w:ind w:left="420" w:hanging="420"/>
      </w:pPr>
      <w:rPr>
        <w:rFonts w:ascii="Wingdings" w:hAnsi="Wingdings" w:hint="default"/>
        <w:b w:val="0"/>
        <w:i w:val="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0B639EF"/>
    <w:multiLevelType w:val="hybridMultilevel"/>
    <w:tmpl w:val="081206AA"/>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7E6C87"/>
    <w:multiLevelType w:val="hybridMultilevel"/>
    <w:tmpl w:val="6C62511A"/>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3957DE0"/>
    <w:multiLevelType w:val="hybridMultilevel"/>
    <w:tmpl w:val="7932E734"/>
    <w:lvl w:ilvl="0" w:tplc="8E6A1EB2">
      <w:start w:val="1"/>
      <w:numFmt w:val="bullet"/>
      <w:lvlText w:val=""/>
      <w:lvlJc w:val="left"/>
      <w:pPr>
        <w:ind w:left="420" w:hanging="420"/>
      </w:pPr>
      <w:rPr>
        <w:rFonts w:ascii="Wingdings" w:hAnsi="Wingdings" w:hint="default"/>
        <w:b w:val="0"/>
        <w:i w:val="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9410C92"/>
    <w:multiLevelType w:val="hybridMultilevel"/>
    <w:tmpl w:val="E216FB0A"/>
    <w:lvl w:ilvl="0" w:tplc="8E6A1EB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2"/>
  </w:num>
  <w:num w:numId="3">
    <w:abstractNumId w:val="5"/>
  </w:num>
  <w:num w:numId="4">
    <w:abstractNumId w:val="13"/>
  </w:num>
  <w:num w:numId="5">
    <w:abstractNumId w:val="4"/>
  </w:num>
  <w:num w:numId="6">
    <w:abstractNumId w:val="10"/>
  </w:num>
  <w:num w:numId="7">
    <w:abstractNumId w:val="26"/>
  </w:num>
  <w:num w:numId="8">
    <w:abstractNumId w:val="18"/>
  </w:num>
  <w:num w:numId="9">
    <w:abstractNumId w:val="6"/>
  </w:num>
  <w:num w:numId="10">
    <w:abstractNumId w:val="23"/>
  </w:num>
  <w:num w:numId="11">
    <w:abstractNumId w:val="9"/>
  </w:num>
  <w:num w:numId="12">
    <w:abstractNumId w:val="19"/>
  </w:num>
  <w:num w:numId="13">
    <w:abstractNumId w:val="2"/>
  </w:num>
  <w:num w:numId="14">
    <w:abstractNumId w:val="22"/>
  </w:num>
  <w:num w:numId="15">
    <w:abstractNumId w:val="7"/>
  </w:num>
  <w:num w:numId="16">
    <w:abstractNumId w:val="1"/>
  </w:num>
  <w:num w:numId="17">
    <w:abstractNumId w:val="27"/>
  </w:num>
  <w:num w:numId="18">
    <w:abstractNumId w:val="14"/>
  </w:num>
  <w:num w:numId="19">
    <w:abstractNumId w:val="24"/>
  </w:num>
  <w:num w:numId="20">
    <w:abstractNumId w:val="0"/>
  </w:num>
  <w:num w:numId="21">
    <w:abstractNumId w:val="21"/>
  </w:num>
  <w:num w:numId="22">
    <w:abstractNumId w:val="15"/>
  </w:num>
  <w:num w:numId="23">
    <w:abstractNumId w:val="17"/>
  </w:num>
  <w:num w:numId="24">
    <w:abstractNumId w:val="20"/>
  </w:num>
  <w:num w:numId="25">
    <w:abstractNumId w:val="8"/>
  </w:num>
  <w:num w:numId="26">
    <w:abstractNumId w:val="25"/>
  </w:num>
  <w:num w:numId="27">
    <w:abstractNumId w:val="16"/>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2F"/>
    <w:rsid w:val="000032DC"/>
    <w:rsid w:val="00005BB5"/>
    <w:rsid w:val="000111C1"/>
    <w:rsid w:val="000263EF"/>
    <w:rsid w:val="000266FF"/>
    <w:rsid w:val="00031CD6"/>
    <w:rsid w:val="00055DBA"/>
    <w:rsid w:val="000579BB"/>
    <w:rsid w:val="00082494"/>
    <w:rsid w:val="000B3CCE"/>
    <w:rsid w:val="000C62CC"/>
    <w:rsid w:val="00106C57"/>
    <w:rsid w:val="001172C2"/>
    <w:rsid w:val="0013166B"/>
    <w:rsid w:val="00140D26"/>
    <w:rsid w:val="00144F34"/>
    <w:rsid w:val="00146EB0"/>
    <w:rsid w:val="001534FA"/>
    <w:rsid w:val="00163742"/>
    <w:rsid w:val="001904F6"/>
    <w:rsid w:val="001A0551"/>
    <w:rsid w:val="001A5959"/>
    <w:rsid w:val="001B37A9"/>
    <w:rsid w:val="001B3B57"/>
    <w:rsid w:val="001B4D6D"/>
    <w:rsid w:val="001C1A88"/>
    <w:rsid w:val="001C42FA"/>
    <w:rsid w:val="001E0270"/>
    <w:rsid w:val="00202EBC"/>
    <w:rsid w:val="002250DF"/>
    <w:rsid w:val="00247A89"/>
    <w:rsid w:val="00263908"/>
    <w:rsid w:val="00295867"/>
    <w:rsid w:val="00295B73"/>
    <w:rsid w:val="00296349"/>
    <w:rsid w:val="002A3368"/>
    <w:rsid w:val="002B5723"/>
    <w:rsid w:val="002C09E0"/>
    <w:rsid w:val="002D0D6D"/>
    <w:rsid w:val="002D245E"/>
    <w:rsid w:val="002E254E"/>
    <w:rsid w:val="002F4625"/>
    <w:rsid w:val="00307BE5"/>
    <w:rsid w:val="00323695"/>
    <w:rsid w:val="00366025"/>
    <w:rsid w:val="003743A1"/>
    <w:rsid w:val="00376E56"/>
    <w:rsid w:val="0038359C"/>
    <w:rsid w:val="003A77FE"/>
    <w:rsid w:val="003B3B0A"/>
    <w:rsid w:val="003C2EC4"/>
    <w:rsid w:val="003F126C"/>
    <w:rsid w:val="00402D5D"/>
    <w:rsid w:val="00422C42"/>
    <w:rsid w:val="004473C8"/>
    <w:rsid w:val="00487479"/>
    <w:rsid w:val="004919AE"/>
    <w:rsid w:val="004E7941"/>
    <w:rsid w:val="00502D1A"/>
    <w:rsid w:val="00513DAD"/>
    <w:rsid w:val="005403E7"/>
    <w:rsid w:val="00543162"/>
    <w:rsid w:val="005464AF"/>
    <w:rsid w:val="005555B2"/>
    <w:rsid w:val="0058197F"/>
    <w:rsid w:val="005B1EB4"/>
    <w:rsid w:val="005B5996"/>
    <w:rsid w:val="005E218D"/>
    <w:rsid w:val="005E6FEF"/>
    <w:rsid w:val="005E6FFC"/>
    <w:rsid w:val="005E70D7"/>
    <w:rsid w:val="005F4F2F"/>
    <w:rsid w:val="005F5A3F"/>
    <w:rsid w:val="0060200E"/>
    <w:rsid w:val="00610A5F"/>
    <w:rsid w:val="00612C91"/>
    <w:rsid w:val="00643493"/>
    <w:rsid w:val="006663D6"/>
    <w:rsid w:val="00692A8C"/>
    <w:rsid w:val="006B3563"/>
    <w:rsid w:val="006C3504"/>
    <w:rsid w:val="006D467D"/>
    <w:rsid w:val="0072253D"/>
    <w:rsid w:val="00726AD1"/>
    <w:rsid w:val="007431C2"/>
    <w:rsid w:val="0076728B"/>
    <w:rsid w:val="0078215A"/>
    <w:rsid w:val="007852D1"/>
    <w:rsid w:val="00794926"/>
    <w:rsid w:val="007B2312"/>
    <w:rsid w:val="007B62D6"/>
    <w:rsid w:val="007F390C"/>
    <w:rsid w:val="00806DDE"/>
    <w:rsid w:val="0082546F"/>
    <w:rsid w:val="00833419"/>
    <w:rsid w:val="00840054"/>
    <w:rsid w:val="008414E4"/>
    <w:rsid w:val="008521DB"/>
    <w:rsid w:val="00867B0D"/>
    <w:rsid w:val="008B1494"/>
    <w:rsid w:val="008B3D47"/>
    <w:rsid w:val="008B78A4"/>
    <w:rsid w:val="008D07F2"/>
    <w:rsid w:val="008E4852"/>
    <w:rsid w:val="00921283"/>
    <w:rsid w:val="00925ACA"/>
    <w:rsid w:val="00932524"/>
    <w:rsid w:val="009557B2"/>
    <w:rsid w:val="00956F1D"/>
    <w:rsid w:val="009723B0"/>
    <w:rsid w:val="00995AA1"/>
    <w:rsid w:val="009C1282"/>
    <w:rsid w:val="009D013C"/>
    <w:rsid w:val="00A342A4"/>
    <w:rsid w:val="00A45B18"/>
    <w:rsid w:val="00A45DB4"/>
    <w:rsid w:val="00A6577D"/>
    <w:rsid w:val="00AF2C75"/>
    <w:rsid w:val="00B14C78"/>
    <w:rsid w:val="00B2585B"/>
    <w:rsid w:val="00B317B4"/>
    <w:rsid w:val="00B4437F"/>
    <w:rsid w:val="00B4743D"/>
    <w:rsid w:val="00B659D3"/>
    <w:rsid w:val="00B8147A"/>
    <w:rsid w:val="00B90875"/>
    <w:rsid w:val="00B963A8"/>
    <w:rsid w:val="00BB5E2B"/>
    <w:rsid w:val="00BB6B75"/>
    <w:rsid w:val="00BC091F"/>
    <w:rsid w:val="00BD303F"/>
    <w:rsid w:val="00BD75A1"/>
    <w:rsid w:val="00C36D02"/>
    <w:rsid w:val="00C3751D"/>
    <w:rsid w:val="00C654F3"/>
    <w:rsid w:val="00C71ADD"/>
    <w:rsid w:val="00C759C6"/>
    <w:rsid w:val="00C85029"/>
    <w:rsid w:val="00C947DD"/>
    <w:rsid w:val="00C9796A"/>
    <w:rsid w:val="00CC508D"/>
    <w:rsid w:val="00CC5CE8"/>
    <w:rsid w:val="00CD2D98"/>
    <w:rsid w:val="00CE3E55"/>
    <w:rsid w:val="00CE6F63"/>
    <w:rsid w:val="00CF22BB"/>
    <w:rsid w:val="00CF69FF"/>
    <w:rsid w:val="00D20B2E"/>
    <w:rsid w:val="00D24B29"/>
    <w:rsid w:val="00D3052D"/>
    <w:rsid w:val="00D3378F"/>
    <w:rsid w:val="00D63F43"/>
    <w:rsid w:val="00D74260"/>
    <w:rsid w:val="00D82C44"/>
    <w:rsid w:val="00D86AF4"/>
    <w:rsid w:val="00D957C4"/>
    <w:rsid w:val="00DC6572"/>
    <w:rsid w:val="00DF3D9B"/>
    <w:rsid w:val="00DF7428"/>
    <w:rsid w:val="00E02FE5"/>
    <w:rsid w:val="00E1054C"/>
    <w:rsid w:val="00E30B34"/>
    <w:rsid w:val="00E702F1"/>
    <w:rsid w:val="00E848BA"/>
    <w:rsid w:val="00E92E8B"/>
    <w:rsid w:val="00EA3C3D"/>
    <w:rsid w:val="00EA6FE7"/>
    <w:rsid w:val="00ED50CE"/>
    <w:rsid w:val="00EE4804"/>
    <w:rsid w:val="00EE6F44"/>
    <w:rsid w:val="00F26293"/>
    <w:rsid w:val="00F266BF"/>
    <w:rsid w:val="00F34EE0"/>
    <w:rsid w:val="00F35441"/>
    <w:rsid w:val="00F45D33"/>
    <w:rsid w:val="00F5763D"/>
    <w:rsid w:val="00F6362D"/>
    <w:rsid w:val="00F84402"/>
    <w:rsid w:val="00FB02EB"/>
    <w:rsid w:val="00FB196A"/>
    <w:rsid w:val="00FE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F2F"/>
    <w:pPr>
      <w:tabs>
        <w:tab w:val="center" w:pos="4252"/>
        <w:tab w:val="right" w:pos="8504"/>
      </w:tabs>
      <w:snapToGrid w:val="0"/>
    </w:pPr>
  </w:style>
  <w:style w:type="character" w:customStyle="1" w:styleId="a4">
    <w:name w:val="ヘッダー (文字)"/>
    <w:basedOn w:val="a0"/>
    <w:link w:val="a3"/>
    <w:uiPriority w:val="99"/>
    <w:rsid w:val="005F4F2F"/>
  </w:style>
  <w:style w:type="paragraph" w:styleId="a5">
    <w:name w:val="footer"/>
    <w:basedOn w:val="a"/>
    <w:link w:val="a6"/>
    <w:uiPriority w:val="99"/>
    <w:unhideWhenUsed/>
    <w:rsid w:val="005F4F2F"/>
    <w:pPr>
      <w:tabs>
        <w:tab w:val="center" w:pos="4252"/>
        <w:tab w:val="right" w:pos="8504"/>
      </w:tabs>
      <w:snapToGrid w:val="0"/>
    </w:pPr>
  </w:style>
  <w:style w:type="character" w:customStyle="1" w:styleId="a6">
    <w:name w:val="フッター (文字)"/>
    <w:basedOn w:val="a0"/>
    <w:link w:val="a5"/>
    <w:uiPriority w:val="99"/>
    <w:rsid w:val="005F4F2F"/>
  </w:style>
  <w:style w:type="table" w:styleId="a7">
    <w:name w:val="Table Grid"/>
    <w:basedOn w:val="a1"/>
    <w:uiPriority w:val="59"/>
    <w:rsid w:val="005F4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5F4F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956F1D"/>
    <w:pPr>
      <w:widowControl w:val="0"/>
      <w:autoSpaceDE w:val="0"/>
      <w:autoSpaceDN w:val="0"/>
      <w:adjustRightInd w:val="0"/>
    </w:pPr>
    <w:rPr>
      <w:rFonts w:ascii="A-OTF UD Shin Go NT Pro L" w:eastAsia="A-OTF UD Shin Go NT Pro L" w:cs="A-OTF UD Shin Go NT Pro L"/>
      <w:color w:val="000000"/>
      <w:kern w:val="0"/>
      <w:sz w:val="24"/>
      <w:szCs w:val="24"/>
    </w:rPr>
  </w:style>
  <w:style w:type="character" w:customStyle="1" w:styleId="A11">
    <w:name w:val="A11"/>
    <w:uiPriority w:val="99"/>
    <w:rsid w:val="00956F1D"/>
    <w:rPr>
      <w:rFonts w:cs="A-OTF UD Shin Go NT Pro L"/>
      <w:color w:val="000000"/>
      <w:sz w:val="11"/>
      <w:szCs w:val="11"/>
    </w:rPr>
  </w:style>
  <w:style w:type="paragraph" w:customStyle="1" w:styleId="Pa6">
    <w:name w:val="Pa6"/>
    <w:basedOn w:val="Default"/>
    <w:next w:val="Default"/>
    <w:uiPriority w:val="99"/>
    <w:rsid w:val="00925ACA"/>
    <w:pPr>
      <w:spacing w:line="171" w:lineRule="atLeast"/>
    </w:pPr>
    <w:rPr>
      <w:rFonts w:ascii="A-OTF UD Shin Go NT Pro R" w:eastAsia="A-OTF UD Shin Go NT Pro R" w:cstheme="minorBidi"/>
      <w:color w:val="auto"/>
    </w:rPr>
  </w:style>
  <w:style w:type="character" w:customStyle="1" w:styleId="A10">
    <w:name w:val="A10"/>
    <w:uiPriority w:val="99"/>
    <w:rsid w:val="002F4625"/>
    <w:rPr>
      <w:rFonts w:cs="A-OTF UD Shin Go NT Pro L"/>
      <w:color w:val="000000"/>
    </w:rPr>
  </w:style>
  <w:style w:type="paragraph" w:styleId="a8">
    <w:name w:val="Balloon Text"/>
    <w:basedOn w:val="a"/>
    <w:link w:val="a9"/>
    <w:uiPriority w:val="99"/>
    <w:semiHidden/>
    <w:unhideWhenUsed/>
    <w:rsid w:val="007852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2D1"/>
    <w:rPr>
      <w:rFonts w:asciiTheme="majorHAnsi" w:eastAsiaTheme="majorEastAsia" w:hAnsiTheme="majorHAnsi" w:cstheme="majorBidi"/>
      <w:sz w:val="18"/>
      <w:szCs w:val="18"/>
    </w:rPr>
  </w:style>
  <w:style w:type="character" w:customStyle="1" w:styleId="A13">
    <w:name w:val="A13"/>
    <w:uiPriority w:val="99"/>
    <w:rsid w:val="00295867"/>
    <w:rPr>
      <w:rFonts w:cs="A-OTF UD Shin Go NT Pro L"/>
      <w:color w:val="000000"/>
      <w:sz w:val="17"/>
      <w:szCs w:val="17"/>
    </w:rPr>
  </w:style>
  <w:style w:type="paragraph" w:customStyle="1" w:styleId="Pa9">
    <w:name w:val="Pa9"/>
    <w:basedOn w:val="Default"/>
    <w:next w:val="Default"/>
    <w:uiPriority w:val="99"/>
    <w:rsid w:val="006B3563"/>
    <w:pPr>
      <w:spacing w:line="242" w:lineRule="atLeast"/>
    </w:pPr>
    <w:rPr>
      <w:rFonts w:ascii="A-OTF UD Shin Go NT Pro DB" w:eastAsia="A-OTF UD Shin Go NT Pro DB" w:cstheme="minorBidi"/>
      <w:color w:val="auto"/>
    </w:rPr>
  </w:style>
  <w:style w:type="paragraph" w:customStyle="1" w:styleId="Pa5">
    <w:name w:val="Pa5"/>
    <w:basedOn w:val="Default"/>
    <w:next w:val="Default"/>
    <w:uiPriority w:val="99"/>
    <w:rsid w:val="006B3563"/>
    <w:pPr>
      <w:spacing w:line="157" w:lineRule="atLeast"/>
    </w:pPr>
    <w:rPr>
      <w:rFonts w:ascii="A-OTF UD Shin Go NT Pro DB" w:eastAsia="A-OTF UD Shin Go NT Pro DB"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F2F"/>
    <w:pPr>
      <w:tabs>
        <w:tab w:val="center" w:pos="4252"/>
        <w:tab w:val="right" w:pos="8504"/>
      </w:tabs>
      <w:snapToGrid w:val="0"/>
    </w:pPr>
  </w:style>
  <w:style w:type="character" w:customStyle="1" w:styleId="a4">
    <w:name w:val="ヘッダー (文字)"/>
    <w:basedOn w:val="a0"/>
    <w:link w:val="a3"/>
    <w:uiPriority w:val="99"/>
    <w:rsid w:val="005F4F2F"/>
  </w:style>
  <w:style w:type="paragraph" w:styleId="a5">
    <w:name w:val="footer"/>
    <w:basedOn w:val="a"/>
    <w:link w:val="a6"/>
    <w:uiPriority w:val="99"/>
    <w:unhideWhenUsed/>
    <w:rsid w:val="005F4F2F"/>
    <w:pPr>
      <w:tabs>
        <w:tab w:val="center" w:pos="4252"/>
        <w:tab w:val="right" w:pos="8504"/>
      </w:tabs>
      <w:snapToGrid w:val="0"/>
    </w:pPr>
  </w:style>
  <w:style w:type="character" w:customStyle="1" w:styleId="a6">
    <w:name w:val="フッター (文字)"/>
    <w:basedOn w:val="a0"/>
    <w:link w:val="a5"/>
    <w:uiPriority w:val="99"/>
    <w:rsid w:val="005F4F2F"/>
  </w:style>
  <w:style w:type="table" w:styleId="a7">
    <w:name w:val="Table Grid"/>
    <w:basedOn w:val="a1"/>
    <w:uiPriority w:val="59"/>
    <w:rsid w:val="005F4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5F4F2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956F1D"/>
    <w:pPr>
      <w:widowControl w:val="0"/>
      <w:autoSpaceDE w:val="0"/>
      <w:autoSpaceDN w:val="0"/>
      <w:adjustRightInd w:val="0"/>
    </w:pPr>
    <w:rPr>
      <w:rFonts w:ascii="A-OTF UD Shin Go NT Pro L" w:eastAsia="A-OTF UD Shin Go NT Pro L" w:cs="A-OTF UD Shin Go NT Pro L"/>
      <w:color w:val="000000"/>
      <w:kern w:val="0"/>
      <w:sz w:val="24"/>
      <w:szCs w:val="24"/>
    </w:rPr>
  </w:style>
  <w:style w:type="character" w:customStyle="1" w:styleId="A11">
    <w:name w:val="A11"/>
    <w:uiPriority w:val="99"/>
    <w:rsid w:val="00956F1D"/>
    <w:rPr>
      <w:rFonts w:cs="A-OTF UD Shin Go NT Pro L"/>
      <w:color w:val="000000"/>
      <w:sz w:val="11"/>
      <w:szCs w:val="11"/>
    </w:rPr>
  </w:style>
  <w:style w:type="paragraph" w:customStyle="1" w:styleId="Pa6">
    <w:name w:val="Pa6"/>
    <w:basedOn w:val="Default"/>
    <w:next w:val="Default"/>
    <w:uiPriority w:val="99"/>
    <w:rsid w:val="00925ACA"/>
    <w:pPr>
      <w:spacing w:line="171" w:lineRule="atLeast"/>
    </w:pPr>
    <w:rPr>
      <w:rFonts w:ascii="A-OTF UD Shin Go NT Pro R" w:eastAsia="A-OTF UD Shin Go NT Pro R" w:cstheme="minorBidi"/>
      <w:color w:val="auto"/>
    </w:rPr>
  </w:style>
  <w:style w:type="character" w:customStyle="1" w:styleId="A10">
    <w:name w:val="A10"/>
    <w:uiPriority w:val="99"/>
    <w:rsid w:val="002F4625"/>
    <w:rPr>
      <w:rFonts w:cs="A-OTF UD Shin Go NT Pro L"/>
      <w:color w:val="000000"/>
    </w:rPr>
  </w:style>
  <w:style w:type="paragraph" w:styleId="a8">
    <w:name w:val="Balloon Text"/>
    <w:basedOn w:val="a"/>
    <w:link w:val="a9"/>
    <w:uiPriority w:val="99"/>
    <w:semiHidden/>
    <w:unhideWhenUsed/>
    <w:rsid w:val="007852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2D1"/>
    <w:rPr>
      <w:rFonts w:asciiTheme="majorHAnsi" w:eastAsiaTheme="majorEastAsia" w:hAnsiTheme="majorHAnsi" w:cstheme="majorBidi"/>
      <w:sz w:val="18"/>
      <w:szCs w:val="18"/>
    </w:rPr>
  </w:style>
  <w:style w:type="character" w:customStyle="1" w:styleId="A13">
    <w:name w:val="A13"/>
    <w:uiPriority w:val="99"/>
    <w:rsid w:val="00295867"/>
    <w:rPr>
      <w:rFonts w:cs="A-OTF UD Shin Go NT Pro L"/>
      <w:color w:val="000000"/>
      <w:sz w:val="17"/>
      <w:szCs w:val="17"/>
    </w:rPr>
  </w:style>
  <w:style w:type="paragraph" w:customStyle="1" w:styleId="Pa9">
    <w:name w:val="Pa9"/>
    <w:basedOn w:val="Default"/>
    <w:next w:val="Default"/>
    <w:uiPriority w:val="99"/>
    <w:rsid w:val="006B3563"/>
    <w:pPr>
      <w:spacing w:line="242" w:lineRule="atLeast"/>
    </w:pPr>
    <w:rPr>
      <w:rFonts w:ascii="A-OTF UD Shin Go NT Pro DB" w:eastAsia="A-OTF UD Shin Go NT Pro DB" w:cstheme="minorBidi"/>
      <w:color w:val="auto"/>
    </w:rPr>
  </w:style>
  <w:style w:type="paragraph" w:customStyle="1" w:styleId="Pa5">
    <w:name w:val="Pa5"/>
    <w:basedOn w:val="Default"/>
    <w:next w:val="Default"/>
    <w:uiPriority w:val="99"/>
    <w:rsid w:val="006B3563"/>
    <w:pPr>
      <w:spacing w:line="157" w:lineRule="atLeast"/>
    </w:pPr>
    <w:rPr>
      <w:rFonts w:ascii="A-OTF UD Shin Go NT Pro DB" w:eastAsia="A-OTF UD Shin Go NT Pro DB"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BDDE-34FA-49B1-85F1-CEDD96F5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10</Pages>
  <Words>1961</Words>
  <Characters>11178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住友　路代</dc:creator>
  <cp:lastModifiedBy>　</cp:lastModifiedBy>
  <cp:revision>182</cp:revision>
  <cp:lastPrinted>2019-04-11T08:19:00Z</cp:lastPrinted>
  <dcterms:created xsi:type="dcterms:W3CDTF">2019-04-10T07:27:00Z</dcterms:created>
  <dcterms:modified xsi:type="dcterms:W3CDTF">2019-04-11T09:24:00Z</dcterms:modified>
</cp:coreProperties>
</file>