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2A4" w:rsidRPr="008D62A4" w:rsidRDefault="008D62A4" w:rsidP="008D62A4">
      <w:pPr>
        <w:autoSpaceDE/>
        <w:autoSpaceDN/>
        <w:rPr>
          <w:rFonts w:ascii="ＭＳ Ｐ明朝" w:eastAsia="ＭＳ 明朝" w:hAnsi="ＭＳ Ｐ明朝"/>
          <w:sz w:val="20"/>
        </w:rPr>
      </w:pPr>
    </w:p>
    <w:tbl>
      <w:tblPr>
        <w:tblStyle w:val="31"/>
        <w:tblW w:w="0" w:type="auto"/>
        <w:jc w:val="center"/>
        <w:tblLook w:val="04A0" w:firstRow="1" w:lastRow="0" w:firstColumn="1" w:lastColumn="0" w:noHBand="0" w:noVBand="1"/>
      </w:tblPr>
      <w:tblGrid>
        <w:gridCol w:w="3982"/>
        <w:gridCol w:w="3982"/>
      </w:tblGrid>
      <w:tr w:rsidR="008D62A4" w:rsidRPr="008D62A4" w:rsidTr="004804DB">
        <w:trPr>
          <w:trHeight w:val="829"/>
          <w:jc w:val="center"/>
        </w:trPr>
        <w:tc>
          <w:tcPr>
            <w:tcW w:w="3982" w:type="dxa"/>
            <w:vAlign w:val="center"/>
          </w:tcPr>
          <w:p w:rsidR="008D62A4" w:rsidRPr="008D62A4" w:rsidRDefault="008D62A4" w:rsidP="008D62A4">
            <w:pPr>
              <w:autoSpaceDE/>
              <w:autoSpaceDN/>
              <w:snapToGrid w:val="0"/>
              <w:jc w:val="center"/>
              <w:rPr>
                <w:sz w:val="36"/>
                <w:szCs w:val="36"/>
              </w:rPr>
            </w:pPr>
            <w:r w:rsidRPr="008D62A4">
              <w:rPr>
                <w:rFonts w:hint="eastAsia"/>
                <w:sz w:val="32"/>
                <w:szCs w:val="32"/>
              </w:rPr>
              <w:t>令和</w:t>
            </w:r>
            <w:r w:rsidR="00A8737C">
              <w:rPr>
                <w:sz w:val="32"/>
                <w:szCs w:val="32"/>
              </w:rPr>
              <w:t>6</w:t>
            </w:r>
            <w:r w:rsidRPr="008D62A4">
              <w:rPr>
                <w:sz w:val="32"/>
                <w:szCs w:val="32"/>
              </w:rPr>
              <w:t>年度（</w:t>
            </w:r>
            <w:r w:rsidR="00A8737C">
              <w:rPr>
                <w:sz w:val="32"/>
                <w:szCs w:val="32"/>
              </w:rPr>
              <w:t>2024</w:t>
            </w:r>
            <w:r w:rsidRPr="008D62A4">
              <w:rPr>
                <w:sz w:val="32"/>
                <w:szCs w:val="32"/>
              </w:rPr>
              <w:t>年度）用</w:t>
            </w:r>
          </w:p>
        </w:tc>
        <w:tc>
          <w:tcPr>
            <w:tcW w:w="3982" w:type="dxa"/>
            <w:shd w:val="clear" w:color="auto" w:fill="000000" w:themeFill="text1"/>
            <w:vAlign w:val="center"/>
          </w:tcPr>
          <w:p w:rsidR="008D62A4" w:rsidRPr="008D62A4" w:rsidRDefault="008D62A4" w:rsidP="008D62A4">
            <w:pPr>
              <w:autoSpaceDE/>
              <w:autoSpaceDN/>
              <w:jc w:val="center"/>
              <w:rPr>
                <w:sz w:val="48"/>
                <w:szCs w:val="48"/>
              </w:rPr>
            </w:pPr>
            <w:r w:rsidRPr="008D62A4">
              <w:rPr>
                <w:rFonts w:hint="eastAsia"/>
                <w:sz w:val="48"/>
                <w:szCs w:val="48"/>
              </w:rPr>
              <w:t>小学校算数科用</w:t>
            </w:r>
          </w:p>
        </w:tc>
      </w:tr>
    </w:tbl>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tbl>
      <w:tblPr>
        <w:tblStyle w:val="31"/>
        <w:tblW w:w="0" w:type="auto"/>
        <w:jc w:val="center"/>
        <w:tblLook w:val="04A0" w:firstRow="1" w:lastRow="0" w:firstColumn="1" w:lastColumn="0" w:noHBand="0" w:noVBand="1"/>
      </w:tblPr>
      <w:tblGrid>
        <w:gridCol w:w="9600"/>
      </w:tblGrid>
      <w:tr w:rsidR="008D62A4" w:rsidRPr="008D62A4" w:rsidTr="004804DB">
        <w:trPr>
          <w:trHeight w:val="3848"/>
          <w:jc w:val="center"/>
        </w:trPr>
        <w:tc>
          <w:tcPr>
            <w:tcW w:w="9600" w:type="dxa"/>
            <w:tcBorders>
              <w:top w:val="thinThickLargeGap" w:sz="36" w:space="0" w:color="auto"/>
              <w:left w:val="nil"/>
              <w:bottom w:val="thickThinLargeGap" w:sz="24" w:space="0" w:color="auto"/>
              <w:right w:val="nil"/>
            </w:tcBorders>
            <w:vAlign w:val="center"/>
          </w:tcPr>
          <w:p w:rsidR="008D62A4" w:rsidRPr="008D62A4" w:rsidRDefault="008D62A4" w:rsidP="008D62A4">
            <w:pPr>
              <w:autoSpaceDE/>
              <w:autoSpaceDN/>
              <w:snapToGrid w:val="0"/>
              <w:jc w:val="center"/>
              <w:rPr>
                <w:sz w:val="72"/>
                <w:szCs w:val="72"/>
              </w:rPr>
            </w:pPr>
            <w:r w:rsidRPr="008D62A4">
              <w:rPr>
                <w:rFonts w:hint="eastAsia"/>
                <w:sz w:val="72"/>
                <w:szCs w:val="72"/>
              </w:rPr>
              <w:t>「</w:t>
            </w:r>
            <w:r w:rsidR="00A8737C">
              <w:rPr>
                <w:rFonts w:hint="eastAsia"/>
                <w:sz w:val="72"/>
                <w:szCs w:val="72"/>
              </w:rPr>
              <w:t xml:space="preserve">新編 </w:t>
            </w:r>
            <w:r w:rsidRPr="008D62A4">
              <w:rPr>
                <w:rFonts w:hint="eastAsia"/>
                <w:sz w:val="72"/>
                <w:szCs w:val="72"/>
              </w:rPr>
              <w:t>新しい算数」</w:t>
            </w:r>
          </w:p>
          <w:p w:rsidR="008D62A4" w:rsidRPr="008D62A4" w:rsidRDefault="008D62A4" w:rsidP="008D62A4">
            <w:pPr>
              <w:autoSpaceDE/>
              <w:autoSpaceDN/>
              <w:snapToGrid w:val="0"/>
              <w:jc w:val="center"/>
              <w:rPr>
                <w:b/>
                <w:bCs/>
                <w:spacing w:val="-20"/>
                <w:sz w:val="80"/>
                <w:szCs w:val="80"/>
              </w:rPr>
            </w:pPr>
            <w:r w:rsidRPr="008D62A4">
              <w:rPr>
                <w:rFonts w:hint="eastAsia"/>
                <w:b/>
                <w:bCs/>
                <w:spacing w:val="-20"/>
                <w:sz w:val="80"/>
                <w:szCs w:val="80"/>
              </w:rPr>
              <w:t>年間指導計画作成資料</w:t>
            </w:r>
          </w:p>
          <w:p w:rsidR="008D62A4" w:rsidRPr="008D62A4" w:rsidRDefault="008D62A4" w:rsidP="008D62A4">
            <w:pPr>
              <w:autoSpaceDE/>
              <w:autoSpaceDN/>
              <w:snapToGrid w:val="0"/>
              <w:jc w:val="center"/>
              <w:rPr>
                <w:b/>
                <w:bCs/>
                <w:spacing w:val="-20"/>
                <w:sz w:val="124"/>
                <w:szCs w:val="124"/>
              </w:rPr>
            </w:pPr>
            <w:r>
              <w:rPr>
                <w:rFonts w:hint="eastAsia"/>
                <w:b/>
                <w:bCs/>
                <w:spacing w:val="-20"/>
                <w:sz w:val="124"/>
                <w:szCs w:val="124"/>
              </w:rPr>
              <w:t>複式</w:t>
            </w:r>
          </w:p>
          <w:p w:rsidR="008D62A4" w:rsidRPr="008D62A4" w:rsidRDefault="008D62A4" w:rsidP="008D62A4">
            <w:pPr>
              <w:autoSpaceDE/>
              <w:autoSpaceDN/>
              <w:jc w:val="center"/>
              <w:rPr>
                <w:rFonts w:ascii="ＭＳ Ｐ明朝" w:eastAsia="ＭＳ 明朝" w:hAnsi="ＭＳ Ｐ明朝"/>
                <w:sz w:val="20"/>
              </w:rPr>
            </w:pPr>
            <w:r w:rsidRPr="008D62A4">
              <w:rPr>
                <w:rFonts w:hint="eastAsia"/>
                <w:b/>
                <w:bCs/>
                <w:sz w:val="72"/>
                <w:szCs w:val="72"/>
              </w:rPr>
              <w:t>【</w:t>
            </w:r>
            <w:r w:rsidR="007335CA">
              <w:rPr>
                <w:rFonts w:hint="eastAsia"/>
                <w:b/>
                <w:bCs/>
                <w:sz w:val="72"/>
                <w:szCs w:val="72"/>
              </w:rPr>
              <w:t>３</w:t>
            </w:r>
            <w:r>
              <w:rPr>
                <w:rFonts w:hint="eastAsia"/>
                <w:b/>
                <w:bCs/>
                <w:sz w:val="72"/>
                <w:szCs w:val="72"/>
              </w:rPr>
              <w:t>・</w:t>
            </w:r>
            <w:r w:rsidR="007335CA">
              <w:rPr>
                <w:rFonts w:hint="eastAsia"/>
                <w:b/>
                <w:bCs/>
                <w:sz w:val="72"/>
                <w:szCs w:val="72"/>
              </w:rPr>
              <w:t>４</w:t>
            </w:r>
            <w:r w:rsidRPr="008D62A4">
              <w:rPr>
                <w:rFonts w:hint="eastAsia"/>
                <w:b/>
                <w:bCs/>
                <w:sz w:val="72"/>
                <w:szCs w:val="72"/>
              </w:rPr>
              <w:t>年】</w:t>
            </w:r>
          </w:p>
        </w:tc>
      </w:tr>
    </w:tbl>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C8199A" w:rsidP="008D62A4">
      <w:pPr>
        <w:autoSpaceDE/>
        <w:autoSpaceDN/>
        <w:jc w:val="center"/>
        <w:rPr>
          <w:rFonts w:asciiTheme="majorEastAsia" w:eastAsiaTheme="majorEastAsia" w:hAnsiTheme="majorEastAsia"/>
          <w:sz w:val="24"/>
          <w:szCs w:val="24"/>
        </w:rPr>
      </w:pPr>
      <w:r w:rsidRPr="008D62A4">
        <w:rPr>
          <w:rFonts w:asciiTheme="majorEastAsia" w:eastAsiaTheme="majorEastAsia" w:hAnsiTheme="majorEastAsia" w:hint="eastAsia"/>
          <w:sz w:val="24"/>
          <w:szCs w:val="24"/>
        </w:rPr>
        <w:t>令和</w:t>
      </w:r>
      <w:r>
        <w:rPr>
          <w:rFonts w:asciiTheme="majorEastAsia" w:eastAsiaTheme="majorEastAsia" w:hAnsiTheme="majorEastAsia" w:hint="eastAsia"/>
          <w:sz w:val="24"/>
          <w:szCs w:val="24"/>
        </w:rPr>
        <w:t>5</w:t>
      </w:r>
      <w:r w:rsidRPr="008D62A4">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2023</w:t>
      </w:r>
      <w:r w:rsidRPr="008D62A4">
        <w:rPr>
          <w:rFonts w:asciiTheme="majorEastAsia" w:eastAsiaTheme="majorEastAsia" w:hAnsiTheme="majorEastAsia" w:hint="eastAsia"/>
          <w:sz w:val="24"/>
          <w:szCs w:val="24"/>
        </w:rPr>
        <w:t>年）</w:t>
      </w:r>
      <w:r w:rsidRPr="00BB3374">
        <w:rPr>
          <w:rFonts w:asciiTheme="majorEastAsia" w:eastAsiaTheme="majorEastAsia" w:hAnsiTheme="majorEastAsia" w:hint="eastAsia"/>
          <w:sz w:val="24"/>
          <w:szCs w:val="24"/>
        </w:rPr>
        <w:t>1</w:t>
      </w:r>
      <w:r w:rsidRPr="00BB3374">
        <w:rPr>
          <w:rFonts w:asciiTheme="majorEastAsia" w:eastAsiaTheme="majorEastAsia" w:hAnsiTheme="majorEastAsia"/>
          <w:sz w:val="24"/>
          <w:szCs w:val="24"/>
        </w:rPr>
        <w:t>0</w:t>
      </w:r>
      <w:r w:rsidRPr="00BB3374">
        <w:rPr>
          <w:rFonts w:asciiTheme="majorEastAsia" w:eastAsiaTheme="majorEastAsia" w:hAnsiTheme="majorEastAsia" w:hint="eastAsia"/>
          <w:sz w:val="24"/>
          <w:szCs w:val="24"/>
        </w:rPr>
        <w:t>月</w:t>
      </w:r>
      <w:r w:rsidRPr="00BB3374">
        <w:rPr>
          <w:rFonts w:asciiTheme="majorEastAsia" w:eastAsiaTheme="majorEastAsia" w:hAnsiTheme="majorEastAsia"/>
          <w:sz w:val="24"/>
          <w:szCs w:val="24"/>
        </w:rPr>
        <w:t>2</w:t>
      </w:r>
      <w:r w:rsidRPr="00BB3374">
        <w:rPr>
          <w:rFonts w:asciiTheme="majorEastAsia" w:eastAsiaTheme="majorEastAsia" w:hAnsiTheme="majorEastAsia" w:hint="eastAsia"/>
          <w:sz w:val="24"/>
          <w:szCs w:val="24"/>
        </w:rPr>
        <w:t>日</w:t>
      </w:r>
      <w:r w:rsidRPr="008D62A4">
        <w:rPr>
          <w:rFonts w:asciiTheme="majorEastAsia" w:eastAsiaTheme="majorEastAsia" w:hAnsiTheme="majorEastAsia" w:hint="eastAsia"/>
          <w:sz w:val="24"/>
          <w:szCs w:val="24"/>
        </w:rPr>
        <w:t>版</w:t>
      </w:r>
    </w:p>
    <w:p w:rsidR="008D62A4" w:rsidRPr="008D62A4" w:rsidRDefault="008D62A4" w:rsidP="008D62A4">
      <w:pPr>
        <w:autoSpaceDE/>
        <w:autoSpaceDN/>
        <w:ind w:left="180" w:hangingChars="100" w:hanging="180"/>
        <w:jc w:val="center"/>
        <w:rPr>
          <w:rFonts w:ascii="ＭＳ Ｐ明朝" w:eastAsia="ＭＳ 明朝" w:hAnsi="ＭＳ Ｐ明朝"/>
          <w:sz w:val="18"/>
          <w:szCs w:val="18"/>
        </w:rPr>
      </w:pPr>
      <w:r w:rsidRPr="008D62A4">
        <w:rPr>
          <w:rFonts w:ascii="ＭＳ Ｐ明朝" w:eastAsia="ＭＳ 明朝" w:hAnsi="ＭＳ Ｐ明朝" w:hint="eastAsia"/>
          <w:sz w:val="18"/>
          <w:szCs w:val="18"/>
        </w:rPr>
        <w:t>※単元ごとの配当時数</w:t>
      </w:r>
      <w:r w:rsidR="00455919">
        <w:rPr>
          <w:rFonts w:ascii="ＭＳ Ｐ明朝" w:eastAsia="ＭＳ 明朝" w:hAnsi="ＭＳ Ｐ明朝" w:hint="eastAsia"/>
          <w:sz w:val="18"/>
          <w:szCs w:val="18"/>
        </w:rPr>
        <w:t>、</w:t>
      </w:r>
      <w:r w:rsidR="00823FAA">
        <w:rPr>
          <w:rFonts w:ascii="ＭＳ Ｐ明朝" w:eastAsia="ＭＳ 明朝" w:hAnsi="ＭＳ Ｐ明朝" w:hint="eastAsia"/>
          <w:sz w:val="18"/>
          <w:szCs w:val="18"/>
        </w:rPr>
        <w:t>学習</w:t>
      </w:r>
      <w:r>
        <w:rPr>
          <w:rFonts w:ascii="ＭＳ Ｐ明朝" w:eastAsia="ＭＳ 明朝" w:hAnsi="ＭＳ Ｐ明朝" w:hint="eastAsia"/>
          <w:sz w:val="18"/>
          <w:szCs w:val="18"/>
        </w:rPr>
        <w:t>内容</w:t>
      </w:r>
      <w:r w:rsidRPr="008D62A4">
        <w:rPr>
          <w:rFonts w:ascii="ＭＳ Ｐ明朝" w:eastAsia="ＭＳ 明朝" w:hAnsi="ＭＳ Ｐ明朝" w:hint="eastAsia"/>
          <w:sz w:val="18"/>
          <w:szCs w:val="18"/>
        </w:rPr>
        <w:t>などは</w:t>
      </w:r>
      <w:r w:rsidR="00455919">
        <w:rPr>
          <w:rFonts w:ascii="ＭＳ Ｐ明朝" w:eastAsia="ＭＳ 明朝" w:hAnsi="ＭＳ Ｐ明朝" w:hint="eastAsia"/>
          <w:sz w:val="18"/>
          <w:szCs w:val="18"/>
        </w:rPr>
        <w:t>、</w:t>
      </w:r>
      <w:r w:rsidRPr="008D62A4">
        <w:rPr>
          <w:rFonts w:ascii="ＭＳ Ｐ明朝" w:eastAsia="ＭＳ 明朝" w:hAnsi="ＭＳ Ｐ明朝" w:hint="eastAsia"/>
          <w:sz w:val="18"/>
          <w:szCs w:val="18"/>
        </w:rPr>
        <w:t>今後変更になる可能性があります。ご了承ください。</w:t>
      </w: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spacing w:line="180" w:lineRule="exact"/>
        <w:rPr>
          <w:rFonts w:ascii="ＭＳ Ｐ明朝" w:eastAsia="ＭＳ 明朝" w:hAnsi="ＭＳ Ｐ明朝"/>
          <w:sz w:val="20"/>
        </w:rPr>
      </w:pPr>
    </w:p>
    <w:p w:rsidR="008D62A4" w:rsidRPr="008D62A4" w:rsidRDefault="008D62A4" w:rsidP="008D62A4">
      <w:pPr>
        <w:autoSpaceDE/>
        <w:autoSpaceDN/>
        <w:jc w:val="center"/>
        <w:rPr>
          <w:rFonts w:asciiTheme="majorEastAsia" w:eastAsiaTheme="majorEastAsia" w:hAnsiTheme="majorEastAsia"/>
          <w:bCs/>
          <w:sz w:val="48"/>
          <w:szCs w:val="48"/>
        </w:rPr>
      </w:pPr>
      <w:r w:rsidRPr="008D62A4">
        <w:rPr>
          <w:rFonts w:asciiTheme="majorEastAsia" w:eastAsiaTheme="majorEastAsia" w:hAnsiTheme="majorEastAsia" w:hint="eastAsia"/>
          <w:bCs/>
          <w:sz w:val="48"/>
          <w:szCs w:val="48"/>
        </w:rPr>
        <w:t>東京書籍</w:t>
      </w:r>
    </w:p>
    <w:p w:rsidR="008D62A4" w:rsidRPr="008D62A4" w:rsidRDefault="008D62A4" w:rsidP="00EA4810">
      <w:pPr>
        <w:jc w:val="left"/>
        <w:textAlignment w:val="center"/>
        <w:rPr>
          <w:kern w:val="0"/>
          <w:sz w:val="24"/>
          <w:szCs w:val="24"/>
        </w:rPr>
        <w:sectPr w:rsidR="008D62A4" w:rsidRPr="008D62A4" w:rsidSect="008D62A4">
          <w:footerReference w:type="default" r:id="rId7"/>
          <w:pgSz w:w="11906" w:h="16838" w:code="9"/>
          <w:pgMar w:top="1134" w:right="794" w:bottom="1418" w:left="794" w:header="851" w:footer="454" w:gutter="0"/>
          <w:cols w:space="425"/>
          <w:docGrid w:type="lines" w:linePitch="280"/>
        </w:sectPr>
      </w:pPr>
    </w:p>
    <w:p w:rsidR="00947EDE" w:rsidRPr="00947EDE" w:rsidRDefault="00DC5BFD" w:rsidP="00947EDE">
      <w:pPr>
        <w:jc w:val="left"/>
        <w:textAlignment w:val="center"/>
        <w:rPr>
          <w:sz w:val="21"/>
          <w:szCs w:val="21"/>
        </w:rPr>
      </w:pPr>
      <w:r>
        <w:rPr>
          <w:rFonts w:hint="eastAsia"/>
          <w:kern w:val="0"/>
          <w:sz w:val="24"/>
          <w:szCs w:val="24"/>
        </w:rPr>
        <w:lastRenderedPageBreak/>
        <w:t xml:space="preserve">新編 </w:t>
      </w:r>
      <w:bookmarkStart w:id="0" w:name="_GoBack"/>
      <w:bookmarkEnd w:id="0"/>
      <w:r w:rsidR="00947EDE" w:rsidRPr="00947EDE">
        <w:rPr>
          <w:rFonts w:hint="eastAsia"/>
          <w:kern w:val="0"/>
          <w:sz w:val="24"/>
          <w:szCs w:val="24"/>
        </w:rPr>
        <w:t xml:space="preserve">新しい算数　</w:t>
      </w:r>
      <w:r w:rsidR="00947EDE" w:rsidRPr="00947EDE">
        <w:rPr>
          <w:sz w:val="24"/>
          <w:szCs w:val="24"/>
        </w:rPr>
        <w:t>第</w:t>
      </w:r>
      <w:r w:rsidR="00947EDE" w:rsidRPr="00947EDE">
        <w:rPr>
          <w:rFonts w:hint="eastAsia"/>
          <w:sz w:val="24"/>
          <w:szCs w:val="24"/>
        </w:rPr>
        <w:t>３・４</w:t>
      </w:r>
      <w:r w:rsidR="00947EDE" w:rsidRPr="00947EDE">
        <w:rPr>
          <w:sz w:val="24"/>
          <w:szCs w:val="24"/>
        </w:rPr>
        <w:t xml:space="preserve">学年　</w:t>
      </w:r>
      <w:r w:rsidR="00947EDE" w:rsidRPr="00947EDE">
        <w:rPr>
          <w:rFonts w:hint="eastAsia"/>
          <w:sz w:val="28"/>
          <w:szCs w:val="28"/>
        </w:rPr>
        <w:t>（複式）</w:t>
      </w:r>
      <w:r w:rsidR="00947EDE" w:rsidRPr="00947EDE">
        <w:rPr>
          <w:sz w:val="28"/>
          <w:szCs w:val="28"/>
        </w:rPr>
        <w:t>年間指導計画</w:t>
      </w:r>
      <w:r w:rsidR="00947EDE" w:rsidRPr="00947EDE">
        <w:rPr>
          <w:rFonts w:hint="eastAsia"/>
          <w:sz w:val="28"/>
          <w:szCs w:val="28"/>
        </w:rPr>
        <w:t>案</w:t>
      </w:r>
      <w:r w:rsidR="00947EDE" w:rsidRPr="00947EDE">
        <w:rPr>
          <w:rFonts w:hint="eastAsia"/>
          <w:sz w:val="21"/>
          <w:szCs w:val="21"/>
        </w:rPr>
        <w:t>（基底）</w:t>
      </w:r>
    </w:p>
    <w:p w:rsidR="00947EDE" w:rsidRPr="00947EDE" w:rsidRDefault="00947EDE" w:rsidP="00947EDE">
      <w:pPr>
        <w:spacing w:line="200" w:lineRule="exact"/>
        <w:ind w:left="160" w:hangingChars="100" w:hanging="160"/>
      </w:pPr>
      <w:r w:rsidRPr="00947EDE">
        <w:rPr>
          <w:rFonts w:hint="eastAsia"/>
        </w:rPr>
        <w:t>■活用の際の留意事項</w:t>
      </w:r>
    </w:p>
    <w:p w:rsidR="00947EDE" w:rsidRPr="00947EDE" w:rsidRDefault="00947EDE" w:rsidP="00947EDE">
      <w:pPr>
        <w:spacing w:line="200" w:lineRule="exact"/>
        <w:ind w:left="160" w:hangingChars="100" w:hanging="160"/>
      </w:pPr>
      <w:r w:rsidRPr="00947EDE">
        <w:rPr>
          <w:rFonts w:hint="eastAsia"/>
        </w:rPr>
        <w:t>⑴　時程の組み合わせ方は各学校で柔軟に調整する必要があります。</w:t>
      </w:r>
    </w:p>
    <w:p w:rsidR="00947EDE" w:rsidRPr="00947EDE" w:rsidRDefault="00947EDE" w:rsidP="00947EDE">
      <w:pPr>
        <w:spacing w:line="200" w:lineRule="exact"/>
        <w:ind w:left="160" w:hangingChars="100" w:hanging="160"/>
      </w:pPr>
      <w:r w:rsidRPr="00947EDE">
        <w:rPr>
          <w:rFonts w:hint="eastAsia"/>
        </w:rPr>
        <w:t>⑵　配当時間が単式の場合と異なる単元がありますが</w:t>
      </w:r>
      <w:r w:rsidR="00455919">
        <w:rPr>
          <w:rFonts w:hint="eastAsia"/>
        </w:rPr>
        <w:t>、</w:t>
      </w:r>
      <w:r w:rsidRPr="00947EDE">
        <w:rPr>
          <w:rFonts w:hint="eastAsia"/>
        </w:rPr>
        <w:t>これは２つの学年の内容を組み合わせる都合などによるものです。</w:t>
      </w:r>
    </w:p>
    <w:p w:rsidR="00947EDE" w:rsidRPr="00947EDE" w:rsidRDefault="00947EDE" w:rsidP="00947EDE">
      <w:pPr>
        <w:spacing w:line="200" w:lineRule="exact"/>
        <w:ind w:left="160" w:hangingChars="100" w:hanging="160"/>
      </w:pPr>
      <w:r w:rsidRPr="00947EDE">
        <w:rPr>
          <w:rFonts w:hint="eastAsia"/>
        </w:rPr>
        <w:t>⑶　学習内容の詳細は</w:t>
      </w:r>
      <w:r w:rsidR="00455919">
        <w:rPr>
          <w:rFonts w:hint="eastAsia"/>
        </w:rPr>
        <w:t>、</w:t>
      </w:r>
      <w:r w:rsidRPr="00947EDE">
        <w:rPr>
          <w:rFonts w:hint="eastAsia"/>
        </w:rPr>
        <w:t>単式用の指導計画作成資料を参照してください。</w:t>
      </w:r>
    </w:p>
    <w:p w:rsidR="00947EDE" w:rsidRPr="00947EDE" w:rsidRDefault="00947EDE" w:rsidP="00947EDE">
      <w:pPr>
        <w:spacing w:beforeLines="30" w:before="78" w:line="200" w:lineRule="exact"/>
        <w:ind w:left="160" w:hangingChars="100" w:hanging="160"/>
      </w:pPr>
      <w:r w:rsidRPr="00947EDE">
        <w:rPr>
          <w:rFonts w:hint="eastAsia"/>
        </w:rPr>
        <w:t>■指導計画</w:t>
      </w:r>
    </w:p>
    <w:p w:rsidR="00947EDE" w:rsidRPr="00947EDE" w:rsidRDefault="00947EDE" w:rsidP="00947EDE">
      <w:pPr>
        <w:spacing w:line="200" w:lineRule="exact"/>
        <w:ind w:left="160" w:hangingChars="100" w:hanging="160"/>
      </w:pPr>
      <w:r w:rsidRPr="00947EDE">
        <w:rPr>
          <w:rFonts w:hint="eastAsia"/>
        </w:rPr>
        <w:t>⑴　単元名の</w:t>
      </w:r>
      <w:r w:rsidRPr="00947EDE">
        <w:rPr>
          <w:rFonts w:hint="eastAsia"/>
          <w:w w:val="50"/>
          <w:shd w:val="solid" w:color="auto" w:fill="auto"/>
        </w:rPr>
        <w:t xml:space="preserve"> </w:t>
      </w:r>
      <w:r w:rsidRPr="00947EDE">
        <w:rPr>
          <w:rFonts w:hint="eastAsia"/>
          <w:color w:val="FFFFFF" w:themeColor="background1"/>
          <w:shd w:val="solid" w:color="auto" w:fill="auto"/>
        </w:rPr>
        <w:t>１</w:t>
      </w:r>
      <w:r w:rsidRPr="00947EDE">
        <w:rPr>
          <w:rFonts w:hint="eastAsia"/>
          <w:color w:val="FFFFFF" w:themeColor="background1"/>
          <w:w w:val="50"/>
          <w:shd w:val="solid" w:color="auto" w:fill="auto"/>
        </w:rPr>
        <w:t xml:space="preserve"> </w:t>
      </w:r>
      <w:r w:rsidR="00455919">
        <w:t>、</w:t>
      </w:r>
      <w:r w:rsidRPr="00947EDE">
        <w:rPr>
          <w:rFonts w:hint="eastAsia"/>
          <w:w w:val="50"/>
          <w:shd w:val="solid" w:color="auto" w:fill="auto"/>
        </w:rPr>
        <w:t xml:space="preserve"> </w:t>
      </w:r>
      <w:r w:rsidRPr="00947EDE">
        <w:rPr>
          <w:rFonts w:hint="eastAsia"/>
          <w:color w:val="FFFFFF" w:themeColor="background1"/>
          <w:shd w:val="solid" w:color="auto" w:fill="auto"/>
        </w:rPr>
        <w:t>２</w:t>
      </w:r>
      <w:r w:rsidRPr="00947EDE">
        <w:rPr>
          <w:rFonts w:hint="eastAsia"/>
          <w:color w:val="FFFFFF" w:themeColor="background1"/>
          <w:w w:val="50"/>
          <w:shd w:val="solid" w:color="auto" w:fill="auto"/>
        </w:rPr>
        <w:t xml:space="preserve"> </w:t>
      </w:r>
      <w:r w:rsidRPr="00947EDE">
        <w:rPr>
          <w:rFonts w:hint="eastAsia"/>
        </w:rPr>
        <w:t>などは複式学級での配当時数を</w:t>
      </w:r>
      <w:r w:rsidR="00455919">
        <w:rPr>
          <w:rFonts w:hint="eastAsia"/>
        </w:rPr>
        <w:t>、</w:t>
      </w:r>
      <w:r w:rsidRPr="00947EDE">
        <w:rPr>
          <w:rFonts w:hint="eastAsia"/>
        </w:rPr>
        <w:t>[１]</w:t>
      </w:r>
      <w:r w:rsidR="00455919">
        <w:t>、</w:t>
      </w:r>
      <w:r w:rsidRPr="00947EDE">
        <w:rPr>
          <w:rFonts w:hint="eastAsia"/>
        </w:rPr>
        <w:t>[２]などは単式学級での配当時数を表しています。</w:t>
      </w:r>
    </w:p>
    <w:p w:rsidR="00947EDE" w:rsidRPr="00947EDE" w:rsidRDefault="00947EDE" w:rsidP="00947EDE">
      <w:pPr>
        <w:spacing w:line="200" w:lineRule="exact"/>
        <w:ind w:left="160" w:hangingChars="100" w:hanging="160"/>
      </w:pPr>
      <w:r w:rsidRPr="00947EDE">
        <w:rPr>
          <w:rFonts w:hint="eastAsia"/>
          <w:noProof/>
        </w:rPr>
        <mc:AlternateContent>
          <mc:Choice Requires="wps">
            <w:drawing>
              <wp:anchor distT="0" distB="0" distL="114300" distR="114300" simplePos="0" relativeHeight="251662336" behindDoc="0" locked="0" layoutInCell="1" allowOverlap="1" wp14:anchorId="15F828C1" wp14:editId="6C403BD1">
                <wp:simplePos x="0" y="0"/>
                <wp:positionH relativeFrom="column">
                  <wp:posOffset>1140460</wp:posOffset>
                </wp:positionH>
                <wp:positionV relativeFrom="paragraph">
                  <wp:posOffset>16815</wp:posOffset>
                </wp:positionV>
                <wp:extent cx="342900" cy="9525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5250"/>
                        </a:xfrm>
                        <a:prstGeom prst="rect">
                          <a:avLst/>
                        </a:prstGeom>
                        <a:solidFill>
                          <a:srgbClr val="FFFFFF"/>
                        </a:solidFill>
                        <a:ln w="9525" cap="rnd">
                          <a:solidFill>
                            <a:srgbClr val="000000"/>
                          </a:solidFill>
                          <a:prstDash val="sysDot"/>
                          <a:miter lim="800000"/>
                          <a:headEnd/>
                          <a:tailEnd/>
                        </a:ln>
                      </wps:spPr>
                      <wps:txbx>
                        <w:txbxContent>
                          <w:p w:rsidR="00947EDE" w:rsidRPr="00C453CD" w:rsidRDefault="00947EDE" w:rsidP="00947EDE">
                            <w:pPr>
                              <w:pStyle w:val="af"/>
                            </w:pPr>
                          </w:p>
                        </w:txbxContent>
                      </wps:txbx>
                      <wps:bodyPr rot="0" vert="horz" wrap="square" lIns="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828C1" id="_x0000_t202" coordsize="21600,21600" o:spt="202" path="m,l,21600r21600,l21600,xe">
                <v:stroke joinstyle="miter"/>
                <v:path gradientshapeok="t" o:connecttype="rect"/>
              </v:shapetype>
              <v:shape id="テキスト ボックス 15" o:spid="_x0000_s1026" type="#_x0000_t202" style="position:absolute;left:0;text-align:left;margin-left:89.8pt;margin-top:1.3pt;width:27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5gWAIAAIMEAAAOAAAAZHJzL2Uyb0RvYy54bWysVM1u2zAMvg/YOwi6r07StWiNOEXXrMOA&#10;7gfo9gCMLMfCZFGTlNjZsQGKPcReYdh5z+MXGSWnadFtl2E+CKJIfiQ/kp6edY1ma+m8QlPw8cGI&#10;M2kElsosC/7xw+WzE858AFOCRiMLvpGen82ePpm2NpcTrFGX0jECMT5vbcHrEGyeZV7UsgF/gFYa&#10;UlboGggkumVWOmgJvdHZZDQ6zlp0pXUopPf0Oh+UfJbwq0qK8K6qvAxMF5xyC+l06VzEM5tNIV86&#10;sLUSuzTgH7JoQBkKuoeaQwC2cuo3qEYJhx6rcCCwybCqlJCpBqpmPHpUzXUNVqZaiBxv9zT5/wcr&#10;3q7fO6ZK6t0RZwYa6lG/ve1vvvc3P/vtV9Zvv/XbbX/zg2RGNkRYa31OfteWPEP3AjtyTsV7e4Xi&#10;k2cGL2owS3nuHLa1hJISHkfP7IHrgOMjyKJ9gyUFhlXABNRVrolsEj+M0Klxm32zZBeYoMfD55PT&#10;EWkEqU6PJkeplxnkd77W+fBKYsPipeCORiFhw/rKh5gL5HcmMZRHrcpLpXUS3HJxoR1bA43NZfpS&#10;+o/MtGHtEJzSAJpeZ8qBiL+CjdL3J7CYzBx8PQT1Gz/HEO0gb1SgHdGqKfjJ3h3ySOxLUyaTAEoP&#10;dypLmx3TkdyB5tAtOjKM9C+w3BDnDoddoN2lS43uC2ct7UHB/ecVOMmZfm2ob3Fp0mUcY3PmknB4&#10;nITFQw0YQTAFF8FxNggXYVi1lXVqWVOcYU4MnlOnK5XacJ/TLmua9NSd3VbGVXooJ6v7f8fsFwAA&#10;AP//AwBQSwMEFAAGAAgAAAAhAEy330PbAAAACAEAAA8AAABkcnMvZG93bnJldi54bWxMj0FLw0AQ&#10;he+C/2EZwZvdmEJq02yKSIoIXozieZpMk2h2NmQ3bfTXOz3Z08zjPd58k21n26sjjb5zbOB+EYEi&#10;rlzdcWPg43139wDKB+Qae8dk4Ic8bPPrqwzT2p34jY5laJSUsE/RQBvCkGrtq5Ys+oUbiMU7uNFi&#10;EDk2uh7xJOW213EUJdpix3KhxYGeWqq+y8kaKKbyVRf4tfsN60+3Qv1cvHg25vZmftyACjSH/zCc&#10;8QUdcmHau4lrr3rRq3UiUQOxDPHj5VKW/dlIQOeZvnwg/wMAAP//AwBQSwECLQAUAAYACAAAACEA&#10;toM4kv4AAADhAQAAEwAAAAAAAAAAAAAAAAAAAAAAW0NvbnRlbnRfVHlwZXNdLnhtbFBLAQItABQA&#10;BgAIAAAAIQA4/SH/1gAAAJQBAAALAAAAAAAAAAAAAAAAAC8BAABfcmVscy8ucmVsc1BLAQItABQA&#10;BgAIAAAAIQBwXg5gWAIAAIMEAAAOAAAAAAAAAAAAAAAAAC4CAABkcnMvZTJvRG9jLnhtbFBLAQIt&#10;ABQABgAIAAAAIQBMt99D2wAAAAgBAAAPAAAAAAAAAAAAAAAAALIEAABkcnMvZG93bnJldi54bWxQ&#10;SwUGAAAAAAQABADzAAAAugUAAAAA&#10;">
                <v:stroke dashstyle="1 1" endcap="round"/>
                <v:textbox inset="0,.5mm,1mm,.5mm">
                  <w:txbxContent>
                    <w:p w:rsidR="00947EDE" w:rsidRPr="00C453CD" w:rsidRDefault="00947EDE" w:rsidP="00947EDE">
                      <w:pPr>
                        <w:pStyle w:val="af"/>
                      </w:pPr>
                    </w:p>
                  </w:txbxContent>
                </v:textbox>
              </v:shape>
            </w:pict>
          </mc:Fallback>
        </mc:AlternateContent>
      </w:r>
      <w:r w:rsidRPr="00947EDE">
        <w:rPr>
          <w:rFonts w:hint="eastAsia"/>
        </w:rPr>
        <w:t>⑵　「単元名・学習内容」の</w:t>
      </w:r>
      <w:r w:rsidRPr="00947EDE">
        <w:t xml:space="preserve"> 　　　　 は</w:t>
      </w:r>
      <w:r w:rsidR="00455919">
        <w:t>、</w:t>
      </w:r>
      <w:r w:rsidRPr="00947EDE">
        <w:t>共通あるいは類似の</w:t>
      </w:r>
      <w:r w:rsidRPr="00947EDE">
        <w:rPr>
          <w:rFonts w:hint="eastAsia"/>
        </w:rPr>
        <w:t>学習</w:t>
      </w:r>
      <w:r w:rsidRPr="00947EDE">
        <w:t>活動を示しています。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7"/>
        <w:gridCol w:w="397"/>
        <w:gridCol w:w="3856"/>
        <w:gridCol w:w="3856"/>
        <w:gridCol w:w="1701"/>
      </w:tblGrid>
      <w:tr w:rsidR="00947EDE" w:rsidRPr="00947EDE" w:rsidTr="004804DB">
        <w:trPr>
          <w:cantSplit/>
          <w:trHeight w:val="222"/>
          <w:tblHeader/>
          <w:jc w:val="center"/>
        </w:trPr>
        <w:tc>
          <w:tcPr>
            <w:tcW w:w="397" w:type="dxa"/>
            <w:vMerge w:val="restart"/>
            <w:tcMar>
              <w:top w:w="28" w:type="dxa"/>
              <w:left w:w="57" w:type="dxa"/>
              <w:right w:w="57" w:type="dxa"/>
            </w:tcMar>
            <w:vAlign w:val="center"/>
          </w:tcPr>
          <w:p w:rsidR="00947EDE" w:rsidRPr="00947EDE" w:rsidRDefault="00947EDE" w:rsidP="00947EDE">
            <w:pPr>
              <w:snapToGrid w:val="0"/>
              <w:spacing w:line="200" w:lineRule="exact"/>
              <w:jc w:val="center"/>
              <w:rPr>
                <w:spacing w:val="1"/>
                <w:szCs w:val="16"/>
              </w:rPr>
            </w:pPr>
            <w:r w:rsidRPr="00947EDE">
              <w:rPr>
                <w:rFonts w:hint="eastAsia"/>
                <w:spacing w:val="1"/>
                <w:szCs w:val="16"/>
              </w:rPr>
              <w:t>月</w:t>
            </w:r>
          </w:p>
        </w:tc>
        <w:tc>
          <w:tcPr>
            <w:tcW w:w="397" w:type="dxa"/>
            <w:vMerge w:val="restart"/>
            <w:tcMar>
              <w:top w:w="28" w:type="dxa"/>
              <w:left w:w="28" w:type="dxa"/>
              <w:bottom w:w="28" w:type="dxa"/>
              <w:right w:w="28" w:type="dxa"/>
            </w:tcMar>
            <w:textDirection w:val="tbRlV"/>
            <w:vAlign w:val="center"/>
          </w:tcPr>
          <w:p w:rsidR="00947EDE" w:rsidRPr="00947EDE" w:rsidRDefault="00947EDE" w:rsidP="00947EDE">
            <w:pPr>
              <w:spacing w:line="200" w:lineRule="exact"/>
              <w:jc w:val="center"/>
            </w:pPr>
            <w:r w:rsidRPr="00947EDE">
              <w:rPr>
                <w:rFonts w:hint="eastAsia"/>
              </w:rPr>
              <w:t>時間数</w:t>
            </w:r>
          </w:p>
        </w:tc>
        <w:tc>
          <w:tcPr>
            <w:tcW w:w="7712" w:type="dxa"/>
            <w:gridSpan w:val="2"/>
            <w:tcMar>
              <w:top w:w="28" w:type="dxa"/>
              <w:left w:w="57" w:type="dxa"/>
              <w:right w:w="57" w:type="dxa"/>
            </w:tcMar>
            <w:vAlign w:val="center"/>
          </w:tcPr>
          <w:p w:rsidR="00947EDE" w:rsidRPr="00947EDE" w:rsidRDefault="00947EDE" w:rsidP="00947EDE">
            <w:pPr>
              <w:snapToGrid w:val="0"/>
              <w:spacing w:line="200" w:lineRule="exact"/>
              <w:jc w:val="center"/>
              <w:rPr>
                <w:spacing w:val="1"/>
                <w:szCs w:val="16"/>
              </w:rPr>
            </w:pPr>
            <w:r w:rsidRPr="00947EDE">
              <w:rPr>
                <w:rFonts w:hint="eastAsia"/>
                <w:spacing w:val="1"/>
                <w:szCs w:val="16"/>
              </w:rPr>
              <w:t>単元名・</w:t>
            </w:r>
            <w:r w:rsidR="00823FAA">
              <w:rPr>
                <w:rFonts w:hint="eastAsia"/>
                <w:spacing w:val="1"/>
                <w:szCs w:val="16"/>
              </w:rPr>
              <w:t>学習</w:t>
            </w:r>
            <w:r w:rsidRPr="00947EDE">
              <w:rPr>
                <w:rFonts w:hint="eastAsia"/>
                <w:spacing w:val="1"/>
                <w:szCs w:val="16"/>
              </w:rPr>
              <w:t>内容</w:t>
            </w:r>
          </w:p>
        </w:tc>
        <w:tc>
          <w:tcPr>
            <w:tcW w:w="1701" w:type="dxa"/>
            <w:vMerge w:val="restart"/>
            <w:tcMar>
              <w:top w:w="28" w:type="dxa"/>
              <w:left w:w="57" w:type="dxa"/>
              <w:right w:w="57" w:type="dxa"/>
            </w:tcMar>
            <w:vAlign w:val="center"/>
          </w:tcPr>
          <w:p w:rsidR="00947EDE" w:rsidRPr="00947EDE" w:rsidRDefault="00947EDE" w:rsidP="00947EDE">
            <w:pPr>
              <w:spacing w:line="200" w:lineRule="exact"/>
              <w:jc w:val="center"/>
            </w:pPr>
            <w:r w:rsidRPr="00947EDE">
              <w:rPr>
                <w:rFonts w:hint="eastAsia"/>
              </w:rPr>
              <w:t>留意事項</w:t>
            </w:r>
          </w:p>
        </w:tc>
      </w:tr>
      <w:tr w:rsidR="00947EDE" w:rsidRPr="00947EDE" w:rsidTr="004804DB">
        <w:trPr>
          <w:cantSplit/>
          <w:trHeight w:val="198"/>
          <w:tblHeader/>
          <w:jc w:val="center"/>
        </w:trPr>
        <w:tc>
          <w:tcPr>
            <w:tcW w:w="397" w:type="dxa"/>
            <w:vMerge/>
            <w:tcMar>
              <w:top w:w="28" w:type="dxa"/>
              <w:left w:w="57" w:type="dxa"/>
              <w:right w:w="57" w:type="dxa"/>
            </w:tcMar>
          </w:tcPr>
          <w:p w:rsidR="00947EDE" w:rsidRPr="00947EDE" w:rsidRDefault="00947EDE" w:rsidP="00947EDE">
            <w:pPr>
              <w:snapToGrid w:val="0"/>
              <w:spacing w:line="200" w:lineRule="exact"/>
              <w:jc w:val="center"/>
              <w:rPr>
                <w:spacing w:val="1"/>
                <w:szCs w:val="16"/>
              </w:rPr>
            </w:pPr>
          </w:p>
        </w:tc>
        <w:tc>
          <w:tcPr>
            <w:tcW w:w="397" w:type="dxa"/>
            <w:vMerge/>
            <w:tcMar>
              <w:top w:w="28" w:type="dxa"/>
              <w:left w:w="28" w:type="dxa"/>
              <w:bottom w:w="28" w:type="dxa"/>
              <w:right w:w="28" w:type="dxa"/>
            </w:tcMar>
            <w:textDirection w:val="tbRlV"/>
          </w:tcPr>
          <w:p w:rsidR="00947EDE" w:rsidRPr="00947EDE" w:rsidRDefault="00947EDE" w:rsidP="00947EDE">
            <w:pPr>
              <w:snapToGrid w:val="0"/>
              <w:spacing w:line="200" w:lineRule="exact"/>
              <w:ind w:leftChars="10" w:left="16"/>
              <w:jc w:val="left"/>
              <w:rPr>
                <w:rFonts w:hAnsi="ＭＳ 明朝"/>
                <w:sz w:val="14"/>
                <w:szCs w:val="16"/>
              </w:rPr>
            </w:pPr>
          </w:p>
        </w:tc>
        <w:tc>
          <w:tcPr>
            <w:tcW w:w="3856" w:type="dxa"/>
            <w:tcMar>
              <w:top w:w="28" w:type="dxa"/>
              <w:left w:w="57" w:type="dxa"/>
              <w:right w:w="57" w:type="dxa"/>
            </w:tcMar>
            <w:vAlign w:val="center"/>
          </w:tcPr>
          <w:p w:rsidR="00947EDE" w:rsidRPr="00947EDE" w:rsidRDefault="00947EDE" w:rsidP="00947EDE">
            <w:pPr>
              <w:snapToGrid w:val="0"/>
              <w:spacing w:line="200" w:lineRule="exact"/>
              <w:jc w:val="center"/>
              <w:rPr>
                <w:spacing w:val="1"/>
                <w:szCs w:val="16"/>
              </w:rPr>
            </w:pPr>
            <w:r w:rsidRPr="00947EDE">
              <w:rPr>
                <w:rFonts w:hint="eastAsia"/>
                <w:spacing w:val="1"/>
                <w:szCs w:val="16"/>
              </w:rPr>
              <w:t>３学年</w:t>
            </w:r>
          </w:p>
        </w:tc>
        <w:tc>
          <w:tcPr>
            <w:tcW w:w="3856" w:type="dxa"/>
            <w:tcMar>
              <w:top w:w="28" w:type="dxa"/>
              <w:left w:w="57" w:type="dxa"/>
              <w:right w:w="57" w:type="dxa"/>
            </w:tcMar>
            <w:vAlign w:val="center"/>
          </w:tcPr>
          <w:p w:rsidR="00947EDE" w:rsidRPr="00947EDE" w:rsidRDefault="00947EDE" w:rsidP="00947EDE">
            <w:pPr>
              <w:snapToGrid w:val="0"/>
              <w:spacing w:line="200" w:lineRule="exact"/>
              <w:jc w:val="center"/>
              <w:rPr>
                <w:spacing w:val="1"/>
                <w:szCs w:val="16"/>
              </w:rPr>
            </w:pPr>
            <w:r w:rsidRPr="00947EDE">
              <w:rPr>
                <w:rFonts w:hint="eastAsia"/>
                <w:spacing w:val="1"/>
                <w:szCs w:val="16"/>
              </w:rPr>
              <w:t>４学年</w:t>
            </w:r>
          </w:p>
        </w:tc>
        <w:tc>
          <w:tcPr>
            <w:tcW w:w="1701" w:type="dxa"/>
            <w:vMerge/>
            <w:tcMar>
              <w:top w:w="28" w:type="dxa"/>
              <w:left w:w="57" w:type="dxa"/>
              <w:right w:w="57" w:type="dxa"/>
            </w:tcMar>
          </w:tcPr>
          <w:p w:rsidR="00947EDE" w:rsidRPr="00947EDE" w:rsidRDefault="00947EDE" w:rsidP="00947EDE">
            <w:pPr>
              <w:snapToGrid w:val="0"/>
              <w:spacing w:line="200" w:lineRule="exact"/>
              <w:rPr>
                <w:spacing w:val="1"/>
                <w:szCs w:val="16"/>
              </w:rPr>
            </w:pPr>
          </w:p>
        </w:tc>
      </w:tr>
      <w:tr w:rsidR="00947EDE" w:rsidRPr="00947EDE" w:rsidTr="004804DB">
        <w:trPr>
          <w:cantSplit/>
          <w:trHeight w:val="1059"/>
          <w:jc w:val="center"/>
        </w:trPr>
        <w:tc>
          <w:tcPr>
            <w:tcW w:w="397" w:type="dxa"/>
            <w:vMerge w:val="restart"/>
            <w:tcMar>
              <w:top w:w="28" w:type="dxa"/>
              <w:left w:w="57" w:type="dxa"/>
              <w:right w:w="57" w:type="dxa"/>
            </w:tcMar>
          </w:tcPr>
          <w:p w:rsidR="00947EDE" w:rsidRPr="00947EDE" w:rsidRDefault="00947EDE" w:rsidP="00947EDE">
            <w:pPr>
              <w:snapToGrid w:val="0"/>
              <w:spacing w:line="200" w:lineRule="exact"/>
              <w:jc w:val="center"/>
              <w:rPr>
                <w:rFonts w:hAnsi="ＭＳ 明朝"/>
                <w:szCs w:val="16"/>
              </w:rPr>
            </w:pPr>
            <w:r w:rsidRPr="00947EDE">
              <w:rPr>
                <w:rFonts w:hAnsi="ＭＳ 明朝" w:hint="eastAsia"/>
                <w:szCs w:val="16"/>
              </w:rPr>
              <w:t>４</w:t>
            </w:r>
          </w:p>
        </w:tc>
        <w:tc>
          <w:tcPr>
            <w:tcW w:w="397" w:type="dxa"/>
            <w:tcMar>
              <w:top w:w="28" w:type="dxa"/>
              <w:left w:w="28" w:type="dxa"/>
              <w:bottom w:w="28" w:type="dxa"/>
              <w:right w:w="28" w:type="dxa"/>
            </w:tcMar>
            <w:textDirection w:val="tbRlV"/>
            <w:vAlign w:val="center"/>
          </w:tcPr>
          <w:p w:rsidR="00947EDE" w:rsidRPr="00947EDE" w:rsidRDefault="00947EDE" w:rsidP="00947EDE">
            <w:pPr>
              <w:snapToGrid w:val="0"/>
              <w:spacing w:line="200" w:lineRule="exact"/>
              <w:ind w:leftChars="10" w:left="16"/>
              <w:jc w:val="left"/>
              <w:rPr>
                <w:rFonts w:hAnsi="ＭＳ 明朝"/>
                <w:sz w:val="14"/>
                <w:szCs w:val="16"/>
              </w:rPr>
            </w:pPr>
            <w:r w:rsidRPr="00947EDE">
              <w:rPr>
                <w:rFonts w:hAnsi="ＭＳ 明朝" w:hint="eastAsia"/>
                <w:sz w:val="14"/>
                <w:szCs w:val="16"/>
              </w:rPr>
              <w:t>３年</w:t>
            </w:r>
            <w:r w:rsidRPr="00947EDE">
              <w:rPr>
                <w:rFonts w:hAnsi="ＭＳ 明朝" w:hint="eastAsia"/>
                <w:sz w:val="14"/>
                <w:szCs w:val="16"/>
                <w:shd w:val="solid" w:color="auto" w:fill="auto"/>
                <w:eastAsianLayout w:id="2012999936" w:vert="1" w:vertCompress="1"/>
              </w:rPr>
              <w:t>１</w:t>
            </w:r>
            <w:r w:rsidRPr="00947EDE">
              <w:rPr>
                <w:rFonts w:hAnsi="ＭＳ 明朝" w:hint="eastAsia"/>
                <w:sz w:val="14"/>
                <w:szCs w:val="16"/>
              </w:rPr>
              <w:t xml:space="preserve">　４年</w:t>
            </w:r>
            <w:r w:rsidRPr="00947EDE">
              <w:rPr>
                <w:rFonts w:hAnsi="ＭＳ 明朝" w:hint="eastAsia"/>
                <w:sz w:val="14"/>
                <w:szCs w:val="16"/>
                <w:shd w:val="solid" w:color="auto" w:fill="auto"/>
                <w:eastAsianLayout w:id="2012999936" w:vert="1" w:vertCompress="1"/>
              </w:rPr>
              <w:t>１</w:t>
            </w:r>
          </w:p>
        </w:tc>
        <w:tc>
          <w:tcPr>
            <w:tcW w:w="3856" w:type="dxa"/>
            <w:tcMar>
              <w:top w:w="28" w:type="dxa"/>
              <w:left w:w="57" w:type="dxa"/>
              <w:right w:w="57" w:type="dxa"/>
            </w:tcMar>
          </w:tcPr>
          <w:p w:rsidR="00947EDE" w:rsidRPr="00947EDE" w:rsidRDefault="00947EDE" w:rsidP="00947EDE">
            <w:pPr>
              <w:tabs>
                <w:tab w:val="right" w:pos="3742"/>
              </w:tabs>
              <w:spacing w:beforeLines="15" w:before="39" w:line="200" w:lineRule="exact"/>
              <w:ind w:left="199" w:hanging="199"/>
            </w:pPr>
            <w:r w:rsidRPr="00947EDE">
              <w:rPr>
                <w:rFonts w:hint="eastAsia"/>
              </w:rPr>
              <w:t>★学びのとびら</w:t>
            </w:r>
            <w:r w:rsidRPr="00947EDE">
              <w:tab/>
            </w:r>
            <w:r w:rsidRPr="00947EDE">
              <w:rPr>
                <w:rFonts w:hint="eastAsia"/>
              </w:rPr>
              <w:t>（上</w:t>
            </w:r>
            <w:r w:rsidRPr="00947EDE">
              <w:t>p.</w:t>
            </w:r>
            <w:r w:rsidRPr="00947EDE">
              <w:rPr>
                <w:rFonts w:hint="eastAsia"/>
              </w:rPr>
              <w:t>2</w:t>
            </w:r>
            <w:r w:rsidRPr="00947EDE">
              <w:t>～</w:t>
            </w:r>
            <w:r w:rsidRPr="00947EDE">
              <w:rPr>
                <w:rFonts w:hint="eastAsia"/>
              </w:rPr>
              <w:t>7</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１</w:t>
            </w:r>
            <w:r w:rsidRPr="00947EDE">
              <w:rPr>
                <w:rFonts w:hint="eastAsia"/>
                <w:color w:val="FFFFFF" w:themeColor="background1"/>
                <w:w w:val="50"/>
                <w:shd w:val="solid" w:color="auto" w:fill="auto"/>
              </w:rPr>
              <w:t xml:space="preserve"> </w:t>
            </w:r>
            <w:r w:rsidRPr="00947EDE">
              <w:rPr>
                <w:rFonts w:hint="eastAsia"/>
              </w:rPr>
              <w:t>[１]</w:t>
            </w:r>
          </w:p>
          <w:p w:rsidR="00947EDE" w:rsidRPr="00947EDE" w:rsidRDefault="00947EDE" w:rsidP="00947EDE">
            <w:pPr>
              <w:spacing w:line="200" w:lineRule="exact"/>
              <w:ind w:leftChars="50" w:left="240" w:hangingChars="100" w:hanging="160"/>
            </w:pPr>
          </w:p>
          <w:p w:rsidR="00947EDE" w:rsidRPr="00947EDE" w:rsidRDefault="00947EDE" w:rsidP="00947EDE">
            <w:pPr>
              <w:spacing w:line="200" w:lineRule="exact"/>
              <w:ind w:leftChars="31" w:left="149" w:hangingChars="62" w:hanging="99"/>
            </w:pPr>
          </w:p>
        </w:tc>
        <w:tc>
          <w:tcPr>
            <w:tcW w:w="3856" w:type="dxa"/>
            <w:tcMar>
              <w:top w:w="28" w:type="dxa"/>
              <w:left w:w="57" w:type="dxa"/>
              <w:right w:w="57" w:type="dxa"/>
            </w:tcMar>
          </w:tcPr>
          <w:p w:rsidR="00947EDE" w:rsidRPr="00947EDE" w:rsidRDefault="00947EDE" w:rsidP="00947EDE">
            <w:pPr>
              <w:tabs>
                <w:tab w:val="right" w:pos="3742"/>
              </w:tabs>
              <w:spacing w:beforeLines="15" w:before="39" w:line="200" w:lineRule="exact"/>
              <w:ind w:left="199" w:hanging="199"/>
            </w:pPr>
            <w:r w:rsidRPr="00947EDE">
              <w:rPr>
                <w:rFonts w:hint="eastAsia"/>
              </w:rPr>
              <w:t>★学びのとびら</w:t>
            </w:r>
            <w:r w:rsidRPr="00947EDE">
              <w:rPr>
                <w:rFonts w:hint="eastAsia"/>
              </w:rPr>
              <w:tab/>
              <w:t>（上</w:t>
            </w:r>
            <w:r w:rsidRPr="00947EDE">
              <w:t>p.</w:t>
            </w:r>
            <w:r w:rsidRPr="00947EDE">
              <w:rPr>
                <w:rFonts w:hint="eastAsia"/>
              </w:rPr>
              <w:t>2</w:t>
            </w:r>
            <w:r w:rsidRPr="00947EDE">
              <w:t>～</w:t>
            </w:r>
            <w:r w:rsidRPr="00947EDE">
              <w:rPr>
                <w:rFonts w:hint="eastAsia"/>
              </w:rPr>
              <w:t>7</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１</w:t>
            </w:r>
            <w:r w:rsidRPr="00947EDE">
              <w:rPr>
                <w:rFonts w:hint="eastAsia"/>
                <w:color w:val="FFFFFF" w:themeColor="background1"/>
                <w:w w:val="50"/>
                <w:shd w:val="solid" w:color="auto" w:fill="auto"/>
              </w:rPr>
              <w:t xml:space="preserve"> </w:t>
            </w:r>
            <w:r w:rsidRPr="00947EDE">
              <w:rPr>
                <w:rFonts w:hint="eastAsia"/>
              </w:rPr>
              <w:t>[１]</w:t>
            </w:r>
          </w:p>
          <w:p w:rsidR="00947EDE" w:rsidRPr="00947EDE" w:rsidRDefault="00947EDE" w:rsidP="00947EDE">
            <w:pPr>
              <w:spacing w:line="200" w:lineRule="exact"/>
              <w:ind w:leftChars="50" w:left="240" w:hangingChars="100" w:hanging="160"/>
            </w:pPr>
          </w:p>
        </w:tc>
        <w:tc>
          <w:tcPr>
            <w:tcW w:w="1701" w:type="dxa"/>
            <w:tcMar>
              <w:top w:w="28" w:type="dxa"/>
              <w:left w:w="57" w:type="dxa"/>
              <w:right w:w="57" w:type="dxa"/>
            </w:tcMar>
          </w:tcPr>
          <w:p w:rsidR="00947EDE" w:rsidRPr="00947EDE" w:rsidRDefault="00947EDE" w:rsidP="00947EDE">
            <w:pPr>
              <w:snapToGrid w:val="0"/>
              <w:spacing w:beforeLines="10" w:before="26" w:line="200" w:lineRule="exact"/>
              <w:rPr>
                <w:spacing w:val="1"/>
                <w:sz w:val="15"/>
                <w:szCs w:val="16"/>
              </w:rPr>
            </w:pPr>
            <w:r w:rsidRPr="00947EDE">
              <w:rPr>
                <w:rFonts w:hint="eastAsia"/>
                <w:spacing w:val="1"/>
                <w:sz w:val="15"/>
                <w:szCs w:val="16"/>
              </w:rPr>
              <w:t>両学年とも既習学習を想起する。今後も</w:t>
            </w:r>
            <w:r w:rsidR="00455919">
              <w:rPr>
                <w:rFonts w:hint="eastAsia"/>
                <w:spacing w:val="1"/>
                <w:sz w:val="15"/>
                <w:szCs w:val="16"/>
              </w:rPr>
              <w:t>、</w:t>
            </w:r>
            <w:r w:rsidRPr="00947EDE">
              <w:rPr>
                <w:rFonts w:hint="eastAsia"/>
                <w:spacing w:val="1"/>
                <w:sz w:val="15"/>
                <w:szCs w:val="16"/>
              </w:rPr>
              <w:t>既習事項を生かして学習を進めていくことを本時で共通して確認したい。</w:t>
            </w:r>
          </w:p>
        </w:tc>
      </w:tr>
      <w:tr w:rsidR="00947EDE" w:rsidRPr="00947EDE" w:rsidTr="004804DB">
        <w:trPr>
          <w:cantSplit/>
          <w:trHeight w:val="1047"/>
          <w:jc w:val="center"/>
        </w:trPr>
        <w:tc>
          <w:tcPr>
            <w:tcW w:w="397" w:type="dxa"/>
            <w:vMerge/>
            <w:tcMar>
              <w:top w:w="28" w:type="dxa"/>
              <w:left w:w="57" w:type="dxa"/>
              <w:right w:w="57" w:type="dxa"/>
            </w:tcMar>
          </w:tcPr>
          <w:p w:rsidR="00947EDE" w:rsidRPr="00947EDE" w:rsidRDefault="00947EDE" w:rsidP="00947EDE">
            <w:pPr>
              <w:snapToGrid w:val="0"/>
              <w:spacing w:line="200" w:lineRule="exact"/>
              <w:jc w:val="center"/>
              <w:rPr>
                <w:rFonts w:hAnsi="ＭＳ 明朝"/>
                <w:szCs w:val="16"/>
              </w:rPr>
            </w:pPr>
          </w:p>
        </w:tc>
        <w:tc>
          <w:tcPr>
            <w:tcW w:w="397" w:type="dxa"/>
            <w:tcMar>
              <w:top w:w="28" w:type="dxa"/>
              <w:left w:w="28" w:type="dxa"/>
              <w:bottom w:w="28" w:type="dxa"/>
              <w:right w:w="28" w:type="dxa"/>
            </w:tcMar>
            <w:textDirection w:val="tbRlV"/>
            <w:vAlign w:val="center"/>
          </w:tcPr>
          <w:p w:rsidR="00947EDE" w:rsidRPr="00947EDE" w:rsidRDefault="00947EDE" w:rsidP="00947EDE">
            <w:pPr>
              <w:snapToGrid w:val="0"/>
              <w:spacing w:line="200" w:lineRule="exact"/>
              <w:ind w:leftChars="10" w:left="16"/>
              <w:jc w:val="left"/>
              <w:rPr>
                <w:rFonts w:hAnsi="ＭＳ 明朝"/>
                <w:sz w:val="14"/>
                <w:szCs w:val="16"/>
              </w:rPr>
            </w:pPr>
            <w:r w:rsidRPr="00947EDE">
              <w:rPr>
                <w:rFonts w:hAnsi="ＭＳ 明朝" w:hint="eastAsia"/>
                <w:sz w:val="14"/>
                <w:szCs w:val="16"/>
              </w:rPr>
              <w:t>３年</w:t>
            </w:r>
            <w:r w:rsidR="00FD1BF2" w:rsidRPr="00947EDE">
              <w:rPr>
                <w:rFonts w:hAnsi="ＭＳ 明朝" w:hint="eastAsia"/>
                <w:sz w:val="14"/>
                <w:szCs w:val="16"/>
                <w:shd w:val="solid" w:color="auto" w:fill="auto"/>
                <w:eastAsianLayout w:id="2012999936" w:vert="1" w:vertCompress="1"/>
              </w:rPr>
              <w:t>８</w:t>
            </w:r>
            <w:r w:rsidRPr="00947EDE">
              <w:rPr>
                <w:rFonts w:hAnsi="ＭＳ 明朝" w:hint="eastAsia"/>
                <w:sz w:val="14"/>
                <w:szCs w:val="16"/>
              </w:rPr>
              <w:t xml:space="preserve"> ４年</w:t>
            </w:r>
            <w:r w:rsidRPr="00947EDE">
              <w:rPr>
                <w:rFonts w:hAnsi="ＭＳ 明朝" w:hint="eastAsia"/>
                <w:sz w:val="14"/>
                <w:szCs w:val="16"/>
                <w:shd w:val="solid" w:color="auto" w:fill="auto"/>
                <w:eastAsianLayout w:id="2012999936" w:vert="1" w:vertCompress="1"/>
              </w:rPr>
              <w:t>９</w:t>
            </w:r>
          </w:p>
        </w:tc>
        <w:tc>
          <w:tcPr>
            <w:tcW w:w="3856" w:type="dxa"/>
            <w:tcMar>
              <w:top w:w="28" w:type="dxa"/>
              <w:left w:w="57" w:type="dxa"/>
              <w:right w:w="57" w:type="dxa"/>
            </w:tcMar>
          </w:tcPr>
          <w:p w:rsidR="00947EDE" w:rsidRPr="00947EDE" w:rsidRDefault="00947EDE" w:rsidP="00947EDE">
            <w:pPr>
              <w:tabs>
                <w:tab w:val="right" w:pos="3742"/>
              </w:tabs>
              <w:spacing w:beforeLines="15" w:before="39" w:line="200" w:lineRule="exact"/>
              <w:ind w:left="199" w:hanging="199"/>
            </w:pPr>
            <w:r w:rsidRPr="00947EDE">
              <w:rPr>
                <w:rFonts w:hint="eastAsia"/>
                <w:b/>
              </w:rPr>
              <w:t>１．</w:t>
            </w:r>
            <w:r w:rsidRPr="00947EDE">
              <w:rPr>
                <w:b/>
              </w:rPr>
              <w:t>かけ算</w:t>
            </w:r>
            <w:r w:rsidRPr="00947EDE">
              <w:tab/>
            </w:r>
            <w:r w:rsidRPr="00947EDE">
              <w:rPr>
                <w:rFonts w:hint="eastAsia"/>
              </w:rPr>
              <w:t xml:space="preserve"> (上p.8～</w:t>
            </w:r>
            <w:r w:rsidR="005C0389">
              <w:rPr>
                <w:rFonts w:hint="eastAsia"/>
              </w:rPr>
              <w:t>23</w:t>
            </w:r>
            <w:r w:rsidRPr="00947EDE">
              <w:t>）</w:t>
            </w:r>
            <w:r w:rsidRPr="00947EDE">
              <w:rPr>
                <w:rFonts w:hint="eastAsia"/>
                <w:color w:val="FFFFFF" w:themeColor="background1"/>
                <w:w w:val="50"/>
                <w:shd w:val="solid" w:color="auto" w:fill="auto"/>
              </w:rPr>
              <w:t xml:space="preserve"> </w:t>
            </w:r>
            <w:r w:rsidR="00FD1BF2">
              <w:rPr>
                <w:rFonts w:hint="eastAsia"/>
                <w:color w:val="FFFFFF" w:themeColor="background1"/>
                <w:shd w:val="solid" w:color="auto" w:fill="auto"/>
              </w:rPr>
              <w:t>８</w:t>
            </w:r>
            <w:r w:rsidRPr="00947EDE">
              <w:rPr>
                <w:rFonts w:hint="eastAsia"/>
                <w:color w:val="FFFFFF" w:themeColor="background1"/>
                <w:w w:val="50"/>
                <w:shd w:val="solid" w:color="auto" w:fill="auto"/>
              </w:rPr>
              <w:t xml:space="preserve"> </w:t>
            </w:r>
            <w:r w:rsidRPr="00947EDE">
              <w:rPr>
                <w:rFonts w:hint="eastAsia"/>
              </w:rPr>
              <w:t>[</w:t>
            </w:r>
            <w:r w:rsidR="005C0389">
              <w:rPr>
                <w:rFonts w:hint="eastAsia"/>
              </w:rPr>
              <w:t>８</w:t>
            </w:r>
            <w:r w:rsidRPr="00947EDE">
              <w:rPr>
                <w:rFonts w:hint="eastAsia"/>
              </w:rPr>
              <w:t>]</w:t>
            </w:r>
          </w:p>
          <w:p w:rsidR="00947EDE" w:rsidRPr="00947EDE" w:rsidRDefault="00947EDE" w:rsidP="00947EDE">
            <w:pPr>
              <w:spacing w:line="200" w:lineRule="exact"/>
              <w:ind w:leftChars="50" w:left="240" w:hangingChars="100" w:hanging="160"/>
            </w:pPr>
          </w:p>
        </w:tc>
        <w:tc>
          <w:tcPr>
            <w:tcW w:w="3856" w:type="dxa"/>
            <w:tcMar>
              <w:top w:w="28" w:type="dxa"/>
              <w:left w:w="57" w:type="dxa"/>
              <w:right w:w="57" w:type="dxa"/>
            </w:tcMar>
          </w:tcPr>
          <w:p w:rsidR="00947EDE" w:rsidRPr="00947EDE" w:rsidRDefault="00947EDE" w:rsidP="00947EDE">
            <w:pPr>
              <w:tabs>
                <w:tab w:val="right" w:pos="3742"/>
              </w:tabs>
              <w:spacing w:beforeLines="15" w:before="39" w:line="200" w:lineRule="exact"/>
              <w:ind w:left="199" w:hanging="199"/>
            </w:pPr>
            <w:r w:rsidRPr="00947EDE">
              <w:rPr>
                <w:rFonts w:hint="eastAsia"/>
                <w:b/>
              </w:rPr>
              <w:t>２．折れ線グラフと表</w:t>
            </w:r>
            <w:r w:rsidRPr="00947EDE">
              <w:tab/>
            </w:r>
            <w:r w:rsidRPr="00947EDE">
              <w:rPr>
                <w:rFonts w:hint="eastAsia"/>
              </w:rPr>
              <w:t>（上p.</w:t>
            </w:r>
            <w:r w:rsidRPr="00947EDE">
              <w:t>20～</w:t>
            </w:r>
            <w:r w:rsidR="00F806F2">
              <w:rPr>
                <w:rFonts w:hint="eastAsia"/>
              </w:rPr>
              <w:t>35</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９</w:t>
            </w:r>
            <w:r w:rsidRPr="00947EDE">
              <w:rPr>
                <w:rFonts w:hint="eastAsia"/>
                <w:color w:val="FFFFFF" w:themeColor="background1"/>
                <w:w w:val="50"/>
                <w:shd w:val="solid" w:color="auto" w:fill="auto"/>
              </w:rPr>
              <w:t xml:space="preserve"> </w:t>
            </w:r>
            <w:r w:rsidRPr="00947EDE">
              <w:rPr>
                <w:rFonts w:hint="eastAsia"/>
              </w:rPr>
              <w:t>[９]</w:t>
            </w:r>
          </w:p>
          <w:p w:rsidR="00947EDE" w:rsidRPr="00947EDE" w:rsidRDefault="00947EDE" w:rsidP="00947EDE">
            <w:pPr>
              <w:spacing w:line="200" w:lineRule="exact"/>
              <w:ind w:leftChars="50" w:left="240" w:hangingChars="100" w:hanging="160"/>
            </w:pPr>
          </w:p>
        </w:tc>
        <w:tc>
          <w:tcPr>
            <w:tcW w:w="1701" w:type="dxa"/>
            <w:tcMar>
              <w:top w:w="28" w:type="dxa"/>
              <w:left w:w="57" w:type="dxa"/>
              <w:right w:w="57" w:type="dxa"/>
            </w:tcMar>
          </w:tcPr>
          <w:p w:rsidR="00947EDE" w:rsidRPr="00947EDE" w:rsidRDefault="00947EDE" w:rsidP="00947EDE">
            <w:pPr>
              <w:snapToGrid w:val="0"/>
              <w:spacing w:beforeLines="10" w:before="26" w:line="200" w:lineRule="exact"/>
              <w:rPr>
                <w:spacing w:val="1"/>
                <w:sz w:val="15"/>
                <w:szCs w:val="16"/>
              </w:rPr>
            </w:pPr>
          </w:p>
        </w:tc>
      </w:tr>
      <w:tr w:rsidR="00947EDE" w:rsidRPr="00947EDE" w:rsidTr="005A5D9B">
        <w:trPr>
          <w:cantSplit/>
          <w:trHeight w:val="981"/>
          <w:jc w:val="center"/>
        </w:trPr>
        <w:tc>
          <w:tcPr>
            <w:tcW w:w="397" w:type="dxa"/>
            <w:vMerge w:val="restart"/>
            <w:tcMar>
              <w:top w:w="28" w:type="dxa"/>
              <w:left w:w="57" w:type="dxa"/>
              <w:right w:w="57" w:type="dxa"/>
            </w:tcMar>
          </w:tcPr>
          <w:p w:rsidR="00947EDE" w:rsidRPr="00947EDE" w:rsidRDefault="00947EDE" w:rsidP="00947EDE">
            <w:pPr>
              <w:snapToGrid w:val="0"/>
              <w:spacing w:line="200" w:lineRule="exact"/>
              <w:jc w:val="center"/>
              <w:rPr>
                <w:rFonts w:hAnsi="ＭＳ 明朝"/>
                <w:spacing w:val="1"/>
                <w:szCs w:val="16"/>
              </w:rPr>
            </w:pPr>
            <w:r w:rsidRPr="00947EDE">
              <w:rPr>
                <w:rFonts w:hAnsi="ＭＳ 明朝" w:hint="eastAsia"/>
                <w:spacing w:val="1"/>
                <w:szCs w:val="16"/>
              </w:rPr>
              <w:t>５</w:t>
            </w:r>
          </w:p>
        </w:tc>
        <w:tc>
          <w:tcPr>
            <w:tcW w:w="397" w:type="dxa"/>
            <w:tcMar>
              <w:top w:w="28" w:type="dxa"/>
              <w:left w:w="28" w:type="dxa"/>
              <w:bottom w:w="28" w:type="dxa"/>
              <w:right w:w="28" w:type="dxa"/>
            </w:tcMar>
            <w:textDirection w:val="tbRlV"/>
            <w:vAlign w:val="center"/>
          </w:tcPr>
          <w:p w:rsidR="00947EDE" w:rsidRPr="00947EDE" w:rsidRDefault="00947EDE" w:rsidP="00947EDE">
            <w:pPr>
              <w:snapToGrid w:val="0"/>
              <w:spacing w:line="200" w:lineRule="exact"/>
              <w:ind w:leftChars="10" w:left="16"/>
              <w:jc w:val="left"/>
              <w:rPr>
                <w:rFonts w:hAnsi="ＭＳ 明朝"/>
                <w:sz w:val="14"/>
                <w:szCs w:val="16"/>
              </w:rPr>
            </w:pPr>
            <w:r w:rsidRPr="00947EDE">
              <w:rPr>
                <w:rFonts w:hAnsi="ＭＳ 明朝" w:hint="eastAsia"/>
                <w:sz w:val="14"/>
                <w:szCs w:val="16"/>
              </w:rPr>
              <w:t>３年</w:t>
            </w:r>
            <w:r w:rsidRPr="00947EDE">
              <w:rPr>
                <w:rFonts w:hAnsi="ＭＳ 明朝" w:hint="eastAsia"/>
                <w:color w:val="FFFFFF" w:themeColor="background1"/>
                <w:spacing w:val="1"/>
                <w:sz w:val="14"/>
                <w:szCs w:val="16"/>
                <w:shd w:val="solid" w:color="auto" w:fill="auto"/>
                <w:eastAsianLayout w:id="2012993793" w:vert="1" w:vertCompress="1"/>
              </w:rPr>
              <w:t>12</w:t>
            </w:r>
            <w:r w:rsidRPr="00947EDE">
              <w:rPr>
                <w:rFonts w:hAnsi="ＭＳ 明朝" w:hint="eastAsia"/>
                <w:color w:val="FFFFFF" w:themeColor="background1"/>
                <w:spacing w:val="1"/>
                <w:sz w:val="14"/>
                <w:szCs w:val="16"/>
              </w:rPr>
              <w:t xml:space="preserve">　</w:t>
            </w:r>
            <w:r w:rsidRPr="00947EDE">
              <w:rPr>
                <w:rFonts w:hAnsi="ＭＳ 明朝" w:hint="eastAsia"/>
                <w:sz w:val="14"/>
                <w:szCs w:val="16"/>
              </w:rPr>
              <w:t>４年</w:t>
            </w:r>
            <w:r w:rsidRPr="00947EDE">
              <w:rPr>
                <w:rFonts w:hAnsi="ＭＳ 明朝" w:hint="eastAsia"/>
                <w:sz w:val="14"/>
                <w:szCs w:val="16"/>
                <w:shd w:val="solid" w:color="auto" w:fill="auto"/>
                <w:eastAsianLayout w:id="2012999936" w:vert="1" w:vertCompress="1"/>
              </w:rPr>
              <w:t>９</w:t>
            </w:r>
          </w:p>
        </w:tc>
        <w:tc>
          <w:tcPr>
            <w:tcW w:w="3856" w:type="dxa"/>
            <w:tcMar>
              <w:top w:w="28" w:type="dxa"/>
              <w:left w:w="57" w:type="dxa"/>
              <w:right w:w="57" w:type="dxa"/>
            </w:tcMar>
          </w:tcPr>
          <w:p w:rsidR="00947EDE" w:rsidRPr="00947EDE" w:rsidRDefault="00947EDE" w:rsidP="00947EDE">
            <w:pPr>
              <w:tabs>
                <w:tab w:val="right" w:pos="3742"/>
              </w:tabs>
              <w:spacing w:beforeLines="15" w:before="39" w:line="200" w:lineRule="exact"/>
              <w:ind w:left="199" w:hanging="199"/>
            </w:pPr>
            <w:r w:rsidRPr="00947EDE">
              <w:rPr>
                <w:rFonts w:hint="eastAsia"/>
                <w:b/>
              </w:rPr>
              <w:t>２．時こくと時間のもとめ方</w:t>
            </w:r>
            <w:r w:rsidRPr="00947EDE">
              <w:tab/>
            </w:r>
            <w:r w:rsidRPr="00947EDE">
              <w:rPr>
                <w:rFonts w:hint="eastAsia"/>
              </w:rPr>
              <w:t>（上</w:t>
            </w:r>
            <w:r w:rsidR="00F806F2">
              <w:rPr>
                <w:rFonts w:hint="eastAsia"/>
              </w:rPr>
              <w:t>p.24</w:t>
            </w:r>
            <w:r w:rsidRPr="00947EDE">
              <w:rPr>
                <w:rFonts w:hint="eastAsia"/>
              </w:rPr>
              <w:t>～</w:t>
            </w:r>
            <w:r w:rsidR="00F806F2">
              <w:rPr>
                <w:rFonts w:hint="eastAsia"/>
              </w:rPr>
              <w:t>29</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５</w:t>
            </w:r>
            <w:r w:rsidRPr="00947EDE">
              <w:rPr>
                <w:rFonts w:hint="eastAsia"/>
                <w:color w:val="FFFFFF" w:themeColor="background1"/>
                <w:w w:val="50"/>
                <w:shd w:val="solid" w:color="auto" w:fill="auto"/>
              </w:rPr>
              <w:t xml:space="preserve"> </w:t>
            </w:r>
            <w:r w:rsidRPr="00947EDE">
              <w:rPr>
                <w:rFonts w:hint="eastAsia"/>
              </w:rPr>
              <w:t>[４]</w:t>
            </w:r>
          </w:p>
          <w:p w:rsidR="00947EDE" w:rsidRPr="00947EDE" w:rsidRDefault="00947EDE" w:rsidP="00947EDE">
            <w:pPr>
              <w:tabs>
                <w:tab w:val="right" w:pos="3742"/>
              </w:tabs>
              <w:spacing w:beforeLines="15" w:before="39" w:line="200" w:lineRule="exact"/>
              <w:ind w:left="199" w:hanging="199"/>
            </w:pPr>
            <w:r w:rsidRPr="00947EDE">
              <w:rPr>
                <w:rFonts w:hint="eastAsia"/>
                <w:b/>
              </w:rPr>
              <w:t>５．長いものの長さのはかり方と表し方</w:t>
            </w:r>
            <w:r w:rsidRPr="00947EDE">
              <w:tab/>
            </w:r>
            <w:r w:rsidRPr="00947EDE">
              <w:rPr>
                <w:rFonts w:hint="eastAsia"/>
              </w:rPr>
              <w:br/>
            </w:r>
            <w:r w:rsidRPr="00947EDE">
              <w:tab/>
            </w:r>
            <w:r w:rsidRPr="00947EDE">
              <w:rPr>
                <w:rFonts w:hint="eastAsia"/>
              </w:rPr>
              <w:t>（上</w:t>
            </w:r>
            <w:r w:rsidR="00F806F2">
              <w:rPr>
                <w:rFonts w:hint="eastAsia"/>
              </w:rPr>
              <w:t>p.56</w:t>
            </w:r>
            <w:r w:rsidRPr="00947EDE">
              <w:rPr>
                <w:rFonts w:hint="eastAsia"/>
              </w:rPr>
              <w:t>～</w:t>
            </w:r>
            <w:r w:rsidR="00F806F2">
              <w:rPr>
                <w:rFonts w:hint="eastAsia"/>
              </w:rPr>
              <w:t>65</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７</w:t>
            </w:r>
            <w:r w:rsidRPr="00947EDE">
              <w:rPr>
                <w:rFonts w:hint="eastAsia"/>
                <w:color w:val="FFFFFF" w:themeColor="background1"/>
                <w:w w:val="50"/>
                <w:shd w:val="solid" w:color="auto" w:fill="auto"/>
              </w:rPr>
              <w:t xml:space="preserve"> </w:t>
            </w:r>
            <w:r w:rsidRPr="00947EDE">
              <w:rPr>
                <w:rFonts w:hint="eastAsia"/>
              </w:rPr>
              <w:t>[７]</w:t>
            </w:r>
          </w:p>
          <w:p w:rsidR="00947EDE" w:rsidRPr="00947EDE" w:rsidRDefault="00947EDE" w:rsidP="005A5D9B">
            <w:pPr>
              <w:spacing w:line="200" w:lineRule="exact"/>
            </w:pPr>
          </w:p>
        </w:tc>
        <w:tc>
          <w:tcPr>
            <w:tcW w:w="3856" w:type="dxa"/>
            <w:tcMar>
              <w:top w:w="28" w:type="dxa"/>
              <w:left w:w="57" w:type="dxa"/>
              <w:right w:w="57" w:type="dxa"/>
            </w:tcMar>
          </w:tcPr>
          <w:p w:rsidR="00947EDE" w:rsidRPr="00947EDE" w:rsidRDefault="00947EDE" w:rsidP="00947EDE">
            <w:pPr>
              <w:tabs>
                <w:tab w:val="right" w:pos="3742"/>
              </w:tabs>
              <w:spacing w:beforeLines="15" w:before="39" w:line="200" w:lineRule="exact"/>
              <w:ind w:left="199" w:hanging="199"/>
            </w:pPr>
            <w:r w:rsidRPr="00947EDE">
              <w:rPr>
                <w:rFonts w:hint="eastAsia"/>
                <w:b/>
              </w:rPr>
              <w:t>４．角の大きさ</w:t>
            </w:r>
            <w:r w:rsidRPr="00947EDE">
              <w:tab/>
            </w:r>
            <w:r w:rsidRPr="00947EDE">
              <w:rPr>
                <w:rFonts w:hint="eastAsia"/>
              </w:rPr>
              <w:t>（上p.</w:t>
            </w:r>
            <w:r w:rsidR="00211A0A">
              <w:t>5</w:t>
            </w:r>
            <w:r w:rsidR="00211A0A">
              <w:rPr>
                <w:rFonts w:hint="eastAsia"/>
              </w:rPr>
              <w:t>4</w:t>
            </w:r>
            <w:r w:rsidRPr="00947EDE">
              <w:t>～7</w:t>
            </w:r>
            <w:r w:rsidR="00211A0A">
              <w:rPr>
                <w:rFonts w:hint="eastAsia"/>
              </w:rPr>
              <w:t>1</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９</w:t>
            </w:r>
            <w:r w:rsidRPr="00947EDE">
              <w:rPr>
                <w:rFonts w:hint="eastAsia"/>
                <w:color w:val="FFFFFF" w:themeColor="background1"/>
                <w:w w:val="50"/>
                <w:shd w:val="solid" w:color="auto" w:fill="auto"/>
              </w:rPr>
              <w:t xml:space="preserve"> </w:t>
            </w:r>
            <w:r w:rsidRPr="00947EDE">
              <w:rPr>
                <w:rFonts w:hint="eastAsia"/>
              </w:rPr>
              <w:t>[９]</w:t>
            </w:r>
          </w:p>
          <w:p w:rsidR="00947EDE" w:rsidRPr="00947EDE" w:rsidRDefault="00947EDE" w:rsidP="00947EDE">
            <w:pPr>
              <w:spacing w:line="200" w:lineRule="exact"/>
              <w:ind w:leftChars="50" w:left="240" w:hangingChars="100" w:hanging="160"/>
            </w:pPr>
          </w:p>
        </w:tc>
        <w:tc>
          <w:tcPr>
            <w:tcW w:w="1701" w:type="dxa"/>
            <w:tcMar>
              <w:top w:w="28" w:type="dxa"/>
              <w:left w:w="57" w:type="dxa"/>
              <w:right w:w="57" w:type="dxa"/>
            </w:tcMar>
          </w:tcPr>
          <w:p w:rsidR="00947EDE" w:rsidRPr="00947EDE" w:rsidRDefault="00947EDE" w:rsidP="006F2CF2">
            <w:pPr>
              <w:snapToGrid w:val="0"/>
              <w:spacing w:beforeLines="10" w:before="26" w:line="200" w:lineRule="exact"/>
              <w:rPr>
                <w:spacing w:val="1"/>
                <w:sz w:val="15"/>
                <w:szCs w:val="16"/>
              </w:rPr>
            </w:pPr>
          </w:p>
        </w:tc>
      </w:tr>
      <w:tr w:rsidR="00947EDE" w:rsidRPr="00947EDE" w:rsidTr="004804DB">
        <w:trPr>
          <w:cantSplit/>
          <w:trHeight w:val="645"/>
          <w:jc w:val="center"/>
        </w:trPr>
        <w:tc>
          <w:tcPr>
            <w:tcW w:w="397" w:type="dxa"/>
            <w:vMerge/>
            <w:tcMar>
              <w:top w:w="28" w:type="dxa"/>
              <w:left w:w="57" w:type="dxa"/>
              <w:right w:w="57" w:type="dxa"/>
            </w:tcMar>
          </w:tcPr>
          <w:p w:rsidR="00947EDE" w:rsidRPr="00947EDE" w:rsidRDefault="00947EDE" w:rsidP="00947EDE">
            <w:pPr>
              <w:snapToGrid w:val="0"/>
              <w:spacing w:line="200" w:lineRule="exact"/>
              <w:jc w:val="center"/>
              <w:rPr>
                <w:rFonts w:hAnsi="ＭＳ 明朝"/>
                <w:spacing w:val="1"/>
                <w:szCs w:val="16"/>
              </w:rPr>
            </w:pPr>
          </w:p>
        </w:tc>
        <w:tc>
          <w:tcPr>
            <w:tcW w:w="397" w:type="dxa"/>
            <w:vMerge w:val="restart"/>
            <w:tcMar>
              <w:top w:w="28" w:type="dxa"/>
              <w:left w:w="28" w:type="dxa"/>
              <w:bottom w:w="28" w:type="dxa"/>
              <w:right w:w="28" w:type="dxa"/>
            </w:tcMar>
            <w:textDirection w:val="tbRlV"/>
            <w:vAlign w:val="center"/>
          </w:tcPr>
          <w:p w:rsidR="00947EDE" w:rsidRPr="00947EDE" w:rsidRDefault="00B1236A" w:rsidP="00947EDE">
            <w:pPr>
              <w:snapToGrid w:val="0"/>
              <w:spacing w:line="200" w:lineRule="exact"/>
              <w:ind w:leftChars="10" w:left="16"/>
              <w:jc w:val="left"/>
              <w:rPr>
                <w:rFonts w:hAnsi="ＭＳ 明朝"/>
                <w:sz w:val="14"/>
                <w:szCs w:val="16"/>
              </w:rPr>
            </w:pPr>
            <w:r w:rsidRPr="00947EDE">
              <w:rPr>
                <w:rFonts w:hAnsi="ＭＳ 明朝" w:hint="eastAsia"/>
                <w:sz w:val="14"/>
                <w:szCs w:val="16"/>
              </w:rPr>
              <w:t>３年</w:t>
            </w:r>
            <w:r w:rsidRPr="00947EDE">
              <w:rPr>
                <w:rFonts w:hAnsi="ＭＳ 明朝" w:hint="eastAsia"/>
                <w:color w:val="FFFFFF" w:themeColor="background1"/>
                <w:spacing w:val="1"/>
                <w:sz w:val="14"/>
                <w:szCs w:val="16"/>
                <w:shd w:val="solid" w:color="auto" w:fill="auto"/>
                <w:eastAsianLayout w:id="2012993793" w:vert="1" w:vertCompress="1"/>
              </w:rPr>
              <w:t>16</w:t>
            </w:r>
            <w:r w:rsidRPr="00B1236A">
              <w:rPr>
                <w:rFonts w:hAnsi="ＭＳ 明朝"/>
                <w:color w:val="FFFFFF" w:themeColor="background1"/>
                <w:spacing w:val="1"/>
                <w:sz w:val="14"/>
                <w:szCs w:val="16"/>
              </w:rPr>
              <w:t xml:space="preserve"> </w:t>
            </w:r>
            <w:r w:rsidR="00947EDE" w:rsidRPr="00947EDE">
              <w:rPr>
                <w:rFonts w:hAnsi="ＭＳ 明朝" w:hint="eastAsia"/>
                <w:sz w:val="14"/>
                <w:szCs w:val="16"/>
              </w:rPr>
              <w:t>４年</w:t>
            </w:r>
            <w:r w:rsidR="00947EDE" w:rsidRPr="00947EDE">
              <w:rPr>
                <w:rFonts w:hAnsi="ＭＳ 明朝" w:hint="eastAsia"/>
                <w:color w:val="FFFFFF" w:themeColor="background1"/>
                <w:spacing w:val="1"/>
                <w:sz w:val="14"/>
                <w:szCs w:val="16"/>
                <w:shd w:val="solid" w:color="auto" w:fill="auto"/>
                <w:eastAsianLayout w:id="2012993793" w:vert="1" w:vertCompress="1"/>
              </w:rPr>
              <w:t>12</w:t>
            </w:r>
          </w:p>
        </w:tc>
        <w:tc>
          <w:tcPr>
            <w:tcW w:w="3856" w:type="dxa"/>
            <w:vMerge w:val="restart"/>
            <w:tcMar>
              <w:top w:w="28" w:type="dxa"/>
              <w:left w:w="57" w:type="dxa"/>
              <w:right w:w="57" w:type="dxa"/>
            </w:tcMar>
          </w:tcPr>
          <w:p w:rsidR="00947EDE" w:rsidRPr="00947EDE" w:rsidRDefault="00947EDE" w:rsidP="00947EDE">
            <w:pPr>
              <w:tabs>
                <w:tab w:val="right" w:pos="3742"/>
              </w:tabs>
              <w:spacing w:beforeLines="15" w:before="39" w:line="200" w:lineRule="exact"/>
              <w:ind w:left="199" w:hanging="199"/>
            </w:pPr>
            <w:r w:rsidRPr="00947EDE">
              <w:rPr>
                <w:rFonts w:hint="eastAsia"/>
                <w:b/>
              </w:rPr>
              <w:t>３．わり算</w:t>
            </w:r>
            <w:r w:rsidRPr="00947EDE">
              <w:tab/>
            </w:r>
            <w:r w:rsidRPr="00947EDE">
              <w:rPr>
                <w:rFonts w:hint="eastAsia"/>
              </w:rPr>
              <w:t>（上</w:t>
            </w:r>
            <w:r w:rsidR="0058250E">
              <w:rPr>
                <w:rFonts w:hint="eastAsia"/>
              </w:rPr>
              <w:t>p.30</w:t>
            </w:r>
            <w:r w:rsidRPr="00947EDE">
              <w:rPr>
                <w:rFonts w:hint="eastAsia"/>
              </w:rPr>
              <w:t>～</w:t>
            </w:r>
            <w:r w:rsidR="0058250E">
              <w:rPr>
                <w:rFonts w:hint="eastAsia"/>
              </w:rPr>
              <w:t>42</w:t>
            </w:r>
            <w:r w:rsidR="00455919">
              <w:rPr>
                <w:rFonts w:hint="eastAsia"/>
              </w:rPr>
              <w:t>、</w:t>
            </w:r>
            <w:r w:rsidR="0058250E">
              <w:rPr>
                <w:rFonts w:hint="eastAsia"/>
              </w:rPr>
              <w:t>138</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９</w:t>
            </w:r>
            <w:r w:rsidRPr="00947EDE">
              <w:rPr>
                <w:rFonts w:hint="eastAsia"/>
                <w:color w:val="FFFFFF" w:themeColor="background1"/>
                <w:w w:val="50"/>
                <w:shd w:val="solid" w:color="auto" w:fill="auto"/>
              </w:rPr>
              <w:t xml:space="preserve"> </w:t>
            </w:r>
            <w:r w:rsidRPr="00947EDE">
              <w:rPr>
                <w:rFonts w:hint="eastAsia"/>
              </w:rPr>
              <w:t>[９]</w:t>
            </w:r>
          </w:p>
          <w:p w:rsidR="00947EDE" w:rsidRPr="00947EDE" w:rsidRDefault="0058250E" w:rsidP="00947EDE">
            <w:pPr>
              <w:tabs>
                <w:tab w:val="right" w:pos="3742"/>
              </w:tabs>
              <w:spacing w:beforeLines="15" w:before="39" w:line="200" w:lineRule="exact"/>
              <w:ind w:left="199" w:hanging="199"/>
              <w:rPr>
                <w:shd w:val="pct15" w:color="auto" w:fill="FFFFFF"/>
              </w:rPr>
            </w:pPr>
            <w:r>
              <w:rPr>
                <w:rFonts w:hint="eastAsia"/>
                <w:b/>
              </w:rPr>
              <w:t>８</w:t>
            </w:r>
            <w:r w:rsidR="00947EDE" w:rsidRPr="00947EDE">
              <w:rPr>
                <w:rFonts w:hint="eastAsia"/>
                <w:b/>
              </w:rPr>
              <w:t>．あまりのあるわり算</w:t>
            </w:r>
            <w:r w:rsidR="00947EDE" w:rsidRPr="00947EDE">
              <w:tab/>
            </w:r>
            <w:r w:rsidR="00947EDE" w:rsidRPr="00947EDE">
              <w:rPr>
                <w:rFonts w:hint="eastAsia"/>
              </w:rPr>
              <w:t>（上</w:t>
            </w:r>
            <w:r>
              <w:rPr>
                <w:rFonts w:hint="eastAsia"/>
              </w:rPr>
              <w:t>p.82</w:t>
            </w:r>
            <w:r w:rsidR="00947EDE" w:rsidRPr="00947EDE">
              <w:rPr>
                <w:rFonts w:hint="eastAsia"/>
              </w:rPr>
              <w:t>～</w:t>
            </w:r>
            <w:r>
              <w:rPr>
                <w:rFonts w:hint="eastAsia"/>
              </w:rPr>
              <w:t>91</w:t>
            </w:r>
            <w:r w:rsidR="00455919">
              <w:rPr>
                <w:rFonts w:hint="eastAsia"/>
              </w:rPr>
              <w:t>、</w:t>
            </w:r>
            <w:r>
              <w:rPr>
                <w:rFonts w:hint="eastAsia"/>
              </w:rPr>
              <w:t>139</w:t>
            </w:r>
            <w:r w:rsidR="00947EDE" w:rsidRPr="00947EDE">
              <w:t>）</w:t>
            </w:r>
            <w:r w:rsidR="00947EDE" w:rsidRPr="00947EDE">
              <w:rPr>
                <w:rFonts w:hint="eastAsia"/>
                <w:color w:val="FFFFFF" w:themeColor="background1"/>
                <w:w w:val="50"/>
                <w:shd w:val="solid" w:color="auto" w:fill="auto"/>
              </w:rPr>
              <w:t xml:space="preserve"> </w:t>
            </w:r>
            <w:r w:rsidR="00947EDE" w:rsidRPr="00947EDE">
              <w:rPr>
                <w:rFonts w:hint="eastAsia"/>
                <w:color w:val="FFFFFF" w:themeColor="background1"/>
                <w:shd w:val="solid" w:color="auto" w:fill="auto"/>
              </w:rPr>
              <w:t>７</w:t>
            </w:r>
            <w:r w:rsidR="00947EDE" w:rsidRPr="00947EDE">
              <w:rPr>
                <w:rFonts w:hint="eastAsia"/>
                <w:color w:val="FFFFFF" w:themeColor="background1"/>
                <w:sz w:val="8"/>
                <w:shd w:val="solid" w:color="auto" w:fill="auto"/>
              </w:rPr>
              <w:t xml:space="preserve"> </w:t>
            </w:r>
            <w:r w:rsidR="00947EDE" w:rsidRPr="00947EDE">
              <w:rPr>
                <w:rFonts w:hint="eastAsia"/>
              </w:rPr>
              <w:t>[７]</w:t>
            </w:r>
          </w:p>
          <w:p w:rsidR="00947EDE" w:rsidRPr="00947EDE" w:rsidRDefault="00947EDE" w:rsidP="00947EDE">
            <w:pPr>
              <w:spacing w:line="200" w:lineRule="exact"/>
              <w:ind w:leftChars="50" w:left="240" w:hangingChars="100" w:hanging="160"/>
            </w:pPr>
            <w:r w:rsidRPr="00947EDE">
              <w:rPr>
                <w:rFonts w:hint="eastAsia"/>
                <w:noProof/>
              </w:rPr>
              <mc:AlternateContent>
                <mc:Choice Requires="wps">
                  <w:drawing>
                    <wp:anchor distT="0" distB="0" distL="114300" distR="114300" simplePos="0" relativeHeight="251663360" behindDoc="0" locked="0" layoutInCell="1" allowOverlap="1" wp14:anchorId="7743BA9B" wp14:editId="7C5ACBE8">
                      <wp:simplePos x="0" y="0"/>
                      <wp:positionH relativeFrom="column">
                        <wp:posOffset>-7275</wp:posOffset>
                      </wp:positionH>
                      <wp:positionV relativeFrom="paragraph">
                        <wp:posOffset>23495</wp:posOffset>
                      </wp:positionV>
                      <wp:extent cx="4842000" cy="324000"/>
                      <wp:effectExtent l="0" t="0" r="15875"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000" cy="324000"/>
                              </a:xfrm>
                              <a:prstGeom prst="rect">
                                <a:avLst/>
                              </a:prstGeom>
                              <a:solidFill>
                                <a:srgbClr val="FFFFFF"/>
                              </a:solidFill>
                              <a:ln w="9525" cap="rnd">
                                <a:solidFill>
                                  <a:srgbClr val="000000"/>
                                </a:solidFill>
                                <a:prstDash val="sysDot"/>
                                <a:miter lim="800000"/>
                                <a:headEnd/>
                                <a:tailEnd/>
                              </a:ln>
                            </wps:spPr>
                            <wps:txbx>
                              <w:txbxContent>
                                <w:p w:rsidR="00947EDE" w:rsidRPr="00A10685" w:rsidRDefault="00947EDE" w:rsidP="00947EDE">
                                  <w:pPr>
                                    <w:pStyle w:val="af"/>
                                  </w:pPr>
                                  <w:r>
                                    <w:rPr>
                                      <w:rFonts w:hint="eastAsia"/>
                                    </w:rPr>
                                    <w:t>○除法が用いられる場合について</w:t>
                                  </w:r>
                                  <w:r w:rsidR="00455919">
                                    <w:rPr>
                                      <w:rFonts w:hint="eastAsia"/>
                                    </w:rPr>
                                    <w:t>、</w:t>
                                  </w:r>
                                  <w:r>
                                    <w:rPr>
                                      <w:rFonts w:hint="eastAsia"/>
                                    </w:rPr>
                                    <w:t>除法を用いてその関係を式に表すこと</w:t>
                                  </w:r>
                                </w:p>
                                <w:p w:rsidR="00947EDE" w:rsidRPr="00C453CD" w:rsidRDefault="00947EDE" w:rsidP="00947EDE">
                                  <w:pPr>
                                    <w:pStyle w:val="af"/>
                                  </w:pPr>
                                  <w:r w:rsidRPr="00A10685">
                                    <w:rPr>
                                      <w:rFonts w:hint="eastAsia"/>
                                    </w:rPr>
                                    <w:t>○除数と被</w:t>
                                  </w:r>
                                  <w:r>
                                    <w:rPr>
                                      <w:rFonts w:hint="eastAsia"/>
                                    </w:rPr>
                                    <w:t>除数の大きさに着目しながら</w:t>
                                  </w:r>
                                  <w:r w:rsidR="00455919">
                                    <w:rPr>
                                      <w:rFonts w:hint="eastAsia"/>
                                    </w:rPr>
                                    <w:t>、</w:t>
                                  </w:r>
                                  <w:r>
                                    <w:rPr>
                                      <w:rFonts w:hint="eastAsia"/>
                                    </w:rPr>
                                    <w:t>乗法九九を用いて商を求めること</w:t>
                                  </w:r>
                                </w:p>
                              </w:txbxContent>
                            </wps:txbx>
                            <wps:bodyPr rot="0" vert="horz" wrap="square" lIns="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43BA9B" id="テキスト ボックス 9" o:spid="_x0000_s1027" type="#_x0000_t202" style="position:absolute;left:0;text-align:left;margin-left:-.55pt;margin-top:1.85pt;width:381.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L5zXAIAAIoEAAAOAAAAZHJzL2Uyb0RvYy54bWysVNtuEzEQfUfiHyy/003Si9pVNlVpKEIq&#10;F6nwAY7Xm7XweszYyW54bCTER/ALiGe+Z3+EsTdNWxAviDxYnrXnzPE5M5med41ha4Vegy34+GDE&#10;mbISSm2XBf/w/urZKWc+CFsKA1YVfKM8P589fTJtXa4mUIMpFTICsT5vXcHrEFyeZV7WqhH+AJyy&#10;dFgBNiJQiMusRNESemOyyWh0krWApUOQynv6Oh8O+SzhV5WS4W1VeRWYKThxC2nFtC7ims2mIl+i&#10;cLWWOxriH1g0QlsquoeaiyDYCvUfUI2WCB6qcCChyaCqtFTpDfSa8ei319zUwqn0FhLHu71M/v/B&#10;yjfrd8h0WfAzzqxoyKJ++6W//d7f/uy3X1m//dZvt/3tD4rZWZSrdT6nrBtHeaF7Dh3Znp7u3TXI&#10;j55ZuKyFXaoLRGhrJUqiO46Z2YPUAcdHkEX7GkqqK1YBElBXYRO1JHUYoZNtm71VqgtM0sej0yOy&#10;n44knR1OjuI+lhD5XbZDH14qaFjcFBypFRK6WF/7MFy9uxKLeTC6vNLGpACXi0uDbC2oba7Sb4f+&#10;6JqxrCXhjifHxENQ96ItByn+CkY876k+Aotk5sLXQ1G/8XMIsajIGx1oRoxuCn66Txd5lPaFLdOV&#10;ILQZ9qSAsTuto7yD0KFbdMnlZET0YQHlhsRHGEaCRpg2NeBnzloah4L7TyuBijPzypKBcXbSZhwp&#10;cIYpODxJweLhibCSYAouA3I2BJdhmLiVQ72sqc7QMBYuyPJKJzfuOe3IU8MnP3fDGSfqYZxu3f+F&#10;zH4BAAD//wMAUEsDBBQABgAIAAAAIQA+hjLj3AAAAAcBAAAPAAAAZHJzL2Rvd25yZXYueG1sTI5B&#10;T4NAEIXvJv6HzZh4axe0lhYZGmNojIkX0XiewggoO0vYpUV/vetJjy/v5XtftptNr448us4KQryM&#10;QLFUtu6kQXh92S82oJwnqam3wghf7GCXn59llNb2JM98LH2jAkRcSgit90OqtataNuSWdmAJ3bsd&#10;DfkQx0bXI50C3PT6KorW2lAn4aGlge9brj7LySAUU/mkC/rYf/vtm01IPxSPThAvL+a7W1CeZ/83&#10;hl/9oA55cDrYSWqneoRFHIclwnUCKtTJOl6BOiDcrBLQeab/++c/AAAA//8DAFBLAQItABQABgAI&#10;AAAAIQC2gziS/gAAAOEBAAATAAAAAAAAAAAAAAAAAAAAAABbQ29udGVudF9UeXBlc10ueG1sUEsB&#10;Ai0AFAAGAAgAAAAhADj9If/WAAAAlAEAAAsAAAAAAAAAAAAAAAAALwEAAF9yZWxzLy5yZWxzUEsB&#10;Ai0AFAAGAAgAAAAhAC7kvnNcAgAAigQAAA4AAAAAAAAAAAAAAAAALgIAAGRycy9lMm9Eb2MueG1s&#10;UEsBAi0AFAAGAAgAAAAhAD6GMuPcAAAABwEAAA8AAAAAAAAAAAAAAAAAtgQAAGRycy9kb3ducmV2&#10;LnhtbFBLBQYAAAAABAAEAPMAAAC/BQAAAAA=&#10;">
                      <v:stroke dashstyle="1 1" endcap="round"/>
                      <v:textbox inset="0,.5mm,1mm,.5mm">
                        <w:txbxContent>
                          <w:p w:rsidR="00947EDE" w:rsidRPr="00A10685" w:rsidRDefault="00947EDE" w:rsidP="00947EDE">
                            <w:pPr>
                              <w:pStyle w:val="af"/>
                            </w:pPr>
                            <w:r>
                              <w:rPr>
                                <w:rFonts w:hint="eastAsia"/>
                              </w:rPr>
                              <w:t>○除法が用いられる場合について</w:t>
                            </w:r>
                            <w:r w:rsidR="00455919">
                              <w:rPr>
                                <w:rFonts w:hint="eastAsia"/>
                              </w:rPr>
                              <w:t>、</w:t>
                            </w:r>
                            <w:r>
                              <w:rPr>
                                <w:rFonts w:hint="eastAsia"/>
                              </w:rPr>
                              <w:t>除法を用いてその関係を式に表すこと</w:t>
                            </w:r>
                          </w:p>
                          <w:p w:rsidR="00947EDE" w:rsidRPr="00C453CD" w:rsidRDefault="00947EDE" w:rsidP="00947EDE">
                            <w:pPr>
                              <w:pStyle w:val="af"/>
                            </w:pPr>
                            <w:r w:rsidRPr="00A10685">
                              <w:rPr>
                                <w:rFonts w:hint="eastAsia"/>
                              </w:rPr>
                              <w:t>○除数と被</w:t>
                            </w:r>
                            <w:r>
                              <w:rPr>
                                <w:rFonts w:hint="eastAsia"/>
                              </w:rPr>
                              <w:t>除数の大きさに着目しながら</w:t>
                            </w:r>
                            <w:r w:rsidR="00455919">
                              <w:rPr>
                                <w:rFonts w:hint="eastAsia"/>
                              </w:rPr>
                              <w:t>、</w:t>
                            </w:r>
                            <w:r>
                              <w:rPr>
                                <w:rFonts w:hint="eastAsia"/>
                              </w:rPr>
                              <w:t>乗法九九を用いて商を求めること</w:t>
                            </w:r>
                          </w:p>
                        </w:txbxContent>
                      </v:textbox>
                    </v:shape>
                  </w:pict>
                </mc:Fallback>
              </mc:AlternateContent>
            </w:r>
          </w:p>
          <w:p w:rsidR="00947EDE" w:rsidRPr="00947EDE" w:rsidRDefault="00947EDE" w:rsidP="00947EDE">
            <w:pPr>
              <w:spacing w:line="200" w:lineRule="exact"/>
              <w:ind w:leftChars="50" w:left="240" w:hangingChars="100" w:hanging="160"/>
            </w:pPr>
          </w:p>
          <w:p w:rsidR="00947EDE" w:rsidRPr="00947EDE" w:rsidRDefault="00947EDE" w:rsidP="00947EDE">
            <w:pPr>
              <w:spacing w:line="200" w:lineRule="exact"/>
              <w:ind w:leftChars="50" w:left="240" w:hangingChars="100" w:hanging="160"/>
            </w:pPr>
          </w:p>
          <w:p w:rsidR="00947EDE" w:rsidRPr="00947EDE" w:rsidRDefault="00947EDE" w:rsidP="00947EDE">
            <w:pPr>
              <w:tabs>
                <w:tab w:val="right" w:pos="3742"/>
              </w:tabs>
              <w:spacing w:beforeLines="15" w:before="39" w:line="200" w:lineRule="exact"/>
              <w:ind w:left="199" w:hanging="199"/>
            </w:pPr>
            <w:r w:rsidRPr="00947EDE">
              <w:rPr>
                <w:rFonts w:hint="eastAsia"/>
              </w:rPr>
              <w:t>〔３．わり算〕</w:t>
            </w:r>
          </w:p>
          <w:p w:rsidR="00947EDE" w:rsidRPr="00947EDE" w:rsidRDefault="00947EDE" w:rsidP="00947EDE">
            <w:pPr>
              <w:spacing w:line="200" w:lineRule="exact"/>
              <w:ind w:leftChars="50" w:left="240" w:hangingChars="100" w:hanging="160"/>
            </w:pPr>
            <w:r w:rsidRPr="00947EDE">
              <w:rPr>
                <w:rFonts w:hint="eastAsia"/>
              </w:rPr>
              <w:t>●除法の意味（等分除</w:t>
            </w:r>
            <w:r w:rsidR="00455919">
              <w:rPr>
                <w:rFonts w:hint="eastAsia"/>
              </w:rPr>
              <w:t>、</w:t>
            </w:r>
            <w:r w:rsidRPr="00947EDE">
              <w:rPr>
                <w:rFonts w:hint="eastAsia"/>
              </w:rPr>
              <w:t>包含除）</w:t>
            </w:r>
          </w:p>
          <w:p w:rsidR="00947EDE" w:rsidRPr="00947EDE" w:rsidRDefault="00947EDE" w:rsidP="00947EDE">
            <w:pPr>
              <w:spacing w:line="200" w:lineRule="exact"/>
              <w:ind w:leftChars="50" w:left="240" w:hangingChars="100" w:hanging="160"/>
            </w:pPr>
            <w:r w:rsidRPr="00947EDE">
              <w:rPr>
                <w:rFonts w:hint="eastAsia"/>
              </w:rPr>
              <w:t>●序数と商が1位数の除法の答えの求め方</w:t>
            </w:r>
          </w:p>
          <w:p w:rsidR="00947EDE" w:rsidRPr="00947EDE" w:rsidRDefault="00947EDE" w:rsidP="00947EDE">
            <w:pPr>
              <w:spacing w:line="200" w:lineRule="exact"/>
              <w:ind w:leftChars="50" w:left="240" w:hangingChars="100" w:hanging="160"/>
            </w:pPr>
            <w:r w:rsidRPr="00947EDE">
              <w:rPr>
                <w:rFonts w:hint="eastAsia"/>
              </w:rPr>
              <w:t>●a÷a</w:t>
            </w:r>
            <w:r w:rsidR="00455919">
              <w:rPr>
                <w:rFonts w:hint="eastAsia"/>
              </w:rPr>
              <w:t>、</w:t>
            </w:r>
            <w:r w:rsidRPr="00947EDE">
              <w:rPr>
                <w:rFonts w:hint="eastAsia"/>
              </w:rPr>
              <w:t>0÷a</w:t>
            </w:r>
            <w:r w:rsidR="00455919">
              <w:rPr>
                <w:rFonts w:hint="eastAsia"/>
              </w:rPr>
              <w:t>、</w:t>
            </w:r>
            <w:r w:rsidRPr="00947EDE">
              <w:rPr>
                <w:rFonts w:hint="eastAsia"/>
              </w:rPr>
              <w:t>a÷1の除法計算</w:t>
            </w:r>
          </w:p>
          <w:p w:rsidR="00947EDE" w:rsidRPr="00947EDE" w:rsidRDefault="00947EDE" w:rsidP="00947EDE">
            <w:pPr>
              <w:spacing w:line="200" w:lineRule="exact"/>
              <w:ind w:leftChars="31" w:left="149" w:hangingChars="62" w:hanging="99"/>
            </w:pPr>
          </w:p>
          <w:p w:rsidR="00947EDE" w:rsidRPr="00947EDE" w:rsidRDefault="005C3C33" w:rsidP="00947EDE">
            <w:pPr>
              <w:tabs>
                <w:tab w:val="right" w:pos="3742"/>
              </w:tabs>
              <w:spacing w:beforeLines="15" w:before="39" w:line="200" w:lineRule="exact"/>
              <w:ind w:left="199" w:hanging="199"/>
            </w:pPr>
            <w:r>
              <w:rPr>
                <w:rFonts w:hint="eastAsia"/>
              </w:rPr>
              <w:t>〔８</w:t>
            </w:r>
            <w:r w:rsidR="00947EDE" w:rsidRPr="00947EDE">
              <w:rPr>
                <w:rFonts w:hint="eastAsia"/>
              </w:rPr>
              <w:t>．あまりのあるわり算〕</w:t>
            </w:r>
          </w:p>
          <w:p w:rsidR="00947EDE" w:rsidRPr="00947EDE" w:rsidRDefault="00947EDE" w:rsidP="00947EDE">
            <w:pPr>
              <w:spacing w:line="200" w:lineRule="exact"/>
              <w:ind w:leftChars="50" w:left="240" w:hangingChars="100" w:hanging="160"/>
            </w:pPr>
            <w:r w:rsidRPr="00947EDE">
              <w:rPr>
                <w:rFonts w:hint="eastAsia"/>
                <w:noProof/>
              </w:rPr>
              <mc:AlternateContent>
                <mc:Choice Requires="wps">
                  <w:drawing>
                    <wp:anchor distT="0" distB="0" distL="114300" distR="114300" simplePos="0" relativeHeight="251664384" behindDoc="0" locked="0" layoutInCell="1" allowOverlap="1" wp14:anchorId="424D905F" wp14:editId="34A8678D">
                      <wp:simplePos x="0" y="0"/>
                      <wp:positionH relativeFrom="column">
                        <wp:posOffset>-13665</wp:posOffset>
                      </wp:positionH>
                      <wp:positionV relativeFrom="paragraph">
                        <wp:posOffset>14605</wp:posOffset>
                      </wp:positionV>
                      <wp:extent cx="4842000" cy="216000"/>
                      <wp:effectExtent l="0" t="0" r="15875" b="1270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000" cy="216000"/>
                              </a:xfrm>
                              <a:prstGeom prst="rect">
                                <a:avLst/>
                              </a:prstGeom>
                              <a:solidFill>
                                <a:srgbClr val="FFFFFF"/>
                              </a:solidFill>
                              <a:ln w="9525" cap="rnd">
                                <a:solidFill>
                                  <a:srgbClr val="000000"/>
                                </a:solidFill>
                                <a:prstDash val="sysDot"/>
                                <a:miter lim="800000"/>
                                <a:headEnd/>
                                <a:tailEnd/>
                              </a:ln>
                            </wps:spPr>
                            <wps:txbx>
                              <w:txbxContent>
                                <w:p w:rsidR="00947EDE" w:rsidRPr="00C453CD" w:rsidRDefault="00947EDE" w:rsidP="00947EDE">
                                  <w:pPr>
                                    <w:pStyle w:val="af"/>
                                  </w:pPr>
                                  <w:r>
                                    <w:rPr>
                                      <w:rFonts w:hint="eastAsia"/>
                                    </w:rPr>
                                    <w:t>○</w:t>
                                  </w:r>
                                  <w:r w:rsidRPr="00F251A0">
                                    <w:rPr>
                                      <w:rFonts w:hint="eastAsia"/>
                                    </w:rPr>
                                    <w:t>除</w:t>
                                  </w:r>
                                  <w:r>
                                    <w:rPr>
                                      <w:rFonts w:hint="eastAsia"/>
                                    </w:rPr>
                                    <w:t>数とあまりの大きさに着目しながら</w:t>
                                  </w:r>
                                  <w:r w:rsidR="00455919">
                                    <w:rPr>
                                      <w:rFonts w:hint="eastAsia"/>
                                    </w:rPr>
                                    <w:t>、</w:t>
                                  </w:r>
                                  <w:r>
                                    <w:rPr>
                                      <w:rFonts w:hint="eastAsia"/>
                                    </w:rPr>
                                    <w:t>乗法九九を用いて商を求めること</w:t>
                                  </w:r>
                                </w:p>
                              </w:txbxContent>
                            </wps:txbx>
                            <wps:bodyPr rot="0" vert="horz" wrap="square" lIns="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4D905F" id="テキスト ボックス 8" o:spid="_x0000_s1028" type="#_x0000_t202" style="position:absolute;left:0;text-align:left;margin-left:-1.1pt;margin-top:1.15pt;width:381.2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oDWWAIAAIoEAAAOAAAAZHJzL2Uyb0RvYy54bWysVM1uEzEQviPxDpbvdJPQVmWVTVUaipDK&#10;j1R4gInXm7XweoztZDccGwnxELwC4szz7Isw9qZpCuKCyMGaWc98M/N9nkzPu0aztXReoSn4+GjE&#10;mTQCS2WWBf/w/urJGWc+gClBo5EF30jPz2ePH01bm8sJ1qhL6RiBGJ+3tuB1CDbPMi9q2YA/QisN&#10;XVboGgjkumVWOmgJvdHZZDQ6zVp0pXUopPf0dT5c8lnCryopwtuq8jIwXXDqLaTTpXMRz2w2hXzp&#10;wNZK7NqAf+iiAWWo6B5qDgHYyqk/oBolHHqswpHAJsOqUkKmGWia8ei3aW5qsDLNQuR4u6fJ/z9Y&#10;8Wb9zjFVFpyEMtCQRP32S3/7vb/92W+/sn77rd9u+9sf5LOzSFdrfU5ZN5byQvccO5I9je7tNYqP&#10;nhm8rMEs5YVz2NYSSmp3HDOzg9QBx0eQRfsaS6oLq4AJqKtcE7kkdhihk2ybvVSyC0zQx+OzY5Kf&#10;rgTdTcan0Y4lIL/Lts6HlxIbFo2CO3oKCR3W1z4MoXchsZhHrcorpXVy3HJxqR1bAz2bq/TboT8I&#10;04a1BX92MjmhPoBerzPlQMVfwajP+1YfgMVm5uDroajf+DmGWBTyRgXaEa0aEmmfDnmk9oUpU0gA&#10;pQebGNBmx3WkdyA6dIsuqTyJkFGHBZYbIt/hsBK0wmTU6D5z1tI6FNx/WoGTnOlXhgSMu5OMp4lq&#10;5g6dxaEDRhBMwUVwnA3OZRg2bmWdWtZUZ3gwBi9I8kolNe572jVPDz7puVvOuFGHfoq6/wuZ/QIA&#10;AP//AwBQSwMEFAAGAAgAAAAhALHoG1LeAAAABwEAAA8AAABkcnMvZG93bnJldi54bWxMjsFOwzAQ&#10;RO9I/IO1SFyq1iERoQ1xKoQEEuWAaPiArb0kUWM7it0m8PUsJ7jNaEYzr9zOthdnGkPnnYKbVQKC&#10;nPamc42Cj/ppuQYRIjqDvXek4IsCbKvLixIL4yf3Tud9bASPuFCggjbGoZAy6JYshpUfyHH26UeL&#10;ke3YSDPixOO2l2mS5NJi5/ihxYEeW9LH/ckqqJ9jgruFXphv/fY61Jvb4256Uer6an64BxFpjn9l&#10;+MVndKiY6eBPzgTRK1imKTcVpBkIju/yhMVBQZZnIKtS/uevfgAAAP//AwBQSwECLQAUAAYACAAA&#10;ACEAtoM4kv4AAADhAQAAEwAAAAAAAAAAAAAAAAAAAAAAW0NvbnRlbnRfVHlwZXNdLnhtbFBLAQIt&#10;ABQABgAIAAAAIQA4/SH/1gAAAJQBAAALAAAAAAAAAAAAAAAAAC8BAABfcmVscy8ucmVsc1BLAQIt&#10;ABQABgAIAAAAIQDSQoDWWAIAAIoEAAAOAAAAAAAAAAAAAAAAAC4CAABkcnMvZTJvRG9jLnhtbFBL&#10;AQItABQABgAIAAAAIQCx6BtS3gAAAAcBAAAPAAAAAAAAAAAAAAAAALIEAABkcnMvZG93bnJldi54&#10;bWxQSwUGAAAAAAQABADzAAAAvQUAAAAA&#10;">
                      <v:stroke dashstyle="1 1" endcap="round"/>
                      <v:textbox inset="0,1mm,1mm,1mm">
                        <w:txbxContent>
                          <w:p w:rsidR="00947EDE" w:rsidRPr="00C453CD" w:rsidRDefault="00947EDE" w:rsidP="00947EDE">
                            <w:pPr>
                              <w:pStyle w:val="af"/>
                            </w:pPr>
                            <w:r>
                              <w:rPr>
                                <w:rFonts w:hint="eastAsia"/>
                              </w:rPr>
                              <w:t>○</w:t>
                            </w:r>
                            <w:r w:rsidRPr="00F251A0">
                              <w:rPr>
                                <w:rFonts w:hint="eastAsia"/>
                              </w:rPr>
                              <w:t>除</w:t>
                            </w:r>
                            <w:r>
                              <w:rPr>
                                <w:rFonts w:hint="eastAsia"/>
                              </w:rPr>
                              <w:t>数とあまりの大きさに着目しながら</w:t>
                            </w:r>
                            <w:r w:rsidR="00455919">
                              <w:rPr>
                                <w:rFonts w:hint="eastAsia"/>
                              </w:rPr>
                              <w:t>、</w:t>
                            </w:r>
                            <w:r>
                              <w:rPr>
                                <w:rFonts w:hint="eastAsia"/>
                              </w:rPr>
                              <w:t>乗法九九を用いて商を求めること</w:t>
                            </w:r>
                          </w:p>
                        </w:txbxContent>
                      </v:textbox>
                    </v:shape>
                  </w:pict>
                </mc:Fallback>
              </mc:AlternateContent>
            </w:r>
          </w:p>
          <w:p w:rsidR="00947EDE" w:rsidRPr="00947EDE" w:rsidRDefault="00947EDE" w:rsidP="00947EDE">
            <w:pPr>
              <w:spacing w:line="200" w:lineRule="exact"/>
              <w:ind w:leftChars="50" w:left="240" w:hangingChars="100" w:hanging="160"/>
            </w:pPr>
          </w:p>
          <w:p w:rsidR="00947EDE" w:rsidRPr="00947EDE" w:rsidRDefault="00947EDE" w:rsidP="00947EDE">
            <w:pPr>
              <w:spacing w:line="200" w:lineRule="exact"/>
              <w:ind w:leftChars="50" w:left="240" w:hangingChars="100" w:hanging="160"/>
            </w:pPr>
            <w:r w:rsidRPr="00947EDE">
              <w:rPr>
                <w:rFonts w:hint="eastAsia"/>
              </w:rPr>
              <w:t>●除数と商が1位数で余りのある除法計算</w:t>
            </w:r>
          </w:p>
          <w:p w:rsidR="00947EDE" w:rsidRPr="00947EDE" w:rsidRDefault="00947EDE" w:rsidP="00947EDE">
            <w:pPr>
              <w:spacing w:line="200" w:lineRule="exact"/>
              <w:ind w:leftChars="50" w:left="240" w:hangingChars="100" w:hanging="160"/>
            </w:pPr>
            <w:r w:rsidRPr="00947EDE">
              <w:rPr>
                <w:rFonts w:hint="eastAsia"/>
              </w:rPr>
              <w:t>●余りと除数の大きさの関係</w:t>
            </w:r>
          </w:p>
          <w:p w:rsidR="00947EDE" w:rsidRPr="00947EDE" w:rsidRDefault="00947EDE" w:rsidP="00947EDE">
            <w:pPr>
              <w:spacing w:line="200" w:lineRule="exact"/>
              <w:ind w:leftChars="50" w:left="240" w:hangingChars="100" w:hanging="160"/>
            </w:pPr>
            <w:r w:rsidRPr="00947EDE">
              <w:rPr>
                <w:rFonts w:hint="eastAsia"/>
              </w:rPr>
              <w:t>●答えの確かめ方</w:t>
            </w:r>
          </w:p>
          <w:p w:rsidR="00947EDE" w:rsidRPr="00947EDE" w:rsidRDefault="00947EDE" w:rsidP="00947EDE">
            <w:pPr>
              <w:spacing w:line="200" w:lineRule="exact"/>
              <w:ind w:leftChars="50" w:left="240" w:hangingChars="100" w:hanging="160"/>
            </w:pPr>
            <w:r w:rsidRPr="00947EDE">
              <w:rPr>
                <w:rFonts w:hint="eastAsia"/>
              </w:rPr>
              <w:t>●余りの解釈</w:t>
            </w:r>
          </w:p>
        </w:tc>
        <w:tc>
          <w:tcPr>
            <w:tcW w:w="3856" w:type="dxa"/>
            <w:vMerge w:val="restart"/>
            <w:tcMar>
              <w:top w:w="28" w:type="dxa"/>
              <w:left w:w="57" w:type="dxa"/>
              <w:right w:w="57" w:type="dxa"/>
            </w:tcMar>
          </w:tcPr>
          <w:p w:rsidR="00947EDE" w:rsidRPr="00947EDE" w:rsidRDefault="00947EDE" w:rsidP="00947EDE">
            <w:pPr>
              <w:tabs>
                <w:tab w:val="right" w:pos="3742"/>
              </w:tabs>
              <w:spacing w:beforeLines="15" w:before="39" w:line="200" w:lineRule="exact"/>
              <w:ind w:left="199" w:hanging="199"/>
            </w:pPr>
            <w:r w:rsidRPr="00947EDE">
              <w:rPr>
                <w:rFonts w:hint="eastAsia"/>
                <w:b/>
              </w:rPr>
              <w:t>３．わり算の筆算(1)－わる数が１けた</w:t>
            </w:r>
            <w:r w:rsidRPr="00947EDE">
              <w:rPr>
                <w:b/>
              </w:rPr>
              <w:br/>
            </w:r>
            <w:r w:rsidRPr="00947EDE">
              <w:tab/>
            </w:r>
            <w:r w:rsidRPr="00947EDE">
              <w:rPr>
                <w:rFonts w:hint="eastAsia"/>
              </w:rPr>
              <w:t>（上p.</w:t>
            </w:r>
            <w:r w:rsidRPr="00947EDE">
              <w:t>36～</w:t>
            </w:r>
            <w:r w:rsidR="0058250E">
              <w:rPr>
                <w:rFonts w:hint="eastAsia"/>
              </w:rPr>
              <w:t>5</w:t>
            </w:r>
            <w:r w:rsidR="00B1236A">
              <w:rPr>
                <w:rFonts w:hint="eastAsia"/>
              </w:rPr>
              <w:t>3</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12</w:t>
            </w:r>
            <w:r w:rsidRPr="00947EDE">
              <w:rPr>
                <w:rFonts w:hint="eastAsia"/>
                <w:color w:val="FFFFFF" w:themeColor="background1"/>
                <w:w w:val="50"/>
                <w:shd w:val="solid" w:color="auto" w:fill="auto"/>
              </w:rPr>
              <w:t xml:space="preserve"> </w:t>
            </w:r>
            <w:r w:rsidRPr="00947EDE">
              <w:rPr>
                <w:rFonts w:hint="eastAsia"/>
              </w:rPr>
              <w:t>[11]</w:t>
            </w:r>
          </w:p>
          <w:p w:rsidR="00947EDE" w:rsidRPr="00947EDE" w:rsidRDefault="00947EDE" w:rsidP="00947EDE">
            <w:pPr>
              <w:spacing w:line="200" w:lineRule="exact"/>
              <w:ind w:leftChars="50" w:left="240" w:hangingChars="100" w:hanging="160"/>
            </w:pPr>
          </w:p>
          <w:p w:rsidR="00947EDE" w:rsidRPr="00947EDE" w:rsidRDefault="00947EDE" w:rsidP="00947EDE">
            <w:pPr>
              <w:spacing w:line="200" w:lineRule="exact"/>
              <w:ind w:leftChars="50" w:left="240" w:hangingChars="100" w:hanging="160"/>
            </w:pPr>
          </w:p>
          <w:p w:rsidR="00947EDE" w:rsidRPr="00947EDE" w:rsidRDefault="00947EDE" w:rsidP="00947EDE">
            <w:pPr>
              <w:spacing w:line="200" w:lineRule="exact"/>
              <w:ind w:leftChars="50" w:left="240" w:hangingChars="100" w:hanging="160"/>
            </w:pPr>
          </w:p>
          <w:p w:rsidR="00947EDE" w:rsidRPr="00947EDE" w:rsidRDefault="00947EDE" w:rsidP="00947EDE">
            <w:pPr>
              <w:spacing w:line="200" w:lineRule="exact"/>
              <w:ind w:leftChars="50" w:left="240" w:hangingChars="100" w:hanging="160"/>
            </w:pPr>
            <w:r w:rsidRPr="00947EDE">
              <w:rPr>
                <w:rFonts w:hint="eastAsia"/>
              </w:rPr>
              <w:t>●何十</w:t>
            </w:r>
            <w:r w:rsidR="00455919">
              <w:rPr>
                <w:rFonts w:hint="eastAsia"/>
              </w:rPr>
              <w:t>、</w:t>
            </w:r>
            <w:r w:rsidRPr="00947EDE">
              <w:rPr>
                <w:rFonts w:hint="eastAsia"/>
              </w:rPr>
              <w:t>何百÷1位数</w:t>
            </w:r>
          </w:p>
          <w:p w:rsidR="00947EDE" w:rsidRPr="00947EDE" w:rsidRDefault="00947EDE" w:rsidP="00947EDE">
            <w:pPr>
              <w:spacing w:line="200" w:lineRule="exact"/>
              <w:ind w:leftChars="50" w:left="240" w:hangingChars="100" w:hanging="160"/>
            </w:pPr>
            <w:r w:rsidRPr="00947EDE">
              <w:rPr>
                <w:rFonts w:hint="eastAsia"/>
              </w:rPr>
              <w:t>●2～3位数÷1位数</w:t>
            </w:r>
          </w:p>
          <w:p w:rsidR="00947EDE" w:rsidRPr="00947EDE" w:rsidRDefault="00947EDE" w:rsidP="00947EDE">
            <w:pPr>
              <w:spacing w:line="200" w:lineRule="exact"/>
              <w:ind w:leftChars="50" w:left="240" w:hangingChars="100" w:hanging="160"/>
            </w:pPr>
            <w:r w:rsidRPr="00947EDE">
              <w:rPr>
                <w:rFonts w:hint="eastAsia"/>
              </w:rPr>
              <w:t>●1位数でわる除法の暗算</w:t>
            </w:r>
          </w:p>
          <w:p w:rsidR="00947EDE" w:rsidRPr="00947EDE" w:rsidRDefault="00947EDE" w:rsidP="00947EDE">
            <w:pPr>
              <w:spacing w:line="200" w:lineRule="exact"/>
              <w:ind w:leftChars="50" w:left="240" w:hangingChars="100" w:hanging="160"/>
            </w:pPr>
          </w:p>
          <w:p w:rsidR="00947EDE" w:rsidRPr="00947EDE" w:rsidRDefault="00947EDE" w:rsidP="00947EDE">
            <w:pPr>
              <w:spacing w:line="200" w:lineRule="exact"/>
              <w:ind w:leftChars="50" w:left="240" w:hangingChars="100" w:hanging="160"/>
            </w:pPr>
          </w:p>
          <w:p w:rsidR="00947EDE" w:rsidRPr="00947EDE" w:rsidRDefault="00947EDE" w:rsidP="00947EDE">
            <w:pPr>
              <w:spacing w:line="200" w:lineRule="exact"/>
              <w:ind w:leftChars="50" w:left="240" w:hangingChars="100" w:hanging="160"/>
            </w:pPr>
          </w:p>
          <w:p w:rsidR="00947EDE" w:rsidRPr="00947EDE" w:rsidRDefault="00947EDE" w:rsidP="00947EDE">
            <w:pPr>
              <w:spacing w:line="200" w:lineRule="exact"/>
              <w:ind w:leftChars="50" w:left="240" w:hangingChars="100" w:hanging="160"/>
            </w:pPr>
          </w:p>
          <w:p w:rsidR="00947EDE" w:rsidRPr="00947EDE" w:rsidRDefault="00947EDE" w:rsidP="00947EDE">
            <w:pPr>
              <w:spacing w:line="200" w:lineRule="exact"/>
              <w:ind w:leftChars="50" w:left="240" w:hangingChars="100" w:hanging="160"/>
            </w:pPr>
          </w:p>
        </w:tc>
        <w:tc>
          <w:tcPr>
            <w:tcW w:w="1701" w:type="dxa"/>
            <w:vMerge w:val="restart"/>
            <w:tcMar>
              <w:top w:w="28" w:type="dxa"/>
              <w:left w:w="57" w:type="dxa"/>
              <w:right w:w="57" w:type="dxa"/>
            </w:tcMar>
          </w:tcPr>
          <w:p w:rsidR="00947EDE" w:rsidRPr="00947EDE" w:rsidRDefault="00947EDE" w:rsidP="00947EDE">
            <w:pPr>
              <w:snapToGrid w:val="0"/>
              <w:spacing w:beforeLines="10" w:before="26" w:line="200" w:lineRule="exact"/>
              <w:rPr>
                <w:spacing w:val="1"/>
                <w:sz w:val="15"/>
                <w:szCs w:val="16"/>
              </w:rPr>
            </w:pPr>
            <w:r w:rsidRPr="00947EDE">
              <w:rPr>
                <w:rFonts w:hint="eastAsia"/>
                <w:spacing w:val="1"/>
                <w:sz w:val="15"/>
                <w:szCs w:val="16"/>
              </w:rPr>
              <w:t>両学年とも</w:t>
            </w:r>
            <w:r w:rsidR="00455919">
              <w:rPr>
                <w:rFonts w:hint="eastAsia"/>
                <w:spacing w:val="1"/>
                <w:sz w:val="15"/>
                <w:szCs w:val="16"/>
              </w:rPr>
              <w:t>、</w:t>
            </w:r>
            <w:r w:rsidRPr="00947EDE">
              <w:rPr>
                <w:rFonts w:hint="eastAsia"/>
                <w:spacing w:val="1"/>
                <w:sz w:val="15"/>
                <w:szCs w:val="16"/>
              </w:rPr>
              <w:t>除法についての学習内容なので</w:t>
            </w:r>
            <w:r w:rsidR="00455919">
              <w:rPr>
                <w:rFonts w:hint="eastAsia"/>
                <w:spacing w:val="1"/>
                <w:sz w:val="15"/>
                <w:szCs w:val="16"/>
              </w:rPr>
              <w:t>、</w:t>
            </w:r>
            <w:r w:rsidRPr="00947EDE">
              <w:rPr>
                <w:rFonts w:hint="eastAsia"/>
                <w:spacing w:val="1"/>
                <w:sz w:val="15"/>
                <w:szCs w:val="16"/>
              </w:rPr>
              <w:t>４学年の導入にあたっては</w:t>
            </w:r>
            <w:r w:rsidR="00455919">
              <w:rPr>
                <w:rFonts w:hint="eastAsia"/>
                <w:spacing w:val="1"/>
                <w:sz w:val="15"/>
                <w:szCs w:val="16"/>
              </w:rPr>
              <w:t>、</w:t>
            </w:r>
            <w:r w:rsidRPr="00947EDE">
              <w:rPr>
                <w:rFonts w:hint="eastAsia"/>
                <w:spacing w:val="1"/>
                <w:sz w:val="15"/>
                <w:szCs w:val="16"/>
              </w:rPr>
              <w:t>３学年の内容と対応させながら</w:t>
            </w:r>
            <w:r w:rsidR="00455919">
              <w:rPr>
                <w:rFonts w:hint="eastAsia"/>
                <w:spacing w:val="1"/>
                <w:sz w:val="15"/>
                <w:szCs w:val="16"/>
              </w:rPr>
              <w:t>、</w:t>
            </w:r>
            <w:r w:rsidRPr="00947EDE">
              <w:rPr>
                <w:rFonts w:hint="eastAsia"/>
                <w:spacing w:val="1"/>
                <w:sz w:val="15"/>
                <w:szCs w:val="16"/>
              </w:rPr>
              <w:t>もう一度除法の意味を再確認する。なお</w:t>
            </w:r>
            <w:r w:rsidR="00455919">
              <w:rPr>
                <w:rFonts w:hint="eastAsia"/>
                <w:spacing w:val="1"/>
                <w:sz w:val="15"/>
                <w:szCs w:val="16"/>
              </w:rPr>
              <w:t>、</w:t>
            </w:r>
            <w:r w:rsidRPr="00947EDE">
              <w:rPr>
                <w:rFonts w:hint="eastAsia"/>
                <w:spacing w:val="1"/>
                <w:sz w:val="15"/>
                <w:szCs w:val="16"/>
              </w:rPr>
              <w:t>練習や習熟の段階では</w:t>
            </w:r>
            <w:r w:rsidR="00455919">
              <w:rPr>
                <w:rFonts w:hint="eastAsia"/>
                <w:spacing w:val="1"/>
                <w:sz w:val="15"/>
                <w:szCs w:val="16"/>
              </w:rPr>
              <w:t>、</w:t>
            </w:r>
            <w:r w:rsidRPr="00947EDE">
              <w:rPr>
                <w:rFonts w:hint="eastAsia"/>
                <w:spacing w:val="1"/>
                <w:sz w:val="15"/>
                <w:szCs w:val="16"/>
              </w:rPr>
              <w:t>４年生が３年生の学習を支援するなど</w:t>
            </w:r>
            <w:r w:rsidR="00455919">
              <w:rPr>
                <w:rFonts w:hint="eastAsia"/>
                <w:spacing w:val="1"/>
                <w:sz w:val="15"/>
                <w:szCs w:val="16"/>
              </w:rPr>
              <w:t>、</w:t>
            </w:r>
            <w:r w:rsidRPr="00947EDE">
              <w:rPr>
                <w:rFonts w:hint="eastAsia"/>
                <w:spacing w:val="1"/>
                <w:sz w:val="15"/>
                <w:szCs w:val="16"/>
              </w:rPr>
              <w:t>複式学級のよさを生かす活動などの工夫も考えられる。</w:t>
            </w:r>
          </w:p>
        </w:tc>
      </w:tr>
      <w:tr w:rsidR="00947EDE" w:rsidRPr="00947EDE" w:rsidTr="004804DB">
        <w:trPr>
          <w:cantSplit/>
          <w:trHeight w:val="2677"/>
          <w:jc w:val="center"/>
        </w:trPr>
        <w:tc>
          <w:tcPr>
            <w:tcW w:w="397" w:type="dxa"/>
            <w:vMerge w:val="restart"/>
            <w:tcMar>
              <w:top w:w="28" w:type="dxa"/>
              <w:left w:w="57" w:type="dxa"/>
              <w:right w:w="57" w:type="dxa"/>
            </w:tcMar>
          </w:tcPr>
          <w:p w:rsidR="00947EDE" w:rsidRPr="00947EDE" w:rsidRDefault="00947EDE" w:rsidP="00947EDE">
            <w:pPr>
              <w:snapToGrid w:val="0"/>
              <w:spacing w:line="200" w:lineRule="exact"/>
              <w:jc w:val="center"/>
              <w:rPr>
                <w:rFonts w:hAnsi="ＭＳ 明朝"/>
                <w:spacing w:val="1"/>
                <w:szCs w:val="16"/>
              </w:rPr>
            </w:pPr>
            <w:r w:rsidRPr="00947EDE">
              <w:rPr>
                <w:rFonts w:hAnsi="ＭＳ 明朝" w:hint="eastAsia"/>
                <w:spacing w:val="1"/>
                <w:szCs w:val="16"/>
              </w:rPr>
              <w:t>６</w:t>
            </w:r>
          </w:p>
        </w:tc>
        <w:tc>
          <w:tcPr>
            <w:tcW w:w="397" w:type="dxa"/>
            <w:vMerge/>
            <w:tcMar>
              <w:top w:w="28" w:type="dxa"/>
              <w:left w:w="28" w:type="dxa"/>
              <w:bottom w:w="28" w:type="dxa"/>
              <w:right w:w="28" w:type="dxa"/>
            </w:tcMar>
            <w:textDirection w:val="tbRlV"/>
            <w:vAlign w:val="center"/>
          </w:tcPr>
          <w:p w:rsidR="00947EDE" w:rsidRPr="00947EDE" w:rsidRDefault="00947EDE" w:rsidP="00947EDE">
            <w:pPr>
              <w:snapToGrid w:val="0"/>
              <w:spacing w:line="200" w:lineRule="exact"/>
              <w:ind w:leftChars="10" w:left="16"/>
              <w:jc w:val="left"/>
              <w:rPr>
                <w:rFonts w:hAnsi="ＭＳ 明朝"/>
                <w:sz w:val="14"/>
                <w:szCs w:val="16"/>
              </w:rPr>
            </w:pPr>
          </w:p>
        </w:tc>
        <w:tc>
          <w:tcPr>
            <w:tcW w:w="3856" w:type="dxa"/>
            <w:vMerge/>
            <w:tcMar>
              <w:top w:w="28" w:type="dxa"/>
              <w:left w:w="57" w:type="dxa"/>
              <w:right w:w="57" w:type="dxa"/>
            </w:tcMar>
          </w:tcPr>
          <w:p w:rsidR="00947EDE" w:rsidRPr="00947EDE" w:rsidRDefault="00947EDE" w:rsidP="00947EDE">
            <w:pPr>
              <w:tabs>
                <w:tab w:val="right" w:pos="3742"/>
              </w:tabs>
              <w:spacing w:beforeLines="15" w:before="39" w:line="200" w:lineRule="exact"/>
              <w:ind w:left="199" w:hanging="199"/>
              <w:rPr>
                <w:b/>
              </w:rPr>
            </w:pPr>
          </w:p>
        </w:tc>
        <w:tc>
          <w:tcPr>
            <w:tcW w:w="3856" w:type="dxa"/>
            <w:vMerge/>
            <w:tcMar>
              <w:top w:w="28" w:type="dxa"/>
              <w:left w:w="57" w:type="dxa"/>
              <w:right w:w="57" w:type="dxa"/>
            </w:tcMar>
          </w:tcPr>
          <w:p w:rsidR="00947EDE" w:rsidRPr="00947EDE" w:rsidRDefault="00947EDE" w:rsidP="00947EDE">
            <w:pPr>
              <w:tabs>
                <w:tab w:val="right" w:pos="3742"/>
              </w:tabs>
              <w:spacing w:beforeLines="15" w:before="39" w:line="200" w:lineRule="exact"/>
              <w:ind w:left="199" w:hanging="199"/>
              <w:rPr>
                <w:b/>
              </w:rPr>
            </w:pPr>
          </w:p>
        </w:tc>
        <w:tc>
          <w:tcPr>
            <w:tcW w:w="1701" w:type="dxa"/>
            <w:vMerge/>
            <w:tcMar>
              <w:top w:w="28" w:type="dxa"/>
              <w:left w:w="57" w:type="dxa"/>
              <w:right w:w="57" w:type="dxa"/>
            </w:tcMar>
          </w:tcPr>
          <w:p w:rsidR="00947EDE" w:rsidRPr="00947EDE" w:rsidRDefault="00947EDE" w:rsidP="00947EDE">
            <w:pPr>
              <w:snapToGrid w:val="0"/>
              <w:spacing w:beforeLines="10" w:before="26" w:line="200" w:lineRule="exact"/>
              <w:rPr>
                <w:spacing w:val="1"/>
                <w:sz w:val="15"/>
                <w:szCs w:val="16"/>
              </w:rPr>
            </w:pPr>
          </w:p>
        </w:tc>
      </w:tr>
      <w:tr w:rsidR="00947EDE" w:rsidRPr="00947EDE" w:rsidTr="004804DB">
        <w:trPr>
          <w:cantSplit/>
          <w:trHeight w:val="255"/>
          <w:jc w:val="center"/>
        </w:trPr>
        <w:tc>
          <w:tcPr>
            <w:tcW w:w="397" w:type="dxa"/>
            <w:vMerge/>
            <w:tcMar>
              <w:top w:w="28" w:type="dxa"/>
              <w:left w:w="57" w:type="dxa"/>
              <w:right w:w="57" w:type="dxa"/>
            </w:tcMar>
          </w:tcPr>
          <w:p w:rsidR="00947EDE" w:rsidRPr="00947EDE" w:rsidRDefault="00947EDE" w:rsidP="00947EDE">
            <w:pPr>
              <w:snapToGrid w:val="0"/>
              <w:spacing w:line="200" w:lineRule="exact"/>
              <w:jc w:val="center"/>
              <w:rPr>
                <w:rFonts w:hAnsi="ＭＳ 明朝"/>
                <w:spacing w:val="1"/>
                <w:szCs w:val="16"/>
              </w:rPr>
            </w:pPr>
          </w:p>
        </w:tc>
        <w:tc>
          <w:tcPr>
            <w:tcW w:w="397" w:type="dxa"/>
            <w:vMerge w:val="restart"/>
            <w:tcMar>
              <w:top w:w="28" w:type="dxa"/>
              <w:left w:w="28" w:type="dxa"/>
              <w:bottom w:w="28" w:type="dxa"/>
              <w:right w:w="28" w:type="dxa"/>
            </w:tcMar>
            <w:textDirection w:val="tbRlV"/>
            <w:vAlign w:val="center"/>
          </w:tcPr>
          <w:p w:rsidR="00947EDE" w:rsidRPr="00947EDE" w:rsidRDefault="005A5D9B" w:rsidP="004444D4">
            <w:pPr>
              <w:snapToGrid w:val="0"/>
              <w:spacing w:line="200" w:lineRule="exact"/>
              <w:ind w:leftChars="10" w:left="16"/>
              <w:jc w:val="left"/>
              <w:rPr>
                <w:rFonts w:hAnsi="ＭＳ 明朝"/>
                <w:sz w:val="14"/>
                <w:szCs w:val="16"/>
              </w:rPr>
            </w:pPr>
            <w:r w:rsidRPr="004444D4">
              <w:rPr>
                <w:rFonts w:hAnsi="ＭＳ 明朝" w:hint="eastAsia"/>
                <w:sz w:val="14"/>
                <w:szCs w:val="16"/>
              </w:rPr>
              <w:t>３年</w:t>
            </w:r>
            <w:r w:rsidRPr="004444D4">
              <w:rPr>
                <w:rFonts w:hAnsi="ＭＳ 明朝" w:hint="eastAsia"/>
                <w:spacing w:val="1"/>
                <w:sz w:val="14"/>
                <w:szCs w:val="16"/>
                <w:shd w:val="solid" w:color="auto" w:fill="auto"/>
                <w:eastAsianLayout w:id="2012993793" w:vert="1" w:vertCompress="1"/>
              </w:rPr>
              <w:t>10</w:t>
            </w:r>
            <w:r w:rsidRPr="004444D4">
              <w:rPr>
                <w:rFonts w:hAnsi="ＭＳ 明朝" w:hint="eastAsia"/>
                <w:sz w:val="14"/>
                <w:szCs w:val="16"/>
              </w:rPr>
              <w:t xml:space="preserve"> ４年</w:t>
            </w:r>
            <w:r w:rsidR="004444D4" w:rsidRPr="004444D4">
              <w:rPr>
                <w:rFonts w:hAnsi="ＭＳ 明朝" w:hint="eastAsia"/>
                <w:spacing w:val="1"/>
                <w:sz w:val="14"/>
                <w:szCs w:val="16"/>
                <w:shd w:val="solid" w:color="auto" w:fill="auto"/>
                <w:eastAsianLayout w:id="-1765545728" w:vert="1" w:vertCompress="1"/>
              </w:rPr>
              <w:t>12</w:t>
            </w:r>
          </w:p>
        </w:tc>
        <w:tc>
          <w:tcPr>
            <w:tcW w:w="3856" w:type="dxa"/>
            <w:vMerge w:val="restart"/>
            <w:tcMar>
              <w:top w:w="28" w:type="dxa"/>
              <w:left w:w="57" w:type="dxa"/>
              <w:right w:w="57" w:type="dxa"/>
            </w:tcMar>
          </w:tcPr>
          <w:p w:rsidR="00882BA8" w:rsidRPr="004444D4" w:rsidRDefault="005C3C33" w:rsidP="00882BA8">
            <w:pPr>
              <w:tabs>
                <w:tab w:val="right" w:pos="3742"/>
              </w:tabs>
              <w:spacing w:beforeLines="15" w:before="39" w:line="200" w:lineRule="exact"/>
              <w:ind w:left="199" w:hanging="199"/>
            </w:pPr>
            <w:r>
              <w:rPr>
                <w:rFonts w:hint="eastAsia"/>
                <w:b/>
              </w:rPr>
              <w:t>９</w:t>
            </w:r>
            <w:r w:rsidR="00882BA8" w:rsidRPr="004444D4">
              <w:rPr>
                <w:rFonts w:hint="eastAsia"/>
                <w:b/>
              </w:rPr>
              <w:t>．大きい数のしくみ</w:t>
            </w:r>
            <w:r w:rsidR="00882BA8" w:rsidRPr="004444D4">
              <w:tab/>
            </w:r>
            <w:r w:rsidR="00882BA8" w:rsidRPr="004444D4">
              <w:rPr>
                <w:rFonts w:hint="eastAsia"/>
              </w:rPr>
              <w:t>（上</w:t>
            </w:r>
            <w:r>
              <w:rPr>
                <w:rFonts w:hint="eastAsia"/>
              </w:rPr>
              <w:t>p.92</w:t>
            </w:r>
            <w:r w:rsidR="00882BA8" w:rsidRPr="004444D4">
              <w:rPr>
                <w:rFonts w:hint="eastAsia"/>
              </w:rPr>
              <w:t>～</w:t>
            </w:r>
            <w:r>
              <w:rPr>
                <w:rFonts w:hint="eastAsia"/>
              </w:rPr>
              <w:t>105</w:t>
            </w:r>
            <w:r w:rsidR="00455919">
              <w:rPr>
                <w:rFonts w:hint="eastAsia"/>
              </w:rPr>
              <w:t>、</w:t>
            </w:r>
            <w:r>
              <w:rPr>
                <w:rFonts w:hint="eastAsia"/>
              </w:rPr>
              <w:t>140</w:t>
            </w:r>
            <w:r w:rsidR="00882BA8" w:rsidRPr="004444D4">
              <w:t>）</w:t>
            </w:r>
            <w:r w:rsidR="00882BA8" w:rsidRPr="004444D4">
              <w:rPr>
                <w:rFonts w:hint="eastAsia"/>
                <w:w w:val="50"/>
                <w:shd w:val="solid" w:color="auto" w:fill="auto"/>
              </w:rPr>
              <w:t xml:space="preserve"> </w:t>
            </w:r>
            <w:r w:rsidR="00882BA8" w:rsidRPr="004444D4">
              <w:rPr>
                <w:rFonts w:hint="eastAsia"/>
                <w:shd w:val="solid" w:color="auto" w:fill="auto"/>
              </w:rPr>
              <w:t>10</w:t>
            </w:r>
            <w:r w:rsidR="00882BA8" w:rsidRPr="004444D4">
              <w:rPr>
                <w:rFonts w:hint="eastAsia"/>
                <w:w w:val="50"/>
                <w:shd w:val="solid" w:color="auto" w:fill="auto"/>
              </w:rPr>
              <w:t xml:space="preserve"> </w:t>
            </w:r>
            <w:r w:rsidR="00882BA8" w:rsidRPr="004444D4">
              <w:rPr>
                <w:rFonts w:hint="eastAsia"/>
              </w:rPr>
              <w:t>[10]</w:t>
            </w:r>
          </w:p>
          <w:p w:rsidR="00882BA8" w:rsidRPr="004444D4" w:rsidRDefault="005A5D9B" w:rsidP="00947EDE">
            <w:pPr>
              <w:tabs>
                <w:tab w:val="right" w:pos="3742"/>
              </w:tabs>
              <w:spacing w:beforeLines="15" w:before="39" w:line="200" w:lineRule="exact"/>
              <w:ind w:left="199" w:hanging="199"/>
              <w:rPr>
                <w:b/>
              </w:rPr>
            </w:pPr>
            <w:r w:rsidRPr="004444D4">
              <w:rPr>
                <w:rFonts w:hint="eastAsia"/>
                <w:noProof/>
              </w:rPr>
              <mc:AlternateContent>
                <mc:Choice Requires="wps">
                  <w:drawing>
                    <wp:anchor distT="0" distB="0" distL="114300" distR="114300" simplePos="0" relativeHeight="251670528" behindDoc="0" locked="0" layoutInCell="1" allowOverlap="1" wp14:anchorId="0E6E28B1" wp14:editId="331BD8B5">
                      <wp:simplePos x="0" y="0"/>
                      <wp:positionH relativeFrom="column">
                        <wp:posOffset>3810</wp:posOffset>
                      </wp:positionH>
                      <wp:positionV relativeFrom="paragraph">
                        <wp:posOffset>22860</wp:posOffset>
                      </wp:positionV>
                      <wp:extent cx="4841875" cy="323850"/>
                      <wp:effectExtent l="0" t="0" r="158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323850"/>
                              </a:xfrm>
                              <a:prstGeom prst="rect">
                                <a:avLst/>
                              </a:prstGeom>
                              <a:solidFill>
                                <a:srgbClr val="FFFFFF"/>
                              </a:solidFill>
                              <a:ln w="9525" cap="rnd">
                                <a:solidFill>
                                  <a:srgbClr val="000000"/>
                                </a:solidFill>
                                <a:prstDash val="sysDot"/>
                                <a:miter lim="800000"/>
                                <a:headEnd/>
                                <a:tailEnd/>
                              </a:ln>
                            </wps:spPr>
                            <wps:txbx>
                              <w:txbxContent>
                                <w:p w:rsidR="005A5D9B" w:rsidRPr="00C453CD" w:rsidRDefault="005A5D9B" w:rsidP="005A5D9B">
                                  <w:pPr>
                                    <w:pStyle w:val="af"/>
                                  </w:pPr>
                                  <w:r>
                                    <w:rPr>
                                      <w:rFonts w:hint="eastAsia"/>
                                    </w:rPr>
                                    <w:t>○</w:t>
                                  </w:r>
                                  <w:r w:rsidRPr="007065EA">
                                    <w:rPr>
                                      <w:rFonts w:hint="eastAsia"/>
                                    </w:rPr>
                                    <w:t>十進位取り記数法の仕組みに着目しながら</w:t>
                                  </w:r>
                                  <w:r w:rsidR="00455919">
                                    <w:rPr>
                                      <w:rFonts w:hint="eastAsia"/>
                                    </w:rPr>
                                    <w:t>、</w:t>
                                  </w:r>
                                  <w:r w:rsidRPr="007065EA">
                                    <w:rPr>
                                      <w:rFonts w:hint="eastAsia"/>
                                    </w:rPr>
                                    <w:t>整数の表し方や読み方</w:t>
                                  </w:r>
                                  <w:r w:rsidR="00455919">
                                    <w:rPr>
                                      <w:rFonts w:hint="eastAsia"/>
                                    </w:rPr>
                                    <w:t>、</w:t>
                                  </w:r>
                                  <w:r w:rsidRPr="007065EA">
                                    <w:rPr>
                                      <w:rFonts w:hint="eastAsia"/>
                                    </w:rPr>
                                    <w:t>数の構成</w:t>
                                  </w:r>
                                  <w:r w:rsidR="00455919">
                                    <w:rPr>
                                      <w:rFonts w:hint="eastAsia"/>
                                    </w:rPr>
                                    <w:t>、</w:t>
                                  </w:r>
                                  <w:r w:rsidRPr="007065EA">
                                    <w:rPr>
                                      <w:rFonts w:hint="eastAsia"/>
                                    </w:rPr>
                                    <w:t>大小</w:t>
                                  </w:r>
                                  <w:r w:rsidR="00455919">
                                    <w:rPr>
                                      <w:rFonts w:hint="eastAsia"/>
                                    </w:rPr>
                                    <w:t>、</w:t>
                                  </w:r>
                                  <w:r w:rsidRPr="007065EA">
                                    <w:rPr>
                                      <w:rFonts w:hint="eastAsia"/>
                                    </w:rPr>
                                    <w:t>順序</w:t>
                                  </w:r>
                                  <w:r w:rsidR="00455919">
                                    <w:rPr>
                                      <w:rFonts w:hint="eastAsia"/>
                                    </w:rPr>
                                    <w:t>、</w:t>
                                  </w:r>
                                  <w:r w:rsidRPr="007065EA">
                                    <w:rPr>
                                      <w:rFonts w:hint="eastAsia"/>
                                    </w:rPr>
                                    <w:t>系列な</w:t>
                                  </w:r>
                                  <w:r>
                                    <w:rPr>
                                      <w:rFonts w:hint="eastAsia"/>
                                    </w:rPr>
                                    <w:t>ど</w:t>
                                  </w:r>
                                  <w:r w:rsidR="00455919">
                                    <w:rPr>
                                      <w:rFonts w:hint="eastAsia"/>
                                    </w:rPr>
                                    <w:t>、</w:t>
                                  </w:r>
                                  <w:r>
                                    <w:rPr>
                                      <w:rFonts w:hint="eastAsia"/>
                                    </w:rPr>
                                    <w:t>数の表し方の原理（命数法・記数法）についての理解を深めること</w:t>
                                  </w:r>
                                </w:p>
                              </w:txbxContent>
                            </wps:txbx>
                            <wps:bodyPr rot="0" vert="horz" wrap="square" lIns="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6E28B1" id="テキスト ボックス 1" o:spid="_x0000_s1029" type="#_x0000_t202" style="position:absolute;left:0;text-align:left;margin-left:.3pt;margin-top:1.8pt;width:381.2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2EYQIAAIoEAAAOAAAAZHJzL2Uyb0RvYy54bWysVM1u1DAQviPxDpbvNPvTliVqtipdipBa&#10;QCo8gNdxNhaOx4y9myzHroR4CF4BceZ58iKMnXZZASdEDpbHnvn8zTczOTvvGsM2Cr0GW/Dx0Ygz&#10;ZSWU2q4K/v7d1ZMZZz4IWwoDVhV8qzw/nz9+dNa6XE2gBlMqZARifd66gtchuDzLvKxVI/wROGXp&#10;sgJsRCATV1mJoiX0xmST0eg0awFLhyCV93S6GC75POFXlZLhTVV5FZgpOHELacW0LuOazc9EvkLh&#10;ai3vaYh/YNEIbenRPdRCBMHWqP+AarRE8FCFIwlNBlWlpUo5UDbj0W/Z3NbCqZQLiePdXib//2Dl&#10;681bZLqk2nFmRUMl6nef+7tv/d2PfveF9buv/W7X330nm42jXK3zOUXdOooL3XPoYmhM3btrkB88&#10;s3BZC7tSF4jQ1kqURDdFZgehA46PIMv2Bkp6V6wDJKCuwiYCkjqM0Kls232pVBeYpMPj2fF49vSE&#10;M0l308l0dpJqmYn8IdqhDy8VNCxuCo7UCgldbK59oDzI9cElsQejyyttTDJwtbw0yDaC2uYqfTF1&#10;CvGHbsaytuDPTiaRh6DuRVsOUhx6+UOwUfr+BhbJLISvh0f91i8gDO3Z6EAzYnRT8Nk+XORR2he2&#10;TB0chDbDnjgaS1Sj1lHeQejQLbtU5elDCZdQbkl8hGEkaIRpUwN+4qylcSi4/7gWqDgzrywVMM5O&#10;2owjBc4wGdPTZCwPb4SVBFNwGZCzwbgMw8StHepVTe8MDWPhgkpe6VSNyHfgdE+eGj4pfj+ccaIO&#10;7eT16xcy/wkAAP//AwBQSwMEFAAGAAgAAAAhAGtF/rDaAAAABQEAAA8AAABkcnMvZG93bnJldi54&#10;bWxMjkFLw0AUhO+C/2F5gje7qdVUYzZFJEWEXozi+TX7TKLZtyG7aaO/3udJT8Mww8yXb2bXqwON&#10;ofNsYLlIQBHX3nbcGHh92V7cgAoR2WLvmQx8UYBNcXqSY2b9kZ/pUMVGyQiHDA20MQ6Z1qFuyWFY&#10;+IFYsnc/Ooxix0bbEY8y7np9mSSpdtixPLQ40ENL9Wc1OQPlVO10iR/b73j75teoH8unwMacn833&#10;d6AizfGvDL/4gg6FMO39xDao3kAqPQMrEQnX6WoJam/g+ioFXeT6P33xAwAA//8DAFBLAQItABQA&#10;BgAIAAAAIQC2gziS/gAAAOEBAAATAAAAAAAAAAAAAAAAAAAAAABbQ29udGVudF9UeXBlc10ueG1s&#10;UEsBAi0AFAAGAAgAAAAhADj9If/WAAAAlAEAAAsAAAAAAAAAAAAAAAAALwEAAF9yZWxzLy5yZWxz&#10;UEsBAi0AFAAGAAgAAAAhAAL1LYRhAgAAigQAAA4AAAAAAAAAAAAAAAAALgIAAGRycy9lMm9Eb2Mu&#10;eG1sUEsBAi0AFAAGAAgAAAAhAGtF/rDaAAAABQEAAA8AAAAAAAAAAAAAAAAAuwQAAGRycy9kb3du&#10;cmV2LnhtbFBLBQYAAAAABAAEAPMAAADCBQAAAAA=&#10;">
                      <v:stroke dashstyle="1 1" endcap="round"/>
                      <v:textbox inset="0,.5mm,1mm,.5mm">
                        <w:txbxContent>
                          <w:p w:rsidR="005A5D9B" w:rsidRPr="00C453CD" w:rsidRDefault="005A5D9B" w:rsidP="005A5D9B">
                            <w:pPr>
                              <w:pStyle w:val="af"/>
                            </w:pPr>
                            <w:r>
                              <w:rPr>
                                <w:rFonts w:hint="eastAsia"/>
                              </w:rPr>
                              <w:t>○</w:t>
                            </w:r>
                            <w:r w:rsidRPr="007065EA">
                              <w:rPr>
                                <w:rFonts w:hint="eastAsia"/>
                              </w:rPr>
                              <w:t>十進位取り記数法の仕組みに着目しながら</w:t>
                            </w:r>
                            <w:r w:rsidR="00455919">
                              <w:rPr>
                                <w:rFonts w:hint="eastAsia"/>
                              </w:rPr>
                              <w:t>、</w:t>
                            </w:r>
                            <w:r w:rsidRPr="007065EA">
                              <w:rPr>
                                <w:rFonts w:hint="eastAsia"/>
                              </w:rPr>
                              <w:t>整数の表し方や読み方</w:t>
                            </w:r>
                            <w:r w:rsidR="00455919">
                              <w:rPr>
                                <w:rFonts w:hint="eastAsia"/>
                              </w:rPr>
                              <w:t>、</w:t>
                            </w:r>
                            <w:r w:rsidRPr="007065EA">
                              <w:rPr>
                                <w:rFonts w:hint="eastAsia"/>
                              </w:rPr>
                              <w:t>数の構成</w:t>
                            </w:r>
                            <w:r w:rsidR="00455919">
                              <w:rPr>
                                <w:rFonts w:hint="eastAsia"/>
                              </w:rPr>
                              <w:t>、</w:t>
                            </w:r>
                            <w:r w:rsidRPr="007065EA">
                              <w:rPr>
                                <w:rFonts w:hint="eastAsia"/>
                              </w:rPr>
                              <w:t>大小</w:t>
                            </w:r>
                            <w:r w:rsidR="00455919">
                              <w:rPr>
                                <w:rFonts w:hint="eastAsia"/>
                              </w:rPr>
                              <w:t>、</w:t>
                            </w:r>
                            <w:r w:rsidRPr="007065EA">
                              <w:rPr>
                                <w:rFonts w:hint="eastAsia"/>
                              </w:rPr>
                              <w:t>順序</w:t>
                            </w:r>
                            <w:r w:rsidR="00455919">
                              <w:rPr>
                                <w:rFonts w:hint="eastAsia"/>
                              </w:rPr>
                              <w:t>、</w:t>
                            </w:r>
                            <w:r w:rsidRPr="007065EA">
                              <w:rPr>
                                <w:rFonts w:hint="eastAsia"/>
                              </w:rPr>
                              <w:t>系列な</w:t>
                            </w:r>
                            <w:r>
                              <w:rPr>
                                <w:rFonts w:hint="eastAsia"/>
                              </w:rPr>
                              <w:t>ど</w:t>
                            </w:r>
                            <w:r w:rsidR="00455919">
                              <w:rPr>
                                <w:rFonts w:hint="eastAsia"/>
                              </w:rPr>
                              <w:t>、</w:t>
                            </w:r>
                            <w:r>
                              <w:rPr>
                                <w:rFonts w:hint="eastAsia"/>
                              </w:rPr>
                              <w:t>数の表し方の原理（命数法・記数法）についての理解を深めること</w:t>
                            </w:r>
                          </w:p>
                        </w:txbxContent>
                      </v:textbox>
                    </v:shape>
                  </w:pict>
                </mc:Fallback>
              </mc:AlternateContent>
            </w:r>
          </w:p>
          <w:p w:rsidR="00882BA8" w:rsidRPr="004444D4" w:rsidRDefault="00882BA8" w:rsidP="005A5D9B">
            <w:pPr>
              <w:tabs>
                <w:tab w:val="right" w:pos="3742"/>
              </w:tabs>
              <w:spacing w:beforeLines="15" w:before="39" w:line="200" w:lineRule="exact"/>
              <w:rPr>
                <w:b/>
              </w:rPr>
            </w:pPr>
          </w:p>
          <w:p w:rsidR="005A5D9B" w:rsidRPr="004444D4" w:rsidRDefault="005A5D9B" w:rsidP="005A5D9B">
            <w:pPr>
              <w:tabs>
                <w:tab w:val="right" w:pos="3742"/>
              </w:tabs>
              <w:spacing w:beforeLines="15" w:before="39" w:line="100" w:lineRule="exact"/>
              <w:rPr>
                <w:b/>
              </w:rPr>
            </w:pPr>
          </w:p>
          <w:p w:rsidR="005A5D9B" w:rsidRPr="004444D4" w:rsidRDefault="005A5D9B" w:rsidP="005A5D9B">
            <w:pPr>
              <w:spacing w:line="200" w:lineRule="exact"/>
              <w:ind w:leftChars="50" w:left="240" w:hangingChars="100" w:hanging="160"/>
            </w:pPr>
            <w:r w:rsidRPr="004444D4">
              <w:rPr>
                <w:rFonts w:hint="eastAsia"/>
              </w:rPr>
              <w:t>●一億までの数の命数法</w:t>
            </w:r>
            <w:r w:rsidR="00455919">
              <w:rPr>
                <w:rFonts w:hint="eastAsia"/>
              </w:rPr>
              <w:t>、</w:t>
            </w:r>
            <w:r w:rsidRPr="004444D4">
              <w:rPr>
                <w:rFonts w:hint="eastAsia"/>
              </w:rPr>
              <w:t>記数法</w:t>
            </w:r>
          </w:p>
          <w:p w:rsidR="005A5D9B" w:rsidRPr="004444D4" w:rsidRDefault="005A5D9B" w:rsidP="005A5D9B">
            <w:pPr>
              <w:spacing w:line="200" w:lineRule="exact"/>
              <w:ind w:leftChars="50" w:left="240" w:hangingChars="100" w:hanging="160"/>
            </w:pPr>
            <w:r w:rsidRPr="004444D4">
              <w:rPr>
                <w:rFonts w:hint="eastAsia"/>
              </w:rPr>
              <w:t>●一億までの数の位取りの原理</w:t>
            </w:r>
            <w:r w:rsidR="00455919">
              <w:rPr>
                <w:rFonts w:hint="eastAsia"/>
              </w:rPr>
              <w:t>、</w:t>
            </w:r>
            <w:r w:rsidRPr="004444D4">
              <w:rPr>
                <w:rFonts w:hint="eastAsia"/>
              </w:rPr>
              <w:t>数の構成</w:t>
            </w:r>
          </w:p>
          <w:p w:rsidR="005A5D9B" w:rsidRPr="004444D4" w:rsidRDefault="005A5D9B" w:rsidP="005A5D9B">
            <w:pPr>
              <w:spacing w:line="200" w:lineRule="exact"/>
              <w:ind w:leftChars="50" w:left="240" w:hangingChars="100" w:hanging="160"/>
            </w:pPr>
            <w:r w:rsidRPr="004444D4">
              <w:rPr>
                <w:rFonts w:hint="eastAsia"/>
              </w:rPr>
              <w:t>●数の相対的な大きさ</w:t>
            </w:r>
            <w:r w:rsidR="00455919">
              <w:rPr>
                <w:rFonts w:hint="eastAsia"/>
              </w:rPr>
              <w:t>、</w:t>
            </w:r>
            <w:r w:rsidRPr="004444D4">
              <w:rPr>
                <w:rFonts w:hint="eastAsia"/>
              </w:rPr>
              <w:t>大小</w:t>
            </w:r>
            <w:r w:rsidR="00455919">
              <w:rPr>
                <w:rFonts w:hint="eastAsia"/>
              </w:rPr>
              <w:t>、</w:t>
            </w:r>
            <w:r w:rsidRPr="004444D4">
              <w:rPr>
                <w:rFonts w:hint="eastAsia"/>
              </w:rPr>
              <w:t>系列</w:t>
            </w:r>
            <w:r w:rsidR="00455919">
              <w:rPr>
                <w:rFonts w:hint="eastAsia"/>
              </w:rPr>
              <w:t>、</w:t>
            </w:r>
            <w:r w:rsidRPr="004444D4">
              <w:rPr>
                <w:rFonts w:hint="eastAsia"/>
              </w:rPr>
              <w:t>順序</w:t>
            </w:r>
          </w:p>
          <w:p w:rsidR="005A5D9B" w:rsidRPr="004444D4" w:rsidRDefault="005A5D9B" w:rsidP="005A5D9B">
            <w:pPr>
              <w:tabs>
                <w:tab w:val="right" w:pos="3742"/>
              </w:tabs>
              <w:spacing w:beforeLines="15" w:before="39" w:line="200" w:lineRule="exact"/>
              <w:ind w:firstLineChars="45" w:firstLine="72"/>
              <w:rPr>
                <w:b/>
              </w:rPr>
            </w:pPr>
            <w:r w:rsidRPr="004444D4">
              <w:rPr>
                <w:rFonts w:hint="eastAsia"/>
              </w:rPr>
              <w:t>●10倍</w:t>
            </w:r>
            <w:r w:rsidR="00455919">
              <w:rPr>
                <w:rFonts w:hint="eastAsia"/>
              </w:rPr>
              <w:t>、</w:t>
            </w:r>
            <w:r w:rsidRPr="004444D4">
              <w:rPr>
                <w:rFonts w:hint="eastAsia"/>
              </w:rPr>
              <w:t>100倍</w:t>
            </w:r>
            <w:r w:rsidR="00455919">
              <w:rPr>
                <w:rFonts w:hint="eastAsia"/>
              </w:rPr>
              <w:t>、</w:t>
            </w:r>
            <w:r w:rsidRPr="004444D4">
              <w:rPr>
                <w:rFonts w:hint="eastAsia"/>
              </w:rPr>
              <w:t>1000倍</w:t>
            </w:r>
            <w:r w:rsidR="00455919">
              <w:rPr>
                <w:rFonts w:hint="eastAsia"/>
              </w:rPr>
              <w:t>、</w:t>
            </w:r>
            <w:r w:rsidRPr="004444D4">
              <w:rPr>
                <w:rFonts w:hint="eastAsia"/>
              </w:rPr>
              <w:t>10で割った数の大きさ</w:t>
            </w:r>
          </w:p>
          <w:p w:rsidR="00947EDE" w:rsidRPr="004444D4" w:rsidRDefault="00947EDE" w:rsidP="005A5D9B">
            <w:pPr>
              <w:tabs>
                <w:tab w:val="right" w:pos="3742"/>
              </w:tabs>
              <w:spacing w:beforeLines="15" w:before="39" w:line="200" w:lineRule="exact"/>
            </w:pPr>
          </w:p>
        </w:tc>
        <w:tc>
          <w:tcPr>
            <w:tcW w:w="3856" w:type="dxa"/>
            <w:vMerge w:val="restart"/>
            <w:tcMar>
              <w:top w:w="28" w:type="dxa"/>
              <w:left w:w="57" w:type="dxa"/>
              <w:right w:w="57" w:type="dxa"/>
            </w:tcMar>
          </w:tcPr>
          <w:p w:rsidR="00882BA8" w:rsidRPr="004444D4" w:rsidRDefault="00882BA8" w:rsidP="00947EDE">
            <w:pPr>
              <w:tabs>
                <w:tab w:val="right" w:pos="3742"/>
              </w:tabs>
              <w:spacing w:beforeLines="15" w:before="39" w:line="200" w:lineRule="exact"/>
              <w:ind w:left="199" w:hanging="199"/>
              <w:rPr>
                <w:b/>
              </w:rPr>
            </w:pPr>
            <w:r w:rsidRPr="004444D4">
              <w:rPr>
                <w:rFonts w:hint="eastAsia"/>
                <w:b/>
              </w:rPr>
              <w:t>１．大きい数のしくみ</w:t>
            </w:r>
            <w:r w:rsidRPr="004444D4">
              <w:tab/>
            </w:r>
            <w:r w:rsidRPr="004444D4">
              <w:rPr>
                <w:rFonts w:hint="eastAsia"/>
              </w:rPr>
              <w:t>（上p.8～19</w:t>
            </w:r>
            <w:r w:rsidR="00455919">
              <w:rPr>
                <w:rFonts w:hint="eastAsia"/>
              </w:rPr>
              <w:t>、</w:t>
            </w:r>
            <w:r w:rsidR="005C3C33">
              <w:rPr>
                <w:rFonts w:hint="eastAsia"/>
              </w:rPr>
              <w:t>147</w:t>
            </w:r>
            <w:r w:rsidRPr="004444D4">
              <w:t>）</w:t>
            </w:r>
            <w:r w:rsidRPr="004444D4">
              <w:rPr>
                <w:rFonts w:hint="eastAsia"/>
                <w:w w:val="50"/>
                <w:shd w:val="solid" w:color="auto" w:fill="auto"/>
              </w:rPr>
              <w:t xml:space="preserve"> </w:t>
            </w:r>
            <w:r w:rsidRPr="004444D4">
              <w:rPr>
                <w:rFonts w:hint="eastAsia"/>
                <w:shd w:val="solid" w:color="auto" w:fill="auto"/>
              </w:rPr>
              <w:t>８</w:t>
            </w:r>
            <w:r w:rsidRPr="004444D4">
              <w:rPr>
                <w:rFonts w:hint="eastAsia"/>
                <w:w w:val="50"/>
                <w:shd w:val="solid" w:color="auto" w:fill="auto"/>
              </w:rPr>
              <w:t xml:space="preserve"> </w:t>
            </w:r>
            <w:r w:rsidRPr="004444D4">
              <w:rPr>
                <w:rFonts w:hint="eastAsia"/>
              </w:rPr>
              <w:t>[７</w:t>
            </w:r>
            <w:r w:rsidR="004444D4">
              <w:rPr>
                <w:rFonts w:hint="eastAsia"/>
              </w:rPr>
              <w:t>]</w:t>
            </w:r>
          </w:p>
          <w:p w:rsidR="00882BA8" w:rsidRPr="004444D4" w:rsidRDefault="00882BA8" w:rsidP="00947EDE">
            <w:pPr>
              <w:tabs>
                <w:tab w:val="right" w:pos="3742"/>
              </w:tabs>
              <w:spacing w:beforeLines="15" w:before="39" w:line="200" w:lineRule="exact"/>
              <w:ind w:left="199" w:hanging="199"/>
              <w:rPr>
                <w:b/>
              </w:rPr>
            </w:pPr>
          </w:p>
          <w:p w:rsidR="00882BA8" w:rsidRPr="004444D4" w:rsidRDefault="00882BA8" w:rsidP="00947EDE">
            <w:pPr>
              <w:tabs>
                <w:tab w:val="right" w:pos="3742"/>
              </w:tabs>
              <w:spacing w:beforeLines="15" w:before="39" w:line="200" w:lineRule="exact"/>
              <w:ind w:left="199" w:hanging="199"/>
              <w:rPr>
                <w:b/>
              </w:rPr>
            </w:pPr>
          </w:p>
          <w:p w:rsidR="005A5D9B" w:rsidRPr="004444D4" w:rsidRDefault="005A5D9B" w:rsidP="005A5D9B">
            <w:pPr>
              <w:tabs>
                <w:tab w:val="right" w:pos="3742"/>
              </w:tabs>
              <w:spacing w:beforeLines="15" w:before="39" w:line="100" w:lineRule="exact"/>
              <w:ind w:left="199" w:hanging="199"/>
              <w:rPr>
                <w:b/>
              </w:rPr>
            </w:pPr>
          </w:p>
          <w:p w:rsidR="005A5D9B" w:rsidRPr="004444D4" w:rsidRDefault="005A5D9B" w:rsidP="005A5D9B">
            <w:pPr>
              <w:spacing w:line="200" w:lineRule="exact"/>
              <w:ind w:leftChars="50" w:left="240" w:hangingChars="100" w:hanging="160"/>
            </w:pPr>
            <w:r w:rsidRPr="004444D4">
              <w:rPr>
                <w:rFonts w:hint="eastAsia"/>
              </w:rPr>
              <w:t>●億</w:t>
            </w:r>
            <w:r w:rsidR="00455919">
              <w:rPr>
                <w:rFonts w:hint="eastAsia"/>
              </w:rPr>
              <w:t>、</w:t>
            </w:r>
            <w:r w:rsidRPr="004444D4">
              <w:rPr>
                <w:rFonts w:hint="eastAsia"/>
              </w:rPr>
              <w:t>兆に及ぶ数の構成</w:t>
            </w:r>
            <w:r w:rsidR="00455919">
              <w:rPr>
                <w:rFonts w:hint="eastAsia"/>
              </w:rPr>
              <w:t>、</w:t>
            </w:r>
            <w:r w:rsidRPr="004444D4">
              <w:rPr>
                <w:rFonts w:hint="eastAsia"/>
              </w:rPr>
              <w:t>命数法と記数法</w:t>
            </w:r>
          </w:p>
          <w:p w:rsidR="005A5D9B" w:rsidRPr="004444D4" w:rsidRDefault="005A5D9B" w:rsidP="005A5D9B">
            <w:pPr>
              <w:spacing w:line="200" w:lineRule="exact"/>
              <w:ind w:leftChars="50" w:left="240" w:hangingChars="100" w:hanging="160"/>
            </w:pPr>
            <w:r w:rsidRPr="004444D4">
              <w:rPr>
                <w:rFonts w:hint="eastAsia"/>
              </w:rPr>
              <w:t>●10倍</w:t>
            </w:r>
            <w:r w:rsidR="00455919">
              <w:rPr>
                <w:rFonts w:hint="eastAsia"/>
              </w:rPr>
              <w:t>、</w:t>
            </w:r>
            <w:r w:rsidRPr="004444D4">
              <w:rPr>
                <w:rFonts w:hint="eastAsia"/>
              </w:rPr>
              <w:t>1/10にした数の大きさ</w:t>
            </w:r>
          </w:p>
          <w:p w:rsidR="005A5D9B" w:rsidRPr="004444D4" w:rsidRDefault="005A5D9B" w:rsidP="005A5D9B">
            <w:pPr>
              <w:spacing w:line="200" w:lineRule="exact"/>
              <w:ind w:leftChars="50" w:left="240" w:hangingChars="100" w:hanging="160"/>
            </w:pPr>
            <w:r w:rsidRPr="004444D4">
              <w:rPr>
                <w:rFonts w:hint="eastAsia"/>
              </w:rPr>
              <w:t>●十進位取り記数法と十進数の意味</w:t>
            </w:r>
          </w:p>
          <w:p w:rsidR="005A5D9B" w:rsidRPr="004444D4" w:rsidRDefault="005A5D9B" w:rsidP="005A5D9B">
            <w:pPr>
              <w:spacing w:line="200" w:lineRule="exact"/>
              <w:ind w:leftChars="50" w:left="240" w:hangingChars="100" w:hanging="160"/>
            </w:pPr>
            <w:r w:rsidRPr="004444D4">
              <w:rPr>
                <w:rFonts w:hint="eastAsia"/>
              </w:rPr>
              <w:t>●3位数どうしの乗法の筆算</w:t>
            </w:r>
          </w:p>
          <w:p w:rsidR="00947EDE" w:rsidRPr="004444D4" w:rsidRDefault="005A5D9B" w:rsidP="005A5D9B">
            <w:pPr>
              <w:tabs>
                <w:tab w:val="right" w:pos="3742"/>
              </w:tabs>
              <w:spacing w:beforeLines="15" w:before="39" w:line="200" w:lineRule="exact"/>
              <w:ind w:left="199" w:hanging="113"/>
            </w:pPr>
            <w:r w:rsidRPr="004444D4">
              <w:rPr>
                <w:rFonts w:hint="eastAsia"/>
              </w:rPr>
              <w:t>●末尾に0のある乗法の計算の工夫</w:t>
            </w:r>
          </w:p>
          <w:p w:rsidR="007B5B0D" w:rsidRPr="004444D4" w:rsidRDefault="007B5B0D" w:rsidP="00B21B1C">
            <w:pPr>
              <w:tabs>
                <w:tab w:val="right" w:pos="3742"/>
              </w:tabs>
              <w:spacing w:beforeLines="15" w:before="39" w:line="160" w:lineRule="exact"/>
              <w:ind w:left="199" w:hanging="127"/>
            </w:pPr>
            <w:r w:rsidRPr="004444D4">
              <w:rPr>
                <w:rFonts w:hint="eastAsia"/>
                <w:spacing w:val="1"/>
              </w:rPr>
              <w:t>★</w:t>
            </w:r>
            <w:r w:rsidRPr="004444D4">
              <w:rPr>
                <w:rFonts w:hint="eastAsia"/>
              </w:rPr>
              <w:t>そろばん</w:t>
            </w:r>
            <w:r w:rsidRPr="004444D4">
              <w:tab/>
            </w:r>
            <w:r w:rsidRPr="004444D4">
              <w:rPr>
                <w:rFonts w:hint="eastAsia"/>
              </w:rPr>
              <w:t>（上p.</w:t>
            </w:r>
            <w:r w:rsidR="00A976F7">
              <w:t>9</w:t>
            </w:r>
            <w:r w:rsidR="00A976F7">
              <w:rPr>
                <w:rFonts w:hint="eastAsia"/>
              </w:rPr>
              <w:t>2</w:t>
            </w:r>
            <w:r w:rsidRPr="004444D4">
              <w:t>～9</w:t>
            </w:r>
            <w:r w:rsidR="00A976F7">
              <w:rPr>
                <w:rFonts w:hint="eastAsia"/>
              </w:rPr>
              <w:t>3</w:t>
            </w:r>
            <w:r w:rsidRPr="004444D4">
              <w:t>）</w:t>
            </w:r>
            <w:r w:rsidRPr="004444D4">
              <w:rPr>
                <w:rFonts w:hint="eastAsia"/>
                <w:w w:val="50"/>
                <w:shd w:val="solid" w:color="auto" w:fill="auto"/>
              </w:rPr>
              <w:t xml:space="preserve"> </w:t>
            </w:r>
            <w:r w:rsidRPr="004444D4">
              <w:rPr>
                <w:rFonts w:hint="eastAsia"/>
                <w:shd w:val="solid" w:color="auto" w:fill="auto"/>
              </w:rPr>
              <w:t>２</w:t>
            </w:r>
            <w:r w:rsidRPr="004444D4">
              <w:rPr>
                <w:rFonts w:hint="eastAsia"/>
                <w:w w:val="50"/>
                <w:shd w:val="solid" w:color="auto" w:fill="auto"/>
              </w:rPr>
              <w:t xml:space="preserve"> </w:t>
            </w:r>
            <w:r w:rsidRPr="004444D4">
              <w:rPr>
                <w:rFonts w:hint="eastAsia"/>
              </w:rPr>
              <w:t>[２]</w:t>
            </w:r>
          </w:p>
          <w:p w:rsidR="00B17B47" w:rsidRPr="004444D4" w:rsidRDefault="00B17B47" w:rsidP="00B21B1C">
            <w:pPr>
              <w:tabs>
                <w:tab w:val="right" w:pos="3742"/>
              </w:tabs>
              <w:spacing w:beforeLines="15" w:before="39" w:line="160" w:lineRule="exact"/>
              <w:ind w:firstLineChars="53" w:firstLine="86"/>
            </w:pPr>
            <w:r w:rsidRPr="004444D4">
              <w:rPr>
                <w:rFonts w:hint="eastAsia"/>
                <w:spacing w:val="1"/>
              </w:rPr>
              <w:t>★ちがいに注目して</w:t>
            </w:r>
            <w:r w:rsidRPr="004444D4">
              <w:rPr>
                <w:spacing w:val="1"/>
              </w:rPr>
              <w:tab/>
            </w:r>
            <w:r w:rsidRPr="004444D4">
              <w:rPr>
                <w:rFonts w:hint="eastAsia"/>
                <w:spacing w:val="1"/>
              </w:rPr>
              <w:t>（上p.</w:t>
            </w:r>
            <w:r w:rsidR="00A976F7">
              <w:t>9</w:t>
            </w:r>
            <w:r w:rsidR="00A976F7">
              <w:rPr>
                <w:rFonts w:hint="eastAsia"/>
              </w:rPr>
              <w:t>0</w:t>
            </w:r>
            <w:r w:rsidRPr="004444D4">
              <w:t>～</w:t>
            </w:r>
            <w:r w:rsidR="00A976F7">
              <w:t>9</w:t>
            </w:r>
            <w:r w:rsidR="00A976F7">
              <w:rPr>
                <w:rFonts w:hint="eastAsia"/>
              </w:rPr>
              <w:t>1</w:t>
            </w:r>
            <w:r w:rsidRPr="004444D4">
              <w:t>）</w:t>
            </w:r>
            <w:r w:rsidRPr="004444D4">
              <w:rPr>
                <w:rFonts w:hint="eastAsia"/>
                <w:w w:val="50"/>
                <w:shd w:val="solid" w:color="auto" w:fill="auto"/>
              </w:rPr>
              <w:t xml:space="preserve"> </w:t>
            </w:r>
            <w:r w:rsidRPr="004444D4">
              <w:rPr>
                <w:rFonts w:hint="eastAsia"/>
                <w:shd w:val="solid" w:color="auto" w:fill="auto"/>
              </w:rPr>
              <w:t>１</w:t>
            </w:r>
            <w:r w:rsidRPr="004444D4">
              <w:rPr>
                <w:rFonts w:hint="eastAsia"/>
                <w:w w:val="50"/>
                <w:shd w:val="solid" w:color="auto" w:fill="auto"/>
              </w:rPr>
              <w:t xml:space="preserve"> </w:t>
            </w:r>
            <w:r w:rsidRPr="004444D4">
              <w:rPr>
                <w:rFonts w:hint="eastAsia"/>
              </w:rPr>
              <w:t>[１]</w:t>
            </w:r>
          </w:p>
          <w:p w:rsidR="00B17B47" w:rsidRPr="004444D4" w:rsidRDefault="00B17B47" w:rsidP="00B21B1C">
            <w:pPr>
              <w:tabs>
                <w:tab w:val="right" w:pos="3742"/>
              </w:tabs>
              <w:spacing w:beforeLines="15" w:before="39" w:line="160" w:lineRule="exact"/>
              <w:ind w:left="199" w:hanging="113"/>
              <w:rPr>
                <w:b/>
              </w:rPr>
            </w:pPr>
            <w:r w:rsidRPr="004444D4">
              <w:rPr>
                <w:rFonts w:hint="eastAsia"/>
              </w:rPr>
              <w:t>★食べ残しをへらそう</w:t>
            </w:r>
            <w:r w:rsidRPr="004444D4">
              <w:tab/>
            </w:r>
            <w:r w:rsidRPr="004444D4">
              <w:rPr>
                <w:rFonts w:hint="eastAsia"/>
              </w:rPr>
              <w:t xml:space="preserve">　　　　　（上</w:t>
            </w:r>
            <w:r w:rsidR="00A976F7">
              <w:rPr>
                <w:rFonts w:hint="eastAsia"/>
              </w:rPr>
              <w:t>p.132</w:t>
            </w:r>
            <w:r w:rsidRPr="004444D4">
              <w:rPr>
                <w:rFonts w:hint="eastAsia"/>
              </w:rPr>
              <w:t>～</w:t>
            </w:r>
            <w:r w:rsidR="00A976F7">
              <w:rPr>
                <w:rFonts w:hint="eastAsia"/>
              </w:rPr>
              <w:t>133</w:t>
            </w:r>
            <w:r w:rsidRPr="004444D4">
              <w:t>）</w:t>
            </w:r>
            <w:r w:rsidRPr="004444D4">
              <w:rPr>
                <w:rFonts w:hint="eastAsia"/>
                <w:w w:val="50"/>
                <w:shd w:val="solid" w:color="auto" w:fill="auto"/>
              </w:rPr>
              <w:t xml:space="preserve"> </w:t>
            </w:r>
            <w:r w:rsidRPr="004444D4">
              <w:rPr>
                <w:rFonts w:hint="eastAsia"/>
                <w:shd w:val="solid" w:color="auto" w:fill="auto"/>
              </w:rPr>
              <w:t>１</w:t>
            </w:r>
            <w:r w:rsidRPr="004444D4">
              <w:rPr>
                <w:rFonts w:hint="eastAsia"/>
                <w:w w:val="50"/>
                <w:shd w:val="solid" w:color="auto" w:fill="auto"/>
              </w:rPr>
              <w:t xml:space="preserve"> </w:t>
            </w:r>
            <w:r w:rsidRPr="004444D4">
              <w:rPr>
                <w:rFonts w:hint="eastAsia"/>
              </w:rPr>
              <w:t>[１]</w:t>
            </w:r>
          </w:p>
        </w:tc>
        <w:tc>
          <w:tcPr>
            <w:tcW w:w="1701" w:type="dxa"/>
            <w:vMerge w:val="restart"/>
            <w:tcMar>
              <w:top w:w="28" w:type="dxa"/>
              <w:left w:w="57" w:type="dxa"/>
              <w:right w:w="57" w:type="dxa"/>
            </w:tcMar>
          </w:tcPr>
          <w:p w:rsidR="00947EDE" w:rsidRPr="00B17B47" w:rsidRDefault="00882BA8" w:rsidP="00CA26B8">
            <w:pPr>
              <w:snapToGrid w:val="0"/>
              <w:spacing w:beforeLines="10" w:before="26" w:line="200" w:lineRule="exact"/>
              <w:rPr>
                <w:color w:val="FF0000"/>
                <w:spacing w:val="1"/>
                <w:sz w:val="15"/>
                <w:szCs w:val="16"/>
              </w:rPr>
            </w:pPr>
            <w:r w:rsidRPr="004444D4">
              <w:rPr>
                <w:rFonts w:hint="eastAsia"/>
                <w:spacing w:val="1"/>
                <w:sz w:val="15"/>
                <w:szCs w:val="16"/>
              </w:rPr>
              <w:t>両学年とも</w:t>
            </w:r>
            <w:r w:rsidR="00455919">
              <w:rPr>
                <w:rFonts w:hint="eastAsia"/>
                <w:spacing w:val="1"/>
                <w:sz w:val="15"/>
                <w:szCs w:val="16"/>
              </w:rPr>
              <w:t>、</w:t>
            </w:r>
            <w:r w:rsidRPr="004444D4">
              <w:rPr>
                <w:rFonts w:hint="eastAsia"/>
                <w:spacing w:val="1"/>
                <w:sz w:val="15"/>
                <w:szCs w:val="16"/>
              </w:rPr>
              <w:t>整数についての学習内容なので</w:t>
            </w:r>
            <w:r w:rsidR="00455919">
              <w:rPr>
                <w:rFonts w:hint="eastAsia"/>
                <w:spacing w:val="1"/>
                <w:sz w:val="15"/>
                <w:szCs w:val="16"/>
              </w:rPr>
              <w:t>、</w:t>
            </w:r>
            <w:r w:rsidRPr="004444D4">
              <w:rPr>
                <w:rFonts w:hint="eastAsia"/>
                <w:spacing w:val="1"/>
                <w:sz w:val="15"/>
                <w:szCs w:val="16"/>
              </w:rPr>
              <w:t>それぞれの活動を関連づけるとともに</w:t>
            </w:r>
            <w:r w:rsidR="00455919">
              <w:rPr>
                <w:rFonts w:hint="eastAsia"/>
                <w:spacing w:val="1"/>
                <w:sz w:val="15"/>
                <w:szCs w:val="16"/>
              </w:rPr>
              <w:t>、</w:t>
            </w:r>
            <w:r w:rsidRPr="004444D4">
              <w:rPr>
                <w:rFonts w:hint="eastAsia"/>
                <w:spacing w:val="1"/>
                <w:sz w:val="15"/>
                <w:szCs w:val="16"/>
              </w:rPr>
              <w:t>子どもどうしのかかわりを生かしながら</w:t>
            </w:r>
            <w:r w:rsidR="00455919">
              <w:rPr>
                <w:rFonts w:hint="eastAsia"/>
                <w:spacing w:val="1"/>
                <w:sz w:val="15"/>
                <w:szCs w:val="16"/>
              </w:rPr>
              <w:t>、</w:t>
            </w:r>
            <w:r w:rsidRPr="004444D4">
              <w:rPr>
                <w:rFonts w:hint="eastAsia"/>
                <w:spacing w:val="1"/>
                <w:sz w:val="15"/>
                <w:szCs w:val="16"/>
              </w:rPr>
              <w:t>十進位取り記数法の仕組みについての理解を深める活動の構成などを工夫する。</w:t>
            </w:r>
          </w:p>
        </w:tc>
      </w:tr>
      <w:tr w:rsidR="00947EDE" w:rsidRPr="00947EDE" w:rsidTr="004804DB">
        <w:trPr>
          <w:cantSplit/>
          <w:trHeight w:val="691"/>
          <w:jc w:val="center"/>
        </w:trPr>
        <w:tc>
          <w:tcPr>
            <w:tcW w:w="397" w:type="dxa"/>
            <w:tcMar>
              <w:top w:w="28" w:type="dxa"/>
              <w:left w:w="57" w:type="dxa"/>
              <w:right w:w="57" w:type="dxa"/>
            </w:tcMar>
          </w:tcPr>
          <w:p w:rsidR="00947EDE" w:rsidRPr="00947EDE" w:rsidRDefault="00947EDE" w:rsidP="00947EDE">
            <w:pPr>
              <w:snapToGrid w:val="0"/>
              <w:spacing w:line="200" w:lineRule="exact"/>
              <w:jc w:val="center"/>
              <w:rPr>
                <w:rFonts w:hAnsi="ＭＳ 明朝"/>
                <w:spacing w:val="1"/>
                <w:szCs w:val="16"/>
              </w:rPr>
            </w:pPr>
            <w:r w:rsidRPr="00947EDE">
              <w:rPr>
                <w:rFonts w:hAnsi="ＭＳ 明朝" w:hint="eastAsia"/>
                <w:spacing w:val="1"/>
                <w:szCs w:val="16"/>
              </w:rPr>
              <w:t>７</w:t>
            </w:r>
          </w:p>
        </w:tc>
        <w:tc>
          <w:tcPr>
            <w:tcW w:w="397" w:type="dxa"/>
            <w:vMerge/>
            <w:tcMar>
              <w:top w:w="28" w:type="dxa"/>
              <w:left w:w="28" w:type="dxa"/>
              <w:bottom w:w="28" w:type="dxa"/>
              <w:right w:w="28" w:type="dxa"/>
            </w:tcMar>
            <w:textDirection w:val="tbRlV"/>
            <w:vAlign w:val="center"/>
          </w:tcPr>
          <w:p w:rsidR="00947EDE" w:rsidRPr="00947EDE" w:rsidRDefault="00947EDE" w:rsidP="00947EDE">
            <w:pPr>
              <w:snapToGrid w:val="0"/>
              <w:spacing w:line="200" w:lineRule="exact"/>
              <w:ind w:leftChars="10" w:left="16"/>
              <w:jc w:val="left"/>
              <w:rPr>
                <w:rFonts w:hAnsi="ＭＳ 明朝"/>
                <w:sz w:val="14"/>
                <w:szCs w:val="16"/>
              </w:rPr>
            </w:pPr>
          </w:p>
        </w:tc>
        <w:tc>
          <w:tcPr>
            <w:tcW w:w="3856" w:type="dxa"/>
            <w:vMerge/>
            <w:tcMar>
              <w:top w:w="28" w:type="dxa"/>
              <w:left w:w="57" w:type="dxa"/>
              <w:right w:w="57" w:type="dxa"/>
            </w:tcMar>
          </w:tcPr>
          <w:p w:rsidR="00947EDE" w:rsidRPr="00947EDE" w:rsidRDefault="00947EDE" w:rsidP="00947EDE">
            <w:pPr>
              <w:tabs>
                <w:tab w:val="right" w:pos="3742"/>
              </w:tabs>
              <w:spacing w:beforeLines="15" w:before="39" w:line="200" w:lineRule="exact"/>
              <w:ind w:left="199" w:hanging="199"/>
              <w:rPr>
                <w:b/>
              </w:rPr>
            </w:pPr>
          </w:p>
        </w:tc>
        <w:tc>
          <w:tcPr>
            <w:tcW w:w="3856" w:type="dxa"/>
            <w:vMerge/>
            <w:tcMar>
              <w:top w:w="28" w:type="dxa"/>
              <w:left w:w="57" w:type="dxa"/>
              <w:right w:w="57" w:type="dxa"/>
            </w:tcMar>
          </w:tcPr>
          <w:p w:rsidR="00947EDE" w:rsidRPr="00947EDE" w:rsidRDefault="00947EDE" w:rsidP="00947EDE">
            <w:pPr>
              <w:tabs>
                <w:tab w:val="right" w:pos="3742"/>
              </w:tabs>
              <w:spacing w:beforeLines="15" w:before="39" w:line="200" w:lineRule="exact"/>
              <w:ind w:left="199" w:hanging="199"/>
              <w:rPr>
                <w:b/>
              </w:rPr>
            </w:pPr>
          </w:p>
        </w:tc>
        <w:tc>
          <w:tcPr>
            <w:tcW w:w="1701" w:type="dxa"/>
            <w:vMerge/>
            <w:tcMar>
              <w:top w:w="28" w:type="dxa"/>
              <w:left w:w="57" w:type="dxa"/>
              <w:right w:w="57" w:type="dxa"/>
            </w:tcMar>
          </w:tcPr>
          <w:p w:rsidR="00947EDE" w:rsidRPr="00947EDE" w:rsidRDefault="00947EDE" w:rsidP="00947EDE">
            <w:pPr>
              <w:snapToGrid w:val="0"/>
              <w:spacing w:beforeLines="10" w:before="26" w:line="200" w:lineRule="exact"/>
              <w:rPr>
                <w:spacing w:val="1"/>
                <w:sz w:val="15"/>
                <w:szCs w:val="16"/>
              </w:rPr>
            </w:pPr>
          </w:p>
        </w:tc>
      </w:tr>
      <w:tr w:rsidR="00947EDE" w:rsidRPr="00947EDE" w:rsidTr="005A5D9B">
        <w:trPr>
          <w:cantSplit/>
          <w:trHeight w:val="1107"/>
          <w:jc w:val="center"/>
        </w:trPr>
        <w:tc>
          <w:tcPr>
            <w:tcW w:w="397" w:type="dxa"/>
            <w:tcMar>
              <w:top w:w="28" w:type="dxa"/>
              <w:left w:w="57" w:type="dxa"/>
              <w:right w:w="57" w:type="dxa"/>
            </w:tcMar>
          </w:tcPr>
          <w:p w:rsidR="00947EDE" w:rsidRPr="00947EDE" w:rsidRDefault="00947EDE" w:rsidP="00947EDE">
            <w:pPr>
              <w:snapToGrid w:val="0"/>
              <w:spacing w:line="200" w:lineRule="exact"/>
              <w:jc w:val="center"/>
              <w:rPr>
                <w:rFonts w:hAnsi="ＭＳ 明朝"/>
                <w:spacing w:val="1"/>
                <w:szCs w:val="16"/>
              </w:rPr>
            </w:pPr>
            <w:r w:rsidRPr="00947EDE">
              <w:rPr>
                <w:rFonts w:hAnsi="ＭＳ 明朝" w:hint="eastAsia"/>
                <w:spacing w:val="1"/>
                <w:szCs w:val="16"/>
              </w:rPr>
              <w:t>９</w:t>
            </w:r>
          </w:p>
        </w:tc>
        <w:tc>
          <w:tcPr>
            <w:tcW w:w="397" w:type="dxa"/>
            <w:tcMar>
              <w:top w:w="28" w:type="dxa"/>
              <w:left w:w="28" w:type="dxa"/>
              <w:bottom w:w="28" w:type="dxa"/>
              <w:right w:w="28" w:type="dxa"/>
            </w:tcMar>
            <w:textDirection w:val="tbRlV"/>
            <w:vAlign w:val="center"/>
          </w:tcPr>
          <w:p w:rsidR="00947EDE" w:rsidRPr="00B17B47" w:rsidRDefault="005A5D9B" w:rsidP="005A5D9B">
            <w:pPr>
              <w:snapToGrid w:val="0"/>
              <w:spacing w:line="200" w:lineRule="exact"/>
              <w:ind w:leftChars="10" w:left="16"/>
              <w:jc w:val="left"/>
              <w:rPr>
                <w:rFonts w:hAnsi="ＭＳ 明朝"/>
                <w:color w:val="FF0000"/>
                <w:sz w:val="14"/>
                <w:szCs w:val="16"/>
              </w:rPr>
            </w:pPr>
            <w:r w:rsidRPr="004444D4">
              <w:rPr>
                <w:rFonts w:hAnsi="ＭＳ 明朝" w:hint="eastAsia"/>
                <w:sz w:val="14"/>
                <w:szCs w:val="16"/>
              </w:rPr>
              <w:t>３年</w:t>
            </w:r>
            <w:r w:rsidR="00420D53" w:rsidRPr="00420D53">
              <w:rPr>
                <w:rFonts w:hAnsi="ＭＳ 明朝"/>
                <w:spacing w:val="1"/>
                <w:sz w:val="14"/>
                <w:szCs w:val="16"/>
                <w:shd w:val="solid" w:color="auto" w:fill="auto"/>
                <w:eastAsianLayout w:id="2012993793" w:vert="1" w:vertCompress="1"/>
              </w:rPr>
              <w:t>11</w:t>
            </w:r>
            <w:r w:rsidRPr="004444D4">
              <w:rPr>
                <w:rFonts w:hAnsi="ＭＳ 明朝" w:hint="eastAsia"/>
                <w:sz w:val="14"/>
                <w:szCs w:val="16"/>
              </w:rPr>
              <w:t xml:space="preserve"> ４年</w:t>
            </w:r>
            <w:r w:rsidR="00B17B47" w:rsidRPr="004444D4">
              <w:rPr>
                <w:rFonts w:hAnsi="ＭＳ 明朝" w:hint="eastAsia"/>
                <w:spacing w:val="1"/>
                <w:sz w:val="14"/>
                <w:szCs w:val="16"/>
                <w:shd w:val="solid" w:color="auto" w:fill="auto"/>
                <w:eastAsianLayout w:id="2012993793" w:vert="1" w:vertCompress="1"/>
              </w:rPr>
              <w:t>13</w:t>
            </w:r>
          </w:p>
        </w:tc>
        <w:tc>
          <w:tcPr>
            <w:tcW w:w="3856" w:type="dxa"/>
            <w:tcMar>
              <w:top w:w="28" w:type="dxa"/>
              <w:left w:w="57" w:type="dxa"/>
              <w:right w:w="57" w:type="dxa"/>
            </w:tcMar>
          </w:tcPr>
          <w:p w:rsidR="005A5D9B" w:rsidRPr="004444D4" w:rsidRDefault="005A5D9B" w:rsidP="005A5D9B">
            <w:pPr>
              <w:tabs>
                <w:tab w:val="right" w:pos="3742"/>
              </w:tabs>
              <w:spacing w:beforeLines="15" w:before="39" w:line="200" w:lineRule="exact"/>
              <w:ind w:left="199" w:hanging="199"/>
            </w:pPr>
            <w:r w:rsidRPr="004444D4">
              <w:rPr>
                <w:rFonts w:hint="eastAsia"/>
                <w:b/>
              </w:rPr>
              <w:t>４．たし算とひき算の筆算</w:t>
            </w:r>
            <w:r w:rsidRPr="004444D4">
              <w:tab/>
            </w:r>
            <w:r w:rsidRPr="004444D4">
              <w:rPr>
                <w:rFonts w:hint="eastAsia"/>
              </w:rPr>
              <w:t>（上</w:t>
            </w:r>
            <w:r w:rsidR="00420D53">
              <w:rPr>
                <w:rFonts w:hint="eastAsia"/>
              </w:rPr>
              <w:t>p.44</w:t>
            </w:r>
            <w:r w:rsidRPr="004444D4">
              <w:rPr>
                <w:rFonts w:hint="eastAsia"/>
              </w:rPr>
              <w:t>～</w:t>
            </w:r>
            <w:r w:rsidR="00420D53">
              <w:rPr>
                <w:rFonts w:hint="eastAsia"/>
              </w:rPr>
              <w:t>53</w:t>
            </w:r>
            <w:r w:rsidR="00455919">
              <w:rPr>
                <w:rFonts w:hint="eastAsia"/>
              </w:rPr>
              <w:t>、</w:t>
            </w:r>
            <w:r w:rsidR="00420D53">
              <w:rPr>
                <w:rFonts w:hint="eastAsia"/>
              </w:rPr>
              <w:t>139</w:t>
            </w:r>
            <w:r w:rsidRPr="004444D4">
              <w:t>）</w:t>
            </w:r>
            <w:r w:rsidRPr="004444D4">
              <w:rPr>
                <w:rFonts w:hint="eastAsia"/>
                <w:w w:val="50"/>
                <w:shd w:val="solid" w:color="auto" w:fill="auto"/>
              </w:rPr>
              <w:t xml:space="preserve"> </w:t>
            </w:r>
            <w:r w:rsidR="000F3A4A">
              <w:rPr>
                <w:rFonts w:hint="eastAsia"/>
                <w:shd w:val="solid" w:color="auto" w:fill="auto"/>
              </w:rPr>
              <w:t>８</w:t>
            </w:r>
            <w:r w:rsidRPr="004444D4">
              <w:rPr>
                <w:rFonts w:hint="eastAsia"/>
                <w:w w:val="50"/>
                <w:shd w:val="solid" w:color="auto" w:fill="auto"/>
              </w:rPr>
              <w:t xml:space="preserve"> </w:t>
            </w:r>
            <w:r w:rsidRPr="004444D4">
              <w:rPr>
                <w:rFonts w:hint="eastAsia"/>
              </w:rPr>
              <w:t>[</w:t>
            </w:r>
            <w:r w:rsidR="000F3A4A">
              <w:rPr>
                <w:rFonts w:hint="eastAsia"/>
              </w:rPr>
              <w:t>７</w:t>
            </w:r>
            <w:r w:rsidRPr="004444D4">
              <w:rPr>
                <w:rFonts w:hint="eastAsia"/>
              </w:rPr>
              <w:t>]</w:t>
            </w:r>
          </w:p>
          <w:p w:rsidR="005A5D9B" w:rsidRPr="004444D4" w:rsidRDefault="00420D53" w:rsidP="005A5D9B">
            <w:pPr>
              <w:tabs>
                <w:tab w:val="right" w:pos="3742"/>
              </w:tabs>
              <w:spacing w:beforeLines="15" w:before="39" w:line="200" w:lineRule="exact"/>
              <w:ind w:left="199" w:hanging="199"/>
              <w:rPr>
                <w:shd w:val="pct15" w:color="auto" w:fill="FFFFFF"/>
              </w:rPr>
            </w:pPr>
            <w:r>
              <w:rPr>
                <w:rFonts w:hint="eastAsia"/>
                <w:b/>
              </w:rPr>
              <w:t>７</w:t>
            </w:r>
            <w:r w:rsidR="005A5D9B" w:rsidRPr="004444D4">
              <w:rPr>
                <w:rFonts w:hint="eastAsia"/>
                <w:b/>
              </w:rPr>
              <w:t>．暗算</w:t>
            </w:r>
            <w:r w:rsidR="005A5D9B" w:rsidRPr="004444D4">
              <w:tab/>
            </w:r>
            <w:r w:rsidR="005A5D9B" w:rsidRPr="004444D4">
              <w:rPr>
                <w:rFonts w:hint="eastAsia"/>
              </w:rPr>
              <w:t>（上</w:t>
            </w:r>
            <w:r w:rsidR="00C95B46">
              <w:rPr>
                <w:rFonts w:hint="eastAsia"/>
              </w:rPr>
              <w:t>p.80</w:t>
            </w:r>
            <w:r w:rsidR="005A5D9B" w:rsidRPr="004444D4">
              <w:rPr>
                <w:rFonts w:hint="eastAsia"/>
              </w:rPr>
              <w:t>～</w:t>
            </w:r>
            <w:r w:rsidR="00C95B46">
              <w:rPr>
                <w:rFonts w:hint="eastAsia"/>
              </w:rPr>
              <w:t>81</w:t>
            </w:r>
            <w:r w:rsidR="005A5D9B" w:rsidRPr="004444D4">
              <w:t>）</w:t>
            </w:r>
            <w:r w:rsidR="005A5D9B" w:rsidRPr="004444D4">
              <w:rPr>
                <w:rFonts w:hint="eastAsia"/>
                <w:w w:val="50"/>
                <w:shd w:val="solid" w:color="auto" w:fill="auto"/>
              </w:rPr>
              <w:t xml:space="preserve"> </w:t>
            </w:r>
            <w:r w:rsidR="00C95B46">
              <w:rPr>
                <w:rFonts w:hint="eastAsia"/>
                <w:shd w:val="solid" w:color="auto" w:fill="auto"/>
              </w:rPr>
              <w:t>２</w:t>
            </w:r>
            <w:r w:rsidR="005A5D9B" w:rsidRPr="004444D4">
              <w:rPr>
                <w:rFonts w:hint="eastAsia"/>
                <w:w w:val="50"/>
                <w:shd w:val="solid" w:color="auto" w:fill="auto"/>
              </w:rPr>
              <w:t xml:space="preserve"> </w:t>
            </w:r>
            <w:r w:rsidR="005A5D9B" w:rsidRPr="004444D4">
              <w:rPr>
                <w:rFonts w:hint="eastAsia"/>
              </w:rPr>
              <w:t>[</w:t>
            </w:r>
            <w:r w:rsidR="00C95B46">
              <w:rPr>
                <w:rFonts w:hint="eastAsia"/>
              </w:rPr>
              <w:t>２</w:t>
            </w:r>
            <w:r w:rsidR="005A5D9B" w:rsidRPr="004444D4">
              <w:rPr>
                <w:rFonts w:hint="eastAsia"/>
              </w:rPr>
              <w:t>]</w:t>
            </w:r>
          </w:p>
          <w:p w:rsidR="00947EDE" w:rsidRPr="00B17B47" w:rsidRDefault="005A5D9B" w:rsidP="00B17B47">
            <w:pPr>
              <w:tabs>
                <w:tab w:val="right" w:pos="3742"/>
              </w:tabs>
              <w:spacing w:beforeLines="15" w:before="39" w:line="200" w:lineRule="exact"/>
              <w:ind w:left="199" w:hanging="199"/>
              <w:rPr>
                <w:color w:val="FF0000"/>
              </w:rPr>
            </w:pPr>
            <w:r w:rsidRPr="004444D4">
              <w:rPr>
                <w:rFonts w:hint="eastAsia"/>
              </w:rPr>
              <w:t>★重なりに注目して</w:t>
            </w:r>
            <w:r w:rsidRPr="004444D4">
              <w:tab/>
            </w:r>
            <w:r w:rsidRPr="004444D4">
              <w:rPr>
                <w:rFonts w:hint="eastAsia"/>
              </w:rPr>
              <w:t>（上p.</w:t>
            </w:r>
            <w:r w:rsidR="00C95B46">
              <w:rPr>
                <w:rFonts w:hAnsi="ＭＳ 明朝" w:hint="eastAsia"/>
              </w:rPr>
              <w:t>54</w:t>
            </w:r>
            <w:r w:rsidRPr="004444D4">
              <w:rPr>
                <w:rFonts w:hint="eastAsia"/>
              </w:rPr>
              <w:t>～</w:t>
            </w:r>
            <w:r w:rsidR="00C95B46">
              <w:rPr>
                <w:rFonts w:hAnsi="ＭＳ 明朝" w:hint="eastAsia"/>
              </w:rPr>
              <w:t>55</w:t>
            </w:r>
            <w:r w:rsidRPr="004444D4">
              <w:t>）</w:t>
            </w:r>
            <w:r w:rsidRPr="004444D4">
              <w:rPr>
                <w:rFonts w:hint="eastAsia"/>
                <w:w w:val="50"/>
                <w:shd w:val="solid" w:color="auto" w:fill="auto"/>
              </w:rPr>
              <w:t xml:space="preserve"> </w:t>
            </w:r>
            <w:r w:rsidRPr="004444D4">
              <w:rPr>
                <w:rFonts w:hint="eastAsia"/>
                <w:shd w:val="solid" w:color="auto" w:fill="auto"/>
              </w:rPr>
              <w:t>１</w:t>
            </w:r>
            <w:r w:rsidRPr="004444D4">
              <w:rPr>
                <w:rFonts w:hint="eastAsia"/>
                <w:w w:val="50"/>
                <w:shd w:val="solid" w:color="auto" w:fill="auto"/>
              </w:rPr>
              <w:t xml:space="preserve"> </w:t>
            </w:r>
            <w:r w:rsidRPr="004444D4">
              <w:rPr>
                <w:rFonts w:hint="eastAsia"/>
              </w:rPr>
              <w:t>[１]</w:t>
            </w:r>
          </w:p>
        </w:tc>
        <w:tc>
          <w:tcPr>
            <w:tcW w:w="3856" w:type="dxa"/>
            <w:tcMar>
              <w:top w:w="28" w:type="dxa"/>
              <w:left w:w="57" w:type="dxa"/>
              <w:right w:w="57" w:type="dxa"/>
            </w:tcMar>
          </w:tcPr>
          <w:p w:rsidR="005A5D9B" w:rsidRPr="004444D4" w:rsidRDefault="005A5D9B" w:rsidP="005A5D9B">
            <w:pPr>
              <w:tabs>
                <w:tab w:val="right" w:pos="3742"/>
              </w:tabs>
              <w:spacing w:beforeLines="15" w:before="39" w:line="200" w:lineRule="exact"/>
              <w:ind w:left="199" w:hanging="199"/>
            </w:pPr>
            <w:r w:rsidRPr="004444D4">
              <w:rPr>
                <w:rFonts w:hint="eastAsia"/>
                <w:b/>
              </w:rPr>
              <w:t>９．垂直</w:t>
            </w:r>
            <w:r w:rsidR="00455919">
              <w:rPr>
                <w:rFonts w:hint="eastAsia"/>
                <w:b/>
              </w:rPr>
              <w:t>、</w:t>
            </w:r>
            <w:r w:rsidRPr="004444D4">
              <w:rPr>
                <w:rFonts w:hint="eastAsia"/>
                <w:b/>
              </w:rPr>
              <w:t>平行と四角形</w:t>
            </w:r>
            <w:r w:rsidRPr="004444D4">
              <w:tab/>
            </w:r>
            <w:r w:rsidRPr="004444D4">
              <w:rPr>
                <w:rFonts w:hint="eastAsia"/>
              </w:rPr>
              <w:t>（下</w:t>
            </w:r>
            <w:r w:rsidR="00ED0706">
              <w:rPr>
                <w:rFonts w:hint="eastAsia"/>
              </w:rPr>
              <w:t>p.14</w:t>
            </w:r>
            <w:r w:rsidRPr="004444D4">
              <w:rPr>
                <w:rFonts w:hint="eastAsia"/>
              </w:rPr>
              <w:t>～</w:t>
            </w:r>
            <w:r w:rsidR="00ED0706">
              <w:rPr>
                <w:rFonts w:hint="eastAsia"/>
              </w:rPr>
              <w:t>35</w:t>
            </w:r>
            <w:r w:rsidR="00455919">
              <w:rPr>
                <w:rFonts w:hint="eastAsia"/>
              </w:rPr>
              <w:t>、</w:t>
            </w:r>
            <w:r w:rsidR="00ED0706">
              <w:rPr>
                <w:rFonts w:hint="eastAsia"/>
              </w:rPr>
              <w:t>136</w:t>
            </w:r>
            <w:r w:rsidRPr="004444D4">
              <w:t>）</w:t>
            </w:r>
            <w:r w:rsidRPr="004444D4">
              <w:rPr>
                <w:rFonts w:hint="eastAsia"/>
                <w:w w:val="50"/>
                <w:shd w:val="solid" w:color="auto" w:fill="auto"/>
              </w:rPr>
              <w:t xml:space="preserve"> </w:t>
            </w:r>
            <w:r w:rsidRPr="004444D4">
              <w:rPr>
                <w:rFonts w:hint="eastAsia"/>
                <w:shd w:val="solid" w:color="auto" w:fill="auto"/>
              </w:rPr>
              <w:t>13</w:t>
            </w:r>
            <w:r w:rsidRPr="004444D4">
              <w:rPr>
                <w:rFonts w:hint="eastAsia"/>
                <w:w w:val="50"/>
                <w:shd w:val="solid" w:color="auto" w:fill="auto"/>
              </w:rPr>
              <w:t xml:space="preserve"> </w:t>
            </w:r>
            <w:r w:rsidRPr="004444D4">
              <w:rPr>
                <w:rFonts w:hint="eastAsia"/>
              </w:rPr>
              <w:t>[13]</w:t>
            </w:r>
          </w:p>
          <w:p w:rsidR="00B17B47" w:rsidRPr="00B17B47" w:rsidRDefault="00B17B47" w:rsidP="00B17B47">
            <w:pPr>
              <w:tabs>
                <w:tab w:val="right" w:pos="3742"/>
              </w:tabs>
              <w:spacing w:beforeLines="15" w:before="39" w:line="200" w:lineRule="exact"/>
              <w:ind w:left="199" w:hanging="199"/>
              <w:rPr>
                <w:color w:val="FF0000"/>
              </w:rPr>
            </w:pPr>
          </w:p>
        </w:tc>
        <w:tc>
          <w:tcPr>
            <w:tcW w:w="1701" w:type="dxa"/>
            <w:tcMar>
              <w:top w:w="28" w:type="dxa"/>
              <w:left w:w="57" w:type="dxa"/>
              <w:right w:w="57" w:type="dxa"/>
            </w:tcMar>
          </w:tcPr>
          <w:p w:rsidR="00947EDE" w:rsidRPr="00B17B47" w:rsidRDefault="00947EDE" w:rsidP="00947EDE">
            <w:pPr>
              <w:snapToGrid w:val="0"/>
              <w:spacing w:beforeLines="10" w:before="26" w:line="200" w:lineRule="exact"/>
              <w:rPr>
                <w:color w:val="FF0000"/>
                <w:spacing w:val="1"/>
                <w:sz w:val="15"/>
                <w:szCs w:val="16"/>
              </w:rPr>
            </w:pPr>
          </w:p>
        </w:tc>
      </w:tr>
      <w:tr w:rsidR="00947EDE" w:rsidRPr="00947EDE" w:rsidTr="00B21B1C">
        <w:trPr>
          <w:cantSplit/>
          <w:trHeight w:val="1960"/>
          <w:jc w:val="center"/>
        </w:trPr>
        <w:tc>
          <w:tcPr>
            <w:tcW w:w="397" w:type="dxa"/>
            <w:tcMar>
              <w:top w:w="28" w:type="dxa"/>
              <w:left w:w="57" w:type="dxa"/>
              <w:right w:w="57" w:type="dxa"/>
            </w:tcMar>
          </w:tcPr>
          <w:p w:rsidR="00947EDE" w:rsidRPr="00947EDE" w:rsidRDefault="00947EDE" w:rsidP="00947EDE">
            <w:pPr>
              <w:snapToGrid w:val="0"/>
              <w:spacing w:line="180" w:lineRule="exact"/>
              <w:jc w:val="center"/>
              <w:rPr>
                <w:rFonts w:hAnsi="ＭＳ 明朝"/>
                <w:spacing w:val="1"/>
                <w:szCs w:val="16"/>
              </w:rPr>
            </w:pPr>
            <w:r w:rsidRPr="00947EDE">
              <w:rPr>
                <w:rFonts w:hAnsi="ＭＳ 明朝" w:hint="eastAsia"/>
                <w:spacing w:val="1"/>
                <w:szCs w:val="16"/>
              </w:rPr>
              <w:t>10</w:t>
            </w:r>
          </w:p>
        </w:tc>
        <w:tc>
          <w:tcPr>
            <w:tcW w:w="397" w:type="dxa"/>
            <w:tcMar>
              <w:top w:w="28" w:type="dxa"/>
              <w:left w:w="28" w:type="dxa"/>
              <w:bottom w:w="28" w:type="dxa"/>
              <w:right w:w="28" w:type="dxa"/>
            </w:tcMar>
            <w:textDirection w:val="tbRlV"/>
            <w:vAlign w:val="center"/>
          </w:tcPr>
          <w:p w:rsidR="00947EDE" w:rsidRPr="00947EDE" w:rsidRDefault="00947EDE" w:rsidP="00B17B47">
            <w:pPr>
              <w:snapToGrid w:val="0"/>
              <w:spacing w:line="180" w:lineRule="exact"/>
              <w:ind w:leftChars="10" w:left="16"/>
              <w:jc w:val="left"/>
              <w:rPr>
                <w:rFonts w:hAnsi="ＭＳ 明朝"/>
                <w:sz w:val="14"/>
                <w:szCs w:val="16"/>
              </w:rPr>
            </w:pPr>
            <w:r w:rsidRPr="00947EDE">
              <w:rPr>
                <w:rFonts w:hAnsi="ＭＳ 明朝" w:hint="eastAsia"/>
                <w:sz w:val="14"/>
                <w:szCs w:val="16"/>
              </w:rPr>
              <w:t>３年</w:t>
            </w:r>
            <w:r w:rsidRPr="00947EDE">
              <w:rPr>
                <w:rFonts w:hAnsi="ＭＳ 明朝" w:hint="eastAsia"/>
                <w:color w:val="FFFFFF" w:themeColor="background1"/>
                <w:spacing w:val="1"/>
                <w:sz w:val="14"/>
                <w:szCs w:val="16"/>
                <w:shd w:val="solid" w:color="auto" w:fill="auto"/>
                <w:eastAsianLayout w:id="2012993793" w:vert="1" w:vertCompress="1"/>
              </w:rPr>
              <w:t>16</w:t>
            </w:r>
            <w:r w:rsidRPr="00947EDE">
              <w:rPr>
                <w:rFonts w:hAnsi="ＭＳ 明朝" w:hint="eastAsia"/>
                <w:sz w:val="14"/>
                <w:szCs w:val="16"/>
              </w:rPr>
              <w:t xml:space="preserve"> ４年</w:t>
            </w:r>
            <w:r w:rsidR="00B17B47" w:rsidRPr="004444D4">
              <w:rPr>
                <w:rFonts w:hAnsi="ＭＳ 明朝" w:hint="eastAsia"/>
                <w:spacing w:val="1"/>
                <w:sz w:val="14"/>
                <w:szCs w:val="16"/>
                <w:shd w:val="solid" w:color="auto" w:fill="auto"/>
                <w:eastAsianLayout w:id="-1765585152" w:vert="1" w:vertCompress="1"/>
              </w:rPr>
              <w:t>18</w:t>
            </w:r>
          </w:p>
        </w:tc>
        <w:tc>
          <w:tcPr>
            <w:tcW w:w="3856" w:type="dxa"/>
            <w:tcMar>
              <w:top w:w="28" w:type="dxa"/>
              <w:left w:w="57" w:type="dxa"/>
              <w:right w:w="57" w:type="dxa"/>
            </w:tcMar>
          </w:tcPr>
          <w:p w:rsidR="00947EDE" w:rsidRPr="00947EDE" w:rsidRDefault="00ED0706" w:rsidP="00CA26B8">
            <w:pPr>
              <w:tabs>
                <w:tab w:val="right" w:pos="3742"/>
              </w:tabs>
              <w:spacing w:beforeLines="15" w:before="39" w:line="180" w:lineRule="exact"/>
            </w:pPr>
            <w:r>
              <w:rPr>
                <w:rFonts w:hint="eastAsia"/>
                <w:b/>
              </w:rPr>
              <w:t>10</w:t>
            </w:r>
            <w:r w:rsidR="00947EDE" w:rsidRPr="00947EDE">
              <w:rPr>
                <w:rFonts w:hint="eastAsia"/>
                <w:b/>
              </w:rPr>
              <w:t>．かけ算の筆算(1)</w:t>
            </w:r>
            <w:r w:rsidR="00947EDE" w:rsidRPr="00947EDE">
              <w:tab/>
            </w:r>
            <w:r w:rsidR="00947EDE" w:rsidRPr="00947EDE">
              <w:rPr>
                <w:rFonts w:hint="eastAsia"/>
              </w:rPr>
              <w:t>(上</w:t>
            </w:r>
            <w:r>
              <w:rPr>
                <w:rFonts w:hint="eastAsia"/>
              </w:rPr>
              <w:t>p.106</w:t>
            </w:r>
            <w:r w:rsidR="00947EDE" w:rsidRPr="00947EDE">
              <w:rPr>
                <w:rFonts w:hint="eastAsia"/>
              </w:rPr>
              <w:t>～</w:t>
            </w:r>
            <w:r>
              <w:rPr>
                <w:rFonts w:hint="eastAsia"/>
              </w:rPr>
              <w:t>120</w:t>
            </w:r>
            <w:r w:rsidR="00455919">
              <w:rPr>
                <w:rFonts w:hint="eastAsia"/>
              </w:rPr>
              <w:t>、</w:t>
            </w:r>
            <w:r>
              <w:rPr>
                <w:rFonts w:hint="eastAsia"/>
              </w:rPr>
              <w:t>140</w:t>
            </w:r>
            <w:r w:rsidR="00947EDE" w:rsidRPr="00947EDE">
              <w:t>）</w:t>
            </w:r>
            <w:r w:rsidR="00947EDE" w:rsidRPr="00947EDE">
              <w:rPr>
                <w:rFonts w:hint="eastAsia"/>
                <w:color w:val="FFFFFF" w:themeColor="background1"/>
                <w:w w:val="50"/>
                <w:shd w:val="solid" w:color="auto" w:fill="auto"/>
              </w:rPr>
              <w:t xml:space="preserve"> </w:t>
            </w:r>
            <w:r w:rsidR="00947EDE" w:rsidRPr="00947EDE">
              <w:rPr>
                <w:rFonts w:hint="eastAsia"/>
                <w:color w:val="FFFFFF" w:themeColor="background1"/>
                <w:shd w:val="solid" w:color="auto" w:fill="auto"/>
              </w:rPr>
              <w:t>11</w:t>
            </w:r>
            <w:r w:rsidR="00947EDE" w:rsidRPr="00947EDE">
              <w:rPr>
                <w:rFonts w:hint="eastAsia"/>
                <w:color w:val="FFFFFF" w:themeColor="background1"/>
                <w:w w:val="50"/>
                <w:shd w:val="solid" w:color="auto" w:fill="auto"/>
              </w:rPr>
              <w:t xml:space="preserve"> </w:t>
            </w:r>
            <w:r w:rsidR="00947EDE" w:rsidRPr="00947EDE">
              <w:rPr>
                <w:rFonts w:hint="eastAsia"/>
              </w:rPr>
              <w:t>[11]</w:t>
            </w:r>
          </w:p>
          <w:p w:rsidR="00947EDE" w:rsidRPr="00947EDE" w:rsidRDefault="00947EDE" w:rsidP="00947EDE">
            <w:pPr>
              <w:spacing w:line="180" w:lineRule="exact"/>
              <w:ind w:leftChars="50" w:left="240" w:hangingChars="100" w:hanging="160"/>
            </w:pPr>
            <w:r w:rsidRPr="00947EDE">
              <w:rPr>
                <w:rFonts w:hint="eastAsia"/>
                <w:noProof/>
              </w:rPr>
              <mc:AlternateContent>
                <mc:Choice Requires="wps">
                  <w:drawing>
                    <wp:anchor distT="0" distB="0" distL="114300" distR="114300" simplePos="0" relativeHeight="251660288" behindDoc="0" locked="0" layoutInCell="1" allowOverlap="1" wp14:anchorId="36608E9A" wp14:editId="314B8A14">
                      <wp:simplePos x="0" y="0"/>
                      <wp:positionH relativeFrom="column">
                        <wp:posOffset>-11430</wp:posOffset>
                      </wp:positionH>
                      <wp:positionV relativeFrom="paragraph">
                        <wp:posOffset>16205</wp:posOffset>
                      </wp:positionV>
                      <wp:extent cx="4841875" cy="204826"/>
                      <wp:effectExtent l="0" t="0" r="15875" b="2413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204826"/>
                              </a:xfrm>
                              <a:prstGeom prst="rect">
                                <a:avLst/>
                              </a:prstGeom>
                              <a:solidFill>
                                <a:srgbClr val="FFFFFF"/>
                              </a:solidFill>
                              <a:ln w="9525" cap="rnd">
                                <a:solidFill>
                                  <a:srgbClr val="000000"/>
                                </a:solidFill>
                                <a:prstDash val="sysDot"/>
                                <a:miter lim="800000"/>
                                <a:headEnd/>
                                <a:tailEnd/>
                              </a:ln>
                            </wps:spPr>
                            <wps:txbx>
                              <w:txbxContent>
                                <w:p w:rsidR="00947EDE" w:rsidRPr="00C453CD" w:rsidRDefault="00947EDE" w:rsidP="00947EDE">
                                  <w:pPr>
                                    <w:pStyle w:val="af"/>
                                  </w:pPr>
                                  <w:r>
                                    <w:rPr>
                                      <w:rFonts w:hint="eastAsia"/>
                                    </w:rPr>
                                    <w:t>○数の構成に着目し</w:t>
                                  </w:r>
                                  <w:r w:rsidR="00455919">
                                    <w:rPr>
                                      <w:rFonts w:hint="eastAsia"/>
                                    </w:rPr>
                                    <w:t>、</w:t>
                                  </w:r>
                                  <w:r>
                                    <w:rPr>
                                      <w:rFonts w:hint="eastAsia"/>
                                    </w:rPr>
                                    <w:t>答えの見当をつけながら</w:t>
                                  </w:r>
                                  <w:r w:rsidR="00455919">
                                    <w:rPr>
                                      <w:rFonts w:hint="eastAsia"/>
                                    </w:rPr>
                                    <w:t>、</w:t>
                                  </w:r>
                                  <w:r>
                                    <w:rPr>
                                      <w:rFonts w:hint="eastAsia"/>
                                    </w:rPr>
                                    <w:t>筆算形式による計算に取り組むこと</w:t>
                                  </w:r>
                                </w:p>
                              </w:txbxContent>
                            </wps:txbx>
                            <wps:bodyPr rot="0" vert="horz" wrap="square" lIns="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608E9A" id="テキスト ボックス 11" o:spid="_x0000_s1030" type="#_x0000_t202" style="position:absolute;left:0;text-align:left;margin-left:-.9pt;margin-top:1.3pt;width:381.25pt;height:1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A3XQIAAIwEAAAOAAAAZHJzL2Uyb0RvYy54bWysVM2O0zAQviPxDpbvNG3pLiXadLW0LELa&#10;BaSFB3Adp7FwPGHsNinHrYR4CF4BceZ58iKMnW63/F0QOVgee+abb77x5Oy8rQzbKHQabMZHgyFn&#10;ykrItV1l/N3by0dTzpwXNhcGrMr4Vjl+Pnv44KypUzWGEkyukBGIdWlTZ7z0vk6TxMlSVcINoFaW&#10;LgvASngycZXkKBpCr0wyHg5PkwYwrxGkco5OF/0ln0X8olDSvy4KpzwzGSduPq4Y12VYk9mZSFco&#10;6lLLPQ3xDywqoS0lPUAthBdsjfo3qEpLBAeFH0ioEigKLVWsgaoZDX+p5qYUtYq1kDiuPsjk/h+s&#10;fLV5g0zn1LsRZ1ZU1KNu96m7/drdfu92n1m3+9Ltdt3tN7IZ+ZBgTe1SirupKdK3z6Cl4Fi8q69A&#10;vnfMwrwUdqUuEKEplciJcIxMjkJ7HBdAls015JRYrD1EoLbAKqhJ+jBCp8ZtD81SrWeSDifTyWj6&#10;5IQzSXfj4WQ6Pg3kEpHeRdfo/AsFFQubjCM9hoguNlfO9653LiGZA6PzS21MNHC1nBtkG0EP5zJ+&#10;e/Sf3IxlTcafnowDD0HvF23eS/FXsGH8/gQWyCyEK/ukbusW4IOfSCvtaUqMrjI+PYSLNEj73ObR&#10;xQtt+j0pYCwJEbQO8vZC+3bZxj5PAmS4W0K+JfER+qGgIaZNCfiRs4YGIuPuw1qg4sy8tNTAMD1x&#10;8/iUKHCGx8by2BBWEkzGpUfOemPu+5lb16hXJeXpH4yFC2p5oWM37jntydOTj/3cj2eYqWM7et3/&#10;RGY/AAAA//8DAFBLAwQUAAYACAAAACEARXryjN8AAAAHAQAADwAAAGRycy9kb3ducmV2LnhtbEzO&#10;QU7DMBAF0D0Sd7AGiU3V2i2QtiGTCiGBRFkgmh5gGpskajyOYrcJnB53BcvRH/3/ss1oW3E2vW8c&#10;I8xnCoTh0umGK4R98TJdgfCBWFPr2CB8Gw+b/Poqo1S7gT/NeRcqEUvYp4RQh9ClUvqyNpb8zHWG&#10;Y/blekshnn0ldU9DLLetXCiVSEsNx4WaOvNcm/K4O1mE4jUo2k7Kif4pP967Yv1w3A5viLc349Mj&#10;iGDG8PcMF36kQx5NB3di7UWLMJ1HeUBYJCBivEzUEsQB4e5+DTLP5H9//gsAAP//AwBQSwECLQAU&#10;AAYACAAAACEAtoM4kv4AAADhAQAAEwAAAAAAAAAAAAAAAAAAAAAAW0NvbnRlbnRfVHlwZXNdLnht&#10;bFBLAQItABQABgAIAAAAIQA4/SH/1gAAAJQBAAALAAAAAAAAAAAAAAAAAC8BAABfcmVscy8ucmVs&#10;c1BLAQItABQABgAIAAAAIQAYuTA3XQIAAIwEAAAOAAAAAAAAAAAAAAAAAC4CAABkcnMvZTJvRG9j&#10;LnhtbFBLAQItABQABgAIAAAAIQBFevKM3wAAAAcBAAAPAAAAAAAAAAAAAAAAALcEAABkcnMvZG93&#10;bnJldi54bWxQSwUGAAAAAAQABADzAAAAwwUAAAAA&#10;">
                      <v:stroke dashstyle="1 1" endcap="round"/>
                      <v:textbox inset="0,1mm,1mm,1mm">
                        <w:txbxContent>
                          <w:p w:rsidR="00947EDE" w:rsidRPr="00C453CD" w:rsidRDefault="00947EDE" w:rsidP="00947EDE">
                            <w:pPr>
                              <w:pStyle w:val="af"/>
                            </w:pPr>
                            <w:r>
                              <w:rPr>
                                <w:rFonts w:hint="eastAsia"/>
                              </w:rPr>
                              <w:t>○数の構成に着目し</w:t>
                            </w:r>
                            <w:r w:rsidR="00455919">
                              <w:rPr>
                                <w:rFonts w:hint="eastAsia"/>
                              </w:rPr>
                              <w:t>、</w:t>
                            </w:r>
                            <w:r>
                              <w:rPr>
                                <w:rFonts w:hint="eastAsia"/>
                              </w:rPr>
                              <w:t>答えの見当をつけながら</w:t>
                            </w:r>
                            <w:r w:rsidR="00455919">
                              <w:rPr>
                                <w:rFonts w:hint="eastAsia"/>
                              </w:rPr>
                              <w:t>、</w:t>
                            </w:r>
                            <w:r>
                              <w:rPr>
                                <w:rFonts w:hint="eastAsia"/>
                              </w:rPr>
                              <w:t>筆算形式による計算に取り組むこと</w:t>
                            </w:r>
                          </w:p>
                        </w:txbxContent>
                      </v:textbox>
                    </v:shape>
                  </w:pict>
                </mc:Fallback>
              </mc:AlternateContent>
            </w:r>
          </w:p>
          <w:p w:rsidR="00947EDE" w:rsidRPr="00947EDE" w:rsidRDefault="00947EDE" w:rsidP="00947EDE">
            <w:pPr>
              <w:spacing w:line="180" w:lineRule="exact"/>
              <w:ind w:leftChars="50" w:left="240" w:hangingChars="100" w:hanging="160"/>
            </w:pPr>
          </w:p>
          <w:p w:rsidR="00947EDE" w:rsidRPr="00947EDE" w:rsidRDefault="00947EDE" w:rsidP="00947EDE">
            <w:pPr>
              <w:spacing w:line="180" w:lineRule="exact"/>
              <w:ind w:leftChars="50" w:left="240" w:hangingChars="100" w:hanging="160"/>
            </w:pPr>
            <w:r w:rsidRPr="00947EDE">
              <w:rPr>
                <w:rFonts w:hint="eastAsia"/>
              </w:rPr>
              <w:t>●何十</w:t>
            </w:r>
            <w:r w:rsidR="00455919">
              <w:rPr>
                <w:rFonts w:hint="eastAsia"/>
              </w:rPr>
              <w:t>、</w:t>
            </w:r>
            <w:r w:rsidRPr="00947EDE">
              <w:rPr>
                <w:rFonts w:hint="eastAsia"/>
              </w:rPr>
              <w:t>何百×1位数</w:t>
            </w:r>
          </w:p>
          <w:p w:rsidR="00947EDE" w:rsidRPr="00947EDE" w:rsidRDefault="00947EDE" w:rsidP="00947EDE">
            <w:pPr>
              <w:spacing w:line="180" w:lineRule="exact"/>
              <w:ind w:leftChars="50" w:left="240" w:hangingChars="100" w:hanging="160"/>
            </w:pPr>
            <w:r w:rsidRPr="00947EDE">
              <w:rPr>
                <w:rFonts w:hint="eastAsia"/>
              </w:rPr>
              <w:t>●2～3位数×1位数の筆算形式</w:t>
            </w:r>
          </w:p>
          <w:p w:rsidR="00947EDE" w:rsidRPr="00947EDE" w:rsidRDefault="00947EDE" w:rsidP="00947EDE">
            <w:pPr>
              <w:spacing w:line="180" w:lineRule="exact"/>
              <w:ind w:leftChars="50" w:left="240" w:hangingChars="100" w:hanging="160"/>
            </w:pPr>
            <w:r w:rsidRPr="00947EDE">
              <w:rPr>
                <w:rFonts w:hint="eastAsia"/>
              </w:rPr>
              <w:t>●乗法の結合法則</w:t>
            </w:r>
          </w:p>
          <w:p w:rsidR="00947EDE" w:rsidRPr="00947EDE" w:rsidRDefault="00947EDE" w:rsidP="00CA26B8">
            <w:pPr>
              <w:spacing w:line="100" w:lineRule="exact"/>
              <w:ind w:leftChars="15" w:left="123" w:hangingChars="62" w:hanging="99"/>
            </w:pPr>
            <w:r w:rsidRPr="00947EDE">
              <w:rPr>
                <w:rFonts w:hint="eastAsia"/>
              </w:rPr>
              <w:t xml:space="preserve"> </w:t>
            </w:r>
          </w:p>
          <w:p w:rsidR="00947EDE" w:rsidRPr="00947EDE" w:rsidRDefault="00ED0706" w:rsidP="00947EDE">
            <w:pPr>
              <w:tabs>
                <w:tab w:val="right" w:pos="3742"/>
              </w:tabs>
              <w:spacing w:beforeLines="15" w:before="39" w:line="180" w:lineRule="exact"/>
              <w:rPr>
                <w:shd w:val="pct15" w:color="auto" w:fill="FFFFFF"/>
              </w:rPr>
            </w:pPr>
            <w:r>
              <w:rPr>
                <w:rFonts w:hint="eastAsia"/>
                <w:b/>
                <w:w w:val="90"/>
              </w:rPr>
              <w:t>11</w:t>
            </w:r>
            <w:r w:rsidR="00947EDE" w:rsidRPr="00947EDE">
              <w:rPr>
                <w:rFonts w:hint="eastAsia"/>
                <w:b/>
                <w:w w:val="90"/>
              </w:rPr>
              <w:t>．大きい数のわり算</w:t>
            </w:r>
            <w:r w:rsidR="00455919">
              <w:rPr>
                <w:rFonts w:hint="eastAsia"/>
                <w:b/>
                <w:w w:val="90"/>
              </w:rPr>
              <w:t>、</w:t>
            </w:r>
            <w:r w:rsidR="00947EDE" w:rsidRPr="00947EDE">
              <w:rPr>
                <w:rFonts w:hint="eastAsia"/>
                <w:b/>
                <w:w w:val="90"/>
              </w:rPr>
              <w:t>分数とわり算</w:t>
            </w:r>
            <w:r w:rsidR="00947EDE" w:rsidRPr="00947EDE">
              <w:rPr>
                <w:rFonts w:hint="eastAsia"/>
              </w:rPr>
              <w:t xml:space="preserve"> </w:t>
            </w:r>
            <w:r w:rsidR="00947EDE" w:rsidRPr="00947EDE">
              <w:rPr>
                <w:rFonts w:hint="eastAsia"/>
                <w:w w:val="90"/>
              </w:rPr>
              <w:t>（上</w:t>
            </w:r>
            <w:r>
              <w:rPr>
                <w:rFonts w:hint="eastAsia"/>
                <w:w w:val="90"/>
              </w:rPr>
              <w:t>p.122</w:t>
            </w:r>
            <w:r w:rsidR="00947EDE" w:rsidRPr="00947EDE">
              <w:rPr>
                <w:rFonts w:hint="eastAsia"/>
                <w:w w:val="90"/>
              </w:rPr>
              <w:t>～</w:t>
            </w:r>
            <w:r>
              <w:rPr>
                <w:rFonts w:hint="eastAsia"/>
                <w:w w:val="90"/>
              </w:rPr>
              <w:t>125</w:t>
            </w:r>
            <w:r w:rsidR="00947EDE" w:rsidRPr="00947EDE">
              <w:rPr>
                <w:w w:val="90"/>
              </w:rPr>
              <w:t>）</w:t>
            </w:r>
            <w:r w:rsidR="00947EDE" w:rsidRPr="00947EDE">
              <w:rPr>
                <w:rFonts w:hint="eastAsia"/>
                <w:color w:val="FFFFFF" w:themeColor="background1"/>
                <w:w w:val="50"/>
                <w:shd w:val="solid" w:color="auto" w:fill="auto"/>
              </w:rPr>
              <w:t xml:space="preserve"> </w:t>
            </w:r>
            <w:r w:rsidR="00947EDE" w:rsidRPr="00947EDE">
              <w:rPr>
                <w:rFonts w:hint="eastAsia"/>
                <w:color w:val="FFFFFF" w:themeColor="background1"/>
                <w:shd w:val="solid" w:color="auto" w:fill="auto"/>
              </w:rPr>
              <w:t>４</w:t>
            </w:r>
            <w:r w:rsidR="00947EDE" w:rsidRPr="00947EDE">
              <w:rPr>
                <w:rFonts w:hint="eastAsia"/>
                <w:color w:val="FFFFFF" w:themeColor="background1"/>
                <w:w w:val="50"/>
                <w:shd w:val="solid" w:color="auto" w:fill="auto"/>
              </w:rPr>
              <w:t xml:space="preserve"> </w:t>
            </w:r>
            <w:r w:rsidR="00947EDE" w:rsidRPr="00947EDE">
              <w:rPr>
                <w:rFonts w:hint="eastAsia"/>
              </w:rPr>
              <w:t>[４]</w:t>
            </w:r>
          </w:p>
          <w:p w:rsidR="00947EDE" w:rsidRPr="00947EDE" w:rsidRDefault="00947EDE" w:rsidP="00947EDE">
            <w:pPr>
              <w:spacing w:line="180" w:lineRule="exact"/>
              <w:ind w:leftChars="31" w:left="149" w:hangingChars="62" w:hanging="99"/>
            </w:pPr>
            <w:r w:rsidRPr="00947EDE">
              <w:rPr>
                <w:rFonts w:hint="eastAsia"/>
              </w:rPr>
              <w:t>●何十÷１位数（余りなし）</w:t>
            </w:r>
          </w:p>
          <w:p w:rsidR="00947EDE" w:rsidRPr="00947EDE" w:rsidRDefault="00947EDE" w:rsidP="00947EDE">
            <w:pPr>
              <w:spacing w:line="180" w:lineRule="exact"/>
              <w:ind w:leftChars="31" w:left="149" w:hangingChars="62" w:hanging="99"/>
            </w:pPr>
            <w:r w:rsidRPr="00947EDE">
              <w:rPr>
                <w:rFonts w:hint="eastAsia"/>
              </w:rPr>
              <w:t>●</w:t>
            </w:r>
            <w:r w:rsidRPr="00947EDE">
              <w:rPr>
                <w:rFonts w:hint="eastAsia"/>
                <w:w w:val="90"/>
              </w:rPr>
              <w:t>2位数÷1位数（被除数の各位が除数で割り切れる場合）</w:t>
            </w:r>
          </w:p>
          <w:p w:rsidR="00947EDE" w:rsidRPr="00947EDE" w:rsidRDefault="00947EDE" w:rsidP="00947EDE">
            <w:pPr>
              <w:spacing w:line="180" w:lineRule="exact"/>
              <w:ind w:leftChars="31" w:left="149" w:hangingChars="62" w:hanging="99"/>
            </w:pPr>
            <w:r w:rsidRPr="00947EDE">
              <w:rPr>
                <w:rFonts w:hint="eastAsia"/>
              </w:rPr>
              <w:t>●等分除と分数の意味の関連</w:t>
            </w:r>
            <w:r w:rsidR="00D337FE">
              <w:rPr>
                <w:rFonts w:hint="eastAsia"/>
              </w:rPr>
              <w:t>づ</w:t>
            </w:r>
            <w:r w:rsidRPr="00947EDE">
              <w:rPr>
                <w:rFonts w:hint="eastAsia"/>
              </w:rPr>
              <w:t>け</w:t>
            </w:r>
          </w:p>
          <w:p w:rsidR="00947EDE" w:rsidRPr="00947EDE" w:rsidRDefault="00947EDE" w:rsidP="00B21B1C">
            <w:pPr>
              <w:spacing w:line="20" w:lineRule="exact"/>
              <w:ind w:leftChars="50" w:left="240" w:hangingChars="100" w:hanging="160"/>
            </w:pPr>
          </w:p>
          <w:p w:rsidR="00947EDE" w:rsidRPr="00947EDE" w:rsidRDefault="00947EDE" w:rsidP="00947EDE">
            <w:pPr>
              <w:tabs>
                <w:tab w:val="right" w:pos="3742"/>
              </w:tabs>
              <w:spacing w:beforeLines="15" w:before="39" w:line="180" w:lineRule="exact"/>
              <w:ind w:left="199" w:hanging="199"/>
            </w:pPr>
            <w:r w:rsidRPr="00947EDE">
              <w:rPr>
                <w:rFonts w:hint="eastAsia"/>
              </w:rPr>
              <w:t>★どんな計算になるのかな？</w:t>
            </w:r>
            <w:r w:rsidRPr="00947EDE">
              <w:tab/>
            </w:r>
            <w:r w:rsidRPr="00947EDE">
              <w:rPr>
                <w:rFonts w:hint="eastAsia"/>
              </w:rPr>
              <w:t>（上</w:t>
            </w:r>
            <w:r w:rsidR="00ED0706">
              <w:rPr>
                <w:rFonts w:hint="eastAsia"/>
              </w:rPr>
              <w:t>p.126</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１</w:t>
            </w:r>
            <w:r w:rsidRPr="00947EDE">
              <w:rPr>
                <w:rFonts w:hint="eastAsia"/>
                <w:color w:val="FFFFFF" w:themeColor="background1"/>
                <w:w w:val="50"/>
                <w:shd w:val="solid" w:color="auto" w:fill="auto"/>
              </w:rPr>
              <w:t xml:space="preserve"> </w:t>
            </w:r>
            <w:r w:rsidRPr="00947EDE">
              <w:rPr>
                <w:rFonts w:hint="eastAsia"/>
              </w:rPr>
              <w:t>[１]</w:t>
            </w:r>
          </w:p>
        </w:tc>
        <w:tc>
          <w:tcPr>
            <w:tcW w:w="3856" w:type="dxa"/>
            <w:tcMar>
              <w:top w:w="28" w:type="dxa"/>
              <w:left w:w="57" w:type="dxa"/>
              <w:right w:w="57" w:type="dxa"/>
            </w:tcMar>
          </w:tcPr>
          <w:p w:rsidR="00947EDE" w:rsidRPr="00947EDE" w:rsidRDefault="00947EDE" w:rsidP="00947EDE">
            <w:pPr>
              <w:tabs>
                <w:tab w:val="right" w:pos="3742"/>
              </w:tabs>
              <w:spacing w:beforeLines="15" w:before="39" w:line="180" w:lineRule="exact"/>
              <w:ind w:left="199" w:hanging="199"/>
            </w:pPr>
            <w:r w:rsidRPr="00947EDE">
              <w:rPr>
                <w:rFonts w:hint="eastAsia"/>
                <w:b/>
                <w:w w:val="85"/>
              </w:rPr>
              <w:t>６．わり算の筆算(2)－わる数が２けた</w:t>
            </w:r>
            <w:r w:rsidRPr="00947EDE">
              <w:rPr>
                <w:rFonts w:hint="eastAsia"/>
                <w:w w:val="85"/>
              </w:rPr>
              <w:tab/>
              <w:t>（上p.</w:t>
            </w:r>
            <w:r w:rsidR="00ED0706">
              <w:rPr>
                <w:w w:val="85"/>
              </w:rPr>
              <w:t>9</w:t>
            </w:r>
            <w:r w:rsidR="00ED0706">
              <w:rPr>
                <w:rFonts w:hint="eastAsia"/>
                <w:w w:val="85"/>
              </w:rPr>
              <w:t>4</w:t>
            </w:r>
            <w:r w:rsidRPr="00947EDE">
              <w:rPr>
                <w:w w:val="85"/>
              </w:rPr>
              <w:t>～</w:t>
            </w:r>
            <w:r w:rsidR="00ED0706">
              <w:rPr>
                <w:rFonts w:hint="eastAsia"/>
                <w:w w:val="85"/>
              </w:rPr>
              <w:t>111</w:t>
            </w:r>
            <w:r w:rsidR="00455919">
              <w:rPr>
                <w:rFonts w:hint="eastAsia"/>
                <w:w w:val="85"/>
              </w:rPr>
              <w:t>、</w:t>
            </w:r>
            <w:r w:rsidR="00ED0706">
              <w:rPr>
                <w:rFonts w:hint="eastAsia"/>
                <w:w w:val="85"/>
              </w:rPr>
              <w:t>147</w:t>
            </w:r>
            <w:r w:rsidRPr="00947EDE">
              <w:rPr>
                <w:w w:val="85"/>
              </w:rPr>
              <w:t>）</w:t>
            </w:r>
            <w:r w:rsidRPr="00CA26B8">
              <w:rPr>
                <w:rFonts w:hint="eastAsia"/>
                <w:color w:val="FF0000"/>
                <w:w w:val="30"/>
                <w:shd w:val="solid" w:color="auto" w:fill="auto"/>
              </w:rPr>
              <w:t xml:space="preserve"> </w:t>
            </w:r>
            <w:r w:rsidR="00B17B47" w:rsidRPr="00561408">
              <w:rPr>
                <w:rFonts w:hint="eastAsia"/>
                <w:shd w:val="solid" w:color="auto" w:fill="auto"/>
              </w:rPr>
              <w:t>14</w:t>
            </w:r>
            <w:r w:rsidRPr="00561408">
              <w:rPr>
                <w:rFonts w:hint="eastAsia"/>
                <w:w w:val="50"/>
                <w:shd w:val="solid" w:color="auto" w:fill="auto"/>
              </w:rPr>
              <w:t xml:space="preserve"> </w:t>
            </w:r>
            <w:r w:rsidRPr="00561408">
              <w:rPr>
                <w:rFonts w:hint="eastAsia"/>
              </w:rPr>
              <w:t>[</w:t>
            </w:r>
            <w:r w:rsidRPr="00947EDE">
              <w:rPr>
                <w:rFonts w:hint="eastAsia"/>
              </w:rPr>
              <w:t>14]</w:t>
            </w:r>
          </w:p>
          <w:p w:rsidR="00947EDE" w:rsidRPr="00947EDE" w:rsidRDefault="00947EDE" w:rsidP="00947EDE">
            <w:pPr>
              <w:spacing w:line="180" w:lineRule="exact"/>
              <w:ind w:leftChars="50" w:left="240" w:hangingChars="100" w:hanging="160"/>
            </w:pPr>
          </w:p>
          <w:p w:rsidR="00947EDE" w:rsidRPr="00947EDE" w:rsidRDefault="00947EDE" w:rsidP="00947EDE">
            <w:pPr>
              <w:spacing w:line="180" w:lineRule="exact"/>
              <w:ind w:leftChars="50" w:left="240" w:hangingChars="100" w:hanging="160"/>
            </w:pPr>
          </w:p>
          <w:p w:rsidR="00947EDE" w:rsidRPr="00947EDE" w:rsidRDefault="00947EDE" w:rsidP="00947EDE">
            <w:pPr>
              <w:spacing w:line="180" w:lineRule="exact"/>
              <w:ind w:leftChars="50" w:left="240" w:hangingChars="100" w:hanging="160"/>
            </w:pPr>
            <w:r w:rsidRPr="00947EDE">
              <w:rPr>
                <w:rFonts w:hint="eastAsia"/>
              </w:rPr>
              <w:t>●何十</w:t>
            </w:r>
            <w:r w:rsidR="00455919">
              <w:rPr>
                <w:rFonts w:hint="eastAsia"/>
              </w:rPr>
              <w:t>、</w:t>
            </w:r>
            <w:r w:rsidRPr="00947EDE">
              <w:rPr>
                <w:rFonts w:hint="eastAsia"/>
              </w:rPr>
              <w:t>何百</w:t>
            </w:r>
            <w:r w:rsidR="00455919">
              <w:rPr>
                <w:rFonts w:hint="eastAsia"/>
              </w:rPr>
              <w:t>、</w:t>
            </w:r>
            <w:r w:rsidRPr="00947EDE">
              <w:rPr>
                <w:rFonts w:hint="eastAsia"/>
              </w:rPr>
              <w:t>何千÷1</w:t>
            </w:r>
            <w:r w:rsidR="00455919">
              <w:rPr>
                <w:rFonts w:hint="eastAsia"/>
              </w:rPr>
              <w:t>、</w:t>
            </w:r>
            <w:r w:rsidRPr="00947EDE">
              <w:rPr>
                <w:rFonts w:hint="eastAsia"/>
              </w:rPr>
              <w:t>2位数</w:t>
            </w:r>
          </w:p>
          <w:p w:rsidR="00947EDE" w:rsidRPr="00947EDE" w:rsidRDefault="00947EDE" w:rsidP="00947EDE">
            <w:pPr>
              <w:spacing w:line="180" w:lineRule="exact"/>
              <w:ind w:leftChars="50" w:left="240" w:hangingChars="100" w:hanging="160"/>
            </w:pPr>
            <w:r w:rsidRPr="00947EDE">
              <w:rPr>
                <w:rFonts w:hint="eastAsia"/>
              </w:rPr>
              <w:t>●2</w:t>
            </w:r>
            <w:r w:rsidR="00455919">
              <w:rPr>
                <w:rFonts w:hint="eastAsia"/>
              </w:rPr>
              <w:t>、</w:t>
            </w:r>
            <w:r w:rsidRPr="00947EDE">
              <w:rPr>
                <w:rFonts w:hint="eastAsia"/>
              </w:rPr>
              <w:t>3位数÷2位数</w:t>
            </w:r>
            <w:r w:rsidR="00455919">
              <w:rPr>
                <w:rFonts w:hint="eastAsia"/>
              </w:rPr>
              <w:t>、</w:t>
            </w:r>
            <w:r w:rsidRPr="00947EDE">
              <w:rPr>
                <w:rFonts w:hint="eastAsia"/>
              </w:rPr>
              <w:t>3位数÷3位数の筆算形式</w:t>
            </w:r>
          </w:p>
          <w:p w:rsidR="00947EDE" w:rsidRPr="00947EDE" w:rsidRDefault="00947EDE" w:rsidP="00947EDE">
            <w:pPr>
              <w:spacing w:line="180" w:lineRule="exact"/>
              <w:ind w:leftChars="50" w:left="240" w:hangingChars="100" w:hanging="160"/>
            </w:pPr>
            <w:r w:rsidRPr="00947EDE">
              <w:rPr>
                <w:rFonts w:hint="eastAsia"/>
              </w:rPr>
              <w:t>●仮商のたて方と修正の仕方</w:t>
            </w:r>
          </w:p>
          <w:p w:rsidR="00947EDE" w:rsidRPr="00947EDE" w:rsidRDefault="00947EDE" w:rsidP="00947EDE">
            <w:pPr>
              <w:spacing w:line="180" w:lineRule="exact"/>
              <w:ind w:leftChars="50" w:left="240" w:hangingChars="100" w:hanging="160"/>
            </w:pPr>
            <w:r w:rsidRPr="00947EDE">
              <w:rPr>
                <w:rFonts w:hint="eastAsia"/>
              </w:rPr>
              <w:t>●除法について成り立つ性質</w:t>
            </w:r>
          </w:p>
          <w:p w:rsidR="00947EDE" w:rsidRPr="00947EDE" w:rsidRDefault="00947EDE" w:rsidP="00947EDE">
            <w:pPr>
              <w:spacing w:line="180" w:lineRule="exact"/>
              <w:ind w:leftChars="50" w:left="240" w:hangingChars="100" w:hanging="160"/>
            </w:pPr>
            <w:r w:rsidRPr="00947EDE">
              <w:rPr>
                <w:rFonts w:hint="eastAsia"/>
              </w:rPr>
              <w:t>●末尾に0のある除法計算の工夫</w:t>
            </w:r>
          </w:p>
          <w:p w:rsidR="00947EDE" w:rsidRPr="00947EDE" w:rsidRDefault="00947EDE" w:rsidP="00947EDE">
            <w:pPr>
              <w:spacing w:line="180" w:lineRule="exact"/>
              <w:ind w:leftChars="15" w:left="123" w:hangingChars="62" w:hanging="99"/>
              <w:rPr>
                <w:color w:val="FF0000"/>
              </w:rPr>
            </w:pPr>
          </w:p>
          <w:p w:rsidR="00947EDE" w:rsidRPr="00947EDE" w:rsidRDefault="00947EDE" w:rsidP="005A5D9B">
            <w:pPr>
              <w:tabs>
                <w:tab w:val="right" w:pos="3742"/>
              </w:tabs>
              <w:spacing w:beforeLines="15" w:before="39" w:line="180" w:lineRule="exact"/>
              <w:ind w:left="199" w:hanging="95"/>
            </w:pPr>
            <w:r w:rsidRPr="00947EDE">
              <w:rPr>
                <w:rFonts w:hint="eastAsia"/>
              </w:rPr>
              <w:t>★倍の見方</w:t>
            </w:r>
            <w:r w:rsidR="005A5D9B">
              <w:rPr>
                <w:rFonts w:hint="eastAsia"/>
              </w:rPr>
              <w:t xml:space="preserve">　　　　　　　　　　　　</w:t>
            </w:r>
            <w:r w:rsidRPr="00947EDE">
              <w:rPr>
                <w:rFonts w:hint="eastAsia"/>
              </w:rPr>
              <w:t>（上p.</w:t>
            </w:r>
            <w:r w:rsidR="00C2701B">
              <w:t>11</w:t>
            </w:r>
            <w:r w:rsidR="00C2701B">
              <w:rPr>
                <w:rFonts w:hint="eastAsia"/>
              </w:rPr>
              <w:t>2</w:t>
            </w:r>
            <w:r w:rsidRPr="00947EDE">
              <w:t>～</w:t>
            </w:r>
            <w:r w:rsidR="00C2701B">
              <w:t>11</w:t>
            </w:r>
            <w:r w:rsidR="00C2701B">
              <w:rPr>
                <w:rFonts w:hint="eastAsia"/>
              </w:rPr>
              <w:t>7</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４</w:t>
            </w:r>
            <w:r w:rsidR="00561408">
              <w:rPr>
                <w:rFonts w:hint="eastAsia"/>
                <w:color w:val="FFFFFF" w:themeColor="background1"/>
                <w:shd w:val="solid" w:color="auto" w:fill="auto"/>
              </w:rPr>
              <w:t xml:space="preserve"> </w:t>
            </w:r>
            <w:r w:rsidR="005A5D9B" w:rsidRPr="00947EDE">
              <w:rPr>
                <w:rFonts w:hint="eastAsia"/>
              </w:rPr>
              <w:t>[４]</w:t>
            </w:r>
          </w:p>
          <w:p w:rsidR="00947EDE" w:rsidRPr="00947EDE" w:rsidRDefault="00947EDE" w:rsidP="00882BA8">
            <w:pPr>
              <w:spacing w:line="180" w:lineRule="exact"/>
            </w:pPr>
          </w:p>
        </w:tc>
        <w:tc>
          <w:tcPr>
            <w:tcW w:w="1701" w:type="dxa"/>
            <w:tcMar>
              <w:top w:w="28" w:type="dxa"/>
              <w:left w:w="57" w:type="dxa"/>
              <w:right w:w="57" w:type="dxa"/>
            </w:tcMar>
          </w:tcPr>
          <w:p w:rsidR="00947EDE" w:rsidRPr="00947EDE" w:rsidRDefault="00947EDE" w:rsidP="00947EDE">
            <w:pPr>
              <w:snapToGrid w:val="0"/>
              <w:spacing w:beforeLines="10" w:before="26" w:line="180" w:lineRule="exact"/>
              <w:rPr>
                <w:spacing w:val="1"/>
                <w:sz w:val="15"/>
                <w:szCs w:val="16"/>
              </w:rPr>
            </w:pPr>
            <w:r w:rsidRPr="00947EDE">
              <w:rPr>
                <w:rFonts w:hint="eastAsia"/>
                <w:spacing w:val="1"/>
                <w:sz w:val="15"/>
                <w:szCs w:val="16"/>
              </w:rPr>
              <w:t>両学年とも</w:t>
            </w:r>
            <w:r w:rsidR="00455919">
              <w:rPr>
                <w:rFonts w:hint="eastAsia"/>
                <w:spacing w:val="1"/>
                <w:sz w:val="15"/>
                <w:szCs w:val="16"/>
              </w:rPr>
              <w:t>、</w:t>
            </w:r>
            <w:r w:rsidRPr="00947EDE">
              <w:rPr>
                <w:rFonts w:hint="eastAsia"/>
                <w:spacing w:val="1"/>
                <w:sz w:val="15"/>
                <w:szCs w:val="16"/>
              </w:rPr>
              <w:t>筆算形式についての学習内容なので</w:t>
            </w:r>
            <w:r w:rsidR="00455919">
              <w:rPr>
                <w:rFonts w:hint="eastAsia"/>
                <w:spacing w:val="1"/>
                <w:sz w:val="15"/>
                <w:szCs w:val="16"/>
              </w:rPr>
              <w:t>、</w:t>
            </w:r>
            <w:r w:rsidRPr="00947EDE">
              <w:rPr>
                <w:rFonts w:hint="eastAsia"/>
                <w:spacing w:val="1"/>
                <w:sz w:val="15"/>
                <w:szCs w:val="16"/>
              </w:rPr>
              <w:t>３学年は乗法での積の見当と除法での商のたつ位</w:t>
            </w:r>
            <w:r w:rsidR="00455919">
              <w:rPr>
                <w:rFonts w:hint="eastAsia"/>
                <w:spacing w:val="1"/>
                <w:sz w:val="15"/>
                <w:szCs w:val="16"/>
              </w:rPr>
              <w:t>、</w:t>
            </w:r>
            <w:r w:rsidRPr="00947EDE">
              <w:rPr>
                <w:rFonts w:hint="eastAsia"/>
                <w:spacing w:val="1"/>
                <w:sz w:val="15"/>
                <w:szCs w:val="16"/>
              </w:rPr>
              <w:t>４学年は商のたつ位をそれぞれ意識させながら</w:t>
            </w:r>
            <w:r w:rsidR="00455919">
              <w:rPr>
                <w:rFonts w:hint="eastAsia"/>
                <w:spacing w:val="1"/>
                <w:sz w:val="15"/>
                <w:szCs w:val="16"/>
              </w:rPr>
              <w:t>、</w:t>
            </w:r>
            <w:r w:rsidRPr="00947EDE">
              <w:rPr>
                <w:rFonts w:hint="eastAsia"/>
                <w:spacing w:val="1"/>
                <w:sz w:val="15"/>
                <w:szCs w:val="16"/>
              </w:rPr>
              <w:t>筆算による計算の仕方のよさに気づかせるように活動の構成などを工夫する。</w:t>
            </w:r>
          </w:p>
        </w:tc>
      </w:tr>
      <w:tr w:rsidR="00947EDE" w:rsidRPr="00947EDE" w:rsidTr="00CA26B8">
        <w:trPr>
          <w:cantSplit/>
          <w:trHeight w:val="999"/>
          <w:jc w:val="center"/>
        </w:trPr>
        <w:tc>
          <w:tcPr>
            <w:tcW w:w="397" w:type="dxa"/>
            <w:vMerge w:val="restart"/>
            <w:tcMar>
              <w:top w:w="28" w:type="dxa"/>
              <w:left w:w="57" w:type="dxa"/>
              <w:right w:w="57" w:type="dxa"/>
            </w:tcMar>
          </w:tcPr>
          <w:p w:rsidR="00947EDE" w:rsidRPr="00947EDE" w:rsidRDefault="00947EDE" w:rsidP="00947EDE">
            <w:pPr>
              <w:spacing w:line="200" w:lineRule="exact"/>
              <w:jc w:val="center"/>
              <w:rPr>
                <w:rFonts w:hAnsi="ＭＳ 明朝"/>
                <w:spacing w:val="1"/>
                <w:szCs w:val="16"/>
              </w:rPr>
            </w:pPr>
            <w:r w:rsidRPr="00947EDE">
              <w:rPr>
                <w:rFonts w:hAnsi="ＭＳ 明朝" w:hint="eastAsia"/>
                <w:spacing w:val="1"/>
                <w:szCs w:val="16"/>
              </w:rPr>
              <w:lastRenderedPageBreak/>
              <w:t>11</w:t>
            </w:r>
          </w:p>
        </w:tc>
        <w:tc>
          <w:tcPr>
            <w:tcW w:w="397" w:type="dxa"/>
            <w:tcMar>
              <w:top w:w="28" w:type="dxa"/>
              <w:left w:w="28" w:type="dxa"/>
              <w:bottom w:w="28" w:type="dxa"/>
              <w:right w:w="28" w:type="dxa"/>
            </w:tcMar>
            <w:textDirection w:val="tbRlV"/>
            <w:vAlign w:val="center"/>
          </w:tcPr>
          <w:p w:rsidR="00947EDE" w:rsidRPr="00947EDE" w:rsidRDefault="00947EDE" w:rsidP="00947EDE">
            <w:pPr>
              <w:snapToGrid w:val="0"/>
              <w:spacing w:line="200" w:lineRule="exact"/>
              <w:ind w:leftChars="10" w:left="16"/>
              <w:jc w:val="left"/>
              <w:rPr>
                <w:rFonts w:hAnsi="ＭＳ 明朝"/>
                <w:sz w:val="14"/>
                <w:szCs w:val="16"/>
              </w:rPr>
            </w:pPr>
            <w:r w:rsidRPr="00947EDE">
              <w:rPr>
                <w:rFonts w:hAnsi="ＭＳ 明朝" w:hint="eastAsia"/>
                <w:sz w:val="14"/>
                <w:szCs w:val="16"/>
              </w:rPr>
              <w:t>３年</w:t>
            </w:r>
            <w:r w:rsidR="00472091" w:rsidRPr="00472091">
              <w:rPr>
                <w:rFonts w:hAnsi="ＭＳ 明朝"/>
                <w:color w:val="FFFFFF" w:themeColor="background1"/>
                <w:spacing w:val="1"/>
                <w:sz w:val="14"/>
                <w:szCs w:val="16"/>
                <w:shd w:val="solid" w:color="auto" w:fill="auto"/>
                <w:eastAsianLayout w:id="2012993793" w:vert="1" w:vertCompress="1"/>
              </w:rPr>
              <w:t>26</w:t>
            </w:r>
            <w:r w:rsidRPr="00947EDE">
              <w:rPr>
                <w:rFonts w:hAnsi="ＭＳ 明朝" w:hint="eastAsia"/>
                <w:sz w:val="14"/>
                <w:szCs w:val="16"/>
              </w:rPr>
              <w:t xml:space="preserve"> ４年</w:t>
            </w:r>
            <w:r w:rsidR="00472091" w:rsidRPr="00472091">
              <w:rPr>
                <w:rFonts w:hAnsi="ＭＳ 明朝"/>
                <w:color w:val="FFFFFF" w:themeColor="background1"/>
                <w:spacing w:val="1"/>
                <w:sz w:val="14"/>
                <w:szCs w:val="16"/>
                <w:shd w:val="solid" w:color="auto" w:fill="auto"/>
                <w:eastAsianLayout w:id="2049201408" w:vert="1" w:vertCompress="1"/>
              </w:rPr>
              <w:t>26</w:t>
            </w:r>
          </w:p>
        </w:tc>
        <w:tc>
          <w:tcPr>
            <w:tcW w:w="3856" w:type="dxa"/>
            <w:tcMar>
              <w:top w:w="28" w:type="dxa"/>
              <w:left w:w="57" w:type="dxa"/>
              <w:right w:w="57" w:type="dxa"/>
            </w:tcMar>
          </w:tcPr>
          <w:p w:rsidR="00716E52" w:rsidRPr="00947EDE" w:rsidRDefault="00716E52" w:rsidP="00716E52">
            <w:pPr>
              <w:tabs>
                <w:tab w:val="right" w:pos="3742"/>
              </w:tabs>
              <w:spacing w:beforeLines="15" w:before="39" w:line="200" w:lineRule="exact"/>
              <w:ind w:left="199" w:hanging="199"/>
            </w:pPr>
            <w:r>
              <w:rPr>
                <w:rFonts w:hint="eastAsia"/>
                <w:b/>
              </w:rPr>
              <w:t>６</w:t>
            </w:r>
            <w:r w:rsidRPr="00947EDE">
              <w:rPr>
                <w:rFonts w:hint="eastAsia"/>
                <w:b/>
              </w:rPr>
              <w:t>．ぼうグラフと表</w:t>
            </w:r>
            <w:r w:rsidRPr="00947EDE">
              <w:tab/>
            </w:r>
            <w:r>
              <w:rPr>
                <w:rFonts w:hint="eastAsia"/>
              </w:rPr>
              <w:t>（上p.66</w:t>
            </w:r>
            <w:r w:rsidRPr="00947EDE">
              <w:rPr>
                <w:rFonts w:hint="eastAsia"/>
              </w:rPr>
              <w:t>～</w:t>
            </w:r>
            <w:r>
              <w:rPr>
                <w:rFonts w:hint="eastAsia"/>
              </w:rPr>
              <w:t>79</w:t>
            </w:r>
            <w:r w:rsidRPr="00947EDE">
              <w:t>）</w:t>
            </w:r>
            <w:r w:rsidRPr="00947EDE">
              <w:rPr>
                <w:rFonts w:hint="eastAsia"/>
                <w:color w:val="FFFFFF" w:themeColor="background1"/>
                <w:w w:val="50"/>
                <w:shd w:val="solid" w:color="auto" w:fill="auto"/>
              </w:rPr>
              <w:t xml:space="preserve"> </w:t>
            </w:r>
            <w:r>
              <w:rPr>
                <w:rFonts w:hint="eastAsia"/>
                <w:color w:val="FFFFFF" w:themeColor="background1"/>
                <w:shd w:val="solid" w:color="auto" w:fill="auto"/>
              </w:rPr>
              <w:t>９</w:t>
            </w:r>
            <w:r w:rsidRPr="00947EDE">
              <w:rPr>
                <w:rFonts w:hint="eastAsia"/>
                <w:color w:val="FFFFFF" w:themeColor="background1"/>
                <w:w w:val="50"/>
                <w:shd w:val="solid" w:color="auto" w:fill="auto"/>
              </w:rPr>
              <w:t xml:space="preserve"> </w:t>
            </w:r>
            <w:r>
              <w:rPr>
                <w:rFonts w:hint="eastAsia"/>
              </w:rPr>
              <w:t>[９</w:t>
            </w:r>
            <w:r w:rsidRPr="00947EDE">
              <w:rPr>
                <w:rFonts w:hint="eastAsia"/>
              </w:rPr>
              <w:t>]</w:t>
            </w:r>
          </w:p>
          <w:p w:rsidR="00947EDE" w:rsidRPr="00947EDE" w:rsidRDefault="00765D7F" w:rsidP="00947EDE">
            <w:pPr>
              <w:tabs>
                <w:tab w:val="right" w:pos="3742"/>
              </w:tabs>
              <w:spacing w:beforeLines="15" w:before="39" w:line="200" w:lineRule="exact"/>
              <w:ind w:left="199" w:hanging="199"/>
            </w:pPr>
            <w:r>
              <w:rPr>
                <w:rFonts w:hint="eastAsia"/>
                <w:b/>
              </w:rPr>
              <w:t>12</w:t>
            </w:r>
            <w:r w:rsidR="00947EDE" w:rsidRPr="00947EDE">
              <w:rPr>
                <w:rFonts w:hint="eastAsia"/>
                <w:b/>
              </w:rPr>
              <w:t>．円と球</w:t>
            </w:r>
            <w:r w:rsidR="00947EDE" w:rsidRPr="00947EDE">
              <w:tab/>
            </w:r>
            <w:r>
              <w:rPr>
                <w:rFonts w:hint="eastAsia"/>
              </w:rPr>
              <w:t>（下p.2</w:t>
            </w:r>
            <w:r w:rsidR="00947EDE" w:rsidRPr="00947EDE">
              <w:rPr>
                <w:rFonts w:hint="eastAsia"/>
              </w:rPr>
              <w:t>～</w:t>
            </w:r>
            <w:r>
              <w:rPr>
                <w:rFonts w:hint="eastAsia"/>
              </w:rPr>
              <w:t>13</w:t>
            </w:r>
            <w:r w:rsidR="00947EDE" w:rsidRPr="00947EDE">
              <w:t>）</w:t>
            </w:r>
            <w:r w:rsidR="00947EDE" w:rsidRPr="00947EDE">
              <w:rPr>
                <w:rFonts w:hint="eastAsia"/>
                <w:color w:val="FFFFFF" w:themeColor="background1"/>
                <w:w w:val="50"/>
                <w:shd w:val="solid" w:color="auto" w:fill="auto"/>
              </w:rPr>
              <w:t xml:space="preserve"> </w:t>
            </w:r>
            <w:r w:rsidR="00947EDE" w:rsidRPr="00947EDE">
              <w:rPr>
                <w:rFonts w:hint="eastAsia"/>
                <w:color w:val="FFFFFF" w:themeColor="background1"/>
                <w:shd w:val="solid" w:color="auto" w:fill="auto"/>
              </w:rPr>
              <w:t>８</w:t>
            </w:r>
            <w:r w:rsidR="00947EDE" w:rsidRPr="00947EDE">
              <w:rPr>
                <w:rFonts w:hint="eastAsia"/>
                <w:color w:val="FFFFFF" w:themeColor="background1"/>
                <w:w w:val="50"/>
                <w:shd w:val="solid" w:color="auto" w:fill="auto"/>
              </w:rPr>
              <w:t xml:space="preserve"> </w:t>
            </w:r>
            <w:r w:rsidR="00947EDE" w:rsidRPr="00947EDE">
              <w:rPr>
                <w:rFonts w:hint="eastAsia"/>
              </w:rPr>
              <w:t>[８]</w:t>
            </w:r>
          </w:p>
          <w:p w:rsidR="00716E52" w:rsidRPr="00947EDE" w:rsidRDefault="00716E52" w:rsidP="00716E52">
            <w:pPr>
              <w:tabs>
                <w:tab w:val="right" w:pos="3742"/>
              </w:tabs>
              <w:spacing w:beforeLines="15" w:before="39" w:line="200" w:lineRule="exact"/>
              <w:ind w:left="199" w:hanging="199"/>
              <w:rPr>
                <w:shd w:val="pct15" w:color="auto" w:fill="FFFFFF"/>
              </w:rPr>
            </w:pPr>
            <w:r w:rsidRPr="00947EDE">
              <w:rPr>
                <w:rFonts w:hint="eastAsia"/>
                <w:b/>
              </w:rPr>
              <w:t>1</w:t>
            </w:r>
            <w:r>
              <w:rPr>
                <w:rFonts w:hint="eastAsia"/>
                <w:b/>
              </w:rPr>
              <w:t>4</w:t>
            </w:r>
            <w:r w:rsidRPr="00947EDE">
              <w:rPr>
                <w:rFonts w:hint="eastAsia"/>
                <w:b/>
              </w:rPr>
              <w:t>．重さのたんいとはかり方</w:t>
            </w:r>
            <w:r w:rsidRPr="00947EDE">
              <w:tab/>
            </w:r>
            <w:r w:rsidRPr="00947EDE">
              <w:rPr>
                <w:rFonts w:hint="eastAsia"/>
              </w:rPr>
              <w:t xml:space="preserve"> (下</w:t>
            </w:r>
            <w:r>
              <w:rPr>
                <w:rFonts w:hint="eastAsia"/>
              </w:rPr>
              <w:t>p.30</w:t>
            </w:r>
            <w:r w:rsidRPr="00947EDE">
              <w:rPr>
                <w:rFonts w:hint="eastAsia"/>
              </w:rPr>
              <w:t>～</w:t>
            </w:r>
            <w:r>
              <w:rPr>
                <w:rFonts w:hint="eastAsia"/>
              </w:rPr>
              <w:t>42、114</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９</w:t>
            </w:r>
            <w:r w:rsidRPr="00947EDE">
              <w:rPr>
                <w:rFonts w:hint="eastAsia"/>
                <w:color w:val="FFFFFF" w:themeColor="background1"/>
                <w:w w:val="50"/>
                <w:shd w:val="solid" w:color="auto" w:fill="auto"/>
              </w:rPr>
              <w:t xml:space="preserve"> </w:t>
            </w:r>
            <w:r w:rsidRPr="00947EDE">
              <w:rPr>
                <w:rFonts w:hint="eastAsia"/>
              </w:rPr>
              <w:t>[９]</w:t>
            </w:r>
          </w:p>
          <w:p w:rsidR="00947EDE" w:rsidRPr="00716E52" w:rsidRDefault="00947EDE" w:rsidP="00716E52">
            <w:pPr>
              <w:tabs>
                <w:tab w:val="right" w:pos="3742"/>
              </w:tabs>
              <w:spacing w:beforeLines="15" w:before="39" w:line="200" w:lineRule="exact"/>
              <w:ind w:left="199" w:hanging="199"/>
            </w:pPr>
          </w:p>
        </w:tc>
        <w:tc>
          <w:tcPr>
            <w:tcW w:w="3856" w:type="dxa"/>
            <w:tcMar>
              <w:top w:w="28" w:type="dxa"/>
              <w:left w:w="57" w:type="dxa"/>
              <w:right w:w="57" w:type="dxa"/>
            </w:tcMar>
          </w:tcPr>
          <w:p w:rsidR="00947EDE" w:rsidRPr="00947EDE" w:rsidRDefault="00947EDE" w:rsidP="00947EDE">
            <w:pPr>
              <w:tabs>
                <w:tab w:val="right" w:pos="3742"/>
              </w:tabs>
              <w:spacing w:beforeLines="15" w:before="39" w:line="200" w:lineRule="exact"/>
              <w:ind w:left="199" w:hanging="199"/>
            </w:pPr>
            <w:r w:rsidRPr="00947EDE">
              <w:rPr>
                <w:rFonts w:hint="eastAsia"/>
                <w:b/>
              </w:rPr>
              <w:t>７．がい数の</w:t>
            </w:r>
            <w:r w:rsidR="004D4135" w:rsidRPr="00947EDE">
              <w:rPr>
                <w:rFonts w:hint="eastAsia"/>
                <w:b/>
              </w:rPr>
              <w:t>表し方</w:t>
            </w:r>
            <w:r w:rsidR="004D4135">
              <w:rPr>
                <w:rFonts w:hint="eastAsia"/>
                <w:b/>
              </w:rPr>
              <w:t>と使い方</w:t>
            </w:r>
            <w:r w:rsidRPr="00947EDE">
              <w:tab/>
            </w:r>
            <w:r w:rsidRPr="00947EDE">
              <w:rPr>
                <w:rFonts w:hint="eastAsia"/>
              </w:rPr>
              <w:t>（上</w:t>
            </w:r>
            <w:r w:rsidR="004D4135">
              <w:rPr>
                <w:rFonts w:hint="eastAsia"/>
              </w:rPr>
              <w:t>p.118</w:t>
            </w:r>
            <w:r w:rsidRPr="00947EDE">
              <w:rPr>
                <w:rFonts w:hint="eastAsia"/>
              </w:rPr>
              <w:t>～</w:t>
            </w:r>
            <w:r w:rsidR="004D4135">
              <w:rPr>
                <w:rFonts w:hint="eastAsia"/>
              </w:rPr>
              <w:t>130</w:t>
            </w:r>
            <w:r w:rsidR="00455919">
              <w:rPr>
                <w:rFonts w:hint="eastAsia"/>
              </w:rPr>
              <w:t>、</w:t>
            </w:r>
            <w:r w:rsidR="004D4135">
              <w:rPr>
                <w:rFonts w:hint="eastAsia"/>
              </w:rPr>
              <w:t>148</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８</w:t>
            </w:r>
            <w:r w:rsidRPr="00947EDE">
              <w:rPr>
                <w:rFonts w:hint="eastAsia"/>
                <w:color w:val="FFFFFF" w:themeColor="background1"/>
                <w:w w:val="50"/>
                <w:shd w:val="solid" w:color="auto" w:fill="auto"/>
              </w:rPr>
              <w:t xml:space="preserve"> </w:t>
            </w:r>
            <w:r w:rsidRPr="00947EDE">
              <w:rPr>
                <w:rFonts w:hint="eastAsia"/>
              </w:rPr>
              <w:t>[８]</w:t>
            </w:r>
          </w:p>
          <w:p w:rsidR="00947EDE" w:rsidRPr="00947EDE" w:rsidRDefault="00947EDE" w:rsidP="00947EDE">
            <w:pPr>
              <w:tabs>
                <w:tab w:val="right" w:pos="3742"/>
              </w:tabs>
              <w:spacing w:beforeLines="15" w:before="39" w:line="200" w:lineRule="exact"/>
              <w:ind w:left="199" w:hanging="199"/>
            </w:pPr>
            <w:r w:rsidRPr="00947EDE">
              <w:rPr>
                <w:rFonts w:hint="eastAsia"/>
                <w:b/>
              </w:rPr>
              <w:t>８．計算のきまり</w:t>
            </w:r>
            <w:r w:rsidRPr="00947EDE">
              <w:tab/>
            </w:r>
            <w:r w:rsidRPr="00947EDE">
              <w:rPr>
                <w:rFonts w:hint="eastAsia"/>
              </w:rPr>
              <w:t>（下p.2～</w:t>
            </w:r>
            <w:r w:rsidR="00210F55">
              <w:rPr>
                <w:rFonts w:hint="eastAsia"/>
              </w:rPr>
              <w:t>13</w:t>
            </w:r>
            <w:r w:rsidR="00455919">
              <w:rPr>
                <w:rFonts w:hint="eastAsia"/>
              </w:rPr>
              <w:t>、</w:t>
            </w:r>
            <w:r w:rsidR="00210F55">
              <w:rPr>
                <w:rFonts w:hint="eastAsia"/>
              </w:rPr>
              <w:t>135</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８</w:t>
            </w:r>
            <w:r w:rsidRPr="00947EDE">
              <w:rPr>
                <w:rFonts w:hint="eastAsia"/>
                <w:color w:val="FFFFFF" w:themeColor="background1"/>
                <w:w w:val="50"/>
                <w:shd w:val="solid" w:color="auto" w:fill="auto"/>
              </w:rPr>
              <w:t xml:space="preserve"> </w:t>
            </w:r>
            <w:r w:rsidRPr="00947EDE">
              <w:rPr>
                <w:rFonts w:hint="eastAsia"/>
              </w:rPr>
              <w:t>[８]</w:t>
            </w:r>
          </w:p>
          <w:p w:rsidR="00947EDE" w:rsidRPr="00947EDE" w:rsidRDefault="00947EDE" w:rsidP="00947EDE">
            <w:pPr>
              <w:tabs>
                <w:tab w:val="right" w:pos="3742"/>
              </w:tabs>
              <w:spacing w:beforeLines="15" w:before="39" w:line="200" w:lineRule="exact"/>
              <w:ind w:left="199" w:hanging="199"/>
              <w:rPr>
                <w:rFonts w:hAnsi="ＭＳ 明朝"/>
                <w:spacing w:val="1"/>
                <w:szCs w:val="16"/>
                <w:shd w:val="pct15" w:color="auto" w:fill="FFFFFF"/>
              </w:rPr>
            </w:pPr>
            <w:r w:rsidRPr="00947EDE">
              <w:rPr>
                <w:rFonts w:hAnsi="ＭＳ 明朝" w:hint="eastAsia"/>
                <w:b/>
              </w:rPr>
              <w:t>12</w:t>
            </w:r>
            <w:r w:rsidR="00210F55">
              <w:rPr>
                <w:rFonts w:hAnsi="ＭＳ 明朝" w:hint="eastAsia"/>
                <w:b/>
              </w:rPr>
              <w:t>．面積のくらべ</w:t>
            </w:r>
            <w:r w:rsidRPr="00947EDE">
              <w:rPr>
                <w:rFonts w:hAnsi="ＭＳ 明朝" w:hint="eastAsia"/>
                <w:b/>
              </w:rPr>
              <w:t>方と表し方</w:t>
            </w:r>
            <w:r w:rsidRPr="00947EDE">
              <w:rPr>
                <w:rFonts w:hAnsi="ＭＳ 明朝" w:hint="eastAsia"/>
              </w:rPr>
              <w:tab/>
            </w:r>
            <w:r w:rsidRPr="00947EDE">
              <w:rPr>
                <w:rFonts w:hAnsi="ＭＳ 明朝" w:hint="eastAsia"/>
                <w:spacing w:val="1"/>
                <w:szCs w:val="16"/>
              </w:rPr>
              <w:t>（下p.</w:t>
            </w:r>
            <w:r w:rsidR="00210F55">
              <w:rPr>
                <w:rFonts w:hint="eastAsia"/>
              </w:rPr>
              <w:t>58</w:t>
            </w:r>
            <w:r w:rsidRPr="00947EDE">
              <w:rPr>
                <w:rFonts w:hint="eastAsia"/>
              </w:rPr>
              <w:t>～</w:t>
            </w:r>
            <w:r w:rsidR="00210F55">
              <w:rPr>
                <w:rFonts w:hint="eastAsia"/>
              </w:rPr>
              <w:t>75</w:t>
            </w:r>
            <w:r w:rsidR="00455919">
              <w:rPr>
                <w:rFonts w:hAnsi="ＭＳ 明朝" w:hint="eastAsia"/>
                <w:spacing w:val="1"/>
                <w:szCs w:val="16"/>
              </w:rPr>
              <w:t>、</w:t>
            </w:r>
            <w:r w:rsidR="00210F55">
              <w:rPr>
                <w:rFonts w:hAnsi="ＭＳ 明朝" w:hint="eastAsia"/>
                <w:spacing w:val="1"/>
                <w:szCs w:val="16"/>
              </w:rPr>
              <w:t>137</w:t>
            </w:r>
            <w:r w:rsidRPr="00947EDE">
              <w:t>）</w:t>
            </w:r>
            <w:r w:rsidRPr="00947EDE">
              <w:rPr>
                <w:rFonts w:hint="eastAsia"/>
                <w:color w:val="FFFFFF" w:themeColor="background1"/>
                <w:w w:val="50"/>
                <w:shd w:val="solid" w:color="auto" w:fill="auto"/>
              </w:rPr>
              <w:t xml:space="preserve"> </w:t>
            </w:r>
            <w:r w:rsidR="00210F55">
              <w:rPr>
                <w:rFonts w:hint="eastAsia"/>
                <w:color w:val="FFFFFF" w:themeColor="background1"/>
                <w:shd w:val="solid" w:color="auto" w:fill="auto"/>
              </w:rPr>
              <w:t>10</w:t>
            </w:r>
            <w:r w:rsidRPr="00947EDE">
              <w:rPr>
                <w:rFonts w:hint="eastAsia"/>
                <w:color w:val="FFFFFF" w:themeColor="background1"/>
                <w:w w:val="50"/>
                <w:shd w:val="solid" w:color="auto" w:fill="auto"/>
              </w:rPr>
              <w:t xml:space="preserve"> </w:t>
            </w:r>
            <w:r w:rsidR="00210F55">
              <w:rPr>
                <w:rFonts w:hint="eastAsia"/>
              </w:rPr>
              <w:t>[10</w:t>
            </w:r>
            <w:r w:rsidRPr="00947EDE">
              <w:rPr>
                <w:rFonts w:hint="eastAsia"/>
              </w:rPr>
              <w:t>]</w:t>
            </w:r>
          </w:p>
          <w:p w:rsidR="00947EDE" w:rsidRPr="00947EDE" w:rsidRDefault="00947EDE" w:rsidP="00947EDE">
            <w:pPr>
              <w:spacing w:line="200" w:lineRule="exact"/>
              <w:ind w:leftChars="50" w:left="240" w:hangingChars="100" w:hanging="160"/>
            </w:pPr>
          </w:p>
        </w:tc>
        <w:tc>
          <w:tcPr>
            <w:tcW w:w="1701" w:type="dxa"/>
            <w:tcMar>
              <w:top w:w="28" w:type="dxa"/>
              <w:left w:w="57" w:type="dxa"/>
              <w:right w:w="57" w:type="dxa"/>
            </w:tcMar>
          </w:tcPr>
          <w:p w:rsidR="00947EDE" w:rsidRPr="00947EDE" w:rsidRDefault="00947EDE" w:rsidP="00947EDE">
            <w:pPr>
              <w:snapToGrid w:val="0"/>
              <w:spacing w:beforeLines="10" w:before="26" w:line="200" w:lineRule="exact"/>
              <w:rPr>
                <w:spacing w:val="1"/>
                <w:sz w:val="15"/>
                <w:szCs w:val="16"/>
              </w:rPr>
            </w:pPr>
          </w:p>
        </w:tc>
      </w:tr>
      <w:tr w:rsidR="00947EDE" w:rsidRPr="00947EDE" w:rsidTr="004804DB">
        <w:trPr>
          <w:cantSplit/>
          <w:trHeight w:val="956"/>
          <w:jc w:val="center"/>
        </w:trPr>
        <w:tc>
          <w:tcPr>
            <w:tcW w:w="397" w:type="dxa"/>
            <w:vMerge/>
            <w:tcMar>
              <w:top w:w="28" w:type="dxa"/>
              <w:left w:w="57" w:type="dxa"/>
              <w:right w:w="57" w:type="dxa"/>
            </w:tcMar>
          </w:tcPr>
          <w:p w:rsidR="00947EDE" w:rsidRPr="00947EDE" w:rsidRDefault="00947EDE" w:rsidP="00947EDE">
            <w:pPr>
              <w:spacing w:line="200" w:lineRule="exact"/>
              <w:jc w:val="center"/>
              <w:rPr>
                <w:rFonts w:hAnsi="ＭＳ 明朝"/>
                <w:spacing w:val="1"/>
                <w:szCs w:val="16"/>
              </w:rPr>
            </w:pPr>
          </w:p>
        </w:tc>
        <w:tc>
          <w:tcPr>
            <w:tcW w:w="397" w:type="dxa"/>
            <w:vMerge w:val="restart"/>
            <w:tcMar>
              <w:top w:w="28" w:type="dxa"/>
              <w:left w:w="28" w:type="dxa"/>
              <w:bottom w:w="28" w:type="dxa"/>
              <w:right w:w="28" w:type="dxa"/>
            </w:tcMar>
            <w:textDirection w:val="tbRlV"/>
            <w:vAlign w:val="center"/>
          </w:tcPr>
          <w:p w:rsidR="00947EDE" w:rsidRPr="00947EDE" w:rsidRDefault="00947EDE" w:rsidP="00947EDE">
            <w:pPr>
              <w:snapToGrid w:val="0"/>
              <w:spacing w:line="200" w:lineRule="exact"/>
              <w:ind w:leftChars="10" w:left="16"/>
              <w:jc w:val="left"/>
              <w:rPr>
                <w:rFonts w:hAnsi="ＭＳ 明朝"/>
                <w:sz w:val="14"/>
                <w:szCs w:val="16"/>
              </w:rPr>
            </w:pPr>
            <w:r w:rsidRPr="00947EDE">
              <w:rPr>
                <w:rFonts w:hAnsi="ＭＳ 明朝" w:hint="eastAsia"/>
                <w:sz w:val="14"/>
                <w:szCs w:val="16"/>
              </w:rPr>
              <w:t>３年</w:t>
            </w:r>
            <w:r w:rsidR="00940E2B" w:rsidRPr="00420D53">
              <w:rPr>
                <w:rFonts w:hAnsi="ＭＳ 明朝"/>
                <w:spacing w:val="1"/>
                <w:sz w:val="14"/>
                <w:szCs w:val="16"/>
                <w:shd w:val="solid" w:color="auto" w:fill="auto"/>
                <w:eastAsianLayout w:id="2012993793" w:vert="1" w:vertCompress="1"/>
              </w:rPr>
              <w:t>11</w:t>
            </w:r>
            <w:r w:rsidRPr="00947EDE">
              <w:rPr>
                <w:rFonts w:hAnsi="ＭＳ 明朝" w:hint="eastAsia"/>
                <w:sz w:val="14"/>
                <w:szCs w:val="16"/>
              </w:rPr>
              <w:t xml:space="preserve"> ４年</w:t>
            </w:r>
            <w:r w:rsidRPr="00947EDE">
              <w:rPr>
                <w:rFonts w:hAnsi="ＭＳ 明朝" w:hint="eastAsia"/>
                <w:color w:val="FFFFFF" w:themeColor="background1"/>
                <w:spacing w:val="1"/>
                <w:sz w:val="14"/>
                <w:szCs w:val="16"/>
                <w:shd w:val="solid" w:color="auto" w:fill="auto"/>
                <w:eastAsianLayout w:id="2012993793" w:vert="1" w:vertCompress="1"/>
              </w:rPr>
              <w:t>13</w:t>
            </w:r>
          </w:p>
        </w:tc>
        <w:tc>
          <w:tcPr>
            <w:tcW w:w="3856" w:type="dxa"/>
            <w:vMerge w:val="restart"/>
            <w:tcMar>
              <w:top w:w="28" w:type="dxa"/>
              <w:left w:w="57" w:type="dxa"/>
              <w:right w:w="57" w:type="dxa"/>
            </w:tcMar>
          </w:tcPr>
          <w:p w:rsidR="00947EDE" w:rsidRPr="00947EDE" w:rsidRDefault="00754689" w:rsidP="00947EDE">
            <w:pPr>
              <w:tabs>
                <w:tab w:val="right" w:pos="3742"/>
              </w:tabs>
              <w:spacing w:beforeLines="15" w:before="39" w:line="200" w:lineRule="exact"/>
              <w:ind w:left="199" w:hanging="199"/>
              <w:rPr>
                <w:rFonts w:hAnsi="ＭＳ 明朝"/>
              </w:rPr>
            </w:pPr>
            <w:r>
              <w:rPr>
                <w:rFonts w:hint="eastAsia"/>
                <w:b/>
              </w:rPr>
              <w:t>13</w:t>
            </w:r>
            <w:r w:rsidR="00947EDE" w:rsidRPr="00947EDE">
              <w:rPr>
                <w:rFonts w:hint="eastAsia"/>
                <w:b/>
              </w:rPr>
              <w:t>．小数</w:t>
            </w:r>
            <w:r w:rsidR="00947EDE" w:rsidRPr="00947EDE">
              <w:tab/>
            </w:r>
            <w:r w:rsidR="00947EDE" w:rsidRPr="00947EDE">
              <w:rPr>
                <w:rFonts w:hint="eastAsia"/>
              </w:rPr>
              <w:t>（下</w:t>
            </w:r>
            <w:r>
              <w:rPr>
                <w:rFonts w:hint="eastAsia"/>
              </w:rPr>
              <w:t>p.14</w:t>
            </w:r>
            <w:r w:rsidR="00947EDE" w:rsidRPr="00947EDE">
              <w:rPr>
                <w:rFonts w:hint="eastAsia"/>
              </w:rPr>
              <w:t>～</w:t>
            </w:r>
            <w:r>
              <w:rPr>
                <w:rFonts w:hint="eastAsia"/>
              </w:rPr>
              <w:t>29</w:t>
            </w:r>
            <w:r w:rsidR="00947EDE" w:rsidRPr="00947EDE">
              <w:t>）</w:t>
            </w:r>
            <w:r w:rsidR="00947EDE" w:rsidRPr="00947EDE">
              <w:rPr>
                <w:rFonts w:hint="eastAsia"/>
                <w:color w:val="FFFFFF" w:themeColor="background1"/>
                <w:w w:val="50"/>
                <w:shd w:val="solid" w:color="auto" w:fill="auto"/>
              </w:rPr>
              <w:t xml:space="preserve"> </w:t>
            </w:r>
            <w:r>
              <w:rPr>
                <w:rFonts w:hint="eastAsia"/>
                <w:color w:val="FFFFFF" w:themeColor="background1"/>
                <w:shd w:val="solid" w:color="auto" w:fill="auto"/>
              </w:rPr>
              <w:t>11</w:t>
            </w:r>
            <w:r w:rsidR="00947EDE" w:rsidRPr="00947EDE">
              <w:rPr>
                <w:rFonts w:hint="eastAsia"/>
                <w:color w:val="FFFFFF" w:themeColor="background1"/>
                <w:w w:val="50"/>
                <w:shd w:val="solid" w:color="auto" w:fill="auto"/>
              </w:rPr>
              <w:t xml:space="preserve"> </w:t>
            </w:r>
            <w:r>
              <w:rPr>
                <w:rFonts w:hint="eastAsia"/>
              </w:rPr>
              <w:t>[11</w:t>
            </w:r>
            <w:r w:rsidR="00947EDE" w:rsidRPr="00947EDE">
              <w:rPr>
                <w:rFonts w:hint="eastAsia"/>
              </w:rPr>
              <w:t>]</w:t>
            </w:r>
          </w:p>
          <w:p w:rsidR="00947EDE" w:rsidRPr="00947EDE" w:rsidRDefault="00947EDE" w:rsidP="00947EDE">
            <w:pPr>
              <w:spacing w:line="200" w:lineRule="exact"/>
              <w:ind w:leftChars="50" w:left="240" w:hangingChars="100" w:hanging="160"/>
              <w:rPr>
                <w:rFonts w:hAnsi="ＭＳ 明朝"/>
              </w:rPr>
            </w:pPr>
            <w:r w:rsidRPr="00947EDE">
              <w:rPr>
                <w:rFonts w:hint="eastAsia"/>
                <w:noProof/>
              </w:rPr>
              <mc:AlternateContent>
                <mc:Choice Requires="wps">
                  <w:drawing>
                    <wp:anchor distT="0" distB="0" distL="114300" distR="114300" simplePos="0" relativeHeight="251665408" behindDoc="0" locked="0" layoutInCell="1" allowOverlap="1" wp14:anchorId="39FCFCD4" wp14:editId="397C2982">
                      <wp:simplePos x="0" y="0"/>
                      <wp:positionH relativeFrom="column">
                        <wp:posOffset>-12288</wp:posOffset>
                      </wp:positionH>
                      <wp:positionV relativeFrom="paragraph">
                        <wp:posOffset>30480</wp:posOffset>
                      </wp:positionV>
                      <wp:extent cx="4841875" cy="324000"/>
                      <wp:effectExtent l="0" t="0" r="15875"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324000"/>
                              </a:xfrm>
                              <a:prstGeom prst="rect">
                                <a:avLst/>
                              </a:prstGeom>
                              <a:solidFill>
                                <a:srgbClr val="FFFFFF"/>
                              </a:solidFill>
                              <a:ln w="9525" cap="rnd">
                                <a:solidFill>
                                  <a:srgbClr val="000000"/>
                                </a:solidFill>
                                <a:prstDash val="sysDot"/>
                                <a:miter lim="800000"/>
                                <a:headEnd/>
                                <a:tailEnd/>
                              </a:ln>
                            </wps:spPr>
                            <wps:txbx>
                              <w:txbxContent>
                                <w:p w:rsidR="00947EDE" w:rsidRPr="00C453CD" w:rsidRDefault="00947EDE" w:rsidP="00947EDE">
                                  <w:pPr>
                                    <w:pStyle w:val="af"/>
                                  </w:pPr>
                                  <w:r>
                                    <w:rPr>
                                      <w:rFonts w:hint="eastAsia"/>
                                    </w:rPr>
                                    <w:t>○</w:t>
                                  </w:r>
                                  <w:r w:rsidRPr="007F73B8">
                                    <w:rPr>
                                      <w:rFonts w:hint="eastAsia"/>
                                    </w:rPr>
                                    <w:t>小数も整数と同じ十進数であることを理解したり</w:t>
                                  </w:r>
                                  <w:r w:rsidR="00455919">
                                    <w:rPr>
                                      <w:rFonts w:hint="eastAsia"/>
                                    </w:rPr>
                                    <w:t>、</w:t>
                                  </w:r>
                                  <w:r w:rsidRPr="007F73B8">
                                    <w:t>0.1などの</w:t>
                                  </w:r>
                                  <w:r>
                                    <w:rPr>
                                      <w:rFonts w:hint="eastAsia"/>
                                    </w:rPr>
                                    <w:t>もとにする数</w:t>
                                  </w:r>
                                  <w:r w:rsidRPr="007F73B8">
                                    <w:t>に着目しながら小数の加減計算に取り組んだりする活動</w:t>
                                  </w:r>
                                </w:p>
                              </w:txbxContent>
                            </wps:txbx>
                            <wps:bodyPr rot="0" vert="horz" wrap="square" lIns="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FCFCD4" id="テキスト ボックス 13" o:spid="_x0000_s1031" type="#_x0000_t202" style="position:absolute;left:0;text-align:left;margin-left:-.95pt;margin-top:2.4pt;width:381.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YXwIAAIwEAAAOAAAAZHJzL2Uyb0RvYy54bWysVNuO0zAQfUfiHyy/s+ltlxJtulq2LEJa&#10;LtLCB7iO01g4njB2m5THVkJ8BL+AeOZ78iOMnW63LOIF0QfLE3uOz5wz0/OLtjJsrdBpsBkfngw4&#10;U1ZCru0y4x/eXz+Zcua8sLkwYFXGN8rxi9njR+dNnaoRlGByhYxArEubOuOl93WaJE6WqhLuBGpl&#10;6bAArISnEJdJjqIh9Moko8HgLGkA8xpBKufo67w/5LOIXxRK+rdF4ZRnJuPEzccV47oIazI7F+kS&#10;RV1quach/oFFJbSlRw9Qc+EFW6H+A6rSEsFB4U8kVAkUhZYq1kDVDAcPqrktRa1iLSSOqw8yuf8H&#10;K9+s3yHTOXk35syKijzqdl+67fdu+7PbfWXd7lu323XbHxQzukOCNbVLKe+2pkzfPoeWkmPxrr4B&#10;+dExC1elsEt1iQhNqUROhIchMzlK7XFcAFk0ryGnh8XKQwRqC6yCmqQPI3QybnMwS7WeSfo4mU6G&#10;06ennEk6G48mg0F0MxHpXXaNzr9UULGwyThSM0R0sb5xPrAR6d2V8JgDo/NrbUwMcLm4MsjWghrn&#10;Ov5iAQ+uGcuajD87HQUegvoXbd5L8Vcw4nlP9bc3A5m5cGX/qNu4Ofi+QSvtaUqMrjI+PaSLNEj7&#10;wuaxh73Qpt9TWcbutQ7y9kL7dtFGn0/vLFxAviHxEfqhoCGmTQn4mbOGBiLj7tNKoOLMvLJkYJie&#10;uBmfBf4Mj4PFcSCsJJiMS4+c9cGV72duVaNelvRO3zAWLsnyQkc3Qm/0nPbkqeWjSfvxDDN1HMdb&#10;938is18AAAD//wMAUEsDBBQABgAIAAAAIQA1EXfs3wAAAAcBAAAPAAAAZHJzL2Rvd25yZXYueG1s&#10;TI/BTsMwEETvSPyDtUhcqtYpIqEN2VQICSTKAdHwAVvbJFFjO4rdJvTr2Z7gOJrRzJtiM9lOnMwQ&#10;Wu8QlosEhHHK69bVCF/Vy3wFIkRymjrvDMKPCbApr68KyrUf3ac57WItuMSFnBCaGPtcyqAaYyks&#10;fG8ce99+sBRZDrXUA41cbjt5lySZtNQ6XmioN8+NUYfd0SJUrzGh7UzN9Fl9vPfVOj1sxzfE25vp&#10;6RFENFP8C8MFn9GhZKa9PzodRIcwX645iXDPB9h+yJIMxB4hTVcgy0L+5y9/AQAA//8DAFBLAQIt&#10;ABQABgAIAAAAIQC2gziS/gAAAOEBAAATAAAAAAAAAAAAAAAAAAAAAABbQ29udGVudF9UeXBlc10u&#10;eG1sUEsBAi0AFAAGAAgAAAAhADj9If/WAAAAlAEAAAsAAAAAAAAAAAAAAAAALwEAAF9yZWxzLy5y&#10;ZWxzUEsBAi0AFAAGAAgAAAAhANZk35hfAgAAjAQAAA4AAAAAAAAAAAAAAAAALgIAAGRycy9lMm9E&#10;b2MueG1sUEsBAi0AFAAGAAgAAAAhADURd+zfAAAABwEAAA8AAAAAAAAAAAAAAAAAuQQAAGRycy9k&#10;b3ducmV2LnhtbFBLBQYAAAAABAAEAPMAAADFBQAAAAA=&#10;">
                      <v:stroke dashstyle="1 1" endcap="round"/>
                      <v:textbox inset="0,1mm,1mm,1mm">
                        <w:txbxContent>
                          <w:p w:rsidR="00947EDE" w:rsidRPr="00C453CD" w:rsidRDefault="00947EDE" w:rsidP="00947EDE">
                            <w:pPr>
                              <w:pStyle w:val="af"/>
                            </w:pPr>
                            <w:r>
                              <w:rPr>
                                <w:rFonts w:hint="eastAsia"/>
                              </w:rPr>
                              <w:t>○</w:t>
                            </w:r>
                            <w:r w:rsidRPr="007F73B8">
                              <w:rPr>
                                <w:rFonts w:hint="eastAsia"/>
                              </w:rPr>
                              <w:t>小数も整数と同じ十進数であることを理解したり</w:t>
                            </w:r>
                            <w:r w:rsidR="00455919">
                              <w:rPr>
                                <w:rFonts w:hint="eastAsia"/>
                              </w:rPr>
                              <w:t>、</w:t>
                            </w:r>
                            <w:r w:rsidRPr="007F73B8">
                              <w:t>0.1などの</w:t>
                            </w:r>
                            <w:r>
                              <w:rPr>
                                <w:rFonts w:hint="eastAsia"/>
                              </w:rPr>
                              <w:t>もとにする数</w:t>
                            </w:r>
                            <w:r w:rsidRPr="007F73B8">
                              <w:t>に着目しながら小数の加減計算に取り組んだりする活動</w:t>
                            </w:r>
                          </w:p>
                        </w:txbxContent>
                      </v:textbox>
                    </v:shape>
                  </w:pict>
                </mc:Fallback>
              </mc:AlternateContent>
            </w:r>
          </w:p>
          <w:p w:rsidR="00947EDE" w:rsidRPr="00947EDE" w:rsidRDefault="00947EDE" w:rsidP="00947EDE">
            <w:pPr>
              <w:spacing w:line="200" w:lineRule="exact"/>
              <w:ind w:leftChars="50" w:left="240" w:hangingChars="100" w:hanging="160"/>
            </w:pPr>
          </w:p>
          <w:p w:rsidR="00947EDE" w:rsidRPr="00947EDE" w:rsidRDefault="00947EDE" w:rsidP="00947EDE">
            <w:pPr>
              <w:spacing w:line="200" w:lineRule="exact"/>
              <w:ind w:leftChars="50" w:left="240" w:hangingChars="100" w:hanging="160"/>
            </w:pPr>
          </w:p>
          <w:p w:rsidR="00947EDE" w:rsidRPr="00947EDE" w:rsidRDefault="00947EDE" w:rsidP="00947EDE">
            <w:pPr>
              <w:spacing w:line="200" w:lineRule="exact"/>
              <w:ind w:leftChars="50" w:left="240" w:hangingChars="100" w:hanging="160"/>
            </w:pPr>
            <w:r w:rsidRPr="00947EDE">
              <w:rPr>
                <w:rFonts w:hint="eastAsia"/>
              </w:rPr>
              <w:t>●小数の意味と表し方</w:t>
            </w:r>
          </w:p>
          <w:p w:rsidR="00947EDE" w:rsidRPr="00947EDE" w:rsidRDefault="00947EDE" w:rsidP="00947EDE">
            <w:pPr>
              <w:spacing w:line="200" w:lineRule="exact"/>
              <w:ind w:leftChars="50" w:left="240" w:hangingChars="100" w:hanging="160"/>
            </w:pPr>
            <w:r w:rsidRPr="00947EDE">
              <w:rPr>
                <w:rFonts w:hint="eastAsia"/>
              </w:rPr>
              <w:t>●小数の位取り</w:t>
            </w:r>
          </w:p>
          <w:p w:rsidR="00947EDE" w:rsidRPr="00947EDE" w:rsidRDefault="00947EDE" w:rsidP="00947EDE">
            <w:pPr>
              <w:spacing w:line="200" w:lineRule="exact"/>
              <w:ind w:leftChars="50" w:left="240" w:hangingChars="100" w:hanging="160"/>
            </w:pPr>
            <w:r w:rsidRPr="00947EDE">
              <w:rPr>
                <w:rFonts w:hint="eastAsia"/>
              </w:rPr>
              <w:t>●小数の数構成</w:t>
            </w:r>
            <w:r w:rsidR="00455919">
              <w:rPr>
                <w:rFonts w:hint="eastAsia"/>
              </w:rPr>
              <w:t>、</w:t>
            </w:r>
            <w:r w:rsidRPr="00947EDE">
              <w:rPr>
                <w:rFonts w:hint="eastAsia"/>
              </w:rPr>
              <w:t>相対的な大きさ</w:t>
            </w:r>
            <w:r w:rsidR="00455919">
              <w:rPr>
                <w:rFonts w:hint="eastAsia"/>
              </w:rPr>
              <w:t>、</w:t>
            </w:r>
            <w:r w:rsidRPr="00947EDE">
              <w:rPr>
                <w:rFonts w:hint="eastAsia"/>
              </w:rPr>
              <w:t>大小関係</w:t>
            </w:r>
          </w:p>
          <w:p w:rsidR="00947EDE" w:rsidRPr="00947EDE" w:rsidRDefault="00947EDE" w:rsidP="00947EDE">
            <w:pPr>
              <w:spacing w:line="200" w:lineRule="exact"/>
              <w:ind w:leftChars="50" w:left="240" w:hangingChars="100" w:hanging="160"/>
            </w:pPr>
            <w:r w:rsidRPr="00947EDE">
              <w:rPr>
                <w:rFonts w:hint="eastAsia"/>
              </w:rPr>
              <w:t>●小数の加減計算と筆算形式（小数第一位まで）</w:t>
            </w:r>
          </w:p>
        </w:tc>
        <w:tc>
          <w:tcPr>
            <w:tcW w:w="3856" w:type="dxa"/>
            <w:vMerge w:val="restart"/>
            <w:tcMar>
              <w:top w:w="28" w:type="dxa"/>
              <w:left w:w="57" w:type="dxa"/>
              <w:right w:w="57" w:type="dxa"/>
            </w:tcMar>
          </w:tcPr>
          <w:p w:rsidR="00947EDE" w:rsidRPr="00947EDE" w:rsidRDefault="00947EDE" w:rsidP="00947EDE">
            <w:pPr>
              <w:tabs>
                <w:tab w:val="right" w:pos="3742"/>
              </w:tabs>
              <w:spacing w:beforeLines="15" w:before="39" w:line="200" w:lineRule="exact"/>
              <w:ind w:left="199" w:hanging="199"/>
            </w:pPr>
            <w:r w:rsidRPr="00947EDE">
              <w:rPr>
                <w:rFonts w:hint="eastAsia"/>
                <w:b/>
              </w:rPr>
              <w:t>５．小数のしくみ</w:t>
            </w:r>
            <w:r w:rsidRPr="00947EDE">
              <w:tab/>
            </w:r>
            <w:r w:rsidR="00754689">
              <w:rPr>
                <w:rFonts w:hint="eastAsia"/>
              </w:rPr>
              <w:t>（上</w:t>
            </w:r>
            <w:r w:rsidRPr="00947EDE">
              <w:rPr>
                <w:rFonts w:hint="eastAsia"/>
              </w:rPr>
              <w:t>p.</w:t>
            </w:r>
            <w:r w:rsidR="00754689">
              <w:t>7</w:t>
            </w:r>
            <w:r w:rsidR="00754689">
              <w:rPr>
                <w:rFonts w:hint="eastAsia"/>
              </w:rPr>
              <w:t>2</w:t>
            </w:r>
            <w:r w:rsidRPr="00947EDE">
              <w:t>～</w:t>
            </w:r>
            <w:r w:rsidR="00754689">
              <w:rPr>
                <w:rFonts w:hint="eastAsia"/>
              </w:rPr>
              <w:t>89</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13</w:t>
            </w:r>
            <w:r w:rsidRPr="00947EDE">
              <w:rPr>
                <w:rFonts w:hint="eastAsia"/>
                <w:color w:val="FFFFFF" w:themeColor="background1"/>
                <w:w w:val="50"/>
                <w:shd w:val="solid" w:color="auto" w:fill="auto"/>
              </w:rPr>
              <w:t xml:space="preserve"> </w:t>
            </w:r>
            <w:r w:rsidRPr="00947EDE">
              <w:rPr>
                <w:rFonts w:hint="eastAsia"/>
              </w:rPr>
              <w:t>[13]</w:t>
            </w:r>
          </w:p>
          <w:p w:rsidR="00947EDE" w:rsidRPr="00947EDE" w:rsidRDefault="00947EDE" w:rsidP="00947EDE">
            <w:pPr>
              <w:spacing w:line="200" w:lineRule="exact"/>
              <w:ind w:leftChars="50" w:left="240" w:hangingChars="100" w:hanging="160"/>
            </w:pPr>
          </w:p>
          <w:p w:rsidR="00947EDE" w:rsidRPr="00947EDE" w:rsidRDefault="00947EDE" w:rsidP="00947EDE">
            <w:pPr>
              <w:spacing w:line="200" w:lineRule="exact"/>
              <w:ind w:leftChars="50" w:left="240" w:hangingChars="100" w:hanging="160"/>
            </w:pPr>
          </w:p>
          <w:p w:rsidR="00947EDE" w:rsidRPr="00947EDE" w:rsidRDefault="00947EDE" w:rsidP="00947EDE">
            <w:pPr>
              <w:spacing w:line="200" w:lineRule="exact"/>
              <w:ind w:leftChars="50" w:left="240" w:hangingChars="100" w:hanging="160"/>
            </w:pPr>
          </w:p>
          <w:p w:rsidR="00947EDE" w:rsidRPr="00947EDE" w:rsidRDefault="00947EDE" w:rsidP="00947EDE">
            <w:pPr>
              <w:spacing w:line="200" w:lineRule="exact"/>
              <w:ind w:leftChars="50" w:left="240" w:hangingChars="100" w:hanging="160"/>
            </w:pPr>
            <w:r w:rsidRPr="00947EDE">
              <w:rPr>
                <w:rFonts w:hint="eastAsia"/>
              </w:rPr>
              <w:t>●小数の位取りの原理</w:t>
            </w:r>
            <w:r w:rsidR="00455919">
              <w:rPr>
                <w:rFonts w:hint="eastAsia"/>
              </w:rPr>
              <w:t>、</w:t>
            </w:r>
            <w:r w:rsidRPr="00947EDE">
              <w:rPr>
                <w:rFonts w:hint="eastAsia"/>
              </w:rPr>
              <w:t>小数の構成</w:t>
            </w:r>
          </w:p>
          <w:p w:rsidR="00947EDE" w:rsidRPr="00947EDE" w:rsidRDefault="00947EDE" w:rsidP="00947EDE">
            <w:pPr>
              <w:spacing w:line="200" w:lineRule="exact"/>
              <w:ind w:leftChars="50" w:left="240" w:hangingChars="100" w:hanging="160"/>
            </w:pPr>
            <w:r w:rsidRPr="00947EDE">
              <w:rPr>
                <w:rFonts w:hint="eastAsia"/>
              </w:rPr>
              <w:t>●小数を用いた数量の単名数表示の仕方</w:t>
            </w:r>
          </w:p>
          <w:p w:rsidR="00947EDE" w:rsidRPr="00947EDE" w:rsidRDefault="00947EDE" w:rsidP="00947EDE">
            <w:pPr>
              <w:spacing w:line="200" w:lineRule="exact"/>
              <w:ind w:leftChars="50" w:left="240" w:hangingChars="100" w:hanging="160"/>
            </w:pPr>
            <w:r w:rsidRPr="00947EDE">
              <w:rPr>
                <w:rFonts w:hint="eastAsia"/>
              </w:rPr>
              <w:t>●小数の順序</w:t>
            </w:r>
            <w:r w:rsidR="00455919">
              <w:rPr>
                <w:rFonts w:hint="eastAsia"/>
              </w:rPr>
              <w:t>、</w:t>
            </w:r>
            <w:r w:rsidRPr="00947EDE">
              <w:rPr>
                <w:rFonts w:hint="eastAsia"/>
              </w:rPr>
              <w:t>大小関係</w:t>
            </w:r>
            <w:r w:rsidR="00455919">
              <w:rPr>
                <w:rFonts w:hint="eastAsia"/>
              </w:rPr>
              <w:t>、</w:t>
            </w:r>
            <w:r w:rsidRPr="00947EDE">
              <w:rPr>
                <w:rFonts w:hint="eastAsia"/>
              </w:rPr>
              <w:t>相対的な大きさ</w:t>
            </w:r>
          </w:p>
          <w:p w:rsidR="00947EDE" w:rsidRPr="00947EDE" w:rsidRDefault="00947EDE" w:rsidP="00947EDE">
            <w:pPr>
              <w:spacing w:line="200" w:lineRule="exact"/>
              <w:ind w:leftChars="50" w:left="240" w:hangingChars="100" w:hanging="160"/>
            </w:pPr>
            <w:r w:rsidRPr="00947EDE">
              <w:rPr>
                <w:rFonts w:hint="eastAsia"/>
              </w:rPr>
              <w:t>●小数の十進構造の理解深化</w:t>
            </w:r>
          </w:p>
          <w:p w:rsidR="00947EDE" w:rsidRPr="00947EDE" w:rsidRDefault="00947EDE" w:rsidP="00947EDE">
            <w:pPr>
              <w:spacing w:line="200" w:lineRule="exact"/>
              <w:ind w:leftChars="50" w:left="240" w:hangingChars="100" w:hanging="160"/>
            </w:pPr>
            <w:r w:rsidRPr="00947EDE">
              <w:rPr>
                <w:rFonts w:hint="eastAsia"/>
              </w:rPr>
              <w:t>●小数を10倍</w:t>
            </w:r>
            <w:r w:rsidR="00455919">
              <w:rPr>
                <w:rFonts w:hint="eastAsia"/>
              </w:rPr>
              <w:t>、</w:t>
            </w:r>
            <w:r w:rsidRPr="00947EDE">
              <w:rPr>
                <w:rFonts w:hint="eastAsia"/>
              </w:rPr>
              <w:t>1/10にしたときの大きさ</w:t>
            </w:r>
          </w:p>
          <w:p w:rsidR="00947EDE" w:rsidRPr="00947EDE" w:rsidRDefault="00947EDE" w:rsidP="00947EDE">
            <w:pPr>
              <w:spacing w:line="200" w:lineRule="exact"/>
              <w:ind w:leftChars="50" w:left="240" w:hangingChars="100" w:hanging="160"/>
            </w:pPr>
            <w:r w:rsidRPr="00947EDE">
              <w:rPr>
                <w:rFonts w:hint="eastAsia"/>
              </w:rPr>
              <w:t>●小数の加減計算と筆算形式（小数第二位まで）</w:t>
            </w:r>
          </w:p>
        </w:tc>
        <w:tc>
          <w:tcPr>
            <w:tcW w:w="1701" w:type="dxa"/>
            <w:vMerge w:val="restart"/>
            <w:tcMar>
              <w:top w:w="28" w:type="dxa"/>
              <w:left w:w="57" w:type="dxa"/>
              <w:right w:w="57" w:type="dxa"/>
            </w:tcMar>
          </w:tcPr>
          <w:p w:rsidR="00947EDE" w:rsidRPr="00947EDE" w:rsidRDefault="00947EDE" w:rsidP="00CA26B8">
            <w:pPr>
              <w:snapToGrid w:val="0"/>
              <w:spacing w:beforeLines="10" w:before="26" w:line="180" w:lineRule="exact"/>
              <w:rPr>
                <w:spacing w:val="1"/>
                <w:sz w:val="15"/>
                <w:szCs w:val="16"/>
              </w:rPr>
            </w:pPr>
            <w:r w:rsidRPr="00947EDE">
              <w:rPr>
                <w:rFonts w:hint="eastAsia"/>
                <w:spacing w:val="1"/>
                <w:sz w:val="15"/>
                <w:szCs w:val="16"/>
              </w:rPr>
              <w:t>両学年とも</w:t>
            </w:r>
            <w:r w:rsidR="00455919">
              <w:rPr>
                <w:rFonts w:hint="eastAsia"/>
                <w:spacing w:val="1"/>
                <w:sz w:val="15"/>
                <w:szCs w:val="16"/>
              </w:rPr>
              <w:t>、</w:t>
            </w:r>
            <w:r w:rsidRPr="00947EDE">
              <w:rPr>
                <w:rFonts w:hint="eastAsia"/>
                <w:spacing w:val="1"/>
                <w:sz w:val="15"/>
                <w:szCs w:val="16"/>
              </w:rPr>
              <w:t>小数についての学習内容なので</w:t>
            </w:r>
            <w:r w:rsidR="00455919">
              <w:rPr>
                <w:rFonts w:hint="eastAsia"/>
                <w:spacing w:val="1"/>
                <w:sz w:val="15"/>
                <w:szCs w:val="16"/>
              </w:rPr>
              <w:t>、</w:t>
            </w:r>
            <w:r w:rsidRPr="00947EDE">
              <w:rPr>
                <w:rFonts w:hint="eastAsia"/>
                <w:spacing w:val="1"/>
                <w:sz w:val="15"/>
                <w:szCs w:val="16"/>
              </w:rPr>
              <w:t>４学年の導入にあたっては</w:t>
            </w:r>
            <w:r w:rsidR="00455919">
              <w:rPr>
                <w:rFonts w:hint="eastAsia"/>
                <w:spacing w:val="1"/>
                <w:sz w:val="15"/>
                <w:szCs w:val="16"/>
              </w:rPr>
              <w:t>、</w:t>
            </w:r>
            <w:r w:rsidRPr="00947EDE">
              <w:rPr>
                <w:rFonts w:hint="eastAsia"/>
                <w:spacing w:val="1"/>
                <w:sz w:val="15"/>
                <w:szCs w:val="16"/>
              </w:rPr>
              <w:t>３学年の内容と対応させながら</w:t>
            </w:r>
            <w:r w:rsidR="00455919">
              <w:rPr>
                <w:rFonts w:hint="eastAsia"/>
                <w:spacing w:val="1"/>
                <w:sz w:val="15"/>
                <w:szCs w:val="16"/>
              </w:rPr>
              <w:t>、</w:t>
            </w:r>
            <w:r w:rsidRPr="00947EDE">
              <w:rPr>
                <w:rFonts w:hint="eastAsia"/>
                <w:spacing w:val="1"/>
                <w:sz w:val="15"/>
                <w:szCs w:val="16"/>
              </w:rPr>
              <w:t>小数の意味を再確認する。なお</w:t>
            </w:r>
            <w:r w:rsidR="00455919">
              <w:rPr>
                <w:rFonts w:hint="eastAsia"/>
                <w:spacing w:val="1"/>
                <w:sz w:val="15"/>
                <w:szCs w:val="16"/>
              </w:rPr>
              <w:t>、</w:t>
            </w:r>
            <w:r w:rsidRPr="00947EDE">
              <w:rPr>
                <w:rFonts w:hint="eastAsia"/>
                <w:spacing w:val="1"/>
                <w:sz w:val="15"/>
                <w:szCs w:val="16"/>
              </w:rPr>
              <w:t>練習や習熟の段階では</w:t>
            </w:r>
            <w:r w:rsidR="00455919">
              <w:rPr>
                <w:rFonts w:hint="eastAsia"/>
                <w:spacing w:val="1"/>
                <w:sz w:val="15"/>
                <w:szCs w:val="16"/>
              </w:rPr>
              <w:t>、</w:t>
            </w:r>
            <w:r w:rsidRPr="00947EDE">
              <w:rPr>
                <w:rFonts w:hint="eastAsia"/>
                <w:spacing w:val="1"/>
                <w:sz w:val="15"/>
                <w:szCs w:val="16"/>
              </w:rPr>
              <w:t>４年生が３年生の学習を支援するなど</w:t>
            </w:r>
            <w:r w:rsidR="00455919">
              <w:rPr>
                <w:rFonts w:hint="eastAsia"/>
                <w:spacing w:val="1"/>
                <w:sz w:val="15"/>
                <w:szCs w:val="16"/>
              </w:rPr>
              <w:t>、</w:t>
            </w:r>
            <w:r w:rsidRPr="00947EDE">
              <w:rPr>
                <w:rFonts w:hint="eastAsia"/>
                <w:spacing w:val="1"/>
                <w:sz w:val="15"/>
                <w:szCs w:val="16"/>
              </w:rPr>
              <w:t>複式学級のよさを生かす活動などの工夫も考えられる。</w:t>
            </w:r>
          </w:p>
        </w:tc>
      </w:tr>
      <w:tr w:rsidR="00947EDE" w:rsidRPr="00947EDE" w:rsidTr="004804DB">
        <w:trPr>
          <w:cantSplit/>
          <w:trHeight w:val="1030"/>
          <w:jc w:val="center"/>
        </w:trPr>
        <w:tc>
          <w:tcPr>
            <w:tcW w:w="397" w:type="dxa"/>
            <w:tcMar>
              <w:top w:w="28" w:type="dxa"/>
              <w:left w:w="57" w:type="dxa"/>
              <w:right w:w="57" w:type="dxa"/>
            </w:tcMar>
          </w:tcPr>
          <w:p w:rsidR="00947EDE" w:rsidRPr="00947EDE" w:rsidRDefault="00947EDE" w:rsidP="00947EDE">
            <w:pPr>
              <w:spacing w:line="200" w:lineRule="exact"/>
              <w:jc w:val="center"/>
              <w:rPr>
                <w:rFonts w:hAnsi="ＭＳ 明朝"/>
                <w:spacing w:val="1"/>
                <w:szCs w:val="16"/>
              </w:rPr>
            </w:pPr>
            <w:r w:rsidRPr="00947EDE">
              <w:rPr>
                <w:rFonts w:hAnsi="ＭＳ 明朝" w:hint="eastAsia"/>
                <w:spacing w:val="1"/>
                <w:szCs w:val="16"/>
              </w:rPr>
              <w:t>12</w:t>
            </w:r>
          </w:p>
        </w:tc>
        <w:tc>
          <w:tcPr>
            <w:tcW w:w="397" w:type="dxa"/>
            <w:vMerge/>
            <w:tcMar>
              <w:top w:w="28" w:type="dxa"/>
              <w:left w:w="28" w:type="dxa"/>
              <w:bottom w:w="28" w:type="dxa"/>
              <w:right w:w="28" w:type="dxa"/>
            </w:tcMar>
            <w:textDirection w:val="tbRlV"/>
            <w:vAlign w:val="center"/>
          </w:tcPr>
          <w:p w:rsidR="00947EDE" w:rsidRPr="00947EDE" w:rsidRDefault="00947EDE" w:rsidP="00947EDE">
            <w:pPr>
              <w:snapToGrid w:val="0"/>
              <w:spacing w:line="200" w:lineRule="exact"/>
              <w:ind w:leftChars="10" w:left="16"/>
              <w:jc w:val="left"/>
              <w:rPr>
                <w:rFonts w:hAnsi="ＭＳ 明朝"/>
                <w:sz w:val="14"/>
                <w:szCs w:val="16"/>
              </w:rPr>
            </w:pPr>
          </w:p>
        </w:tc>
        <w:tc>
          <w:tcPr>
            <w:tcW w:w="3856" w:type="dxa"/>
            <w:vMerge/>
            <w:tcMar>
              <w:top w:w="28" w:type="dxa"/>
              <w:left w:w="57" w:type="dxa"/>
              <w:right w:w="57" w:type="dxa"/>
            </w:tcMar>
          </w:tcPr>
          <w:p w:rsidR="00947EDE" w:rsidRPr="00947EDE" w:rsidRDefault="00947EDE" w:rsidP="00947EDE">
            <w:pPr>
              <w:tabs>
                <w:tab w:val="right" w:pos="3742"/>
              </w:tabs>
              <w:spacing w:beforeLines="15" w:before="39" w:line="200" w:lineRule="exact"/>
              <w:ind w:left="199" w:hanging="199"/>
              <w:rPr>
                <w:b/>
              </w:rPr>
            </w:pPr>
          </w:p>
        </w:tc>
        <w:tc>
          <w:tcPr>
            <w:tcW w:w="3856" w:type="dxa"/>
            <w:vMerge/>
            <w:tcMar>
              <w:top w:w="28" w:type="dxa"/>
              <w:left w:w="57" w:type="dxa"/>
              <w:right w:w="57" w:type="dxa"/>
            </w:tcMar>
          </w:tcPr>
          <w:p w:rsidR="00947EDE" w:rsidRPr="00947EDE" w:rsidRDefault="00947EDE" w:rsidP="00947EDE">
            <w:pPr>
              <w:tabs>
                <w:tab w:val="right" w:pos="3742"/>
              </w:tabs>
              <w:spacing w:beforeLines="15" w:before="39" w:line="200" w:lineRule="exact"/>
              <w:ind w:left="199" w:hanging="199"/>
              <w:rPr>
                <w:b/>
              </w:rPr>
            </w:pPr>
          </w:p>
        </w:tc>
        <w:tc>
          <w:tcPr>
            <w:tcW w:w="1701" w:type="dxa"/>
            <w:vMerge/>
            <w:tcMar>
              <w:top w:w="28" w:type="dxa"/>
              <w:left w:w="57" w:type="dxa"/>
              <w:right w:w="57" w:type="dxa"/>
            </w:tcMar>
          </w:tcPr>
          <w:p w:rsidR="00947EDE" w:rsidRPr="00947EDE" w:rsidRDefault="00947EDE" w:rsidP="00947EDE">
            <w:pPr>
              <w:snapToGrid w:val="0"/>
              <w:spacing w:beforeLines="10" w:before="26" w:line="200" w:lineRule="exact"/>
              <w:rPr>
                <w:spacing w:val="1"/>
                <w:sz w:val="15"/>
                <w:szCs w:val="16"/>
              </w:rPr>
            </w:pPr>
          </w:p>
        </w:tc>
      </w:tr>
      <w:tr w:rsidR="00A23B2E" w:rsidRPr="00947EDE" w:rsidTr="004804DB">
        <w:trPr>
          <w:cantSplit/>
          <w:trHeight w:val="904"/>
          <w:jc w:val="center"/>
        </w:trPr>
        <w:tc>
          <w:tcPr>
            <w:tcW w:w="397" w:type="dxa"/>
            <w:vMerge w:val="restart"/>
            <w:tcMar>
              <w:top w:w="28" w:type="dxa"/>
              <w:left w:w="57" w:type="dxa"/>
              <w:right w:w="57" w:type="dxa"/>
            </w:tcMar>
          </w:tcPr>
          <w:p w:rsidR="00A23B2E" w:rsidRPr="00947EDE" w:rsidRDefault="00A23B2E" w:rsidP="00947EDE">
            <w:pPr>
              <w:snapToGrid w:val="0"/>
              <w:spacing w:line="200" w:lineRule="exact"/>
              <w:jc w:val="center"/>
              <w:rPr>
                <w:rFonts w:hAnsi="ＭＳ 明朝"/>
                <w:spacing w:val="1"/>
                <w:szCs w:val="16"/>
              </w:rPr>
            </w:pPr>
            <w:r w:rsidRPr="00947EDE">
              <w:rPr>
                <w:rFonts w:hAnsi="ＭＳ 明朝" w:hint="eastAsia"/>
                <w:spacing w:val="1"/>
                <w:szCs w:val="16"/>
              </w:rPr>
              <w:t>１</w:t>
            </w:r>
          </w:p>
        </w:tc>
        <w:tc>
          <w:tcPr>
            <w:tcW w:w="397" w:type="dxa"/>
            <w:tcMar>
              <w:top w:w="28" w:type="dxa"/>
              <w:left w:w="28" w:type="dxa"/>
              <w:bottom w:w="28" w:type="dxa"/>
              <w:right w:w="28" w:type="dxa"/>
            </w:tcMar>
            <w:textDirection w:val="tbRlV"/>
            <w:vAlign w:val="center"/>
          </w:tcPr>
          <w:p w:rsidR="00A23B2E" w:rsidRPr="00947EDE" w:rsidRDefault="00A23B2E" w:rsidP="00947EDE">
            <w:pPr>
              <w:snapToGrid w:val="0"/>
              <w:spacing w:line="200" w:lineRule="exact"/>
              <w:ind w:leftChars="10" w:left="16"/>
              <w:jc w:val="left"/>
              <w:rPr>
                <w:rFonts w:hAnsi="ＭＳ 明朝"/>
                <w:sz w:val="14"/>
                <w:szCs w:val="16"/>
              </w:rPr>
            </w:pPr>
            <w:r w:rsidRPr="00947EDE">
              <w:rPr>
                <w:rFonts w:hAnsi="ＭＳ 明朝" w:hint="eastAsia"/>
                <w:sz w:val="14"/>
                <w:szCs w:val="16"/>
              </w:rPr>
              <w:t>３年</w:t>
            </w:r>
            <w:r w:rsidR="000F3818" w:rsidRPr="00947EDE">
              <w:rPr>
                <w:rFonts w:hAnsi="ＭＳ 明朝" w:hint="eastAsia"/>
                <w:sz w:val="14"/>
                <w:szCs w:val="16"/>
                <w:shd w:val="solid" w:color="auto" w:fill="auto"/>
                <w:eastAsianLayout w:id="2012999424" w:vert="1"/>
              </w:rPr>
              <w:t>３</w:t>
            </w:r>
            <w:r w:rsidRPr="00947EDE">
              <w:rPr>
                <w:rFonts w:hAnsi="ＭＳ 明朝" w:hint="eastAsia"/>
                <w:sz w:val="14"/>
                <w:szCs w:val="16"/>
              </w:rPr>
              <w:t xml:space="preserve"> ４年</w:t>
            </w:r>
            <w:r w:rsidRPr="00947EDE">
              <w:rPr>
                <w:rFonts w:hAnsi="ＭＳ 明朝" w:hint="eastAsia"/>
                <w:sz w:val="14"/>
                <w:szCs w:val="16"/>
                <w:shd w:val="solid" w:color="auto" w:fill="auto"/>
                <w:eastAsianLayout w:id="2012999936" w:vert="1" w:vertCompress="1"/>
              </w:rPr>
              <w:t>４</w:t>
            </w:r>
          </w:p>
        </w:tc>
        <w:tc>
          <w:tcPr>
            <w:tcW w:w="3856" w:type="dxa"/>
            <w:tcMar>
              <w:top w:w="28" w:type="dxa"/>
              <w:left w:w="57" w:type="dxa"/>
              <w:right w:w="57" w:type="dxa"/>
            </w:tcMar>
          </w:tcPr>
          <w:p w:rsidR="00A23B2E" w:rsidRPr="00947EDE" w:rsidRDefault="000F3818" w:rsidP="00947EDE">
            <w:pPr>
              <w:tabs>
                <w:tab w:val="right" w:pos="3742"/>
              </w:tabs>
              <w:spacing w:beforeLines="15" w:before="39" w:line="200" w:lineRule="exact"/>
              <w:ind w:left="199" w:hanging="199"/>
              <w:rPr>
                <w:shd w:val="pct15" w:color="auto" w:fill="FFFFFF"/>
              </w:rPr>
            </w:pPr>
            <w:r>
              <w:rPr>
                <w:rFonts w:hint="eastAsia"/>
                <w:b/>
              </w:rPr>
              <w:t>16</w:t>
            </w:r>
            <w:r w:rsidR="00A23B2E" w:rsidRPr="00947EDE">
              <w:rPr>
                <w:rFonts w:hint="eastAsia"/>
                <w:b/>
              </w:rPr>
              <w:t>．□を使った式</w:t>
            </w:r>
            <w:r w:rsidR="00A23B2E" w:rsidRPr="00947EDE">
              <w:tab/>
            </w:r>
            <w:r w:rsidR="00A23B2E" w:rsidRPr="00947EDE">
              <w:rPr>
                <w:rFonts w:hint="eastAsia"/>
              </w:rPr>
              <w:t>（下</w:t>
            </w:r>
            <w:r>
              <w:rPr>
                <w:rFonts w:hint="eastAsia"/>
              </w:rPr>
              <w:t>p.58</w:t>
            </w:r>
            <w:r w:rsidR="00A23B2E" w:rsidRPr="00947EDE">
              <w:rPr>
                <w:rFonts w:hint="eastAsia"/>
              </w:rPr>
              <w:t>～</w:t>
            </w:r>
            <w:r>
              <w:rPr>
                <w:rFonts w:hint="eastAsia"/>
              </w:rPr>
              <w:t>63</w:t>
            </w:r>
            <w:r w:rsidR="00A23B2E" w:rsidRPr="00947EDE">
              <w:t>）</w:t>
            </w:r>
            <w:r w:rsidR="00A23B2E" w:rsidRPr="00947EDE">
              <w:rPr>
                <w:rFonts w:hint="eastAsia"/>
                <w:color w:val="FFFFFF" w:themeColor="background1"/>
                <w:w w:val="50"/>
                <w:shd w:val="solid" w:color="auto" w:fill="auto"/>
              </w:rPr>
              <w:t xml:space="preserve"> </w:t>
            </w:r>
            <w:r>
              <w:rPr>
                <w:rFonts w:hint="eastAsia"/>
                <w:color w:val="FFFFFF" w:themeColor="background1"/>
                <w:shd w:val="solid" w:color="auto" w:fill="auto"/>
              </w:rPr>
              <w:t>３</w:t>
            </w:r>
            <w:r w:rsidR="00A23B2E" w:rsidRPr="00947EDE">
              <w:rPr>
                <w:rFonts w:hint="eastAsia"/>
                <w:color w:val="FFFFFF" w:themeColor="background1"/>
                <w:w w:val="50"/>
                <w:shd w:val="solid" w:color="auto" w:fill="auto"/>
              </w:rPr>
              <w:t xml:space="preserve"> </w:t>
            </w:r>
            <w:r w:rsidR="00A23B2E" w:rsidRPr="00947EDE">
              <w:rPr>
                <w:rFonts w:hint="eastAsia"/>
              </w:rPr>
              <w:t>[</w:t>
            </w:r>
            <w:r>
              <w:rPr>
                <w:rFonts w:hint="eastAsia"/>
              </w:rPr>
              <w:t>３</w:t>
            </w:r>
            <w:r w:rsidR="00A23B2E" w:rsidRPr="00947EDE">
              <w:rPr>
                <w:rFonts w:hint="eastAsia"/>
              </w:rPr>
              <w:t>]</w:t>
            </w:r>
          </w:p>
          <w:p w:rsidR="00A23B2E" w:rsidRPr="00947EDE" w:rsidRDefault="00A23B2E" w:rsidP="00947EDE">
            <w:pPr>
              <w:tabs>
                <w:tab w:val="right" w:pos="3742"/>
              </w:tabs>
              <w:spacing w:beforeLines="15" w:before="39" w:line="200" w:lineRule="exact"/>
              <w:ind w:left="199" w:hanging="199"/>
              <w:rPr>
                <w:rFonts w:hAnsi="ＭＳ 明朝"/>
              </w:rPr>
            </w:pPr>
            <w:r w:rsidRPr="00947EDE">
              <w:rPr>
                <w:rFonts w:hint="eastAsia"/>
                <w:noProof/>
              </w:rPr>
              <mc:AlternateContent>
                <mc:Choice Requires="wps">
                  <w:drawing>
                    <wp:anchor distT="0" distB="0" distL="114300" distR="114300" simplePos="0" relativeHeight="251673600" behindDoc="0" locked="0" layoutInCell="1" allowOverlap="1" wp14:anchorId="77AB8AA5" wp14:editId="0AF2D3C1">
                      <wp:simplePos x="0" y="0"/>
                      <wp:positionH relativeFrom="column">
                        <wp:posOffset>-12065</wp:posOffset>
                      </wp:positionH>
                      <wp:positionV relativeFrom="paragraph">
                        <wp:posOffset>17780</wp:posOffset>
                      </wp:positionV>
                      <wp:extent cx="4841875" cy="216000"/>
                      <wp:effectExtent l="0" t="0" r="15875" b="1270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216000"/>
                              </a:xfrm>
                              <a:prstGeom prst="rect">
                                <a:avLst/>
                              </a:prstGeom>
                              <a:solidFill>
                                <a:srgbClr val="FFFFFF"/>
                              </a:solidFill>
                              <a:ln w="9525" cap="rnd">
                                <a:solidFill>
                                  <a:srgbClr val="000000"/>
                                </a:solidFill>
                                <a:prstDash val="sysDot"/>
                                <a:miter lim="800000"/>
                                <a:headEnd/>
                                <a:tailEnd/>
                              </a:ln>
                            </wps:spPr>
                            <wps:txbx>
                              <w:txbxContent>
                                <w:p w:rsidR="00A23B2E" w:rsidRPr="00C453CD" w:rsidRDefault="00A23B2E" w:rsidP="00947EDE">
                                  <w:pPr>
                                    <w:pStyle w:val="af"/>
                                  </w:pPr>
                                  <w:r>
                                    <w:rPr>
                                      <w:rFonts w:hint="eastAsia"/>
                                    </w:rPr>
                                    <w:t>○</w:t>
                                  </w:r>
                                  <w:r w:rsidRPr="005919B4">
                                    <w:rPr>
                                      <w:rFonts w:hint="eastAsia"/>
                                    </w:rPr>
                                    <w:t>□などを用いて</w:t>
                                  </w:r>
                                  <w:r w:rsidR="00455919">
                                    <w:rPr>
                                      <w:rFonts w:hint="eastAsia"/>
                                    </w:rPr>
                                    <w:t>、</w:t>
                                  </w:r>
                                  <w:r>
                                    <w:rPr>
                                      <w:rFonts w:hint="eastAsia"/>
                                    </w:rPr>
                                    <w:t>数量の関係を式に表したり</w:t>
                                  </w:r>
                                  <w:r w:rsidR="00455919">
                                    <w:rPr>
                                      <w:rFonts w:hint="eastAsia"/>
                                    </w:rPr>
                                    <w:t>、</w:t>
                                  </w:r>
                                  <w:r>
                                    <w:rPr>
                                      <w:rFonts w:hint="eastAsia"/>
                                    </w:rPr>
                                    <w:t>数をあてはめて調べたり求めたりすること</w:t>
                                  </w:r>
                                </w:p>
                              </w:txbxContent>
                            </wps:txbx>
                            <wps:bodyPr rot="0" vert="horz" wrap="square" lIns="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AB8AA5" id="テキスト ボックス 5" o:spid="_x0000_s1032" type="#_x0000_t202" style="position:absolute;left:0;text-align:left;margin-left:-.95pt;margin-top:1.4pt;width:381.25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UyUXAIAAIoEAAAOAAAAZHJzL2Uyb0RvYy54bWysVM1uEzEQviPxDpbvdJPQlrDqpioNRUj8&#10;SYUHcLzerIXXY8ZOdsOxkRAPwSsgzjzPvghjb5qGIi6IHCzP2vP5m++bydl51xi2Vug12IKPj0ac&#10;KSuh1HZZ8A/vrx5NOfNB2FIYsKrgG+X5+ezhg7PW5WoCNZhSISMQ6/PWFbwOweVZ5mWtGuGPwClL&#10;hxVgIwKFuMxKFC2hNyabjEanWQtYOgSpvKev8+GQzxJ+VSkZ3laVV4GZghO3kFZM6yKu2exM5EsU&#10;rtZyR0P8A4tGaEuP7qHmIgi2Qv0HVKMlgocqHEloMqgqLVWqgaoZj+5Vc10Lp1ItJI53e5n8/4OV&#10;b9bvkOmy4CecWdGQRf32S3/zvb/52W+/sn77rd9u+5sfFLOTKFfrfE5Z147yQvcMOrI9le7dK5Af&#10;PbNwWQu7VBeI0NZKlER3HDOzg9QBx0eQRfsaSnpXrAIkoK7CJmpJ6jBCJ9s2e6tUF5ikj8fT4/H0&#10;CXGWdDYZn45GyctM5LfZDn14oaBhcVNwpFZI6GL9yofIRuS3V+JjHowur7QxKcDl4tIgWwtqm6v0&#10;SwXcu2Ysawv+9GQSeQjqXrTlIMVfwYjnHdXf3oxk5sLXw6N+4+cQhvZsdKAZMbop+HSfLvIo7XNb&#10;pg4OQpthT2UZu9M6yjsIHbpFl1w+vbVwAeWGxEcYRoJGmDY14GfOWhqHgvtPK4GKM/PSkoFxdtLm&#10;cZKa4WGwOAyElQRTcBmQsyG4DMPErRzqZU3vDA1j4YIsr3RyI/bGwGlHnho+mbQbzjhRh3G6dfcX&#10;MvsFAAD//wMAUEsDBBQABgAIAAAAIQD5JyEB3wAAAAcBAAAPAAAAZHJzL2Rvd25yZXYueG1sTI/B&#10;TsMwEETvSPyDtUhcqtZuEaEN2VQICSTKAdHwAVvbJFHjdRS7TeDrMSc4jmY086bYTq4TZzuE1jPC&#10;cqFAWNbetFwjfFRP8zWIEIkNdZ4twpcNsC0vLwrKjR/53Z73sRaphENOCE2MfS5l0I11FBa+t5y8&#10;Tz84ikkOtTQDjancdXKlVCYdtZwWGurtY2P1cX9yCNVzVLSb6Zn51m+vfbW5Pe7GF8Trq+nhHkS0&#10;U/wLwy9+QocyMR38iU0QHcJ8uUlJhFU6kOy7TGUgDgg32RpkWcj//OUPAAAA//8DAFBLAQItABQA&#10;BgAIAAAAIQC2gziS/gAAAOEBAAATAAAAAAAAAAAAAAAAAAAAAABbQ29udGVudF9UeXBlc10ueG1s&#10;UEsBAi0AFAAGAAgAAAAhADj9If/WAAAAlAEAAAsAAAAAAAAAAAAAAAAALwEAAF9yZWxzLy5yZWxz&#10;UEsBAi0AFAAGAAgAAAAhAC1hTJRcAgAAigQAAA4AAAAAAAAAAAAAAAAALgIAAGRycy9lMm9Eb2Mu&#10;eG1sUEsBAi0AFAAGAAgAAAAhAPknIQHfAAAABwEAAA8AAAAAAAAAAAAAAAAAtgQAAGRycy9kb3du&#10;cmV2LnhtbFBLBQYAAAAABAAEAPMAAADCBQAAAAA=&#10;">
                      <v:stroke dashstyle="1 1" endcap="round"/>
                      <v:textbox inset="0,1mm,1mm,1mm">
                        <w:txbxContent>
                          <w:p w:rsidR="00A23B2E" w:rsidRPr="00C453CD" w:rsidRDefault="00A23B2E" w:rsidP="00947EDE">
                            <w:pPr>
                              <w:pStyle w:val="af"/>
                            </w:pPr>
                            <w:r>
                              <w:rPr>
                                <w:rFonts w:hint="eastAsia"/>
                              </w:rPr>
                              <w:t>○</w:t>
                            </w:r>
                            <w:r w:rsidRPr="005919B4">
                              <w:rPr>
                                <w:rFonts w:hint="eastAsia"/>
                              </w:rPr>
                              <w:t>□などを用いて</w:t>
                            </w:r>
                            <w:r w:rsidR="00455919">
                              <w:rPr>
                                <w:rFonts w:hint="eastAsia"/>
                              </w:rPr>
                              <w:t>、</w:t>
                            </w:r>
                            <w:r>
                              <w:rPr>
                                <w:rFonts w:hint="eastAsia"/>
                              </w:rPr>
                              <w:t>数量の関係を式に表したり</w:t>
                            </w:r>
                            <w:r w:rsidR="00455919">
                              <w:rPr>
                                <w:rFonts w:hint="eastAsia"/>
                              </w:rPr>
                              <w:t>、</w:t>
                            </w:r>
                            <w:r>
                              <w:rPr>
                                <w:rFonts w:hint="eastAsia"/>
                              </w:rPr>
                              <w:t>数をあてはめて調べたり求めたりすること</w:t>
                            </w:r>
                          </w:p>
                        </w:txbxContent>
                      </v:textbox>
                    </v:shape>
                  </w:pict>
                </mc:Fallback>
              </mc:AlternateContent>
            </w:r>
          </w:p>
          <w:p w:rsidR="00A23B2E" w:rsidRPr="00947EDE" w:rsidRDefault="00A23B2E" w:rsidP="00947EDE">
            <w:pPr>
              <w:spacing w:line="200" w:lineRule="exact"/>
              <w:ind w:leftChars="50" w:left="240" w:hangingChars="100" w:hanging="160"/>
            </w:pPr>
          </w:p>
          <w:p w:rsidR="00A23B2E" w:rsidRPr="00947EDE" w:rsidRDefault="00A23B2E" w:rsidP="00947EDE">
            <w:pPr>
              <w:spacing w:line="200" w:lineRule="exact"/>
              <w:ind w:leftChars="50" w:left="240" w:hangingChars="100" w:hanging="160"/>
            </w:pPr>
            <w:r w:rsidRPr="00947EDE">
              <w:rPr>
                <w:rFonts w:hint="eastAsia"/>
              </w:rPr>
              <w:t>●未知数を□として</w:t>
            </w:r>
            <w:r w:rsidR="00455919">
              <w:rPr>
                <w:rFonts w:hint="eastAsia"/>
              </w:rPr>
              <w:t>、</w:t>
            </w:r>
            <w:r w:rsidRPr="00947EDE">
              <w:rPr>
                <w:rFonts w:hint="eastAsia"/>
              </w:rPr>
              <w:t>問題場面を式に表し</w:t>
            </w:r>
            <w:r w:rsidR="00455919">
              <w:rPr>
                <w:rFonts w:hint="eastAsia"/>
              </w:rPr>
              <w:t>、</w:t>
            </w:r>
            <w:r w:rsidRPr="00947EDE">
              <w:rPr>
                <w:rFonts w:hint="eastAsia"/>
              </w:rPr>
              <w:t>□の値を求めること</w:t>
            </w:r>
          </w:p>
        </w:tc>
        <w:tc>
          <w:tcPr>
            <w:tcW w:w="3856" w:type="dxa"/>
            <w:tcMar>
              <w:top w:w="28" w:type="dxa"/>
              <w:left w:w="57" w:type="dxa"/>
              <w:right w:w="57" w:type="dxa"/>
            </w:tcMar>
          </w:tcPr>
          <w:p w:rsidR="00A23B2E" w:rsidRPr="00947EDE" w:rsidRDefault="00A23B2E" w:rsidP="00947EDE">
            <w:pPr>
              <w:tabs>
                <w:tab w:val="right" w:pos="3742"/>
              </w:tabs>
              <w:spacing w:beforeLines="15" w:before="39" w:line="200" w:lineRule="exact"/>
              <w:ind w:left="199" w:hanging="199"/>
            </w:pPr>
            <w:r w:rsidRPr="00947EDE">
              <w:rPr>
                <w:rFonts w:hint="eastAsia"/>
                <w:b/>
              </w:rPr>
              <w:t>11．変わり方調べ</w:t>
            </w:r>
            <w:r w:rsidRPr="00947EDE">
              <w:tab/>
            </w:r>
            <w:r w:rsidRPr="00947EDE">
              <w:rPr>
                <w:rFonts w:hint="eastAsia"/>
              </w:rPr>
              <w:t>（下</w:t>
            </w:r>
            <w:r w:rsidR="000F3818">
              <w:rPr>
                <w:rFonts w:hint="eastAsia"/>
              </w:rPr>
              <w:t>p.50</w:t>
            </w:r>
            <w:r w:rsidRPr="00947EDE">
              <w:rPr>
                <w:rFonts w:hint="eastAsia"/>
              </w:rPr>
              <w:t>～</w:t>
            </w:r>
            <w:r w:rsidR="000F3818">
              <w:rPr>
                <w:rFonts w:hint="eastAsia"/>
              </w:rPr>
              <w:t>56</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４</w:t>
            </w:r>
            <w:r w:rsidRPr="00947EDE">
              <w:rPr>
                <w:rFonts w:hint="eastAsia"/>
                <w:color w:val="FFFFFF" w:themeColor="background1"/>
                <w:w w:val="50"/>
                <w:shd w:val="solid" w:color="auto" w:fill="auto"/>
              </w:rPr>
              <w:t xml:space="preserve"> </w:t>
            </w:r>
            <w:r w:rsidRPr="00947EDE">
              <w:rPr>
                <w:rFonts w:hint="eastAsia"/>
              </w:rPr>
              <w:t>[４]</w:t>
            </w:r>
          </w:p>
          <w:p w:rsidR="00A23B2E" w:rsidRPr="00947EDE" w:rsidRDefault="00A23B2E" w:rsidP="00947EDE">
            <w:pPr>
              <w:spacing w:line="200" w:lineRule="exact"/>
              <w:ind w:leftChars="50" w:left="240" w:hangingChars="100" w:hanging="160"/>
            </w:pPr>
          </w:p>
          <w:p w:rsidR="00A23B2E" w:rsidRPr="00947EDE" w:rsidRDefault="00A23B2E" w:rsidP="00947EDE">
            <w:pPr>
              <w:spacing w:line="200" w:lineRule="exact"/>
              <w:ind w:leftChars="50" w:left="240" w:hangingChars="100" w:hanging="160"/>
            </w:pPr>
          </w:p>
          <w:p w:rsidR="00A23B2E" w:rsidRPr="00947EDE" w:rsidRDefault="00A23B2E" w:rsidP="00947EDE">
            <w:pPr>
              <w:spacing w:line="200" w:lineRule="exact"/>
              <w:ind w:leftChars="50" w:left="240" w:hangingChars="100" w:hanging="160"/>
              <w:rPr>
                <w:rFonts w:hAnsi="ＭＳ 明朝"/>
              </w:rPr>
            </w:pPr>
            <w:r w:rsidRPr="00947EDE">
              <w:rPr>
                <w:rFonts w:hint="eastAsia"/>
              </w:rPr>
              <w:t>●2つの数量の対応関係を表や□</w:t>
            </w:r>
            <w:r w:rsidR="00455919">
              <w:rPr>
                <w:rFonts w:hint="eastAsia"/>
              </w:rPr>
              <w:t>、</w:t>
            </w:r>
            <w:r w:rsidRPr="00947EDE">
              <w:rPr>
                <w:rFonts w:hint="eastAsia"/>
              </w:rPr>
              <w:t>○を用いた式に表すこと</w:t>
            </w:r>
          </w:p>
        </w:tc>
        <w:tc>
          <w:tcPr>
            <w:tcW w:w="1701" w:type="dxa"/>
            <w:tcMar>
              <w:top w:w="28" w:type="dxa"/>
              <w:left w:w="57" w:type="dxa"/>
              <w:right w:w="57" w:type="dxa"/>
            </w:tcMar>
          </w:tcPr>
          <w:p w:rsidR="00A23B2E" w:rsidRPr="00947EDE" w:rsidRDefault="00A23B2E" w:rsidP="00947EDE">
            <w:pPr>
              <w:snapToGrid w:val="0"/>
              <w:spacing w:beforeLines="10" w:before="26" w:line="200" w:lineRule="exact"/>
              <w:rPr>
                <w:spacing w:val="1"/>
                <w:sz w:val="15"/>
                <w:szCs w:val="16"/>
              </w:rPr>
            </w:pPr>
            <w:r w:rsidRPr="00947EDE">
              <w:rPr>
                <w:rFonts w:hint="eastAsia"/>
                <w:spacing w:val="1"/>
                <w:sz w:val="15"/>
                <w:szCs w:val="16"/>
              </w:rPr>
              <w:t>両学年とも</w:t>
            </w:r>
            <w:r w:rsidR="00455919">
              <w:rPr>
                <w:rFonts w:hint="eastAsia"/>
                <w:spacing w:val="1"/>
                <w:sz w:val="15"/>
                <w:szCs w:val="16"/>
              </w:rPr>
              <w:t>、</w:t>
            </w:r>
            <w:r w:rsidRPr="00947EDE">
              <w:rPr>
                <w:rFonts w:hint="eastAsia"/>
                <w:spacing w:val="1"/>
                <w:sz w:val="15"/>
                <w:szCs w:val="16"/>
              </w:rPr>
              <w:t>□などを用いて数量の関係を式に表すよさに気づくことができるように活動の構成などを工夫する。</w:t>
            </w:r>
          </w:p>
        </w:tc>
      </w:tr>
      <w:tr w:rsidR="00A23B2E" w:rsidRPr="00947EDE" w:rsidTr="00561408">
        <w:trPr>
          <w:cantSplit/>
          <w:trHeight w:val="604"/>
          <w:jc w:val="center"/>
        </w:trPr>
        <w:tc>
          <w:tcPr>
            <w:tcW w:w="397" w:type="dxa"/>
            <w:vMerge/>
            <w:tcMar>
              <w:top w:w="28" w:type="dxa"/>
              <w:left w:w="57" w:type="dxa"/>
              <w:right w:w="57" w:type="dxa"/>
            </w:tcMar>
          </w:tcPr>
          <w:p w:rsidR="00A23B2E" w:rsidRPr="00947EDE" w:rsidRDefault="00A23B2E" w:rsidP="00947EDE">
            <w:pPr>
              <w:snapToGrid w:val="0"/>
              <w:spacing w:line="200" w:lineRule="exact"/>
              <w:jc w:val="center"/>
              <w:rPr>
                <w:rFonts w:hAnsi="ＭＳ 明朝"/>
                <w:spacing w:val="1"/>
                <w:szCs w:val="16"/>
              </w:rPr>
            </w:pPr>
          </w:p>
        </w:tc>
        <w:tc>
          <w:tcPr>
            <w:tcW w:w="397" w:type="dxa"/>
            <w:vMerge w:val="restart"/>
            <w:tcMar>
              <w:top w:w="28" w:type="dxa"/>
              <w:left w:w="28" w:type="dxa"/>
              <w:bottom w:w="28" w:type="dxa"/>
              <w:right w:w="28" w:type="dxa"/>
            </w:tcMar>
            <w:textDirection w:val="tbRlV"/>
            <w:vAlign w:val="center"/>
          </w:tcPr>
          <w:p w:rsidR="00A23B2E" w:rsidRPr="00947EDE" w:rsidRDefault="00A23B2E" w:rsidP="00947EDE">
            <w:pPr>
              <w:snapToGrid w:val="0"/>
              <w:spacing w:line="200" w:lineRule="exact"/>
              <w:ind w:leftChars="10" w:left="16"/>
              <w:jc w:val="left"/>
              <w:rPr>
                <w:rFonts w:hAnsi="ＭＳ 明朝"/>
                <w:sz w:val="14"/>
                <w:szCs w:val="16"/>
              </w:rPr>
            </w:pPr>
            <w:r w:rsidRPr="00947EDE">
              <w:rPr>
                <w:rFonts w:hAnsi="ＭＳ 明朝" w:hint="eastAsia"/>
                <w:sz w:val="14"/>
                <w:szCs w:val="16"/>
              </w:rPr>
              <w:t>３年</w:t>
            </w:r>
            <w:r w:rsidRPr="00947EDE">
              <w:rPr>
                <w:rFonts w:hAnsi="ＭＳ 明朝" w:hint="eastAsia"/>
                <w:color w:val="FFFFFF" w:themeColor="background1"/>
                <w:spacing w:val="1"/>
                <w:sz w:val="14"/>
                <w:szCs w:val="16"/>
                <w:shd w:val="solid" w:color="auto" w:fill="auto"/>
                <w:eastAsianLayout w:id="2012993793" w:vert="1" w:vertCompress="1"/>
              </w:rPr>
              <w:t>13</w:t>
            </w:r>
            <w:r w:rsidRPr="00947EDE">
              <w:rPr>
                <w:rFonts w:hAnsi="ＭＳ 明朝" w:hint="eastAsia"/>
                <w:sz w:val="14"/>
                <w:szCs w:val="16"/>
              </w:rPr>
              <w:t xml:space="preserve"> ４年</w:t>
            </w:r>
            <w:r w:rsidRPr="00947EDE">
              <w:rPr>
                <w:rFonts w:hAnsi="ＭＳ 明朝" w:hint="eastAsia"/>
                <w:color w:val="FFFFFF" w:themeColor="background1"/>
                <w:spacing w:val="1"/>
                <w:sz w:val="14"/>
                <w:szCs w:val="16"/>
                <w:shd w:val="solid" w:color="auto" w:fill="auto"/>
                <w:eastAsianLayout w:id="2012993793" w:vert="1" w:vertCompress="1"/>
              </w:rPr>
              <w:t>16</w:t>
            </w:r>
          </w:p>
        </w:tc>
        <w:tc>
          <w:tcPr>
            <w:tcW w:w="3856" w:type="dxa"/>
            <w:vMerge w:val="restart"/>
            <w:tcMar>
              <w:top w:w="28" w:type="dxa"/>
              <w:left w:w="57" w:type="dxa"/>
              <w:right w:w="57" w:type="dxa"/>
            </w:tcMar>
          </w:tcPr>
          <w:p w:rsidR="00A23B2E" w:rsidRPr="00947EDE" w:rsidRDefault="008133F1" w:rsidP="00947EDE">
            <w:pPr>
              <w:tabs>
                <w:tab w:val="right" w:pos="3742"/>
              </w:tabs>
              <w:spacing w:beforeLines="15" w:before="39" w:line="200" w:lineRule="exact"/>
              <w:ind w:left="199" w:hanging="199"/>
              <w:rPr>
                <w:shd w:val="pct15" w:color="auto" w:fill="FFFFFF"/>
              </w:rPr>
            </w:pPr>
            <w:r>
              <w:rPr>
                <w:rFonts w:hint="eastAsia"/>
                <w:b/>
              </w:rPr>
              <w:t>17</w:t>
            </w:r>
            <w:r w:rsidR="00A23B2E" w:rsidRPr="00947EDE">
              <w:rPr>
                <w:rFonts w:hint="eastAsia"/>
                <w:b/>
              </w:rPr>
              <w:t>．かけ算の筆算(2)</w:t>
            </w:r>
            <w:r w:rsidR="00A23B2E" w:rsidRPr="00947EDE">
              <w:tab/>
            </w:r>
            <w:r w:rsidR="00A23B2E" w:rsidRPr="00947EDE">
              <w:rPr>
                <w:rFonts w:hint="eastAsia"/>
              </w:rPr>
              <w:t>(下</w:t>
            </w:r>
            <w:r>
              <w:rPr>
                <w:rFonts w:hint="eastAsia"/>
              </w:rPr>
              <w:t>p.64</w:t>
            </w:r>
            <w:r w:rsidR="00A23B2E" w:rsidRPr="00947EDE">
              <w:rPr>
                <w:rFonts w:hint="eastAsia"/>
              </w:rPr>
              <w:t>～</w:t>
            </w:r>
            <w:r>
              <w:rPr>
                <w:rFonts w:hint="eastAsia"/>
              </w:rPr>
              <w:t>74</w:t>
            </w:r>
            <w:r w:rsidR="00455919">
              <w:rPr>
                <w:rFonts w:hint="eastAsia"/>
              </w:rPr>
              <w:t>、</w:t>
            </w:r>
            <w:r>
              <w:rPr>
                <w:rFonts w:hint="eastAsia"/>
              </w:rPr>
              <w:t>116</w:t>
            </w:r>
            <w:r w:rsidR="00A23B2E" w:rsidRPr="00947EDE">
              <w:t>）</w:t>
            </w:r>
            <w:r w:rsidR="00A23B2E" w:rsidRPr="00947EDE">
              <w:rPr>
                <w:rFonts w:hint="eastAsia"/>
                <w:color w:val="FFFFFF" w:themeColor="background1"/>
                <w:w w:val="50"/>
                <w:shd w:val="solid" w:color="auto" w:fill="auto"/>
              </w:rPr>
              <w:t xml:space="preserve"> </w:t>
            </w:r>
            <w:r w:rsidR="00A23B2E" w:rsidRPr="00947EDE">
              <w:rPr>
                <w:rFonts w:hint="eastAsia"/>
                <w:color w:val="FFFFFF" w:themeColor="background1"/>
                <w:shd w:val="solid" w:color="auto" w:fill="auto"/>
              </w:rPr>
              <w:t>10</w:t>
            </w:r>
            <w:r w:rsidR="00A23B2E" w:rsidRPr="00947EDE">
              <w:rPr>
                <w:rFonts w:hint="eastAsia"/>
                <w:color w:val="FFFFFF" w:themeColor="background1"/>
                <w:w w:val="50"/>
                <w:shd w:val="solid" w:color="auto" w:fill="auto"/>
              </w:rPr>
              <w:t xml:space="preserve"> </w:t>
            </w:r>
            <w:r w:rsidR="00A23B2E" w:rsidRPr="00947EDE">
              <w:rPr>
                <w:rFonts w:hint="eastAsia"/>
              </w:rPr>
              <w:t>[10]</w:t>
            </w:r>
          </w:p>
          <w:p w:rsidR="00A23B2E" w:rsidRPr="00947EDE" w:rsidRDefault="00A23B2E" w:rsidP="00947EDE">
            <w:pPr>
              <w:spacing w:line="200" w:lineRule="exact"/>
              <w:ind w:leftChars="50" w:left="240" w:hangingChars="100" w:hanging="160"/>
            </w:pPr>
            <w:r w:rsidRPr="00947EDE">
              <w:rPr>
                <w:rFonts w:hint="eastAsia"/>
                <w:noProof/>
              </w:rPr>
              <mc:AlternateContent>
                <mc:Choice Requires="wps">
                  <w:drawing>
                    <wp:anchor distT="0" distB="0" distL="114300" distR="114300" simplePos="0" relativeHeight="251681792" behindDoc="0" locked="0" layoutInCell="1" allowOverlap="1" wp14:anchorId="7FF029FA" wp14:editId="3B876278">
                      <wp:simplePos x="0" y="0"/>
                      <wp:positionH relativeFrom="column">
                        <wp:posOffset>-12065</wp:posOffset>
                      </wp:positionH>
                      <wp:positionV relativeFrom="paragraph">
                        <wp:posOffset>26359</wp:posOffset>
                      </wp:positionV>
                      <wp:extent cx="4841875" cy="216000"/>
                      <wp:effectExtent l="0" t="0" r="15875" b="1270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216000"/>
                              </a:xfrm>
                              <a:prstGeom prst="rect">
                                <a:avLst/>
                              </a:prstGeom>
                              <a:solidFill>
                                <a:srgbClr val="FFFFFF"/>
                              </a:solidFill>
                              <a:ln w="9525" cap="rnd">
                                <a:solidFill>
                                  <a:srgbClr val="000000"/>
                                </a:solidFill>
                                <a:prstDash val="sysDot"/>
                                <a:miter lim="800000"/>
                                <a:headEnd/>
                                <a:tailEnd/>
                              </a:ln>
                            </wps:spPr>
                            <wps:txbx>
                              <w:txbxContent>
                                <w:p w:rsidR="00A23B2E" w:rsidRPr="00C453CD" w:rsidRDefault="00A23B2E" w:rsidP="00947EDE">
                                  <w:pPr>
                                    <w:pStyle w:val="af"/>
                                  </w:pPr>
                                  <w:r>
                                    <w:rPr>
                                      <w:rFonts w:hint="eastAsia"/>
                                    </w:rPr>
                                    <w:t>○数の構成に着目し</w:t>
                                  </w:r>
                                  <w:r w:rsidR="00455919">
                                    <w:rPr>
                                      <w:rFonts w:hint="eastAsia"/>
                                    </w:rPr>
                                    <w:t>、</w:t>
                                  </w:r>
                                  <w:r>
                                    <w:rPr>
                                      <w:rFonts w:hint="eastAsia"/>
                                    </w:rPr>
                                    <w:t>答え</w:t>
                                  </w:r>
                                  <w:r w:rsidRPr="00965D0C">
                                    <w:rPr>
                                      <w:rFonts w:hint="eastAsia"/>
                                    </w:rPr>
                                    <w:t>の見当を</w:t>
                                  </w:r>
                                  <w:r>
                                    <w:rPr>
                                      <w:rFonts w:hint="eastAsia"/>
                                    </w:rPr>
                                    <w:t>つけながら</w:t>
                                  </w:r>
                                  <w:r w:rsidR="00455919">
                                    <w:rPr>
                                      <w:rFonts w:hint="eastAsia"/>
                                    </w:rPr>
                                    <w:t>、</w:t>
                                  </w:r>
                                  <w:r>
                                    <w:rPr>
                                      <w:rFonts w:hint="eastAsia"/>
                                    </w:rPr>
                                    <w:t>筆算形式による計算に取り組むこと</w:t>
                                  </w:r>
                                </w:p>
                              </w:txbxContent>
                            </wps:txbx>
                            <wps:bodyPr rot="0" vert="horz" wrap="square" lIns="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F029FA" id="テキスト ボックス 6" o:spid="_x0000_s1033" type="#_x0000_t202" style="position:absolute;left:0;text-align:left;margin-left:-.95pt;margin-top:2.1pt;width:381.25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nr0XgIAAIoEAAAOAAAAZHJzL2Uyb0RvYy54bWysVM2O0zAQviPxDpbvbNqy2y3RpqulZRHS&#10;8iMtPMDUcRoLxw5jt0k5biXEQ/AKiDPPkxdh7LTdsogLogfLE3s+f/N9M724bCvN1hKdsibjw5MB&#10;Z9IImyuzzPiH99dPJpw5DyYHbY3M+EY6fjl9/OiiqVM5sqXVuURGIMalTZ3x0vs6TRInSlmBO7G1&#10;NHRYWKzAU4jLJEdoCL3SyWgwGCeNxbxGK6Rz9HXeH/JpxC8KKfzbonDSM51x4ubjinFdhDWZXkC6&#10;RKhLJXY04B9YVKAMPXqAmoMHtkL1B1SlBFpnC38ibJXYolBCxhqomuHgQTW3JdQy1kLiuPogk/t/&#10;sOLN+h0ylWd8zJmBiizqtl+6u+/d3c9u+5V122/ddtvd/aCYjYNcTe1SyrqtKc+3z21LtsfSXX1j&#10;xUfHjJ2VYJbyCtE2pYSc6A5DZnKU2uO4ALJoXtuc3oWVtxGoLbAKWpI6jNDJts3BKtl6Jujj6eR0&#10;ODk/40zQ2Wg4Hgyilwmk++wanX8pbcXCJuNIrRDRYX3jfGAD6f5KeMxZrfJrpXUMcLmYaWRroLa5&#10;jr9YwINr2rAm48/ORoEHUPeiyXsp/gpGPO+p/vZmIDMHV/aPuo2bW9+3Z6U8zYhWVcYnh3RIg7Qv&#10;TB472IPS/Z7K0mandZC3F9q3iza6fL63cGHzDYmPth8JGmHalBY/c9bQOGTcfVoBSs70K0MGhtmJ&#10;m6dRaobHweI4ACMIJuPCI2d9MPP9xK1qVMuS3ukbxtgrsrxQ0Y3QGz2nHXlq+GjSbjjDRB3H8db9&#10;X8j0FwAAAP//AwBQSwMEFAAGAAgAAAAhAG8XPlDfAAAABwEAAA8AAABkcnMvZG93bnJldi54bWxM&#10;jsFOwzAQRO9I/IO1SFyq1m6A0IZsKoQEEuWAaPiAbbwkUWM7it0m8PW4JziOZvTm5ZvJdOLEg2+d&#10;RVguFAi2ldOtrRE+y+f5CoQPZDV1zjLCN3vYFJcXOWXajfaDT7tQiwixPiOEJoQ+k9JXDRvyC9ez&#10;jd2XGwyFGIda6oHGCDedTJRKpaHWxoeGen5quDrsjgahfAmKtrNqpn+q97e+XN8dtuMr4vXV9PgA&#10;IvAU/sZw1o/qUESnvTta7UWHMF+u4xLhNgER6/tUpSD2CDerBGSRy//+xS8AAAD//wMAUEsBAi0A&#10;FAAGAAgAAAAhALaDOJL+AAAA4QEAABMAAAAAAAAAAAAAAAAAAAAAAFtDb250ZW50X1R5cGVzXS54&#10;bWxQSwECLQAUAAYACAAAACEAOP0h/9YAAACUAQAACwAAAAAAAAAAAAAAAAAvAQAAX3JlbHMvLnJl&#10;bHNQSwECLQAUAAYACAAAACEA94J69F4CAACKBAAADgAAAAAAAAAAAAAAAAAuAgAAZHJzL2Uyb0Rv&#10;Yy54bWxQSwECLQAUAAYACAAAACEAbxc+UN8AAAAHAQAADwAAAAAAAAAAAAAAAAC4BAAAZHJzL2Rv&#10;d25yZXYueG1sUEsFBgAAAAAEAAQA8wAAAMQFAAAAAA==&#10;">
                      <v:stroke dashstyle="1 1" endcap="round"/>
                      <v:textbox inset="0,1mm,1mm,1mm">
                        <w:txbxContent>
                          <w:p w:rsidR="00A23B2E" w:rsidRPr="00C453CD" w:rsidRDefault="00A23B2E" w:rsidP="00947EDE">
                            <w:pPr>
                              <w:pStyle w:val="af"/>
                            </w:pPr>
                            <w:r>
                              <w:rPr>
                                <w:rFonts w:hint="eastAsia"/>
                              </w:rPr>
                              <w:t>○数の構成に着目し</w:t>
                            </w:r>
                            <w:r w:rsidR="00455919">
                              <w:rPr>
                                <w:rFonts w:hint="eastAsia"/>
                              </w:rPr>
                              <w:t>、</w:t>
                            </w:r>
                            <w:r>
                              <w:rPr>
                                <w:rFonts w:hint="eastAsia"/>
                              </w:rPr>
                              <w:t>答え</w:t>
                            </w:r>
                            <w:r w:rsidRPr="00965D0C">
                              <w:rPr>
                                <w:rFonts w:hint="eastAsia"/>
                              </w:rPr>
                              <w:t>の見当を</w:t>
                            </w:r>
                            <w:r>
                              <w:rPr>
                                <w:rFonts w:hint="eastAsia"/>
                              </w:rPr>
                              <w:t>つけながら</w:t>
                            </w:r>
                            <w:r w:rsidR="00455919">
                              <w:rPr>
                                <w:rFonts w:hint="eastAsia"/>
                              </w:rPr>
                              <w:t>、</w:t>
                            </w:r>
                            <w:r>
                              <w:rPr>
                                <w:rFonts w:hint="eastAsia"/>
                              </w:rPr>
                              <w:t>筆算形式による計算に取り組むこと</w:t>
                            </w:r>
                          </w:p>
                        </w:txbxContent>
                      </v:textbox>
                    </v:shape>
                  </w:pict>
                </mc:Fallback>
              </mc:AlternateContent>
            </w:r>
          </w:p>
          <w:p w:rsidR="00A23B2E" w:rsidRPr="00947EDE" w:rsidRDefault="00A23B2E" w:rsidP="00947EDE">
            <w:pPr>
              <w:spacing w:line="200" w:lineRule="exact"/>
              <w:ind w:leftChars="50" w:left="240" w:hangingChars="100" w:hanging="160"/>
            </w:pPr>
          </w:p>
          <w:p w:rsidR="00A23B2E" w:rsidRPr="00947EDE" w:rsidRDefault="00A23B2E" w:rsidP="00947EDE">
            <w:pPr>
              <w:spacing w:line="200" w:lineRule="exact"/>
              <w:ind w:leftChars="50" w:left="240" w:hangingChars="100" w:hanging="160"/>
            </w:pPr>
            <w:r w:rsidRPr="00947EDE">
              <w:rPr>
                <w:rFonts w:hint="eastAsia"/>
              </w:rPr>
              <w:t>●1～2位数×何十</w:t>
            </w:r>
          </w:p>
          <w:p w:rsidR="00A23B2E" w:rsidRPr="00947EDE" w:rsidRDefault="00A23B2E" w:rsidP="00947EDE">
            <w:pPr>
              <w:spacing w:line="200" w:lineRule="exact"/>
              <w:ind w:leftChars="50" w:left="240" w:hangingChars="100" w:hanging="160"/>
            </w:pPr>
            <w:r w:rsidRPr="00947EDE">
              <w:rPr>
                <w:rFonts w:hint="eastAsia"/>
              </w:rPr>
              <w:t>●2～3位数×2位数の筆算形式</w:t>
            </w:r>
          </w:p>
          <w:p w:rsidR="00A23B2E" w:rsidRPr="00947EDE" w:rsidRDefault="00A23B2E" w:rsidP="00947EDE">
            <w:pPr>
              <w:spacing w:line="200" w:lineRule="exact"/>
              <w:ind w:leftChars="50" w:left="240" w:hangingChars="100" w:hanging="160"/>
            </w:pPr>
            <w:r w:rsidRPr="00947EDE">
              <w:rPr>
                <w:rFonts w:hint="eastAsia"/>
              </w:rPr>
              <w:t>●きまりを使った乗法計算の工夫</w:t>
            </w:r>
          </w:p>
          <w:p w:rsidR="00A23B2E" w:rsidRPr="00947EDE" w:rsidRDefault="00A23B2E" w:rsidP="00947EDE">
            <w:pPr>
              <w:spacing w:line="200" w:lineRule="exact"/>
              <w:ind w:leftChars="50" w:left="240" w:hangingChars="100" w:hanging="160"/>
            </w:pPr>
            <w:r w:rsidRPr="00947EDE">
              <w:rPr>
                <w:rFonts w:hint="eastAsia"/>
              </w:rPr>
              <w:t>●2位数×1位数の暗算</w:t>
            </w:r>
          </w:p>
          <w:p w:rsidR="00A23B2E" w:rsidRPr="00947EDE" w:rsidRDefault="00A23B2E" w:rsidP="00947EDE">
            <w:pPr>
              <w:spacing w:line="200" w:lineRule="exact"/>
              <w:ind w:leftChars="50" w:left="240" w:hangingChars="100" w:hanging="160"/>
            </w:pPr>
          </w:p>
          <w:p w:rsidR="00A23B2E" w:rsidRPr="00947EDE" w:rsidRDefault="00A23B2E" w:rsidP="00947EDE">
            <w:pPr>
              <w:tabs>
                <w:tab w:val="right" w:pos="3742"/>
              </w:tabs>
              <w:spacing w:beforeLines="15" w:before="39" w:line="200" w:lineRule="exact"/>
              <w:ind w:left="199" w:hanging="199"/>
            </w:pPr>
            <w:r w:rsidRPr="00947EDE">
              <w:rPr>
                <w:rFonts w:hint="eastAsia"/>
              </w:rPr>
              <w:t>★倍の計算　　　　　　　　　　　　　　　(下</w:t>
            </w:r>
            <w:r w:rsidR="008133F1">
              <w:rPr>
                <w:rFonts w:hint="eastAsia"/>
              </w:rPr>
              <w:t>p.76</w:t>
            </w:r>
            <w:r w:rsidRPr="00947EDE">
              <w:rPr>
                <w:rFonts w:hint="eastAsia"/>
              </w:rPr>
              <w:t>～</w:t>
            </w:r>
            <w:r w:rsidR="008133F1">
              <w:rPr>
                <w:rFonts w:hint="eastAsia"/>
              </w:rPr>
              <w:t>79</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３</w:t>
            </w:r>
            <w:r w:rsidRPr="00947EDE">
              <w:rPr>
                <w:rFonts w:hint="eastAsia"/>
                <w:color w:val="FFFFFF" w:themeColor="background1"/>
                <w:w w:val="50"/>
                <w:shd w:val="solid" w:color="auto" w:fill="auto"/>
              </w:rPr>
              <w:t xml:space="preserve"> </w:t>
            </w:r>
            <w:r w:rsidRPr="00947EDE">
              <w:rPr>
                <w:rFonts w:hint="eastAsia"/>
              </w:rPr>
              <w:t>[３]</w:t>
            </w:r>
            <w:r w:rsidRPr="00947EDE">
              <w:t xml:space="preserve"> </w:t>
            </w:r>
          </w:p>
        </w:tc>
        <w:tc>
          <w:tcPr>
            <w:tcW w:w="3856" w:type="dxa"/>
            <w:vMerge w:val="restart"/>
            <w:tcMar>
              <w:top w:w="28" w:type="dxa"/>
              <w:left w:w="57" w:type="dxa"/>
              <w:right w:w="57" w:type="dxa"/>
            </w:tcMar>
          </w:tcPr>
          <w:p w:rsidR="00A23B2E" w:rsidRPr="00947EDE" w:rsidRDefault="00A23B2E" w:rsidP="00947EDE">
            <w:pPr>
              <w:tabs>
                <w:tab w:val="right" w:pos="3742"/>
              </w:tabs>
              <w:spacing w:beforeLines="15" w:before="39" w:line="200" w:lineRule="exact"/>
              <w:ind w:left="199" w:hanging="199"/>
            </w:pPr>
            <w:r w:rsidRPr="00947EDE">
              <w:rPr>
                <w:rFonts w:hint="eastAsia"/>
                <w:b/>
              </w:rPr>
              <w:t>13．小数のかけ算とわり算</w:t>
            </w:r>
            <w:r w:rsidRPr="00947EDE">
              <w:tab/>
            </w:r>
            <w:r w:rsidRPr="00947EDE">
              <w:rPr>
                <w:rFonts w:hint="eastAsia"/>
              </w:rPr>
              <w:t>（下</w:t>
            </w:r>
            <w:r w:rsidR="008133F1">
              <w:rPr>
                <w:rFonts w:hint="eastAsia"/>
              </w:rPr>
              <w:t>p.76</w:t>
            </w:r>
            <w:r w:rsidRPr="00947EDE">
              <w:rPr>
                <w:rFonts w:hint="eastAsia"/>
              </w:rPr>
              <w:t>～</w:t>
            </w:r>
            <w:r w:rsidR="008133F1">
              <w:rPr>
                <w:rFonts w:hint="eastAsia"/>
              </w:rPr>
              <w:t>97</w:t>
            </w:r>
            <w:r w:rsidR="00455919">
              <w:rPr>
                <w:rFonts w:hint="eastAsia"/>
              </w:rPr>
              <w:t>、</w:t>
            </w:r>
            <w:r w:rsidR="008133F1">
              <w:rPr>
                <w:rFonts w:hint="eastAsia"/>
              </w:rPr>
              <w:t>13</w:t>
            </w:r>
            <w:r w:rsidRPr="00947EDE">
              <w:rPr>
                <w:rFonts w:hint="eastAsia"/>
              </w:rPr>
              <w:t>7</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15</w:t>
            </w:r>
            <w:r w:rsidRPr="00947EDE">
              <w:rPr>
                <w:rFonts w:hint="eastAsia"/>
                <w:color w:val="FFFFFF" w:themeColor="background1"/>
                <w:w w:val="50"/>
                <w:shd w:val="solid" w:color="auto" w:fill="auto"/>
              </w:rPr>
              <w:t xml:space="preserve"> </w:t>
            </w:r>
            <w:r w:rsidRPr="00947EDE">
              <w:rPr>
                <w:rFonts w:hint="eastAsia"/>
              </w:rPr>
              <w:t>[15]</w:t>
            </w:r>
          </w:p>
          <w:p w:rsidR="00A23B2E" w:rsidRPr="00947EDE" w:rsidRDefault="00A23B2E" w:rsidP="00947EDE">
            <w:pPr>
              <w:spacing w:line="200" w:lineRule="exact"/>
              <w:ind w:leftChars="50" w:left="240" w:hangingChars="100" w:hanging="160"/>
            </w:pPr>
          </w:p>
          <w:p w:rsidR="00A23B2E" w:rsidRPr="00947EDE" w:rsidRDefault="00A23B2E" w:rsidP="00947EDE">
            <w:pPr>
              <w:spacing w:line="200" w:lineRule="exact"/>
              <w:ind w:leftChars="50" w:left="240" w:hangingChars="100" w:hanging="160"/>
            </w:pPr>
          </w:p>
          <w:p w:rsidR="00A23B2E" w:rsidRPr="00947EDE" w:rsidRDefault="00A23B2E" w:rsidP="00947EDE">
            <w:pPr>
              <w:spacing w:line="200" w:lineRule="exact"/>
              <w:ind w:leftChars="50" w:left="240" w:hangingChars="100" w:hanging="160"/>
            </w:pPr>
            <w:r w:rsidRPr="00947EDE">
              <w:rPr>
                <w:rFonts w:hint="eastAsia"/>
              </w:rPr>
              <w:t>●小数×整数の乗法と筆算形式</w:t>
            </w:r>
          </w:p>
          <w:p w:rsidR="00A23B2E" w:rsidRPr="00947EDE" w:rsidRDefault="00A23B2E" w:rsidP="00947EDE">
            <w:pPr>
              <w:spacing w:line="200" w:lineRule="exact"/>
              <w:ind w:leftChars="50" w:left="240" w:hangingChars="100" w:hanging="160"/>
            </w:pPr>
            <w:r w:rsidRPr="00947EDE">
              <w:rPr>
                <w:rFonts w:hint="eastAsia"/>
              </w:rPr>
              <w:t>●小数÷整数の除法と筆算形式</w:t>
            </w:r>
          </w:p>
          <w:p w:rsidR="00A23B2E" w:rsidRPr="00947EDE" w:rsidRDefault="00A23B2E" w:rsidP="00947EDE">
            <w:pPr>
              <w:spacing w:line="200" w:lineRule="exact"/>
              <w:ind w:leftChars="50" w:left="240" w:hangingChars="100" w:hanging="160"/>
            </w:pPr>
            <w:r w:rsidRPr="00947EDE">
              <w:rPr>
                <w:rFonts w:hint="eastAsia"/>
              </w:rPr>
              <w:t>●除法の割り進み</w:t>
            </w:r>
          </w:p>
          <w:p w:rsidR="00A23B2E" w:rsidRPr="00947EDE" w:rsidRDefault="00A23B2E" w:rsidP="00947EDE">
            <w:pPr>
              <w:spacing w:line="200" w:lineRule="exact"/>
              <w:ind w:leftChars="50" w:left="240" w:hangingChars="100" w:hanging="160"/>
            </w:pPr>
            <w:r w:rsidRPr="00947EDE">
              <w:rPr>
                <w:rFonts w:hint="eastAsia"/>
              </w:rPr>
              <w:t>●小数の意味の拡張（小数倍）</w:t>
            </w:r>
          </w:p>
          <w:p w:rsidR="00A23B2E" w:rsidRPr="00947EDE" w:rsidRDefault="00A23B2E" w:rsidP="00947EDE">
            <w:pPr>
              <w:spacing w:line="200" w:lineRule="exact"/>
              <w:ind w:leftChars="21" w:left="133" w:hangingChars="62" w:hanging="99"/>
            </w:pPr>
          </w:p>
          <w:p w:rsidR="00A23B2E" w:rsidRPr="00947EDE" w:rsidRDefault="00A23B2E" w:rsidP="00947EDE">
            <w:pPr>
              <w:tabs>
                <w:tab w:val="right" w:pos="3742"/>
              </w:tabs>
              <w:spacing w:beforeLines="15" w:before="39" w:line="200" w:lineRule="exact"/>
              <w:ind w:left="199" w:hanging="199"/>
              <w:rPr>
                <w:spacing w:val="1"/>
                <w:szCs w:val="16"/>
              </w:rPr>
            </w:pPr>
            <w:r w:rsidRPr="00947EDE">
              <w:rPr>
                <w:rFonts w:hint="eastAsia"/>
              </w:rPr>
              <w:t>★どんな計算になるのかな？</w:t>
            </w:r>
            <w:r w:rsidRPr="00947EDE">
              <w:tab/>
            </w:r>
            <w:r w:rsidRPr="00947EDE">
              <w:rPr>
                <w:rFonts w:hint="eastAsia"/>
              </w:rPr>
              <w:t>（下</w:t>
            </w:r>
            <w:r w:rsidR="008133F1">
              <w:rPr>
                <w:rFonts w:hint="eastAsia"/>
              </w:rPr>
              <w:t>p.98</w:t>
            </w:r>
            <w:r w:rsidRPr="00947EDE">
              <w:rPr>
                <w:rFonts w:hint="eastAsia"/>
              </w:rPr>
              <w:t>～</w:t>
            </w:r>
            <w:r w:rsidR="008133F1">
              <w:rPr>
                <w:rFonts w:hint="eastAsia"/>
              </w:rPr>
              <w:t>99</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１</w:t>
            </w:r>
            <w:r w:rsidRPr="00947EDE">
              <w:rPr>
                <w:rFonts w:hint="eastAsia"/>
                <w:color w:val="FFFFFF" w:themeColor="background1"/>
                <w:w w:val="50"/>
                <w:shd w:val="solid" w:color="auto" w:fill="auto"/>
              </w:rPr>
              <w:t xml:space="preserve"> </w:t>
            </w:r>
            <w:r w:rsidRPr="00947EDE">
              <w:rPr>
                <w:rFonts w:hint="eastAsia"/>
              </w:rPr>
              <w:t>[１]</w:t>
            </w:r>
          </w:p>
        </w:tc>
        <w:tc>
          <w:tcPr>
            <w:tcW w:w="1701" w:type="dxa"/>
            <w:vMerge w:val="restart"/>
            <w:tcMar>
              <w:top w:w="28" w:type="dxa"/>
              <w:left w:w="57" w:type="dxa"/>
              <w:right w:w="57" w:type="dxa"/>
            </w:tcMar>
          </w:tcPr>
          <w:p w:rsidR="00A23B2E" w:rsidRPr="00947EDE" w:rsidRDefault="00A23B2E" w:rsidP="00947EDE">
            <w:pPr>
              <w:snapToGrid w:val="0"/>
              <w:spacing w:beforeLines="10" w:before="26" w:line="200" w:lineRule="exact"/>
              <w:rPr>
                <w:spacing w:val="1"/>
                <w:sz w:val="15"/>
                <w:szCs w:val="16"/>
              </w:rPr>
            </w:pPr>
            <w:r w:rsidRPr="00947EDE">
              <w:rPr>
                <w:rFonts w:hint="eastAsia"/>
                <w:spacing w:val="1"/>
                <w:sz w:val="15"/>
                <w:szCs w:val="16"/>
              </w:rPr>
              <w:t>両学年とも</w:t>
            </w:r>
            <w:r w:rsidR="00455919">
              <w:rPr>
                <w:rFonts w:hint="eastAsia"/>
                <w:spacing w:val="1"/>
                <w:sz w:val="15"/>
                <w:szCs w:val="16"/>
              </w:rPr>
              <w:t>、</w:t>
            </w:r>
            <w:r w:rsidRPr="00947EDE">
              <w:rPr>
                <w:rFonts w:hint="eastAsia"/>
                <w:spacing w:val="1"/>
                <w:sz w:val="15"/>
                <w:szCs w:val="16"/>
              </w:rPr>
              <w:t>筆算形式についての学習内容なので</w:t>
            </w:r>
            <w:r w:rsidR="00455919">
              <w:rPr>
                <w:rFonts w:hint="eastAsia"/>
                <w:spacing w:val="1"/>
                <w:sz w:val="15"/>
                <w:szCs w:val="16"/>
              </w:rPr>
              <w:t>、</w:t>
            </w:r>
            <w:r w:rsidRPr="00947EDE">
              <w:rPr>
                <w:rFonts w:hint="eastAsia"/>
                <w:spacing w:val="1"/>
                <w:sz w:val="15"/>
                <w:szCs w:val="16"/>
              </w:rPr>
              <w:t>３学年は乗法での積の見当</w:t>
            </w:r>
            <w:r w:rsidR="00455919">
              <w:rPr>
                <w:rFonts w:hint="eastAsia"/>
                <w:spacing w:val="1"/>
                <w:sz w:val="15"/>
                <w:szCs w:val="16"/>
              </w:rPr>
              <w:t>、</w:t>
            </w:r>
            <w:r w:rsidRPr="00947EDE">
              <w:rPr>
                <w:rFonts w:hint="eastAsia"/>
                <w:spacing w:val="1"/>
                <w:sz w:val="15"/>
                <w:szCs w:val="16"/>
              </w:rPr>
              <w:t>４学年は乗法での積の見当と除法での商のたつ位と余りの大きさをそれぞれ意識させながら</w:t>
            </w:r>
            <w:r w:rsidR="00455919">
              <w:rPr>
                <w:rFonts w:hint="eastAsia"/>
                <w:spacing w:val="1"/>
                <w:sz w:val="15"/>
                <w:szCs w:val="16"/>
              </w:rPr>
              <w:t>、</w:t>
            </w:r>
            <w:r w:rsidRPr="00947EDE">
              <w:rPr>
                <w:rFonts w:hint="eastAsia"/>
                <w:spacing w:val="1"/>
                <w:sz w:val="15"/>
                <w:szCs w:val="16"/>
              </w:rPr>
              <w:t>筆算による計算の仕方のよさに気づかせるように活動の構成などを工夫する。</w:t>
            </w:r>
          </w:p>
        </w:tc>
      </w:tr>
      <w:tr w:rsidR="00A23B2E" w:rsidRPr="00947EDE" w:rsidTr="00B21B1C">
        <w:trPr>
          <w:cantSplit/>
          <w:trHeight w:val="371"/>
          <w:jc w:val="center"/>
        </w:trPr>
        <w:tc>
          <w:tcPr>
            <w:tcW w:w="397" w:type="dxa"/>
            <w:vMerge w:val="restart"/>
            <w:tcMar>
              <w:top w:w="28" w:type="dxa"/>
              <w:left w:w="57" w:type="dxa"/>
              <w:right w:w="57" w:type="dxa"/>
            </w:tcMar>
          </w:tcPr>
          <w:p w:rsidR="00A23B2E" w:rsidRPr="00947EDE" w:rsidRDefault="00A23B2E" w:rsidP="00947EDE">
            <w:pPr>
              <w:snapToGrid w:val="0"/>
              <w:spacing w:line="200" w:lineRule="exact"/>
              <w:jc w:val="center"/>
              <w:rPr>
                <w:rFonts w:hAnsi="ＭＳ 明朝"/>
                <w:spacing w:val="1"/>
                <w:szCs w:val="16"/>
              </w:rPr>
            </w:pPr>
            <w:r w:rsidRPr="00947EDE">
              <w:rPr>
                <w:rFonts w:hAnsi="ＭＳ 明朝" w:hint="eastAsia"/>
                <w:spacing w:val="1"/>
                <w:szCs w:val="16"/>
              </w:rPr>
              <w:t>２</w:t>
            </w:r>
          </w:p>
        </w:tc>
        <w:tc>
          <w:tcPr>
            <w:tcW w:w="397" w:type="dxa"/>
            <w:vMerge/>
            <w:tcMar>
              <w:top w:w="28" w:type="dxa"/>
              <w:left w:w="28" w:type="dxa"/>
              <w:bottom w:w="28" w:type="dxa"/>
              <w:right w:w="28" w:type="dxa"/>
            </w:tcMar>
            <w:textDirection w:val="tbRlV"/>
            <w:vAlign w:val="center"/>
          </w:tcPr>
          <w:p w:rsidR="00A23B2E" w:rsidRPr="00947EDE" w:rsidRDefault="00A23B2E" w:rsidP="00947EDE">
            <w:pPr>
              <w:snapToGrid w:val="0"/>
              <w:spacing w:line="200" w:lineRule="exact"/>
              <w:ind w:leftChars="10" w:left="16"/>
              <w:jc w:val="left"/>
              <w:rPr>
                <w:rFonts w:hAnsi="ＭＳ 明朝"/>
                <w:sz w:val="14"/>
                <w:szCs w:val="16"/>
              </w:rPr>
            </w:pPr>
          </w:p>
        </w:tc>
        <w:tc>
          <w:tcPr>
            <w:tcW w:w="3856" w:type="dxa"/>
            <w:vMerge/>
            <w:tcMar>
              <w:top w:w="28" w:type="dxa"/>
              <w:left w:w="57" w:type="dxa"/>
              <w:right w:w="57" w:type="dxa"/>
            </w:tcMar>
          </w:tcPr>
          <w:p w:rsidR="00A23B2E" w:rsidRPr="00947EDE" w:rsidRDefault="00A23B2E" w:rsidP="00947EDE">
            <w:pPr>
              <w:tabs>
                <w:tab w:val="right" w:pos="3742"/>
              </w:tabs>
              <w:spacing w:beforeLines="15" w:before="39" w:line="200" w:lineRule="exact"/>
              <w:ind w:left="199" w:hanging="199"/>
              <w:rPr>
                <w:b/>
              </w:rPr>
            </w:pPr>
          </w:p>
        </w:tc>
        <w:tc>
          <w:tcPr>
            <w:tcW w:w="3856" w:type="dxa"/>
            <w:vMerge/>
            <w:tcMar>
              <w:top w:w="28" w:type="dxa"/>
              <w:left w:w="57" w:type="dxa"/>
              <w:right w:w="57" w:type="dxa"/>
            </w:tcMar>
          </w:tcPr>
          <w:p w:rsidR="00A23B2E" w:rsidRPr="00947EDE" w:rsidRDefault="00A23B2E" w:rsidP="00947EDE">
            <w:pPr>
              <w:tabs>
                <w:tab w:val="right" w:pos="3742"/>
              </w:tabs>
              <w:spacing w:beforeLines="15" w:before="39" w:line="200" w:lineRule="exact"/>
              <w:ind w:left="199" w:hanging="199"/>
              <w:rPr>
                <w:b/>
              </w:rPr>
            </w:pPr>
          </w:p>
        </w:tc>
        <w:tc>
          <w:tcPr>
            <w:tcW w:w="1701" w:type="dxa"/>
            <w:vMerge/>
            <w:tcMar>
              <w:top w:w="28" w:type="dxa"/>
              <w:left w:w="57" w:type="dxa"/>
              <w:right w:w="57" w:type="dxa"/>
            </w:tcMar>
          </w:tcPr>
          <w:p w:rsidR="00A23B2E" w:rsidRPr="00947EDE" w:rsidRDefault="00A23B2E" w:rsidP="00947EDE">
            <w:pPr>
              <w:snapToGrid w:val="0"/>
              <w:spacing w:beforeLines="10" w:before="26" w:line="200" w:lineRule="exact"/>
              <w:rPr>
                <w:spacing w:val="1"/>
                <w:sz w:val="15"/>
                <w:szCs w:val="16"/>
              </w:rPr>
            </w:pPr>
          </w:p>
        </w:tc>
      </w:tr>
      <w:tr w:rsidR="00A23B2E" w:rsidRPr="00947EDE" w:rsidTr="004804DB">
        <w:trPr>
          <w:cantSplit/>
          <w:trHeight w:val="1134"/>
          <w:jc w:val="center"/>
        </w:trPr>
        <w:tc>
          <w:tcPr>
            <w:tcW w:w="397" w:type="dxa"/>
            <w:vMerge/>
            <w:tcMar>
              <w:top w:w="28" w:type="dxa"/>
              <w:left w:w="57" w:type="dxa"/>
              <w:right w:w="57" w:type="dxa"/>
            </w:tcMar>
          </w:tcPr>
          <w:p w:rsidR="00A23B2E" w:rsidRPr="00947EDE" w:rsidRDefault="00A23B2E" w:rsidP="00947EDE">
            <w:pPr>
              <w:snapToGrid w:val="0"/>
              <w:spacing w:line="200" w:lineRule="exact"/>
              <w:jc w:val="center"/>
              <w:rPr>
                <w:rFonts w:hAnsi="ＭＳ 明朝"/>
                <w:spacing w:val="1"/>
                <w:szCs w:val="16"/>
              </w:rPr>
            </w:pPr>
          </w:p>
        </w:tc>
        <w:tc>
          <w:tcPr>
            <w:tcW w:w="397" w:type="dxa"/>
            <w:tcMar>
              <w:top w:w="28" w:type="dxa"/>
              <w:left w:w="28" w:type="dxa"/>
              <w:bottom w:w="28" w:type="dxa"/>
              <w:right w:w="28" w:type="dxa"/>
            </w:tcMar>
            <w:textDirection w:val="tbRlV"/>
            <w:vAlign w:val="center"/>
          </w:tcPr>
          <w:p w:rsidR="00A23B2E" w:rsidRPr="00947EDE" w:rsidRDefault="00A23B2E" w:rsidP="00947EDE">
            <w:pPr>
              <w:snapToGrid w:val="0"/>
              <w:spacing w:line="200" w:lineRule="exact"/>
              <w:ind w:leftChars="10" w:left="16"/>
              <w:jc w:val="left"/>
              <w:rPr>
                <w:rFonts w:hAnsi="ＭＳ 明朝"/>
                <w:sz w:val="14"/>
                <w:szCs w:val="16"/>
              </w:rPr>
            </w:pPr>
            <w:r w:rsidRPr="00947EDE">
              <w:rPr>
                <w:rFonts w:hAnsi="ＭＳ 明朝" w:hint="eastAsia"/>
                <w:sz w:val="14"/>
                <w:szCs w:val="16"/>
              </w:rPr>
              <w:t>３年</w:t>
            </w:r>
            <w:r w:rsidRPr="00947EDE">
              <w:rPr>
                <w:rFonts w:hAnsi="ＭＳ 明朝" w:hint="eastAsia"/>
                <w:sz w:val="14"/>
                <w:szCs w:val="16"/>
                <w:shd w:val="solid" w:color="auto" w:fill="auto"/>
                <w:eastAsianLayout w:id="2012999936" w:vert="1" w:vertCompress="1"/>
              </w:rPr>
              <w:t>８</w:t>
            </w:r>
            <w:r w:rsidRPr="00947EDE">
              <w:rPr>
                <w:rFonts w:hAnsi="ＭＳ 明朝" w:hint="eastAsia"/>
                <w:sz w:val="14"/>
                <w:szCs w:val="16"/>
              </w:rPr>
              <w:t xml:space="preserve"> ４年</w:t>
            </w:r>
            <w:r w:rsidRPr="00947EDE">
              <w:rPr>
                <w:rFonts w:hAnsi="ＭＳ 明朝" w:hint="eastAsia"/>
                <w:sz w:val="14"/>
                <w:szCs w:val="16"/>
                <w:shd w:val="solid" w:color="auto" w:fill="auto"/>
                <w:eastAsianLayout w:id="2012999936" w:vert="1" w:vertCompress="1"/>
              </w:rPr>
              <w:t>９</w:t>
            </w:r>
          </w:p>
        </w:tc>
        <w:tc>
          <w:tcPr>
            <w:tcW w:w="3856" w:type="dxa"/>
            <w:tcMar>
              <w:top w:w="28" w:type="dxa"/>
              <w:left w:w="57" w:type="dxa"/>
              <w:right w:w="57" w:type="dxa"/>
            </w:tcMar>
          </w:tcPr>
          <w:p w:rsidR="00A23B2E" w:rsidRPr="00947EDE" w:rsidRDefault="008133F1" w:rsidP="00947EDE">
            <w:pPr>
              <w:tabs>
                <w:tab w:val="right" w:pos="3742"/>
              </w:tabs>
              <w:spacing w:beforeLines="15" w:before="39" w:line="200" w:lineRule="exact"/>
              <w:ind w:left="199" w:hanging="199"/>
              <w:rPr>
                <w:shd w:val="pct15" w:color="auto" w:fill="FFFFFF"/>
              </w:rPr>
            </w:pPr>
            <w:r>
              <w:rPr>
                <w:rFonts w:hint="eastAsia"/>
                <w:b/>
              </w:rPr>
              <w:t>18</w:t>
            </w:r>
            <w:r w:rsidR="00A23B2E" w:rsidRPr="00947EDE">
              <w:rPr>
                <w:rFonts w:hint="eastAsia"/>
                <w:b/>
              </w:rPr>
              <w:t>．三角形と角</w:t>
            </w:r>
            <w:r w:rsidR="00A23B2E" w:rsidRPr="00947EDE">
              <w:tab/>
            </w:r>
            <w:r w:rsidR="00A23B2E" w:rsidRPr="00947EDE">
              <w:rPr>
                <w:rFonts w:hint="eastAsia"/>
              </w:rPr>
              <w:t>（下</w:t>
            </w:r>
            <w:r>
              <w:rPr>
                <w:rFonts w:hint="eastAsia"/>
              </w:rPr>
              <w:t>p.80</w:t>
            </w:r>
            <w:r w:rsidR="00A23B2E" w:rsidRPr="00947EDE">
              <w:rPr>
                <w:rFonts w:hint="eastAsia"/>
              </w:rPr>
              <w:t>～</w:t>
            </w:r>
            <w:r>
              <w:rPr>
                <w:rFonts w:hint="eastAsia"/>
              </w:rPr>
              <w:t>93</w:t>
            </w:r>
            <w:r w:rsidR="00A23B2E" w:rsidRPr="00947EDE">
              <w:t>）</w:t>
            </w:r>
            <w:r w:rsidR="00A23B2E" w:rsidRPr="00947EDE">
              <w:rPr>
                <w:rFonts w:hint="eastAsia"/>
                <w:color w:val="FFFFFF" w:themeColor="background1"/>
                <w:w w:val="50"/>
                <w:shd w:val="solid" w:color="auto" w:fill="auto"/>
              </w:rPr>
              <w:t xml:space="preserve"> </w:t>
            </w:r>
            <w:r w:rsidR="00A23B2E" w:rsidRPr="00947EDE">
              <w:rPr>
                <w:rFonts w:hint="eastAsia"/>
                <w:color w:val="FFFFFF" w:themeColor="background1"/>
                <w:shd w:val="solid" w:color="auto" w:fill="auto"/>
              </w:rPr>
              <w:t>８</w:t>
            </w:r>
            <w:r w:rsidR="00A23B2E" w:rsidRPr="00947EDE">
              <w:rPr>
                <w:rFonts w:hint="eastAsia"/>
                <w:color w:val="FFFFFF" w:themeColor="background1"/>
                <w:w w:val="50"/>
                <w:shd w:val="solid" w:color="auto" w:fill="auto"/>
              </w:rPr>
              <w:t xml:space="preserve"> </w:t>
            </w:r>
            <w:r w:rsidR="00A23B2E" w:rsidRPr="00947EDE">
              <w:rPr>
                <w:rFonts w:hint="eastAsia"/>
              </w:rPr>
              <w:t>[８]</w:t>
            </w:r>
          </w:p>
          <w:p w:rsidR="00A23B2E" w:rsidRPr="00947EDE" w:rsidRDefault="00A23B2E" w:rsidP="00947EDE">
            <w:pPr>
              <w:spacing w:line="200" w:lineRule="exact"/>
              <w:ind w:leftChars="50" w:left="240" w:hangingChars="100" w:hanging="160"/>
            </w:pPr>
            <w:r w:rsidRPr="00947EDE">
              <w:rPr>
                <w:rFonts w:hint="eastAsia"/>
                <w:noProof/>
              </w:rPr>
              <mc:AlternateContent>
                <mc:Choice Requires="wps">
                  <w:drawing>
                    <wp:anchor distT="0" distB="0" distL="114300" distR="114300" simplePos="0" relativeHeight="251683840" behindDoc="0" locked="0" layoutInCell="1" allowOverlap="1" wp14:anchorId="1AAC8CFF" wp14:editId="68A9D0C0">
                      <wp:simplePos x="0" y="0"/>
                      <wp:positionH relativeFrom="column">
                        <wp:posOffset>-5080</wp:posOffset>
                      </wp:positionH>
                      <wp:positionV relativeFrom="paragraph">
                        <wp:posOffset>13005</wp:posOffset>
                      </wp:positionV>
                      <wp:extent cx="4841875" cy="216000"/>
                      <wp:effectExtent l="0" t="0" r="15875" b="1270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216000"/>
                              </a:xfrm>
                              <a:prstGeom prst="rect">
                                <a:avLst/>
                              </a:prstGeom>
                              <a:solidFill>
                                <a:srgbClr val="FFFFFF"/>
                              </a:solidFill>
                              <a:ln w="9525" cap="rnd">
                                <a:solidFill>
                                  <a:srgbClr val="000000"/>
                                </a:solidFill>
                                <a:prstDash val="sysDot"/>
                                <a:miter lim="800000"/>
                                <a:headEnd/>
                                <a:tailEnd/>
                              </a:ln>
                            </wps:spPr>
                            <wps:txbx>
                              <w:txbxContent>
                                <w:p w:rsidR="00A23B2E" w:rsidRPr="00C453CD" w:rsidRDefault="00A23B2E" w:rsidP="00947EDE">
                                  <w:pPr>
                                    <w:pStyle w:val="af"/>
                                  </w:pPr>
                                  <w:r>
                                    <w:rPr>
                                      <w:rFonts w:hint="eastAsia"/>
                                    </w:rPr>
                                    <w:t>○</w:t>
                                  </w:r>
                                  <w:r w:rsidRPr="004A5AE1">
                                    <w:rPr>
                                      <w:rFonts w:hint="eastAsia"/>
                                    </w:rPr>
                                    <w:t>図形についての観察や構成などを通</w:t>
                                  </w:r>
                                  <w:r>
                                    <w:rPr>
                                      <w:rFonts w:hint="eastAsia"/>
                                    </w:rPr>
                                    <w:t>して</w:t>
                                  </w:r>
                                  <w:r w:rsidR="00455919">
                                    <w:rPr>
                                      <w:rFonts w:hint="eastAsia"/>
                                    </w:rPr>
                                    <w:t>、</w:t>
                                  </w:r>
                                  <w:r>
                                    <w:rPr>
                                      <w:rFonts w:hint="eastAsia"/>
                                    </w:rPr>
                                    <w:t>構成要素に着目しながら</w:t>
                                  </w:r>
                                  <w:r w:rsidR="00455919">
                                    <w:rPr>
                                      <w:rFonts w:hint="eastAsia"/>
                                    </w:rPr>
                                    <w:t>、</w:t>
                                  </w:r>
                                  <w:r>
                                    <w:rPr>
                                      <w:rFonts w:hint="eastAsia"/>
                                    </w:rPr>
                                    <w:t>それぞれの特徴や性質を表現すること</w:t>
                                  </w:r>
                                </w:p>
                              </w:txbxContent>
                            </wps:txbx>
                            <wps:bodyPr rot="0" vert="horz" wrap="square" lIns="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AC8CFF" id="テキスト ボックス 7" o:spid="_x0000_s1034" type="#_x0000_t202" style="position:absolute;left:0;text-align:left;margin-left:-.4pt;margin-top:1pt;width:381.25pt;height: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EaXQIAAIoEAAAOAAAAZHJzL2Uyb0RvYy54bWysVNuO0zAQfUfiHyy/07RlLyXadLW0LEJa&#10;LtLCB0wdp7Fw7DB2m5THVkJ8BL+AeOZ78iOMnW63LOIF0QfLE3uOz5wz04vLttJsLdEpazI+Ggw5&#10;k0bYXJllxj+8v34y4cx5MDloa2TGN9Lxy+njRxdNncqxLa3OJTICMS5t6oyX3tdpkjhRygrcwNbS&#10;0GFhsQJPIS6THKEh9Eon4+HwLGks5jVaIZ2jr/P+kE8jflFI4d8WhZOe6YwTNx9XjOsirMn0AtIl&#10;Ql0qsacB/8CiAmXo0QPUHDywFao/oCol0Dpb+IGwVWKLQgkZa6BqRsMH1dyWUMtYC4nj6oNM7v/B&#10;ijfrd8hUnvFzzgxUZFG3+9Jtv3fbn93uK+t237rdrtv+oJidB7ma2qWUdVtTnm+f25Zsj6W7+saK&#10;j44ZOyvBLOUVom1KCTnRHYXM5Ci1x3EBZNG8tjm9CytvI1BbYBW0JHUYoZNtm4NVsvVM0MeTyclo&#10;cn7KmaCz8ehsOIxeJpDeZdfo/EtpKxY2GUdqhYgO6xvnAxtI766Ex5zVKr9WWscAl4uZRrYGapvr&#10;+IsFPLimDWsy/ux0HHgAdS+avJfir2DE857qb28GMnNwZf+o27i59X17VsrTjGhVZXxySIc0SPvC&#10;5LGDPSjd76ksbfZaB3l7oX27aKPLkzsLFzbfkPho+5GgEaZNafEzZw2NQ8bdpxWg5Ey/MmRgmJ24&#10;eRqlZngcLI4DMIJgMi48ctYHM99P3KpGtSzpnb5hjL0iywsV3Qi90XPak6eGjybthzNM1HEcb93/&#10;hUx/AQAA//8DAFBLAwQUAAYACAAAACEAxYb4kd0AAAAGAQAADwAAAGRycy9kb3ducmV2LnhtbEzP&#10;wU7DMAwG4DsS7xAZicvEkg3RQak7ISSQ2A6IlQfwktBWa5yqydbC05Od4Gj91u/PxXpynTjZIbSe&#10;ERZzBcKy9qblGuGzerm5BxEisaHOs0X4tgHW5eVFQbnxI3/Y0y7WIpVwyAmhibHPpQy6sY7C3PeW&#10;U/blB0cxjUMtzUBjKnedXCqVSUctpwsN9fa5sfqwOzqE6jUq2sz0zPzo921fPdwdNuMb4vXV9PQI&#10;Itop/i3DmZ/oUCbT3h/ZBNEhnOERYZkeSukqW6xA7BFuMwWyLOR/fvkLAAD//wMAUEsBAi0AFAAG&#10;AAgAAAAhALaDOJL+AAAA4QEAABMAAAAAAAAAAAAAAAAAAAAAAFtDb250ZW50X1R5cGVzXS54bWxQ&#10;SwECLQAUAAYACAAAACEAOP0h/9YAAACUAQAACwAAAAAAAAAAAAAAAAAvAQAAX3JlbHMvLnJlbHNQ&#10;SwECLQAUAAYACAAAACEAW21RGl0CAACKBAAADgAAAAAAAAAAAAAAAAAuAgAAZHJzL2Uyb0RvYy54&#10;bWxQSwECLQAUAAYACAAAACEAxYb4kd0AAAAGAQAADwAAAAAAAAAAAAAAAAC3BAAAZHJzL2Rvd25y&#10;ZXYueG1sUEsFBgAAAAAEAAQA8wAAAMEFAAAAAA==&#10;">
                      <v:stroke dashstyle="1 1" endcap="round"/>
                      <v:textbox inset="0,1mm,1mm,1mm">
                        <w:txbxContent>
                          <w:p w:rsidR="00A23B2E" w:rsidRPr="00C453CD" w:rsidRDefault="00A23B2E" w:rsidP="00947EDE">
                            <w:pPr>
                              <w:pStyle w:val="af"/>
                            </w:pPr>
                            <w:r>
                              <w:rPr>
                                <w:rFonts w:hint="eastAsia"/>
                              </w:rPr>
                              <w:t>○</w:t>
                            </w:r>
                            <w:r w:rsidRPr="004A5AE1">
                              <w:rPr>
                                <w:rFonts w:hint="eastAsia"/>
                              </w:rPr>
                              <w:t>図形についての観察や構成などを通</w:t>
                            </w:r>
                            <w:r>
                              <w:rPr>
                                <w:rFonts w:hint="eastAsia"/>
                              </w:rPr>
                              <w:t>して</w:t>
                            </w:r>
                            <w:r w:rsidR="00455919">
                              <w:rPr>
                                <w:rFonts w:hint="eastAsia"/>
                              </w:rPr>
                              <w:t>、</w:t>
                            </w:r>
                            <w:r>
                              <w:rPr>
                                <w:rFonts w:hint="eastAsia"/>
                              </w:rPr>
                              <w:t>構成要素に着目しながら</w:t>
                            </w:r>
                            <w:r w:rsidR="00455919">
                              <w:rPr>
                                <w:rFonts w:hint="eastAsia"/>
                              </w:rPr>
                              <w:t>、</w:t>
                            </w:r>
                            <w:r>
                              <w:rPr>
                                <w:rFonts w:hint="eastAsia"/>
                              </w:rPr>
                              <w:t>それぞれの特徴や性質を表現すること</w:t>
                            </w:r>
                          </w:p>
                        </w:txbxContent>
                      </v:textbox>
                    </v:shape>
                  </w:pict>
                </mc:Fallback>
              </mc:AlternateContent>
            </w:r>
          </w:p>
          <w:p w:rsidR="00A23B2E" w:rsidRPr="00947EDE" w:rsidRDefault="00A23B2E" w:rsidP="00947EDE">
            <w:pPr>
              <w:spacing w:line="200" w:lineRule="exact"/>
              <w:ind w:leftChars="50" w:left="240" w:hangingChars="100" w:hanging="160"/>
            </w:pPr>
          </w:p>
          <w:p w:rsidR="00A23B2E" w:rsidRPr="00947EDE" w:rsidRDefault="00A23B2E" w:rsidP="00947EDE">
            <w:pPr>
              <w:spacing w:line="200" w:lineRule="exact"/>
              <w:ind w:leftChars="50" w:left="240" w:hangingChars="100" w:hanging="160"/>
            </w:pPr>
            <w:r w:rsidRPr="00947EDE">
              <w:rPr>
                <w:rFonts w:hint="eastAsia"/>
              </w:rPr>
              <w:t>●二等辺三角形</w:t>
            </w:r>
            <w:r w:rsidR="00455919">
              <w:rPr>
                <w:rFonts w:hint="eastAsia"/>
              </w:rPr>
              <w:t>、</w:t>
            </w:r>
            <w:r w:rsidRPr="00947EDE">
              <w:rPr>
                <w:rFonts w:hint="eastAsia"/>
              </w:rPr>
              <w:t>正三角形の概念</w:t>
            </w:r>
          </w:p>
          <w:p w:rsidR="00A23B2E" w:rsidRPr="00947EDE" w:rsidRDefault="00A23B2E" w:rsidP="00947EDE">
            <w:pPr>
              <w:spacing w:line="200" w:lineRule="exact"/>
              <w:ind w:leftChars="50" w:left="240" w:hangingChars="100" w:hanging="160"/>
            </w:pPr>
            <w:r w:rsidRPr="00947EDE">
              <w:rPr>
                <w:rFonts w:hint="eastAsia"/>
              </w:rPr>
              <w:t>●二等辺三角形</w:t>
            </w:r>
            <w:r w:rsidR="00455919">
              <w:rPr>
                <w:rFonts w:hint="eastAsia"/>
              </w:rPr>
              <w:t>、</w:t>
            </w:r>
            <w:r w:rsidRPr="00947EDE">
              <w:rPr>
                <w:rFonts w:hint="eastAsia"/>
              </w:rPr>
              <w:t>正三角形のかき方</w:t>
            </w:r>
          </w:p>
          <w:p w:rsidR="00A23B2E" w:rsidRPr="00947EDE" w:rsidRDefault="00A23B2E" w:rsidP="00947EDE">
            <w:pPr>
              <w:spacing w:line="200" w:lineRule="exact"/>
              <w:ind w:leftChars="50" w:left="240" w:hangingChars="100" w:hanging="160"/>
            </w:pPr>
            <w:r w:rsidRPr="00947EDE">
              <w:rPr>
                <w:rFonts w:hint="eastAsia"/>
              </w:rPr>
              <w:t>●形としての角の概念</w:t>
            </w:r>
          </w:p>
          <w:p w:rsidR="00A23B2E" w:rsidRPr="00947EDE" w:rsidRDefault="00A23B2E" w:rsidP="00947EDE">
            <w:pPr>
              <w:spacing w:line="200" w:lineRule="exact"/>
              <w:ind w:leftChars="50" w:left="240" w:hangingChars="100" w:hanging="160"/>
            </w:pPr>
            <w:r w:rsidRPr="00947EDE">
              <w:rPr>
                <w:rFonts w:hint="eastAsia"/>
              </w:rPr>
              <w:t>●二等辺三角形</w:t>
            </w:r>
            <w:r w:rsidR="00455919">
              <w:rPr>
                <w:rFonts w:hint="eastAsia"/>
              </w:rPr>
              <w:t>、</w:t>
            </w:r>
            <w:r w:rsidRPr="00947EDE">
              <w:rPr>
                <w:rFonts w:hint="eastAsia"/>
              </w:rPr>
              <w:t>正三角形の性質</w:t>
            </w:r>
          </w:p>
        </w:tc>
        <w:tc>
          <w:tcPr>
            <w:tcW w:w="3856" w:type="dxa"/>
            <w:tcMar>
              <w:top w:w="28" w:type="dxa"/>
              <w:left w:w="57" w:type="dxa"/>
              <w:right w:w="57" w:type="dxa"/>
            </w:tcMar>
          </w:tcPr>
          <w:p w:rsidR="00A23B2E" w:rsidRPr="00947EDE" w:rsidRDefault="00A23B2E" w:rsidP="00947EDE">
            <w:pPr>
              <w:tabs>
                <w:tab w:val="right" w:pos="3742"/>
              </w:tabs>
              <w:spacing w:beforeLines="15" w:before="39" w:line="200" w:lineRule="exact"/>
              <w:ind w:left="199" w:hanging="199"/>
            </w:pPr>
            <w:r w:rsidRPr="00947EDE">
              <w:rPr>
                <w:rFonts w:hint="eastAsia"/>
                <w:b/>
              </w:rPr>
              <w:t>14．直方体と立方体</w:t>
            </w:r>
            <w:r w:rsidRPr="00947EDE">
              <w:tab/>
            </w:r>
            <w:r w:rsidRPr="00947EDE">
              <w:rPr>
                <w:rFonts w:hint="eastAsia"/>
              </w:rPr>
              <w:t>（下</w:t>
            </w:r>
            <w:r w:rsidR="008133F1">
              <w:rPr>
                <w:rFonts w:hint="eastAsia"/>
              </w:rPr>
              <w:t>p.100</w:t>
            </w:r>
            <w:r w:rsidRPr="00947EDE">
              <w:rPr>
                <w:rFonts w:hint="eastAsia"/>
              </w:rPr>
              <w:t>～</w:t>
            </w:r>
            <w:r w:rsidR="008133F1">
              <w:rPr>
                <w:rFonts w:hint="eastAsia"/>
              </w:rPr>
              <w:t>113</w:t>
            </w:r>
            <w:r w:rsidR="00455919">
              <w:rPr>
                <w:rFonts w:hint="eastAsia"/>
              </w:rPr>
              <w:t>、</w:t>
            </w:r>
            <w:r w:rsidR="008133F1">
              <w:rPr>
                <w:rFonts w:hint="eastAsia"/>
              </w:rPr>
              <w:t>13</w:t>
            </w:r>
            <w:r w:rsidRPr="00947EDE">
              <w:rPr>
                <w:rFonts w:hint="eastAsia"/>
              </w:rPr>
              <w:t>8</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９</w:t>
            </w:r>
            <w:r w:rsidRPr="00947EDE">
              <w:rPr>
                <w:rFonts w:hint="eastAsia"/>
                <w:color w:val="FFFFFF" w:themeColor="background1"/>
                <w:w w:val="50"/>
                <w:shd w:val="solid" w:color="auto" w:fill="auto"/>
              </w:rPr>
              <w:t xml:space="preserve"> </w:t>
            </w:r>
            <w:r w:rsidRPr="00947EDE">
              <w:rPr>
                <w:rFonts w:hint="eastAsia"/>
              </w:rPr>
              <w:t xml:space="preserve">[９] </w:t>
            </w:r>
          </w:p>
          <w:p w:rsidR="00A23B2E" w:rsidRPr="00947EDE" w:rsidRDefault="00A23B2E" w:rsidP="00947EDE">
            <w:pPr>
              <w:spacing w:line="200" w:lineRule="exact"/>
              <w:ind w:leftChars="50" w:left="240" w:hangingChars="100" w:hanging="160"/>
            </w:pPr>
          </w:p>
          <w:p w:rsidR="00A23B2E" w:rsidRPr="00947EDE" w:rsidRDefault="00A23B2E" w:rsidP="00947EDE">
            <w:pPr>
              <w:spacing w:line="200" w:lineRule="exact"/>
              <w:ind w:leftChars="50" w:left="240" w:hangingChars="100" w:hanging="160"/>
            </w:pPr>
          </w:p>
          <w:p w:rsidR="00A23B2E" w:rsidRPr="00947EDE" w:rsidRDefault="00A23B2E" w:rsidP="00947EDE">
            <w:pPr>
              <w:spacing w:line="200" w:lineRule="exact"/>
              <w:ind w:leftChars="50" w:left="240" w:hangingChars="100" w:hanging="160"/>
            </w:pPr>
            <w:r w:rsidRPr="00947EDE">
              <w:rPr>
                <w:rFonts w:hint="eastAsia"/>
              </w:rPr>
              <w:t>●直方体</w:t>
            </w:r>
            <w:r w:rsidR="00455919">
              <w:rPr>
                <w:rFonts w:hint="eastAsia"/>
              </w:rPr>
              <w:t>、</w:t>
            </w:r>
            <w:r w:rsidRPr="00947EDE">
              <w:rPr>
                <w:rFonts w:hint="eastAsia"/>
              </w:rPr>
              <w:t>立方体の概念</w:t>
            </w:r>
            <w:r w:rsidR="00455919">
              <w:rPr>
                <w:rFonts w:hint="eastAsia"/>
              </w:rPr>
              <w:t>、</w:t>
            </w:r>
            <w:r w:rsidRPr="00947EDE">
              <w:rPr>
                <w:rFonts w:hint="eastAsia"/>
              </w:rPr>
              <w:t>特徴</w:t>
            </w:r>
            <w:r w:rsidR="00455919">
              <w:rPr>
                <w:rFonts w:hint="eastAsia"/>
              </w:rPr>
              <w:t>、</w:t>
            </w:r>
            <w:r w:rsidRPr="00947EDE">
              <w:rPr>
                <w:rFonts w:hint="eastAsia"/>
              </w:rPr>
              <w:t>性質</w:t>
            </w:r>
          </w:p>
          <w:p w:rsidR="00A23B2E" w:rsidRPr="00947EDE" w:rsidRDefault="00A23B2E" w:rsidP="00947EDE">
            <w:pPr>
              <w:spacing w:line="200" w:lineRule="exact"/>
              <w:ind w:leftChars="50" w:left="240" w:hangingChars="100" w:hanging="160"/>
            </w:pPr>
            <w:r w:rsidRPr="00947EDE">
              <w:rPr>
                <w:rFonts w:hint="eastAsia"/>
              </w:rPr>
              <w:t>●展開図</w:t>
            </w:r>
            <w:r w:rsidR="00455919">
              <w:rPr>
                <w:rFonts w:hint="eastAsia"/>
              </w:rPr>
              <w:t>、</w:t>
            </w:r>
            <w:r w:rsidRPr="00947EDE">
              <w:rPr>
                <w:rFonts w:hint="eastAsia"/>
              </w:rPr>
              <w:t>見取り図の意味とかき方</w:t>
            </w:r>
          </w:p>
          <w:p w:rsidR="00A23B2E" w:rsidRPr="00947EDE" w:rsidRDefault="00A23B2E" w:rsidP="00947EDE">
            <w:pPr>
              <w:spacing w:line="200" w:lineRule="exact"/>
              <w:ind w:leftChars="50" w:left="240" w:hangingChars="100" w:hanging="160"/>
            </w:pPr>
            <w:r w:rsidRPr="00947EDE">
              <w:rPr>
                <w:rFonts w:hint="eastAsia"/>
              </w:rPr>
              <w:t>●直方体</w:t>
            </w:r>
            <w:r w:rsidR="00455919">
              <w:rPr>
                <w:rFonts w:hint="eastAsia"/>
              </w:rPr>
              <w:t>、</w:t>
            </w:r>
            <w:r w:rsidRPr="00947EDE">
              <w:rPr>
                <w:rFonts w:hint="eastAsia"/>
              </w:rPr>
              <w:t>立方体の面や辺の位置関係（垂直</w:t>
            </w:r>
            <w:r w:rsidR="00455919">
              <w:rPr>
                <w:rFonts w:hint="eastAsia"/>
              </w:rPr>
              <w:t>、</w:t>
            </w:r>
            <w:r w:rsidRPr="00947EDE">
              <w:rPr>
                <w:rFonts w:hint="eastAsia"/>
              </w:rPr>
              <w:t>平行）</w:t>
            </w:r>
          </w:p>
          <w:p w:rsidR="00A23B2E" w:rsidRPr="00947EDE" w:rsidRDefault="00A23B2E" w:rsidP="00947EDE">
            <w:pPr>
              <w:spacing w:line="200" w:lineRule="exact"/>
              <w:ind w:leftChars="50" w:left="496" w:hangingChars="260" w:hanging="416"/>
            </w:pPr>
            <w:r w:rsidRPr="00947EDE">
              <w:rPr>
                <w:rFonts w:hint="eastAsia"/>
              </w:rPr>
              <w:t>●平面上や空間内の点の位置の表し方</w:t>
            </w:r>
          </w:p>
        </w:tc>
        <w:tc>
          <w:tcPr>
            <w:tcW w:w="1701" w:type="dxa"/>
            <w:tcMar>
              <w:top w:w="28" w:type="dxa"/>
              <w:left w:w="57" w:type="dxa"/>
              <w:right w:w="57" w:type="dxa"/>
            </w:tcMar>
          </w:tcPr>
          <w:p w:rsidR="00A23B2E" w:rsidRPr="00947EDE" w:rsidRDefault="00A23B2E" w:rsidP="00947EDE">
            <w:pPr>
              <w:snapToGrid w:val="0"/>
              <w:spacing w:beforeLines="10" w:before="26" w:line="200" w:lineRule="exact"/>
              <w:rPr>
                <w:spacing w:val="1"/>
                <w:sz w:val="15"/>
                <w:szCs w:val="16"/>
              </w:rPr>
            </w:pPr>
            <w:r w:rsidRPr="00947EDE">
              <w:rPr>
                <w:rFonts w:hint="eastAsia"/>
                <w:spacing w:val="1"/>
                <w:sz w:val="15"/>
                <w:szCs w:val="16"/>
              </w:rPr>
              <w:t>両学年とも</w:t>
            </w:r>
            <w:r w:rsidR="00455919">
              <w:rPr>
                <w:rFonts w:hint="eastAsia"/>
                <w:spacing w:val="1"/>
                <w:sz w:val="15"/>
                <w:szCs w:val="16"/>
              </w:rPr>
              <w:t>、</w:t>
            </w:r>
            <w:r w:rsidRPr="00947EDE">
              <w:rPr>
                <w:rFonts w:hint="eastAsia"/>
                <w:spacing w:val="1"/>
                <w:sz w:val="15"/>
                <w:szCs w:val="16"/>
              </w:rPr>
              <w:t>同じ領域の学習内容なので</w:t>
            </w:r>
            <w:r w:rsidR="00455919">
              <w:rPr>
                <w:rFonts w:hint="eastAsia"/>
                <w:spacing w:val="1"/>
                <w:sz w:val="15"/>
                <w:szCs w:val="16"/>
              </w:rPr>
              <w:t>、</w:t>
            </w:r>
            <w:r w:rsidRPr="00947EDE">
              <w:rPr>
                <w:rFonts w:hint="eastAsia"/>
                <w:spacing w:val="1"/>
                <w:sz w:val="15"/>
                <w:szCs w:val="16"/>
              </w:rPr>
              <w:t>それぞれの図形を構成する要素に着目させながら</w:t>
            </w:r>
            <w:r w:rsidR="00455919">
              <w:rPr>
                <w:rFonts w:hint="eastAsia"/>
                <w:spacing w:val="1"/>
                <w:sz w:val="15"/>
                <w:szCs w:val="16"/>
              </w:rPr>
              <w:t>、</w:t>
            </w:r>
            <w:r w:rsidRPr="00947EDE">
              <w:rPr>
                <w:rFonts w:hint="eastAsia"/>
                <w:spacing w:val="1"/>
                <w:sz w:val="15"/>
                <w:szCs w:val="16"/>
              </w:rPr>
              <w:t>図形についての見方や感覚を豊かにすることができるように活動の構成などを工夫する。</w:t>
            </w:r>
          </w:p>
        </w:tc>
      </w:tr>
      <w:tr w:rsidR="00A23B2E" w:rsidRPr="00947EDE" w:rsidTr="00561408">
        <w:trPr>
          <w:cantSplit/>
          <w:trHeight w:val="1299"/>
          <w:jc w:val="center"/>
        </w:trPr>
        <w:tc>
          <w:tcPr>
            <w:tcW w:w="397" w:type="dxa"/>
            <w:vMerge/>
            <w:tcMar>
              <w:top w:w="28" w:type="dxa"/>
              <w:left w:w="57" w:type="dxa"/>
              <w:right w:w="57" w:type="dxa"/>
            </w:tcMar>
          </w:tcPr>
          <w:p w:rsidR="00A23B2E" w:rsidRPr="00947EDE" w:rsidRDefault="00A23B2E" w:rsidP="00947EDE">
            <w:pPr>
              <w:snapToGrid w:val="0"/>
              <w:spacing w:line="200" w:lineRule="exact"/>
              <w:jc w:val="center"/>
              <w:rPr>
                <w:rFonts w:hAnsi="ＭＳ 明朝"/>
                <w:spacing w:val="1"/>
                <w:szCs w:val="16"/>
              </w:rPr>
            </w:pPr>
          </w:p>
        </w:tc>
        <w:tc>
          <w:tcPr>
            <w:tcW w:w="397" w:type="dxa"/>
            <w:vMerge w:val="restart"/>
            <w:tcMar>
              <w:top w:w="28" w:type="dxa"/>
              <w:left w:w="28" w:type="dxa"/>
              <w:bottom w:w="28" w:type="dxa"/>
              <w:right w:w="28" w:type="dxa"/>
            </w:tcMar>
            <w:textDirection w:val="tbRlV"/>
            <w:vAlign w:val="center"/>
          </w:tcPr>
          <w:p w:rsidR="00A23B2E" w:rsidRPr="00947EDE" w:rsidRDefault="00A23B2E" w:rsidP="00947EDE">
            <w:pPr>
              <w:snapToGrid w:val="0"/>
              <w:spacing w:line="200" w:lineRule="exact"/>
              <w:ind w:leftChars="10" w:left="16"/>
              <w:jc w:val="left"/>
              <w:rPr>
                <w:rFonts w:hAnsi="ＭＳ 明朝"/>
                <w:sz w:val="14"/>
                <w:szCs w:val="16"/>
              </w:rPr>
            </w:pPr>
            <w:r w:rsidRPr="00947EDE">
              <w:rPr>
                <w:rFonts w:hAnsi="ＭＳ 明朝" w:hint="eastAsia"/>
                <w:sz w:val="14"/>
                <w:szCs w:val="16"/>
              </w:rPr>
              <w:t>３年</w:t>
            </w:r>
            <w:r w:rsidRPr="00947EDE">
              <w:rPr>
                <w:rFonts w:hAnsi="ＭＳ 明朝" w:hint="eastAsia"/>
                <w:color w:val="FFFFFF" w:themeColor="background1"/>
                <w:spacing w:val="1"/>
                <w:sz w:val="14"/>
                <w:szCs w:val="16"/>
                <w:shd w:val="solid" w:color="auto" w:fill="auto"/>
                <w:eastAsianLayout w:id="2012993793" w:vert="1" w:vertCompress="1"/>
              </w:rPr>
              <w:t>10</w:t>
            </w:r>
            <w:r w:rsidRPr="00947EDE">
              <w:rPr>
                <w:rFonts w:hAnsi="ＭＳ 明朝" w:hint="eastAsia"/>
                <w:sz w:val="14"/>
                <w:szCs w:val="16"/>
              </w:rPr>
              <w:t xml:space="preserve"> ４年</w:t>
            </w:r>
            <w:r w:rsidRPr="00947EDE">
              <w:rPr>
                <w:rFonts w:hAnsi="ＭＳ 明朝" w:hint="eastAsia"/>
                <w:color w:val="FFFFFF" w:themeColor="background1"/>
                <w:spacing w:val="1"/>
                <w:sz w:val="14"/>
                <w:szCs w:val="16"/>
                <w:shd w:val="solid" w:color="auto" w:fill="auto"/>
                <w:eastAsianLayout w:id="2012993793" w:vert="1" w:vertCompress="1"/>
              </w:rPr>
              <w:t>９</w:t>
            </w:r>
          </w:p>
        </w:tc>
        <w:tc>
          <w:tcPr>
            <w:tcW w:w="3856" w:type="dxa"/>
            <w:vMerge w:val="restart"/>
            <w:tcMar>
              <w:top w:w="28" w:type="dxa"/>
              <w:left w:w="57" w:type="dxa"/>
              <w:right w:w="57" w:type="dxa"/>
            </w:tcMar>
          </w:tcPr>
          <w:p w:rsidR="00A23B2E" w:rsidRPr="00947EDE" w:rsidRDefault="008133F1" w:rsidP="00947EDE">
            <w:pPr>
              <w:tabs>
                <w:tab w:val="right" w:pos="3742"/>
              </w:tabs>
              <w:spacing w:beforeLines="15" w:before="39" w:line="200" w:lineRule="exact"/>
              <w:ind w:left="199" w:hanging="199"/>
              <w:rPr>
                <w:shd w:val="pct15" w:color="auto" w:fill="FFFFFF"/>
              </w:rPr>
            </w:pPr>
            <w:r>
              <w:rPr>
                <w:rFonts w:hint="eastAsia"/>
                <w:b/>
              </w:rPr>
              <w:t>15</w:t>
            </w:r>
            <w:r w:rsidR="00A23B2E" w:rsidRPr="00947EDE">
              <w:rPr>
                <w:rFonts w:hint="eastAsia"/>
                <w:b/>
              </w:rPr>
              <w:t>．分数</w:t>
            </w:r>
            <w:r w:rsidR="00A23B2E" w:rsidRPr="00947EDE">
              <w:rPr>
                <w:rFonts w:hint="eastAsia"/>
              </w:rPr>
              <w:t xml:space="preserve">　</w:t>
            </w:r>
            <w:r w:rsidR="00A23B2E" w:rsidRPr="00947EDE">
              <w:tab/>
            </w:r>
            <w:r w:rsidR="00A23B2E" w:rsidRPr="00947EDE">
              <w:rPr>
                <w:rFonts w:hint="eastAsia"/>
              </w:rPr>
              <w:t>（下</w:t>
            </w:r>
            <w:r>
              <w:rPr>
                <w:rFonts w:hint="eastAsia"/>
              </w:rPr>
              <w:t>p.44</w:t>
            </w:r>
            <w:r w:rsidR="00A23B2E" w:rsidRPr="00947EDE">
              <w:rPr>
                <w:rFonts w:hint="eastAsia"/>
              </w:rPr>
              <w:t>～</w:t>
            </w:r>
            <w:r>
              <w:rPr>
                <w:rFonts w:hint="eastAsia"/>
              </w:rPr>
              <w:t>56</w:t>
            </w:r>
            <w:r w:rsidR="00455919">
              <w:rPr>
                <w:rFonts w:hint="eastAsia"/>
              </w:rPr>
              <w:t>、</w:t>
            </w:r>
            <w:r>
              <w:rPr>
                <w:rFonts w:hint="eastAsia"/>
              </w:rPr>
              <w:t>115</w:t>
            </w:r>
            <w:r w:rsidR="00A23B2E" w:rsidRPr="00947EDE">
              <w:t>）</w:t>
            </w:r>
            <w:r w:rsidR="00A23B2E" w:rsidRPr="00947EDE">
              <w:rPr>
                <w:rFonts w:hint="eastAsia"/>
                <w:color w:val="FFFFFF" w:themeColor="background1"/>
                <w:w w:val="50"/>
                <w:shd w:val="solid" w:color="auto" w:fill="auto"/>
              </w:rPr>
              <w:t xml:space="preserve"> </w:t>
            </w:r>
            <w:r w:rsidR="00A23B2E" w:rsidRPr="00947EDE">
              <w:rPr>
                <w:rFonts w:hint="eastAsia"/>
                <w:color w:val="FFFFFF" w:themeColor="background1"/>
                <w:shd w:val="solid" w:color="auto" w:fill="auto"/>
              </w:rPr>
              <w:t>10</w:t>
            </w:r>
            <w:r w:rsidR="00A23B2E" w:rsidRPr="00947EDE">
              <w:rPr>
                <w:rFonts w:hint="eastAsia"/>
                <w:color w:val="FFFFFF" w:themeColor="background1"/>
                <w:w w:val="50"/>
                <w:shd w:val="solid" w:color="auto" w:fill="auto"/>
              </w:rPr>
              <w:t xml:space="preserve"> </w:t>
            </w:r>
            <w:r w:rsidR="00A23B2E" w:rsidRPr="00947EDE">
              <w:rPr>
                <w:rFonts w:hint="eastAsia"/>
              </w:rPr>
              <w:t>[10]</w:t>
            </w:r>
          </w:p>
          <w:p w:rsidR="00A23B2E" w:rsidRPr="00947EDE" w:rsidRDefault="00A23B2E" w:rsidP="00947EDE">
            <w:pPr>
              <w:spacing w:line="200" w:lineRule="exact"/>
              <w:ind w:leftChars="50" w:left="240" w:hangingChars="100" w:hanging="160"/>
            </w:pPr>
            <w:r w:rsidRPr="00947EDE">
              <w:rPr>
                <w:rFonts w:hint="eastAsia"/>
                <w:noProof/>
              </w:rPr>
              <mc:AlternateContent>
                <mc:Choice Requires="wps">
                  <w:drawing>
                    <wp:anchor distT="0" distB="0" distL="114300" distR="114300" simplePos="0" relativeHeight="251684864" behindDoc="0" locked="0" layoutInCell="1" allowOverlap="1" wp14:anchorId="55BA45D7" wp14:editId="66163F1E">
                      <wp:simplePos x="0" y="0"/>
                      <wp:positionH relativeFrom="column">
                        <wp:posOffset>-5080</wp:posOffset>
                      </wp:positionH>
                      <wp:positionV relativeFrom="paragraph">
                        <wp:posOffset>28101</wp:posOffset>
                      </wp:positionV>
                      <wp:extent cx="4841875" cy="323850"/>
                      <wp:effectExtent l="0" t="0" r="15875"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323850"/>
                              </a:xfrm>
                              <a:prstGeom prst="rect">
                                <a:avLst/>
                              </a:prstGeom>
                              <a:solidFill>
                                <a:srgbClr val="FFFFFF"/>
                              </a:solidFill>
                              <a:ln w="9525" cap="rnd">
                                <a:solidFill>
                                  <a:srgbClr val="000000"/>
                                </a:solidFill>
                                <a:prstDash val="sysDot"/>
                                <a:miter lim="800000"/>
                                <a:headEnd/>
                                <a:tailEnd/>
                              </a:ln>
                            </wps:spPr>
                            <wps:txbx>
                              <w:txbxContent>
                                <w:p w:rsidR="00A23B2E" w:rsidRPr="00C453CD" w:rsidRDefault="00A23B2E" w:rsidP="00947EDE">
                                  <w:pPr>
                                    <w:pStyle w:val="af"/>
                                  </w:pPr>
                                  <w:r>
                                    <w:rPr>
                                      <w:rFonts w:hint="eastAsia"/>
                                    </w:rPr>
                                    <w:t>○</w:t>
                                  </w:r>
                                  <w:r w:rsidRPr="004A5AE1">
                                    <w:rPr>
                                      <w:rFonts w:hint="eastAsia"/>
                                    </w:rPr>
                                    <w:t>分数の</w:t>
                                  </w:r>
                                  <w:r>
                                    <w:rPr>
                                      <w:rFonts w:hint="eastAsia"/>
                                    </w:rPr>
                                    <w:t>意味とその表し方についての理解を深めたり</w:t>
                                  </w:r>
                                  <w:r w:rsidR="00455919">
                                    <w:rPr>
                                      <w:rFonts w:hint="eastAsia"/>
                                    </w:rPr>
                                    <w:t>、</w:t>
                                  </w:r>
                                  <w:r>
                                    <w:rPr>
                                      <w:rFonts w:hint="eastAsia"/>
                                    </w:rPr>
                                    <w:t>単位分数の大きさに着目</w:t>
                                  </w:r>
                                  <w:r w:rsidRPr="004A5AE1">
                                    <w:rPr>
                                      <w:rFonts w:hint="eastAsia"/>
                                    </w:rPr>
                                    <w:t>しながら分数の加減計算に取り組んだりする活動</w:t>
                                  </w:r>
                                </w:p>
                              </w:txbxContent>
                            </wps:txbx>
                            <wps:bodyPr rot="0" vert="horz" wrap="square" lIns="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BA45D7" id="テキスト ボックス 14" o:spid="_x0000_s1035" type="#_x0000_t202" style="position:absolute;left:0;text-align:left;margin-left:-.4pt;margin-top:2.2pt;width:381.25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cfXgIAAIwEAAAOAAAAZHJzL2Uyb0RvYy54bWysVM1u1DAQviPxDpbvNPvXso2arUqXIqQW&#10;kAoPMOs4GwvHE2zvJsuxKyEegldAnHmevAhjZ7tdFbggcrA89sw3M9/nydl5W2m2ltYpNBkfHg04&#10;k0Zgrswy4x/eXz2bcuY8mBw0GpnxjXT8fPb0yVlTp3KEJepcWkYgxqVNnfHS+zpNEidKWYE7wloa&#10;uizQVuDJtMskt9AQeqWT0WBwkjRo89qikM7R6by/5LOIXxRS+LdF4aRnOuNUm4+rjesirMnsDNKl&#10;hbpUYlcG/EMVFShDSfdQc/DAVlb9BlUpYdFh4Y8EVgkWhRIy9kDdDAePurktoZaxFyLH1Xua3P+D&#10;FW/W7yxTOWk34cxARRp12y/d3ffu7me3/cq67bduu+3ufpDNyIcIa2qXUtxtTZG+fYEtBcfmXX2N&#10;4qNjBi9LMEt5YS02pYScCh6GyOQgtMdxAWTR3GBOiWHlMQK1ha0Cm8QPI3QSbrMXS7aeCTqcTCfD&#10;6fNjzgTdjUfj6XFUM4H0Prq2zr+SWLGwybilxxDRYX3tfKgG0nuXkMyhVvmV0joadrm41JatgR7O&#10;VfxiA4/ctGFNxk+PR6EOoPdrTd5T8VewQfz+BBaKmYMr+6Ru4+bogx+klfI0JVpVGZ/uwyEN1L40&#10;eXTxoHS/p7a02XEd6O2J9u2ijTqfBsigwwLzDZFvsR8KGmLalGg/c9bQQGTcfVqBlZzp14YEDNMT&#10;N+MTKoEze2gsDg0wgmAyLrzlrDcufT9zq9qqZUl5+gdj8IIkL1RU46GmXfH05KNIu/EMM3VoR6+H&#10;n8jsFwAAAP//AwBQSwMEFAAGAAgAAAAhAHzllq3dAAAABgEAAA8AAABkcnMvZG93bnJldi54bWxM&#10;zsFKw0AQBuC74DssI3gpdlNJWo2ZFBEUWg9i4wNMd8ckNLsbstsm+vRuT/U4/MP/f8V6Mp048eBb&#10;ZxEW8wQEW+V0a2uEr+r17gGED2Q1dc4ywg97WJfXVwXl2o32k0+7UItYYn1OCE0IfS6lVw0b8nPX&#10;s43ZtxsMhXgOtdQDjbHcdPI+SZbSUGvjQkM9vzSsDrujQajeQkLbmZrpX/Xx3leP2WE7bhBvb6bn&#10;JxCBp3B5hjM/0qGMpr07Wu1Fh3CGB4Q0BRHT1XKxArFHyLIUZFnI//zyDwAA//8DAFBLAQItABQA&#10;BgAIAAAAIQC2gziS/gAAAOEBAAATAAAAAAAAAAAAAAAAAAAAAABbQ29udGVudF9UeXBlc10ueG1s&#10;UEsBAi0AFAAGAAgAAAAhADj9If/WAAAAlAEAAAsAAAAAAAAAAAAAAAAALwEAAF9yZWxzLy5yZWxz&#10;UEsBAi0AFAAGAAgAAAAhAGxQVx9eAgAAjAQAAA4AAAAAAAAAAAAAAAAALgIAAGRycy9lMm9Eb2Mu&#10;eG1sUEsBAi0AFAAGAAgAAAAhAHzllq3dAAAABgEAAA8AAAAAAAAAAAAAAAAAuAQAAGRycy9kb3du&#10;cmV2LnhtbFBLBQYAAAAABAAEAPMAAADCBQAAAAA=&#10;">
                      <v:stroke dashstyle="1 1" endcap="round"/>
                      <v:textbox inset="0,1mm,1mm,1mm">
                        <w:txbxContent>
                          <w:p w:rsidR="00A23B2E" w:rsidRPr="00C453CD" w:rsidRDefault="00A23B2E" w:rsidP="00947EDE">
                            <w:pPr>
                              <w:pStyle w:val="af"/>
                            </w:pPr>
                            <w:r>
                              <w:rPr>
                                <w:rFonts w:hint="eastAsia"/>
                              </w:rPr>
                              <w:t>○</w:t>
                            </w:r>
                            <w:r w:rsidRPr="004A5AE1">
                              <w:rPr>
                                <w:rFonts w:hint="eastAsia"/>
                              </w:rPr>
                              <w:t>分数の</w:t>
                            </w:r>
                            <w:r>
                              <w:rPr>
                                <w:rFonts w:hint="eastAsia"/>
                              </w:rPr>
                              <w:t>意味とその表し方についての理解を深めたり</w:t>
                            </w:r>
                            <w:r w:rsidR="00455919">
                              <w:rPr>
                                <w:rFonts w:hint="eastAsia"/>
                              </w:rPr>
                              <w:t>、</w:t>
                            </w:r>
                            <w:r>
                              <w:rPr>
                                <w:rFonts w:hint="eastAsia"/>
                              </w:rPr>
                              <w:t>単位分数の大きさに着目</w:t>
                            </w:r>
                            <w:r w:rsidRPr="004A5AE1">
                              <w:rPr>
                                <w:rFonts w:hint="eastAsia"/>
                              </w:rPr>
                              <w:t>しながら分数の加減計算に取り組んだりする活動</w:t>
                            </w:r>
                          </w:p>
                        </w:txbxContent>
                      </v:textbox>
                    </v:shape>
                  </w:pict>
                </mc:Fallback>
              </mc:AlternateContent>
            </w:r>
          </w:p>
          <w:p w:rsidR="00A23B2E" w:rsidRPr="00947EDE" w:rsidRDefault="00A23B2E" w:rsidP="00947EDE">
            <w:pPr>
              <w:spacing w:line="200" w:lineRule="exact"/>
              <w:ind w:leftChars="50" w:left="240" w:hangingChars="100" w:hanging="160"/>
            </w:pPr>
          </w:p>
          <w:p w:rsidR="00A23B2E" w:rsidRPr="00947EDE" w:rsidRDefault="00A23B2E" w:rsidP="00947EDE">
            <w:pPr>
              <w:spacing w:line="200" w:lineRule="exact"/>
              <w:ind w:leftChars="50" w:left="240" w:hangingChars="100" w:hanging="160"/>
            </w:pPr>
          </w:p>
          <w:p w:rsidR="00A23B2E" w:rsidRPr="00947EDE" w:rsidRDefault="00A23B2E" w:rsidP="00947EDE">
            <w:pPr>
              <w:spacing w:line="200" w:lineRule="exact"/>
              <w:ind w:leftChars="50" w:left="240" w:hangingChars="100" w:hanging="160"/>
            </w:pPr>
            <w:r w:rsidRPr="00947EDE">
              <w:rPr>
                <w:rFonts w:hint="eastAsia"/>
              </w:rPr>
              <w:t>●分数の意味と表し方</w:t>
            </w:r>
          </w:p>
          <w:p w:rsidR="00A23B2E" w:rsidRPr="00947EDE" w:rsidRDefault="00A23B2E" w:rsidP="00947EDE">
            <w:pPr>
              <w:spacing w:line="200" w:lineRule="exact"/>
              <w:ind w:leftChars="50" w:left="240" w:hangingChars="100" w:hanging="160"/>
            </w:pPr>
            <w:r w:rsidRPr="00947EDE">
              <w:rPr>
                <w:rFonts w:hint="eastAsia"/>
              </w:rPr>
              <w:t>●分数の第一義（単位分数の何こ分）</w:t>
            </w:r>
          </w:p>
          <w:p w:rsidR="00A23B2E" w:rsidRPr="00947EDE" w:rsidRDefault="00A23B2E" w:rsidP="00947EDE">
            <w:pPr>
              <w:spacing w:line="200" w:lineRule="exact"/>
              <w:ind w:leftChars="50" w:left="240" w:hangingChars="100" w:hanging="160"/>
            </w:pPr>
            <w:r w:rsidRPr="00947EDE">
              <w:rPr>
                <w:rFonts w:hint="eastAsia"/>
              </w:rPr>
              <w:t>●分母が10の分数と小数の計算</w:t>
            </w:r>
          </w:p>
          <w:p w:rsidR="00A23B2E" w:rsidRPr="00947EDE" w:rsidRDefault="00A23B2E" w:rsidP="00947EDE">
            <w:pPr>
              <w:spacing w:line="200" w:lineRule="exact"/>
              <w:ind w:leftChars="50" w:left="240" w:hangingChars="100" w:hanging="160"/>
            </w:pPr>
            <w:r w:rsidRPr="00947EDE">
              <w:rPr>
                <w:rFonts w:hint="eastAsia"/>
              </w:rPr>
              <w:t>●同分母分数の加減計算</w:t>
            </w:r>
          </w:p>
          <w:p w:rsidR="00A23B2E" w:rsidRPr="00947EDE" w:rsidRDefault="00A23B2E" w:rsidP="00947EDE">
            <w:pPr>
              <w:spacing w:line="200" w:lineRule="exact"/>
              <w:ind w:leftChars="50" w:left="496" w:hangingChars="260" w:hanging="416"/>
            </w:pPr>
          </w:p>
        </w:tc>
        <w:tc>
          <w:tcPr>
            <w:tcW w:w="3856" w:type="dxa"/>
            <w:vMerge w:val="restart"/>
            <w:tcMar>
              <w:top w:w="28" w:type="dxa"/>
              <w:left w:w="57" w:type="dxa"/>
              <w:right w:w="57" w:type="dxa"/>
            </w:tcMar>
          </w:tcPr>
          <w:p w:rsidR="00A23B2E" w:rsidRPr="00947EDE" w:rsidRDefault="00A23B2E" w:rsidP="00947EDE">
            <w:pPr>
              <w:tabs>
                <w:tab w:val="right" w:pos="3742"/>
              </w:tabs>
              <w:spacing w:beforeLines="15" w:before="39" w:line="200" w:lineRule="exact"/>
              <w:ind w:left="199" w:hanging="199"/>
            </w:pPr>
            <w:r w:rsidRPr="00947EDE">
              <w:rPr>
                <w:rFonts w:hint="eastAsia"/>
                <w:b/>
              </w:rPr>
              <w:t>10．分数</w:t>
            </w:r>
            <w:r w:rsidRPr="00947EDE">
              <w:tab/>
            </w:r>
            <w:r w:rsidRPr="00947EDE">
              <w:rPr>
                <w:rFonts w:hint="eastAsia"/>
              </w:rPr>
              <w:t>（下</w:t>
            </w:r>
            <w:r w:rsidR="008133F1">
              <w:rPr>
                <w:rFonts w:hint="eastAsia"/>
              </w:rPr>
              <w:t>p.36</w:t>
            </w:r>
            <w:r w:rsidRPr="00947EDE">
              <w:rPr>
                <w:rFonts w:hint="eastAsia"/>
              </w:rPr>
              <w:t>～</w:t>
            </w:r>
            <w:r w:rsidR="008133F1">
              <w:rPr>
                <w:rFonts w:hint="eastAsia"/>
              </w:rPr>
              <w:t>48</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９</w:t>
            </w:r>
            <w:r w:rsidRPr="00947EDE">
              <w:rPr>
                <w:rFonts w:hint="eastAsia"/>
                <w:color w:val="FFFFFF" w:themeColor="background1"/>
                <w:w w:val="50"/>
                <w:shd w:val="solid" w:color="auto" w:fill="auto"/>
              </w:rPr>
              <w:t xml:space="preserve"> </w:t>
            </w:r>
            <w:r w:rsidRPr="00947EDE">
              <w:rPr>
                <w:rFonts w:hint="eastAsia"/>
              </w:rPr>
              <w:t>[９]</w:t>
            </w:r>
          </w:p>
          <w:p w:rsidR="00A23B2E" w:rsidRPr="00947EDE" w:rsidRDefault="00A23B2E" w:rsidP="00947EDE">
            <w:pPr>
              <w:spacing w:line="200" w:lineRule="exact"/>
              <w:ind w:leftChars="50" w:left="240" w:hangingChars="100" w:hanging="160"/>
            </w:pPr>
          </w:p>
          <w:p w:rsidR="00A23B2E" w:rsidRPr="00947EDE" w:rsidRDefault="00A23B2E" w:rsidP="00947EDE">
            <w:pPr>
              <w:spacing w:line="200" w:lineRule="exact"/>
              <w:ind w:leftChars="50" w:left="240" w:hangingChars="100" w:hanging="160"/>
            </w:pPr>
          </w:p>
          <w:p w:rsidR="00A23B2E" w:rsidRPr="00947EDE" w:rsidRDefault="00A23B2E" w:rsidP="00947EDE">
            <w:pPr>
              <w:spacing w:line="200" w:lineRule="exact"/>
              <w:ind w:leftChars="50" w:left="240" w:hangingChars="100" w:hanging="160"/>
            </w:pPr>
          </w:p>
          <w:p w:rsidR="00A23B2E" w:rsidRPr="00947EDE" w:rsidRDefault="00A23B2E" w:rsidP="00947EDE">
            <w:pPr>
              <w:spacing w:line="200" w:lineRule="exact"/>
              <w:ind w:leftChars="50" w:left="240" w:hangingChars="100" w:hanging="160"/>
            </w:pPr>
            <w:r w:rsidRPr="00947EDE">
              <w:rPr>
                <w:rFonts w:hint="eastAsia"/>
              </w:rPr>
              <w:t>●真分数</w:t>
            </w:r>
            <w:r w:rsidR="00455919">
              <w:rPr>
                <w:rFonts w:hint="eastAsia"/>
              </w:rPr>
              <w:t>、</w:t>
            </w:r>
            <w:r w:rsidRPr="00947EDE">
              <w:rPr>
                <w:rFonts w:hint="eastAsia"/>
              </w:rPr>
              <w:t>仮分数</w:t>
            </w:r>
            <w:r w:rsidR="00455919">
              <w:rPr>
                <w:rFonts w:hint="eastAsia"/>
              </w:rPr>
              <w:t>、</w:t>
            </w:r>
            <w:r w:rsidRPr="00947EDE">
              <w:rPr>
                <w:rFonts w:hint="eastAsia"/>
              </w:rPr>
              <w:t>帯分数の概念</w:t>
            </w:r>
            <w:r w:rsidR="00455919">
              <w:rPr>
                <w:rFonts w:hint="eastAsia"/>
              </w:rPr>
              <w:t>、</w:t>
            </w:r>
            <w:r w:rsidRPr="00947EDE">
              <w:rPr>
                <w:rFonts w:hint="eastAsia"/>
              </w:rPr>
              <w:t>構成</w:t>
            </w:r>
          </w:p>
          <w:p w:rsidR="00A23B2E" w:rsidRPr="00947EDE" w:rsidRDefault="00A23B2E" w:rsidP="00947EDE">
            <w:pPr>
              <w:spacing w:line="200" w:lineRule="exact"/>
              <w:ind w:leftChars="50" w:left="240" w:hangingChars="100" w:hanging="160"/>
            </w:pPr>
            <w:r w:rsidRPr="00947EDE">
              <w:rPr>
                <w:rFonts w:hint="eastAsia"/>
              </w:rPr>
              <w:t>●仮分数と帯分数の構成と相互関係</w:t>
            </w:r>
          </w:p>
          <w:p w:rsidR="00A23B2E" w:rsidRPr="00947EDE" w:rsidRDefault="00A23B2E" w:rsidP="00947EDE">
            <w:pPr>
              <w:spacing w:line="200" w:lineRule="exact"/>
              <w:ind w:leftChars="50" w:left="496" w:hangingChars="260" w:hanging="416"/>
            </w:pPr>
            <w:r w:rsidRPr="00947EDE">
              <w:rPr>
                <w:rFonts w:hint="eastAsia"/>
              </w:rPr>
              <w:t>●分数の相等関係と大小比較</w:t>
            </w:r>
          </w:p>
          <w:p w:rsidR="00A23B2E" w:rsidRPr="00947EDE" w:rsidRDefault="00A23B2E" w:rsidP="00947EDE">
            <w:pPr>
              <w:spacing w:line="200" w:lineRule="exact"/>
              <w:ind w:leftChars="50" w:left="240" w:hangingChars="100" w:hanging="160"/>
            </w:pPr>
            <w:r w:rsidRPr="00947EDE">
              <w:rPr>
                <w:rFonts w:hint="eastAsia"/>
              </w:rPr>
              <w:t>●同分母分数の加減計算</w:t>
            </w:r>
          </w:p>
          <w:p w:rsidR="00A23B2E" w:rsidRPr="00947EDE" w:rsidRDefault="00A23B2E" w:rsidP="00947EDE">
            <w:pPr>
              <w:spacing w:line="200" w:lineRule="exact"/>
              <w:ind w:leftChars="50" w:left="240" w:hangingChars="100" w:hanging="160"/>
            </w:pPr>
          </w:p>
        </w:tc>
        <w:tc>
          <w:tcPr>
            <w:tcW w:w="1701" w:type="dxa"/>
            <w:vMerge w:val="restart"/>
            <w:tcMar>
              <w:top w:w="28" w:type="dxa"/>
              <w:left w:w="57" w:type="dxa"/>
              <w:right w:w="57" w:type="dxa"/>
            </w:tcMar>
          </w:tcPr>
          <w:p w:rsidR="00A23B2E" w:rsidRPr="00947EDE" w:rsidRDefault="00A23B2E" w:rsidP="00947EDE">
            <w:pPr>
              <w:snapToGrid w:val="0"/>
              <w:spacing w:beforeLines="10" w:before="26" w:line="200" w:lineRule="exact"/>
              <w:rPr>
                <w:spacing w:val="1"/>
                <w:sz w:val="15"/>
                <w:szCs w:val="16"/>
              </w:rPr>
            </w:pPr>
            <w:r w:rsidRPr="00947EDE">
              <w:rPr>
                <w:rFonts w:hint="eastAsia"/>
                <w:spacing w:val="1"/>
                <w:sz w:val="15"/>
                <w:szCs w:val="16"/>
              </w:rPr>
              <w:t>両学年とも</w:t>
            </w:r>
            <w:r w:rsidR="00455919">
              <w:rPr>
                <w:rFonts w:hint="eastAsia"/>
                <w:spacing w:val="1"/>
                <w:sz w:val="15"/>
                <w:szCs w:val="16"/>
              </w:rPr>
              <w:t>、</w:t>
            </w:r>
            <w:r w:rsidRPr="00947EDE">
              <w:rPr>
                <w:rFonts w:hint="eastAsia"/>
                <w:spacing w:val="1"/>
                <w:sz w:val="15"/>
                <w:szCs w:val="16"/>
              </w:rPr>
              <w:t>分数についての学習内容なので</w:t>
            </w:r>
            <w:r w:rsidR="00455919">
              <w:rPr>
                <w:rFonts w:hint="eastAsia"/>
                <w:spacing w:val="1"/>
                <w:sz w:val="15"/>
                <w:szCs w:val="16"/>
              </w:rPr>
              <w:t>、</w:t>
            </w:r>
            <w:r w:rsidRPr="00947EDE">
              <w:rPr>
                <w:rFonts w:hint="eastAsia"/>
                <w:spacing w:val="1"/>
                <w:sz w:val="15"/>
                <w:szCs w:val="16"/>
              </w:rPr>
              <w:t>４学年の導入にあたっては</w:t>
            </w:r>
            <w:r w:rsidR="00455919">
              <w:rPr>
                <w:rFonts w:hint="eastAsia"/>
                <w:spacing w:val="1"/>
                <w:sz w:val="15"/>
                <w:szCs w:val="16"/>
              </w:rPr>
              <w:t>、</w:t>
            </w:r>
            <w:r w:rsidRPr="00947EDE">
              <w:rPr>
                <w:rFonts w:hint="eastAsia"/>
                <w:spacing w:val="1"/>
                <w:sz w:val="15"/>
                <w:szCs w:val="16"/>
              </w:rPr>
              <w:t>３学年の内容と対応させながら</w:t>
            </w:r>
            <w:r w:rsidR="00455919">
              <w:rPr>
                <w:rFonts w:hint="eastAsia"/>
                <w:spacing w:val="1"/>
                <w:sz w:val="15"/>
                <w:szCs w:val="16"/>
              </w:rPr>
              <w:t>、</w:t>
            </w:r>
            <w:r w:rsidRPr="00947EDE">
              <w:rPr>
                <w:rFonts w:hint="eastAsia"/>
                <w:spacing w:val="1"/>
                <w:sz w:val="15"/>
                <w:szCs w:val="16"/>
              </w:rPr>
              <w:t>分数の意味を再確認する。なお</w:t>
            </w:r>
            <w:r w:rsidR="00455919">
              <w:rPr>
                <w:rFonts w:hint="eastAsia"/>
                <w:spacing w:val="1"/>
                <w:sz w:val="15"/>
                <w:szCs w:val="16"/>
              </w:rPr>
              <w:t>、</w:t>
            </w:r>
            <w:r w:rsidRPr="00947EDE">
              <w:rPr>
                <w:rFonts w:hint="eastAsia"/>
                <w:spacing w:val="1"/>
                <w:sz w:val="15"/>
                <w:szCs w:val="16"/>
              </w:rPr>
              <w:t>練習や習熟の段階では</w:t>
            </w:r>
            <w:r w:rsidR="00455919">
              <w:rPr>
                <w:rFonts w:hint="eastAsia"/>
                <w:spacing w:val="1"/>
                <w:sz w:val="15"/>
                <w:szCs w:val="16"/>
              </w:rPr>
              <w:t>、</w:t>
            </w:r>
            <w:r w:rsidRPr="00947EDE">
              <w:rPr>
                <w:rFonts w:hint="eastAsia"/>
                <w:spacing w:val="1"/>
                <w:sz w:val="15"/>
                <w:szCs w:val="16"/>
              </w:rPr>
              <w:t>４年生が３年生の学習を支援するなど</w:t>
            </w:r>
            <w:r w:rsidR="00455919">
              <w:rPr>
                <w:rFonts w:hint="eastAsia"/>
                <w:spacing w:val="1"/>
                <w:sz w:val="15"/>
                <w:szCs w:val="16"/>
              </w:rPr>
              <w:t>、</w:t>
            </w:r>
            <w:r w:rsidRPr="00947EDE">
              <w:rPr>
                <w:rFonts w:hint="eastAsia"/>
                <w:spacing w:val="1"/>
                <w:sz w:val="15"/>
                <w:szCs w:val="16"/>
              </w:rPr>
              <w:t>複式学級のよさを生かす活動などの工夫も考えられる。</w:t>
            </w:r>
          </w:p>
        </w:tc>
      </w:tr>
      <w:tr w:rsidR="00947EDE" w:rsidRPr="00947EDE" w:rsidTr="00561408">
        <w:trPr>
          <w:cantSplit/>
          <w:trHeight w:val="360"/>
          <w:jc w:val="center"/>
        </w:trPr>
        <w:tc>
          <w:tcPr>
            <w:tcW w:w="397" w:type="dxa"/>
            <w:vMerge w:val="restart"/>
            <w:tcMar>
              <w:top w:w="28" w:type="dxa"/>
              <w:left w:w="57" w:type="dxa"/>
              <w:right w:w="57" w:type="dxa"/>
            </w:tcMar>
          </w:tcPr>
          <w:p w:rsidR="00947EDE" w:rsidRPr="00947EDE" w:rsidRDefault="00947EDE" w:rsidP="00947EDE">
            <w:pPr>
              <w:snapToGrid w:val="0"/>
              <w:spacing w:line="200" w:lineRule="exact"/>
              <w:jc w:val="center"/>
              <w:rPr>
                <w:rFonts w:hAnsi="ＭＳ 明朝"/>
                <w:spacing w:val="1"/>
                <w:szCs w:val="16"/>
              </w:rPr>
            </w:pPr>
            <w:r w:rsidRPr="00947EDE">
              <w:rPr>
                <w:rFonts w:hAnsi="ＭＳ 明朝" w:hint="eastAsia"/>
                <w:spacing w:val="1"/>
                <w:szCs w:val="16"/>
              </w:rPr>
              <w:t>３</w:t>
            </w:r>
          </w:p>
        </w:tc>
        <w:tc>
          <w:tcPr>
            <w:tcW w:w="397" w:type="dxa"/>
            <w:vMerge/>
            <w:tcMar>
              <w:top w:w="28" w:type="dxa"/>
              <w:left w:w="28" w:type="dxa"/>
              <w:bottom w:w="28" w:type="dxa"/>
              <w:right w:w="28" w:type="dxa"/>
            </w:tcMar>
            <w:textDirection w:val="tbRlV"/>
            <w:vAlign w:val="center"/>
          </w:tcPr>
          <w:p w:rsidR="00947EDE" w:rsidRPr="00947EDE" w:rsidRDefault="00947EDE" w:rsidP="00947EDE">
            <w:pPr>
              <w:snapToGrid w:val="0"/>
              <w:spacing w:line="200" w:lineRule="exact"/>
              <w:ind w:leftChars="10" w:left="16"/>
              <w:jc w:val="left"/>
              <w:rPr>
                <w:rFonts w:hAnsi="ＭＳ 明朝"/>
                <w:sz w:val="14"/>
                <w:szCs w:val="16"/>
              </w:rPr>
            </w:pPr>
          </w:p>
        </w:tc>
        <w:tc>
          <w:tcPr>
            <w:tcW w:w="3856" w:type="dxa"/>
            <w:vMerge/>
            <w:tcMar>
              <w:top w:w="28" w:type="dxa"/>
              <w:left w:w="57" w:type="dxa"/>
              <w:right w:w="57" w:type="dxa"/>
            </w:tcMar>
          </w:tcPr>
          <w:p w:rsidR="00947EDE" w:rsidRPr="00947EDE" w:rsidRDefault="00947EDE" w:rsidP="00947EDE">
            <w:pPr>
              <w:tabs>
                <w:tab w:val="right" w:pos="3742"/>
              </w:tabs>
              <w:spacing w:beforeLines="15" w:before="39" w:line="200" w:lineRule="exact"/>
              <w:ind w:left="199" w:hanging="199"/>
              <w:rPr>
                <w:b/>
              </w:rPr>
            </w:pPr>
          </w:p>
        </w:tc>
        <w:tc>
          <w:tcPr>
            <w:tcW w:w="3856" w:type="dxa"/>
            <w:vMerge/>
            <w:tcMar>
              <w:top w:w="28" w:type="dxa"/>
              <w:left w:w="57" w:type="dxa"/>
              <w:right w:w="57" w:type="dxa"/>
            </w:tcMar>
          </w:tcPr>
          <w:p w:rsidR="00947EDE" w:rsidRPr="00947EDE" w:rsidRDefault="00947EDE" w:rsidP="00947EDE">
            <w:pPr>
              <w:tabs>
                <w:tab w:val="right" w:pos="3742"/>
              </w:tabs>
              <w:spacing w:beforeLines="15" w:before="39" w:line="200" w:lineRule="exact"/>
              <w:ind w:left="199" w:hanging="199"/>
              <w:rPr>
                <w:b/>
              </w:rPr>
            </w:pPr>
          </w:p>
        </w:tc>
        <w:tc>
          <w:tcPr>
            <w:tcW w:w="1701" w:type="dxa"/>
            <w:vMerge/>
            <w:tcMar>
              <w:top w:w="28" w:type="dxa"/>
              <w:left w:w="57" w:type="dxa"/>
              <w:right w:w="57" w:type="dxa"/>
            </w:tcMar>
          </w:tcPr>
          <w:p w:rsidR="00947EDE" w:rsidRPr="00947EDE" w:rsidRDefault="00947EDE" w:rsidP="00947EDE">
            <w:pPr>
              <w:snapToGrid w:val="0"/>
              <w:spacing w:beforeLines="10" w:before="26" w:line="200" w:lineRule="exact"/>
              <w:rPr>
                <w:spacing w:val="1"/>
                <w:sz w:val="15"/>
                <w:szCs w:val="16"/>
              </w:rPr>
            </w:pPr>
          </w:p>
        </w:tc>
      </w:tr>
      <w:tr w:rsidR="00947EDE" w:rsidRPr="00947EDE" w:rsidTr="004804DB">
        <w:trPr>
          <w:cantSplit/>
          <w:trHeight w:val="955"/>
          <w:jc w:val="center"/>
        </w:trPr>
        <w:tc>
          <w:tcPr>
            <w:tcW w:w="397" w:type="dxa"/>
            <w:vMerge/>
            <w:tcMar>
              <w:top w:w="28" w:type="dxa"/>
              <w:left w:w="57" w:type="dxa"/>
              <w:right w:w="57" w:type="dxa"/>
            </w:tcMar>
          </w:tcPr>
          <w:p w:rsidR="00947EDE" w:rsidRPr="00947EDE" w:rsidRDefault="00947EDE" w:rsidP="00947EDE">
            <w:pPr>
              <w:snapToGrid w:val="0"/>
              <w:spacing w:line="200" w:lineRule="exact"/>
              <w:jc w:val="center"/>
              <w:rPr>
                <w:spacing w:val="1"/>
                <w:szCs w:val="16"/>
              </w:rPr>
            </w:pPr>
          </w:p>
        </w:tc>
        <w:tc>
          <w:tcPr>
            <w:tcW w:w="397" w:type="dxa"/>
            <w:tcMar>
              <w:top w:w="28" w:type="dxa"/>
              <w:left w:w="28" w:type="dxa"/>
              <w:bottom w:w="28" w:type="dxa"/>
              <w:right w:w="28" w:type="dxa"/>
            </w:tcMar>
            <w:textDirection w:val="tbRlV"/>
            <w:vAlign w:val="center"/>
          </w:tcPr>
          <w:p w:rsidR="00947EDE" w:rsidRPr="00947EDE" w:rsidRDefault="00947EDE" w:rsidP="00561408">
            <w:pPr>
              <w:snapToGrid w:val="0"/>
              <w:spacing w:line="200" w:lineRule="exact"/>
              <w:ind w:leftChars="10" w:left="16"/>
              <w:jc w:val="left"/>
              <w:rPr>
                <w:rFonts w:hAnsi="ＭＳ 明朝"/>
                <w:sz w:val="14"/>
                <w:szCs w:val="16"/>
              </w:rPr>
            </w:pPr>
            <w:r w:rsidRPr="00947EDE">
              <w:rPr>
                <w:rFonts w:hAnsi="ＭＳ 明朝" w:hint="eastAsia"/>
                <w:sz w:val="14"/>
                <w:szCs w:val="16"/>
              </w:rPr>
              <w:t>３年</w:t>
            </w:r>
            <w:r w:rsidRPr="00947EDE">
              <w:rPr>
                <w:rFonts w:hAnsi="ＭＳ 明朝" w:hint="eastAsia"/>
                <w:sz w:val="14"/>
                <w:szCs w:val="16"/>
                <w:shd w:val="solid" w:color="auto" w:fill="auto"/>
                <w:eastAsianLayout w:id="2012999424" w:vert="1"/>
              </w:rPr>
              <w:t>３</w:t>
            </w:r>
            <w:r w:rsidRPr="00947EDE">
              <w:rPr>
                <w:rFonts w:hAnsi="ＭＳ 明朝" w:hint="eastAsia"/>
                <w:sz w:val="14"/>
                <w:szCs w:val="16"/>
              </w:rPr>
              <w:t xml:space="preserve"> ４年</w:t>
            </w:r>
            <w:r w:rsidR="00561408">
              <w:rPr>
                <w:rFonts w:hAnsi="ＭＳ 明朝" w:hint="eastAsia"/>
                <w:sz w:val="14"/>
                <w:szCs w:val="16"/>
                <w:shd w:val="solid" w:color="auto" w:fill="auto"/>
              </w:rPr>
              <w:t xml:space="preserve">２ </w:t>
            </w:r>
          </w:p>
        </w:tc>
        <w:tc>
          <w:tcPr>
            <w:tcW w:w="3856" w:type="dxa"/>
            <w:tcMar>
              <w:top w:w="28" w:type="dxa"/>
              <w:left w:w="57" w:type="dxa"/>
              <w:right w:w="57" w:type="dxa"/>
            </w:tcMar>
          </w:tcPr>
          <w:p w:rsidR="00947EDE" w:rsidRPr="00947EDE" w:rsidRDefault="00947EDE" w:rsidP="00947EDE">
            <w:pPr>
              <w:tabs>
                <w:tab w:val="right" w:pos="3742"/>
              </w:tabs>
              <w:spacing w:beforeLines="15" w:before="39" w:line="200" w:lineRule="exact"/>
              <w:ind w:left="199" w:hanging="199"/>
              <w:rPr>
                <w:shd w:val="pct15" w:color="auto" w:fill="FFFFFF"/>
              </w:rPr>
            </w:pPr>
            <w:r w:rsidRPr="00947EDE">
              <w:rPr>
                <w:rFonts w:hint="eastAsia"/>
              </w:rPr>
              <w:t>★そろばん</w:t>
            </w:r>
            <w:r w:rsidRPr="00947EDE">
              <w:tab/>
            </w:r>
            <w:r w:rsidRPr="00947EDE">
              <w:rPr>
                <w:rFonts w:hint="eastAsia"/>
              </w:rPr>
              <w:t>（下p.</w:t>
            </w:r>
            <w:r w:rsidR="00730617">
              <w:rPr>
                <w:rFonts w:hint="eastAsia"/>
              </w:rPr>
              <w:t>95</w:t>
            </w:r>
            <w:r w:rsidRPr="00947EDE">
              <w:t>～</w:t>
            </w:r>
            <w:r w:rsidR="00730617">
              <w:rPr>
                <w:rFonts w:hint="eastAsia"/>
              </w:rPr>
              <w:t>97</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２</w:t>
            </w:r>
            <w:r w:rsidRPr="00947EDE">
              <w:rPr>
                <w:rFonts w:hint="eastAsia"/>
                <w:color w:val="FFFFFF" w:themeColor="background1"/>
                <w:w w:val="50"/>
                <w:shd w:val="solid" w:color="auto" w:fill="auto"/>
              </w:rPr>
              <w:t xml:space="preserve"> </w:t>
            </w:r>
            <w:r w:rsidRPr="00947EDE">
              <w:rPr>
                <w:rFonts w:hint="eastAsia"/>
              </w:rPr>
              <w:t>[２]</w:t>
            </w:r>
          </w:p>
          <w:p w:rsidR="00947EDE" w:rsidRPr="00947EDE" w:rsidRDefault="00947EDE" w:rsidP="00947EDE">
            <w:pPr>
              <w:tabs>
                <w:tab w:val="right" w:pos="3742"/>
              </w:tabs>
              <w:spacing w:beforeLines="15" w:before="39" w:line="200" w:lineRule="exact"/>
              <w:ind w:left="199" w:hanging="199"/>
            </w:pPr>
            <w:r w:rsidRPr="00947EDE">
              <w:rPr>
                <w:rFonts w:hint="eastAsia"/>
              </w:rPr>
              <w:t>★間の数に注目して</w:t>
            </w:r>
            <w:r w:rsidRPr="00947EDE">
              <w:tab/>
            </w:r>
            <w:r w:rsidRPr="00947EDE">
              <w:rPr>
                <w:rFonts w:hint="eastAsia"/>
              </w:rPr>
              <w:t>（下</w:t>
            </w:r>
            <w:r w:rsidR="00730617">
              <w:rPr>
                <w:rFonts w:hint="eastAsia"/>
              </w:rPr>
              <w:t>p.98</w:t>
            </w:r>
            <w:r w:rsidRPr="00947EDE">
              <w:rPr>
                <w:rFonts w:hint="eastAsia"/>
              </w:rPr>
              <w:t>～</w:t>
            </w:r>
            <w:r w:rsidR="00730617">
              <w:rPr>
                <w:rFonts w:hint="eastAsia"/>
              </w:rPr>
              <w:t>99</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１</w:t>
            </w:r>
            <w:r w:rsidRPr="00947EDE">
              <w:rPr>
                <w:rFonts w:hint="eastAsia"/>
                <w:color w:val="FFFFFF" w:themeColor="background1"/>
                <w:w w:val="50"/>
                <w:shd w:val="solid" w:color="auto" w:fill="auto"/>
              </w:rPr>
              <w:t xml:space="preserve"> </w:t>
            </w:r>
            <w:r w:rsidRPr="00947EDE">
              <w:rPr>
                <w:rFonts w:hint="eastAsia"/>
              </w:rPr>
              <w:t>[１]</w:t>
            </w:r>
          </w:p>
          <w:p w:rsidR="00947EDE" w:rsidRPr="00947EDE" w:rsidRDefault="00947EDE" w:rsidP="00947EDE">
            <w:pPr>
              <w:spacing w:line="200" w:lineRule="exact"/>
              <w:ind w:leftChars="50" w:left="240" w:hangingChars="100" w:hanging="160"/>
            </w:pPr>
          </w:p>
        </w:tc>
        <w:tc>
          <w:tcPr>
            <w:tcW w:w="3856" w:type="dxa"/>
            <w:tcMar>
              <w:top w:w="28" w:type="dxa"/>
              <w:left w:w="57" w:type="dxa"/>
              <w:right w:w="57" w:type="dxa"/>
            </w:tcMar>
          </w:tcPr>
          <w:p w:rsidR="00947EDE" w:rsidRPr="00947EDE" w:rsidRDefault="00947EDE" w:rsidP="00947EDE">
            <w:pPr>
              <w:tabs>
                <w:tab w:val="right" w:pos="3742"/>
              </w:tabs>
              <w:spacing w:beforeLines="15" w:before="39" w:line="200" w:lineRule="exact"/>
              <w:ind w:left="199" w:hanging="199"/>
              <w:rPr>
                <w:shd w:val="pct15" w:color="auto" w:fill="FFFFFF"/>
              </w:rPr>
            </w:pPr>
            <w:r w:rsidRPr="00947EDE">
              <w:rPr>
                <w:rFonts w:hint="eastAsia"/>
              </w:rPr>
              <w:t>★共通部分に注目して</w:t>
            </w:r>
            <w:r w:rsidRPr="00947EDE">
              <w:tab/>
            </w:r>
            <w:r w:rsidRPr="00947EDE">
              <w:rPr>
                <w:rFonts w:hint="eastAsia"/>
              </w:rPr>
              <w:t>（下</w:t>
            </w:r>
            <w:r w:rsidR="00730617">
              <w:rPr>
                <w:rFonts w:hint="eastAsia"/>
              </w:rPr>
              <w:t>p.114</w:t>
            </w:r>
            <w:r w:rsidRPr="00947EDE">
              <w:rPr>
                <w:rFonts w:hint="eastAsia"/>
              </w:rPr>
              <w:t>～</w:t>
            </w:r>
            <w:r w:rsidR="00730617">
              <w:rPr>
                <w:rFonts w:hint="eastAsia"/>
              </w:rPr>
              <w:t>115</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１</w:t>
            </w:r>
            <w:r w:rsidRPr="00947EDE">
              <w:rPr>
                <w:rFonts w:hint="eastAsia"/>
                <w:color w:val="FFFFFF" w:themeColor="background1"/>
                <w:w w:val="50"/>
                <w:shd w:val="solid" w:color="auto" w:fill="auto"/>
              </w:rPr>
              <w:t xml:space="preserve"> </w:t>
            </w:r>
            <w:r w:rsidRPr="00947EDE">
              <w:rPr>
                <w:rFonts w:hint="eastAsia"/>
              </w:rPr>
              <w:t>[１]</w:t>
            </w:r>
          </w:p>
          <w:p w:rsidR="00947EDE" w:rsidRPr="00947EDE" w:rsidRDefault="00947EDE" w:rsidP="00947EDE">
            <w:pPr>
              <w:tabs>
                <w:tab w:val="right" w:pos="3742"/>
              </w:tabs>
              <w:spacing w:beforeLines="15" w:before="39" w:line="200" w:lineRule="exact"/>
              <w:ind w:left="199" w:hanging="199"/>
            </w:pPr>
            <w:r w:rsidRPr="00947EDE">
              <w:rPr>
                <w:rFonts w:hint="eastAsia"/>
              </w:rPr>
              <w:t>★ぼうさいについて考えよう</w:t>
            </w:r>
            <w:r w:rsidRPr="00947EDE">
              <w:tab/>
            </w:r>
            <w:r w:rsidRPr="00947EDE">
              <w:rPr>
                <w:rFonts w:hint="eastAsia"/>
              </w:rPr>
              <w:t>（下</w:t>
            </w:r>
            <w:r w:rsidR="00730617">
              <w:rPr>
                <w:rFonts w:hint="eastAsia"/>
              </w:rPr>
              <w:t>p.116</w:t>
            </w:r>
            <w:r w:rsidRPr="00947EDE">
              <w:rPr>
                <w:rFonts w:hint="eastAsia"/>
              </w:rPr>
              <w:t>～</w:t>
            </w:r>
            <w:r w:rsidR="00730617">
              <w:rPr>
                <w:rFonts w:hint="eastAsia"/>
              </w:rPr>
              <w:t>117</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１</w:t>
            </w:r>
            <w:r w:rsidRPr="00947EDE">
              <w:rPr>
                <w:rFonts w:hint="eastAsia"/>
                <w:color w:val="FFFFFF" w:themeColor="background1"/>
                <w:w w:val="50"/>
                <w:shd w:val="solid" w:color="auto" w:fill="auto"/>
              </w:rPr>
              <w:t xml:space="preserve"> </w:t>
            </w:r>
            <w:r w:rsidRPr="00947EDE">
              <w:rPr>
                <w:rFonts w:hint="eastAsia"/>
              </w:rPr>
              <w:t>[１]</w:t>
            </w:r>
          </w:p>
        </w:tc>
        <w:tc>
          <w:tcPr>
            <w:tcW w:w="1701" w:type="dxa"/>
            <w:tcMar>
              <w:top w:w="28" w:type="dxa"/>
              <w:left w:w="57" w:type="dxa"/>
              <w:right w:w="57" w:type="dxa"/>
            </w:tcMar>
          </w:tcPr>
          <w:p w:rsidR="00947EDE" w:rsidRPr="00947EDE" w:rsidRDefault="00947EDE" w:rsidP="00947EDE">
            <w:pPr>
              <w:snapToGrid w:val="0"/>
              <w:spacing w:beforeLines="10" w:before="26" w:line="200" w:lineRule="exact"/>
              <w:rPr>
                <w:spacing w:val="1"/>
                <w:sz w:val="15"/>
                <w:szCs w:val="16"/>
              </w:rPr>
            </w:pPr>
            <w:r w:rsidRPr="00947EDE">
              <w:rPr>
                <w:rFonts w:hint="eastAsia"/>
                <w:spacing w:val="1"/>
                <w:sz w:val="15"/>
                <w:szCs w:val="16"/>
              </w:rPr>
              <w:t>同じ領域の学習内容が重なる場合は</w:t>
            </w:r>
            <w:r w:rsidR="00455919">
              <w:rPr>
                <w:rFonts w:hint="eastAsia"/>
                <w:spacing w:val="1"/>
                <w:sz w:val="15"/>
                <w:szCs w:val="16"/>
              </w:rPr>
              <w:t>、</w:t>
            </w:r>
            <w:r w:rsidRPr="00947EDE">
              <w:rPr>
                <w:rFonts w:hint="eastAsia"/>
                <w:spacing w:val="1"/>
                <w:sz w:val="15"/>
                <w:szCs w:val="16"/>
              </w:rPr>
              <w:t>関連</w:t>
            </w:r>
            <w:r w:rsidR="00D337FE">
              <w:rPr>
                <w:rFonts w:hint="eastAsia"/>
                <w:spacing w:val="1"/>
                <w:sz w:val="15"/>
                <w:szCs w:val="16"/>
              </w:rPr>
              <w:t>づ</w:t>
            </w:r>
            <w:r w:rsidRPr="00947EDE">
              <w:rPr>
                <w:rFonts w:hint="eastAsia"/>
                <w:spacing w:val="1"/>
                <w:sz w:val="15"/>
                <w:szCs w:val="16"/>
              </w:rPr>
              <w:t>くように活動の構成などを工夫する。</w:t>
            </w:r>
          </w:p>
        </w:tc>
      </w:tr>
      <w:tr w:rsidR="00947EDE" w:rsidRPr="00947EDE" w:rsidTr="004804DB">
        <w:trPr>
          <w:cantSplit/>
          <w:trHeight w:val="955"/>
          <w:jc w:val="center"/>
        </w:trPr>
        <w:tc>
          <w:tcPr>
            <w:tcW w:w="397" w:type="dxa"/>
            <w:vMerge/>
            <w:tcMar>
              <w:top w:w="28" w:type="dxa"/>
              <w:left w:w="57" w:type="dxa"/>
              <w:right w:w="57" w:type="dxa"/>
            </w:tcMar>
          </w:tcPr>
          <w:p w:rsidR="00947EDE" w:rsidRPr="00947EDE" w:rsidRDefault="00947EDE" w:rsidP="00947EDE">
            <w:pPr>
              <w:snapToGrid w:val="0"/>
              <w:spacing w:line="200" w:lineRule="exact"/>
              <w:jc w:val="center"/>
              <w:rPr>
                <w:spacing w:val="1"/>
                <w:szCs w:val="16"/>
              </w:rPr>
            </w:pPr>
          </w:p>
        </w:tc>
        <w:tc>
          <w:tcPr>
            <w:tcW w:w="397" w:type="dxa"/>
            <w:tcMar>
              <w:top w:w="28" w:type="dxa"/>
              <w:left w:w="28" w:type="dxa"/>
              <w:bottom w:w="28" w:type="dxa"/>
              <w:right w:w="28" w:type="dxa"/>
            </w:tcMar>
            <w:textDirection w:val="tbRlV"/>
            <w:vAlign w:val="center"/>
          </w:tcPr>
          <w:p w:rsidR="00947EDE" w:rsidRPr="00947EDE" w:rsidRDefault="00947EDE" w:rsidP="00947EDE">
            <w:pPr>
              <w:snapToGrid w:val="0"/>
              <w:spacing w:line="200" w:lineRule="exact"/>
              <w:ind w:leftChars="10" w:left="16"/>
              <w:jc w:val="left"/>
              <w:rPr>
                <w:rFonts w:hAnsi="ＭＳ 明朝"/>
                <w:sz w:val="14"/>
                <w:szCs w:val="16"/>
              </w:rPr>
            </w:pPr>
            <w:r w:rsidRPr="00947EDE">
              <w:rPr>
                <w:rFonts w:hAnsi="ＭＳ 明朝" w:hint="eastAsia"/>
                <w:sz w:val="14"/>
                <w:szCs w:val="16"/>
              </w:rPr>
              <w:t>３年</w:t>
            </w:r>
            <w:r w:rsidRPr="00947EDE">
              <w:rPr>
                <w:rFonts w:hAnsi="ＭＳ 明朝" w:hint="eastAsia"/>
                <w:sz w:val="14"/>
                <w:szCs w:val="16"/>
                <w:shd w:val="solid" w:color="auto" w:fill="auto"/>
                <w:eastAsianLayout w:id="2012999424" w:vert="1"/>
              </w:rPr>
              <w:t>３</w:t>
            </w:r>
            <w:r w:rsidRPr="00947EDE">
              <w:rPr>
                <w:rFonts w:hAnsi="ＭＳ 明朝" w:hint="eastAsia"/>
                <w:sz w:val="14"/>
                <w:szCs w:val="16"/>
              </w:rPr>
              <w:t xml:space="preserve"> ４年</w:t>
            </w:r>
            <w:r w:rsidRPr="00947EDE">
              <w:rPr>
                <w:rFonts w:hAnsi="ＭＳ 明朝" w:hint="eastAsia"/>
                <w:sz w:val="14"/>
                <w:szCs w:val="16"/>
                <w:shd w:val="solid" w:color="auto" w:fill="auto"/>
                <w:eastAsianLayout w:id="2012999424" w:vert="1"/>
              </w:rPr>
              <w:t>３</w:t>
            </w:r>
          </w:p>
        </w:tc>
        <w:tc>
          <w:tcPr>
            <w:tcW w:w="3856" w:type="dxa"/>
            <w:tcMar>
              <w:top w:w="28" w:type="dxa"/>
              <w:left w:w="57" w:type="dxa"/>
              <w:right w:w="57" w:type="dxa"/>
            </w:tcMar>
          </w:tcPr>
          <w:p w:rsidR="00947EDE" w:rsidRPr="00947EDE" w:rsidRDefault="00947EDE" w:rsidP="00947EDE">
            <w:pPr>
              <w:tabs>
                <w:tab w:val="right" w:pos="3742"/>
              </w:tabs>
              <w:spacing w:beforeLines="15" w:before="39" w:line="200" w:lineRule="exact"/>
              <w:ind w:left="199" w:hanging="199"/>
            </w:pPr>
            <w:r w:rsidRPr="00947EDE">
              <w:rPr>
                <w:rFonts w:hint="eastAsia"/>
              </w:rPr>
              <w:t>★３年のふくしゅう</w:t>
            </w:r>
            <w:r w:rsidRPr="00947EDE">
              <w:tab/>
            </w:r>
            <w:r w:rsidRPr="00947EDE">
              <w:rPr>
                <w:rFonts w:hint="eastAsia"/>
              </w:rPr>
              <w:t>（下</w:t>
            </w:r>
            <w:r w:rsidR="00730617">
              <w:rPr>
                <w:rFonts w:hint="eastAsia"/>
              </w:rPr>
              <w:t>p.100</w:t>
            </w:r>
            <w:r w:rsidRPr="00947EDE">
              <w:rPr>
                <w:rFonts w:hint="eastAsia"/>
              </w:rPr>
              <w:t>～</w:t>
            </w:r>
            <w:r w:rsidR="00730617">
              <w:rPr>
                <w:rFonts w:hint="eastAsia"/>
              </w:rPr>
              <w:t>10</w:t>
            </w:r>
            <w:r w:rsidRPr="00947EDE">
              <w:rPr>
                <w:rFonts w:hint="eastAsia"/>
              </w:rPr>
              <w:t>4</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３</w:t>
            </w:r>
            <w:r w:rsidRPr="00947EDE">
              <w:rPr>
                <w:rFonts w:hint="eastAsia"/>
                <w:color w:val="FFFFFF" w:themeColor="background1"/>
                <w:w w:val="50"/>
                <w:shd w:val="solid" w:color="auto" w:fill="auto"/>
              </w:rPr>
              <w:t xml:space="preserve"> </w:t>
            </w:r>
            <w:r w:rsidRPr="00947EDE">
              <w:rPr>
                <w:rFonts w:hint="eastAsia"/>
              </w:rPr>
              <w:t>[３]</w:t>
            </w:r>
          </w:p>
        </w:tc>
        <w:tc>
          <w:tcPr>
            <w:tcW w:w="3856" w:type="dxa"/>
            <w:tcMar>
              <w:top w:w="28" w:type="dxa"/>
              <w:left w:w="57" w:type="dxa"/>
              <w:right w:w="57" w:type="dxa"/>
            </w:tcMar>
          </w:tcPr>
          <w:p w:rsidR="00947EDE" w:rsidRPr="00947EDE" w:rsidRDefault="00947EDE" w:rsidP="00947EDE">
            <w:pPr>
              <w:tabs>
                <w:tab w:val="right" w:pos="3742"/>
              </w:tabs>
              <w:spacing w:beforeLines="15" w:before="39" w:line="200" w:lineRule="exact"/>
              <w:ind w:left="199" w:hanging="199"/>
              <w:rPr>
                <w:spacing w:val="1"/>
                <w:szCs w:val="16"/>
              </w:rPr>
            </w:pPr>
            <w:r w:rsidRPr="00947EDE">
              <w:rPr>
                <w:rFonts w:hint="eastAsia"/>
              </w:rPr>
              <w:t>★４年のふくしゅう</w:t>
            </w:r>
            <w:r w:rsidRPr="00947EDE">
              <w:tab/>
            </w:r>
            <w:r w:rsidRPr="00947EDE">
              <w:rPr>
                <w:rFonts w:hint="eastAsia"/>
              </w:rPr>
              <w:t>（下</w:t>
            </w:r>
            <w:r w:rsidR="00730617">
              <w:rPr>
                <w:rFonts w:hint="eastAsia"/>
              </w:rPr>
              <w:t>p.118</w:t>
            </w:r>
            <w:r w:rsidRPr="00947EDE">
              <w:rPr>
                <w:rFonts w:hint="eastAsia"/>
              </w:rPr>
              <w:t>～</w:t>
            </w:r>
            <w:r w:rsidR="00730617">
              <w:rPr>
                <w:rFonts w:hint="eastAsia"/>
              </w:rPr>
              <w:t>122</w:t>
            </w:r>
            <w:r w:rsidRPr="00947EDE">
              <w:t>）</w:t>
            </w:r>
            <w:r w:rsidRPr="00947EDE">
              <w:rPr>
                <w:rFonts w:hint="eastAsia"/>
                <w:color w:val="FFFFFF" w:themeColor="background1"/>
                <w:w w:val="50"/>
                <w:shd w:val="solid" w:color="auto" w:fill="auto"/>
              </w:rPr>
              <w:t xml:space="preserve"> </w:t>
            </w:r>
            <w:r w:rsidRPr="00947EDE">
              <w:rPr>
                <w:rFonts w:hint="eastAsia"/>
                <w:color w:val="FFFFFF" w:themeColor="background1"/>
                <w:shd w:val="solid" w:color="auto" w:fill="auto"/>
              </w:rPr>
              <w:t>３</w:t>
            </w:r>
            <w:r w:rsidRPr="00947EDE">
              <w:rPr>
                <w:rFonts w:hint="eastAsia"/>
                <w:color w:val="FFFFFF" w:themeColor="background1"/>
                <w:w w:val="50"/>
                <w:shd w:val="solid" w:color="auto" w:fill="auto"/>
              </w:rPr>
              <w:t xml:space="preserve"> </w:t>
            </w:r>
            <w:r w:rsidRPr="00947EDE">
              <w:rPr>
                <w:rFonts w:hint="eastAsia"/>
              </w:rPr>
              <w:t>[３]</w:t>
            </w:r>
          </w:p>
        </w:tc>
        <w:tc>
          <w:tcPr>
            <w:tcW w:w="1701" w:type="dxa"/>
            <w:tcMar>
              <w:top w:w="28" w:type="dxa"/>
              <w:left w:w="57" w:type="dxa"/>
              <w:right w:w="57" w:type="dxa"/>
            </w:tcMar>
          </w:tcPr>
          <w:p w:rsidR="00947EDE" w:rsidRPr="00947EDE" w:rsidRDefault="00947EDE" w:rsidP="00947EDE">
            <w:pPr>
              <w:snapToGrid w:val="0"/>
              <w:spacing w:beforeLines="10" w:before="26" w:line="200" w:lineRule="exact"/>
              <w:rPr>
                <w:spacing w:val="1"/>
                <w:sz w:val="15"/>
                <w:szCs w:val="16"/>
              </w:rPr>
            </w:pPr>
            <w:r w:rsidRPr="00947EDE">
              <w:rPr>
                <w:rFonts w:hint="eastAsia"/>
                <w:spacing w:val="1"/>
                <w:sz w:val="15"/>
                <w:szCs w:val="16"/>
              </w:rPr>
              <w:t>両学年とも</w:t>
            </w:r>
            <w:r w:rsidR="00455919">
              <w:rPr>
                <w:rFonts w:hint="eastAsia"/>
                <w:spacing w:val="1"/>
                <w:sz w:val="15"/>
                <w:szCs w:val="16"/>
              </w:rPr>
              <w:t>、</w:t>
            </w:r>
            <w:r w:rsidRPr="00947EDE">
              <w:rPr>
                <w:rFonts w:hint="eastAsia"/>
                <w:spacing w:val="1"/>
                <w:sz w:val="15"/>
                <w:szCs w:val="16"/>
              </w:rPr>
              <w:t>各学年の復習になるので</w:t>
            </w:r>
            <w:r w:rsidR="00455919">
              <w:rPr>
                <w:rFonts w:hint="eastAsia"/>
                <w:spacing w:val="1"/>
                <w:sz w:val="15"/>
                <w:szCs w:val="16"/>
              </w:rPr>
              <w:t>、</w:t>
            </w:r>
            <w:r w:rsidRPr="00947EDE">
              <w:rPr>
                <w:rFonts w:hint="eastAsia"/>
                <w:spacing w:val="1"/>
                <w:sz w:val="15"/>
                <w:szCs w:val="16"/>
              </w:rPr>
              <w:t>同じ領域で共通性のある学習内容については</w:t>
            </w:r>
            <w:r w:rsidR="00455919">
              <w:rPr>
                <w:rFonts w:hint="eastAsia"/>
                <w:spacing w:val="1"/>
                <w:sz w:val="15"/>
                <w:szCs w:val="16"/>
              </w:rPr>
              <w:t>、</w:t>
            </w:r>
            <w:r w:rsidRPr="00947EDE">
              <w:rPr>
                <w:rFonts w:hint="eastAsia"/>
                <w:spacing w:val="1"/>
                <w:sz w:val="15"/>
                <w:szCs w:val="16"/>
              </w:rPr>
              <w:t>関連</w:t>
            </w:r>
            <w:r w:rsidR="00D337FE">
              <w:rPr>
                <w:rFonts w:hint="eastAsia"/>
                <w:spacing w:val="1"/>
                <w:sz w:val="15"/>
                <w:szCs w:val="16"/>
              </w:rPr>
              <w:t>づ</w:t>
            </w:r>
            <w:r w:rsidRPr="00947EDE">
              <w:rPr>
                <w:rFonts w:hint="eastAsia"/>
                <w:spacing w:val="1"/>
                <w:sz w:val="15"/>
                <w:szCs w:val="16"/>
              </w:rPr>
              <w:t>けて扱う。</w:t>
            </w:r>
          </w:p>
        </w:tc>
      </w:tr>
      <w:tr w:rsidR="00004F89" w:rsidRPr="00947EDE" w:rsidTr="004804DB">
        <w:trPr>
          <w:cantSplit/>
          <w:trHeight w:val="114"/>
          <w:jc w:val="center"/>
        </w:trPr>
        <w:tc>
          <w:tcPr>
            <w:tcW w:w="397" w:type="dxa"/>
            <w:tcMar>
              <w:top w:w="28" w:type="dxa"/>
              <w:left w:w="57" w:type="dxa"/>
              <w:right w:w="57" w:type="dxa"/>
            </w:tcMar>
          </w:tcPr>
          <w:p w:rsidR="00004F89" w:rsidRPr="00947EDE" w:rsidRDefault="00004F89" w:rsidP="00004F89">
            <w:pPr>
              <w:snapToGrid w:val="0"/>
              <w:spacing w:line="200" w:lineRule="exact"/>
              <w:jc w:val="center"/>
              <w:rPr>
                <w:spacing w:val="1"/>
                <w:szCs w:val="16"/>
              </w:rPr>
            </w:pPr>
          </w:p>
        </w:tc>
        <w:tc>
          <w:tcPr>
            <w:tcW w:w="397" w:type="dxa"/>
            <w:tcMar>
              <w:top w:w="28" w:type="dxa"/>
              <w:left w:w="28" w:type="dxa"/>
              <w:bottom w:w="28" w:type="dxa"/>
              <w:right w:w="28" w:type="dxa"/>
            </w:tcMar>
            <w:textDirection w:val="tbRlV"/>
            <w:vAlign w:val="center"/>
          </w:tcPr>
          <w:p w:rsidR="00004F89" w:rsidRPr="00947EDE" w:rsidRDefault="00004F89" w:rsidP="00004F89">
            <w:pPr>
              <w:snapToGrid w:val="0"/>
              <w:spacing w:line="200" w:lineRule="exact"/>
              <w:ind w:leftChars="10" w:left="16"/>
              <w:jc w:val="left"/>
              <w:rPr>
                <w:rFonts w:hAnsi="ＭＳ 明朝"/>
                <w:sz w:val="14"/>
                <w:szCs w:val="16"/>
              </w:rPr>
            </w:pPr>
          </w:p>
        </w:tc>
        <w:tc>
          <w:tcPr>
            <w:tcW w:w="3856" w:type="dxa"/>
            <w:tcMar>
              <w:top w:w="28" w:type="dxa"/>
              <w:left w:w="57" w:type="dxa"/>
              <w:right w:w="57" w:type="dxa"/>
            </w:tcMar>
            <w:vAlign w:val="center"/>
          </w:tcPr>
          <w:p w:rsidR="00004F89" w:rsidRPr="00947EDE" w:rsidRDefault="00004F89" w:rsidP="00004F89">
            <w:pPr>
              <w:tabs>
                <w:tab w:val="left" w:pos="3280"/>
              </w:tabs>
              <w:spacing w:line="200" w:lineRule="exact"/>
            </w:pPr>
            <w:r w:rsidRPr="00947EDE">
              <w:rPr>
                <w:rFonts w:hint="eastAsia"/>
              </w:rPr>
              <w:t>予備時間</w:t>
            </w:r>
            <w:r w:rsidRPr="00947EDE">
              <w:tab/>
            </w:r>
            <w:r w:rsidRPr="00947EDE">
              <w:rPr>
                <w:rFonts w:hint="eastAsia"/>
                <w:color w:val="FFFFFF" w:themeColor="background1"/>
                <w:w w:val="50"/>
                <w:shd w:val="solid" w:color="auto" w:fill="auto"/>
              </w:rPr>
              <w:t xml:space="preserve"> </w:t>
            </w:r>
            <w:r w:rsidR="00730617">
              <w:rPr>
                <w:rFonts w:hint="eastAsia"/>
                <w:color w:val="FFFFFF" w:themeColor="background1"/>
                <w:shd w:val="solid" w:color="auto" w:fill="auto"/>
              </w:rPr>
              <w:t>24</w:t>
            </w:r>
            <w:r w:rsidRPr="00947EDE">
              <w:rPr>
                <w:rFonts w:hint="eastAsia"/>
                <w:color w:val="FFFFFF" w:themeColor="background1"/>
                <w:w w:val="50"/>
                <w:shd w:val="solid" w:color="auto" w:fill="auto"/>
              </w:rPr>
              <w:t xml:space="preserve"> </w:t>
            </w:r>
          </w:p>
        </w:tc>
        <w:tc>
          <w:tcPr>
            <w:tcW w:w="3856" w:type="dxa"/>
            <w:tcMar>
              <w:top w:w="28" w:type="dxa"/>
              <w:left w:w="57" w:type="dxa"/>
              <w:right w:w="57" w:type="dxa"/>
            </w:tcMar>
            <w:vAlign w:val="center"/>
          </w:tcPr>
          <w:p w:rsidR="00004F89" w:rsidRPr="00947EDE" w:rsidRDefault="00004F89" w:rsidP="00004F89">
            <w:pPr>
              <w:tabs>
                <w:tab w:val="left" w:pos="3280"/>
              </w:tabs>
              <w:spacing w:line="200" w:lineRule="exact"/>
            </w:pPr>
            <w:r w:rsidRPr="00947EDE">
              <w:rPr>
                <w:rFonts w:hint="eastAsia"/>
              </w:rPr>
              <w:t>予備時間</w:t>
            </w:r>
            <w:r w:rsidRPr="00947EDE">
              <w:tab/>
            </w:r>
            <w:r w:rsidRPr="00B21B1C">
              <w:rPr>
                <w:rFonts w:hint="eastAsia"/>
                <w:w w:val="50"/>
                <w:shd w:val="solid" w:color="auto" w:fill="auto"/>
              </w:rPr>
              <w:t xml:space="preserve"> </w:t>
            </w:r>
            <w:r w:rsidR="00730617">
              <w:rPr>
                <w:rFonts w:hint="eastAsia"/>
                <w:shd w:val="solid" w:color="auto" w:fill="auto"/>
              </w:rPr>
              <w:t>19</w:t>
            </w:r>
            <w:r w:rsidR="00561408">
              <w:rPr>
                <w:rFonts w:hint="eastAsia"/>
                <w:shd w:val="solid" w:color="auto" w:fill="auto"/>
              </w:rPr>
              <w:t xml:space="preserve"> </w:t>
            </w:r>
          </w:p>
        </w:tc>
        <w:tc>
          <w:tcPr>
            <w:tcW w:w="1701" w:type="dxa"/>
            <w:tcMar>
              <w:top w:w="28" w:type="dxa"/>
              <w:left w:w="57" w:type="dxa"/>
              <w:right w:w="57" w:type="dxa"/>
            </w:tcMar>
            <w:vAlign w:val="center"/>
          </w:tcPr>
          <w:p w:rsidR="00004F89" w:rsidRPr="00947EDE" w:rsidRDefault="00004F89" w:rsidP="00004F89">
            <w:pPr>
              <w:snapToGrid w:val="0"/>
              <w:spacing w:line="200" w:lineRule="exact"/>
              <w:ind w:left="67" w:right="69"/>
              <w:rPr>
                <w:spacing w:val="1"/>
                <w:szCs w:val="16"/>
              </w:rPr>
            </w:pPr>
          </w:p>
        </w:tc>
      </w:tr>
    </w:tbl>
    <w:p w:rsidR="00947EDE" w:rsidRPr="00947EDE" w:rsidRDefault="00947EDE" w:rsidP="00947EDE">
      <w:pPr>
        <w:spacing w:line="200" w:lineRule="exact"/>
      </w:pPr>
    </w:p>
    <w:p w:rsidR="00947EDE" w:rsidRPr="00947EDE" w:rsidRDefault="00947EDE" w:rsidP="00947EDE"/>
    <w:p w:rsidR="00FD1D18" w:rsidRDefault="00FD1D18" w:rsidP="00947EDE">
      <w:pPr>
        <w:jc w:val="left"/>
        <w:textAlignment w:val="center"/>
      </w:pPr>
    </w:p>
    <w:sectPr w:rsidR="00FD1D18" w:rsidSect="00CA26B8">
      <w:footerReference w:type="default" r:id="rId8"/>
      <w:pgSz w:w="11906" w:h="16838" w:code="9"/>
      <w:pgMar w:top="680" w:right="794" w:bottom="567" w:left="794" w:header="851" w:footer="454"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126" w:rsidRDefault="005D6126" w:rsidP="00077984">
      <w:r>
        <w:separator/>
      </w:r>
    </w:p>
  </w:endnote>
  <w:endnote w:type="continuationSeparator" w:id="0">
    <w:p w:rsidR="005D6126" w:rsidRDefault="005D6126" w:rsidP="0007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353" w:rsidRDefault="005F1353">
    <w:pPr>
      <w:pStyle w:val="a6"/>
      <w:jc w:val="center"/>
    </w:pPr>
  </w:p>
  <w:p w:rsidR="005F1353" w:rsidRDefault="005F135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152" w:rsidRDefault="00DC415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126" w:rsidRDefault="005D6126" w:rsidP="00077984">
      <w:r>
        <w:separator/>
      </w:r>
    </w:p>
  </w:footnote>
  <w:footnote w:type="continuationSeparator" w:id="0">
    <w:p w:rsidR="005D6126" w:rsidRDefault="005D6126" w:rsidP="0007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0494E"/>
    <w:multiLevelType w:val="hybridMultilevel"/>
    <w:tmpl w:val="0622AF30"/>
    <w:lvl w:ilvl="0" w:tplc="BD6A1F52">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proofState w:spelling="clean" w:grammar="dirty"/>
  <w:defaultTabStop w:val="842"/>
  <w:drawingGridHorizontalSpacing w:val="100"/>
  <w:drawingGridVerticalSpacing w:val="1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79D"/>
    <w:rsid w:val="00004F89"/>
    <w:rsid w:val="000069ED"/>
    <w:rsid w:val="00017B76"/>
    <w:rsid w:val="00022145"/>
    <w:rsid w:val="00037458"/>
    <w:rsid w:val="00043AEF"/>
    <w:rsid w:val="00045073"/>
    <w:rsid w:val="00045DEB"/>
    <w:rsid w:val="0004623D"/>
    <w:rsid w:val="00046E94"/>
    <w:rsid w:val="00051052"/>
    <w:rsid w:val="00053901"/>
    <w:rsid w:val="000571D4"/>
    <w:rsid w:val="00062336"/>
    <w:rsid w:val="00070046"/>
    <w:rsid w:val="00072396"/>
    <w:rsid w:val="0007303C"/>
    <w:rsid w:val="00073537"/>
    <w:rsid w:val="0007724A"/>
    <w:rsid w:val="00077984"/>
    <w:rsid w:val="00077FDE"/>
    <w:rsid w:val="000877E7"/>
    <w:rsid w:val="000934C9"/>
    <w:rsid w:val="00094607"/>
    <w:rsid w:val="000A1803"/>
    <w:rsid w:val="000A3D4E"/>
    <w:rsid w:val="000A7784"/>
    <w:rsid w:val="000B2FCD"/>
    <w:rsid w:val="000B4106"/>
    <w:rsid w:val="000C05AD"/>
    <w:rsid w:val="000C17A8"/>
    <w:rsid w:val="000C2B60"/>
    <w:rsid w:val="000C309D"/>
    <w:rsid w:val="000C42F2"/>
    <w:rsid w:val="000C774E"/>
    <w:rsid w:val="000D278F"/>
    <w:rsid w:val="000D2EA9"/>
    <w:rsid w:val="000D42B9"/>
    <w:rsid w:val="000E57BD"/>
    <w:rsid w:val="000F0277"/>
    <w:rsid w:val="000F3818"/>
    <w:rsid w:val="000F3A4A"/>
    <w:rsid w:val="000F76F2"/>
    <w:rsid w:val="00100AE0"/>
    <w:rsid w:val="00106B59"/>
    <w:rsid w:val="001111AA"/>
    <w:rsid w:val="00122053"/>
    <w:rsid w:val="001263A3"/>
    <w:rsid w:val="00153C2A"/>
    <w:rsid w:val="00160A17"/>
    <w:rsid w:val="00164979"/>
    <w:rsid w:val="00177D75"/>
    <w:rsid w:val="001A6A25"/>
    <w:rsid w:val="001A78B7"/>
    <w:rsid w:val="001C2483"/>
    <w:rsid w:val="001C61D0"/>
    <w:rsid w:val="001D0A49"/>
    <w:rsid w:val="001D2D47"/>
    <w:rsid w:val="001D388F"/>
    <w:rsid w:val="001D77BF"/>
    <w:rsid w:val="001E5184"/>
    <w:rsid w:val="001E519A"/>
    <w:rsid w:val="001F037B"/>
    <w:rsid w:val="001F6021"/>
    <w:rsid w:val="001F7CA1"/>
    <w:rsid w:val="00210F55"/>
    <w:rsid w:val="00211A0A"/>
    <w:rsid w:val="00217539"/>
    <w:rsid w:val="002237C8"/>
    <w:rsid w:val="002246A3"/>
    <w:rsid w:val="00237142"/>
    <w:rsid w:val="00237FCA"/>
    <w:rsid w:val="00264B19"/>
    <w:rsid w:val="00273D4C"/>
    <w:rsid w:val="0028072F"/>
    <w:rsid w:val="0028186B"/>
    <w:rsid w:val="00297DB1"/>
    <w:rsid w:val="002A48D7"/>
    <w:rsid w:val="002A7831"/>
    <w:rsid w:val="002B2F02"/>
    <w:rsid w:val="002C7297"/>
    <w:rsid w:val="002D1427"/>
    <w:rsid w:val="002E111B"/>
    <w:rsid w:val="002E1EAF"/>
    <w:rsid w:val="002E61BD"/>
    <w:rsid w:val="002E7694"/>
    <w:rsid w:val="002F6AF1"/>
    <w:rsid w:val="0030399B"/>
    <w:rsid w:val="00304CC7"/>
    <w:rsid w:val="00307739"/>
    <w:rsid w:val="00312179"/>
    <w:rsid w:val="00326BC5"/>
    <w:rsid w:val="00336473"/>
    <w:rsid w:val="00341223"/>
    <w:rsid w:val="003508C6"/>
    <w:rsid w:val="00352275"/>
    <w:rsid w:val="00355108"/>
    <w:rsid w:val="0035711A"/>
    <w:rsid w:val="00362D75"/>
    <w:rsid w:val="003700E6"/>
    <w:rsid w:val="0037208C"/>
    <w:rsid w:val="00374777"/>
    <w:rsid w:val="00380C2A"/>
    <w:rsid w:val="00386285"/>
    <w:rsid w:val="003A0881"/>
    <w:rsid w:val="003A121A"/>
    <w:rsid w:val="003A67E8"/>
    <w:rsid w:val="003A6AEF"/>
    <w:rsid w:val="003B60BB"/>
    <w:rsid w:val="003B68C8"/>
    <w:rsid w:val="003C75EB"/>
    <w:rsid w:val="003D1516"/>
    <w:rsid w:val="003D1861"/>
    <w:rsid w:val="003D26C5"/>
    <w:rsid w:val="003D349E"/>
    <w:rsid w:val="003D73DE"/>
    <w:rsid w:val="003E1357"/>
    <w:rsid w:val="0040112B"/>
    <w:rsid w:val="00420D53"/>
    <w:rsid w:val="00420E11"/>
    <w:rsid w:val="004249AC"/>
    <w:rsid w:val="004337E3"/>
    <w:rsid w:val="0043641F"/>
    <w:rsid w:val="0044059C"/>
    <w:rsid w:val="00441057"/>
    <w:rsid w:val="00441AF8"/>
    <w:rsid w:val="00442E8A"/>
    <w:rsid w:val="0044415D"/>
    <w:rsid w:val="004444D4"/>
    <w:rsid w:val="004500F2"/>
    <w:rsid w:val="004537EA"/>
    <w:rsid w:val="004543CF"/>
    <w:rsid w:val="0045546B"/>
    <w:rsid w:val="00455919"/>
    <w:rsid w:val="00463555"/>
    <w:rsid w:val="0046468C"/>
    <w:rsid w:val="0047207B"/>
    <w:rsid w:val="00472091"/>
    <w:rsid w:val="00474E35"/>
    <w:rsid w:val="00475184"/>
    <w:rsid w:val="00475D18"/>
    <w:rsid w:val="00477241"/>
    <w:rsid w:val="00496649"/>
    <w:rsid w:val="004A5AE1"/>
    <w:rsid w:val="004A7CEA"/>
    <w:rsid w:val="004B059C"/>
    <w:rsid w:val="004B4097"/>
    <w:rsid w:val="004B4FA3"/>
    <w:rsid w:val="004B52A3"/>
    <w:rsid w:val="004D4135"/>
    <w:rsid w:val="004E2037"/>
    <w:rsid w:val="004E3E86"/>
    <w:rsid w:val="004E4DCD"/>
    <w:rsid w:val="004E4EEA"/>
    <w:rsid w:val="004F0167"/>
    <w:rsid w:val="004F06D0"/>
    <w:rsid w:val="004F3E90"/>
    <w:rsid w:val="00503BE2"/>
    <w:rsid w:val="005132E0"/>
    <w:rsid w:val="0052074D"/>
    <w:rsid w:val="00521FC8"/>
    <w:rsid w:val="0052254A"/>
    <w:rsid w:val="00527F1A"/>
    <w:rsid w:val="0053432E"/>
    <w:rsid w:val="00537284"/>
    <w:rsid w:val="0054035D"/>
    <w:rsid w:val="005476B1"/>
    <w:rsid w:val="00554CF2"/>
    <w:rsid w:val="00556D15"/>
    <w:rsid w:val="00561408"/>
    <w:rsid w:val="0056649D"/>
    <w:rsid w:val="00567D35"/>
    <w:rsid w:val="00572751"/>
    <w:rsid w:val="00575E6E"/>
    <w:rsid w:val="005801C0"/>
    <w:rsid w:val="005806B3"/>
    <w:rsid w:val="005821FA"/>
    <w:rsid w:val="00582203"/>
    <w:rsid w:val="0058250E"/>
    <w:rsid w:val="00585708"/>
    <w:rsid w:val="00586DB7"/>
    <w:rsid w:val="005919B4"/>
    <w:rsid w:val="005977BB"/>
    <w:rsid w:val="005A00F8"/>
    <w:rsid w:val="005A5D9B"/>
    <w:rsid w:val="005A6B7B"/>
    <w:rsid w:val="005B7B41"/>
    <w:rsid w:val="005C0389"/>
    <w:rsid w:val="005C3C33"/>
    <w:rsid w:val="005D6126"/>
    <w:rsid w:val="005E0624"/>
    <w:rsid w:val="005E3821"/>
    <w:rsid w:val="005E463A"/>
    <w:rsid w:val="005F1353"/>
    <w:rsid w:val="006110DE"/>
    <w:rsid w:val="00615F19"/>
    <w:rsid w:val="00627BAB"/>
    <w:rsid w:val="00637721"/>
    <w:rsid w:val="00640DD2"/>
    <w:rsid w:val="00645B81"/>
    <w:rsid w:val="006506A3"/>
    <w:rsid w:val="006525BA"/>
    <w:rsid w:val="00666F3B"/>
    <w:rsid w:val="00676E3F"/>
    <w:rsid w:val="00682441"/>
    <w:rsid w:val="006878A8"/>
    <w:rsid w:val="006916E0"/>
    <w:rsid w:val="00695962"/>
    <w:rsid w:val="006A0A38"/>
    <w:rsid w:val="006A31F4"/>
    <w:rsid w:val="006B2FF8"/>
    <w:rsid w:val="006B491D"/>
    <w:rsid w:val="006C4A6D"/>
    <w:rsid w:val="006E6272"/>
    <w:rsid w:val="006E727E"/>
    <w:rsid w:val="006F02E2"/>
    <w:rsid w:val="006F2CF2"/>
    <w:rsid w:val="007065EA"/>
    <w:rsid w:val="00706FFD"/>
    <w:rsid w:val="0070736B"/>
    <w:rsid w:val="00710C7F"/>
    <w:rsid w:val="00711FCE"/>
    <w:rsid w:val="0071258F"/>
    <w:rsid w:val="00716E52"/>
    <w:rsid w:val="0072576C"/>
    <w:rsid w:val="00730617"/>
    <w:rsid w:val="007335CA"/>
    <w:rsid w:val="00734066"/>
    <w:rsid w:val="0074733A"/>
    <w:rsid w:val="0075204D"/>
    <w:rsid w:val="00754689"/>
    <w:rsid w:val="00755D28"/>
    <w:rsid w:val="00765D7F"/>
    <w:rsid w:val="00770246"/>
    <w:rsid w:val="0077158B"/>
    <w:rsid w:val="007835EF"/>
    <w:rsid w:val="007901B6"/>
    <w:rsid w:val="007922D8"/>
    <w:rsid w:val="00793FFC"/>
    <w:rsid w:val="0079524B"/>
    <w:rsid w:val="007A4253"/>
    <w:rsid w:val="007A7D45"/>
    <w:rsid w:val="007B0F64"/>
    <w:rsid w:val="007B5B0D"/>
    <w:rsid w:val="007B68EF"/>
    <w:rsid w:val="007C615A"/>
    <w:rsid w:val="007D2625"/>
    <w:rsid w:val="007D50B2"/>
    <w:rsid w:val="007E4C9C"/>
    <w:rsid w:val="007E7BB8"/>
    <w:rsid w:val="007F3B49"/>
    <w:rsid w:val="007F53B3"/>
    <w:rsid w:val="007F5611"/>
    <w:rsid w:val="007F61C3"/>
    <w:rsid w:val="007F73B8"/>
    <w:rsid w:val="00805F17"/>
    <w:rsid w:val="00806BB7"/>
    <w:rsid w:val="008133F1"/>
    <w:rsid w:val="00820198"/>
    <w:rsid w:val="00820DB9"/>
    <w:rsid w:val="00823FAA"/>
    <w:rsid w:val="00835EF5"/>
    <w:rsid w:val="00847394"/>
    <w:rsid w:val="0085010D"/>
    <w:rsid w:val="00863DD0"/>
    <w:rsid w:val="00867CA6"/>
    <w:rsid w:val="00874E96"/>
    <w:rsid w:val="00881FD9"/>
    <w:rsid w:val="00882BA8"/>
    <w:rsid w:val="008857C4"/>
    <w:rsid w:val="00893A22"/>
    <w:rsid w:val="00896D4E"/>
    <w:rsid w:val="008A6CAA"/>
    <w:rsid w:val="008B08D2"/>
    <w:rsid w:val="008D62A4"/>
    <w:rsid w:val="008E2957"/>
    <w:rsid w:val="008E2FFD"/>
    <w:rsid w:val="008E549B"/>
    <w:rsid w:val="008F1260"/>
    <w:rsid w:val="008F279A"/>
    <w:rsid w:val="008F2B01"/>
    <w:rsid w:val="009004F6"/>
    <w:rsid w:val="00905155"/>
    <w:rsid w:val="009106A5"/>
    <w:rsid w:val="0091305C"/>
    <w:rsid w:val="00927AC1"/>
    <w:rsid w:val="009305E9"/>
    <w:rsid w:val="00935537"/>
    <w:rsid w:val="009369FF"/>
    <w:rsid w:val="00940E2B"/>
    <w:rsid w:val="00945F0E"/>
    <w:rsid w:val="009460BE"/>
    <w:rsid w:val="00947EDE"/>
    <w:rsid w:val="00955FB2"/>
    <w:rsid w:val="00960B10"/>
    <w:rsid w:val="00973347"/>
    <w:rsid w:val="009764B9"/>
    <w:rsid w:val="0098166E"/>
    <w:rsid w:val="0099183D"/>
    <w:rsid w:val="009A0674"/>
    <w:rsid w:val="009B1957"/>
    <w:rsid w:val="009D5A00"/>
    <w:rsid w:val="009D5E50"/>
    <w:rsid w:val="009E264C"/>
    <w:rsid w:val="009E2855"/>
    <w:rsid w:val="009F2AFB"/>
    <w:rsid w:val="009F5461"/>
    <w:rsid w:val="009F56F8"/>
    <w:rsid w:val="00A10685"/>
    <w:rsid w:val="00A1358B"/>
    <w:rsid w:val="00A23B2E"/>
    <w:rsid w:val="00A31D8A"/>
    <w:rsid w:val="00A33A82"/>
    <w:rsid w:val="00A42922"/>
    <w:rsid w:val="00A46C8C"/>
    <w:rsid w:val="00A47D86"/>
    <w:rsid w:val="00A51ED3"/>
    <w:rsid w:val="00A52E42"/>
    <w:rsid w:val="00A562E6"/>
    <w:rsid w:val="00A7711D"/>
    <w:rsid w:val="00A85FC9"/>
    <w:rsid w:val="00A8737C"/>
    <w:rsid w:val="00A87602"/>
    <w:rsid w:val="00A90248"/>
    <w:rsid w:val="00A9161C"/>
    <w:rsid w:val="00A91E6E"/>
    <w:rsid w:val="00A93D64"/>
    <w:rsid w:val="00A9687C"/>
    <w:rsid w:val="00A97352"/>
    <w:rsid w:val="00A976F7"/>
    <w:rsid w:val="00AA784A"/>
    <w:rsid w:val="00AB1C43"/>
    <w:rsid w:val="00AB4E8E"/>
    <w:rsid w:val="00AB734F"/>
    <w:rsid w:val="00AC044C"/>
    <w:rsid w:val="00AC48CC"/>
    <w:rsid w:val="00AC5271"/>
    <w:rsid w:val="00AC6C56"/>
    <w:rsid w:val="00AC73C9"/>
    <w:rsid w:val="00AD052F"/>
    <w:rsid w:val="00AD19BF"/>
    <w:rsid w:val="00AD1B1E"/>
    <w:rsid w:val="00AD4293"/>
    <w:rsid w:val="00AD72AF"/>
    <w:rsid w:val="00AE2B2B"/>
    <w:rsid w:val="00AE61EF"/>
    <w:rsid w:val="00AE7FF1"/>
    <w:rsid w:val="00AF77AF"/>
    <w:rsid w:val="00B10180"/>
    <w:rsid w:val="00B1236A"/>
    <w:rsid w:val="00B13042"/>
    <w:rsid w:val="00B14286"/>
    <w:rsid w:val="00B17B47"/>
    <w:rsid w:val="00B21B1C"/>
    <w:rsid w:val="00B318FB"/>
    <w:rsid w:val="00B34127"/>
    <w:rsid w:val="00B40BCB"/>
    <w:rsid w:val="00B471F1"/>
    <w:rsid w:val="00B4728F"/>
    <w:rsid w:val="00B52910"/>
    <w:rsid w:val="00B532FF"/>
    <w:rsid w:val="00B62CB9"/>
    <w:rsid w:val="00B67EEE"/>
    <w:rsid w:val="00B74D16"/>
    <w:rsid w:val="00B8167A"/>
    <w:rsid w:val="00BA402B"/>
    <w:rsid w:val="00BA7188"/>
    <w:rsid w:val="00BA75BD"/>
    <w:rsid w:val="00BB3588"/>
    <w:rsid w:val="00BC3844"/>
    <w:rsid w:val="00BC47B1"/>
    <w:rsid w:val="00BD2EB8"/>
    <w:rsid w:val="00BD66A8"/>
    <w:rsid w:val="00BE2986"/>
    <w:rsid w:val="00BE4959"/>
    <w:rsid w:val="00BF045E"/>
    <w:rsid w:val="00BF68B9"/>
    <w:rsid w:val="00BF7002"/>
    <w:rsid w:val="00C03D66"/>
    <w:rsid w:val="00C04140"/>
    <w:rsid w:val="00C068A1"/>
    <w:rsid w:val="00C21AFF"/>
    <w:rsid w:val="00C25762"/>
    <w:rsid w:val="00C26A3E"/>
    <w:rsid w:val="00C2701B"/>
    <w:rsid w:val="00C31452"/>
    <w:rsid w:val="00C334CA"/>
    <w:rsid w:val="00C41934"/>
    <w:rsid w:val="00C42E1D"/>
    <w:rsid w:val="00C46430"/>
    <w:rsid w:val="00C51DA5"/>
    <w:rsid w:val="00C53C8F"/>
    <w:rsid w:val="00C550FF"/>
    <w:rsid w:val="00C572C9"/>
    <w:rsid w:val="00C6102E"/>
    <w:rsid w:val="00C6358C"/>
    <w:rsid w:val="00C72838"/>
    <w:rsid w:val="00C8199A"/>
    <w:rsid w:val="00C82B6A"/>
    <w:rsid w:val="00C85814"/>
    <w:rsid w:val="00C86621"/>
    <w:rsid w:val="00C91E49"/>
    <w:rsid w:val="00C9268D"/>
    <w:rsid w:val="00C95B46"/>
    <w:rsid w:val="00CA26B8"/>
    <w:rsid w:val="00CB0D6E"/>
    <w:rsid w:val="00CB4E19"/>
    <w:rsid w:val="00CC3D0B"/>
    <w:rsid w:val="00CC5C5D"/>
    <w:rsid w:val="00CC5DC2"/>
    <w:rsid w:val="00CD1D59"/>
    <w:rsid w:val="00CD2359"/>
    <w:rsid w:val="00CD2586"/>
    <w:rsid w:val="00CD6496"/>
    <w:rsid w:val="00CE4EEE"/>
    <w:rsid w:val="00CE7BE2"/>
    <w:rsid w:val="00CF0163"/>
    <w:rsid w:val="00CF75AB"/>
    <w:rsid w:val="00D1145D"/>
    <w:rsid w:val="00D13617"/>
    <w:rsid w:val="00D13B39"/>
    <w:rsid w:val="00D16A0C"/>
    <w:rsid w:val="00D17E1A"/>
    <w:rsid w:val="00D23E09"/>
    <w:rsid w:val="00D27572"/>
    <w:rsid w:val="00D337FE"/>
    <w:rsid w:val="00D33A3D"/>
    <w:rsid w:val="00D33EFB"/>
    <w:rsid w:val="00D3563C"/>
    <w:rsid w:val="00D42AE3"/>
    <w:rsid w:val="00D42B96"/>
    <w:rsid w:val="00D471A4"/>
    <w:rsid w:val="00D47CD2"/>
    <w:rsid w:val="00D71D49"/>
    <w:rsid w:val="00D72A43"/>
    <w:rsid w:val="00D76DA9"/>
    <w:rsid w:val="00D77313"/>
    <w:rsid w:val="00D86721"/>
    <w:rsid w:val="00D9353C"/>
    <w:rsid w:val="00D9446C"/>
    <w:rsid w:val="00D97859"/>
    <w:rsid w:val="00DA50FF"/>
    <w:rsid w:val="00DA6890"/>
    <w:rsid w:val="00DB244F"/>
    <w:rsid w:val="00DB2C50"/>
    <w:rsid w:val="00DC4152"/>
    <w:rsid w:val="00DC50B4"/>
    <w:rsid w:val="00DC5BFD"/>
    <w:rsid w:val="00DD4154"/>
    <w:rsid w:val="00DD449A"/>
    <w:rsid w:val="00DD6F17"/>
    <w:rsid w:val="00DE1169"/>
    <w:rsid w:val="00DE1768"/>
    <w:rsid w:val="00DE311E"/>
    <w:rsid w:val="00DE499E"/>
    <w:rsid w:val="00DF5413"/>
    <w:rsid w:val="00E03C7E"/>
    <w:rsid w:val="00E07421"/>
    <w:rsid w:val="00E07F96"/>
    <w:rsid w:val="00E11A85"/>
    <w:rsid w:val="00E203F7"/>
    <w:rsid w:val="00E20CC6"/>
    <w:rsid w:val="00E213FF"/>
    <w:rsid w:val="00E27034"/>
    <w:rsid w:val="00E30B77"/>
    <w:rsid w:val="00E355D3"/>
    <w:rsid w:val="00E36C97"/>
    <w:rsid w:val="00E36FCF"/>
    <w:rsid w:val="00E371D1"/>
    <w:rsid w:val="00E424DA"/>
    <w:rsid w:val="00E4679D"/>
    <w:rsid w:val="00E64C39"/>
    <w:rsid w:val="00E73365"/>
    <w:rsid w:val="00E7381A"/>
    <w:rsid w:val="00E816BE"/>
    <w:rsid w:val="00E93B5C"/>
    <w:rsid w:val="00EA4810"/>
    <w:rsid w:val="00EB235A"/>
    <w:rsid w:val="00EC203D"/>
    <w:rsid w:val="00EC554E"/>
    <w:rsid w:val="00ED0706"/>
    <w:rsid w:val="00ED5397"/>
    <w:rsid w:val="00ED6F44"/>
    <w:rsid w:val="00EE482A"/>
    <w:rsid w:val="00EE7FA3"/>
    <w:rsid w:val="00EF0709"/>
    <w:rsid w:val="00EF0797"/>
    <w:rsid w:val="00EF5A0C"/>
    <w:rsid w:val="00F0311C"/>
    <w:rsid w:val="00F0359F"/>
    <w:rsid w:val="00F10E81"/>
    <w:rsid w:val="00F1631C"/>
    <w:rsid w:val="00F17313"/>
    <w:rsid w:val="00F41338"/>
    <w:rsid w:val="00F4304D"/>
    <w:rsid w:val="00F45187"/>
    <w:rsid w:val="00F622C6"/>
    <w:rsid w:val="00F65C98"/>
    <w:rsid w:val="00F67C2D"/>
    <w:rsid w:val="00F72A98"/>
    <w:rsid w:val="00F72F3A"/>
    <w:rsid w:val="00F730A7"/>
    <w:rsid w:val="00F806F2"/>
    <w:rsid w:val="00F85D52"/>
    <w:rsid w:val="00F90951"/>
    <w:rsid w:val="00FA034C"/>
    <w:rsid w:val="00FA3E83"/>
    <w:rsid w:val="00FB15DA"/>
    <w:rsid w:val="00FB321A"/>
    <w:rsid w:val="00FC0C7F"/>
    <w:rsid w:val="00FD1BF2"/>
    <w:rsid w:val="00FD1D18"/>
    <w:rsid w:val="00FD2D7E"/>
    <w:rsid w:val="00FD4E61"/>
    <w:rsid w:val="00FE2D0A"/>
    <w:rsid w:val="00FF4948"/>
    <w:rsid w:val="00FF50F7"/>
    <w:rsid w:val="00FF61F2"/>
    <w:rsid w:val="00FF6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3A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0B2"/>
    <w:pPr>
      <w:widowControl w:val="0"/>
      <w:topLinePunct/>
      <w:autoSpaceDE w:val="0"/>
      <w:autoSpaceDN w:val="0"/>
      <w:jc w:val="both"/>
    </w:pPr>
    <w:rPr>
      <w:rFonts w:ascii="ＭＳ Ｐゴシック" w:eastAsia="ＭＳ Ｐゴシック" w:hAnsi="ＭＳ Ｐゴシック"/>
      <w:sz w:val="16"/>
    </w:rPr>
  </w:style>
  <w:style w:type="paragraph" w:styleId="1">
    <w:name w:val="heading 1"/>
    <w:basedOn w:val="a"/>
    <w:next w:val="a"/>
    <w:link w:val="10"/>
    <w:rsid w:val="00EF0709"/>
    <w:pPr>
      <w:keepNext/>
      <w:keepLines/>
      <w:spacing w:before="480" w:after="120"/>
      <w:outlineLvl w:val="0"/>
    </w:pPr>
    <w:rPr>
      <w:rFonts w:cs="ＭＳ Ｐゴシック"/>
      <w:b/>
      <w:kern w:val="0"/>
      <w:sz w:val="48"/>
      <w:szCs w:val="48"/>
    </w:rPr>
  </w:style>
  <w:style w:type="paragraph" w:styleId="2">
    <w:name w:val="heading 2"/>
    <w:basedOn w:val="a"/>
    <w:next w:val="a"/>
    <w:link w:val="20"/>
    <w:rsid w:val="00EF0709"/>
    <w:pPr>
      <w:keepNext/>
      <w:keepLines/>
      <w:spacing w:before="360" w:after="80"/>
      <w:outlineLvl w:val="1"/>
    </w:pPr>
    <w:rPr>
      <w:rFonts w:cs="ＭＳ Ｐゴシック"/>
      <w:b/>
      <w:kern w:val="0"/>
      <w:sz w:val="36"/>
      <w:szCs w:val="36"/>
    </w:rPr>
  </w:style>
  <w:style w:type="paragraph" w:styleId="3">
    <w:name w:val="heading 3"/>
    <w:basedOn w:val="a"/>
    <w:next w:val="a"/>
    <w:link w:val="30"/>
    <w:rsid w:val="00EF0709"/>
    <w:pPr>
      <w:keepNext/>
      <w:keepLines/>
      <w:spacing w:before="280" w:after="80"/>
      <w:outlineLvl w:val="2"/>
    </w:pPr>
    <w:rPr>
      <w:rFonts w:cs="ＭＳ Ｐゴシック"/>
      <w:b/>
      <w:kern w:val="0"/>
      <w:sz w:val="28"/>
      <w:szCs w:val="28"/>
    </w:rPr>
  </w:style>
  <w:style w:type="paragraph" w:styleId="4">
    <w:name w:val="heading 4"/>
    <w:basedOn w:val="a"/>
    <w:next w:val="a"/>
    <w:link w:val="40"/>
    <w:rsid w:val="00EF0709"/>
    <w:pPr>
      <w:keepNext/>
      <w:keepLines/>
      <w:spacing w:before="240" w:after="40"/>
      <w:outlineLvl w:val="3"/>
    </w:pPr>
    <w:rPr>
      <w:rFonts w:cs="ＭＳ Ｐゴシック"/>
      <w:b/>
      <w:kern w:val="0"/>
      <w:sz w:val="24"/>
      <w:szCs w:val="24"/>
    </w:rPr>
  </w:style>
  <w:style w:type="paragraph" w:styleId="5">
    <w:name w:val="heading 5"/>
    <w:basedOn w:val="a"/>
    <w:next w:val="a"/>
    <w:link w:val="50"/>
    <w:rsid w:val="00EF0709"/>
    <w:pPr>
      <w:keepNext/>
      <w:keepLines/>
      <w:spacing w:before="220" w:after="40"/>
      <w:outlineLvl w:val="4"/>
    </w:pPr>
    <w:rPr>
      <w:rFonts w:cs="ＭＳ Ｐゴシック"/>
      <w:b/>
      <w:kern w:val="0"/>
      <w:sz w:val="22"/>
    </w:rPr>
  </w:style>
  <w:style w:type="paragraph" w:styleId="6">
    <w:name w:val="heading 6"/>
    <w:basedOn w:val="a"/>
    <w:next w:val="a"/>
    <w:link w:val="60"/>
    <w:rsid w:val="00EF0709"/>
    <w:pPr>
      <w:keepNext/>
      <w:keepLines/>
      <w:spacing w:before="200" w:after="40"/>
      <w:outlineLvl w:val="5"/>
    </w:pPr>
    <w:rPr>
      <w:rFonts w:cs="ＭＳ Ｐゴシック"/>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6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77984"/>
    <w:pPr>
      <w:widowControl/>
      <w:spacing w:before="100" w:beforeAutospacing="1" w:after="100" w:afterAutospacing="1"/>
      <w:jc w:val="left"/>
    </w:pPr>
    <w:rPr>
      <w:rFonts w:cs="ＭＳ Ｐゴシック"/>
      <w:kern w:val="0"/>
      <w:sz w:val="24"/>
      <w:szCs w:val="24"/>
    </w:rPr>
  </w:style>
  <w:style w:type="paragraph" w:styleId="a4">
    <w:name w:val="header"/>
    <w:basedOn w:val="a"/>
    <w:link w:val="a5"/>
    <w:uiPriority w:val="99"/>
    <w:unhideWhenUsed/>
    <w:rsid w:val="00077984"/>
    <w:pPr>
      <w:tabs>
        <w:tab w:val="center" w:pos="4252"/>
        <w:tab w:val="right" w:pos="8504"/>
      </w:tabs>
      <w:snapToGrid w:val="0"/>
    </w:pPr>
  </w:style>
  <w:style w:type="character" w:customStyle="1" w:styleId="a5">
    <w:name w:val="ヘッダー (文字)"/>
    <w:basedOn w:val="a0"/>
    <w:link w:val="a4"/>
    <w:uiPriority w:val="99"/>
    <w:rsid w:val="00077984"/>
    <w:rPr>
      <w:rFonts w:ascii="ＭＳ 明朝" w:eastAsia="ＭＳ 明朝" w:hAnsi="ＭＳ 明朝"/>
      <w:sz w:val="20"/>
    </w:rPr>
  </w:style>
  <w:style w:type="paragraph" w:styleId="a6">
    <w:name w:val="footer"/>
    <w:basedOn w:val="a"/>
    <w:link w:val="a7"/>
    <w:uiPriority w:val="99"/>
    <w:unhideWhenUsed/>
    <w:rsid w:val="00077984"/>
    <w:pPr>
      <w:tabs>
        <w:tab w:val="center" w:pos="4252"/>
        <w:tab w:val="right" w:pos="8504"/>
      </w:tabs>
      <w:snapToGrid w:val="0"/>
    </w:pPr>
  </w:style>
  <w:style w:type="character" w:customStyle="1" w:styleId="a7">
    <w:name w:val="フッター (文字)"/>
    <w:basedOn w:val="a0"/>
    <w:link w:val="a6"/>
    <w:uiPriority w:val="99"/>
    <w:rsid w:val="00077984"/>
    <w:rPr>
      <w:rFonts w:ascii="ＭＳ 明朝" w:eastAsia="ＭＳ 明朝" w:hAnsi="ＭＳ 明朝"/>
      <w:sz w:val="20"/>
    </w:rPr>
  </w:style>
  <w:style w:type="character" w:customStyle="1" w:styleId="10">
    <w:name w:val="見出し 1 (文字)"/>
    <w:basedOn w:val="a0"/>
    <w:link w:val="1"/>
    <w:rsid w:val="00EF0709"/>
    <w:rPr>
      <w:rFonts w:ascii="ＭＳ Ｐゴシック" w:eastAsia="ＭＳ Ｐゴシック" w:hAnsi="ＭＳ Ｐゴシック" w:cs="ＭＳ Ｐゴシック"/>
      <w:b/>
      <w:kern w:val="0"/>
      <w:sz w:val="48"/>
      <w:szCs w:val="48"/>
    </w:rPr>
  </w:style>
  <w:style w:type="character" w:customStyle="1" w:styleId="20">
    <w:name w:val="見出し 2 (文字)"/>
    <w:basedOn w:val="a0"/>
    <w:link w:val="2"/>
    <w:rsid w:val="00EF0709"/>
    <w:rPr>
      <w:rFonts w:ascii="ＭＳ Ｐゴシック" w:eastAsia="ＭＳ Ｐゴシック" w:hAnsi="ＭＳ Ｐゴシック" w:cs="ＭＳ Ｐゴシック"/>
      <w:b/>
      <w:kern w:val="0"/>
      <w:sz w:val="36"/>
      <w:szCs w:val="36"/>
    </w:rPr>
  </w:style>
  <w:style w:type="character" w:customStyle="1" w:styleId="30">
    <w:name w:val="見出し 3 (文字)"/>
    <w:basedOn w:val="a0"/>
    <w:link w:val="3"/>
    <w:rsid w:val="00EF0709"/>
    <w:rPr>
      <w:rFonts w:ascii="ＭＳ Ｐゴシック" w:eastAsia="ＭＳ Ｐゴシック" w:hAnsi="ＭＳ Ｐゴシック" w:cs="ＭＳ Ｐゴシック"/>
      <w:b/>
      <w:kern w:val="0"/>
      <w:sz w:val="28"/>
      <w:szCs w:val="28"/>
    </w:rPr>
  </w:style>
  <w:style w:type="character" w:customStyle="1" w:styleId="40">
    <w:name w:val="見出し 4 (文字)"/>
    <w:basedOn w:val="a0"/>
    <w:link w:val="4"/>
    <w:rsid w:val="00EF0709"/>
    <w:rPr>
      <w:rFonts w:ascii="ＭＳ Ｐゴシック" w:eastAsia="ＭＳ Ｐゴシック" w:hAnsi="ＭＳ Ｐゴシック" w:cs="ＭＳ Ｐゴシック"/>
      <w:b/>
      <w:kern w:val="0"/>
      <w:sz w:val="24"/>
      <w:szCs w:val="24"/>
    </w:rPr>
  </w:style>
  <w:style w:type="character" w:customStyle="1" w:styleId="50">
    <w:name w:val="見出し 5 (文字)"/>
    <w:basedOn w:val="a0"/>
    <w:link w:val="5"/>
    <w:rsid w:val="00EF0709"/>
    <w:rPr>
      <w:rFonts w:ascii="ＭＳ Ｐゴシック" w:eastAsia="ＭＳ Ｐゴシック" w:hAnsi="ＭＳ Ｐゴシック" w:cs="ＭＳ Ｐゴシック"/>
      <w:b/>
      <w:kern w:val="0"/>
      <w:sz w:val="22"/>
    </w:rPr>
  </w:style>
  <w:style w:type="character" w:customStyle="1" w:styleId="60">
    <w:name w:val="見出し 6 (文字)"/>
    <w:basedOn w:val="a0"/>
    <w:link w:val="6"/>
    <w:rsid w:val="00EF0709"/>
    <w:rPr>
      <w:rFonts w:ascii="ＭＳ Ｐゴシック" w:eastAsia="ＭＳ Ｐゴシック" w:hAnsi="ＭＳ Ｐゴシック" w:cs="ＭＳ Ｐゴシック"/>
      <w:b/>
      <w:kern w:val="0"/>
      <w:sz w:val="20"/>
      <w:szCs w:val="20"/>
    </w:rPr>
  </w:style>
  <w:style w:type="table" w:customStyle="1" w:styleId="TableNormal">
    <w:name w:val="Table Normal"/>
    <w:rsid w:val="00EF0709"/>
    <w:pPr>
      <w:widowControl w:val="0"/>
      <w:jc w:val="both"/>
    </w:pPr>
    <w:rPr>
      <w:rFonts w:ascii="ＭＳ Ｐゴシック" w:eastAsia="ＭＳ Ｐゴシック" w:hAnsi="ＭＳ Ｐゴシック" w:cs="ＭＳ Ｐゴシック"/>
      <w:kern w:val="0"/>
      <w:sz w:val="18"/>
      <w:szCs w:val="18"/>
    </w:rPr>
    <w:tblPr>
      <w:tblCellMar>
        <w:top w:w="0" w:type="dxa"/>
        <w:left w:w="0" w:type="dxa"/>
        <w:bottom w:w="0" w:type="dxa"/>
        <w:right w:w="0" w:type="dxa"/>
      </w:tblCellMar>
    </w:tblPr>
  </w:style>
  <w:style w:type="paragraph" w:styleId="a8">
    <w:name w:val="Title"/>
    <w:basedOn w:val="a"/>
    <w:next w:val="a"/>
    <w:link w:val="a9"/>
    <w:rsid w:val="00EF0709"/>
    <w:pPr>
      <w:keepNext/>
      <w:keepLines/>
      <w:spacing w:before="480" w:after="120"/>
    </w:pPr>
    <w:rPr>
      <w:rFonts w:cs="ＭＳ Ｐゴシック"/>
      <w:b/>
      <w:kern w:val="0"/>
      <w:sz w:val="72"/>
      <w:szCs w:val="72"/>
    </w:rPr>
  </w:style>
  <w:style w:type="character" w:customStyle="1" w:styleId="a9">
    <w:name w:val="表題 (文字)"/>
    <w:basedOn w:val="a0"/>
    <w:link w:val="a8"/>
    <w:rsid w:val="00EF0709"/>
    <w:rPr>
      <w:rFonts w:ascii="ＭＳ Ｐゴシック" w:eastAsia="ＭＳ Ｐゴシック" w:hAnsi="ＭＳ Ｐゴシック" w:cs="ＭＳ Ｐゴシック"/>
      <w:b/>
      <w:kern w:val="0"/>
      <w:sz w:val="72"/>
      <w:szCs w:val="72"/>
    </w:rPr>
  </w:style>
  <w:style w:type="paragraph" w:styleId="aa">
    <w:name w:val="Subtitle"/>
    <w:basedOn w:val="a"/>
    <w:next w:val="a"/>
    <w:link w:val="ab"/>
    <w:rsid w:val="00EF0709"/>
    <w:pPr>
      <w:keepNext/>
      <w:keepLines/>
      <w:spacing w:before="360" w:after="80"/>
    </w:pPr>
    <w:rPr>
      <w:rFonts w:ascii="Georgia" w:eastAsia="Georgia" w:hAnsi="Georgia" w:cs="Georgia"/>
      <w:i/>
      <w:color w:val="666666"/>
      <w:kern w:val="0"/>
      <w:sz w:val="48"/>
      <w:szCs w:val="48"/>
    </w:rPr>
  </w:style>
  <w:style w:type="character" w:customStyle="1" w:styleId="ab">
    <w:name w:val="副題 (文字)"/>
    <w:basedOn w:val="a0"/>
    <w:link w:val="aa"/>
    <w:rsid w:val="00EF0709"/>
    <w:rPr>
      <w:rFonts w:ascii="Georgia" w:eastAsia="Georgia" w:hAnsi="Georgia" w:cs="Georgia"/>
      <w:i/>
      <w:color w:val="666666"/>
      <w:kern w:val="0"/>
      <w:sz w:val="48"/>
      <w:szCs w:val="48"/>
    </w:rPr>
  </w:style>
  <w:style w:type="paragraph" w:styleId="ac">
    <w:name w:val="List Paragraph"/>
    <w:basedOn w:val="a"/>
    <w:uiPriority w:val="34"/>
    <w:qFormat/>
    <w:rsid w:val="00EF0709"/>
    <w:pPr>
      <w:ind w:leftChars="400" w:left="840"/>
    </w:pPr>
    <w:rPr>
      <w:rFonts w:cs="ＭＳ Ｐゴシック"/>
      <w:kern w:val="0"/>
      <w:szCs w:val="18"/>
    </w:rPr>
  </w:style>
  <w:style w:type="paragraph" w:styleId="ad">
    <w:name w:val="Balloon Text"/>
    <w:basedOn w:val="a"/>
    <w:link w:val="ae"/>
    <w:uiPriority w:val="99"/>
    <w:semiHidden/>
    <w:unhideWhenUsed/>
    <w:rsid w:val="00EF0709"/>
    <w:rPr>
      <w:rFonts w:asciiTheme="majorHAnsi" w:eastAsiaTheme="majorEastAsia" w:hAnsiTheme="majorHAnsi" w:cstheme="majorBidi"/>
      <w:kern w:val="0"/>
      <w:szCs w:val="18"/>
    </w:rPr>
  </w:style>
  <w:style w:type="character" w:customStyle="1" w:styleId="ae">
    <w:name w:val="吹き出し (文字)"/>
    <w:basedOn w:val="a0"/>
    <w:link w:val="ad"/>
    <w:uiPriority w:val="99"/>
    <w:semiHidden/>
    <w:rsid w:val="00EF0709"/>
    <w:rPr>
      <w:rFonts w:asciiTheme="majorHAnsi" w:eastAsiaTheme="majorEastAsia" w:hAnsiTheme="majorHAnsi" w:cstheme="majorBidi"/>
      <w:kern w:val="0"/>
      <w:sz w:val="18"/>
      <w:szCs w:val="18"/>
    </w:rPr>
  </w:style>
  <w:style w:type="paragraph" w:customStyle="1" w:styleId="af">
    <w:name w:val="指導内容"/>
    <w:basedOn w:val="a"/>
    <w:qFormat/>
    <w:rsid w:val="00C068A1"/>
    <w:pPr>
      <w:spacing w:line="200" w:lineRule="exact"/>
      <w:ind w:leftChars="50" w:left="240" w:hangingChars="100" w:hanging="160"/>
    </w:pPr>
  </w:style>
  <w:style w:type="paragraph" w:customStyle="1" w:styleId="af0">
    <w:name w:val="留意事項"/>
    <w:basedOn w:val="a"/>
    <w:qFormat/>
    <w:rsid w:val="00441057"/>
    <w:pPr>
      <w:snapToGrid w:val="0"/>
      <w:spacing w:beforeLines="10" w:before="26" w:line="180" w:lineRule="exact"/>
    </w:pPr>
    <w:rPr>
      <w:spacing w:val="1"/>
      <w:sz w:val="15"/>
      <w:szCs w:val="16"/>
    </w:rPr>
  </w:style>
  <w:style w:type="paragraph" w:customStyle="1" w:styleId="af1">
    <w:name w:val="時間数"/>
    <w:basedOn w:val="a"/>
    <w:qFormat/>
    <w:rsid w:val="002B2F02"/>
    <w:pPr>
      <w:snapToGrid w:val="0"/>
      <w:spacing w:line="252" w:lineRule="auto"/>
      <w:ind w:leftChars="10" w:left="10"/>
      <w:jc w:val="left"/>
    </w:pPr>
    <w:rPr>
      <w:rFonts w:hAnsi="ＭＳ 明朝"/>
      <w:sz w:val="14"/>
      <w:szCs w:val="16"/>
    </w:rPr>
  </w:style>
  <w:style w:type="paragraph" w:customStyle="1" w:styleId="af2">
    <w:name w:val="単元"/>
    <w:basedOn w:val="a"/>
    <w:next w:val="af"/>
    <w:qFormat/>
    <w:rsid w:val="00D33EFB"/>
    <w:pPr>
      <w:tabs>
        <w:tab w:val="right" w:pos="3742"/>
      </w:tabs>
      <w:spacing w:beforeLines="15" w:before="39" w:line="180" w:lineRule="exact"/>
      <w:ind w:left="199" w:hanging="199"/>
    </w:pPr>
  </w:style>
  <w:style w:type="table" w:customStyle="1" w:styleId="31">
    <w:name w:val="表 (格子)3"/>
    <w:basedOn w:val="a1"/>
    <w:next w:val="a3"/>
    <w:rsid w:val="008D6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416616">
      <w:bodyDiv w:val="1"/>
      <w:marLeft w:val="0"/>
      <w:marRight w:val="0"/>
      <w:marTop w:val="0"/>
      <w:marBottom w:val="0"/>
      <w:divBdr>
        <w:top w:val="none" w:sz="0" w:space="0" w:color="auto"/>
        <w:left w:val="none" w:sz="0" w:space="0" w:color="auto"/>
        <w:bottom w:val="none" w:sz="0" w:space="0" w:color="auto"/>
        <w:right w:val="none" w:sz="0" w:space="0" w:color="auto"/>
      </w:divBdr>
      <w:divsChild>
        <w:div w:id="875192966">
          <w:marLeft w:val="0"/>
          <w:marRight w:val="0"/>
          <w:marTop w:val="0"/>
          <w:marBottom w:val="0"/>
          <w:divBdr>
            <w:top w:val="none" w:sz="0" w:space="0" w:color="auto"/>
            <w:left w:val="none" w:sz="0" w:space="0" w:color="auto"/>
            <w:bottom w:val="none" w:sz="0" w:space="0" w:color="auto"/>
            <w:right w:val="none" w:sz="0" w:space="0" w:color="auto"/>
          </w:divBdr>
        </w:div>
      </w:divsChild>
    </w:div>
    <w:div w:id="21359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3661</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2021-06-24T08:36:00Z</dcterms:created>
  <dcterms:modified xsi:type="dcterms:W3CDTF">2023-10-03T03:17:00Z</dcterms:modified>
</cp:coreProperties>
</file>