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7CAE1" w14:textId="7931E147" w:rsidR="00811004" w:rsidRPr="00386488" w:rsidRDefault="00811004" w:rsidP="0081100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Pr="003A2F5A">
        <w:rPr>
          <w:rFonts w:asciiTheme="majorHAnsi" w:eastAsiaTheme="majorEastAsia" w:hAnsiTheme="majorHAnsi"/>
          <w:szCs w:val="20"/>
        </w:rPr>
        <w:t>数学</w:t>
      </w:r>
      <w:r w:rsidR="0091680C">
        <w:rPr>
          <w:rFonts w:asciiTheme="majorHAnsi" w:eastAsiaTheme="majorEastAsia" w:hAnsiTheme="majorHAnsi" w:hint="eastAsia"/>
          <w:szCs w:val="20"/>
        </w:rPr>
        <w:t>Ｂ</w:t>
      </w:r>
      <w:r w:rsidRPr="003A2F5A">
        <w:rPr>
          <w:rFonts w:asciiTheme="majorHAnsi" w:eastAsiaTheme="majorEastAsia" w:hAnsiTheme="majorHAnsi" w:hint="eastAsia"/>
          <w:szCs w:val="20"/>
        </w:rPr>
        <w:t xml:space="preserve"> </w:t>
      </w:r>
      <w:r w:rsidR="009F2D03">
        <w:rPr>
          <w:rFonts w:asciiTheme="majorHAnsi" w:eastAsiaTheme="majorEastAsia" w:hAnsiTheme="majorHAnsi" w:hint="eastAsia"/>
          <w:szCs w:val="20"/>
        </w:rPr>
        <w:t>Standard</w:t>
      </w:r>
      <w:r w:rsidRPr="00386488">
        <w:t>（東書</w:t>
      </w:r>
      <w:r w:rsidRPr="00386488">
        <w:rPr>
          <w:rFonts w:hint="eastAsia"/>
        </w:rPr>
        <w:t xml:space="preserve"> </w:t>
      </w:r>
      <w:r w:rsidRPr="00D07735">
        <w:t>数</w:t>
      </w:r>
      <w:r w:rsidR="0091680C" w:rsidRPr="00D07735">
        <w:rPr>
          <w:rFonts w:hint="eastAsia"/>
        </w:rPr>
        <w:t>Ｂ</w:t>
      </w:r>
      <w:r w:rsidRPr="00D07735">
        <w:rPr>
          <w:rFonts w:hint="eastAsia"/>
        </w:rPr>
        <w:t xml:space="preserve"> </w:t>
      </w:r>
      <w:r w:rsidRPr="00D07735">
        <w:t>70</w:t>
      </w:r>
      <w:r w:rsidR="009F2D03" w:rsidRPr="00D07735">
        <w:rPr>
          <w:rFonts w:hint="eastAsia"/>
        </w:rPr>
        <w:t>2</w:t>
      </w:r>
      <w:r w:rsidRPr="00386488">
        <w:rPr>
          <w:rFonts w:hint="eastAsia"/>
        </w:rPr>
        <w:t>）</w:t>
      </w:r>
    </w:p>
    <w:p w14:paraId="52DEF107" w14:textId="77777777" w:rsidR="00811004"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14:paraId="65ACF698" w14:textId="77777777" w:rsidTr="00FB3DA2">
        <w:trPr>
          <w:cantSplit/>
        </w:trPr>
        <w:tc>
          <w:tcPr>
            <w:tcW w:w="2779" w:type="dxa"/>
            <w:tcBorders>
              <w:top w:val="nil"/>
              <w:left w:val="nil"/>
              <w:bottom w:val="nil"/>
            </w:tcBorders>
          </w:tcPr>
          <w:p w14:paraId="4DD18AD6"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7AC7FFCB" w14:textId="77777777" w:rsidR="00811004" w:rsidRDefault="00811004" w:rsidP="00FB3DA2">
            <w:pPr>
              <w:ind w:firstLineChars="100" w:firstLine="200"/>
            </w:pPr>
            <w:r>
              <w:rPr>
                <w:rFonts w:hint="eastAsia"/>
              </w:rPr>
              <w:t>数学的な見方・考え方を働かせ，数学的活動を通して，数学的に考える資質・能力を次のとおり育成することを目指す。</w:t>
            </w:r>
          </w:p>
        </w:tc>
      </w:tr>
      <w:tr w:rsidR="00811004" w14:paraId="1525FE1E" w14:textId="77777777" w:rsidTr="00FB3DA2">
        <w:trPr>
          <w:cantSplit/>
        </w:trPr>
        <w:tc>
          <w:tcPr>
            <w:tcW w:w="2779" w:type="dxa"/>
            <w:tcBorders>
              <w:top w:val="nil"/>
              <w:left w:val="nil"/>
              <w:bottom w:val="nil"/>
            </w:tcBorders>
          </w:tcPr>
          <w:p w14:paraId="377D1C21" w14:textId="77777777" w:rsidR="00811004" w:rsidRPr="008A470E" w:rsidRDefault="00811004" w:rsidP="00FB3DA2">
            <w:pPr>
              <w:rPr>
                <w:rFonts w:asciiTheme="majorHAnsi" w:eastAsiaTheme="majorEastAsia" w:hAnsiTheme="majorHAnsi"/>
              </w:rPr>
            </w:pPr>
          </w:p>
        </w:tc>
        <w:tc>
          <w:tcPr>
            <w:tcW w:w="4110" w:type="dxa"/>
          </w:tcPr>
          <w:p w14:paraId="55AD01F1" w14:textId="418A478E" w:rsidR="00811004" w:rsidRPr="00D07735" w:rsidRDefault="00811004" w:rsidP="00877008">
            <w:pPr>
              <w:ind w:left="250" w:hangingChars="125" w:hanging="250"/>
            </w:pPr>
            <w:r w:rsidRPr="00D07735">
              <w:rPr>
                <w:rFonts w:hint="eastAsia"/>
              </w:rPr>
              <w:t>(1)</w:t>
            </w:r>
            <w:r w:rsidRPr="00D07735">
              <w:rPr>
                <w:rFonts w:hint="eastAsia"/>
              </w:rPr>
              <w:t xml:space="preserve">　</w:t>
            </w:r>
            <w:r w:rsidR="00D07735" w:rsidRPr="00D07735">
              <w:rPr>
                <w:rFonts w:hint="eastAsia"/>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110" w:type="dxa"/>
          </w:tcPr>
          <w:p w14:paraId="6930603A" w14:textId="1F506178" w:rsidR="00811004" w:rsidRPr="00FB76F6" w:rsidRDefault="00811004" w:rsidP="00FB76F6">
            <w:pPr>
              <w:ind w:left="250" w:hangingChars="125" w:hanging="250"/>
            </w:pPr>
            <w:r w:rsidRPr="00FB76F6">
              <w:rPr>
                <w:rFonts w:hint="eastAsia"/>
              </w:rPr>
              <w:t>(2)</w:t>
            </w:r>
            <w:r w:rsidRPr="00FB76F6">
              <w:rPr>
                <w:rFonts w:hint="eastAsia"/>
              </w:rPr>
              <w:t xml:space="preserve">　</w:t>
            </w:r>
            <w:r w:rsidR="00FB76F6" w:rsidRPr="00FB76F6">
              <w:rPr>
                <w:rFonts w:hint="eastAsia"/>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したり，解決の過程や結果を振り返って考察したりする力を養う。</w:t>
            </w:r>
          </w:p>
        </w:tc>
        <w:tc>
          <w:tcPr>
            <w:tcW w:w="4110" w:type="dxa"/>
          </w:tcPr>
          <w:p w14:paraId="7FE87D90" w14:textId="6C26E101" w:rsidR="00811004" w:rsidRPr="0066291F" w:rsidRDefault="00811004" w:rsidP="00143C3F">
            <w:pPr>
              <w:ind w:left="250" w:hangingChars="125" w:hanging="250"/>
              <w:rPr>
                <w:highlight w:val="yellow"/>
              </w:rPr>
            </w:pPr>
            <w:r w:rsidRPr="00E12D3B">
              <w:rPr>
                <w:rFonts w:hint="eastAsia"/>
              </w:rPr>
              <w:t>(3)</w:t>
            </w:r>
            <w:r w:rsidRPr="00143C3F">
              <w:rPr>
                <w:rFonts w:hint="eastAsia"/>
              </w:rPr>
              <w:t xml:space="preserve">　</w:t>
            </w:r>
            <w:r w:rsidR="00143C3F" w:rsidRPr="00143C3F">
              <w:rPr>
                <w:rFonts w:hint="eastAsia"/>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D9281AA" w14:textId="77777777" w:rsidR="00811004"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14:paraId="27BCEEB0" w14:textId="77777777" w:rsidTr="00FB3DA2">
        <w:trPr>
          <w:cantSplit/>
        </w:trPr>
        <w:tc>
          <w:tcPr>
            <w:tcW w:w="2778" w:type="dxa"/>
            <w:tcBorders>
              <w:top w:val="nil"/>
              <w:left w:val="nil"/>
              <w:bottom w:val="nil"/>
            </w:tcBorders>
          </w:tcPr>
          <w:p w14:paraId="28853C83" w14:textId="77777777" w:rsidR="00811004" w:rsidRPr="008A470E" w:rsidRDefault="00811004" w:rsidP="00FB3DA2">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A6F3AD8"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38312E5C" w14:textId="77777777" w:rsidR="00811004" w:rsidRPr="008204A0" w:rsidRDefault="00811004" w:rsidP="00FB3DA2">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51CC5A9C" w14:textId="77777777" w:rsidR="00811004" w:rsidRPr="008204A0" w:rsidRDefault="00811004" w:rsidP="00FB3DA2">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67244464" w14:textId="77777777" w:rsidTr="00FB3DA2">
        <w:trPr>
          <w:cantSplit/>
        </w:trPr>
        <w:tc>
          <w:tcPr>
            <w:tcW w:w="2778" w:type="dxa"/>
            <w:tcBorders>
              <w:top w:val="nil"/>
              <w:left w:val="nil"/>
              <w:bottom w:val="nil"/>
            </w:tcBorders>
          </w:tcPr>
          <w:p w14:paraId="161D8B84" w14:textId="77777777" w:rsidR="00811004" w:rsidRDefault="00811004" w:rsidP="00FB3DA2"/>
        </w:tc>
        <w:tc>
          <w:tcPr>
            <w:tcW w:w="4111" w:type="dxa"/>
          </w:tcPr>
          <w:p w14:paraId="067DF590" w14:textId="354BF33C" w:rsidR="00811004" w:rsidRPr="000E5FAB" w:rsidRDefault="00801B76" w:rsidP="00801B76">
            <w:pPr>
              <w:ind w:left="200" w:hangingChars="100" w:hanging="200"/>
            </w:pPr>
            <w:r w:rsidRPr="000E5FAB">
              <w:rPr>
                <w:rFonts w:hint="eastAsia"/>
              </w:rPr>
              <w:t>・</w:t>
            </w:r>
            <w:r w:rsidR="000E5FAB" w:rsidRPr="000E5FAB">
              <w:rPr>
                <w:rFonts w:hint="eastAsia"/>
              </w:rPr>
              <w:t>数列，統計的な推測についての基本的な概念や原理・法則を体系的に理解している。</w:t>
            </w:r>
          </w:p>
          <w:p w14:paraId="2942480A" w14:textId="33FFCA04" w:rsidR="00811004" w:rsidRPr="000E5FAB" w:rsidRDefault="00801B76" w:rsidP="00801B76">
            <w:pPr>
              <w:ind w:left="200" w:hangingChars="100" w:hanging="200"/>
            </w:pPr>
            <w:r w:rsidRPr="000E5FAB">
              <w:rPr>
                <w:rFonts w:hint="eastAsia"/>
              </w:rPr>
              <w:t>・</w:t>
            </w:r>
            <w:r w:rsidR="000E5FAB" w:rsidRPr="000E5FAB">
              <w:rPr>
                <w:rFonts w:hint="eastAsia"/>
              </w:rPr>
              <w:t>数学と社会生活との関わりについて認識を深めている。</w:t>
            </w:r>
          </w:p>
          <w:p w14:paraId="6ED28058" w14:textId="2791668A" w:rsidR="00811004" w:rsidRPr="000E5FAB" w:rsidRDefault="00801B76" w:rsidP="00801B76">
            <w:pPr>
              <w:ind w:left="200" w:hangingChars="100" w:hanging="200"/>
            </w:pPr>
            <w:r w:rsidRPr="000E5FAB">
              <w:rPr>
                <w:rFonts w:hint="eastAsia"/>
              </w:rPr>
              <w:t>・</w:t>
            </w:r>
            <w:r w:rsidR="000E5FAB" w:rsidRPr="000E5FAB">
              <w:rPr>
                <w:rFonts w:hint="eastAsia"/>
              </w:rPr>
              <w:t>事象を数学化したり，数学的に解釈したり，数学的に表現・処理したりすることに関する技能を身に付けている。</w:t>
            </w:r>
          </w:p>
        </w:tc>
        <w:tc>
          <w:tcPr>
            <w:tcW w:w="4111" w:type="dxa"/>
          </w:tcPr>
          <w:p w14:paraId="1C92B292" w14:textId="667B5C3D" w:rsidR="00811004" w:rsidRPr="00415A8C" w:rsidRDefault="00801B76" w:rsidP="00801B76">
            <w:pPr>
              <w:ind w:left="200" w:hangingChars="100" w:hanging="200"/>
            </w:pPr>
            <w:r w:rsidRPr="00415A8C">
              <w:rPr>
                <w:rFonts w:hint="eastAsia"/>
              </w:rPr>
              <w:t>・</w:t>
            </w:r>
            <w:r w:rsidR="0080376D" w:rsidRPr="00415A8C">
              <w:rPr>
                <w:rFonts w:hint="eastAsia"/>
              </w:rPr>
              <w:t>離散的な変化の規則性に着目し，事象を数学的に表現し考察する力を身に付けている。</w:t>
            </w:r>
          </w:p>
          <w:p w14:paraId="42D95598" w14:textId="770D2FD0" w:rsidR="00811004" w:rsidRPr="00415A8C" w:rsidRDefault="00801B76" w:rsidP="00801B76">
            <w:pPr>
              <w:ind w:left="200" w:hangingChars="100" w:hanging="200"/>
            </w:pPr>
            <w:r w:rsidRPr="00415A8C">
              <w:rPr>
                <w:rFonts w:hint="eastAsia"/>
              </w:rPr>
              <w:t>・</w:t>
            </w:r>
            <w:r w:rsidR="0080376D" w:rsidRPr="00415A8C">
              <w:rPr>
                <w:rFonts w:hint="eastAsia"/>
              </w:rPr>
              <w:t>確率分布や標本分布の性質に着目し，母集団の傾向を推測し判断したり，標本調査の方法や結果を批判的に考察したりする力を身に付けている。</w:t>
            </w:r>
          </w:p>
          <w:p w14:paraId="26B577CB" w14:textId="697938F3" w:rsidR="00811004" w:rsidRPr="00415A8C" w:rsidRDefault="00801B76" w:rsidP="0080376D">
            <w:pPr>
              <w:ind w:left="200" w:hangingChars="100" w:hanging="200"/>
            </w:pPr>
            <w:r w:rsidRPr="00415A8C">
              <w:rPr>
                <w:rFonts w:hint="eastAsia"/>
              </w:rPr>
              <w:t>・</w:t>
            </w:r>
            <w:r w:rsidR="0080376D" w:rsidRPr="00415A8C">
              <w:rPr>
                <w:rFonts w:hint="eastAsia"/>
              </w:rPr>
              <w:t>日常の事象や社会の事象を数学化し，問題を解決したり，解決の過程や結果を振り返って考察したりする力を身に付けている。</w:t>
            </w:r>
          </w:p>
        </w:tc>
        <w:tc>
          <w:tcPr>
            <w:tcW w:w="4111" w:type="dxa"/>
          </w:tcPr>
          <w:p w14:paraId="0BDF12A2" w14:textId="50789F55" w:rsidR="00811004" w:rsidRPr="00415A8C" w:rsidRDefault="00801B76" w:rsidP="00997D4C">
            <w:pPr>
              <w:ind w:left="200" w:hangingChars="100" w:hanging="200"/>
            </w:pPr>
            <w:r w:rsidRPr="00415A8C">
              <w:rPr>
                <w:rFonts w:hint="eastAsia"/>
              </w:rPr>
              <w:t>・</w:t>
            </w:r>
            <w:r w:rsidR="00811004" w:rsidRPr="00415A8C">
              <w:rPr>
                <w:rFonts w:hint="eastAsia"/>
              </w:rPr>
              <w:t>数学のよさを認識し</w:t>
            </w:r>
            <w:r w:rsidR="0080376D" w:rsidRPr="00415A8C">
              <w:rPr>
                <w:rFonts w:hint="eastAsia"/>
              </w:rPr>
              <w:t>積極的に</w:t>
            </w:r>
            <w:r w:rsidR="00811004" w:rsidRPr="00415A8C">
              <w:rPr>
                <w:rFonts w:hint="eastAsia"/>
              </w:rPr>
              <w:t>数学を活用</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粘り強く</w:t>
            </w:r>
            <w:r w:rsidR="0080376D" w:rsidRPr="00415A8C">
              <w:rPr>
                <w:rFonts w:hint="eastAsia"/>
              </w:rPr>
              <w:t>柔軟に</w:t>
            </w:r>
            <w:r w:rsidR="00811004" w:rsidRPr="00415A8C">
              <w:rPr>
                <w:rFonts w:hint="eastAsia"/>
              </w:rPr>
              <w:t>考え数学的論拠に基づいて判断</w:t>
            </w:r>
            <w:r w:rsidR="004F3560" w:rsidRPr="00415A8C">
              <w:rPr>
                <w:rFonts w:hint="eastAsia"/>
              </w:rPr>
              <w:t>しようと</w:t>
            </w:r>
            <w:r w:rsidR="00811004" w:rsidRPr="00415A8C">
              <w:rPr>
                <w:rFonts w:hint="eastAsia"/>
              </w:rPr>
              <w:t>し</w:t>
            </w:r>
            <w:r w:rsidR="00032D16" w:rsidRPr="00415A8C">
              <w:rPr>
                <w:rFonts w:hint="eastAsia"/>
              </w:rPr>
              <w:t>たり</w:t>
            </w:r>
            <w:r w:rsidR="00811004" w:rsidRPr="00415A8C">
              <w:rPr>
                <w:rFonts w:hint="eastAsia"/>
              </w:rPr>
              <w:t>している。</w:t>
            </w:r>
          </w:p>
          <w:p w14:paraId="07DA921E" w14:textId="54296876" w:rsidR="00811004" w:rsidRPr="00415A8C" w:rsidRDefault="00801B76" w:rsidP="00997D4C">
            <w:pPr>
              <w:ind w:left="200" w:hangingChars="100" w:hanging="200"/>
            </w:pPr>
            <w:r w:rsidRPr="00415A8C">
              <w:rPr>
                <w:rFonts w:hint="eastAsia"/>
              </w:rPr>
              <w:t>・</w:t>
            </w:r>
            <w:r w:rsidR="00811004" w:rsidRPr="00415A8C">
              <w:rPr>
                <w:rFonts w:hint="eastAsia"/>
              </w:rPr>
              <w:t>問題解決の過程を振り返って考察を深めたり，評価・改善したりしようとしている。</w:t>
            </w:r>
          </w:p>
        </w:tc>
      </w:tr>
    </w:tbl>
    <w:p w14:paraId="7DD1810D" w14:textId="23ABED48" w:rsidR="00AA1D10" w:rsidRDefault="00AA1D10" w:rsidP="00811004"/>
    <w:p w14:paraId="5D343AB7" w14:textId="1D17A1EC" w:rsidR="00713C5F" w:rsidRDefault="00713C5F" w:rsidP="00B521A8">
      <w:r w:rsidRPr="00F35757">
        <w:rPr>
          <w:rFonts w:asciiTheme="majorHAnsi" w:eastAsiaTheme="majorEastAsia" w:hAnsiTheme="majorHAnsi" w:hint="eastAsia"/>
        </w:rPr>
        <w:t>３　各章の観点別評価規準</w:t>
      </w:r>
      <w:r>
        <w:rPr>
          <w:rFonts w:asciiTheme="majorHAnsi" w:eastAsiaTheme="majorEastAsia" w:hAnsiTheme="majorHAnsi" w:hint="eastAsia"/>
        </w:rPr>
        <w:t>例</w:t>
      </w:r>
      <w:r>
        <w:tab/>
      </w:r>
      <w:r w:rsidR="00D41460">
        <w:rPr>
          <w:rFonts w:hint="eastAsia"/>
        </w:rPr>
        <w:t>※評価規準</w:t>
      </w:r>
      <w:r w:rsidRPr="00AE2667">
        <w:rPr>
          <w:rFonts w:hint="eastAsia"/>
        </w:rPr>
        <w:t>欄の「※」印は教科書該当箇所。</w:t>
      </w:r>
      <w:r w:rsidRPr="00E55D16">
        <w:rPr>
          <w:rFonts w:cstheme="majorHAnsi"/>
        </w:rPr>
        <w:t>Introduction</w:t>
      </w:r>
      <w:r w:rsidRPr="00AE2667">
        <w:rPr>
          <w:rFonts w:hint="eastAsia"/>
        </w:rPr>
        <w:t>及び</w:t>
      </w:r>
      <w:r w:rsidRPr="00E55D16">
        <w:rPr>
          <w:rFonts w:cstheme="majorHAnsi"/>
        </w:rPr>
        <w:t>Investigation</w:t>
      </w:r>
      <w:r w:rsidRPr="00AE2667">
        <w:rPr>
          <w:rFonts w:hint="eastAsia"/>
        </w:rPr>
        <w:t>においては該当ページの紙面全体とする。</w:t>
      </w:r>
    </w:p>
    <w:p w14:paraId="37BD607D" w14:textId="279C92E5" w:rsidR="00713C5F" w:rsidRDefault="00713C5F" w:rsidP="00AA1D10">
      <w:r>
        <w:tab/>
      </w:r>
      <w:r>
        <w:tab/>
      </w:r>
      <w:r>
        <w:tab/>
      </w:r>
      <w:r>
        <w:tab/>
      </w:r>
      <w:r>
        <w:rPr>
          <w:rFonts w:hint="eastAsia"/>
        </w:rPr>
        <w:t>※各項の最初にある「</w:t>
      </w:r>
      <w:r w:rsidRPr="00801B76">
        <w:t>Set Up</w:t>
      </w:r>
      <w:r w:rsidRPr="00801B76">
        <w:rPr>
          <w:rFonts w:hint="eastAsia"/>
        </w:rPr>
        <w:t>」</w:t>
      </w:r>
      <w:r>
        <w:rPr>
          <w:rFonts w:hint="eastAsia"/>
        </w:rPr>
        <w:t>は，「主体的に学習に取り組む態度」の評価の箇所とする。</w:t>
      </w:r>
    </w:p>
    <w:p w14:paraId="1F34B197" w14:textId="77777777" w:rsidR="0087136C" w:rsidRDefault="0087136C" w:rsidP="00E55D16">
      <w:pPr>
        <w:spacing w:line="200" w:lineRule="exact"/>
      </w:pPr>
    </w:p>
    <w:p w14:paraId="6A6E3D8E" w14:textId="0A38FB70" w:rsidR="00811004" w:rsidRPr="002201E7" w:rsidRDefault="00811004" w:rsidP="00B70438">
      <w:pPr>
        <w:rPr>
          <w:rFonts w:asciiTheme="majorEastAsia" w:eastAsiaTheme="majorEastAsia" w:hAnsiTheme="majorEastAsia"/>
        </w:rPr>
      </w:pPr>
      <w:r w:rsidRPr="002201E7">
        <w:rPr>
          <w:rFonts w:asciiTheme="majorEastAsia" w:eastAsiaTheme="majorEastAsia" w:hAnsiTheme="majorEastAsia" w:hint="eastAsia"/>
        </w:rPr>
        <w:t xml:space="preserve">１章　</w:t>
      </w:r>
      <w:r w:rsidR="00E03243">
        <w:rPr>
          <w:rFonts w:asciiTheme="majorEastAsia" w:eastAsiaTheme="majorEastAsia" w:hAnsiTheme="majorEastAsia" w:hint="eastAsia"/>
        </w:rPr>
        <w:t>数列</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14:paraId="4BAA265D" w14:textId="77777777" w:rsidTr="00B5508D">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B521A8" w:rsidRDefault="00811004" w:rsidP="00B521A8">
            <w:pPr>
              <w:jc w:val="center"/>
              <w:rPr>
                <w:rFonts w:asciiTheme="majorEastAsia" w:eastAsiaTheme="majorEastAsia" w:hAnsiTheme="majorEastAsia"/>
              </w:rPr>
            </w:pPr>
            <w:r w:rsidRPr="00B521A8">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7EF73E25" w14:textId="2E36E28F" w:rsidR="00811004" w:rsidRDefault="00607B12"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14:paraId="6AB6401C" w14:textId="77777777" w:rsidTr="00B5508D">
        <w:trPr>
          <w:tblHeader/>
        </w:trPr>
        <w:tc>
          <w:tcPr>
            <w:tcW w:w="2826" w:type="dxa"/>
            <w:vMerge/>
            <w:tcBorders>
              <w:left w:val="single" w:sz="4" w:space="0" w:color="auto"/>
              <w:bottom w:val="single" w:sz="4" w:space="0" w:color="auto"/>
            </w:tcBorders>
            <w:shd w:val="clear" w:color="auto" w:fill="auto"/>
          </w:tcPr>
          <w:p w14:paraId="598EABA1" w14:textId="77777777" w:rsidR="00811004" w:rsidRDefault="00811004" w:rsidP="00FB3DA2">
            <w:pPr>
              <w:keepNext/>
            </w:pPr>
          </w:p>
        </w:tc>
        <w:tc>
          <w:tcPr>
            <w:tcW w:w="449" w:type="dxa"/>
            <w:vMerge/>
            <w:shd w:val="clear" w:color="auto" w:fill="auto"/>
          </w:tcPr>
          <w:p w14:paraId="515B2444" w14:textId="77777777" w:rsidR="00811004" w:rsidRPr="008204A0"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auto"/>
          </w:tcPr>
          <w:p w14:paraId="308B2A4F"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shd w:val="clear" w:color="auto" w:fill="auto"/>
          </w:tcPr>
          <w:p w14:paraId="4A8017D8"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shd w:val="clear" w:color="auto" w:fill="auto"/>
          </w:tcPr>
          <w:p w14:paraId="2F1F9C27"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4E68FC" w14:paraId="4A78B2D0"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E17E52" w:rsidRDefault="004E68FC"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Default="004E68FC" w:rsidP="00FB74A2">
            <w:pPr>
              <w:pStyle w:val="4"/>
              <w:ind w:left="600" w:hanging="600"/>
            </w:pPr>
          </w:p>
        </w:tc>
      </w:tr>
      <w:tr w:rsidR="004E29E1" w14:paraId="67FB77FA" w14:textId="77777777" w:rsidTr="00B5508D">
        <w:tc>
          <w:tcPr>
            <w:tcW w:w="2826" w:type="dxa"/>
            <w:tcBorders>
              <w:top w:val="single" w:sz="4" w:space="0" w:color="auto"/>
              <w:left w:val="single" w:sz="4" w:space="0" w:color="auto"/>
              <w:bottom w:val="single" w:sz="4" w:space="0" w:color="auto"/>
            </w:tcBorders>
            <w:shd w:val="clear" w:color="auto" w:fill="auto"/>
          </w:tcPr>
          <w:p w14:paraId="50E1095E" w14:textId="037EBB65" w:rsidR="004E29E1" w:rsidRPr="00B70438" w:rsidRDefault="004E29E1" w:rsidP="00B70438">
            <w:r w:rsidRPr="00B70438">
              <w:t>Introduction</w:t>
            </w:r>
          </w:p>
        </w:tc>
        <w:tc>
          <w:tcPr>
            <w:tcW w:w="449" w:type="dxa"/>
            <w:tcBorders>
              <w:top w:val="single" w:sz="4" w:space="0" w:color="auto"/>
              <w:bottom w:val="single" w:sz="4" w:space="0" w:color="auto"/>
            </w:tcBorders>
            <w:shd w:val="clear" w:color="auto" w:fill="auto"/>
          </w:tcPr>
          <w:p w14:paraId="6431416D" w14:textId="4A842A58"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shd w:val="clear" w:color="auto" w:fill="auto"/>
          </w:tcPr>
          <w:p w14:paraId="50A7E11E" w14:textId="0F0C7E24" w:rsidR="004E29E1" w:rsidRPr="00696E49" w:rsidRDefault="000957B2" w:rsidP="004E29E1">
            <w:r w:rsidRPr="000957B2">
              <w:rPr>
                <w:rFonts w:hint="eastAsia"/>
              </w:rPr>
              <w:t>受け取る米粒の数は？</w:t>
            </w:r>
            <w:r w:rsidR="004E29E1" w:rsidRPr="00696E49">
              <w:rPr>
                <w:rFonts w:hint="eastAsia"/>
              </w:rPr>
              <w:t>の考察を通して，</w:t>
            </w:r>
            <w:r w:rsidR="001516E9">
              <w:rPr>
                <w:rFonts w:hint="eastAsia"/>
              </w:rPr>
              <w:t>数列</w:t>
            </w:r>
            <w:r w:rsidR="004E29E1" w:rsidRPr="00696E49">
              <w:rPr>
                <w:rFonts w:hint="eastAsia"/>
              </w:rPr>
              <w:t>について興味・関心を高める。</w:t>
            </w:r>
          </w:p>
        </w:tc>
        <w:tc>
          <w:tcPr>
            <w:tcW w:w="2937" w:type="dxa"/>
            <w:tcBorders>
              <w:top w:val="single" w:sz="4" w:space="0" w:color="auto"/>
              <w:left w:val="single" w:sz="12" w:space="0" w:color="auto"/>
              <w:bottom w:val="single" w:sz="4" w:space="0" w:color="auto"/>
            </w:tcBorders>
            <w:shd w:val="clear" w:color="auto" w:fill="auto"/>
          </w:tcPr>
          <w:p w14:paraId="537412AA" w14:textId="0F06F8F5" w:rsidR="004E29E1" w:rsidRPr="00696E49" w:rsidRDefault="000C076C" w:rsidP="004E29E1">
            <w:r w:rsidRPr="00696E49">
              <w:rPr>
                <w:noProof/>
              </w:rPr>
              <mc:AlternateContent>
                <mc:Choice Requires="wps">
                  <w:drawing>
                    <wp:anchor distT="0" distB="0" distL="114300" distR="114300" simplePos="0" relativeHeight="251662847" behindDoc="0" locked="0" layoutInCell="1" allowOverlap="1" wp14:anchorId="37E55A0F" wp14:editId="49C18CFA">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3DB904D3"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" adj="-3423,-43995,82,5251" filled="f" strokecolor="#f79646 [3209]" strokeweight="2pt">
                      <v:stroke startarrow="block" startarrowwidth="wide"/>
                      <v:textbox inset="2mm,0,0,0">
                        <w:txbxContent>
                          <w:p w14:paraId="02664038" w14:textId="3DB904D3" w:rsidR="00B70843" w:rsidRDefault="00B70843"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B70843" w:rsidRPr="005431EA" w:rsidRDefault="00B70843"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r w:rsidR="00A406F6" w:rsidRPr="00696E49">
              <w:rPr>
                <w:noProof/>
              </w:rPr>
              <mc:AlternateContent>
                <mc:Choice Requires="wps">
                  <w:drawing>
                    <wp:anchor distT="0" distB="0" distL="114300" distR="114300" simplePos="0" relativeHeight="251661312" behindDoc="0" locked="0" layoutInCell="1" allowOverlap="1" wp14:anchorId="328A5D27" wp14:editId="198977B1">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shapetype w14:anchorId="442CFAF3"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p>
        </w:tc>
        <w:tc>
          <w:tcPr>
            <w:tcW w:w="2938" w:type="dxa"/>
            <w:tcBorders>
              <w:top w:val="single" w:sz="4" w:space="0" w:color="auto"/>
              <w:bottom w:val="single" w:sz="4" w:space="0" w:color="auto"/>
            </w:tcBorders>
            <w:shd w:val="clear" w:color="auto" w:fill="auto"/>
          </w:tcPr>
          <w:p w14:paraId="26FCEAA3" w14:textId="113469DB" w:rsidR="004E29E1" w:rsidRPr="00696E49" w:rsidRDefault="004E29E1" w:rsidP="004E29E1"/>
        </w:tc>
        <w:tc>
          <w:tcPr>
            <w:tcW w:w="2937" w:type="dxa"/>
            <w:tcBorders>
              <w:top w:val="single" w:sz="4" w:space="0" w:color="auto"/>
              <w:bottom w:val="single" w:sz="4" w:space="0" w:color="auto"/>
            </w:tcBorders>
            <w:shd w:val="clear" w:color="auto" w:fill="auto"/>
          </w:tcPr>
          <w:p w14:paraId="4FC231C0" w14:textId="281E3DC3" w:rsidR="004E29E1" w:rsidRPr="00997D4C" w:rsidRDefault="00E53313" w:rsidP="00E53313">
            <w:pPr>
              <w:ind w:left="200" w:hangingChars="100" w:hanging="200"/>
            </w:pPr>
            <w:r>
              <w:rPr>
                <w:rFonts w:hint="eastAsia"/>
              </w:rPr>
              <w:t>・</w:t>
            </w:r>
            <w:r w:rsidR="000957B2" w:rsidRPr="000957B2">
              <w:rPr>
                <w:rFonts w:hint="eastAsia"/>
              </w:rPr>
              <w:t>受け取る米粒の数は？</w:t>
            </w:r>
            <w:r w:rsidR="004E29E1" w:rsidRPr="00997D4C">
              <w:rPr>
                <w:rFonts w:hint="eastAsia"/>
              </w:rPr>
              <w:t>の考察を通して，</w:t>
            </w:r>
            <w:r w:rsidR="000957B2">
              <w:rPr>
                <w:rFonts w:hint="eastAsia"/>
              </w:rPr>
              <w:t>数列</w:t>
            </w:r>
            <w:r w:rsidR="004E29E1" w:rsidRPr="00997D4C">
              <w:rPr>
                <w:rFonts w:hint="eastAsia"/>
              </w:rPr>
              <w:t>についての関心を高め，学習に取り組もうとしている。</w:t>
            </w:r>
          </w:p>
        </w:tc>
      </w:tr>
      <w:tr w:rsidR="00811004" w14:paraId="0767468B" w14:textId="77777777" w:rsidTr="00C65C2D">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0CE6FF1E" w:rsidR="00811004" w:rsidRPr="00E17E52" w:rsidRDefault="00811004" w:rsidP="00EE713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数</w:t>
            </w:r>
            <w:r w:rsidR="00EE7132">
              <w:rPr>
                <w:rFonts w:asciiTheme="majorEastAsia" w:eastAsiaTheme="majorEastAsia" w:hAnsiTheme="majorEastAsia" w:hint="eastAsia"/>
              </w:rPr>
              <w:t>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Default="00811004" w:rsidP="00FB3DA2">
            <w:pPr>
              <w:keepNext/>
            </w:pPr>
          </w:p>
        </w:tc>
      </w:tr>
      <w:tr w:rsidR="00677578" w14:paraId="3DDAC24D"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064DFB81" w14:textId="40740FC6" w:rsidR="00677578" w:rsidRPr="00363F0F" w:rsidRDefault="00677578" w:rsidP="00677578">
            <w:pPr>
              <w:ind w:left="400" w:hangingChars="200" w:hanging="400"/>
            </w:pPr>
            <w:r w:rsidRPr="007D6C5B">
              <w:rPr>
                <w:rFonts w:hint="eastAsia"/>
              </w:rPr>
              <w:lastRenderedPageBreak/>
              <w:t>１　数列</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78B636F6" w14:textId="7C3F6685" w:rsidR="00677578" w:rsidRDefault="00677578" w:rsidP="00677578">
            <w:pPr>
              <w:jc w:val="center"/>
            </w:pPr>
            <w:r w:rsidRPr="00D23E3F">
              <w:t>1.5</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016776EE" w14:textId="70AAB1B4" w:rsidR="00677578" w:rsidRDefault="00677578" w:rsidP="00677578">
            <w:r w:rsidRPr="00A143F7">
              <w:rPr>
                <w:rFonts w:hint="eastAsia"/>
              </w:rPr>
              <w:t>数列の概念</w:t>
            </w:r>
            <w:r>
              <w:rPr>
                <w:rFonts w:hint="eastAsia"/>
              </w:rPr>
              <w:t>及び</w:t>
            </w:r>
            <w:r w:rsidRPr="00A143F7">
              <w:rPr>
                <w:rFonts w:hint="eastAsia"/>
              </w:rPr>
              <w:t>数列についての基本的な用語の意味を理解する。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47C2FC99" w14:textId="48B603E5" w:rsidR="00677578" w:rsidRPr="00E53313" w:rsidRDefault="00E53313" w:rsidP="00E53313">
            <w:pPr>
              <w:ind w:left="200" w:hangingChars="100" w:hanging="200"/>
            </w:pPr>
            <w:r>
              <w:rPr>
                <w:rFonts w:hint="eastAsia"/>
              </w:rPr>
              <w:t>・</w:t>
            </w:r>
            <w:r w:rsidR="00921231" w:rsidRPr="00E53313">
              <w:rPr>
                <w:rFonts w:hint="eastAsia"/>
              </w:rPr>
              <w:t>一般項から数列の各項を求めたり，数列の各項から一般項を求めたりすることができる。</w:t>
            </w:r>
          </w:p>
          <w:p w14:paraId="794A29CD" w14:textId="62A643D4" w:rsidR="00677578" w:rsidRPr="00E069E0" w:rsidRDefault="00677578" w:rsidP="00E069E0">
            <w:pPr>
              <w:pStyle w:val="2"/>
              <w:numPr>
                <w:ilvl w:val="0"/>
                <w:numId w:val="0"/>
              </w:numPr>
              <w:ind w:left="200"/>
              <w:rPr>
                <w:rFonts w:asciiTheme="majorEastAsia" w:hAnsiTheme="majorEastAsia"/>
              </w:rPr>
            </w:pPr>
            <w:r w:rsidRPr="00E069E0">
              <w:rPr>
                <w:rFonts w:asciiTheme="majorEastAsia" w:hAnsiTheme="majorEastAsia" w:hint="eastAsia"/>
              </w:rPr>
              <w:t>※</w:t>
            </w:r>
            <w:r w:rsidR="00921231" w:rsidRPr="00E069E0">
              <w:rPr>
                <w:rFonts w:asciiTheme="majorEastAsia" w:hAnsiTheme="majorEastAsia" w:hint="eastAsia"/>
              </w:rPr>
              <w:t>例</w:t>
            </w:r>
            <w:r w:rsidR="00E069E0" w:rsidRPr="00E069E0">
              <w:rPr>
                <w:rFonts w:cstheme="majorHAnsi"/>
              </w:rPr>
              <w:t>1</w:t>
            </w:r>
            <w:r w:rsidR="00773F29" w:rsidRPr="00773F29">
              <w:rPr>
                <w:rFonts w:hint="eastAsia"/>
              </w:rPr>
              <w:t>～</w:t>
            </w:r>
            <w:r w:rsidR="00E069E0">
              <w:rPr>
                <w:rFonts w:cstheme="majorHAnsi" w:hint="eastAsia"/>
              </w:rPr>
              <w:t>3</w:t>
            </w:r>
            <w:r w:rsidR="00E069E0" w:rsidRPr="00E069E0">
              <w:rPr>
                <w:rFonts w:cstheme="majorHAnsi"/>
              </w:rPr>
              <w:t>，問</w:t>
            </w:r>
            <w:r w:rsidR="00E069E0">
              <w:rPr>
                <w:rFonts w:cstheme="majorHAnsi" w:hint="eastAsia"/>
              </w:rPr>
              <w:t>1</w:t>
            </w:r>
            <w:r w:rsidR="00773F29" w:rsidRPr="00773F29">
              <w:rPr>
                <w:rFonts w:hint="eastAsia"/>
              </w:rPr>
              <w:t>～</w:t>
            </w:r>
            <w:r w:rsidR="00E069E0">
              <w:rPr>
                <w:rFonts w:cstheme="majorHAnsi" w:hint="eastAsia"/>
              </w:rPr>
              <w:t>3</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D329729" w14:textId="6E2CA4B7" w:rsidR="00677578" w:rsidRPr="00921231" w:rsidRDefault="00677578" w:rsidP="00921231"/>
        </w:tc>
        <w:tc>
          <w:tcPr>
            <w:tcW w:w="2937" w:type="dxa"/>
            <w:tcBorders>
              <w:top w:val="single" w:sz="4" w:space="0" w:color="auto"/>
              <w:left w:val="single" w:sz="4" w:space="0" w:color="auto"/>
              <w:bottom w:val="single" w:sz="4" w:space="0" w:color="auto"/>
              <w:right w:val="single" w:sz="4" w:space="0" w:color="auto"/>
            </w:tcBorders>
            <w:shd w:val="clear" w:color="auto" w:fill="auto"/>
          </w:tcPr>
          <w:p w14:paraId="08DDBE50" w14:textId="7F4384C9" w:rsidR="00677578" w:rsidRPr="00921231" w:rsidRDefault="00677578" w:rsidP="00921231"/>
        </w:tc>
      </w:tr>
      <w:tr w:rsidR="00677578" w14:paraId="52D2C9A7"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0C5CE981" w14:textId="45D8005E" w:rsidR="00677578" w:rsidRPr="00363F0F" w:rsidRDefault="00677578" w:rsidP="00677578">
            <w:r w:rsidRPr="007D6C5B">
              <w:rPr>
                <w:rFonts w:hint="eastAsia"/>
              </w:rPr>
              <w:t>２　等差数列</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6376B20F" w14:textId="4C94EDB0" w:rsidR="00677578" w:rsidRPr="004E4C6F" w:rsidRDefault="00677578" w:rsidP="00677578">
            <w:pPr>
              <w:jc w:val="center"/>
            </w:pPr>
            <w:r w:rsidRPr="00D23E3F">
              <w:t>2</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5B99CC21" w14:textId="5F70459E" w:rsidR="00677578" w:rsidRPr="00AC3016" w:rsidRDefault="00677578" w:rsidP="00677578">
            <w:r w:rsidRPr="00A143F7">
              <w:rPr>
                <w:rFonts w:hint="eastAsia"/>
                <w:szCs w:val="20"/>
              </w:rPr>
              <w:t>等差数列について関心を深め，一般項</w:t>
            </w:r>
            <w:r w:rsidRPr="00A143F7">
              <w:rPr>
                <w:rFonts w:ascii="Times New Roman" w:hAnsi="Times New Roman"/>
                <w:i/>
                <w:szCs w:val="20"/>
              </w:rPr>
              <w:t>a</w:t>
            </w:r>
            <w:r w:rsidRPr="00A143F7">
              <w:rPr>
                <w:rFonts w:ascii="Times New Roman" w:hAnsi="Times New Roman"/>
                <w:i/>
                <w:szCs w:val="20"/>
                <w:vertAlign w:val="subscript"/>
              </w:rPr>
              <w:t>n</w:t>
            </w:r>
            <w:r w:rsidRPr="00A143F7">
              <w:rPr>
                <w:rFonts w:hint="eastAsia"/>
                <w:szCs w:val="20"/>
              </w:rPr>
              <w:t>を初項</w:t>
            </w:r>
            <w:r w:rsidRPr="00A143F7">
              <w:rPr>
                <w:rFonts w:ascii="Times New Roman" w:hAnsi="Times New Roman" w:hint="eastAsia"/>
                <w:i/>
                <w:szCs w:val="20"/>
              </w:rPr>
              <w:t>a</w:t>
            </w:r>
            <w:r w:rsidRPr="00A143F7">
              <w:rPr>
                <w:rFonts w:hint="eastAsia"/>
                <w:szCs w:val="20"/>
              </w:rPr>
              <w:t>，公差</w:t>
            </w:r>
            <w:r w:rsidRPr="00A143F7">
              <w:rPr>
                <w:rFonts w:ascii="Times New Roman" w:hAnsi="Times New Roman"/>
                <w:i/>
                <w:szCs w:val="20"/>
              </w:rPr>
              <w:t>d</w:t>
            </w:r>
            <w:r w:rsidRPr="00A143F7">
              <w:rPr>
                <w:rFonts w:hint="eastAsia"/>
                <w:szCs w:val="20"/>
              </w:rPr>
              <w:t>を使って表せることを理解する。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0987B649" w14:textId="742D5AE1" w:rsidR="00677578" w:rsidRPr="00986B2B" w:rsidRDefault="00E53313" w:rsidP="00E53313">
            <w:pPr>
              <w:ind w:left="200" w:hangingChars="100" w:hanging="200"/>
              <w:rPr>
                <w:rStyle w:val="10"/>
              </w:rPr>
            </w:pPr>
            <w:r>
              <w:rPr>
                <w:rStyle w:val="10"/>
                <w:rFonts w:hint="eastAsia"/>
              </w:rPr>
              <w:t>・</w:t>
            </w:r>
            <w:r w:rsidR="006D0E47" w:rsidRPr="00986B2B">
              <w:rPr>
                <w:rStyle w:val="10"/>
                <w:rFonts w:hint="eastAsia"/>
              </w:rPr>
              <w:t>等差数列</w:t>
            </w:r>
            <w:r w:rsidR="0080510C" w:rsidRPr="00986B2B">
              <w:rPr>
                <w:rStyle w:val="10"/>
                <w:rFonts w:hint="eastAsia"/>
              </w:rPr>
              <w:t>についての基本的な用語を理解し，初項と公差から一般項を求めることができる。</w:t>
            </w:r>
          </w:p>
          <w:p w14:paraId="1A78376D" w14:textId="4C87D0D5" w:rsidR="000B0070" w:rsidRPr="00695B85" w:rsidRDefault="007C512D" w:rsidP="007C512D">
            <w:pPr>
              <w:pStyle w:val="2"/>
              <w:numPr>
                <w:ilvl w:val="0"/>
                <w:numId w:val="0"/>
              </w:numPr>
              <w:ind w:left="200"/>
            </w:pPr>
            <w:r w:rsidRPr="00E069E0">
              <w:rPr>
                <w:rFonts w:asciiTheme="majorEastAsia" w:hAnsiTheme="majorEastAsia" w:hint="eastAsia"/>
              </w:rPr>
              <w:t>※</w:t>
            </w:r>
            <w:r w:rsidR="000B0070" w:rsidRPr="00695B85">
              <w:rPr>
                <w:rFonts w:hint="eastAsia"/>
              </w:rPr>
              <w:t>例</w:t>
            </w:r>
            <w:r w:rsidR="00E069E0">
              <w:rPr>
                <w:rFonts w:hint="eastAsia"/>
              </w:rPr>
              <w:t>4</w:t>
            </w:r>
            <w:r>
              <w:rPr>
                <w:rFonts w:hint="eastAsia"/>
              </w:rPr>
              <w:t>，</w:t>
            </w:r>
            <w:r w:rsidR="00E069E0">
              <w:rPr>
                <w:rFonts w:hint="eastAsia"/>
              </w:rPr>
              <w:t>5</w:t>
            </w:r>
            <w:r w:rsidR="000B0070" w:rsidRPr="00695B85">
              <w:rPr>
                <w:rFonts w:hint="eastAsia"/>
              </w:rPr>
              <w:t>，</w:t>
            </w:r>
            <w:r w:rsidR="007709B9" w:rsidRPr="00695B85">
              <w:rPr>
                <w:rFonts w:hint="eastAsia"/>
              </w:rPr>
              <w:t>例題</w:t>
            </w:r>
            <w:r>
              <w:rPr>
                <w:rFonts w:hint="eastAsia"/>
              </w:rPr>
              <w:t>1</w:t>
            </w:r>
            <w:r w:rsidR="007709B9" w:rsidRPr="00695B85">
              <w:rPr>
                <w:rFonts w:hint="eastAsia"/>
              </w:rPr>
              <w:t>，</w:t>
            </w:r>
            <w:r w:rsidR="000B0070" w:rsidRPr="00695B85">
              <w:rPr>
                <w:rFonts w:hint="eastAsia"/>
              </w:rPr>
              <w:t>問</w:t>
            </w:r>
            <w:r w:rsidR="00E069E0">
              <w:rPr>
                <w:rFonts w:hint="eastAsia"/>
              </w:rPr>
              <w:t>4</w:t>
            </w:r>
            <w:r w:rsidR="00773F29" w:rsidRPr="00773F29">
              <w:rPr>
                <w:rFonts w:hint="eastAsia"/>
              </w:rPr>
              <w:t>～</w:t>
            </w:r>
            <w:r w:rsidR="00E069E0">
              <w:rPr>
                <w:rFonts w:hint="eastAsia"/>
              </w:rPr>
              <w:t>7</w:t>
            </w:r>
          </w:p>
          <w:p w14:paraId="68929FC5" w14:textId="2DF89B16" w:rsidR="007709B9" w:rsidRPr="00986B2B" w:rsidRDefault="00E53313" w:rsidP="00E53313">
            <w:pPr>
              <w:ind w:left="200" w:hangingChars="100" w:hanging="200"/>
              <w:rPr>
                <w:rStyle w:val="10"/>
              </w:rPr>
            </w:pPr>
            <w:r>
              <w:rPr>
                <w:rStyle w:val="10"/>
                <w:rFonts w:hint="eastAsia"/>
              </w:rPr>
              <w:t>・</w:t>
            </w:r>
            <w:r w:rsidR="0080510C" w:rsidRPr="00986B2B">
              <w:rPr>
                <w:rStyle w:val="10"/>
                <w:rFonts w:hint="eastAsia"/>
              </w:rPr>
              <w:t>等差数列の基本的な性質を利用して一般項を求めたり</w:t>
            </w:r>
            <w:r w:rsidR="007709B9" w:rsidRPr="00986B2B">
              <w:rPr>
                <w:rStyle w:val="10"/>
                <w:rFonts w:hint="eastAsia"/>
              </w:rPr>
              <w:t>，</w:t>
            </w:r>
            <w:r w:rsidR="000B0070" w:rsidRPr="00986B2B">
              <w:rPr>
                <w:rStyle w:val="10"/>
                <w:rFonts w:hint="eastAsia"/>
              </w:rPr>
              <w:t>等差数列</w:t>
            </w:r>
            <w:r w:rsidR="007709B9" w:rsidRPr="00986B2B">
              <w:rPr>
                <w:rStyle w:val="10"/>
                <w:rFonts w:hint="eastAsia"/>
              </w:rPr>
              <w:t>であるときの項を求めたりすることができる。</w:t>
            </w:r>
          </w:p>
          <w:p w14:paraId="3638F04C" w14:textId="2A111F4B" w:rsidR="0080510C" w:rsidRPr="00695B85" w:rsidRDefault="007C512D" w:rsidP="007C512D">
            <w:pPr>
              <w:pStyle w:val="2"/>
              <w:numPr>
                <w:ilvl w:val="0"/>
                <w:numId w:val="0"/>
              </w:numPr>
              <w:ind w:left="200"/>
            </w:pPr>
            <w:r w:rsidRPr="00E069E0">
              <w:rPr>
                <w:rFonts w:asciiTheme="majorEastAsia" w:hAnsiTheme="majorEastAsia" w:hint="eastAsia"/>
              </w:rPr>
              <w:t>※</w:t>
            </w:r>
            <w:r w:rsidR="00420676" w:rsidRPr="00695B85">
              <w:rPr>
                <w:rFonts w:hint="eastAsia"/>
              </w:rPr>
              <w:t>例題</w:t>
            </w:r>
            <w:r w:rsidR="00E069E0">
              <w:rPr>
                <w:rFonts w:hint="eastAsia"/>
              </w:rPr>
              <w:t>2</w:t>
            </w:r>
            <w:r>
              <w:rPr>
                <w:rFonts w:hint="eastAsia"/>
              </w:rPr>
              <w:t>，</w:t>
            </w:r>
            <w:r>
              <w:rPr>
                <w:rFonts w:hint="eastAsia"/>
              </w:rPr>
              <w:t>3</w:t>
            </w:r>
            <w:r w:rsidR="00E069E0">
              <w:rPr>
                <w:rFonts w:hint="eastAsia"/>
              </w:rPr>
              <w:t>，</w:t>
            </w:r>
            <w:r w:rsidR="00420676" w:rsidRPr="00695B85">
              <w:rPr>
                <w:rFonts w:hint="eastAsia"/>
              </w:rPr>
              <w:t>問</w:t>
            </w:r>
            <w:r w:rsidR="00E069E0">
              <w:rPr>
                <w:rFonts w:hint="eastAsia"/>
              </w:rPr>
              <w:t>8</w:t>
            </w:r>
            <w:r w:rsidR="00773F29" w:rsidRPr="00773F29">
              <w:rPr>
                <w:rFonts w:hint="eastAsia"/>
              </w:rPr>
              <w:t>～</w:t>
            </w:r>
            <w:r w:rsidR="00E069E0">
              <w:rPr>
                <w:rFonts w:hint="eastAsia"/>
              </w:rPr>
              <w:t>10</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7CC440D" w14:textId="1746CDEB" w:rsidR="00677578" w:rsidRPr="00997D4C" w:rsidRDefault="00E53313" w:rsidP="00E53313">
            <w:pPr>
              <w:ind w:left="200" w:hangingChars="100" w:hanging="200"/>
            </w:pPr>
            <w:r>
              <w:rPr>
                <w:rStyle w:val="10"/>
                <w:rFonts w:hint="eastAsia"/>
              </w:rPr>
              <w:t>・</w:t>
            </w:r>
            <w:r w:rsidR="00420676" w:rsidRPr="00986B2B">
              <w:rPr>
                <w:rStyle w:val="10"/>
                <w:rFonts w:hint="eastAsia"/>
              </w:rPr>
              <w:t>一定の数を次々に加えて得られるという規則をもとにして，等差数列の一般項について考察することができる。</w:t>
            </w:r>
          </w:p>
          <w:p w14:paraId="41675313" w14:textId="7D5843B8" w:rsidR="00677578" w:rsidRPr="00695B85" w:rsidRDefault="007C512D" w:rsidP="007C512D">
            <w:pPr>
              <w:pStyle w:val="2"/>
              <w:numPr>
                <w:ilvl w:val="0"/>
                <w:numId w:val="0"/>
              </w:numPr>
              <w:ind w:left="200"/>
            </w:pPr>
            <w:r w:rsidRPr="00E069E0">
              <w:rPr>
                <w:rFonts w:asciiTheme="majorEastAsia" w:hAnsiTheme="majorEastAsia" w:hint="eastAsia"/>
              </w:rPr>
              <w:t>※</w:t>
            </w:r>
            <w:r w:rsidR="00420676" w:rsidRPr="00695B85">
              <w:rPr>
                <w:rFonts w:hint="eastAsia"/>
              </w:rPr>
              <w:t>考察</w:t>
            </w:r>
            <w:r w:rsidR="00E069E0">
              <w:rPr>
                <w:rFonts w:hint="eastAsia"/>
              </w:rPr>
              <w:t>2-1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613DEFB9" w14:textId="5D7CD7FD" w:rsidR="00677578" w:rsidRPr="00997D4C" w:rsidRDefault="00E53313" w:rsidP="00E53313">
            <w:pPr>
              <w:ind w:left="200" w:hangingChars="100" w:hanging="200"/>
            </w:pPr>
            <w:r>
              <w:rPr>
                <w:rStyle w:val="10"/>
                <w:rFonts w:hint="eastAsia"/>
              </w:rPr>
              <w:t>・</w:t>
            </w:r>
            <w:r w:rsidR="00420676" w:rsidRPr="00986B2B">
              <w:rPr>
                <w:rStyle w:val="10"/>
                <w:rFonts w:hint="eastAsia"/>
              </w:rPr>
              <w:t>一定の数を次々に加えて得られるという規則をもとにして，等差数列の一般項について考えようとしている。</w:t>
            </w:r>
          </w:p>
          <w:p w14:paraId="33EAD3F9" w14:textId="5E1F415D" w:rsidR="00677578" w:rsidRPr="00E4087E" w:rsidRDefault="007C512D" w:rsidP="007C512D">
            <w:pPr>
              <w:pStyle w:val="2"/>
              <w:numPr>
                <w:ilvl w:val="0"/>
                <w:numId w:val="0"/>
              </w:numPr>
              <w:ind w:left="200"/>
            </w:pPr>
            <w:r w:rsidRPr="00E069E0">
              <w:rPr>
                <w:rFonts w:asciiTheme="majorEastAsia" w:hAnsiTheme="majorEastAsia" w:hint="eastAsia"/>
              </w:rPr>
              <w:t>※</w:t>
            </w:r>
            <w:r w:rsidR="00420676">
              <w:rPr>
                <w:rFonts w:hint="eastAsia"/>
              </w:rPr>
              <w:t>考察</w:t>
            </w:r>
            <w:r w:rsidR="00E069E0">
              <w:rPr>
                <w:rFonts w:hint="eastAsia"/>
              </w:rPr>
              <w:t>2-1</w:t>
            </w:r>
          </w:p>
        </w:tc>
      </w:tr>
      <w:tr w:rsidR="00677578" w14:paraId="6979D1E5"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765A7B49" w14:textId="3FF406C4" w:rsidR="00677578" w:rsidRPr="00363F0F" w:rsidRDefault="00677578" w:rsidP="00677578">
            <w:r w:rsidRPr="007D6C5B">
              <w:rPr>
                <w:rFonts w:hint="eastAsia"/>
              </w:rPr>
              <w:t>３　等差数列の和</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0838966F" w14:textId="325A075F" w:rsidR="00677578" w:rsidRPr="00A22AC5" w:rsidRDefault="00677578" w:rsidP="00677578">
            <w:pPr>
              <w:jc w:val="center"/>
            </w:pPr>
            <w:r w:rsidRPr="00D23E3F">
              <w:t>2</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7DEFDDFD" w14:textId="712BA8B8" w:rsidR="00677578" w:rsidRPr="00AC3016" w:rsidRDefault="00677578" w:rsidP="00677578">
            <w:pPr>
              <w:rPr>
                <w:rFonts w:cs="ＭＳ 明朝"/>
                <w:kern w:val="0"/>
              </w:rPr>
            </w:pPr>
            <w:bookmarkStart w:id="0" w:name="OLE_LINK9"/>
            <w:bookmarkStart w:id="1" w:name="OLE_LINK10"/>
            <w:r w:rsidRPr="00C01B8A">
              <w:rPr>
                <w:rFonts w:hint="eastAsia"/>
                <w:szCs w:val="20"/>
              </w:rPr>
              <w:t>等差数列の初項から第</w:t>
            </w:r>
            <w:r w:rsidRPr="00C01B8A">
              <w:rPr>
                <w:rFonts w:ascii="Times New Roman" w:hAnsi="Times New Roman" w:hint="eastAsia"/>
                <w:i/>
                <w:szCs w:val="20"/>
              </w:rPr>
              <w:t>n</w:t>
            </w:r>
            <w:r w:rsidRPr="00C01B8A">
              <w:rPr>
                <w:rFonts w:hint="eastAsia"/>
                <w:szCs w:val="20"/>
              </w:rPr>
              <w:t>項までの和の求め方に興味をもち，それが</w:t>
            </w:r>
            <w:r w:rsidRPr="00C01B8A">
              <w:rPr>
                <w:rFonts w:ascii="Times New Roman" w:hAnsi="Times New Roman" w:hint="eastAsia"/>
                <w:i/>
                <w:szCs w:val="20"/>
              </w:rPr>
              <w:t>n</w:t>
            </w:r>
            <w:r w:rsidRPr="00C01B8A">
              <w:rPr>
                <w:rFonts w:hint="eastAsia"/>
                <w:szCs w:val="20"/>
              </w:rPr>
              <w:t>を用いて表せることを理解する。</w:t>
            </w:r>
            <w:bookmarkEnd w:id="0"/>
            <w:bookmarkEnd w:id="1"/>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4A7B0162" w14:textId="195AE698" w:rsidR="00677578" w:rsidRDefault="00E53313" w:rsidP="00E53313">
            <w:pPr>
              <w:ind w:left="200" w:hangingChars="100" w:hanging="200"/>
            </w:pPr>
            <w:r>
              <w:rPr>
                <w:rStyle w:val="10"/>
                <w:rFonts w:hint="eastAsia"/>
              </w:rPr>
              <w:t>・</w:t>
            </w:r>
            <w:r w:rsidR="007709B9" w:rsidRPr="00986B2B">
              <w:rPr>
                <w:rStyle w:val="10"/>
                <w:rFonts w:hint="eastAsia"/>
              </w:rPr>
              <w:t>等差数列の</w:t>
            </w:r>
            <w:r w:rsidR="00E426FB" w:rsidRPr="00986B2B">
              <w:rPr>
                <w:rStyle w:val="10"/>
                <w:rFonts w:hint="eastAsia"/>
              </w:rPr>
              <w:t>初項や公差を用いて初項から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426FB" w:rsidRPr="00986B2B">
              <w:rPr>
                <w:rStyle w:val="10"/>
                <w:rFonts w:hint="eastAsia"/>
              </w:rPr>
              <w:t>までの和を求めることができる。</w:t>
            </w:r>
          </w:p>
          <w:p w14:paraId="6C000098" w14:textId="2C5342D2" w:rsidR="000C4F3A" w:rsidRPr="00695B85" w:rsidRDefault="007C512D" w:rsidP="007C512D">
            <w:pPr>
              <w:pStyle w:val="2"/>
              <w:numPr>
                <w:ilvl w:val="0"/>
                <w:numId w:val="0"/>
              </w:numPr>
              <w:ind w:left="200"/>
            </w:pPr>
            <w:r w:rsidRPr="00E069E0">
              <w:rPr>
                <w:rFonts w:asciiTheme="majorEastAsia" w:hAnsiTheme="majorEastAsia" w:hint="eastAsia"/>
              </w:rPr>
              <w:t>※</w:t>
            </w:r>
            <w:r w:rsidR="000C4F3A" w:rsidRPr="00695B85">
              <w:rPr>
                <w:rFonts w:hint="eastAsia"/>
              </w:rPr>
              <w:t>例</w:t>
            </w:r>
            <w:r w:rsidR="00E069E0">
              <w:rPr>
                <w:rFonts w:hint="eastAsia"/>
              </w:rPr>
              <w:t>6</w:t>
            </w:r>
            <w:r w:rsidR="00E069E0">
              <w:rPr>
                <w:rFonts w:hint="eastAsia"/>
              </w:rPr>
              <w:t>，</w:t>
            </w:r>
            <w:r w:rsidR="00E069E0">
              <w:rPr>
                <w:rFonts w:hint="eastAsia"/>
              </w:rPr>
              <w:t>7</w:t>
            </w:r>
            <w:r w:rsidR="00E069E0">
              <w:rPr>
                <w:rFonts w:hint="eastAsia"/>
              </w:rPr>
              <w:t>，問</w:t>
            </w:r>
            <w:r w:rsidR="00E069E0">
              <w:rPr>
                <w:rFonts w:hint="eastAsia"/>
              </w:rPr>
              <w:t>12</w:t>
            </w:r>
            <w:r w:rsidR="00E069E0">
              <w:rPr>
                <w:rFonts w:hint="eastAsia"/>
              </w:rPr>
              <w:t>，</w:t>
            </w:r>
            <w:r w:rsidR="00E069E0">
              <w:rPr>
                <w:rFonts w:hint="eastAsia"/>
              </w:rPr>
              <w:t>13</w:t>
            </w:r>
          </w:p>
          <w:p w14:paraId="15FAE0AD" w14:textId="461067AF" w:rsidR="00E426FB" w:rsidRPr="00986B2B" w:rsidRDefault="00E53313" w:rsidP="00E53313">
            <w:pPr>
              <w:ind w:left="200" w:hangingChars="100" w:hanging="200"/>
              <w:rPr>
                <w:rStyle w:val="10"/>
              </w:rPr>
            </w:pPr>
            <w:r>
              <w:rPr>
                <w:rStyle w:val="10"/>
                <w:rFonts w:hint="eastAsia"/>
              </w:rPr>
              <w:t>・</w:t>
            </w:r>
            <w:r w:rsidR="00472C15" w:rsidRPr="00986B2B">
              <w:rPr>
                <w:rStyle w:val="10"/>
                <w:rFonts w:hint="eastAsia"/>
              </w:rPr>
              <w:t>等差数列の和の公式を利用して，</w:t>
            </w:r>
            <w:r w:rsidR="000C4F3A" w:rsidRPr="00986B2B">
              <w:rPr>
                <w:rStyle w:val="10"/>
                <w:rFonts w:hint="eastAsia"/>
              </w:rPr>
              <w:t>項数を考えたり，</w:t>
            </w:r>
            <w:r w:rsidR="00472C15" w:rsidRPr="00986B2B">
              <w:rPr>
                <w:rStyle w:val="10"/>
                <w:rFonts w:hint="eastAsia"/>
              </w:rPr>
              <w:t>倍数の和や</w:t>
            </w:r>
            <w:r w:rsidR="000C4F3A" w:rsidRPr="00986B2B">
              <w:rPr>
                <w:rStyle w:val="10"/>
                <w:rFonts w:hint="eastAsia"/>
              </w:rPr>
              <w:t>奇数の和を求めたりすることができる。</w:t>
            </w:r>
          </w:p>
          <w:p w14:paraId="76241F8E" w14:textId="51C598B7" w:rsidR="00677578" w:rsidRPr="00695B85" w:rsidRDefault="007C512D" w:rsidP="007C512D">
            <w:pPr>
              <w:pStyle w:val="2"/>
              <w:numPr>
                <w:ilvl w:val="0"/>
                <w:numId w:val="0"/>
              </w:numPr>
              <w:ind w:left="200"/>
            </w:pPr>
            <w:r w:rsidRPr="00E069E0">
              <w:rPr>
                <w:rFonts w:asciiTheme="majorEastAsia" w:hAnsiTheme="majorEastAsia" w:hint="eastAsia"/>
              </w:rPr>
              <w:t>※</w:t>
            </w:r>
            <w:r w:rsidR="000C4F3A" w:rsidRPr="00695B85">
              <w:rPr>
                <w:rFonts w:hint="eastAsia"/>
              </w:rPr>
              <w:t>例題</w:t>
            </w:r>
            <w:r w:rsidR="00E069E0">
              <w:rPr>
                <w:rFonts w:hint="eastAsia"/>
              </w:rPr>
              <w:t>4</w:t>
            </w:r>
            <w:r w:rsidR="00E069E0">
              <w:rPr>
                <w:rFonts w:hint="eastAsia"/>
              </w:rPr>
              <w:t>，</w:t>
            </w:r>
            <w:r w:rsidR="00E069E0">
              <w:rPr>
                <w:rFonts w:hint="eastAsia"/>
              </w:rPr>
              <w:t>5</w:t>
            </w:r>
            <w:r w:rsidR="00E069E0">
              <w:rPr>
                <w:rFonts w:hint="eastAsia"/>
              </w:rPr>
              <w:t>，問</w:t>
            </w:r>
            <w:r w:rsidR="00E069E0">
              <w:rPr>
                <w:rFonts w:hint="eastAsia"/>
              </w:rPr>
              <w:t>14</w:t>
            </w:r>
            <w:r w:rsidR="00773F29" w:rsidRPr="00773F29">
              <w:rPr>
                <w:rFonts w:hint="eastAsia"/>
              </w:rPr>
              <w:t>～</w:t>
            </w:r>
            <w:r w:rsidR="00E069E0">
              <w:rPr>
                <w:rFonts w:hint="eastAsia"/>
              </w:rPr>
              <w:t>16</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1526DED2" w14:textId="3BE5BE6D" w:rsidR="00677578" w:rsidRPr="00695B85" w:rsidRDefault="00E53313" w:rsidP="00E53313">
            <w:pPr>
              <w:ind w:left="200" w:hangingChars="100" w:hanging="200"/>
            </w:pPr>
            <w:r>
              <w:rPr>
                <w:rFonts w:hint="eastAsia"/>
              </w:rPr>
              <w:t>・</w:t>
            </w:r>
            <w:r w:rsidR="00EE203D" w:rsidRPr="00695B85">
              <w:rPr>
                <w:rFonts w:hint="eastAsia"/>
              </w:rPr>
              <w:t>等差数列の初項から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E203D" w:rsidRPr="00695B85">
              <w:rPr>
                <w:rFonts w:hint="eastAsia"/>
              </w:rPr>
              <w:t>までの和の求め方について</w:t>
            </w:r>
            <w:r w:rsidR="000C4F3A" w:rsidRPr="00695B85">
              <w:rPr>
                <w:rFonts w:hint="eastAsia"/>
              </w:rPr>
              <w:t>考察することができる。</w:t>
            </w:r>
          </w:p>
          <w:p w14:paraId="62DB731C" w14:textId="3C097781" w:rsidR="00677578" w:rsidRPr="00695B85" w:rsidRDefault="007C512D" w:rsidP="007C512D">
            <w:pPr>
              <w:pStyle w:val="2"/>
              <w:numPr>
                <w:ilvl w:val="0"/>
                <w:numId w:val="0"/>
              </w:numPr>
              <w:ind w:left="200"/>
            </w:pPr>
            <w:r w:rsidRPr="00E069E0">
              <w:rPr>
                <w:rFonts w:asciiTheme="majorEastAsia" w:hAnsiTheme="majorEastAsia" w:hint="eastAsia"/>
              </w:rPr>
              <w:t>※</w:t>
            </w:r>
            <w:r w:rsidR="00E069E0">
              <w:rPr>
                <w:rFonts w:hint="eastAsia"/>
              </w:rPr>
              <w:t>考察</w:t>
            </w:r>
            <w:r w:rsidR="009916F0">
              <w:rPr>
                <w:rFonts w:hint="eastAsia"/>
              </w:rPr>
              <w:t>3-1</w:t>
            </w:r>
            <w:r w:rsidR="00E069E0">
              <w:rPr>
                <w:rFonts w:hint="eastAsia"/>
              </w:rPr>
              <w:t>，問</w:t>
            </w:r>
            <w:r w:rsidR="00E069E0">
              <w:rPr>
                <w:rFonts w:hint="eastAsia"/>
              </w:rPr>
              <w:t>11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76BA6C9D" w14:textId="0F39E58A" w:rsidR="00677578" w:rsidRPr="00997D4C" w:rsidRDefault="00E53313" w:rsidP="00E53313">
            <w:pPr>
              <w:ind w:left="200" w:hangingChars="100" w:hanging="200"/>
            </w:pPr>
            <w:r>
              <w:rPr>
                <w:rStyle w:val="10"/>
                <w:rFonts w:hint="eastAsia"/>
              </w:rPr>
              <w:t>・</w:t>
            </w:r>
            <w:r w:rsidR="00EE203D" w:rsidRPr="00695B85">
              <w:rPr>
                <w:rStyle w:val="10"/>
                <w:rFonts w:hint="eastAsia"/>
              </w:rPr>
              <w:t>等差数列の初項から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EE203D" w:rsidRPr="00695B85">
              <w:rPr>
                <w:rStyle w:val="10"/>
                <w:rFonts w:hint="eastAsia"/>
              </w:rPr>
              <w:t>までの和の</w:t>
            </w:r>
            <w:r w:rsidR="000C4F3A" w:rsidRPr="00695B85">
              <w:rPr>
                <w:rStyle w:val="10"/>
                <w:rFonts w:hint="eastAsia"/>
              </w:rPr>
              <w:t>求め方</w:t>
            </w:r>
            <w:r w:rsidR="00EE203D" w:rsidRPr="00695B85">
              <w:rPr>
                <w:rStyle w:val="10"/>
                <w:rFonts w:hint="eastAsia"/>
              </w:rPr>
              <w:t>について</w:t>
            </w:r>
            <w:r w:rsidR="000C4F3A" w:rsidRPr="00695B85">
              <w:rPr>
                <w:rStyle w:val="10"/>
                <w:rFonts w:hint="eastAsia"/>
              </w:rPr>
              <w:t>考えようとしている。</w:t>
            </w:r>
          </w:p>
          <w:p w14:paraId="17DBE200" w14:textId="69ABF198" w:rsidR="00677578" w:rsidRPr="00695B85" w:rsidRDefault="007C512D" w:rsidP="007C512D">
            <w:pPr>
              <w:pStyle w:val="2"/>
              <w:numPr>
                <w:ilvl w:val="0"/>
                <w:numId w:val="0"/>
              </w:numPr>
              <w:ind w:left="200"/>
            </w:pPr>
            <w:r w:rsidRPr="00E069E0">
              <w:rPr>
                <w:rFonts w:asciiTheme="majorEastAsia" w:hAnsiTheme="majorEastAsia" w:hint="eastAsia"/>
              </w:rPr>
              <w:t>※</w:t>
            </w:r>
            <w:r w:rsidR="00062BD9" w:rsidRPr="00695B85">
              <w:rPr>
                <w:rFonts w:hint="eastAsia"/>
              </w:rPr>
              <w:t>考察</w:t>
            </w:r>
            <w:r w:rsidR="009916F0">
              <w:rPr>
                <w:rFonts w:hint="eastAsia"/>
              </w:rPr>
              <w:t>3-1</w:t>
            </w:r>
          </w:p>
        </w:tc>
      </w:tr>
      <w:tr w:rsidR="00677578" w14:paraId="37CDD022"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7E955317" w14:textId="0FB469F8" w:rsidR="00677578" w:rsidRPr="00363F0F" w:rsidRDefault="00677578" w:rsidP="00677578">
            <w:r w:rsidRPr="007D6C5B">
              <w:rPr>
                <w:rFonts w:hint="eastAsia"/>
              </w:rPr>
              <w:t>４　等比数列</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41A1A41F" w14:textId="60A7F3F3" w:rsidR="00677578" w:rsidRDefault="00677578" w:rsidP="00677578">
            <w:pPr>
              <w:jc w:val="center"/>
            </w:pPr>
            <w:r w:rsidRPr="00A62ECE">
              <w:t>2</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71222262" w14:textId="32F49162" w:rsidR="00677578" w:rsidRPr="00AC3016" w:rsidRDefault="00677578" w:rsidP="00677578">
            <w:pPr>
              <w:rPr>
                <w:rFonts w:cs="ＭＳ 明朝"/>
                <w:kern w:val="0"/>
              </w:rPr>
            </w:pPr>
            <w:r w:rsidRPr="00C01B8A">
              <w:rPr>
                <w:rFonts w:hint="eastAsia"/>
                <w:szCs w:val="20"/>
              </w:rPr>
              <w:t>等比数列について関心を深め，一般項</w:t>
            </w:r>
            <w:r w:rsidRPr="00C01B8A">
              <w:rPr>
                <w:rFonts w:ascii="Times New Roman" w:hAnsi="Times New Roman"/>
                <w:i/>
                <w:szCs w:val="20"/>
              </w:rPr>
              <w:t>a</w:t>
            </w:r>
            <w:r w:rsidRPr="00C01B8A">
              <w:rPr>
                <w:rFonts w:ascii="Times New Roman" w:hAnsi="Times New Roman"/>
                <w:i/>
                <w:szCs w:val="20"/>
                <w:vertAlign w:val="subscript"/>
              </w:rPr>
              <w:t>n</w:t>
            </w:r>
            <w:r w:rsidRPr="00C01B8A">
              <w:rPr>
                <w:rFonts w:hint="eastAsia"/>
                <w:szCs w:val="20"/>
              </w:rPr>
              <w:t>を初項</w:t>
            </w:r>
            <w:r w:rsidRPr="00C01B8A">
              <w:rPr>
                <w:rFonts w:ascii="Times New Roman" w:hAnsi="Times New Roman" w:hint="eastAsia"/>
                <w:i/>
                <w:szCs w:val="20"/>
              </w:rPr>
              <w:t>a</w:t>
            </w:r>
            <w:r w:rsidRPr="00C01B8A">
              <w:rPr>
                <w:rFonts w:hint="eastAsia"/>
                <w:szCs w:val="20"/>
              </w:rPr>
              <w:t>，公比</w:t>
            </w:r>
            <w:r w:rsidRPr="00C01B8A">
              <w:rPr>
                <w:rFonts w:ascii="Times New Roman" w:hAnsi="Times New Roman"/>
                <w:i/>
                <w:szCs w:val="20"/>
              </w:rPr>
              <w:t>r</w:t>
            </w:r>
            <w:r w:rsidRPr="00C01B8A">
              <w:rPr>
                <w:rFonts w:hint="eastAsia"/>
                <w:szCs w:val="20"/>
              </w:rPr>
              <w:t>を使って表せることを理解する。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384CC84A" w14:textId="7E789BA9" w:rsidR="00AA4ED8" w:rsidRPr="00986B2B" w:rsidRDefault="00E53313" w:rsidP="00E53313">
            <w:pPr>
              <w:ind w:left="200" w:hangingChars="100" w:hanging="200"/>
              <w:rPr>
                <w:rStyle w:val="10"/>
              </w:rPr>
            </w:pPr>
            <w:r>
              <w:rPr>
                <w:rStyle w:val="10"/>
                <w:rFonts w:hint="eastAsia"/>
              </w:rPr>
              <w:t>・</w:t>
            </w:r>
            <w:r w:rsidR="00AA4ED8" w:rsidRPr="00986B2B">
              <w:rPr>
                <w:rStyle w:val="10"/>
                <w:rFonts w:hint="eastAsia"/>
              </w:rPr>
              <w:t>等比数列についての基本的な用語を理解し，初項と公比から一般項を求めることができる。</w:t>
            </w:r>
          </w:p>
          <w:p w14:paraId="74AC9725" w14:textId="33146E03" w:rsidR="00AA4ED8" w:rsidRPr="00810D2E" w:rsidRDefault="007C512D" w:rsidP="007C512D">
            <w:pPr>
              <w:pStyle w:val="2"/>
              <w:numPr>
                <w:ilvl w:val="0"/>
                <w:numId w:val="0"/>
              </w:numPr>
              <w:ind w:left="200"/>
            </w:pPr>
            <w:r w:rsidRPr="00E069E0">
              <w:rPr>
                <w:rFonts w:asciiTheme="majorEastAsia" w:hAnsiTheme="majorEastAsia" w:hint="eastAsia"/>
              </w:rPr>
              <w:t>※</w:t>
            </w:r>
            <w:r w:rsidR="00AA4ED8" w:rsidRPr="00810D2E">
              <w:rPr>
                <w:rFonts w:hint="eastAsia"/>
              </w:rPr>
              <w:t>例</w:t>
            </w:r>
            <w:r>
              <w:rPr>
                <w:rFonts w:hint="eastAsia"/>
              </w:rPr>
              <w:t>8</w:t>
            </w:r>
            <w:r>
              <w:rPr>
                <w:rFonts w:hint="eastAsia"/>
              </w:rPr>
              <w:t>，</w:t>
            </w:r>
            <w:r>
              <w:rPr>
                <w:rFonts w:hint="eastAsia"/>
              </w:rPr>
              <w:t>9</w:t>
            </w:r>
            <w:r>
              <w:rPr>
                <w:rFonts w:hint="eastAsia"/>
              </w:rPr>
              <w:t>，問</w:t>
            </w:r>
            <w:r>
              <w:rPr>
                <w:rFonts w:hint="eastAsia"/>
              </w:rPr>
              <w:t>17</w:t>
            </w:r>
            <w:r>
              <w:rPr>
                <w:rFonts w:hint="eastAsia"/>
              </w:rPr>
              <w:t>，</w:t>
            </w:r>
            <w:r>
              <w:rPr>
                <w:rFonts w:hint="eastAsia"/>
              </w:rPr>
              <w:t>18</w:t>
            </w:r>
          </w:p>
          <w:p w14:paraId="1C2F6599" w14:textId="4B58266D" w:rsidR="00AA4ED8" w:rsidRDefault="00E53313" w:rsidP="00E53313">
            <w:pPr>
              <w:ind w:left="200" w:hangingChars="100" w:hanging="200"/>
            </w:pPr>
            <w:r>
              <w:rPr>
                <w:rStyle w:val="10"/>
                <w:rFonts w:hint="eastAsia"/>
              </w:rPr>
              <w:t>・</w:t>
            </w:r>
            <w:r w:rsidR="00AA4ED8" w:rsidRPr="00986B2B">
              <w:rPr>
                <w:rStyle w:val="10"/>
                <w:rFonts w:hint="eastAsia"/>
              </w:rPr>
              <w:t>等比数列の基本的な性質を利用して</w:t>
            </w:r>
            <w:r w:rsidR="004A7975">
              <w:rPr>
                <w:rStyle w:val="10"/>
                <w:rFonts w:hint="eastAsia"/>
              </w:rPr>
              <w:t>，</w:t>
            </w:r>
            <w:r w:rsidR="00AA4ED8" w:rsidRPr="00986B2B">
              <w:rPr>
                <w:rStyle w:val="10"/>
                <w:rFonts w:hint="eastAsia"/>
              </w:rPr>
              <w:t>一般項を求めたり，等比数列であるときの項を求めたりすることができる。</w:t>
            </w:r>
          </w:p>
          <w:p w14:paraId="458E03BC" w14:textId="54F011CA" w:rsidR="00677578" w:rsidRPr="00810D2E" w:rsidRDefault="007C512D" w:rsidP="007C512D">
            <w:pPr>
              <w:pStyle w:val="2"/>
              <w:numPr>
                <w:ilvl w:val="0"/>
                <w:numId w:val="0"/>
              </w:numPr>
              <w:ind w:left="200"/>
            </w:pPr>
            <w:r w:rsidRPr="00E069E0">
              <w:rPr>
                <w:rFonts w:asciiTheme="majorEastAsia" w:hAnsiTheme="majorEastAsia" w:hint="eastAsia"/>
              </w:rPr>
              <w:t>※</w:t>
            </w:r>
            <w:r w:rsidR="00AA4ED8" w:rsidRPr="00810D2E">
              <w:rPr>
                <w:rFonts w:hint="eastAsia"/>
              </w:rPr>
              <w:t>例題</w:t>
            </w:r>
            <w:r>
              <w:rPr>
                <w:rFonts w:hint="eastAsia"/>
              </w:rPr>
              <w:t>6</w:t>
            </w:r>
            <w:r>
              <w:rPr>
                <w:rFonts w:hint="eastAsia"/>
              </w:rPr>
              <w:t>，問</w:t>
            </w:r>
            <w:r>
              <w:rPr>
                <w:rFonts w:hint="eastAsia"/>
              </w:rPr>
              <w:t>19</w:t>
            </w:r>
            <w:r>
              <w:rPr>
                <w:rFonts w:hint="eastAsia"/>
              </w:rPr>
              <w:t>，</w:t>
            </w:r>
            <w:r>
              <w:rPr>
                <w:rFonts w:hint="eastAsia"/>
              </w:rPr>
              <w:t>20</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ED21C16" w14:textId="444D814B" w:rsidR="00677578" w:rsidRDefault="00E53313" w:rsidP="00E53313">
            <w:pPr>
              <w:ind w:left="200" w:hangingChars="100" w:hanging="200"/>
            </w:pPr>
            <w:r>
              <w:rPr>
                <w:rStyle w:val="10"/>
                <w:rFonts w:hint="eastAsia"/>
              </w:rPr>
              <w:t>・</w:t>
            </w:r>
            <w:r w:rsidR="00AA4ED8" w:rsidRPr="00986B2B">
              <w:rPr>
                <w:rStyle w:val="10"/>
                <w:rFonts w:hint="eastAsia"/>
              </w:rPr>
              <w:t>一定の数を次々に掛けて得られるという規則をもとにして，等</w:t>
            </w:r>
            <w:r w:rsidR="00605D82" w:rsidRPr="00986B2B">
              <w:rPr>
                <w:rStyle w:val="10"/>
                <w:rFonts w:hint="eastAsia"/>
              </w:rPr>
              <w:t>比</w:t>
            </w:r>
            <w:r w:rsidR="00AA4ED8" w:rsidRPr="00986B2B">
              <w:rPr>
                <w:rStyle w:val="10"/>
                <w:rFonts w:hint="eastAsia"/>
              </w:rPr>
              <w:t>数列の一般項について考察することができる。</w:t>
            </w:r>
          </w:p>
          <w:p w14:paraId="74322021" w14:textId="2053A627" w:rsidR="00AA4ED8" w:rsidRPr="00810D2E" w:rsidRDefault="007C512D" w:rsidP="007C512D">
            <w:pPr>
              <w:pStyle w:val="2"/>
              <w:numPr>
                <w:ilvl w:val="0"/>
                <w:numId w:val="0"/>
              </w:numPr>
              <w:ind w:left="200"/>
            </w:pPr>
            <w:r w:rsidRPr="00E069E0">
              <w:rPr>
                <w:rFonts w:asciiTheme="majorEastAsia" w:hAnsiTheme="majorEastAsia" w:hint="eastAsia"/>
              </w:rPr>
              <w:t>※</w:t>
            </w:r>
            <w:r>
              <w:rPr>
                <w:rFonts w:hint="eastAsia"/>
              </w:rPr>
              <w:t>考察</w:t>
            </w:r>
            <w:r>
              <w:rPr>
                <w:rFonts w:hint="eastAsia"/>
              </w:rPr>
              <w:t>4-1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37AD169C" w14:textId="56EE400F" w:rsidR="00605D82" w:rsidRDefault="00E53313" w:rsidP="00E53313">
            <w:pPr>
              <w:ind w:left="200" w:hangingChars="100" w:hanging="200"/>
            </w:pPr>
            <w:r>
              <w:rPr>
                <w:rStyle w:val="10"/>
                <w:rFonts w:hint="eastAsia"/>
              </w:rPr>
              <w:t>・</w:t>
            </w:r>
            <w:r w:rsidR="00605D82" w:rsidRPr="00986B2B">
              <w:rPr>
                <w:rStyle w:val="10"/>
                <w:rFonts w:hint="eastAsia"/>
              </w:rPr>
              <w:t>一定の数を次々に掛けて得られるという規則をもとにして，等比数列の一般項について考えようとしている。</w:t>
            </w:r>
          </w:p>
          <w:p w14:paraId="42079437" w14:textId="27DFA91D" w:rsidR="00677578" w:rsidRDefault="007C512D" w:rsidP="00986B2B">
            <w:pPr>
              <w:pStyle w:val="2"/>
              <w:numPr>
                <w:ilvl w:val="0"/>
                <w:numId w:val="0"/>
              </w:numPr>
              <w:ind w:left="200"/>
            </w:pPr>
            <w:r w:rsidRPr="00E069E0">
              <w:rPr>
                <w:rFonts w:asciiTheme="majorEastAsia" w:hAnsiTheme="majorEastAsia" w:hint="eastAsia"/>
              </w:rPr>
              <w:t>※</w:t>
            </w:r>
            <w:r>
              <w:rPr>
                <w:rFonts w:hint="eastAsia"/>
              </w:rPr>
              <w:t>考察</w:t>
            </w:r>
            <w:r>
              <w:rPr>
                <w:rFonts w:hint="eastAsia"/>
              </w:rPr>
              <w:t>4-1</w:t>
            </w:r>
          </w:p>
        </w:tc>
      </w:tr>
      <w:tr w:rsidR="00677578" w14:paraId="6F2F17A2"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23F10469" w14:textId="1751FDA1" w:rsidR="00677578" w:rsidRPr="00363F0F" w:rsidRDefault="00677578" w:rsidP="00677578">
            <w:r w:rsidRPr="007D6C5B">
              <w:rPr>
                <w:rFonts w:hint="eastAsia"/>
              </w:rPr>
              <w:t>５　等比数列の和</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7042E770" w14:textId="2646929C" w:rsidR="00677578" w:rsidRDefault="00677578" w:rsidP="00677578">
            <w:pPr>
              <w:jc w:val="center"/>
            </w:pPr>
            <w:r w:rsidRPr="00A62ECE">
              <w:t>2</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51B5B5D6" w14:textId="6B7A1DDD" w:rsidR="00677578" w:rsidRPr="00AC3016" w:rsidRDefault="00677578" w:rsidP="00677578">
            <w:pPr>
              <w:rPr>
                <w:rFonts w:cs="ＭＳ 明朝"/>
                <w:kern w:val="0"/>
              </w:rPr>
            </w:pPr>
            <w:r w:rsidRPr="00C01B8A">
              <w:rPr>
                <w:rFonts w:hint="eastAsia"/>
                <w:szCs w:val="20"/>
              </w:rPr>
              <w:t>等比数列の初項から第</w:t>
            </w:r>
            <w:r w:rsidRPr="00C01B8A">
              <w:rPr>
                <w:rFonts w:ascii="Times New Roman" w:hAnsi="Times New Roman" w:hint="eastAsia"/>
                <w:i/>
                <w:szCs w:val="20"/>
              </w:rPr>
              <w:t>n</w:t>
            </w:r>
            <w:r w:rsidRPr="00C01B8A">
              <w:rPr>
                <w:rFonts w:hint="eastAsia"/>
                <w:szCs w:val="20"/>
              </w:rPr>
              <w:t>項までの和の求め方に興味をもち，そ</w:t>
            </w:r>
            <w:r w:rsidRPr="00C01B8A">
              <w:rPr>
                <w:rFonts w:hint="eastAsia"/>
                <w:szCs w:val="20"/>
              </w:rPr>
              <w:lastRenderedPageBreak/>
              <w:t>れが</w:t>
            </w:r>
            <w:r w:rsidRPr="00C01B8A">
              <w:rPr>
                <w:rFonts w:ascii="Times New Roman" w:hAnsi="Times New Roman" w:hint="eastAsia"/>
                <w:i/>
                <w:szCs w:val="20"/>
              </w:rPr>
              <w:t>n</w:t>
            </w:r>
            <w:r w:rsidRPr="00C01B8A">
              <w:rPr>
                <w:rFonts w:hint="eastAsia"/>
                <w:szCs w:val="20"/>
              </w:rPr>
              <w:t>を用いて表せることを理解する。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60A62B85" w14:textId="4D8D4C68" w:rsidR="00BE3CE7" w:rsidRPr="00986B2B" w:rsidRDefault="00E53313" w:rsidP="00E53313">
            <w:pPr>
              <w:ind w:left="200" w:hangingChars="100" w:hanging="200"/>
              <w:rPr>
                <w:rStyle w:val="10"/>
              </w:rPr>
            </w:pPr>
            <w:r>
              <w:rPr>
                <w:rStyle w:val="10"/>
                <w:rFonts w:hint="eastAsia"/>
              </w:rPr>
              <w:lastRenderedPageBreak/>
              <w:t>・</w:t>
            </w:r>
            <w:r w:rsidR="00BE3CE7" w:rsidRPr="00986B2B">
              <w:rPr>
                <w:rStyle w:val="10"/>
                <w:rFonts w:hint="eastAsia"/>
              </w:rPr>
              <w:t>等比数列の初項や公比を用いて初項から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BE3CE7" w:rsidRPr="00986B2B">
              <w:rPr>
                <w:rStyle w:val="10"/>
                <w:rFonts w:hint="eastAsia"/>
              </w:rPr>
              <w:t>までの和を</w:t>
            </w:r>
            <w:r w:rsidR="00BE3CE7" w:rsidRPr="00986B2B">
              <w:rPr>
                <w:rStyle w:val="10"/>
                <w:rFonts w:hint="eastAsia"/>
              </w:rPr>
              <w:lastRenderedPageBreak/>
              <w:t>求めることができる。</w:t>
            </w:r>
          </w:p>
          <w:p w14:paraId="61E077DD" w14:textId="2B4EF316" w:rsidR="00BE3CE7" w:rsidRPr="00810D2E" w:rsidRDefault="00584FA9" w:rsidP="00584FA9">
            <w:pPr>
              <w:pStyle w:val="2"/>
              <w:numPr>
                <w:ilvl w:val="0"/>
                <w:numId w:val="0"/>
              </w:numPr>
              <w:ind w:left="200"/>
            </w:pPr>
            <w:r>
              <w:rPr>
                <w:rFonts w:hint="eastAsia"/>
              </w:rPr>
              <w:t>※例</w:t>
            </w:r>
            <w:r>
              <w:rPr>
                <w:rFonts w:hint="eastAsia"/>
              </w:rPr>
              <w:t>10</w:t>
            </w:r>
            <w:r>
              <w:rPr>
                <w:rFonts w:hint="eastAsia"/>
              </w:rPr>
              <w:t>，問</w:t>
            </w:r>
            <w:r>
              <w:rPr>
                <w:rFonts w:hint="eastAsia"/>
              </w:rPr>
              <w:t>21</w:t>
            </w:r>
            <w:r>
              <w:rPr>
                <w:rFonts w:hint="eastAsia"/>
              </w:rPr>
              <w:t>，</w:t>
            </w:r>
            <w:r>
              <w:rPr>
                <w:rFonts w:hint="eastAsia"/>
              </w:rPr>
              <w:t>22</w:t>
            </w:r>
          </w:p>
          <w:p w14:paraId="7B633E5C" w14:textId="147191D9" w:rsidR="00BE3CE7" w:rsidRPr="00986B2B" w:rsidRDefault="00E53313" w:rsidP="00E53313">
            <w:pPr>
              <w:ind w:left="200" w:hangingChars="100" w:hanging="200"/>
              <w:rPr>
                <w:rStyle w:val="10"/>
              </w:rPr>
            </w:pPr>
            <w:r>
              <w:rPr>
                <w:rStyle w:val="10"/>
                <w:rFonts w:hint="eastAsia"/>
              </w:rPr>
              <w:t>・</w:t>
            </w:r>
            <w:r w:rsidR="00BE3CE7" w:rsidRPr="00986B2B">
              <w:rPr>
                <w:rStyle w:val="10"/>
                <w:rFonts w:hint="eastAsia"/>
              </w:rPr>
              <w:t>等</w:t>
            </w:r>
            <w:r w:rsidR="001D172C" w:rsidRPr="00986B2B">
              <w:rPr>
                <w:rStyle w:val="10"/>
                <w:rFonts w:hint="eastAsia"/>
              </w:rPr>
              <w:t>比</w:t>
            </w:r>
            <w:r w:rsidR="00BE3CE7" w:rsidRPr="00986B2B">
              <w:rPr>
                <w:rStyle w:val="10"/>
                <w:rFonts w:hint="eastAsia"/>
              </w:rPr>
              <w:t>数列の和の公式を利用して，</w:t>
            </w:r>
            <w:r w:rsidR="001D172C" w:rsidRPr="00986B2B">
              <w:rPr>
                <w:rStyle w:val="10"/>
                <w:rFonts w:hint="eastAsia"/>
              </w:rPr>
              <w:t>初項と公比を</w:t>
            </w:r>
            <w:r w:rsidR="00BE3CE7" w:rsidRPr="00986B2B">
              <w:rPr>
                <w:rStyle w:val="10"/>
                <w:rFonts w:hint="eastAsia"/>
              </w:rPr>
              <w:t>求めることができる。</w:t>
            </w:r>
          </w:p>
          <w:p w14:paraId="430DC036" w14:textId="78D63C09" w:rsidR="00677578" w:rsidRPr="00810D2E" w:rsidRDefault="00584FA9" w:rsidP="00584FA9">
            <w:pPr>
              <w:pStyle w:val="2"/>
              <w:numPr>
                <w:ilvl w:val="0"/>
                <w:numId w:val="0"/>
              </w:numPr>
              <w:ind w:left="200"/>
            </w:pPr>
            <w:r>
              <w:rPr>
                <w:rFonts w:hint="eastAsia"/>
              </w:rPr>
              <w:t>※例題</w:t>
            </w:r>
            <w:r>
              <w:rPr>
                <w:rFonts w:hint="eastAsia"/>
              </w:rPr>
              <w:t>7</w:t>
            </w:r>
            <w:r>
              <w:rPr>
                <w:rFonts w:hint="eastAsia"/>
              </w:rPr>
              <w:t>，問</w:t>
            </w:r>
            <w:r>
              <w:rPr>
                <w:rFonts w:hint="eastAsia"/>
              </w:rPr>
              <w:t>24</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C07356E" w14:textId="5765C402" w:rsidR="00605D82" w:rsidRPr="00810D2E" w:rsidRDefault="00E53313" w:rsidP="00E53313">
            <w:pPr>
              <w:ind w:left="200" w:hangingChars="100" w:hanging="200"/>
            </w:pPr>
            <w:r>
              <w:rPr>
                <w:rFonts w:hint="eastAsia"/>
              </w:rPr>
              <w:lastRenderedPageBreak/>
              <w:t>・</w:t>
            </w:r>
            <w:r w:rsidR="00605D82" w:rsidRPr="00810D2E">
              <w:rPr>
                <w:rFonts w:hint="eastAsia"/>
              </w:rPr>
              <w:t>等比数列の初項から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605D82" w:rsidRPr="00810D2E">
              <w:rPr>
                <w:rFonts w:hint="eastAsia"/>
              </w:rPr>
              <w:t>までの和の求め方について</w:t>
            </w:r>
            <w:r w:rsidR="00BE3CE7" w:rsidRPr="00810D2E">
              <w:rPr>
                <w:rFonts w:hint="eastAsia"/>
              </w:rPr>
              <w:t>，</w:t>
            </w:r>
            <w:r w:rsidR="00605D82" w:rsidRPr="00810D2E">
              <w:rPr>
                <w:rFonts w:hint="eastAsia"/>
              </w:rPr>
              <w:t>具</w:t>
            </w:r>
            <w:r w:rsidR="00605D82" w:rsidRPr="00810D2E">
              <w:rPr>
                <w:rFonts w:hint="eastAsia"/>
              </w:rPr>
              <w:lastRenderedPageBreak/>
              <w:t>体的に考察することができる。</w:t>
            </w:r>
          </w:p>
          <w:p w14:paraId="0193BFEC" w14:textId="359B87B7" w:rsidR="00677578" w:rsidRPr="00810D2E" w:rsidRDefault="00584FA9" w:rsidP="00584FA9">
            <w:pPr>
              <w:pStyle w:val="2"/>
              <w:numPr>
                <w:ilvl w:val="0"/>
                <w:numId w:val="0"/>
              </w:numPr>
              <w:ind w:left="200"/>
            </w:pPr>
            <w:r>
              <w:rPr>
                <w:rFonts w:hint="eastAsia"/>
              </w:rPr>
              <w:t>※考察</w:t>
            </w:r>
            <w:r>
              <w:rPr>
                <w:rFonts w:hint="eastAsia"/>
              </w:rPr>
              <w:t>5-1</w:t>
            </w:r>
            <w:r>
              <w:rPr>
                <w:rFonts w:hint="eastAsia"/>
              </w:rPr>
              <w:t>，</w:t>
            </w:r>
            <w:r>
              <w:rPr>
                <w:rFonts w:hint="eastAsia"/>
              </w:rPr>
              <w:t>#</w:t>
            </w:r>
            <w:r>
              <w:rPr>
                <w:rFonts w:hint="eastAsia"/>
              </w:rPr>
              <w:t>問</w:t>
            </w:r>
            <w:r>
              <w:rPr>
                <w:rFonts w:hint="eastAsia"/>
              </w:rPr>
              <w:t>23</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E0FA6A0" w14:textId="44620555" w:rsidR="00677578" w:rsidRDefault="00E53313" w:rsidP="00E53313">
            <w:pPr>
              <w:ind w:left="200" w:hangingChars="100" w:hanging="200"/>
            </w:pPr>
            <w:r>
              <w:rPr>
                <w:rStyle w:val="10"/>
                <w:rFonts w:hint="eastAsia"/>
              </w:rPr>
              <w:lastRenderedPageBreak/>
              <w:t>・</w:t>
            </w:r>
            <w:r w:rsidR="00BE3CE7" w:rsidRPr="007C6968">
              <w:rPr>
                <w:rStyle w:val="10"/>
                <w:rFonts w:hint="eastAsia"/>
              </w:rPr>
              <w:t>等比数列の初項から</w:t>
            </w:r>
            <w:r w:rsidR="0054780D" w:rsidRPr="00C01B8A">
              <w:rPr>
                <w:rFonts w:hint="eastAsia"/>
                <w:szCs w:val="20"/>
              </w:rPr>
              <w:t>第</w:t>
            </w:r>
            <w:r w:rsidR="0054780D" w:rsidRPr="00C01B8A">
              <w:rPr>
                <w:rFonts w:ascii="Times New Roman" w:hAnsi="Times New Roman" w:hint="eastAsia"/>
                <w:i/>
                <w:szCs w:val="20"/>
              </w:rPr>
              <w:t>n</w:t>
            </w:r>
            <w:r w:rsidR="0054780D" w:rsidRPr="00C01B8A">
              <w:rPr>
                <w:rFonts w:hint="eastAsia"/>
                <w:szCs w:val="20"/>
              </w:rPr>
              <w:t>項</w:t>
            </w:r>
            <w:r w:rsidR="00BE3CE7" w:rsidRPr="007C6968">
              <w:rPr>
                <w:rStyle w:val="10"/>
                <w:rFonts w:hint="eastAsia"/>
              </w:rPr>
              <w:t>までの和の求め方について，具</w:t>
            </w:r>
            <w:r w:rsidR="00BE3CE7" w:rsidRPr="007C6968">
              <w:rPr>
                <w:rStyle w:val="10"/>
                <w:rFonts w:hint="eastAsia"/>
              </w:rPr>
              <w:lastRenderedPageBreak/>
              <w:t>体的に考えようとしている。</w:t>
            </w:r>
          </w:p>
          <w:p w14:paraId="1C366E38" w14:textId="0BC20589" w:rsidR="00605D82" w:rsidRPr="00810D2E" w:rsidRDefault="00C74AA9" w:rsidP="00C74AA9">
            <w:pPr>
              <w:pStyle w:val="2"/>
              <w:numPr>
                <w:ilvl w:val="0"/>
                <w:numId w:val="0"/>
              </w:numPr>
              <w:ind w:left="200"/>
            </w:pPr>
            <w:r>
              <w:rPr>
                <w:rFonts w:hint="eastAsia"/>
              </w:rPr>
              <w:t>※</w:t>
            </w:r>
            <w:r w:rsidR="00605D82" w:rsidRPr="00810D2E">
              <w:rPr>
                <w:rFonts w:hint="eastAsia"/>
              </w:rPr>
              <w:t>考察</w:t>
            </w:r>
            <w:r>
              <w:rPr>
                <w:rFonts w:hint="eastAsia"/>
              </w:rPr>
              <w:t>5-1</w:t>
            </w:r>
          </w:p>
        </w:tc>
      </w:tr>
      <w:tr w:rsidR="00020579" w14:paraId="11BFB3E3"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63E5CC2B" w:rsidR="00020579" w:rsidRPr="00E17E52" w:rsidRDefault="00EE7132" w:rsidP="00E17E52">
            <w:pPr>
              <w:rPr>
                <w:rFonts w:asciiTheme="majorEastAsia" w:eastAsiaTheme="majorEastAsia" w:hAnsiTheme="majorEastAsia"/>
              </w:rPr>
            </w:pPr>
            <w:r w:rsidRPr="00EE7132">
              <w:rPr>
                <w:rFonts w:asciiTheme="majorEastAsia" w:eastAsiaTheme="majorEastAsia" w:hAnsiTheme="majorEastAsia" w:hint="eastAsia"/>
              </w:rPr>
              <w:lastRenderedPageBreak/>
              <w:t>２節　いろいろな数列</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020579" w:rsidRDefault="00020579" w:rsidP="00020579"/>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020579" w:rsidRPr="00946CDA" w:rsidRDefault="00020579" w:rsidP="00020579"/>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17FD21CE" w:rsidR="00020579" w:rsidRDefault="00020579" w:rsidP="00020579"/>
        </w:tc>
      </w:tr>
      <w:tr w:rsidR="00677578" w14:paraId="618D490D"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0264C52A" w14:textId="4DB4AC49" w:rsidR="00677578" w:rsidRPr="00363F0F" w:rsidRDefault="00677578" w:rsidP="00677578">
            <w:r w:rsidRPr="00DC5F0A">
              <w:rPr>
                <w:rFonts w:hint="eastAsia"/>
              </w:rPr>
              <w:t>１　数列の和と記号∑</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6EEC8A7C" w14:textId="4EC867FE" w:rsidR="00677578" w:rsidRPr="00A22AC5" w:rsidRDefault="00677578" w:rsidP="00677578">
            <w:pPr>
              <w:jc w:val="center"/>
            </w:pPr>
            <w:r w:rsidRPr="00EA6BC7">
              <w:t>4</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0389BA07" w14:textId="444F7604" w:rsidR="00677578" w:rsidRPr="00C92B37" w:rsidRDefault="00677578" w:rsidP="00677578">
            <w:r w:rsidRPr="00AA6989">
              <w:rPr>
                <w:rFonts w:hint="eastAsia"/>
                <w:szCs w:val="20"/>
              </w:rPr>
              <w:t>記号Σの意味と性質を理解し，自然数の累乗の和をΣを用いて表すことができる。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2800D2FF" w14:textId="60598EA8" w:rsidR="00677578" w:rsidRPr="007C6968" w:rsidRDefault="00E53313" w:rsidP="00E53313">
            <w:pPr>
              <w:ind w:left="200" w:hangingChars="100" w:hanging="200"/>
              <w:rPr>
                <w:rStyle w:val="10"/>
              </w:rPr>
            </w:pPr>
            <w:r>
              <w:rPr>
                <w:rStyle w:val="10"/>
                <w:rFonts w:hint="eastAsia"/>
              </w:rPr>
              <w:t>・</w:t>
            </w:r>
            <w:r w:rsidR="009777E8" w:rsidRPr="007C6968">
              <w:rPr>
                <w:rStyle w:val="10"/>
                <w:rFonts w:hint="eastAsia"/>
              </w:rPr>
              <w:t>Σの公式を利用して，与え</w:t>
            </w:r>
            <w:r w:rsidR="007C6968">
              <w:rPr>
                <w:rStyle w:val="10"/>
                <w:rFonts w:hint="eastAsia"/>
              </w:rPr>
              <w:t>ら</w:t>
            </w:r>
            <w:r w:rsidR="009777E8" w:rsidRPr="007C6968">
              <w:rPr>
                <w:rStyle w:val="10"/>
                <w:rFonts w:hint="eastAsia"/>
              </w:rPr>
              <w:t>れた和を求めることができる。</w:t>
            </w:r>
          </w:p>
          <w:p w14:paraId="57468334" w14:textId="73663FD5" w:rsidR="009777E8" w:rsidRDefault="00363DB9" w:rsidP="00363DB9">
            <w:pPr>
              <w:pStyle w:val="2"/>
              <w:numPr>
                <w:ilvl w:val="0"/>
                <w:numId w:val="0"/>
              </w:numPr>
              <w:ind w:left="200"/>
              <w:rPr>
                <w:rFonts w:ascii="Arial" w:hAnsi="Arial"/>
                <w:szCs w:val="16"/>
              </w:rPr>
            </w:pPr>
            <w:r>
              <w:rPr>
                <w:rStyle w:val="22"/>
                <w:rFonts w:hint="eastAsia"/>
              </w:rPr>
              <w:t>※</w:t>
            </w:r>
            <w:r w:rsidR="009777E8" w:rsidRPr="00810D2E">
              <w:rPr>
                <w:rStyle w:val="22"/>
                <w:rFonts w:hint="eastAsia"/>
              </w:rPr>
              <w:t>例</w:t>
            </w:r>
            <w:r>
              <w:rPr>
                <w:rStyle w:val="22"/>
                <w:rFonts w:hint="eastAsia"/>
              </w:rPr>
              <w:t>3</w:t>
            </w:r>
            <w:r w:rsidR="00773F29" w:rsidRPr="00773F29">
              <w:rPr>
                <w:rFonts w:hint="eastAsia"/>
              </w:rPr>
              <w:t>～</w:t>
            </w:r>
            <w:r>
              <w:rPr>
                <w:rStyle w:val="22"/>
                <w:rFonts w:hint="eastAsia"/>
              </w:rPr>
              <w:t>5</w:t>
            </w:r>
            <w:r>
              <w:rPr>
                <w:rStyle w:val="22"/>
                <w:rFonts w:hint="eastAsia"/>
              </w:rPr>
              <w:t>，問</w:t>
            </w:r>
            <w:r>
              <w:rPr>
                <w:rStyle w:val="22"/>
                <w:rFonts w:hint="eastAsia"/>
              </w:rPr>
              <w:t>3</w:t>
            </w:r>
            <w:r>
              <w:rPr>
                <w:rStyle w:val="22"/>
                <w:rFonts w:hint="eastAsia"/>
              </w:rPr>
              <w:t>，</w:t>
            </w:r>
            <w:r>
              <w:rPr>
                <w:rStyle w:val="22"/>
                <w:rFonts w:hint="eastAsia"/>
              </w:rPr>
              <w:t>5</w:t>
            </w:r>
            <w:r>
              <w:rPr>
                <w:rStyle w:val="22"/>
                <w:rFonts w:hint="eastAsia"/>
              </w:rPr>
              <w:t>，</w:t>
            </w:r>
            <w:r>
              <w:rPr>
                <w:rStyle w:val="22"/>
                <w:rFonts w:hint="eastAsia"/>
              </w:rPr>
              <w:t>6</w:t>
            </w:r>
          </w:p>
          <w:p w14:paraId="10A7453F" w14:textId="53EB5505" w:rsidR="001D172C" w:rsidRPr="007C6968" w:rsidRDefault="00E53313" w:rsidP="00E53313">
            <w:pPr>
              <w:ind w:left="200" w:hangingChars="100" w:hanging="200"/>
              <w:rPr>
                <w:rStyle w:val="10"/>
              </w:rPr>
            </w:pPr>
            <w:r>
              <w:rPr>
                <w:rStyle w:val="10"/>
                <w:rFonts w:hint="eastAsia"/>
              </w:rPr>
              <w:t>・</w:t>
            </w:r>
            <w:r w:rsidR="001D172C" w:rsidRPr="007C6968">
              <w:rPr>
                <w:rStyle w:val="10"/>
                <w:rFonts w:hint="eastAsia"/>
              </w:rPr>
              <w:t>Σの性質を用いて，和を求めることができる。</w:t>
            </w:r>
          </w:p>
          <w:p w14:paraId="55B25637" w14:textId="3E7737FF" w:rsidR="009777E8" w:rsidRPr="00E4087E" w:rsidRDefault="00363DB9" w:rsidP="00363DB9">
            <w:pPr>
              <w:pStyle w:val="2"/>
              <w:numPr>
                <w:ilvl w:val="0"/>
                <w:numId w:val="0"/>
              </w:numPr>
              <w:ind w:left="200"/>
              <w:rPr>
                <w:rFonts w:ascii="Arial" w:hAnsi="Arial"/>
                <w:szCs w:val="16"/>
              </w:rPr>
            </w:pPr>
            <w:r>
              <w:rPr>
                <w:rStyle w:val="22"/>
                <w:rFonts w:hint="eastAsia"/>
              </w:rPr>
              <w:t>※例</w:t>
            </w:r>
            <w:r>
              <w:rPr>
                <w:rStyle w:val="22"/>
                <w:rFonts w:hint="eastAsia"/>
              </w:rPr>
              <w:t>6</w:t>
            </w:r>
            <w:r>
              <w:rPr>
                <w:rStyle w:val="22"/>
                <w:rFonts w:hint="eastAsia"/>
              </w:rPr>
              <w:t>，</w:t>
            </w:r>
            <w:r>
              <w:rPr>
                <w:rStyle w:val="22"/>
                <w:rFonts w:hint="eastAsia"/>
              </w:rPr>
              <w:t>7</w:t>
            </w:r>
            <w:r>
              <w:rPr>
                <w:rStyle w:val="22"/>
                <w:rFonts w:hint="eastAsia"/>
              </w:rPr>
              <w:t>，例題</w:t>
            </w:r>
            <w:r>
              <w:rPr>
                <w:rStyle w:val="22"/>
                <w:rFonts w:hint="eastAsia"/>
              </w:rPr>
              <w:t>1</w:t>
            </w:r>
            <w:r>
              <w:rPr>
                <w:rStyle w:val="22"/>
                <w:rFonts w:hint="eastAsia"/>
              </w:rPr>
              <w:t>，問</w:t>
            </w:r>
            <w:r>
              <w:rPr>
                <w:rStyle w:val="22"/>
                <w:rFonts w:hint="eastAsia"/>
              </w:rPr>
              <w:t>7</w:t>
            </w:r>
            <w:r w:rsidR="00773F29" w:rsidRPr="00773F29">
              <w:rPr>
                <w:rFonts w:hint="eastAsia"/>
              </w:rPr>
              <w:t>～</w:t>
            </w:r>
            <w:r>
              <w:rPr>
                <w:rStyle w:val="22"/>
                <w:rFonts w:hint="eastAsia"/>
              </w:rPr>
              <w:t>9</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288D1F61" w14:textId="521248D4" w:rsidR="00677578" w:rsidRDefault="00E53313" w:rsidP="00E53313">
            <w:pPr>
              <w:ind w:left="200" w:hangingChars="100" w:hanging="200"/>
              <w:rPr>
                <w:rFonts w:ascii="Arial" w:eastAsiaTheme="majorEastAsia" w:hAnsi="Arial"/>
                <w:sz w:val="16"/>
                <w:szCs w:val="16"/>
              </w:rPr>
            </w:pPr>
            <w:r>
              <w:rPr>
                <w:rStyle w:val="10"/>
                <w:rFonts w:hint="eastAsia"/>
              </w:rPr>
              <w:t>・</w:t>
            </w:r>
            <w:r w:rsidR="00396F68" w:rsidRPr="007C6968">
              <w:rPr>
                <w:rStyle w:val="10"/>
                <w:rFonts w:hint="eastAsia"/>
              </w:rPr>
              <w:t>Σを用いて表された数列の和を記号を</w:t>
            </w:r>
            <w:r w:rsidR="0054780D">
              <w:rPr>
                <w:rStyle w:val="10"/>
                <w:rFonts w:hint="eastAsia"/>
              </w:rPr>
              <w:t>用いずに</w:t>
            </w:r>
            <w:r w:rsidR="00396F68" w:rsidRPr="007C6968">
              <w:rPr>
                <w:rStyle w:val="10"/>
                <w:rFonts w:hint="eastAsia"/>
              </w:rPr>
              <w:t>表現したり，数列の和をΣを用いて表現したりすることができる。</w:t>
            </w:r>
          </w:p>
          <w:p w14:paraId="41B240C8" w14:textId="5F5E87D8" w:rsidR="00396F68" w:rsidRPr="007C6968" w:rsidRDefault="00363DB9" w:rsidP="00363DB9">
            <w:pPr>
              <w:pStyle w:val="2"/>
              <w:numPr>
                <w:ilvl w:val="0"/>
                <w:numId w:val="0"/>
              </w:numPr>
              <w:ind w:left="200"/>
              <w:rPr>
                <w:rStyle w:val="22"/>
              </w:rPr>
            </w:pPr>
            <w:r>
              <w:rPr>
                <w:rStyle w:val="22"/>
                <w:rFonts w:hint="eastAsia"/>
              </w:rPr>
              <w:t>※</w:t>
            </w:r>
            <w:r w:rsidR="00396F68" w:rsidRPr="007C6968">
              <w:rPr>
                <w:rStyle w:val="22"/>
                <w:rFonts w:hint="eastAsia"/>
              </w:rPr>
              <w:t>例</w:t>
            </w:r>
            <w:r>
              <w:rPr>
                <w:rStyle w:val="22"/>
                <w:rFonts w:hint="eastAsia"/>
              </w:rPr>
              <w:t>1</w:t>
            </w:r>
            <w:r>
              <w:rPr>
                <w:rStyle w:val="22"/>
                <w:rFonts w:hint="eastAsia"/>
              </w:rPr>
              <w:t>，</w:t>
            </w:r>
            <w:r>
              <w:rPr>
                <w:rStyle w:val="22"/>
                <w:rFonts w:hint="eastAsia"/>
              </w:rPr>
              <w:t>2</w:t>
            </w:r>
            <w:r>
              <w:rPr>
                <w:rStyle w:val="22"/>
                <w:rFonts w:hint="eastAsia"/>
              </w:rPr>
              <w:t>，問</w:t>
            </w:r>
            <w:r>
              <w:rPr>
                <w:rStyle w:val="22"/>
                <w:rFonts w:hint="eastAsia"/>
              </w:rPr>
              <w:t>1</w:t>
            </w:r>
            <w:r>
              <w:rPr>
                <w:rStyle w:val="22"/>
                <w:rFonts w:hint="eastAsia"/>
              </w:rPr>
              <w:t>，</w:t>
            </w:r>
            <w:r>
              <w:rPr>
                <w:rStyle w:val="22"/>
                <w:rFonts w:hint="eastAsia"/>
              </w:rPr>
              <w:t>2</w:t>
            </w:r>
          </w:p>
          <w:p w14:paraId="4BE95E8C" w14:textId="64D35157" w:rsidR="009777E8" w:rsidRPr="007C6968" w:rsidRDefault="00E53313" w:rsidP="00E53313">
            <w:pPr>
              <w:ind w:left="200" w:hangingChars="100" w:hanging="200"/>
              <w:rPr>
                <w:rStyle w:val="10"/>
              </w:rPr>
            </w:pPr>
            <w:r>
              <w:rPr>
                <w:rStyle w:val="10"/>
                <w:rFonts w:hint="eastAsia"/>
              </w:rPr>
              <w:t>・</w:t>
            </w:r>
            <w:r w:rsidR="009777E8" w:rsidRPr="007C6968">
              <w:rPr>
                <w:rStyle w:val="10"/>
                <w:rFonts w:hint="eastAsia"/>
              </w:rPr>
              <w:t>等式を利用して，</w:t>
            </w:r>
            <w:r w:rsidR="00E421EC">
              <w:rPr>
                <w:rStyle w:val="10"/>
                <w:rFonts w:hint="eastAsia"/>
              </w:rPr>
              <w:t>1</w:t>
            </w:r>
            <w:r w:rsidR="009777E8" w:rsidRPr="007C6968">
              <w:rPr>
                <w:rStyle w:val="10"/>
                <w:rFonts w:hint="eastAsia"/>
              </w:rPr>
              <w:t>から</w:t>
            </w:r>
            <w:r w:rsidR="0054780D" w:rsidRPr="00C01B8A">
              <w:rPr>
                <w:rFonts w:ascii="Times New Roman" w:hAnsi="Times New Roman" w:hint="eastAsia"/>
                <w:i/>
                <w:szCs w:val="20"/>
              </w:rPr>
              <w:t>n</w:t>
            </w:r>
            <w:r w:rsidR="009777E8" w:rsidRPr="007C6968">
              <w:rPr>
                <w:rStyle w:val="10"/>
                <w:rFonts w:hint="eastAsia"/>
              </w:rPr>
              <w:t>までの自然数の立</w:t>
            </w:r>
            <w:r w:rsidR="00607F9B">
              <w:rPr>
                <w:rStyle w:val="10"/>
                <w:rFonts w:hint="eastAsia"/>
              </w:rPr>
              <w:t>方</w:t>
            </w:r>
            <w:bookmarkStart w:id="2" w:name="_GoBack"/>
            <w:bookmarkEnd w:id="2"/>
            <w:r w:rsidR="009777E8" w:rsidRPr="007C6968">
              <w:rPr>
                <w:rStyle w:val="10"/>
                <w:rFonts w:hint="eastAsia"/>
              </w:rPr>
              <w:t>の和を考察することができる。</w:t>
            </w:r>
          </w:p>
          <w:p w14:paraId="35A2543F" w14:textId="7D6DA322" w:rsidR="009777E8" w:rsidRPr="00E4087E" w:rsidRDefault="00363DB9" w:rsidP="00363DB9">
            <w:pPr>
              <w:pStyle w:val="2"/>
              <w:numPr>
                <w:ilvl w:val="0"/>
                <w:numId w:val="0"/>
              </w:numPr>
              <w:ind w:left="200"/>
              <w:rPr>
                <w:rFonts w:ascii="Arial" w:hAnsi="Arial"/>
                <w:szCs w:val="16"/>
              </w:rPr>
            </w:pPr>
            <w:r>
              <w:rPr>
                <w:rStyle w:val="22"/>
                <w:rFonts w:hint="eastAsia"/>
              </w:rPr>
              <w:t>※</w:t>
            </w:r>
            <w:r w:rsidR="009777E8" w:rsidRPr="007C6968">
              <w:rPr>
                <w:rStyle w:val="22"/>
                <w:rFonts w:hint="eastAsia"/>
              </w:rPr>
              <w:t>問</w:t>
            </w:r>
            <w:r>
              <w:rPr>
                <w:rStyle w:val="22"/>
                <w:rFonts w:hint="eastAsia"/>
              </w:rPr>
              <w:t>4</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2F86CDAE" w14:textId="123D7169" w:rsidR="00B5508D" w:rsidRPr="00B5508D" w:rsidRDefault="00B5508D" w:rsidP="00B5508D"/>
        </w:tc>
      </w:tr>
      <w:tr w:rsidR="00677578" w14:paraId="4C8C8C8E"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04386473" w14:textId="32BA9E4E" w:rsidR="00677578" w:rsidRPr="00363F0F" w:rsidRDefault="00677578" w:rsidP="00677578">
            <w:r w:rsidRPr="00DC5F0A">
              <w:rPr>
                <w:rFonts w:hint="eastAsia"/>
              </w:rPr>
              <w:t>２　いろいろな数列</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02723266" w14:textId="362B4EA0" w:rsidR="00677578" w:rsidRPr="00A22AC5" w:rsidRDefault="00677578" w:rsidP="00677578">
            <w:pPr>
              <w:jc w:val="center"/>
            </w:pPr>
            <w:r w:rsidRPr="00EA6BC7">
              <w:t>5</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72042361" w14:textId="376F5052" w:rsidR="00677578" w:rsidRPr="00C92B37" w:rsidRDefault="00677578" w:rsidP="00677578">
            <w:r w:rsidRPr="00AA6989">
              <w:rPr>
                <w:rFonts w:hint="eastAsia"/>
                <w:szCs w:val="20"/>
              </w:rPr>
              <w:t>階差数列</w:t>
            </w:r>
            <w:r>
              <w:rPr>
                <w:rFonts w:hint="eastAsia"/>
                <w:szCs w:val="20"/>
              </w:rPr>
              <w:t>や</w:t>
            </w:r>
            <w:r w:rsidRPr="00AA6989">
              <w:rPr>
                <w:rFonts w:hint="eastAsia"/>
                <w:szCs w:val="20"/>
              </w:rPr>
              <w:t>数列の和から一般項を求めたり</w:t>
            </w:r>
            <w:r>
              <w:rPr>
                <w:rFonts w:hint="eastAsia"/>
                <w:szCs w:val="20"/>
              </w:rPr>
              <w:t>，群数列などの少し複雑な数列の一般項や和を求めたりする</w:t>
            </w:r>
            <w:r w:rsidRPr="00AA6989">
              <w:rPr>
                <w:rFonts w:hint="eastAsia"/>
                <w:szCs w:val="20"/>
              </w:rPr>
              <w:t>ことができる。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6F8CCF1A" w14:textId="7DD42F3C" w:rsidR="00677578" w:rsidRPr="00C65C2D" w:rsidRDefault="00E53313" w:rsidP="00E53313">
            <w:pPr>
              <w:ind w:left="200" w:hangingChars="100" w:hanging="200"/>
            </w:pPr>
            <w:r>
              <w:rPr>
                <w:rFonts w:hint="eastAsia"/>
              </w:rPr>
              <w:t>・</w:t>
            </w:r>
            <w:r w:rsidR="00780D49" w:rsidRPr="00C65C2D">
              <w:rPr>
                <w:rFonts w:hint="eastAsia"/>
              </w:rPr>
              <w:t>階差数列についての基本的な性質を利用して</w:t>
            </w:r>
            <w:r w:rsidR="004A7975" w:rsidRPr="00C65C2D">
              <w:rPr>
                <w:rFonts w:hint="eastAsia"/>
              </w:rPr>
              <w:t>，数列の</w:t>
            </w:r>
            <w:r w:rsidR="00780D49" w:rsidRPr="00C65C2D">
              <w:rPr>
                <w:rFonts w:hint="eastAsia"/>
              </w:rPr>
              <w:t>一般項を求めることができる。</w:t>
            </w:r>
          </w:p>
          <w:p w14:paraId="1F88B30A" w14:textId="7DA2F622" w:rsidR="00780D49" w:rsidRDefault="00FB0D68" w:rsidP="00FB0D68">
            <w:pPr>
              <w:pStyle w:val="2"/>
              <w:numPr>
                <w:ilvl w:val="0"/>
                <w:numId w:val="0"/>
              </w:numPr>
              <w:ind w:left="200"/>
            </w:pPr>
            <w:r>
              <w:rPr>
                <w:rStyle w:val="22"/>
                <w:rFonts w:hint="eastAsia"/>
              </w:rPr>
              <w:t>※例</w:t>
            </w:r>
            <w:r>
              <w:rPr>
                <w:rStyle w:val="22"/>
                <w:rFonts w:hint="eastAsia"/>
              </w:rPr>
              <w:t>8</w:t>
            </w:r>
            <w:r>
              <w:rPr>
                <w:rStyle w:val="22"/>
                <w:rFonts w:hint="eastAsia"/>
              </w:rPr>
              <w:t>，例題</w:t>
            </w:r>
            <w:r>
              <w:rPr>
                <w:rStyle w:val="22"/>
                <w:rFonts w:hint="eastAsia"/>
              </w:rPr>
              <w:t>2</w:t>
            </w:r>
            <w:r>
              <w:rPr>
                <w:rStyle w:val="22"/>
                <w:rFonts w:hint="eastAsia"/>
              </w:rPr>
              <w:t>，問</w:t>
            </w:r>
            <w:r>
              <w:rPr>
                <w:rStyle w:val="22"/>
                <w:rFonts w:hint="eastAsia"/>
              </w:rPr>
              <w:t>10</w:t>
            </w:r>
            <w:r>
              <w:rPr>
                <w:rStyle w:val="22"/>
                <w:rFonts w:hint="eastAsia"/>
              </w:rPr>
              <w:t>，</w:t>
            </w:r>
            <w:r>
              <w:rPr>
                <w:rStyle w:val="22"/>
                <w:rFonts w:hint="eastAsia"/>
              </w:rPr>
              <w:t>11</w:t>
            </w:r>
          </w:p>
          <w:p w14:paraId="50B80275" w14:textId="0BA25565" w:rsidR="00780D49" w:rsidRDefault="00E53313" w:rsidP="00E53313">
            <w:pPr>
              <w:ind w:left="200" w:hangingChars="100" w:hanging="200"/>
            </w:pPr>
            <w:r>
              <w:rPr>
                <w:rFonts w:hint="eastAsia"/>
              </w:rPr>
              <w:t>・</w:t>
            </w:r>
            <w:r w:rsidR="00780D49">
              <w:rPr>
                <w:rFonts w:hint="eastAsia"/>
              </w:rPr>
              <w:t>数列の和から一般項を求めることができる。</w:t>
            </w:r>
          </w:p>
          <w:p w14:paraId="624DD030" w14:textId="6889EF60" w:rsidR="00780D49" w:rsidRDefault="00780D49" w:rsidP="009C7F9E">
            <w:pPr>
              <w:pStyle w:val="2"/>
              <w:numPr>
                <w:ilvl w:val="0"/>
                <w:numId w:val="0"/>
              </w:numPr>
              <w:ind w:left="200"/>
            </w:pPr>
            <w:r>
              <w:rPr>
                <w:rFonts w:hint="eastAsia"/>
              </w:rPr>
              <w:t>※例題</w:t>
            </w:r>
            <w:r w:rsidR="00FB0D68">
              <w:rPr>
                <w:rFonts w:hint="eastAsia"/>
              </w:rPr>
              <w:t>3</w:t>
            </w:r>
            <w:r w:rsidR="00FB0D68">
              <w:rPr>
                <w:rFonts w:hint="eastAsia"/>
              </w:rPr>
              <w:t>，問</w:t>
            </w:r>
            <w:r w:rsidR="00FB0D68">
              <w:rPr>
                <w:rFonts w:hint="eastAsia"/>
              </w:rPr>
              <w:t>12</w:t>
            </w:r>
          </w:p>
          <w:p w14:paraId="2D0D183F" w14:textId="6A51FEBB" w:rsidR="00780D49" w:rsidRDefault="00E53313" w:rsidP="00E53313">
            <w:pPr>
              <w:ind w:left="200" w:hangingChars="100" w:hanging="200"/>
            </w:pPr>
            <w:r>
              <w:rPr>
                <w:rFonts w:hint="eastAsia"/>
              </w:rPr>
              <w:t>・</w:t>
            </w:r>
            <w:r w:rsidR="003B5DC3">
              <w:rPr>
                <w:rFonts w:hint="eastAsia"/>
              </w:rPr>
              <w:t>分数で表された数列の和を，</w:t>
            </w:r>
            <w:r w:rsidR="003B5DC3">
              <w:rPr>
                <w:rFonts w:hint="eastAsia"/>
              </w:rPr>
              <w:t>2</w:t>
            </w:r>
            <w:r w:rsidR="003B5DC3">
              <w:rPr>
                <w:rFonts w:hint="eastAsia"/>
              </w:rPr>
              <w:t>つの分数の差の形に分解</w:t>
            </w:r>
            <w:r w:rsidR="004A7975">
              <w:rPr>
                <w:rFonts w:hint="eastAsia"/>
              </w:rPr>
              <w:t>して</w:t>
            </w:r>
            <w:r w:rsidR="003B5DC3">
              <w:rPr>
                <w:rFonts w:hint="eastAsia"/>
              </w:rPr>
              <w:t>求めることができる。</w:t>
            </w:r>
          </w:p>
          <w:p w14:paraId="2C641A80" w14:textId="689A4116" w:rsidR="003B5DC3" w:rsidRDefault="003B5DC3" w:rsidP="009C7F9E">
            <w:pPr>
              <w:pStyle w:val="2"/>
              <w:numPr>
                <w:ilvl w:val="0"/>
                <w:numId w:val="0"/>
              </w:numPr>
              <w:ind w:left="200"/>
            </w:pPr>
            <w:r>
              <w:rPr>
                <w:rFonts w:hint="eastAsia"/>
              </w:rPr>
              <w:t>※</w:t>
            </w:r>
            <w:r w:rsidR="00FB0D68">
              <w:rPr>
                <w:rFonts w:hint="eastAsia"/>
              </w:rPr>
              <w:t>例題</w:t>
            </w:r>
            <w:r w:rsidR="00FB0D68">
              <w:rPr>
                <w:rFonts w:hint="eastAsia"/>
              </w:rPr>
              <w:t>4</w:t>
            </w:r>
            <w:r w:rsidR="00FB0D68">
              <w:rPr>
                <w:rFonts w:hint="eastAsia"/>
              </w:rPr>
              <w:t>，問</w:t>
            </w:r>
            <w:r w:rsidR="00FB0D68">
              <w:rPr>
                <w:rFonts w:hint="eastAsia"/>
              </w:rPr>
              <w:t>13</w:t>
            </w:r>
          </w:p>
          <w:p w14:paraId="2E5B0380" w14:textId="5386BFAD" w:rsidR="00780D49" w:rsidRDefault="00E53313" w:rsidP="00E53313">
            <w:pPr>
              <w:ind w:left="200" w:hangingChars="100" w:hanging="200"/>
            </w:pPr>
            <w:r>
              <w:rPr>
                <w:rFonts w:hint="eastAsia"/>
              </w:rPr>
              <w:t>・</w:t>
            </w:r>
            <w:r w:rsidR="003B5DC3">
              <w:rPr>
                <w:rFonts w:hint="eastAsia"/>
              </w:rPr>
              <w:t>等差数列と等比数列の積の形</w:t>
            </w:r>
            <w:r w:rsidR="00C65C2D">
              <w:rPr>
                <w:rFonts w:hint="eastAsia"/>
              </w:rPr>
              <w:t>の</w:t>
            </w:r>
            <w:r w:rsidR="003B5DC3">
              <w:rPr>
                <w:rFonts w:hint="eastAsia"/>
              </w:rPr>
              <w:t>数列や，群に分けられた数列など，少し複雑な数列について和を求めたり，項を求めたりすることができる。</w:t>
            </w:r>
          </w:p>
          <w:p w14:paraId="23CE4684" w14:textId="1DC3A428" w:rsidR="00780D49" w:rsidRPr="00EC20C9" w:rsidRDefault="003B5DC3" w:rsidP="009C7F9E">
            <w:pPr>
              <w:pStyle w:val="2"/>
              <w:numPr>
                <w:ilvl w:val="0"/>
                <w:numId w:val="0"/>
              </w:numPr>
              <w:ind w:left="200"/>
            </w:pPr>
            <w:r>
              <w:rPr>
                <w:rFonts w:hint="eastAsia"/>
              </w:rPr>
              <w:t>※</w:t>
            </w:r>
            <w:r w:rsidR="00FB0D68">
              <w:rPr>
                <w:rFonts w:hint="eastAsia"/>
              </w:rPr>
              <w:t>例題</w:t>
            </w:r>
            <w:r w:rsidR="00FB0D68">
              <w:rPr>
                <w:rFonts w:hint="eastAsia"/>
              </w:rPr>
              <w:t>5</w:t>
            </w:r>
            <w:r w:rsidR="00FB0D68">
              <w:rPr>
                <w:rFonts w:hint="eastAsia"/>
              </w:rPr>
              <w:t>，</w:t>
            </w:r>
            <w:r w:rsidR="00FB0D68">
              <w:rPr>
                <w:rFonts w:hint="eastAsia"/>
              </w:rPr>
              <w:t>6</w:t>
            </w:r>
            <w:r w:rsidR="00FB0D68">
              <w:rPr>
                <w:rFonts w:hint="eastAsia"/>
              </w:rPr>
              <w:t>，問</w:t>
            </w:r>
            <w:r w:rsidR="00FB0D68">
              <w:rPr>
                <w:rFonts w:hint="eastAsia"/>
              </w:rPr>
              <w:t>14</w:t>
            </w:r>
            <w:r w:rsidR="00FB0D68">
              <w:rPr>
                <w:rFonts w:hint="eastAsia"/>
              </w:rPr>
              <w:t>，</w:t>
            </w:r>
            <w:r w:rsidR="00FB0D68">
              <w:rPr>
                <w:rFonts w:hint="eastAsia"/>
              </w:rPr>
              <w:t>15</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6D1DBE81" w14:textId="02E49B4F" w:rsidR="00780D49" w:rsidRDefault="00E53313" w:rsidP="00E53313">
            <w:pPr>
              <w:ind w:left="200" w:hangingChars="100" w:hanging="200"/>
            </w:pPr>
            <w:r>
              <w:rPr>
                <w:rFonts w:hint="eastAsia"/>
              </w:rPr>
              <w:t>・</w:t>
            </w:r>
            <w:r w:rsidR="00780D49">
              <w:rPr>
                <w:rFonts w:hint="eastAsia"/>
              </w:rPr>
              <w:t>階差数列の和を利用して，数列の一般項を考察</w:t>
            </w:r>
            <w:r w:rsidR="007F052A">
              <w:rPr>
                <w:rFonts w:hint="eastAsia"/>
              </w:rPr>
              <w:t>することができる。</w:t>
            </w:r>
          </w:p>
          <w:p w14:paraId="3B73ED53" w14:textId="0F0D012C" w:rsidR="00677578" w:rsidRPr="00E4087E" w:rsidRDefault="00780D49" w:rsidP="009C7F9E">
            <w:pPr>
              <w:pStyle w:val="2"/>
              <w:numPr>
                <w:ilvl w:val="0"/>
                <w:numId w:val="0"/>
              </w:numPr>
              <w:ind w:left="200"/>
            </w:pPr>
            <w:r>
              <w:rPr>
                <w:rFonts w:hint="eastAsia"/>
              </w:rPr>
              <w:t>※考察</w:t>
            </w:r>
            <w:r w:rsidR="00FB0D68">
              <w:rPr>
                <w:rFonts w:hint="eastAsia"/>
              </w:rPr>
              <w:t>2-1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68CD8DD" w14:textId="41A76D0F" w:rsidR="00780D49" w:rsidRDefault="00E53313" w:rsidP="00E53313">
            <w:pPr>
              <w:ind w:left="200" w:hangingChars="100" w:hanging="200"/>
              <w:rPr>
                <w:rFonts w:ascii="Arial" w:eastAsiaTheme="majorEastAsia" w:hAnsi="Arial"/>
                <w:sz w:val="16"/>
                <w:szCs w:val="16"/>
              </w:rPr>
            </w:pPr>
            <w:r>
              <w:rPr>
                <w:rStyle w:val="10"/>
                <w:rFonts w:hint="eastAsia"/>
              </w:rPr>
              <w:t>・</w:t>
            </w:r>
            <w:r w:rsidR="00780D49" w:rsidRPr="009C7F9E">
              <w:rPr>
                <w:rStyle w:val="10"/>
                <w:rFonts w:hint="eastAsia"/>
              </w:rPr>
              <w:t>階差数列の和を利用して，数列の一般項を考えようとしている。</w:t>
            </w:r>
          </w:p>
          <w:p w14:paraId="69646BE8" w14:textId="72BBF8E7" w:rsidR="00677578" w:rsidRPr="00E4087E" w:rsidRDefault="00780D49" w:rsidP="009C7F9E">
            <w:pPr>
              <w:pStyle w:val="2"/>
              <w:numPr>
                <w:ilvl w:val="0"/>
                <w:numId w:val="0"/>
              </w:numPr>
              <w:ind w:left="200"/>
            </w:pPr>
            <w:r>
              <w:rPr>
                <w:rFonts w:hint="eastAsia"/>
              </w:rPr>
              <w:t>※考察</w:t>
            </w:r>
            <w:r w:rsidR="00FB0D68">
              <w:rPr>
                <w:rFonts w:hint="eastAsia"/>
              </w:rPr>
              <w:t>2-1</w:t>
            </w:r>
          </w:p>
        </w:tc>
      </w:tr>
      <w:tr w:rsidR="00020579" w14:paraId="5ED2C469"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7D9DE9B7" w:rsidR="00020579" w:rsidRPr="00E17E52" w:rsidRDefault="00EE7132" w:rsidP="00E17E52">
            <w:pPr>
              <w:rPr>
                <w:rFonts w:asciiTheme="majorEastAsia" w:eastAsiaTheme="majorEastAsia" w:hAnsiTheme="majorEastAsia"/>
              </w:rPr>
            </w:pPr>
            <w:r w:rsidRPr="00EE7132">
              <w:rPr>
                <w:rFonts w:asciiTheme="majorEastAsia" w:eastAsiaTheme="majorEastAsia" w:hAnsiTheme="majorEastAsia" w:hint="eastAsia"/>
              </w:rPr>
              <w:t>３節　漸化式と数学的帰納法</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020579" w:rsidRDefault="00020579" w:rsidP="00020579"/>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020579" w:rsidRDefault="00020579" w:rsidP="00020579"/>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020579" w:rsidRDefault="00020579" w:rsidP="009C7F9E">
            <w:pPr>
              <w:pStyle w:val="1"/>
              <w:numPr>
                <w:ilvl w:val="0"/>
                <w:numId w:val="0"/>
              </w:numPr>
              <w:ind w:left="100" w:hanging="1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020579" w:rsidRPr="00946CDA" w:rsidRDefault="00020579" w:rsidP="009C7F9E">
            <w:pPr>
              <w:pStyle w:val="1"/>
              <w:numPr>
                <w:ilvl w:val="0"/>
                <w:numId w:val="0"/>
              </w:numPr>
              <w:ind w:left="100" w:hanging="1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020579" w:rsidRDefault="00020579" w:rsidP="00020579"/>
        </w:tc>
      </w:tr>
      <w:tr w:rsidR="0070668D" w14:paraId="6930281B" w14:textId="77777777" w:rsidTr="00C24D67">
        <w:tc>
          <w:tcPr>
            <w:tcW w:w="2826" w:type="dxa"/>
            <w:tcBorders>
              <w:top w:val="single" w:sz="4" w:space="0" w:color="auto"/>
              <w:left w:val="single" w:sz="4" w:space="0" w:color="auto"/>
              <w:bottom w:val="single" w:sz="4" w:space="0" w:color="auto"/>
              <w:right w:val="single" w:sz="4" w:space="0" w:color="auto"/>
            </w:tcBorders>
            <w:shd w:val="clear" w:color="auto" w:fill="auto"/>
          </w:tcPr>
          <w:p w14:paraId="46F9054B" w14:textId="04FE1F3C" w:rsidR="0070668D" w:rsidRPr="00363F0F" w:rsidRDefault="0070668D" w:rsidP="0070668D">
            <w:r w:rsidRPr="00B45A36">
              <w:rPr>
                <w:rFonts w:hint="eastAsia"/>
              </w:rPr>
              <w:t>１　漸化式</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5A4CE2B0" w14:textId="2B803BAA" w:rsidR="0070668D" w:rsidRPr="00A22AC5" w:rsidRDefault="0070668D" w:rsidP="0070668D">
            <w:pPr>
              <w:jc w:val="center"/>
            </w:pPr>
            <w:r w:rsidRPr="00323E7A">
              <w:t>3</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52A16EFA" w14:textId="67568C2D" w:rsidR="0070668D" w:rsidRDefault="0070668D" w:rsidP="0070668D">
            <w:r w:rsidRPr="006F2ECF">
              <w:rPr>
                <w:rFonts w:hint="eastAsia"/>
                <w:szCs w:val="20"/>
              </w:rPr>
              <w:t>数列の帰納的定義について理解し，漸化式を扱うことができ</w:t>
            </w:r>
            <w:r w:rsidRPr="006F2ECF">
              <w:rPr>
                <w:rFonts w:hint="eastAsia"/>
                <w:szCs w:val="20"/>
              </w:rPr>
              <w:lastRenderedPageBreak/>
              <w:t>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0954B1D8" w14:textId="6EC52403" w:rsidR="00CA1304" w:rsidRDefault="00E53313" w:rsidP="00E53313">
            <w:pPr>
              <w:ind w:left="200" w:hangingChars="100" w:hanging="200"/>
            </w:pPr>
            <w:r>
              <w:rPr>
                <w:rFonts w:hint="eastAsia"/>
              </w:rPr>
              <w:lastRenderedPageBreak/>
              <w:t>・</w:t>
            </w:r>
            <w:r w:rsidR="00CA1304">
              <w:rPr>
                <w:rFonts w:hint="eastAsia"/>
              </w:rPr>
              <w:t>漸化式の基本的な性質を理解し</w:t>
            </w:r>
            <w:r w:rsidR="00CB5D8F">
              <w:rPr>
                <w:rFonts w:hint="eastAsia"/>
              </w:rPr>
              <w:t>，</w:t>
            </w:r>
            <w:r w:rsidR="00CA1304">
              <w:rPr>
                <w:rFonts w:hint="eastAsia"/>
              </w:rPr>
              <w:t>漸化式から具体的な項の</w:t>
            </w:r>
            <w:r w:rsidR="00CA1304">
              <w:rPr>
                <w:rFonts w:hint="eastAsia"/>
              </w:rPr>
              <w:lastRenderedPageBreak/>
              <w:t>値を求めることができる。</w:t>
            </w:r>
          </w:p>
          <w:p w14:paraId="7E2BCA92" w14:textId="7214AC91" w:rsidR="00CA1304" w:rsidRDefault="009916F0" w:rsidP="009916F0">
            <w:pPr>
              <w:pStyle w:val="2"/>
              <w:numPr>
                <w:ilvl w:val="0"/>
                <w:numId w:val="0"/>
              </w:numPr>
              <w:ind w:left="200"/>
            </w:pPr>
            <w:r>
              <w:rPr>
                <w:rFonts w:hint="eastAsia"/>
              </w:rPr>
              <w:t>※例</w:t>
            </w:r>
            <w:r>
              <w:rPr>
                <w:rFonts w:hint="eastAsia"/>
              </w:rPr>
              <w:t>1</w:t>
            </w:r>
            <w:r>
              <w:rPr>
                <w:rFonts w:hint="eastAsia"/>
              </w:rPr>
              <w:t>，問</w:t>
            </w:r>
            <w:r>
              <w:rPr>
                <w:rFonts w:hint="eastAsia"/>
              </w:rPr>
              <w:t>1</w:t>
            </w:r>
          </w:p>
          <w:p w14:paraId="6A8D9863" w14:textId="0F3CC5DA" w:rsidR="00CA1304" w:rsidRDefault="00E53313" w:rsidP="00E53313">
            <w:pPr>
              <w:ind w:left="200" w:hangingChars="100" w:hanging="200"/>
            </w:pPr>
            <w:r>
              <w:rPr>
                <w:rFonts w:hint="eastAsia"/>
              </w:rPr>
              <w:t>・</w:t>
            </w:r>
            <w:r w:rsidR="00CA1304">
              <w:rPr>
                <w:rFonts w:hint="eastAsia"/>
              </w:rPr>
              <w:t>与えられた漸化式から数列の一般項を求めることができる。</w:t>
            </w:r>
          </w:p>
          <w:p w14:paraId="39D1A1E9" w14:textId="3C422891" w:rsidR="00CA1304" w:rsidRDefault="009916F0" w:rsidP="009916F0">
            <w:pPr>
              <w:pStyle w:val="2"/>
              <w:numPr>
                <w:ilvl w:val="0"/>
                <w:numId w:val="0"/>
              </w:numPr>
              <w:ind w:left="200"/>
            </w:pPr>
            <w:r>
              <w:rPr>
                <w:rFonts w:hint="eastAsia"/>
              </w:rPr>
              <w:t>※</w:t>
            </w:r>
            <w:r w:rsidR="00CA1304">
              <w:rPr>
                <w:rFonts w:hint="eastAsia"/>
              </w:rPr>
              <w:t>例</w:t>
            </w:r>
            <w:r>
              <w:rPr>
                <w:rFonts w:hint="eastAsia"/>
              </w:rPr>
              <w:t>2</w:t>
            </w:r>
            <w:r>
              <w:rPr>
                <w:rFonts w:hint="eastAsia"/>
              </w:rPr>
              <w:t>，例題</w:t>
            </w:r>
            <w:r>
              <w:rPr>
                <w:rFonts w:hint="eastAsia"/>
              </w:rPr>
              <w:t>1</w:t>
            </w:r>
            <w:r>
              <w:rPr>
                <w:rFonts w:hint="eastAsia"/>
              </w:rPr>
              <w:t>，問</w:t>
            </w:r>
            <w:r>
              <w:rPr>
                <w:rFonts w:hint="eastAsia"/>
              </w:rPr>
              <w:t>2</w:t>
            </w:r>
            <w:r>
              <w:rPr>
                <w:rFonts w:hint="eastAsia"/>
              </w:rPr>
              <w:t>，</w:t>
            </w:r>
            <w:r>
              <w:rPr>
                <w:rFonts w:hint="eastAsia"/>
              </w:rPr>
              <w:t>3</w:t>
            </w:r>
          </w:p>
          <w:p w14:paraId="283DF59D" w14:textId="54EE4DCC" w:rsidR="00192825" w:rsidRDefault="00E53313" w:rsidP="00E53313">
            <w:pPr>
              <w:ind w:left="200" w:hangingChars="100" w:hanging="200"/>
            </w:pPr>
            <w:r>
              <w:rPr>
                <w:rFonts w:hint="eastAsia"/>
              </w:rPr>
              <w:t>・</w:t>
            </w:r>
            <w:r w:rsidR="00192825">
              <w:rPr>
                <w:rFonts w:hint="eastAsia"/>
              </w:rPr>
              <w:t>与えられた漸化式を変形することで，数列の一般項を求めることができる。</w:t>
            </w:r>
          </w:p>
          <w:p w14:paraId="162B3C06" w14:textId="0FF166F7" w:rsidR="00192825" w:rsidRPr="00E4087E" w:rsidRDefault="009916F0" w:rsidP="009916F0">
            <w:pPr>
              <w:pStyle w:val="2"/>
              <w:numPr>
                <w:ilvl w:val="0"/>
                <w:numId w:val="0"/>
              </w:numPr>
              <w:ind w:left="200"/>
            </w:pPr>
            <w:r>
              <w:rPr>
                <w:rFonts w:hint="eastAsia"/>
              </w:rPr>
              <w:t>※例題</w:t>
            </w:r>
            <w:r>
              <w:rPr>
                <w:rFonts w:hint="eastAsia"/>
              </w:rPr>
              <w:t>2</w:t>
            </w:r>
            <w:r>
              <w:rPr>
                <w:rFonts w:hint="eastAsia"/>
              </w:rPr>
              <w:t>，問</w:t>
            </w:r>
            <w:r>
              <w:rPr>
                <w:rFonts w:hint="eastAsia"/>
              </w:rPr>
              <w:t>4</w:t>
            </w: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38FADFE4" w14:textId="3079A287" w:rsidR="00CA1304" w:rsidRDefault="00E53313" w:rsidP="00E53313">
            <w:pPr>
              <w:ind w:left="200" w:hangingChars="100" w:hanging="200"/>
            </w:pPr>
            <w:r>
              <w:rPr>
                <w:rFonts w:hint="eastAsia"/>
              </w:rPr>
              <w:lastRenderedPageBreak/>
              <w:t>・</w:t>
            </w:r>
            <w:r w:rsidR="00E13C19">
              <w:rPr>
                <w:rFonts w:hint="eastAsia"/>
              </w:rPr>
              <w:t>与えられた漸化式を，ど</w:t>
            </w:r>
            <w:r w:rsidR="007F052A">
              <w:rPr>
                <w:rFonts w:hint="eastAsia"/>
              </w:rPr>
              <w:t>の</w:t>
            </w:r>
            <w:r w:rsidR="00E13C19">
              <w:rPr>
                <w:rFonts w:hint="eastAsia"/>
              </w:rPr>
              <w:t>ように変形</w:t>
            </w:r>
            <w:r w:rsidR="007F052A">
              <w:rPr>
                <w:rFonts w:hint="eastAsia"/>
              </w:rPr>
              <w:t>すればよいか</w:t>
            </w:r>
            <w:r w:rsidR="00E13C19">
              <w:rPr>
                <w:rFonts w:hint="eastAsia"/>
              </w:rPr>
              <w:t>を考</w:t>
            </w:r>
            <w:r w:rsidR="00E13C19">
              <w:rPr>
                <w:rFonts w:hint="eastAsia"/>
              </w:rPr>
              <w:lastRenderedPageBreak/>
              <w:t>察する</w:t>
            </w:r>
            <w:r w:rsidR="007F052A">
              <w:rPr>
                <w:rFonts w:hint="eastAsia"/>
              </w:rPr>
              <w:t>ことができる。</w:t>
            </w:r>
          </w:p>
          <w:p w14:paraId="13AA656F" w14:textId="7A6A937B" w:rsidR="0070668D" w:rsidRPr="00E4087E" w:rsidRDefault="009916F0" w:rsidP="009916F0">
            <w:pPr>
              <w:pStyle w:val="2"/>
              <w:numPr>
                <w:ilvl w:val="0"/>
                <w:numId w:val="0"/>
              </w:numPr>
              <w:ind w:left="200"/>
            </w:pPr>
            <w:r>
              <w:rPr>
                <w:rFonts w:hint="eastAsia"/>
              </w:rPr>
              <w:t>※</w:t>
            </w:r>
            <w:r w:rsidR="003B5DC3" w:rsidRPr="00240B00">
              <w:rPr>
                <w:rFonts w:hint="eastAsia"/>
              </w:rPr>
              <w:t>考察</w:t>
            </w:r>
            <w:r>
              <w:rPr>
                <w:rFonts w:hint="eastAsia"/>
              </w:rPr>
              <w:t>1-1</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5EAAD27B" w14:textId="214A5A09" w:rsidR="007F052A" w:rsidRDefault="00E53313" w:rsidP="00E53313">
            <w:pPr>
              <w:ind w:left="200" w:hangingChars="100" w:hanging="200"/>
            </w:pPr>
            <w:r>
              <w:rPr>
                <w:rFonts w:hint="eastAsia"/>
              </w:rPr>
              <w:lastRenderedPageBreak/>
              <w:t>・</w:t>
            </w:r>
            <w:r w:rsidR="007F052A">
              <w:rPr>
                <w:rFonts w:hint="eastAsia"/>
              </w:rPr>
              <w:t>与えられた漸化式を，どのように変形すればよいかを考</w:t>
            </w:r>
            <w:r w:rsidR="007F052A">
              <w:rPr>
                <w:rFonts w:hint="eastAsia"/>
              </w:rPr>
              <w:lastRenderedPageBreak/>
              <w:t>えようとしている。</w:t>
            </w:r>
          </w:p>
          <w:p w14:paraId="0B021018" w14:textId="017901E0" w:rsidR="0070668D" w:rsidRPr="00E4087E" w:rsidRDefault="009916F0" w:rsidP="009916F0">
            <w:pPr>
              <w:pStyle w:val="2"/>
              <w:numPr>
                <w:ilvl w:val="0"/>
                <w:numId w:val="0"/>
              </w:numPr>
              <w:ind w:left="200"/>
            </w:pPr>
            <w:r>
              <w:rPr>
                <w:rFonts w:hint="eastAsia"/>
              </w:rPr>
              <w:t>※</w:t>
            </w:r>
            <w:r w:rsidR="003B5DC3">
              <w:rPr>
                <w:rFonts w:hint="eastAsia"/>
              </w:rPr>
              <w:t>考察</w:t>
            </w:r>
            <w:r>
              <w:rPr>
                <w:rFonts w:hint="eastAsia"/>
              </w:rPr>
              <w:t>1-1</w:t>
            </w:r>
          </w:p>
        </w:tc>
      </w:tr>
      <w:tr w:rsidR="00C24D67" w:rsidRPr="00E53313" w14:paraId="109EA27D" w14:textId="77777777" w:rsidTr="00C24D67">
        <w:tc>
          <w:tcPr>
            <w:tcW w:w="2826" w:type="dxa"/>
            <w:tcBorders>
              <w:top w:val="single" w:sz="4" w:space="0" w:color="auto"/>
              <w:left w:val="single" w:sz="4" w:space="0" w:color="auto"/>
              <w:bottom w:val="single" w:sz="4" w:space="0" w:color="auto"/>
              <w:right w:val="single" w:sz="4" w:space="0" w:color="auto"/>
            </w:tcBorders>
            <w:shd w:val="clear" w:color="auto" w:fill="auto"/>
          </w:tcPr>
          <w:p w14:paraId="777F8745" w14:textId="5143AEA6" w:rsidR="00C24D67" w:rsidRPr="00363F0F" w:rsidRDefault="00C24D67" w:rsidP="00C24D67">
            <w:r w:rsidRPr="00B45A36">
              <w:rPr>
                <w:rFonts w:hint="eastAsia"/>
              </w:rPr>
              <w:lastRenderedPageBreak/>
              <w:t>２　数学的帰納法</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72755EBF" w14:textId="7C6949BF" w:rsidR="00C24D67" w:rsidRPr="00A22AC5" w:rsidRDefault="00C24D67" w:rsidP="00C24D67">
            <w:pPr>
              <w:jc w:val="center"/>
            </w:pPr>
            <w:r w:rsidRPr="00323E7A">
              <w:t>3</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1BC0A8D2" w14:textId="7E4C7E13" w:rsidR="00C24D67" w:rsidRDefault="00C24D67" w:rsidP="00C24D67">
            <w:r w:rsidRPr="006F2ECF">
              <w:rPr>
                <w:rFonts w:hint="eastAsia"/>
                <w:szCs w:val="20"/>
              </w:rPr>
              <w:t>数学的帰納法について理解し，等式などの証明に利用できる。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49193543" w14:textId="5B198D96" w:rsidR="00C24D67" w:rsidRPr="00E4087E" w:rsidRDefault="00C24D67" w:rsidP="00C24D67">
            <w:pPr>
              <w:pStyle w:val="2"/>
              <w:numPr>
                <w:ilvl w:val="0"/>
                <w:numId w:val="0"/>
              </w:numPr>
              <w:ind w:left="200"/>
            </w:pPr>
          </w:p>
        </w:tc>
        <w:tc>
          <w:tcPr>
            <w:tcW w:w="2938" w:type="dxa"/>
            <w:tcBorders>
              <w:top w:val="single" w:sz="4" w:space="0" w:color="auto"/>
              <w:left w:val="single" w:sz="4" w:space="0" w:color="auto"/>
              <w:bottom w:val="single" w:sz="4" w:space="0" w:color="auto"/>
              <w:right w:val="single" w:sz="4" w:space="0" w:color="auto"/>
            </w:tcBorders>
            <w:shd w:val="clear" w:color="auto" w:fill="auto"/>
          </w:tcPr>
          <w:p w14:paraId="7D257C7F" w14:textId="16B7FD1B" w:rsidR="00C24D67" w:rsidRDefault="00C24D67" w:rsidP="00C24D67">
            <w:pPr>
              <w:ind w:left="200" w:hangingChars="100" w:hanging="200"/>
            </w:pPr>
            <w:r>
              <w:rPr>
                <w:rFonts w:hint="eastAsia"/>
              </w:rPr>
              <w:t>・</w:t>
            </w:r>
            <w:r w:rsidRPr="00C24D67">
              <w:rPr>
                <w:rFonts w:hint="eastAsia"/>
              </w:rPr>
              <w:t>数学的帰納法を用いて，</w:t>
            </w:r>
            <w:r>
              <w:rPr>
                <w:rFonts w:hint="eastAsia"/>
              </w:rPr>
              <w:t>整数の性質や等式，不等式を証明することができる。</w:t>
            </w:r>
          </w:p>
          <w:p w14:paraId="671D3549" w14:textId="0D052F62" w:rsidR="00C24D67" w:rsidRPr="00E4087E" w:rsidRDefault="00C24D67" w:rsidP="00C24D67">
            <w:pPr>
              <w:pStyle w:val="2"/>
              <w:numPr>
                <w:ilvl w:val="0"/>
                <w:numId w:val="0"/>
              </w:numPr>
              <w:ind w:left="200"/>
            </w:pPr>
            <w:r>
              <w:rPr>
                <w:rFonts w:hint="eastAsia"/>
              </w:rPr>
              <w:t>※</w:t>
            </w:r>
            <w:r w:rsidRPr="00C24D67">
              <w:rPr>
                <w:rFonts w:hint="eastAsia"/>
              </w:rPr>
              <w:t>例題</w:t>
            </w:r>
            <w:r w:rsidRPr="00C24D67">
              <w:rPr>
                <w:rFonts w:hint="eastAsia"/>
              </w:rPr>
              <w:t>3</w:t>
            </w:r>
            <w:r w:rsidR="00773F29" w:rsidRPr="00773F29">
              <w:rPr>
                <w:rFonts w:hint="eastAsia"/>
              </w:rPr>
              <w:t>～</w:t>
            </w:r>
            <w:r w:rsidRPr="00C24D67">
              <w:rPr>
                <w:rFonts w:hint="eastAsia"/>
              </w:rPr>
              <w:t>5</w:t>
            </w:r>
            <w:r w:rsidRPr="00C24D67">
              <w:rPr>
                <w:rFonts w:hint="eastAsia"/>
              </w:rPr>
              <w:t>，問</w:t>
            </w:r>
            <w:r w:rsidRPr="00C24D67">
              <w:rPr>
                <w:rFonts w:hint="eastAsia"/>
              </w:rPr>
              <w:t>5</w:t>
            </w:r>
            <w:r w:rsidR="00773F29" w:rsidRPr="00773F29">
              <w:rPr>
                <w:rFonts w:hint="eastAsia"/>
              </w:rPr>
              <w:t>～</w:t>
            </w:r>
            <w:r w:rsidRPr="00C24D67">
              <w:rPr>
                <w:rFonts w:hint="eastAsia"/>
              </w:rPr>
              <w:t>8</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66922B93" w14:textId="76801826" w:rsidR="00C24D67" w:rsidRPr="00E4087E" w:rsidRDefault="00C24D67" w:rsidP="00C24D67">
            <w:pPr>
              <w:ind w:leftChars="100" w:left="360" w:hangingChars="100" w:hanging="160"/>
              <w:rPr>
                <w:rFonts w:ascii="Arial" w:eastAsiaTheme="majorEastAsia" w:hAnsi="Arial"/>
                <w:sz w:val="16"/>
                <w:szCs w:val="16"/>
              </w:rPr>
            </w:pPr>
          </w:p>
        </w:tc>
      </w:tr>
      <w:tr w:rsidR="00C24D67" w:rsidRPr="00E53313" w14:paraId="13808B22" w14:textId="77777777" w:rsidTr="00C65C2D">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C24D67" w:rsidRPr="00E17E52" w:rsidRDefault="00C24D67" w:rsidP="00C24D67">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C24D67" w:rsidRDefault="00C24D67" w:rsidP="00C24D67">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C24D67" w:rsidRDefault="00C24D67" w:rsidP="00C24D67">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C24D67" w:rsidRDefault="00C24D67" w:rsidP="00C24D67">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C24D67" w:rsidRDefault="00C24D67" w:rsidP="00C24D67">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C24D67" w:rsidRDefault="00C24D67" w:rsidP="00C24D67">
            <w:pPr>
              <w:pStyle w:val="4"/>
              <w:ind w:left="600" w:hanging="600"/>
            </w:pPr>
          </w:p>
        </w:tc>
      </w:tr>
      <w:tr w:rsidR="00C24D67" w14:paraId="28BA656A" w14:textId="77777777" w:rsidTr="00B5508D">
        <w:tc>
          <w:tcPr>
            <w:tcW w:w="2826" w:type="dxa"/>
            <w:tcBorders>
              <w:top w:val="single" w:sz="4" w:space="0" w:color="auto"/>
              <w:left w:val="single" w:sz="4" w:space="0" w:color="auto"/>
              <w:bottom w:val="single" w:sz="4" w:space="0" w:color="auto"/>
              <w:right w:val="single" w:sz="4" w:space="0" w:color="auto"/>
            </w:tcBorders>
            <w:shd w:val="clear" w:color="auto" w:fill="auto"/>
          </w:tcPr>
          <w:p w14:paraId="5B47E152" w14:textId="4F3FDC42" w:rsidR="00C24D67" w:rsidRPr="00E55D16" w:rsidRDefault="00C24D67" w:rsidP="00C24D67">
            <w:r w:rsidRPr="00E55D16">
              <w:t>Investigation</w:t>
            </w:r>
          </w:p>
        </w:tc>
        <w:tc>
          <w:tcPr>
            <w:tcW w:w="449" w:type="dxa"/>
            <w:tcBorders>
              <w:top w:val="single" w:sz="4" w:space="0" w:color="auto"/>
              <w:left w:val="single" w:sz="4" w:space="0" w:color="auto"/>
              <w:bottom w:val="single" w:sz="4" w:space="0" w:color="auto"/>
              <w:right w:val="single" w:sz="4" w:space="0" w:color="auto"/>
            </w:tcBorders>
            <w:shd w:val="clear" w:color="auto" w:fill="auto"/>
          </w:tcPr>
          <w:p w14:paraId="6F9BF2C2" w14:textId="5466BF87" w:rsidR="00C24D67" w:rsidRDefault="00C24D67" w:rsidP="00C24D67">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shd w:val="clear" w:color="auto" w:fill="auto"/>
          </w:tcPr>
          <w:p w14:paraId="4CBCF2DD" w14:textId="5450DBAC" w:rsidR="00C24D67" w:rsidRPr="00696E49" w:rsidRDefault="00C24D67" w:rsidP="00C24D67">
            <w:r w:rsidRPr="00696E49">
              <w:rPr>
                <w:rFonts w:hint="eastAsia"/>
              </w:rPr>
              <w:t>“</w:t>
            </w:r>
            <w:r w:rsidRPr="001516E9">
              <w:rPr>
                <w:rFonts w:hint="eastAsia"/>
              </w:rPr>
              <w:t>階差を利用した数列の和</w:t>
            </w:r>
            <w:r w:rsidRPr="00696E49">
              <w:rPr>
                <w:rFonts w:hint="eastAsia"/>
              </w:rPr>
              <w:t>”の問題について，本章で学んだことを活用して解決に取り組み，問題解決力を高める。</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07BDE1D4" w14:textId="77777777" w:rsidR="00C24D67" w:rsidRPr="00696E49" w:rsidRDefault="00C24D67" w:rsidP="00C24D67"/>
        </w:tc>
        <w:tc>
          <w:tcPr>
            <w:tcW w:w="2938" w:type="dxa"/>
            <w:tcBorders>
              <w:top w:val="single" w:sz="4" w:space="0" w:color="auto"/>
              <w:left w:val="single" w:sz="4" w:space="0" w:color="auto"/>
              <w:bottom w:val="single" w:sz="4" w:space="0" w:color="auto"/>
              <w:right w:val="single" w:sz="4" w:space="0" w:color="auto"/>
            </w:tcBorders>
            <w:shd w:val="clear" w:color="auto" w:fill="auto"/>
          </w:tcPr>
          <w:p w14:paraId="1A8D37D1" w14:textId="28BF016F" w:rsidR="00C24D67" w:rsidRPr="00997D4C" w:rsidRDefault="00C24D67" w:rsidP="00C24D67">
            <w:pPr>
              <w:ind w:left="200" w:hangingChars="100" w:hanging="200"/>
            </w:pPr>
            <w:r>
              <w:rPr>
                <w:rFonts w:hint="eastAsia"/>
              </w:rPr>
              <w:t>・数列で学んだこと</w:t>
            </w:r>
            <w:r w:rsidRPr="00997D4C">
              <w:rPr>
                <w:rFonts w:hint="eastAsia"/>
              </w:rPr>
              <w:t>を用いて身近な問題を解決したり，解決の過程を振り返って事象の数学的な特徴や他の事象との関係を考察したりすることができる。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63C0DC3A" w14:textId="6621239D" w:rsidR="00C24D67" w:rsidRPr="00997D4C" w:rsidRDefault="00C24D67" w:rsidP="00C24D67">
            <w:pPr>
              <w:ind w:left="200" w:hangingChars="100" w:hanging="200"/>
            </w:pPr>
            <w:r>
              <w:rPr>
                <w:rFonts w:hint="eastAsia"/>
              </w:rPr>
              <w:t>・数列</w:t>
            </w:r>
            <w:r w:rsidRPr="00997D4C">
              <w:rPr>
                <w:rFonts w:hint="eastAsia"/>
              </w:rPr>
              <w:t>で学んだことを，具体的な事象の考察に活用しようとしている。</w:t>
            </w:r>
          </w:p>
          <w:p w14:paraId="36A31070" w14:textId="278FCB3E" w:rsidR="00C24D67" w:rsidRPr="00997D4C" w:rsidRDefault="00C24D67" w:rsidP="00C24D67">
            <w:pPr>
              <w:ind w:left="200" w:hangingChars="100" w:hanging="200"/>
            </w:pPr>
            <w:r>
              <w:rPr>
                <w:rFonts w:hint="eastAsia"/>
              </w:rPr>
              <w:t>・数列</w:t>
            </w:r>
            <w:r w:rsidRPr="00997D4C">
              <w:rPr>
                <w:rFonts w:hint="eastAsia"/>
              </w:rPr>
              <w:t>を活用した問題解決の過程を振り返って考察を深めたり，評価・改善したりしようとしている。</w:t>
            </w:r>
          </w:p>
        </w:tc>
      </w:tr>
    </w:tbl>
    <w:p w14:paraId="3010B455" w14:textId="77777777" w:rsidR="00E55D16" w:rsidRDefault="00E55D16" w:rsidP="008C389D">
      <w:pPr>
        <w:spacing w:line="200" w:lineRule="exact"/>
      </w:pPr>
    </w:p>
    <w:p w14:paraId="62E400B6" w14:textId="6BF994D6"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 xml:space="preserve">２章　</w:t>
      </w:r>
      <w:r w:rsidR="00E03243">
        <w:rPr>
          <w:rFonts w:asciiTheme="majorEastAsia" w:eastAsiaTheme="majorEastAsia" w:hAnsiTheme="majorEastAsia" w:hint="eastAsia"/>
        </w:rPr>
        <w:t>統計的な推測</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A2F5A" w14:paraId="054BCC59" w14:textId="77777777" w:rsidTr="00F02FFA">
        <w:trPr>
          <w:tblHeader/>
        </w:trPr>
        <w:tc>
          <w:tcPr>
            <w:tcW w:w="2826" w:type="dxa"/>
            <w:vMerge w:val="restart"/>
            <w:tcBorders>
              <w:top w:val="single" w:sz="4" w:space="0" w:color="auto"/>
              <w:left w:val="single" w:sz="4" w:space="0" w:color="auto"/>
            </w:tcBorders>
            <w:shd w:val="clear" w:color="auto" w:fill="auto"/>
            <w:vAlign w:val="center"/>
          </w:tcPr>
          <w:p w14:paraId="5FFC262C"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49" w:type="dxa"/>
            <w:vMerge w:val="restart"/>
            <w:shd w:val="clear" w:color="auto" w:fill="auto"/>
            <w:vAlign w:val="center"/>
          </w:tcPr>
          <w:p w14:paraId="1C0FDFD8"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675160F1" w14:textId="3557540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800DA2A"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13BE4438" w14:textId="37CE7C2B"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457B6E18" w14:textId="77777777" w:rsidTr="00F02FFA">
        <w:trPr>
          <w:tblHeader/>
        </w:trPr>
        <w:tc>
          <w:tcPr>
            <w:tcW w:w="2826" w:type="dxa"/>
            <w:vMerge/>
            <w:tcBorders>
              <w:left w:val="single" w:sz="4" w:space="0" w:color="auto"/>
              <w:bottom w:val="single" w:sz="4" w:space="0" w:color="auto"/>
            </w:tcBorders>
            <w:shd w:val="clear" w:color="auto" w:fill="auto"/>
          </w:tcPr>
          <w:p w14:paraId="47EB280E" w14:textId="77777777" w:rsidR="00811004" w:rsidRDefault="00811004" w:rsidP="00FB3DA2">
            <w:pPr>
              <w:keepNext/>
            </w:pPr>
          </w:p>
        </w:tc>
        <w:tc>
          <w:tcPr>
            <w:tcW w:w="449" w:type="dxa"/>
            <w:vMerge/>
            <w:tcBorders>
              <w:bottom w:val="single" w:sz="4" w:space="0" w:color="auto"/>
            </w:tcBorders>
            <w:shd w:val="clear" w:color="auto" w:fill="auto"/>
          </w:tcPr>
          <w:p w14:paraId="236C83FE" w14:textId="77777777" w:rsidR="00811004" w:rsidRPr="008204A0" w:rsidRDefault="00811004" w:rsidP="00FB3DA2">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15107820" w14:textId="77777777" w:rsidR="00811004" w:rsidRPr="008204A0" w:rsidRDefault="00811004" w:rsidP="00FB3DA2">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33DD16BA"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8" w:type="dxa"/>
            <w:tcBorders>
              <w:bottom w:val="single" w:sz="4" w:space="0" w:color="auto"/>
            </w:tcBorders>
            <w:shd w:val="clear" w:color="auto" w:fill="auto"/>
          </w:tcPr>
          <w:p w14:paraId="43BDB2C4"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F7FD0D5" w14:textId="6CC9E61F"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2B3631" w14:paraId="0D412AE2"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F7D96" w14:textId="77777777" w:rsidR="002B3631" w:rsidRPr="00E17E52" w:rsidRDefault="002B3631" w:rsidP="00E17E52">
            <w:pPr>
              <w:rPr>
                <w:rFonts w:asciiTheme="majorEastAsia" w:eastAsiaTheme="majorEastAsia" w:hAnsiTheme="majorEastAsia"/>
              </w:rPr>
            </w:pPr>
            <w:r w:rsidRPr="00E17E52">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1D623"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3C0ACBE" w14:textId="77777777" w:rsidR="002B3631" w:rsidRDefault="002B3631"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1AFDF6C" w14:textId="77777777" w:rsidR="002B3631" w:rsidRDefault="002B3631"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B0960" w14:textId="77777777" w:rsidR="002B3631" w:rsidRDefault="002B3631"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38B3A" w14:textId="77777777" w:rsidR="002B3631" w:rsidRPr="00696E49" w:rsidRDefault="002B3631" w:rsidP="00FB74A2">
            <w:pPr>
              <w:pStyle w:val="4"/>
              <w:ind w:left="600" w:hanging="600"/>
            </w:pPr>
          </w:p>
        </w:tc>
      </w:tr>
      <w:tr w:rsidR="004E29E1" w14:paraId="1A1B2A10" w14:textId="77777777" w:rsidTr="0087136C">
        <w:tc>
          <w:tcPr>
            <w:tcW w:w="2826" w:type="dxa"/>
            <w:tcBorders>
              <w:top w:val="single" w:sz="4" w:space="0" w:color="auto"/>
              <w:left w:val="single" w:sz="4" w:space="0" w:color="auto"/>
              <w:bottom w:val="single" w:sz="4" w:space="0" w:color="auto"/>
            </w:tcBorders>
          </w:tcPr>
          <w:p w14:paraId="03E15B1C" w14:textId="67A646FF" w:rsidR="004E29E1" w:rsidRPr="00B70438" w:rsidRDefault="004E29E1" w:rsidP="00B70438">
            <w:r w:rsidRPr="00B70438">
              <w:t>Introduction</w:t>
            </w:r>
          </w:p>
        </w:tc>
        <w:tc>
          <w:tcPr>
            <w:tcW w:w="449" w:type="dxa"/>
            <w:tcBorders>
              <w:top w:val="single" w:sz="4" w:space="0" w:color="auto"/>
              <w:bottom w:val="single" w:sz="4" w:space="0" w:color="auto"/>
            </w:tcBorders>
          </w:tcPr>
          <w:p w14:paraId="7770E8A8" w14:textId="2DF88D6E" w:rsidR="004E29E1" w:rsidRDefault="004E29E1" w:rsidP="004E29E1">
            <w:pPr>
              <w:jc w:val="center"/>
            </w:pPr>
            <w:r>
              <w:rPr>
                <w:rFonts w:hint="eastAsia"/>
              </w:rPr>
              <w:t>0.5</w:t>
            </w:r>
          </w:p>
        </w:tc>
        <w:tc>
          <w:tcPr>
            <w:tcW w:w="2937" w:type="dxa"/>
            <w:tcBorders>
              <w:top w:val="single" w:sz="4" w:space="0" w:color="auto"/>
              <w:bottom w:val="single" w:sz="4" w:space="0" w:color="auto"/>
              <w:right w:val="single" w:sz="12" w:space="0" w:color="auto"/>
            </w:tcBorders>
          </w:tcPr>
          <w:p w14:paraId="419A6AAB" w14:textId="1EE0A262" w:rsidR="004E29E1" w:rsidRPr="00696E49" w:rsidRDefault="001516E9" w:rsidP="004E29E1">
            <w:r w:rsidRPr="001516E9">
              <w:rPr>
                <w:rFonts w:hint="eastAsia"/>
              </w:rPr>
              <w:t>10</w:t>
            </w:r>
            <w:r w:rsidRPr="001516E9">
              <w:rPr>
                <w:rFonts w:hint="eastAsia"/>
              </w:rPr>
              <w:t>回中</w:t>
            </w:r>
            <w:r w:rsidRPr="001516E9">
              <w:rPr>
                <w:rFonts w:hint="eastAsia"/>
              </w:rPr>
              <w:t>6</w:t>
            </w:r>
            <w:r w:rsidRPr="001516E9">
              <w:rPr>
                <w:rFonts w:hint="eastAsia"/>
              </w:rPr>
              <w:t>回「当たり」は珍しい？の考察を通して，統計的な推測について興味・関心を高める。</w:t>
            </w:r>
          </w:p>
        </w:tc>
        <w:tc>
          <w:tcPr>
            <w:tcW w:w="2937" w:type="dxa"/>
            <w:tcBorders>
              <w:top w:val="single" w:sz="4" w:space="0" w:color="auto"/>
              <w:left w:val="single" w:sz="12" w:space="0" w:color="auto"/>
              <w:bottom w:val="single" w:sz="4" w:space="0" w:color="auto"/>
            </w:tcBorders>
          </w:tcPr>
          <w:p w14:paraId="5BFB02DA" w14:textId="77777777" w:rsidR="004E29E1" w:rsidRPr="00DB081C" w:rsidRDefault="004E29E1" w:rsidP="00DE1E99">
            <w:pPr>
              <w:ind w:left="200" w:hangingChars="100" w:hanging="200"/>
              <w:rPr>
                <w:highlight w:val="yellow"/>
              </w:rPr>
            </w:pPr>
          </w:p>
        </w:tc>
        <w:tc>
          <w:tcPr>
            <w:tcW w:w="2938" w:type="dxa"/>
            <w:tcBorders>
              <w:top w:val="single" w:sz="4" w:space="0" w:color="auto"/>
              <w:bottom w:val="single" w:sz="4" w:space="0" w:color="auto"/>
            </w:tcBorders>
          </w:tcPr>
          <w:p w14:paraId="47A95224" w14:textId="77777777" w:rsidR="004E29E1" w:rsidRPr="00DB081C" w:rsidRDefault="004E29E1" w:rsidP="00DE1E99">
            <w:pPr>
              <w:ind w:left="200" w:hangingChars="100" w:hanging="200"/>
              <w:rPr>
                <w:highlight w:val="yellow"/>
              </w:rPr>
            </w:pPr>
          </w:p>
        </w:tc>
        <w:tc>
          <w:tcPr>
            <w:tcW w:w="2937" w:type="dxa"/>
            <w:tcBorders>
              <w:top w:val="single" w:sz="4" w:space="0" w:color="auto"/>
              <w:bottom w:val="single" w:sz="4" w:space="0" w:color="auto"/>
            </w:tcBorders>
          </w:tcPr>
          <w:p w14:paraId="45C10CF7" w14:textId="39A48BFD" w:rsidR="004E29E1" w:rsidRPr="00997D4C" w:rsidRDefault="00E53313" w:rsidP="00E53313">
            <w:pPr>
              <w:ind w:left="200" w:hangingChars="100" w:hanging="200"/>
            </w:pPr>
            <w:r>
              <w:rPr>
                <w:rStyle w:val="10"/>
                <w:rFonts w:hint="eastAsia"/>
              </w:rPr>
              <w:t>・</w:t>
            </w:r>
            <w:r w:rsidR="001516E9" w:rsidRPr="00810D2E">
              <w:rPr>
                <w:rStyle w:val="10"/>
                <w:rFonts w:hint="eastAsia"/>
              </w:rPr>
              <w:t>10</w:t>
            </w:r>
            <w:r w:rsidR="001516E9" w:rsidRPr="00810D2E">
              <w:rPr>
                <w:rStyle w:val="10"/>
                <w:rFonts w:hint="eastAsia"/>
              </w:rPr>
              <w:t>回中</w:t>
            </w:r>
            <w:r w:rsidR="001516E9" w:rsidRPr="00810D2E">
              <w:rPr>
                <w:rStyle w:val="10"/>
                <w:rFonts w:hint="eastAsia"/>
              </w:rPr>
              <w:t>6</w:t>
            </w:r>
            <w:r w:rsidR="001516E9" w:rsidRPr="00810D2E">
              <w:rPr>
                <w:rStyle w:val="10"/>
                <w:rFonts w:hint="eastAsia"/>
              </w:rPr>
              <w:t>回「当たり」は珍しい？</w:t>
            </w:r>
            <w:r w:rsidR="004E29E1" w:rsidRPr="00810D2E">
              <w:rPr>
                <w:rStyle w:val="10"/>
                <w:rFonts w:hint="eastAsia"/>
              </w:rPr>
              <w:t>の考察を通して，</w:t>
            </w:r>
            <w:r w:rsidR="00810D2E">
              <w:rPr>
                <w:rStyle w:val="10"/>
                <w:rFonts w:hint="eastAsia"/>
              </w:rPr>
              <w:t>統計</w:t>
            </w:r>
            <w:r w:rsidR="001516E9" w:rsidRPr="00810D2E">
              <w:rPr>
                <w:rStyle w:val="10"/>
                <w:rFonts w:hint="eastAsia"/>
              </w:rPr>
              <w:t>的な推測</w:t>
            </w:r>
            <w:r w:rsidR="004E29E1" w:rsidRPr="00810D2E">
              <w:rPr>
                <w:rStyle w:val="10"/>
                <w:rFonts w:hint="eastAsia"/>
              </w:rPr>
              <w:t>についての関心</w:t>
            </w:r>
            <w:r w:rsidR="004E29E1" w:rsidRPr="00997D4C">
              <w:rPr>
                <w:rFonts w:hint="eastAsia"/>
              </w:rPr>
              <w:t>を高め，学習に取り組もうとしている。</w:t>
            </w:r>
          </w:p>
        </w:tc>
      </w:tr>
      <w:tr w:rsidR="00811004" w14:paraId="50189E7A" w14:textId="77777777" w:rsidTr="0087136C">
        <w:tc>
          <w:tcPr>
            <w:tcW w:w="2826" w:type="dxa"/>
            <w:tcBorders>
              <w:top w:val="single" w:sz="4" w:space="0" w:color="auto"/>
              <w:left w:val="single" w:sz="4" w:space="0" w:color="auto"/>
              <w:bottom w:val="single" w:sz="4" w:space="0" w:color="auto"/>
            </w:tcBorders>
            <w:shd w:val="clear" w:color="auto" w:fill="D9D9D9" w:themeFill="background1" w:themeFillShade="D9"/>
          </w:tcPr>
          <w:p w14:paraId="7C9641C6" w14:textId="63455F74" w:rsidR="00811004" w:rsidRPr="00E17E52" w:rsidRDefault="00A13998" w:rsidP="00E17E52">
            <w:pPr>
              <w:rPr>
                <w:rFonts w:asciiTheme="majorEastAsia" w:eastAsiaTheme="majorEastAsia" w:hAnsiTheme="majorEastAsia"/>
              </w:rPr>
            </w:pPr>
            <w:r w:rsidRPr="00A13998">
              <w:rPr>
                <w:rFonts w:asciiTheme="majorEastAsia" w:eastAsiaTheme="majorEastAsia" w:hAnsiTheme="majorEastAsia" w:hint="eastAsia"/>
              </w:rPr>
              <w:t>１節　標本調査</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B664AEF" w14:textId="77777777" w:rsidR="00811004"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E556BFF" w14:textId="77777777" w:rsidR="00811004"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7E1CDFD0" w14:textId="77777777" w:rsidR="00811004" w:rsidRDefault="00811004" w:rsidP="00FB3DA2"/>
        </w:tc>
        <w:tc>
          <w:tcPr>
            <w:tcW w:w="2938" w:type="dxa"/>
            <w:tcBorders>
              <w:top w:val="single" w:sz="4" w:space="0" w:color="auto"/>
              <w:left w:val="single" w:sz="4" w:space="0" w:color="auto"/>
              <w:bottom w:val="single" w:sz="4" w:space="0" w:color="auto"/>
            </w:tcBorders>
            <w:shd w:val="clear" w:color="auto" w:fill="D9D9D9" w:themeFill="background1" w:themeFillShade="D9"/>
          </w:tcPr>
          <w:p w14:paraId="34C32806" w14:textId="77777777" w:rsidR="00811004" w:rsidRDefault="00811004" w:rsidP="00FB3DA2"/>
        </w:tc>
        <w:tc>
          <w:tcPr>
            <w:tcW w:w="2937" w:type="dxa"/>
            <w:tcBorders>
              <w:top w:val="single" w:sz="4" w:space="0" w:color="auto"/>
              <w:left w:val="single" w:sz="4" w:space="0" w:color="auto"/>
              <w:bottom w:val="single" w:sz="4" w:space="0" w:color="auto"/>
            </w:tcBorders>
            <w:shd w:val="clear" w:color="auto" w:fill="D9D9D9" w:themeFill="background1" w:themeFillShade="D9"/>
          </w:tcPr>
          <w:p w14:paraId="3DE33297" w14:textId="77777777" w:rsidR="00811004" w:rsidRDefault="00811004" w:rsidP="00FB3DA2"/>
        </w:tc>
      </w:tr>
      <w:tr w:rsidR="0070668D" w14:paraId="0BB38D65" w14:textId="77777777" w:rsidTr="0087136C">
        <w:tc>
          <w:tcPr>
            <w:tcW w:w="2826" w:type="dxa"/>
            <w:tcBorders>
              <w:top w:val="single" w:sz="4" w:space="0" w:color="auto"/>
              <w:left w:val="single" w:sz="4" w:space="0" w:color="auto"/>
              <w:bottom w:val="single" w:sz="4" w:space="0" w:color="auto"/>
              <w:right w:val="single" w:sz="4" w:space="0" w:color="auto"/>
            </w:tcBorders>
          </w:tcPr>
          <w:p w14:paraId="5B847D12" w14:textId="27093FC9" w:rsidR="0070668D" w:rsidRPr="00363F0F" w:rsidRDefault="0070668D" w:rsidP="0070668D">
            <w:r w:rsidRPr="00317AF2">
              <w:rPr>
                <w:rFonts w:hint="eastAsia"/>
              </w:rPr>
              <w:t>１　母集団と標本</w:t>
            </w:r>
          </w:p>
        </w:tc>
        <w:tc>
          <w:tcPr>
            <w:tcW w:w="449" w:type="dxa"/>
            <w:tcBorders>
              <w:top w:val="single" w:sz="4" w:space="0" w:color="auto"/>
              <w:left w:val="single" w:sz="4" w:space="0" w:color="auto"/>
              <w:bottom w:val="single" w:sz="4" w:space="0" w:color="auto"/>
              <w:right w:val="single" w:sz="4" w:space="0" w:color="auto"/>
            </w:tcBorders>
          </w:tcPr>
          <w:p w14:paraId="04BEF1B6" w14:textId="540C27DA" w:rsidR="0070668D" w:rsidRDefault="0070668D" w:rsidP="0070668D">
            <w:pPr>
              <w:jc w:val="center"/>
            </w:pPr>
            <w:r w:rsidRPr="00317AF2">
              <w:rPr>
                <w:rFonts w:hint="eastAsia"/>
              </w:rPr>
              <w:t>1.5</w:t>
            </w:r>
          </w:p>
        </w:tc>
        <w:tc>
          <w:tcPr>
            <w:tcW w:w="2937" w:type="dxa"/>
            <w:tcBorders>
              <w:top w:val="single" w:sz="4" w:space="0" w:color="auto"/>
              <w:left w:val="single" w:sz="4" w:space="0" w:color="auto"/>
              <w:bottom w:val="single" w:sz="4" w:space="0" w:color="auto"/>
              <w:right w:val="single" w:sz="12" w:space="0" w:color="auto"/>
            </w:tcBorders>
          </w:tcPr>
          <w:p w14:paraId="2C4B8240" w14:textId="00918934" w:rsidR="0070668D" w:rsidRDefault="0070668D" w:rsidP="0070668D">
            <w:r w:rsidRPr="00A503CF">
              <w:rPr>
                <w:rFonts w:hint="eastAsia"/>
                <w:szCs w:val="20"/>
              </w:rPr>
              <w:t>標本調査の意義を認識し，標本の抽出法や用語</w:t>
            </w:r>
            <w:r>
              <w:rPr>
                <w:rFonts w:hint="eastAsia"/>
                <w:szCs w:val="20"/>
              </w:rPr>
              <w:t>など</w:t>
            </w:r>
            <w:r w:rsidRPr="00A503CF">
              <w:rPr>
                <w:rFonts w:hint="eastAsia"/>
                <w:szCs w:val="20"/>
              </w:rPr>
              <w:t>を理解す</w:t>
            </w:r>
            <w:r w:rsidRPr="00A503CF">
              <w:rPr>
                <w:rFonts w:hint="eastAsia"/>
                <w:szCs w:val="20"/>
              </w:rPr>
              <w:lastRenderedPageBreak/>
              <w:t>る。</w:t>
            </w:r>
          </w:p>
        </w:tc>
        <w:tc>
          <w:tcPr>
            <w:tcW w:w="2937" w:type="dxa"/>
            <w:tcBorders>
              <w:top w:val="single" w:sz="4" w:space="0" w:color="auto"/>
              <w:left w:val="single" w:sz="12" w:space="0" w:color="auto"/>
              <w:bottom w:val="single" w:sz="4" w:space="0" w:color="auto"/>
              <w:right w:val="single" w:sz="4" w:space="0" w:color="auto"/>
            </w:tcBorders>
          </w:tcPr>
          <w:p w14:paraId="7E25EFC9" w14:textId="66E17560" w:rsidR="00D02842" w:rsidRPr="00997D4C" w:rsidRDefault="00E53313" w:rsidP="00E53313">
            <w:pPr>
              <w:ind w:left="200" w:hangingChars="100" w:hanging="200"/>
            </w:pPr>
            <w:r>
              <w:rPr>
                <w:rFonts w:hint="eastAsia"/>
              </w:rPr>
              <w:lastRenderedPageBreak/>
              <w:t>・</w:t>
            </w:r>
            <w:r w:rsidR="00D02842">
              <w:rPr>
                <w:rFonts w:hint="eastAsia"/>
              </w:rPr>
              <w:t>標本調査に関する</w:t>
            </w:r>
            <w:r w:rsidR="002739CE">
              <w:rPr>
                <w:rFonts w:hint="eastAsia"/>
              </w:rPr>
              <w:t>意義を認識し，</w:t>
            </w:r>
            <w:r w:rsidR="00D02842">
              <w:rPr>
                <w:rFonts w:hint="eastAsia"/>
              </w:rPr>
              <w:t>基本的な性質</w:t>
            </w:r>
            <w:r w:rsidR="002739CE">
              <w:rPr>
                <w:rFonts w:hint="eastAsia"/>
              </w:rPr>
              <w:t>や抽出法，</w:t>
            </w:r>
            <w:r w:rsidR="00D02842">
              <w:rPr>
                <w:rFonts w:hint="eastAsia"/>
              </w:rPr>
              <w:lastRenderedPageBreak/>
              <w:t>用語</w:t>
            </w:r>
            <w:r w:rsidR="002739CE">
              <w:rPr>
                <w:rFonts w:hint="eastAsia"/>
              </w:rPr>
              <w:t>など</w:t>
            </w:r>
            <w:r w:rsidR="00CB5D8F">
              <w:rPr>
                <w:rFonts w:hint="eastAsia"/>
              </w:rPr>
              <w:t>について</w:t>
            </w:r>
            <w:r w:rsidR="00D02842">
              <w:rPr>
                <w:rFonts w:hint="eastAsia"/>
              </w:rPr>
              <w:t>理解している。</w:t>
            </w:r>
          </w:p>
          <w:p w14:paraId="67D08E64" w14:textId="79A505A5" w:rsidR="0070668D" w:rsidRPr="00E4087E" w:rsidRDefault="0070668D" w:rsidP="009916F0">
            <w:pPr>
              <w:pStyle w:val="2"/>
              <w:numPr>
                <w:ilvl w:val="0"/>
                <w:numId w:val="0"/>
              </w:numPr>
              <w:ind w:left="200"/>
            </w:pPr>
            <w:r>
              <w:rPr>
                <w:rFonts w:hint="eastAsia"/>
              </w:rPr>
              <w:t>※</w:t>
            </w:r>
            <w:r w:rsidR="00593B35">
              <w:rPr>
                <w:rFonts w:hint="eastAsia"/>
              </w:rPr>
              <w:t>本文</w:t>
            </w:r>
            <w:r w:rsidR="002E666D">
              <w:rPr>
                <w:rFonts w:hint="eastAsia"/>
              </w:rPr>
              <w:t>p</w:t>
            </w:r>
            <w:r w:rsidR="00181B54">
              <w:rPr>
                <w:rFonts w:hint="eastAsia"/>
              </w:rPr>
              <w:t>.60</w:t>
            </w:r>
            <w:r w:rsidR="00181B54">
              <w:rPr>
                <w:rFonts w:hint="eastAsia"/>
              </w:rPr>
              <w:t>，</w:t>
            </w:r>
            <w:r w:rsidR="00D02842">
              <w:rPr>
                <w:rFonts w:hint="eastAsia"/>
              </w:rPr>
              <w:t>61</w:t>
            </w:r>
          </w:p>
        </w:tc>
        <w:tc>
          <w:tcPr>
            <w:tcW w:w="2938" w:type="dxa"/>
            <w:tcBorders>
              <w:top w:val="single" w:sz="4" w:space="0" w:color="auto"/>
              <w:left w:val="single" w:sz="4" w:space="0" w:color="auto"/>
              <w:bottom w:val="single" w:sz="4" w:space="0" w:color="auto"/>
              <w:right w:val="single" w:sz="4" w:space="0" w:color="auto"/>
            </w:tcBorders>
          </w:tcPr>
          <w:p w14:paraId="46F3748F" w14:textId="6A130CAD" w:rsidR="0070668D" w:rsidRPr="00E4087E" w:rsidRDefault="0070668D" w:rsidP="00D02842">
            <w:pPr>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04CB70D0" w14:textId="3A83B435" w:rsidR="0070668D" w:rsidRPr="00D02842" w:rsidRDefault="0070668D" w:rsidP="00D02842">
            <w:pPr>
              <w:ind w:left="200" w:hangingChars="100" w:hanging="200"/>
            </w:pPr>
          </w:p>
        </w:tc>
      </w:tr>
      <w:tr w:rsidR="0070668D" w14:paraId="25134A9D"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E30C8" w14:textId="1ACB90CE" w:rsidR="0070668D" w:rsidRPr="00E17E52" w:rsidRDefault="0070668D" w:rsidP="0070668D">
            <w:pPr>
              <w:rPr>
                <w:rFonts w:asciiTheme="majorEastAsia" w:eastAsiaTheme="majorEastAsia" w:hAnsiTheme="majorEastAsia"/>
              </w:rPr>
            </w:pPr>
            <w:r w:rsidRPr="00A13998">
              <w:rPr>
                <w:rFonts w:asciiTheme="majorEastAsia" w:eastAsiaTheme="majorEastAsia" w:hAnsiTheme="majorEastAsia" w:hint="eastAsia"/>
              </w:rPr>
              <w:t>２節　確率分布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5B4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0B54901"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5BE6F6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47332"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842884" w14:textId="77777777" w:rsidR="0070668D" w:rsidRDefault="0070668D" w:rsidP="0070668D"/>
        </w:tc>
      </w:tr>
      <w:tr w:rsidR="0070668D" w14:paraId="1ECEDC89" w14:textId="77777777" w:rsidTr="0087136C">
        <w:tc>
          <w:tcPr>
            <w:tcW w:w="2826" w:type="dxa"/>
            <w:tcBorders>
              <w:top w:val="single" w:sz="4" w:space="0" w:color="auto"/>
              <w:left w:val="single" w:sz="4" w:space="0" w:color="auto"/>
              <w:bottom w:val="single" w:sz="4" w:space="0" w:color="auto"/>
              <w:right w:val="single" w:sz="4" w:space="0" w:color="auto"/>
            </w:tcBorders>
          </w:tcPr>
          <w:p w14:paraId="702229D8" w14:textId="4ED94191" w:rsidR="0070668D" w:rsidRPr="00363F0F" w:rsidRDefault="0070668D" w:rsidP="0070668D">
            <w:r w:rsidRPr="003A1BB8">
              <w:rPr>
                <w:rFonts w:hint="eastAsia"/>
              </w:rPr>
              <w:t>１　確率分布</w:t>
            </w:r>
          </w:p>
        </w:tc>
        <w:tc>
          <w:tcPr>
            <w:tcW w:w="449" w:type="dxa"/>
            <w:tcBorders>
              <w:top w:val="single" w:sz="4" w:space="0" w:color="auto"/>
              <w:left w:val="single" w:sz="4" w:space="0" w:color="auto"/>
              <w:bottom w:val="single" w:sz="4" w:space="0" w:color="auto"/>
              <w:right w:val="single" w:sz="4" w:space="0" w:color="auto"/>
            </w:tcBorders>
          </w:tcPr>
          <w:p w14:paraId="69AC483D" w14:textId="65BDA0AD" w:rsidR="0070668D" w:rsidRPr="004E4C6F" w:rsidRDefault="0070668D" w:rsidP="0070668D">
            <w:pPr>
              <w:jc w:val="center"/>
            </w:pPr>
            <w:r w:rsidRPr="003A1BB8">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115C4745" w14:textId="039F84AA" w:rsidR="0070668D" w:rsidRDefault="0070668D" w:rsidP="0070668D">
            <w:r w:rsidRPr="00A503CF">
              <w:rPr>
                <w:rFonts w:hint="eastAsia"/>
                <w:szCs w:val="20"/>
              </w:rPr>
              <w:t>確率変数，確率分布の意味を理解</w:t>
            </w:r>
            <w:r>
              <w:rPr>
                <w:rFonts w:hint="eastAsia"/>
                <w:szCs w:val="20"/>
              </w:rPr>
              <w:t>し</w:t>
            </w:r>
            <w:r w:rsidRPr="00A503CF">
              <w:rPr>
                <w:rFonts w:hint="eastAsia"/>
                <w:szCs w:val="20"/>
              </w:rPr>
              <w:t>，確率分布を求めることができる。</w:t>
            </w:r>
            <w:r>
              <w:rPr>
                <w:rFonts w:hint="eastAsia"/>
                <w:szCs w:val="20"/>
              </w:rPr>
              <w:t>また，</w:t>
            </w:r>
            <w:r w:rsidRPr="00A503CF">
              <w:rPr>
                <w:rFonts w:hint="eastAsia"/>
                <w:szCs w:val="20"/>
              </w:rPr>
              <w:t>確率変数の平均と分散の意味を理解</w:t>
            </w:r>
            <w:r>
              <w:rPr>
                <w:rFonts w:hint="eastAsia"/>
                <w:szCs w:val="20"/>
              </w:rPr>
              <w:t>し</w:t>
            </w:r>
            <w:r w:rsidRPr="00A503CF">
              <w:rPr>
                <w:rFonts w:hint="eastAsia"/>
                <w:szCs w:val="20"/>
              </w:rPr>
              <w:t>，確率変数</w:t>
            </w:r>
            <w:r w:rsidR="00325803" w:rsidRPr="00325803">
              <w:rPr>
                <w:rFonts w:ascii="Times New Roman" w:hAnsi="Times New Roman" w:cs="Times New Roman" w:hint="eastAsia"/>
                <w:i/>
                <w:szCs w:val="20"/>
              </w:rPr>
              <w:t>X</w:t>
            </w:r>
            <w:r w:rsidRPr="00A503CF">
              <w:rPr>
                <w:rFonts w:hint="eastAsia"/>
                <w:szCs w:val="20"/>
              </w:rPr>
              <w:t>の平均</w:t>
            </w:r>
            <w:r w:rsidR="00593B35">
              <w:rPr>
                <w:rFonts w:hint="eastAsia"/>
                <w:szCs w:val="20"/>
              </w:rPr>
              <w:t>（期待値）や</w:t>
            </w:r>
            <w:r w:rsidRPr="00A503CF">
              <w:rPr>
                <w:rFonts w:hint="eastAsia"/>
                <w:szCs w:val="20"/>
              </w:rPr>
              <w:t>分散，標準偏差</w:t>
            </w:r>
            <w:r>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7875B2AB" w14:textId="19F4C84D" w:rsidR="0070668D" w:rsidRDefault="00E53313" w:rsidP="00E53313">
            <w:pPr>
              <w:ind w:left="200" w:hangingChars="100" w:hanging="200"/>
            </w:pPr>
            <w:r>
              <w:rPr>
                <w:rFonts w:hint="eastAsia"/>
              </w:rPr>
              <w:t>・</w:t>
            </w:r>
            <w:r w:rsidR="00D02842">
              <w:rPr>
                <w:rFonts w:hint="eastAsia"/>
              </w:rPr>
              <w:t>確率変数や確率分布の意味を理解し，確率分布を求めることができる。</w:t>
            </w:r>
          </w:p>
          <w:p w14:paraId="0C6FBCDF" w14:textId="0EF58BF4" w:rsidR="00D02842" w:rsidRDefault="00D02842" w:rsidP="004547F0">
            <w:pPr>
              <w:pStyle w:val="2"/>
              <w:numPr>
                <w:ilvl w:val="0"/>
                <w:numId w:val="0"/>
              </w:numPr>
              <w:ind w:left="200"/>
            </w:pPr>
            <w:r>
              <w:rPr>
                <w:rFonts w:hint="eastAsia"/>
              </w:rPr>
              <w:t>※</w:t>
            </w:r>
            <w:r w:rsidR="002E666D">
              <w:rPr>
                <w:rFonts w:hint="eastAsia"/>
              </w:rPr>
              <w:t>例</w:t>
            </w:r>
            <w:r w:rsidR="002E666D">
              <w:rPr>
                <w:rFonts w:hint="eastAsia"/>
              </w:rPr>
              <w:t>1</w:t>
            </w:r>
            <w:r w:rsidR="002E666D">
              <w:rPr>
                <w:rFonts w:hint="eastAsia"/>
              </w:rPr>
              <w:t>，</w:t>
            </w:r>
            <w:r w:rsidR="002E666D">
              <w:rPr>
                <w:rFonts w:hint="eastAsia"/>
              </w:rPr>
              <w:t>2</w:t>
            </w:r>
            <w:r w:rsidR="002E666D">
              <w:rPr>
                <w:rFonts w:hint="eastAsia"/>
              </w:rPr>
              <w:t>，問</w:t>
            </w:r>
            <w:r w:rsidR="002E666D">
              <w:rPr>
                <w:rFonts w:hint="eastAsia"/>
              </w:rPr>
              <w:t>1</w:t>
            </w:r>
            <w:r w:rsidR="002E666D">
              <w:rPr>
                <w:rFonts w:hint="eastAsia"/>
              </w:rPr>
              <w:t>，</w:t>
            </w:r>
            <w:r w:rsidR="002E666D">
              <w:rPr>
                <w:rFonts w:hint="eastAsia"/>
              </w:rPr>
              <w:t>2</w:t>
            </w:r>
          </w:p>
          <w:p w14:paraId="6D9C62A8" w14:textId="080BEDFD" w:rsidR="00D02842" w:rsidRPr="004547F0" w:rsidRDefault="00E53313" w:rsidP="00E53313">
            <w:pPr>
              <w:ind w:left="200" w:hangingChars="100" w:hanging="200"/>
            </w:pPr>
            <w:r>
              <w:rPr>
                <w:rFonts w:hint="eastAsia"/>
              </w:rPr>
              <w:t>・</w:t>
            </w:r>
            <w:r w:rsidR="00D02842" w:rsidRPr="004547F0">
              <w:t>確率変数</w:t>
            </w:r>
            <w:r w:rsidR="00325803" w:rsidRPr="00325803">
              <w:rPr>
                <w:rFonts w:ascii="Times New Roman" w:hAnsi="Times New Roman" w:cs="Times New Roman" w:hint="eastAsia"/>
                <w:i/>
                <w:szCs w:val="20"/>
              </w:rPr>
              <w:t>X</w:t>
            </w:r>
            <w:r w:rsidR="00D02842" w:rsidRPr="004547F0">
              <w:t>の平均（</w:t>
            </w:r>
            <w:r w:rsidR="00D02842" w:rsidRPr="004547F0">
              <w:rPr>
                <w:rFonts w:hint="eastAsia"/>
              </w:rPr>
              <w:t>期待値</w:t>
            </w:r>
            <w:r w:rsidR="00D02842" w:rsidRPr="004547F0">
              <w:t>）</w:t>
            </w:r>
            <w:r w:rsidR="00D02842" w:rsidRPr="004547F0">
              <w:rPr>
                <w:rFonts w:hint="eastAsia"/>
              </w:rPr>
              <w:t>や分散，標準偏差</w:t>
            </w:r>
            <w:r w:rsidR="00593B35">
              <w:rPr>
                <w:rFonts w:hint="eastAsia"/>
              </w:rPr>
              <w:t>を</w:t>
            </w:r>
            <w:r w:rsidR="00D02842" w:rsidRPr="004547F0">
              <w:rPr>
                <w:rFonts w:hint="eastAsia"/>
              </w:rPr>
              <w:t>求めることができる。</w:t>
            </w:r>
          </w:p>
          <w:p w14:paraId="1C26E641" w14:textId="450AC0A7" w:rsidR="00D02842" w:rsidRPr="004547F0" w:rsidRDefault="00D02842" w:rsidP="004547F0">
            <w:pPr>
              <w:pStyle w:val="2"/>
              <w:numPr>
                <w:ilvl w:val="0"/>
                <w:numId w:val="0"/>
              </w:numPr>
              <w:ind w:left="200"/>
            </w:pPr>
            <w:r w:rsidRPr="004547F0">
              <w:rPr>
                <w:rFonts w:ascii="ＭＳ 明朝" w:eastAsia="ＭＳ 明朝" w:hAnsi="ＭＳ 明朝" w:cs="ＭＳ 明朝" w:hint="eastAsia"/>
              </w:rPr>
              <w:t>※</w:t>
            </w:r>
            <w:r w:rsidRPr="004547F0">
              <w:t>例</w:t>
            </w:r>
            <w:r w:rsidR="002E666D">
              <w:rPr>
                <w:rFonts w:hint="eastAsia"/>
              </w:rPr>
              <w:t>3</w:t>
            </w:r>
            <w:r w:rsidR="002E666D">
              <w:rPr>
                <w:rFonts w:hint="eastAsia"/>
              </w:rPr>
              <w:t>～</w:t>
            </w:r>
            <w:r w:rsidR="002E666D">
              <w:rPr>
                <w:rFonts w:hint="eastAsia"/>
              </w:rPr>
              <w:t>5</w:t>
            </w:r>
            <w:r w:rsidR="002E666D">
              <w:rPr>
                <w:rFonts w:hint="eastAsia"/>
              </w:rPr>
              <w:t>，例題</w:t>
            </w:r>
            <w:r w:rsidR="002E666D">
              <w:rPr>
                <w:rFonts w:hint="eastAsia"/>
              </w:rPr>
              <w:t>1</w:t>
            </w:r>
            <w:r w:rsidR="002E666D">
              <w:rPr>
                <w:rFonts w:hint="eastAsia"/>
              </w:rPr>
              <w:t>，</w:t>
            </w:r>
            <w:r w:rsidR="002E666D">
              <w:rPr>
                <w:rFonts w:hint="eastAsia"/>
              </w:rPr>
              <w:t>2</w:t>
            </w:r>
            <w:r w:rsidR="002E666D">
              <w:rPr>
                <w:rFonts w:hint="eastAsia"/>
              </w:rPr>
              <w:t>，問</w:t>
            </w:r>
            <w:r w:rsidR="002E666D">
              <w:rPr>
                <w:rFonts w:hint="eastAsia"/>
              </w:rPr>
              <w:t>3</w:t>
            </w:r>
            <w:r w:rsidR="002E666D">
              <w:rPr>
                <w:rFonts w:hint="eastAsia"/>
              </w:rPr>
              <w:t>～</w:t>
            </w:r>
            <w:r w:rsidR="002E666D">
              <w:rPr>
                <w:rFonts w:hint="eastAsia"/>
              </w:rPr>
              <w:t>6</w:t>
            </w:r>
          </w:p>
        </w:tc>
        <w:tc>
          <w:tcPr>
            <w:tcW w:w="2938" w:type="dxa"/>
            <w:tcBorders>
              <w:top w:val="single" w:sz="4" w:space="0" w:color="auto"/>
              <w:left w:val="single" w:sz="4" w:space="0" w:color="auto"/>
              <w:bottom w:val="single" w:sz="4" w:space="0" w:color="auto"/>
              <w:right w:val="single" w:sz="4" w:space="0" w:color="auto"/>
            </w:tcBorders>
          </w:tcPr>
          <w:p w14:paraId="1B5C0A55" w14:textId="2FDD3B3E" w:rsidR="0070668D" w:rsidRPr="00E4087E" w:rsidRDefault="0070668D" w:rsidP="0070668D">
            <w:pPr>
              <w:ind w:leftChars="100" w:left="360" w:hangingChars="100" w:hanging="160"/>
              <w:rPr>
                <w:rFonts w:ascii="Arial" w:eastAsiaTheme="majorEastAsia" w:hAnsi="Arial"/>
                <w:sz w:val="16"/>
                <w:szCs w:val="16"/>
              </w:rPr>
            </w:pPr>
          </w:p>
        </w:tc>
        <w:tc>
          <w:tcPr>
            <w:tcW w:w="2937" w:type="dxa"/>
            <w:tcBorders>
              <w:top w:val="single" w:sz="4" w:space="0" w:color="auto"/>
              <w:left w:val="single" w:sz="4" w:space="0" w:color="auto"/>
              <w:bottom w:val="single" w:sz="4" w:space="0" w:color="auto"/>
              <w:right w:val="single" w:sz="4" w:space="0" w:color="auto"/>
            </w:tcBorders>
          </w:tcPr>
          <w:p w14:paraId="350513A1" w14:textId="0F7FAB59" w:rsidR="0070668D" w:rsidRPr="00E4087E" w:rsidRDefault="0070668D" w:rsidP="0070668D">
            <w:pPr>
              <w:ind w:leftChars="100" w:left="360" w:hangingChars="100" w:hanging="160"/>
              <w:rPr>
                <w:rFonts w:ascii="Arial" w:eastAsiaTheme="majorEastAsia" w:hAnsi="Arial"/>
                <w:sz w:val="16"/>
                <w:szCs w:val="16"/>
              </w:rPr>
            </w:pPr>
          </w:p>
        </w:tc>
      </w:tr>
      <w:tr w:rsidR="0070668D" w14:paraId="17338FEB" w14:textId="77777777" w:rsidTr="0087136C">
        <w:tc>
          <w:tcPr>
            <w:tcW w:w="2826" w:type="dxa"/>
            <w:tcBorders>
              <w:top w:val="single" w:sz="4" w:space="0" w:color="auto"/>
              <w:left w:val="single" w:sz="4" w:space="0" w:color="auto"/>
              <w:bottom w:val="single" w:sz="4" w:space="0" w:color="auto"/>
              <w:right w:val="single" w:sz="4" w:space="0" w:color="auto"/>
            </w:tcBorders>
          </w:tcPr>
          <w:p w14:paraId="7FD61C75" w14:textId="38588492" w:rsidR="0070668D" w:rsidRPr="00363F0F" w:rsidRDefault="0070668D" w:rsidP="00A3752E">
            <w:pPr>
              <w:ind w:left="400" w:hangingChars="200" w:hanging="400"/>
            </w:pPr>
            <w:r w:rsidRPr="003A1BB8">
              <w:rPr>
                <w:rFonts w:hint="eastAsia"/>
              </w:rPr>
              <w:t>２　確率変数の平均と分散の性質</w:t>
            </w:r>
          </w:p>
        </w:tc>
        <w:tc>
          <w:tcPr>
            <w:tcW w:w="449" w:type="dxa"/>
            <w:tcBorders>
              <w:top w:val="single" w:sz="4" w:space="0" w:color="auto"/>
              <w:left w:val="single" w:sz="4" w:space="0" w:color="auto"/>
              <w:bottom w:val="single" w:sz="4" w:space="0" w:color="auto"/>
              <w:right w:val="single" w:sz="4" w:space="0" w:color="auto"/>
            </w:tcBorders>
          </w:tcPr>
          <w:p w14:paraId="540EAB1D" w14:textId="568FC1FA" w:rsidR="0070668D" w:rsidRPr="004E4C6F" w:rsidRDefault="0070668D" w:rsidP="0070668D">
            <w:pPr>
              <w:jc w:val="center"/>
            </w:pPr>
            <w:r w:rsidRPr="003A1BB8">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51C7660E" w14:textId="7CC14B34" w:rsidR="0070668D" w:rsidRDefault="0070668D" w:rsidP="0070668D">
            <w:r w:rsidRPr="00A503CF">
              <w:rPr>
                <w:rFonts w:hint="eastAsia"/>
                <w:szCs w:val="20"/>
              </w:rPr>
              <w:t>確率変数</w:t>
            </w:r>
            <w:proofErr w:type="spellStart"/>
            <w:r w:rsidRPr="00325803">
              <w:rPr>
                <w:rFonts w:ascii="Times New Roman" w:hAnsi="Times New Roman" w:cs="Times New Roman"/>
                <w:i/>
                <w:szCs w:val="20"/>
              </w:rPr>
              <w:t>a</w:t>
            </w:r>
            <w:r w:rsidR="00325803" w:rsidRPr="00325803">
              <w:rPr>
                <w:rFonts w:ascii="Times New Roman" w:hAnsi="Times New Roman" w:cs="Times New Roman" w:hint="eastAsia"/>
                <w:i/>
                <w:szCs w:val="20"/>
              </w:rPr>
              <w:t>X</w:t>
            </w:r>
            <w:proofErr w:type="spellEnd"/>
            <w:r w:rsidRPr="00A503CF">
              <w:rPr>
                <w:rFonts w:hint="eastAsia"/>
                <w:szCs w:val="20"/>
              </w:rPr>
              <w:t>＋</w:t>
            </w:r>
            <w:r w:rsidRPr="00325803">
              <w:rPr>
                <w:rFonts w:ascii="Times New Roman" w:hAnsi="Times New Roman" w:cs="Times New Roman"/>
                <w:i/>
                <w:szCs w:val="20"/>
              </w:rPr>
              <w:t>b</w:t>
            </w:r>
            <w:r w:rsidRPr="00A503CF">
              <w:rPr>
                <w:rFonts w:hint="eastAsia"/>
                <w:szCs w:val="20"/>
              </w:rPr>
              <w:t>の平均</w:t>
            </w:r>
            <w:r w:rsidR="00593B35">
              <w:rPr>
                <w:rFonts w:hint="eastAsia"/>
                <w:szCs w:val="20"/>
              </w:rPr>
              <w:t>や</w:t>
            </w:r>
            <w:r w:rsidRPr="00A503CF">
              <w:rPr>
                <w:rFonts w:hint="eastAsia"/>
                <w:szCs w:val="20"/>
              </w:rPr>
              <w:t>分散，標準偏差</w:t>
            </w:r>
            <w:r>
              <w:rPr>
                <w:rFonts w:hint="eastAsia"/>
                <w:szCs w:val="20"/>
              </w:rPr>
              <w:t>について理解し，それら</w:t>
            </w:r>
            <w:r w:rsidRPr="00A503CF">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9CBDF4D" w14:textId="0F7A8704" w:rsidR="0070668D" w:rsidRPr="004547F0" w:rsidRDefault="00E53313" w:rsidP="00E53313">
            <w:pPr>
              <w:ind w:left="200" w:hangingChars="100" w:hanging="200"/>
            </w:pPr>
            <w:r>
              <w:rPr>
                <w:rFonts w:hint="eastAsia"/>
              </w:rPr>
              <w:t>・</w:t>
            </w:r>
            <w:r w:rsidR="004547F0" w:rsidRPr="004547F0">
              <w:t>確率変数</w:t>
            </w:r>
            <w:proofErr w:type="spellStart"/>
            <w:r w:rsidR="00593B35" w:rsidRPr="00325803">
              <w:rPr>
                <w:rFonts w:ascii="Times New Roman" w:hAnsi="Times New Roman" w:cs="Times New Roman"/>
                <w:i/>
                <w:szCs w:val="20"/>
              </w:rPr>
              <w:t>a</w:t>
            </w:r>
            <w:r w:rsidR="00325803" w:rsidRPr="00325803">
              <w:rPr>
                <w:rFonts w:ascii="Times New Roman" w:hAnsi="Times New Roman" w:cs="Times New Roman" w:hint="eastAsia"/>
                <w:i/>
                <w:szCs w:val="20"/>
              </w:rPr>
              <w:t>X</w:t>
            </w:r>
            <w:proofErr w:type="spellEnd"/>
            <w:r w:rsidR="00593B35" w:rsidRPr="00A503CF">
              <w:rPr>
                <w:rFonts w:hint="eastAsia"/>
                <w:szCs w:val="20"/>
              </w:rPr>
              <w:t>＋</w:t>
            </w:r>
            <w:r w:rsidR="00593B35" w:rsidRPr="00A503CF">
              <w:rPr>
                <w:rFonts w:ascii="Times New Roman" w:hAnsi="Times New Roman"/>
                <w:i/>
                <w:szCs w:val="20"/>
              </w:rPr>
              <w:t>b</w:t>
            </w:r>
            <w:r w:rsidR="004547F0" w:rsidRPr="004547F0">
              <w:t>の</w:t>
            </w:r>
            <w:r w:rsidR="004547F0" w:rsidRPr="004547F0">
              <w:rPr>
                <w:rFonts w:hint="eastAsia"/>
              </w:rPr>
              <w:t>平均や分散，標準偏差の性質を用いて，平均や分散</w:t>
            </w:r>
            <w:r w:rsidR="00593B35">
              <w:rPr>
                <w:rFonts w:hint="eastAsia"/>
              </w:rPr>
              <w:t>など</w:t>
            </w:r>
            <w:r w:rsidR="004547F0" w:rsidRPr="004547F0">
              <w:rPr>
                <w:rFonts w:hint="eastAsia"/>
              </w:rPr>
              <w:t>を求めることができる。</w:t>
            </w:r>
          </w:p>
          <w:p w14:paraId="69A2FDDA" w14:textId="2FE81D0C" w:rsidR="004547F0" w:rsidRPr="004547F0" w:rsidRDefault="002E666D" w:rsidP="002E666D">
            <w:pPr>
              <w:pStyle w:val="2"/>
              <w:numPr>
                <w:ilvl w:val="0"/>
                <w:numId w:val="0"/>
              </w:numPr>
              <w:ind w:left="200"/>
            </w:pPr>
            <w:r>
              <w:rPr>
                <w:rFonts w:ascii="ＭＳ 明朝" w:eastAsia="ＭＳ 明朝" w:hAnsi="ＭＳ 明朝" w:cs="ＭＳ 明朝" w:hint="eastAsia"/>
              </w:rPr>
              <w:t>※</w:t>
            </w:r>
            <w:r w:rsidR="004547F0" w:rsidRPr="004547F0">
              <w:t>例</w:t>
            </w:r>
            <w:r>
              <w:rPr>
                <w:rFonts w:hint="eastAsia"/>
              </w:rPr>
              <w:t>6</w:t>
            </w:r>
            <w:r>
              <w:rPr>
                <w:rFonts w:hint="eastAsia"/>
              </w:rPr>
              <w:t>，</w:t>
            </w:r>
            <w:r>
              <w:rPr>
                <w:rFonts w:hint="eastAsia"/>
              </w:rPr>
              <w:t>7</w:t>
            </w:r>
            <w:r>
              <w:rPr>
                <w:rFonts w:hint="eastAsia"/>
              </w:rPr>
              <w:t>，問</w:t>
            </w:r>
            <w:r>
              <w:rPr>
                <w:rFonts w:hint="eastAsia"/>
              </w:rPr>
              <w:t>7</w:t>
            </w:r>
            <w:r>
              <w:rPr>
                <w:rFonts w:hint="eastAsia"/>
              </w:rPr>
              <w:t>，</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3EFC9AF5" w14:textId="06072FC4" w:rsidR="0070668D" w:rsidRDefault="00E53313" w:rsidP="00E53313">
            <w:pPr>
              <w:ind w:left="200" w:hangingChars="100" w:hanging="200"/>
            </w:pPr>
            <w:r w:rsidRPr="00E53313">
              <w:rPr>
                <w:rFonts w:hint="eastAsia"/>
                <w:szCs w:val="20"/>
              </w:rPr>
              <w:t>・</w:t>
            </w:r>
            <w:r w:rsidR="00325803" w:rsidRPr="00325803">
              <w:rPr>
                <w:rFonts w:ascii="Times New Roman" w:hAnsi="Times New Roman" w:cs="Times New Roman" w:hint="eastAsia"/>
                <w:i/>
                <w:szCs w:val="20"/>
              </w:rPr>
              <w:t>X</w:t>
            </w:r>
            <w:r w:rsidR="00D02842">
              <w:rPr>
                <w:rFonts w:hint="eastAsia"/>
              </w:rPr>
              <w:t>の</w:t>
            </w:r>
            <w:r w:rsidR="00E421EC">
              <w:rPr>
                <w:rFonts w:hint="eastAsia"/>
              </w:rPr>
              <w:t>1</w:t>
            </w:r>
            <w:r w:rsidR="00D02842">
              <w:rPr>
                <w:rFonts w:hint="eastAsia"/>
              </w:rPr>
              <w:t>次式で表される確率変数について，分散や標準偏差がどのように表されるか</w:t>
            </w:r>
            <w:r w:rsidR="00593B35">
              <w:rPr>
                <w:rFonts w:hint="eastAsia"/>
              </w:rPr>
              <w:t>を</w:t>
            </w:r>
            <w:r w:rsidR="004547F0">
              <w:rPr>
                <w:rFonts w:hint="eastAsia"/>
              </w:rPr>
              <w:t>考察することができる。</w:t>
            </w:r>
          </w:p>
          <w:p w14:paraId="2CF17B13" w14:textId="79ACEA54" w:rsidR="004547F0" w:rsidRPr="00E4087E" w:rsidRDefault="002E666D" w:rsidP="002E666D">
            <w:pPr>
              <w:pStyle w:val="2"/>
              <w:numPr>
                <w:ilvl w:val="0"/>
                <w:numId w:val="0"/>
              </w:numPr>
              <w:ind w:left="200"/>
            </w:pPr>
            <w:r>
              <w:rPr>
                <w:rFonts w:hint="eastAsia"/>
              </w:rPr>
              <w:t>※</w:t>
            </w:r>
            <w:r w:rsidR="004547F0">
              <w:rPr>
                <w:rFonts w:hint="eastAsia"/>
              </w:rPr>
              <w:t>考察</w:t>
            </w:r>
            <w:r>
              <w:rPr>
                <w:rFonts w:hint="eastAsia"/>
              </w:rPr>
              <w:t>2-1</w:t>
            </w:r>
          </w:p>
        </w:tc>
        <w:tc>
          <w:tcPr>
            <w:tcW w:w="2937" w:type="dxa"/>
            <w:tcBorders>
              <w:top w:val="single" w:sz="4" w:space="0" w:color="auto"/>
              <w:left w:val="single" w:sz="4" w:space="0" w:color="auto"/>
              <w:bottom w:val="single" w:sz="4" w:space="0" w:color="auto"/>
              <w:right w:val="single" w:sz="4" w:space="0" w:color="auto"/>
            </w:tcBorders>
          </w:tcPr>
          <w:p w14:paraId="56E52F65" w14:textId="44AC8DA5" w:rsidR="0070668D" w:rsidRDefault="00E53313" w:rsidP="00E53313">
            <w:pPr>
              <w:ind w:left="200" w:hangingChars="100" w:hanging="200"/>
            </w:pPr>
            <w:r w:rsidRPr="00E53313">
              <w:rPr>
                <w:rFonts w:hint="eastAsia"/>
                <w:szCs w:val="20"/>
              </w:rPr>
              <w:t>・</w:t>
            </w:r>
            <w:r w:rsidR="00325803" w:rsidRPr="00325803">
              <w:rPr>
                <w:rFonts w:ascii="Times New Roman" w:hAnsi="Times New Roman" w:cs="Times New Roman" w:hint="eastAsia"/>
                <w:i/>
                <w:szCs w:val="20"/>
              </w:rPr>
              <w:t>X</w:t>
            </w:r>
            <w:r w:rsidR="004547F0">
              <w:rPr>
                <w:rFonts w:hint="eastAsia"/>
              </w:rPr>
              <w:t>の</w:t>
            </w:r>
            <w:r w:rsidR="00E421EC">
              <w:rPr>
                <w:rFonts w:hint="eastAsia"/>
              </w:rPr>
              <w:t>1</w:t>
            </w:r>
            <w:r w:rsidR="004547F0">
              <w:rPr>
                <w:rFonts w:hint="eastAsia"/>
              </w:rPr>
              <w:t>次式で表される確率変数について，分散や標準偏差がどのように表されるか</w:t>
            </w:r>
            <w:r w:rsidR="00593B35">
              <w:rPr>
                <w:rFonts w:hint="eastAsia"/>
              </w:rPr>
              <w:t>を</w:t>
            </w:r>
            <w:r w:rsidR="004547F0">
              <w:rPr>
                <w:rFonts w:hint="eastAsia"/>
              </w:rPr>
              <w:t>考えようとしている。</w:t>
            </w:r>
          </w:p>
          <w:p w14:paraId="470B4A70" w14:textId="2CC19540" w:rsidR="004547F0" w:rsidRPr="00E4087E" w:rsidRDefault="002E666D" w:rsidP="002E666D">
            <w:pPr>
              <w:pStyle w:val="2"/>
              <w:numPr>
                <w:ilvl w:val="0"/>
                <w:numId w:val="0"/>
              </w:numPr>
              <w:ind w:left="200"/>
            </w:pPr>
            <w:r>
              <w:rPr>
                <w:rFonts w:hint="eastAsia"/>
              </w:rPr>
              <w:t>※</w:t>
            </w:r>
            <w:r w:rsidR="004547F0">
              <w:rPr>
                <w:rFonts w:hint="eastAsia"/>
              </w:rPr>
              <w:t>考察</w:t>
            </w:r>
            <w:r>
              <w:rPr>
                <w:rFonts w:hint="eastAsia"/>
              </w:rPr>
              <w:t>2-1</w:t>
            </w:r>
          </w:p>
        </w:tc>
      </w:tr>
      <w:tr w:rsidR="0070668D" w14:paraId="1ADE61CB" w14:textId="77777777" w:rsidTr="0087136C">
        <w:tc>
          <w:tcPr>
            <w:tcW w:w="2826" w:type="dxa"/>
            <w:tcBorders>
              <w:top w:val="single" w:sz="4" w:space="0" w:color="auto"/>
              <w:left w:val="single" w:sz="4" w:space="0" w:color="auto"/>
              <w:bottom w:val="single" w:sz="4" w:space="0" w:color="auto"/>
              <w:right w:val="single" w:sz="4" w:space="0" w:color="auto"/>
            </w:tcBorders>
          </w:tcPr>
          <w:p w14:paraId="3024ED0F" w14:textId="0F2C7597" w:rsidR="0070668D" w:rsidRPr="00363F0F" w:rsidRDefault="0070668D" w:rsidP="0070668D">
            <w:r w:rsidRPr="003A1BB8">
              <w:rPr>
                <w:rFonts w:hint="eastAsia"/>
              </w:rPr>
              <w:t>３　確率変数の和と積</w:t>
            </w:r>
          </w:p>
        </w:tc>
        <w:tc>
          <w:tcPr>
            <w:tcW w:w="449" w:type="dxa"/>
            <w:tcBorders>
              <w:top w:val="single" w:sz="4" w:space="0" w:color="auto"/>
              <w:left w:val="single" w:sz="4" w:space="0" w:color="auto"/>
              <w:bottom w:val="single" w:sz="4" w:space="0" w:color="auto"/>
              <w:right w:val="single" w:sz="4" w:space="0" w:color="auto"/>
            </w:tcBorders>
          </w:tcPr>
          <w:p w14:paraId="13A72541" w14:textId="3EC9775E" w:rsidR="0070668D" w:rsidRPr="004E4C6F" w:rsidRDefault="0070668D" w:rsidP="0070668D">
            <w:pPr>
              <w:jc w:val="center"/>
            </w:pPr>
            <w:r w:rsidRPr="003A1BB8">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E4CE910" w14:textId="212C3430" w:rsidR="0070668D" w:rsidRDefault="0070668D" w:rsidP="0070668D">
            <w:r w:rsidRPr="009C3BB1">
              <w:rPr>
                <w:rFonts w:hint="eastAsia"/>
                <w:szCs w:val="20"/>
              </w:rPr>
              <w:t>確率変数の和の平均</w:t>
            </w:r>
            <w:r w:rsidR="00593B35">
              <w:rPr>
                <w:rFonts w:hint="eastAsia"/>
                <w:szCs w:val="20"/>
              </w:rPr>
              <w:t>や</w:t>
            </w:r>
            <w:r w:rsidRPr="009C3BB1">
              <w:rPr>
                <w:rFonts w:hint="eastAsia"/>
                <w:szCs w:val="20"/>
              </w:rPr>
              <w:t>独立な確率変数の積の平均</w:t>
            </w:r>
            <w:r w:rsidR="00593B35">
              <w:rPr>
                <w:rFonts w:hint="eastAsia"/>
                <w:szCs w:val="20"/>
              </w:rPr>
              <w:t>，</w:t>
            </w:r>
            <w:r w:rsidRPr="009C3BB1">
              <w:rPr>
                <w:rFonts w:hint="eastAsia"/>
                <w:szCs w:val="20"/>
              </w:rPr>
              <w:t>和の分散</w:t>
            </w:r>
            <w:r w:rsidR="00593B35">
              <w:rPr>
                <w:rFonts w:hint="eastAsia"/>
                <w:szCs w:val="20"/>
              </w:rPr>
              <w:t>について理解し，それら</w:t>
            </w:r>
            <w:r w:rsidRPr="009C3BB1">
              <w:rPr>
                <w:rFonts w:hint="eastAsia"/>
                <w:szCs w:val="20"/>
              </w:rPr>
              <w:t>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156EE4CE" w14:textId="117D4D15" w:rsidR="0070668D" w:rsidRDefault="00E53313" w:rsidP="00E53313">
            <w:pPr>
              <w:ind w:left="200" w:hangingChars="100" w:hanging="200"/>
            </w:pPr>
            <w:r>
              <w:rPr>
                <w:rFonts w:hint="eastAsia"/>
              </w:rPr>
              <w:t>・</w:t>
            </w:r>
            <w:r w:rsidR="00802187">
              <w:rPr>
                <w:rFonts w:hint="eastAsia"/>
              </w:rPr>
              <w:t>確率変数の和</w:t>
            </w:r>
            <w:r w:rsidR="00593B35">
              <w:rPr>
                <w:rFonts w:hint="eastAsia"/>
              </w:rPr>
              <w:t>の平均</w:t>
            </w:r>
            <w:r w:rsidR="00802187">
              <w:rPr>
                <w:rFonts w:hint="eastAsia"/>
              </w:rPr>
              <w:t>や，独立な</w:t>
            </w:r>
            <w:r w:rsidR="007C2960">
              <w:rPr>
                <w:rFonts w:hint="eastAsia"/>
              </w:rPr>
              <w:t>確率変数の</w:t>
            </w:r>
            <w:r w:rsidR="00802187">
              <w:rPr>
                <w:rFonts w:hint="eastAsia"/>
              </w:rPr>
              <w:t>積の平均</w:t>
            </w:r>
            <w:r w:rsidR="007C2960">
              <w:rPr>
                <w:rFonts w:hint="eastAsia"/>
              </w:rPr>
              <w:t>，和の</w:t>
            </w:r>
            <w:r w:rsidR="00802187">
              <w:rPr>
                <w:rFonts w:hint="eastAsia"/>
              </w:rPr>
              <w:t>分散を求めることができる。</w:t>
            </w:r>
          </w:p>
          <w:p w14:paraId="3795B200" w14:textId="6204A3E0" w:rsidR="00802187" w:rsidRPr="00E4087E" w:rsidRDefault="00802187" w:rsidP="00802187">
            <w:pPr>
              <w:pStyle w:val="2"/>
              <w:numPr>
                <w:ilvl w:val="0"/>
                <w:numId w:val="0"/>
              </w:numPr>
              <w:ind w:left="200"/>
            </w:pPr>
            <w:r>
              <w:rPr>
                <w:rFonts w:hint="eastAsia"/>
              </w:rPr>
              <w:t>※例</w:t>
            </w:r>
            <w:r w:rsidR="002E666D">
              <w:rPr>
                <w:rFonts w:hint="eastAsia"/>
              </w:rPr>
              <w:t>8</w:t>
            </w:r>
            <w:r w:rsidR="002E666D">
              <w:rPr>
                <w:rFonts w:hint="eastAsia"/>
              </w:rPr>
              <w:t>～</w:t>
            </w:r>
            <w:r w:rsidR="002E666D">
              <w:rPr>
                <w:rFonts w:hint="eastAsia"/>
              </w:rPr>
              <w:t>10</w:t>
            </w:r>
            <w:r w:rsidR="002E666D">
              <w:rPr>
                <w:rFonts w:hint="eastAsia"/>
              </w:rPr>
              <w:t>，問</w:t>
            </w:r>
            <w:r w:rsidR="002E666D">
              <w:rPr>
                <w:rFonts w:hint="eastAsia"/>
              </w:rPr>
              <w:t>9</w:t>
            </w:r>
            <w:r w:rsidR="002E666D">
              <w:rPr>
                <w:rFonts w:hint="eastAsia"/>
              </w:rPr>
              <w:t>～</w:t>
            </w:r>
            <w:r w:rsidR="002E666D">
              <w:rPr>
                <w:rFonts w:hint="eastAsia"/>
              </w:rPr>
              <w:t>11</w:t>
            </w:r>
          </w:p>
        </w:tc>
        <w:tc>
          <w:tcPr>
            <w:tcW w:w="2938" w:type="dxa"/>
            <w:tcBorders>
              <w:top w:val="single" w:sz="4" w:space="0" w:color="auto"/>
              <w:left w:val="single" w:sz="4" w:space="0" w:color="auto"/>
              <w:bottom w:val="single" w:sz="4" w:space="0" w:color="auto"/>
              <w:right w:val="single" w:sz="4" w:space="0" w:color="auto"/>
            </w:tcBorders>
          </w:tcPr>
          <w:p w14:paraId="71BC511B" w14:textId="4069E2CC" w:rsidR="0070668D" w:rsidRDefault="00E53313" w:rsidP="00E53313">
            <w:pPr>
              <w:ind w:left="200" w:hangingChars="100" w:hanging="200"/>
            </w:pPr>
            <w:r>
              <w:rPr>
                <w:rFonts w:hint="eastAsia"/>
              </w:rPr>
              <w:t>・</w:t>
            </w:r>
            <w:r w:rsidR="00802187">
              <w:rPr>
                <w:rFonts w:hint="eastAsia"/>
              </w:rPr>
              <w:t>独立</w:t>
            </w:r>
            <w:r w:rsidR="00835ECE">
              <w:rPr>
                <w:rFonts w:hint="eastAsia"/>
              </w:rPr>
              <w:t>である</w:t>
            </w:r>
            <w:r w:rsidR="00802187">
              <w:rPr>
                <w:rFonts w:hint="eastAsia"/>
              </w:rPr>
              <w:t>確率変数</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802187">
              <w:rPr>
                <w:rFonts w:hint="eastAsia"/>
              </w:rPr>
              <w:t>の積</w:t>
            </w:r>
            <w:r w:rsidR="00325803" w:rsidRPr="00325803">
              <w:rPr>
                <w:rFonts w:ascii="Times New Roman" w:hAnsi="Times New Roman" w:cs="Times New Roman" w:hint="eastAsia"/>
                <w:i/>
                <w:szCs w:val="20"/>
              </w:rPr>
              <w:t>X</w:t>
            </w:r>
            <w:r w:rsidR="007C2960" w:rsidRPr="00325803">
              <w:rPr>
                <w:rFonts w:ascii="Times New Roman" w:hAnsi="Times New Roman" w:cs="Times New Roman"/>
                <w:i/>
                <w:szCs w:val="20"/>
              </w:rPr>
              <w:t>Y</w:t>
            </w:r>
            <w:r w:rsidR="00802187">
              <w:rPr>
                <w:rFonts w:hint="eastAsia"/>
              </w:rPr>
              <w:t>の平均</w:t>
            </w:r>
            <w:r w:rsidR="007C2960">
              <w:rPr>
                <w:rFonts w:hint="eastAsia"/>
              </w:rPr>
              <w:t>と</w:t>
            </w:r>
            <w:r w:rsidR="00802187">
              <w:rPr>
                <w:rFonts w:hint="eastAsia"/>
              </w:rPr>
              <w:t>，</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835ECE">
              <w:rPr>
                <w:rFonts w:hint="eastAsia"/>
              </w:rPr>
              <w:t>の</w:t>
            </w:r>
            <w:r w:rsidR="007C2960">
              <w:rPr>
                <w:rFonts w:hint="eastAsia"/>
              </w:rPr>
              <w:t>平均に</w:t>
            </w:r>
            <w:r w:rsidR="00802187">
              <w:rPr>
                <w:rFonts w:hint="eastAsia"/>
              </w:rPr>
              <w:t>どのような関係</w:t>
            </w:r>
            <w:r w:rsidR="007C2960">
              <w:rPr>
                <w:rFonts w:hint="eastAsia"/>
              </w:rPr>
              <w:t>がある</w:t>
            </w:r>
            <w:r w:rsidR="00802187">
              <w:rPr>
                <w:rFonts w:hint="eastAsia"/>
              </w:rPr>
              <w:t>か</w:t>
            </w:r>
            <w:r w:rsidR="007C2960">
              <w:rPr>
                <w:rFonts w:hint="eastAsia"/>
              </w:rPr>
              <w:t>を</w:t>
            </w:r>
            <w:r w:rsidR="00802187">
              <w:rPr>
                <w:rFonts w:hint="eastAsia"/>
              </w:rPr>
              <w:t>考察</w:t>
            </w:r>
            <w:r w:rsidR="007C2960">
              <w:rPr>
                <w:rFonts w:hint="eastAsia"/>
              </w:rPr>
              <w:t>することが</w:t>
            </w:r>
            <w:r w:rsidR="00802187">
              <w:rPr>
                <w:rFonts w:hint="eastAsia"/>
              </w:rPr>
              <w:t>できる。</w:t>
            </w:r>
          </w:p>
          <w:p w14:paraId="04DA83C5" w14:textId="0D9AB818" w:rsidR="00802187" w:rsidRPr="00E4087E" w:rsidRDefault="00802187" w:rsidP="00695B85">
            <w:pPr>
              <w:pStyle w:val="2"/>
              <w:numPr>
                <w:ilvl w:val="0"/>
                <w:numId w:val="0"/>
              </w:numPr>
              <w:ind w:left="200"/>
            </w:pPr>
            <w:r>
              <w:rPr>
                <w:rFonts w:hint="eastAsia"/>
              </w:rPr>
              <w:t>※</w:t>
            </w:r>
            <w:r w:rsidR="002E666D">
              <w:rPr>
                <w:rFonts w:hint="eastAsia"/>
              </w:rPr>
              <w:t>考察</w:t>
            </w:r>
            <w:r w:rsidR="002E666D">
              <w:rPr>
                <w:rFonts w:hint="eastAsia"/>
              </w:rPr>
              <w:t>3-1</w:t>
            </w:r>
          </w:p>
        </w:tc>
        <w:tc>
          <w:tcPr>
            <w:tcW w:w="2937" w:type="dxa"/>
            <w:tcBorders>
              <w:top w:val="single" w:sz="4" w:space="0" w:color="auto"/>
              <w:left w:val="single" w:sz="4" w:space="0" w:color="auto"/>
              <w:bottom w:val="single" w:sz="4" w:space="0" w:color="auto"/>
              <w:right w:val="single" w:sz="4" w:space="0" w:color="auto"/>
            </w:tcBorders>
          </w:tcPr>
          <w:p w14:paraId="07C8D168" w14:textId="0355A082" w:rsidR="007C2960" w:rsidRDefault="00E53313" w:rsidP="00E53313">
            <w:pPr>
              <w:ind w:left="200" w:hangingChars="100" w:hanging="200"/>
            </w:pPr>
            <w:r>
              <w:rPr>
                <w:rFonts w:hint="eastAsia"/>
              </w:rPr>
              <w:t>・</w:t>
            </w:r>
            <w:r w:rsidR="007C2960">
              <w:rPr>
                <w:rFonts w:hint="eastAsia"/>
              </w:rPr>
              <w:t>独立</w:t>
            </w:r>
            <w:r w:rsidR="00835ECE">
              <w:rPr>
                <w:rFonts w:hint="eastAsia"/>
              </w:rPr>
              <w:t>である</w:t>
            </w:r>
            <w:r w:rsidR="007C2960">
              <w:rPr>
                <w:rFonts w:hint="eastAsia"/>
              </w:rPr>
              <w:t>確率変数</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7C2960">
              <w:rPr>
                <w:rFonts w:hint="eastAsia"/>
              </w:rPr>
              <w:t>の積</w:t>
            </w:r>
            <w:r w:rsidR="00325803" w:rsidRPr="00325803">
              <w:rPr>
                <w:rFonts w:ascii="Times New Roman" w:hAnsi="Times New Roman" w:cs="Times New Roman" w:hint="eastAsia"/>
                <w:i/>
                <w:szCs w:val="20"/>
              </w:rPr>
              <w:t>X</w:t>
            </w:r>
            <w:r w:rsidR="00325803" w:rsidRPr="00325803">
              <w:rPr>
                <w:rFonts w:ascii="Times New Roman" w:hAnsi="Times New Roman" w:cs="Times New Roman"/>
                <w:i/>
                <w:szCs w:val="20"/>
              </w:rPr>
              <w:t>Y</w:t>
            </w:r>
            <w:r w:rsidR="007C2960">
              <w:rPr>
                <w:rFonts w:hint="eastAsia"/>
              </w:rPr>
              <w:t>の平均と，</w:t>
            </w:r>
            <w:r w:rsidR="00325803" w:rsidRPr="00325803">
              <w:rPr>
                <w:rFonts w:ascii="Times New Roman" w:hAnsi="Times New Roman" w:cs="Times New Roman" w:hint="eastAsia"/>
                <w:i/>
                <w:szCs w:val="20"/>
              </w:rPr>
              <w:t>X</w:t>
            </w:r>
            <w:r w:rsidR="007C2960" w:rsidRPr="00E421EC">
              <w:rPr>
                <w:rFonts w:hint="eastAsia"/>
                <w:szCs w:val="20"/>
              </w:rPr>
              <w:t>，</w:t>
            </w:r>
            <w:r w:rsidR="007C2960" w:rsidRPr="00325803">
              <w:rPr>
                <w:rFonts w:ascii="Times New Roman" w:hAnsi="Times New Roman" w:cs="Times New Roman" w:hint="eastAsia"/>
                <w:i/>
                <w:szCs w:val="20"/>
              </w:rPr>
              <w:t>Y</w:t>
            </w:r>
            <w:r w:rsidR="007C2960">
              <w:rPr>
                <w:rFonts w:hint="eastAsia"/>
              </w:rPr>
              <w:t>の平均にどのような関係があるかを考えようとしている。</w:t>
            </w:r>
          </w:p>
          <w:p w14:paraId="4DFDC0E8" w14:textId="4A0F853C" w:rsidR="00695B85" w:rsidRDefault="00695B85" w:rsidP="00695B85">
            <w:pPr>
              <w:pStyle w:val="2"/>
              <w:numPr>
                <w:ilvl w:val="0"/>
                <w:numId w:val="0"/>
              </w:numPr>
              <w:ind w:left="200"/>
            </w:pPr>
            <w:r>
              <w:rPr>
                <w:rFonts w:hint="eastAsia"/>
              </w:rPr>
              <w:t>※考察</w:t>
            </w:r>
            <w:r w:rsidR="002E666D">
              <w:rPr>
                <w:rFonts w:hint="eastAsia"/>
              </w:rPr>
              <w:t>3-1</w:t>
            </w:r>
          </w:p>
        </w:tc>
      </w:tr>
      <w:tr w:rsidR="0070668D" w14:paraId="7260A85B" w14:textId="77777777" w:rsidTr="0087136C">
        <w:tc>
          <w:tcPr>
            <w:tcW w:w="2826" w:type="dxa"/>
            <w:tcBorders>
              <w:top w:val="single" w:sz="4" w:space="0" w:color="auto"/>
              <w:left w:val="single" w:sz="4" w:space="0" w:color="auto"/>
              <w:bottom w:val="single" w:sz="4" w:space="0" w:color="auto"/>
              <w:right w:val="single" w:sz="4" w:space="0" w:color="auto"/>
            </w:tcBorders>
          </w:tcPr>
          <w:p w14:paraId="523D314D" w14:textId="44EC642D" w:rsidR="0070668D" w:rsidRPr="00363F0F" w:rsidRDefault="0070668D" w:rsidP="0070668D">
            <w:r w:rsidRPr="003A1BB8">
              <w:rPr>
                <w:rFonts w:hint="eastAsia"/>
              </w:rPr>
              <w:t>４　二項分布</w:t>
            </w:r>
          </w:p>
        </w:tc>
        <w:tc>
          <w:tcPr>
            <w:tcW w:w="449" w:type="dxa"/>
            <w:tcBorders>
              <w:top w:val="single" w:sz="4" w:space="0" w:color="auto"/>
              <w:left w:val="single" w:sz="4" w:space="0" w:color="auto"/>
              <w:bottom w:val="single" w:sz="4" w:space="0" w:color="auto"/>
              <w:right w:val="single" w:sz="4" w:space="0" w:color="auto"/>
            </w:tcBorders>
          </w:tcPr>
          <w:p w14:paraId="10993430" w14:textId="1BDFC034" w:rsidR="0070668D" w:rsidRDefault="0070668D" w:rsidP="0070668D">
            <w:pPr>
              <w:jc w:val="center"/>
            </w:pPr>
            <w:r w:rsidRPr="003A1BB8">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6073C76A" w14:textId="555DDF56" w:rsidR="0070668D" w:rsidRPr="0096538B" w:rsidRDefault="0070668D" w:rsidP="0070668D">
            <w:r w:rsidRPr="009C3BB1">
              <w:rPr>
                <w:rFonts w:hint="eastAsia"/>
                <w:szCs w:val="20"/>
              </w:rPr>
              <w:t>二項分布の意味を理解する。また，二項分布の確率や平均，分散</w:t>
            </w:r>
            <w:r>
              <w:rPr>
                <w:rFonts w:hint="eastAsia"/>
                <w:szCs w:val="20"/>
              </w:rPr>
              <w:t>及び</w:t>
            </w:r>
            <w:r w:rsidRPr="009C3BB1">
              <w:rPr>
                <w:rFonts w:hint="eastAsia"/>
                <w:szCs w:val="20"/>
              </w:rPr>
              <w:t>標準偏差を</w:t>
            </w:r>
            <w:r w:rsidR="007F416B">
              <w:rPr>
                <w:rFonts w:hint="eastAsia"/>
                <w:szCs w:val="20"/>
              </w:rPr>
              <w:t>求めることが</w:t>
            </w:r>
            <w:r w:rsidRPr="009C3BB1">
              <w:rPr>
                <w:rFonts w:hint="eastAsia"/>
                <w:szCs w:val="20"/>
              </w:rPr>
              <w:t>できる。</w:t>
            </w:r>
          </w:p>
        </w:tc>
        <w:tc>
          <w:tcPr>
            <w:tcW w:w="2937" w:type="dxa"/>
            <w:tcBorders>
              <w:top w:val="single" w:sz="4" w:space="0" w:color="auto"/>
              <w:left w:val="single" w:sz="12" w:space="0" w:color="auto"/>
              <w:bottom w:val="single" w:sz="4" w:space="0" w:color="auto"/>
              <w:right w:val="single" w:sz="4" w:space="0" w:color="auto"/>
            </w:tcBorders>
          </w:tcPr>
          <w:p w14:paraId="2A14904E" w14:textId="2987573D" w:rsidR="0070668D" w:rsidRDefault="00E53313" w:rsidP="00E53313">
            <w:pPr>
              <w:ind w:left="200" w:hangingChars="100" w:hanging="200"/>
            </w:pPr>
            <w:r>
              <w:rPr>
                <w:rFonts w:hint="eastAsia"/>
              </w:rPr>
              <w:t>・</w:t>
            </w:r>
            <w:r w:rsidR="00B83E87">
              <w:rPr>
                <w:rFonts w:hint="eastAsia"/>
              </w:rPr>
              <w:t>二項分布の確率や分散，標準偏差を</w:t>
            </w:r>
            <w:r w:rsidR="007F416B">
              <w:rPr>
                <w:rFonts w:hint="eastAsia"/>
              </w:rPr>
              <w:t>求める</w:t>
            </w:r>
            <w:r w:rsidR="007C2960">
              <w:rPr>
                <w:rFonts w:hint="eastAsia"/>
              </w:rPr>
              <w:t>ことができる。</w:t>
            </w:r>
          </w:p>
          <w:p w14:paraId="54B60D44" w14:textId="41AFE168" w:rsidR="00B83E87" w:rsidRDefault="002E666D" w:rsidP="002E666D">
            <w:pPr>
              <w:pStyle w:val="2"/>
              <w:numPr>
                <w:ilvl w:val="0"/>
                <w:numId w:val="0"/>
              </w:numPr>
              <w:ind w:left="200"/>
            </w:pPr>
            <w:r>
              <w:rPr>
                <w:rFonts w:hint="eastAsia"/>
              </w:rPr>
              <w:t>※例</w:t>
            </w:r>
            <w:r>
              <w:rPr>
                <w:rFonts w:hint="eastAsia"/>
              </w:rPr>
              <w:t>11</w:t>
            </w:r>
            <w:r>
              <w:rPr>
                <w:rFonts w:hint="eastAsia"/>
              </w:rPr>
              <w:t>，</w:t>
            </w:r>
            <w:r>
              <w:rPr>
                <w:rFonts w:hint="eastAsia"/>
              </w:rPr>
              <w:t>12</w:t>
            </w:r>
            <w:r>
              <w:rPr>
                <w:rFonts w:hint="eastAsia"/>
              </w:rPr>
              <w:t>，問</w:t>
            </w:r>
            <w:r>
              <w:rPr>
                <w:rFonts w:hint="eastAsia"/>
              </w:rPr>
              <w:t>12</w:t>
            </w:r>
            <w:r>
              <w:rPr>
                <w:rFonts w:hint="eastAsia"/>
              </w:rPr>
              <w:t>～</w:t>
            </w:r>
            <w:r>
              <w:rPr>
                <w:rFonts w:hint="eastAsia"/>
              </w:rPr>
              <w:t>14</w:t>
            </w:r>
          </w:p>
        </w:tc>
        <w:tc>
          <w:tcPr>
            <w:tcW w:w="2938" w:type="dxa"/>
            <w:tcBorders>
              <w:top w:val="single" w:sz="4" w:space="0" w:color="auto"/>
              <w:left w:val="single" w:sz="4" w:space="0" w:color="auto"/>
              <w:bottom w:val="single" w:sz="4" w:space="0" w:color="auto"/>
              <w:right w:val="single" w:sz="4" w:space="0" w:color="auto"/>
            </w:tcBorders>
          </w:tcPr>
          <w:p w14:paraId="3C0AB4C9" w14:textId="046C4C01" w:rsidR="0070668D" w:rsidRDefault="00E53313" w:rsidP="00E53313">
            <w:pPr>
              <w:ind w:left="200" w:hangingChars="100" w:hanging="200"/>
            </w:pPr>
            <w:r>
              <w:rPr>
                <w:rFonts w:hint="eastAsia"/>
              </w:rPr>
              <w:t>・</w:t>
            </w:r>
            <w:r w:rsidR="00B83E87">
              <w:rPr>
                <w:rFonts w:hint="eastAsia"/>
              </w:rPr>
              <w:t>二項分布</w:t>
            </w:r>
            <w:r w:rsidR="007C2960">
              <w:rPr>
                <w:rFonts w:hint="eastAsia"/>
              </w:rPr>
              <w:t>の</w:t>
            </w:r>
            <w:r w:rsidR="00B83E87">
              <w:rPr>
                <w:rFonts w:hint="eastAsia"/>
              </w:rPr>
              <w:t>平均と分散がどのようになるか</w:t>
            </w:r>
            <w:r w:rsidR="007C2960">
              <w:rPr>
                <w:rFonts w:hint="eastAsia"/>
              </w:rPr>
              <w:t>を</w:t>
            </w:r>
            <w:r w:rsidR="00B83E87">
              <w:rPr>
                <w:rFonts w:hint="eastAsia"/>
              </w:rPr>
              <w:t>考察することができる。</w:t>
            </w:r>
          </w:p>
          <w:p w14:paraId="09374F4E" w14:textId="214E2A58" w:rsidR="00B83E87" w:rsidRDefault="002E666D" w:rsidP="002E666D">
            <w:pPr>
              <w:pStyle w:val="2"/>
              <w:numPr>
                <w:ilvl w:val="0"/>
                <w:numId w:val="0"/>
              </w:numPr>
              <w:ind w:left="200"/>
            </w:pPr>
            <w:r>
              <w:rPr>
                <w:rFonts w:hint="eastAsia"/>
              </w:rPr>
              <w:t>※</w:t>
            </w:r>
            <w:r w:rsidR="00B83E87">
              <w:rPr>
                <w:rFonts w:hint="eastAsia"/>
              </w:rPr>
              <w:t>考察</w:t>
            </w:r>
            <w:r>
              <w:rPr>
                <w:rFonts w:hint="eastAsia"/>
              </w:rPr>
              <w:t>4-1</w:t>
            </w:r>
          </w:p>
          <w:p w14:paraId="53413CC3" w14:textId="54C7DE0A" w:rsidR="00B83E87" w:rsidRDefault="00E53313" w:rsidP="00E53313">
            <w:pPr>
              <w:ind w:left="200" w:hangingChars="100" w:hanging="200"/>
            </w:pPr>
            <w:r>
              <w:rPr>
                <w:rFonts w:hint="eastAsia"/>
              </w:rPr>
              <w:t>・</w:t>
            </w:r>
            <w:r w:rsidR="007C2960">
              <w:rPr>
                <w:rFonts w:hint="eastAsia"/>
              </w:rPr>
              <w:t>二項分布の</w:t>
            </w:r>
            <w:r w:rsidR="00B83E87">
              <w:rPr>
                <w:rFonts w:hint="eastAsia"/>
              </w:rPr>
              <w:t>次数や確率</w:t>
            </w:r>
            <w:r w:rsidR="007C2960">
              <w:rPr>
                <w:rFonts w:hint="eastAsia"/>
              </w:rPr>
              <w:t>の値を</w:t>
            </w:r>
            <w:r w:rsidR="00E65859">
              <w:rPr>
                <w:rFonts w:hint="eastAsia"/>
              </w:rPr>
              <w:t>いろいろ変える</w:t>
            </w:r>
            <w:r w:rsidR="00835ECE">
              <w:rPr>
                <w:rFonts w:hint="eastAsia"/>
              </w:rPr>
              <w:t>ことで</w:t>
            </w:r>
            <w:r w:rsidR="00B83E87">
              <w:rPr>
                <w:rFonts w:hint="eastAsia"/>
              </w:rPr>
              <w:t>，</w:t>
            </w:r>
            <w:r w:rsidR="00E65859">
              <w:rPr>
                <w:rFonts w:hint="eastAsia"/>
              </w:rPr>
              <w:t>確率変数の平均や分散は</w:t>
            </w:r>
            <w:r w:rsidR="00B83E87">
              <w:rPr>
                <w:rFonts w:hint="eastAsia"/>
              </w:rPr>
              <w:t>どのように</w:t>
            </w:r>
            <w:r w:rsidR="00E65859">
              <w:rPr>
                <w:rFonts w:hint="eastAsia"/>
              </w:rPr>
              <w:t>変化するか</w:t>
            </w:r>
            <w:r w:rsidR="00B83E87">
              <w:rPr>
                <w:rFonts w:hint="eastAsia"/>
              </w:rPr>
              <w:t>を</w:t>
            </w:r>
            <w:r w:rsidR="00E65859">
              <w:rPr>
                <w:rFonts w:hint="eastAsia"/>
              </w:rPr>
              <w:t>説明</w:t>
            </w:r>
            <w:r w:rsidR="00B83E87">
              <w:rPr>
                <w:rFonts w:hint="eastAsia"/>
              </w:rPr>
              <w:t>することができる。</w:t>
            </w:r>
          </w:p>
          <w:p w14:paraId="6727C8C9" w14:textId="6090A3FF" w:rsidR="00B83E87" w:rsidRPr="00E4087E" w:rsidRDefault="002E666D" w:rsidP="002E666D">
            <w:pPr>
              <w:pStyle w:val="2"/>
              <w:numPr>
                <w:ilvl w:val="0"/>
                <w:numId w:val="0"/>
              </w:numPr>
              <w:ind w:left="200"/>
            </w:pPr>
            <w:r>
              <w:rPr>
                <w:rFonts w:hint="eastAsia"/>
              </w:rPr>
              <w:t>※</w:t>
            </w:r>
            <w:r>
              <w:rPr>
                <w:rFonts w:hint="eastAsia"/>
              </w:rPr>
              <w:t>#</w:t>
            </w:r>
            <w:r>
              <w:rPr>
                <w:rFonts w:hint="eastAsia"/>
              </w:rPr>
              <w:t>問</w:t>
            </w:r>
            <w:r>
              <w:rPr>
                <w:rFonts w:hint="eastAsia"/>
              </w:rPr>
              <w:t>15</w:t>
            </w:r>
          </w:p>
        </w:tc>
        <w:tc>
          <w:tcPr>
            <w:tcW w:w="2937" w:type="dxa"/>
            <w:tcBorders>
              <w:top w:val="single" w:sz="4" w:space="0" w:color="auto"/>
              <w:left w:val="single" w:sz="4" w:space="0" w:color="auto"/>
              <w:bottom w:val="single" w:sz="4" w:space="0" w:color="auto"/>
              <w:right w:val="single" w:sz="4" w:space="0" w:color="auto"/>
            </w:tcBorders>
          </w:tcPr>
          <w:p w14:paraId="20AB6C6F" w14:textId="5D80A24A" w:rsidR="0070668D" w:rsidRDefault="00E53313" w:rsidP="00E53313">
            <w:pPr>
              <w:ind w:left="200" w:hangingChars="100" w:hanging="200"/>
            </w:pPr>
            <w:r>
              <w:rPr>
                <w:rFonts w:hint="eastAsia"/>
              </w:rPr>
              <w:t>・</w:t>
            </w:r>
            <w:r w:rsidR="00B83E87">
              <w:rPr>
                <w:rFonts w:hint="eastAsia"/>
              </w:rPr>
              <w:t>二項分布を利用して，平均と分散がどのようになるか</w:t>
            </w:r>
            <w:r w:rsidR="001159D8">
              <w:rPr>
                <w:rFonts w:hint="eastAsia"/>
              </w:rPr>
              <w:t>を</w:t>
            </w:r>
            <w:r w:rsidR="00B83E87">
              <w:rPr>
                <w:rFonts w:hint="eastAsia"/>
              </w:rPr>
              <w:t>考えようとしている。</w:t>
            </w:r>
          </w:p>
          <w:p w14:paraId="7C4EB41D" w14:textId="5B32F96C" w:rsidR="000B58BB" w:rsidRPr="00E4087E" w:rsidRDefault="002E666D" w:rsidP="002E666D">
            <w:pPr>
              <w:pStyle w:val="2"/>
              <w:numPr>
                <w:ilvl w:val="0"/>
                <w:numId w:val="0"/>
              </w:numPr>
              <w:ind w:left="200"/>
            </w:pPr>
            <w:r>
              <w:rPr>
                <w:rFonts w:hint="eastAsia"/>
              </w:rPr>
              <w:t>※</w:t>
            </w:r>
            <w:r w:rsidR="00B83E87">
              <w:rPr>
                <w:rFonts w:hint="eastAsia"/>
              </w:rPr>
              <w:t>考察</w:t>
            </w:r>
            <w:r>
              <w:rPr>
                <w:rFonts w:hint="eastAsia"/>
              </w:rPr>
              <w:t>4-1</w:t>
            </w:r>
            <w:r w:rsidR="0002198D">
              <w:rPr>
                <w:rFonts w:hint="eastAsia"/>
                <w:noProof/>
              </w:rPr>
              <mc:AlternateContent>
                <mc:Choice Requires="wps">
                  <w:drawing>
                    <wp:anchor distT="0" distB="0" distL="114300" distR="114300" simplePos="0" relativeHeight="251664384" behindDoc="0" locked="0" layoutInCell="1" allowOverlap="1" wp14:anchorId="07003377" wp14:editId="5351C1B5">
                      <wp:simplePos x="0" y="0"/>
                      <wp:positionH relativeFrom="column">
                        <wp:posOffset>3873464</wp:posOffset>
                      </wp:positionH>
                      <wp:positionV relativeFrom="paragraph">
                        <wp:posOffset>-5587353</wp:posOffset>
                      </wp:positionV>
                      <wp:extent cx="1863090" cy="395605"/>
                      <wp:effectExtent l="0" t="0" r="22860" b="194945"/>
                      <wp:wrapNone/>
                      <wp:docPr id="2" name="角丸四角形吹き出し 2"/>
                      <wp:cNvGraphicFramePr/>
                      <a:graphic xmlns:a="http://schemas.openxmlformats.org/drawingml/2006/main">
                        <a:graphicData uri="http://schemas.microsoft.com/office/word/2010/wordprocessingShape">
                          <wps:wsp>
                            <wps:cNvSpPr/>
                            <wps:spPr>
                              <a:xfrm>
                                <a:off x="0" y="0"/>
                                <a:ext cx="1863090" cy="395605"/>
                              </a:xfrm>
                              <a:prstGeom prst="wedgeRoundRectCallout">
                                <a:avLst>
                                  <a:gd name="adj1" fmla="val -21759"/>
                                  <a:gd name="adj2" fmla="val 88667"/>
                                  <a:gd name="adj3" fmla="val 16667"/>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6B68E20" w14:textId="77777777" w:rsidR="0002198D" w:rsidRDefault="0002198D" w:rsidP="0002198D">
                                  <w:pPr>
                                    <w:jc w:val="left"/>
                                  </w:pPr>
                                  <w:r>
                                    <w:rPr>
                                      <w:rFonts w:hint="eastAsia"/>
                                    </w:rPr>
                                    <w:t>対象箇所は</w:t>
                                  </w:r>
                                  <w:r>
                                    <w:t>「考察」のみ</w:t>
                                  </w:r>
                                </w:p>
                                <w:p w14:paraId="547757C9" w14:textId="77777777" w:rsidR="0002198D" w:rsidRDefault="0002198D" w:rsidP="0002198D">
                                  <w:pPr>
                                    <w:jc w:val="left"/>
                                  </w:pPr>
                                  <w:r>
                                    <w:rPr>
                                      <w:rFonts w:hint="eastAsia"/>
                                    </w:rPr>
                                    <w:t>なので</w:t>
                                  </w:r>
                                  <w:r>
                                    <w:t>，</w:t>
                                  </w:r>
                                  <w:r>
                                    <w:rPr>
                                      <w:rFonts w:hint="eastAsia"/>
                                    </w:rPr>
                                    <w:t>無くてよいかと。</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0337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left:0;text-align:left;margin-left:305pt;margin-top:-439.95pt;width:146.7pt;height:3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" adj="6100,29952" fillcolor="white [3201]" strokecolor="red" strokeweight="2pt">
                      <v:textbox inset="2mm,0,2mm,0">
                        <w:txbxContent>
                          <w:p w14:paraId="76B68E20" w14:textId="77777777" w:rsidR="0002198D" w:rsidRDefault="0002198D" w:rsidP="0002198D">
                            <w:pPr>
                              <w:jc w:val="left"/>
                            </w:pPr>
                            <w:r>
                              <w:rPr>
                                <w:rFonts w:hint="eastAsia"/>
                              </w:rPr>
                              <w:t>対象箇所は</w:t>
                            </w:r>
                            <w:r>
                              <w:t>「考察」のみ</w:t>
                            </w:r>
                          </w:p>
                          <w:p w14:paraId="547757C9" w14:textId="77777777" w:rsidR="0002198D" w:rsidRDefault="0002198D" w:rsidP="0002198D">
                            <w:pPr>
                              <w:jc w:val="left"/>
                            </w:pPr>
                            <w:r>
                              <w:rPr>
                                <w:rFonts w:hint="eastAsia"/>
                              </w:rPr>
                              <w:t>なので</w:t>
                            </w:r>
                            <w:r>
                              <w:t>，</w:t>
                            </w:r>
                            <w:r>
                              <w:rPr>
                                <w:rFonts w:hint="eastAsia"/>
                              </w:rPr>
                              <w:t>無くてよいかと。</w:t>
                            </w:r>
                          </w:p>
                        </w:txbxContent>
                      </v:textbox>
                    </v:shape>
                  </w:pict>
                </mc:Fallback>
              </mc:AlternateContent>
            </w:r>
          </w:p>
        </w:tc>
      </w:tr>
      <w:tr w:rsidR="0070668D" w14:paraId="58F457CE" w14:textId="77777777" w:rsidTr="00C328BA">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308B9" w14:textId="77777777" w:rsidR="0070668D" w:rsidRPr="00E17E52" w:rsidRDefault="0070668D" w:rsidP="0070668D">
            <w:pPr>
              <w:rPr>
                <w:rFonts w:asciiTheme="majorEastAsia" w:eastAsiaTheme="majorEastAsia" w:hAnsiTheme="majorEastAsia"/>
              </w:rPr>
            </w:pPr>
            <w:r w:rsidRPr="00A13998">
              <w:rPr>
                <w:rFonts w:asciiTheme="majorEastAsia" w:eastAsiaTheme="majorEastAsia" w:hAnsiTheme="majorEastAsia" w:hint="eastAsia"/>
              </w:rPr>
              <w:t>３節　正規分布</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27C18"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68F8B38"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BDCCFC5"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B65AD"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85EAA" w14:textId="6BFF7EF6" w:rsidR="0070668D" w:rsidRDefault="0070668D" w:rsidP="0070668D"/>
        </w:tc>
      </w:tr>
      <w:tr w:rsidR="0070668D" w14:paraId="7B08F5E9" w14:textId="77777777" w:rsidTr="00C328BA">
        <w:tc>
          <w:tcPr>
            <w:tcW w:w="2826" w:type="dxa"/>
            <w:tcBorders>
              <w:top w:val="single" w:sz="4" w:space="0" w:color="auto"/>
              <w:left w:val="single" w:sz="4" w:space="0" w:color="auto"/>
              <w:bottom w:val="single" w:sz="4" w:space="0" w:color="auto"/>
              <w:right w:val="single" w:sz="4" w:space="0" w:color="auto"/>
            </w:tcBorders>
          </w:tcPr>
          <w:p w14:paraId="30D94E95" w14:textId="77777777" w:rsidR="0070668D" w:rsidRPr="00363F0F" w:rsidRDefault="0070668D" w:rsidP="0070668D">
            <w:pPr>
              <w:ind w:left="400" w:hangingChars="200" w:hanging="400"/>
            </w:pPr>
            <w:r w:rsidRPr="00A13998">
              <w:rPr>
                <w:rFonts w:hint="eastAsia"/>
              </w:rPr>
              <w:t>１　正規分布</w:t>
            </w:r>
          </w:p>
        </w:tc>
        <w:tc>
          <w:tcPr>
            <w:tcW w:w="449" w:type="dxa"/>
            <w:tcBorders>
              <w:top w:val="single" w:sz="4" w:space="0" w:color="auto"/>
              <w:left w:val="single" w:sz="4" w:space="0" w:color="auto"/>
              <w:bottom w:val="single" w:sz="4" w:space="0" w:color="auto"/>
              <w:right w:val="single" w:sz="4" w:space="0" w:color="auto"/>
            </w:tcBorders>
          </w:tcPr>
          <w:p w14:paraId="1BA88552" w14:textId="77777777" w:rsidR="0070668D" w:rsidRPr="004E4C6F" w:rsidRDefault="0070668D" w:rsidP="0070668D">
            <w:pPr>
              <w:jc w:val="center"/>
            </w:pPr>
            <w:r>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2B0F5070" w14:textId="63E48171" w:rsidR="0070668D" w:rsidRDefault="0070668D" w:rsidP="0070668D">
            <w:r w:rsidRPr="00B94FAE">
              <w:rPr>
                <w:rFonts w:hint="eastAsia"/>
                <w:szCs w:val="20"/>
              </w:rPr>
              <w:t>連続分布とその代表の正規分布について理解し，正規分布に従う確率変数の確率</w:t>
            </w:r>
            <w:r w:rsidR="007F416B">
              <w:rPr>
                <w:rFonts w:hint="eastAsia"/>
                <w:szCs w:val="20"/>
              </w:rPr>
              <w:t>を求める</w:t>
            </w:r>
            <w:r w:rsidR="007F416B">
              <w:rPr>
                <w:rFonts w:hint="eastAsia"/>
                <w:szCs w:val="20"/>
              </w:rPr>
              <w:lastRenderedPageBreak/>
              <w:t>ことが</w:t>
            </w:r>
            <w:r w:rsidRPr="00B94FAE">
              <w:rPr>
                <w:rFonts w:hint="eastAsia"/>
                <w:szCs w:val="20"/>
              </w:rPr>
              <w:t>できる。また，二項分布を正規分布で近似して確率</w:t>
            </w:r>
            <w:r w:rsidR="007F416B">
              <w:rPr>
                <w:rFonts w:hint="eastAsia"/>
                <w:szCs w:val="20"/>
              </w:rPr>
              <w:t>を求めること</w:t>
            </w:r>
            <w:r w:rsidRPr="00B94FAE">
              <w:rPr>
                <w:rFonts w:hint="eastAsia"/>
                <w:szCs w:val="20"/>
              </w:rPr>
              <w:t>ができる。</w:t>
            </w:r>
          </w:p>
        </w:tc>
        <w:tc>
          <w:tcPr>
            <w:tcW w:w="2937" w:type="dxa"/>
            <w:tcBorders>
              <w:top w:val="single" w:sz="4" w:space="0" w:color="auto"/>
              <w:left w:val="single" w:sz="12" w:space="0" w:color="auto"/>
              <w:bottom w:val="single" w:sz="4" w:space="0" w:color="auto"/>
              <w:right w:val="single" w:sz="4" w:space="0" w:color="auto"/>
            </w:tcBorders>
          </w:tcPr>
          <w:p w14:paraId="1CDA493C" w14:textId="0CB20D72" w:rsidR="0070668D" w:rsidRDefault="00E53313" w:rsidP="00E53313">
            <w:pPr>
              <w:ind w:left="200" w:hangingChars="100" w:hanging="200"/>
            </w:pPr>
            <w:r>
              <w:rPr>
                <w:rFonts w:hint="eastAsia"/>
              </w:rPr>
              <w:lastRenderedPageBreak/>
              <w:t>・</w:t>
            </w:r>
            <w:r w:rsidR="000B58BB">
              <w:rPr>
                <w:rFonts w:hint="eastAsia"/>
              </w:rPr>
              <w:t>連続分布について理解し，その確率を求めることができる。</w:t>
            </w:r>
          </w:p>
          <w:p w14:paraId="4A8096C4" w14:textId="13DD75F1" w:rsidR="000B58BB" w:rsidRDefault="002E666D" w:rsidP="002E666D">
            <w:pPr>
              <w:pStyle w:val="2"/>
              <w:numPr>
                <w:ilvl w:val="0"/>
                <w:numId w:val="0"/>
              </w:numPr>
              <w:ind w:left="200"/>
            </w:pPr>
            <w:r>
              <w:rPr>
                <w:rFonts w:hint="eastAsia"/>
              </w:rPr>
              <w:lastRenderedPageBreak/>
              <w:t>※</w:t>
            </w:r>
            <w:r w:rsidR="000B58BB">
              <w:rPr>
                <w:rFonts w:hint="eastAsia"/>
              </w:rPr>
              <w:t>例</w:t>
            </w:r>
            <w:r>
              <w:rPr>
                <w:rFonts w:hint="eastAsia"/>
              </w:rPr>
              <w:t>1</w:t>
            </w:r>
            <w:r>
              <w:rPr>
                <w:rFonts w:hint="eastAsia"/>
              </w:rPr>
              <w:t>，問</w:t>
            </w:r>
            <w:r>
              <w:rPr>
                <w:rFonts w:hint="eastAsia"/>
              </w:rPr>
              <w:t>1</w:t>
            </w:r>
          </w:p>
          <w:p w14:paraId="0F7D8707" w14:textId="08B88984" w:rsidR="000B58BB" w:rsidRDefault="004A1F4D" w:rsidP="00E53313">
            <w:pPr>
              <w:ind w:left="200" w:hangingChars="100" w:hanging="200"/>
            </w:pPr>
            <w:r>
              <w:rPr>
                <w:rFonts w:hint="eastAsia"/>
              </w:rPr>
              <w:t>・</w:t>
            </w:r>
            <w:r w:rsidR="000B58BB">
              <w:rPr>
                <w:rFonts w:hint="eastAsia"/>
              </w:rPr>
              <w:t>正規分布に</w:t>
            </w:r>
            <w:r w:rsidR="00E65859">
              <w:rPr>
                <w:rFonts w:hint="eastAsia"/>
              </w:rPr>
              <w:t>従う</w:t>
            </w:r>
            <w:r w:rsidR="000B58BB">
              <w:rPr>
                <w:rFonts w:hint="eastAsia"/>
              </w:rPr>
              <w:t>ときの確率を</w:t>
            </w:r>
            <w:r w:rsidR="007F416B">
              <w:rPr>
                <w:rFonts w:hint="eastAsia"/>
              </w:rPr>
              <w:t>求める</w:t>
            </w:r>
            <w:r w:rsidR="000B58BB">
              <w:rPr>
                <w:rFonts w:hint="eastAsia"/>
              </w:rPr>
              <w:t>ことができる。</w:t>
            </w:r>
          </w:p>
          <w:p w14:paraId="561663CE" w14:textId="632AD078" w:rsidR="000B58BB" w:rsidRDefault="002E666D" w:rsidP="002E666D">
            <w:pPr>
              <w:pStyle w:val="2"/>
              <w:numPr>
                <w:ilvl w:val="0"/>
                <w:numId w:val="0"/>
              </w:numPr>
              <w:ind w:left="200"/>
            </w:pPr>
            <w:r>
              <w:rPr>
                <w:rFonts w:hint="eastAsia"/>
              </w:rPr>
              <w:t>※</w:t>
            </w:r>
            <w:r w:rsidR="000B58BB">
              <w:rPr>
                <w:rFonts w:hint="eastAsia"/>
              </w:rPr>
              <w:t>例</w:t>
            </w:r>
            <w:r>
              <w:rPr>
                <w:rFonts w:hint="eastAsia"/>
              </w:rPr>
              <w:t>2</w:t>
            </w:r>
            <w:r>
              <w:rPr>
                <w:rFonts w:hint="eastAsia"/>
              </w:rPr>
              <w:t>，</w:t>
            </w:r>
            <w:r>
              <w:rPr>
                <w:rFonts w:hint="eastAsia"/>
              </w:rPr>
              <w:t>3</w:t>
            </w:r>
            <w:r>
              <w:rPr>
                <w:rFonts w:hint="eastAsia"/>
              </w:rPr>
              <w:t>，例題</w:t>
            </w:r>
            <w:r>
              <w:rPr>
                <w:rFonts w:hint="eastAsia"/>
              </w:rPr>
              <w:t>1</w:t>
            </w:r>
            <w:r>
              <w:rPr>
                <w:rFonts w:hint="eastAsia"/>
              </w:rPr>
              <w:t>，問</w:t>
            </w:r>
            <w:r>
              <w:rPr>
                <w:rFonts w:hint="eastAsia"/>
              </w:rPr>
              <w:t>3</w:t>
            </w:r>
            <w:r>
              <w:rPr>
                <w:rFonts w:hint="eastAsia"/>
              </w:rPr>
              <w:t>，</w:t>
            </w:r>
            <w:r>
              <w:rPr>
                <w:rFonts w:hint="eastAsia"/>
              </w:rPr>
              <w:t>5</w:t>
            </w:r>
            <w:r>
              <w:rPr>
                <w:rFonts w:hint="eastAsia"/>
              </w:rPr>
              <w:t>～</w:t>
            </w:r>
            <w:r>
              <w:rPr>
                <w:rFonts w:hint="eastAsia"/>
              </w:rPr>
              <w:t>7</w:t>
            </w:r>
          </w:p>
          <w:p w14:paraId="56557770" w14:textId="0F6A7C27" w:rsidR="003B1DFA" w:rsidRDefault="004A1F4D" w:rsidP="004A1F4D">
            <w:pPr>
              <w:ind w:left="200" w:hangingChars="100" w:hanging="200"/>
            </w:pPr>
            <w:r>
              <w:rPr>
                <w:rFonts w:hint="eastAsia"/>
              </w:rPr>
              <w:t>・</w:t>
            </w:r>
            <w:r w:rsidR="003B1DFA">
              <w:rPr>
                <w:rFonts w:hint="eastAsia"/>
              </w:rPr>
              <w:t>二項分布を正規分布で近似し</w:t>
            </w:r>
            <w:r w:rsidR="00E65859">
              <w:rPr>
                <w:rFonts w:hint="eastAsia"/>
              </w:rPr>
              <w:t>て</w:t>
            </w:r>
            <w:r w:rsidR="003B1DFA">
              <w:rPr>
                <w:rFonts w:hint="eastAsia"/>
              </w:rPr>
              <w:t>確率</w:t>
            </w:r>
            <w:r w:rsidR="007F416B">
              <w:rPr>
                <w:rFonts w:hint="eastAsia"/>
              </w:rPr>
              <w:t>を求める</w:t>
            </w:r>
            <w:r w:rsidR="003B1DFA">
              <w:rPr>
                <w:rFonts w:hint="eastAsia"/>
              </w:rPr>
              <w:t>ことができる。</w:t>
            </w:r>
          </w:p>
          <w:p w14:paraId="058DB4A1" w14:textId="14815A47" w:rsidR="003B1DFA" w:rsidRPr="00E4087E" w:rsidRDefault="002E666D" w:rsidP="002E666D">
            <w:pPr>
              <w:pStyle w:val="2"/>
              <w:numPr>
                <w:ilvl w:val="0"/>
                <w:numId w:val="0"/>
              </w:numPr>
              <w:ind w:left="200"/>
            </w:pPr>
            <w:r>
              <w:rPr>
                <w:rFonts w:hint="eastAsia"/>
              </w:rPr>
              <w:t>※</w:t>
            </w:r>
            <w:r w:rsidR="003B1DFA">
              <w:rPr>
                <w:rFonts w:hint="eastAsia"/>
              </w:rPr>
              <w:t>例題</w:t>
            </w:r>
            <w:r>
              <w:rPr>
                <w:rFonts w:hint="eastAsia"/>
              </w:rPr>
              <w:t>2</w:t>
            </w:r>
            <w:r>
              <w:rPr>
                <w:rFonts w:hint="eastAsia"/>
              </w:rPr>
              <w:t>，問</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779606E1" w14:textId="517A53C4" w:rsidR="0070668D" w:rsidRDefault="00E53313" w:rsidP="00E53313">
            <w:pPr>
              <w:ind w:left="200" w:hangingChars="100" w:hanging="200"/>
            </w:pPr>
            <w:r>
              <w:rPr>
                <w:rFonts w:hint="eastAsia"/>
              </w:rPr>
              <w:lastRenderedPageBreak/>
              <w:t>・</w:t>
            </w:r>
            <w:r w:rsidR="00E65859">
              <w:rPr>
                <w:rFonts w:hint="eastAsia"/>
              </w:rPr>
              <w:t>試験の得点の分布が</w:t>
            </w:r>
            <w:r w:rsidR="000B58BB">
              <w:rPr>
                <w:rFonts w:hint="eastAsia"/>
              </w:rPr>
              <w:t>正規分布に</w:t>
            </w:r>
            <w:r w:rsidR="00E65859">
              <w:rPr>
                <w:rFonts w:hint="eastAsia"/>
              </w:rPr>
              <w:t>従う</w:t>
            </w:r>
            <w:r w:rsidR="008A4B88">
              <w:rPr>
                <w:rFonts w:hint="eastAsia"/>
              </w:rPr>
              <w:t>こと</w:t>
            </w:r>
            <w:r w:rsidR="000B58BB">
              <w:rPr>
                <w:rFonts w:hint="eastAsia"/>
              </w:rPr>
              <w:t>を利用して，生徒の人数を考察することがで</w:t>
            </w:r>
            <w:r w:rsidR="000B58BB">
              <w:rPr>
                <w:rFonts w:hint="eastAsia"/>
              </w:rPr>
              <w:lastRenderedPageBreak/>
              <w:t>きる。</w:t>
            </w:r>
          </w:p>
          <w:p w14:paraId="4D95A580" w14:textId="168AC36B" w:rsidR="000B58BB" w:rsidRDefault="002E666D" w:rsidP="002E666D">
            <w:pPr>
              <w:pStyle w:val="2"/>
              <w:numPr>
                <w:ilvl w:val="0"/>
                <w:numId w:val="0"/>
              </w:numPr>
              <w:ind w:left="200"/>
            </w:pPr>
            <w:r>
              <w:rPr>
                <w:rFonts w:hint="eastAsia"/>
              </w:rPr>
              <w:t>※</w:t>
            </w:r>
            <w:r>
              <w:rPr>
                <w:rFonts w:hint="eastAsia"/>
              </w:rPr>
              <w:t>#</w:t>
            </w:r>
            <w:r>
              <w:rPr>
                <w:rFonts w:hint="eastAsia"/>
              </w:rPr>
              <w:t>問</w:t>
            </w:r>
            <w:r>
              <w:rPr>
                <w:rFonts w:hint="eastAsia"/>
              </w:rPr>
              <w:t>2</w:t>
            </w:r>
          </w:p>
          <w:p w14:paraId="3A3B2FA7" w14:textId="462D5B47" w:rsidR="000B58BB" w:rsidRDefault="004A1F4D" w:rsidP="004A1F4D">
            <w:pPr>
              <w:ind w:left="200" w:hangingChars="100" w:hanging="200"/>
            </w:pPr>
            <w:r>
              <w:rPr>
                <w:rFonts w:hint="eastAsia"/>
              </w:rPr>
              <w:t>・</w:t>
            </w:r>
            <w:r w:rsidR="008A4B88">
              <w:rPr>
                <w:rFonts w:hint="eastAsia"/>
              </w:rPr>
              <w:t>一般の</w:t>
            </w:r>
            <w:r w:rsidR="00C30264">
              <w:rPr>
                <w:rFonts w:hint="eastAsia"/>
              </w:rPr>
              <w:t>正規分布</w:t>
            </w:r>
            <w:r w:rsidR="008A4B88">
              <w:rPr>
                <w:rFonts w:hint="eastAsia"/>
              </w:rPr>
              <w:t>を</w:t>
            </w:r>
            <w:r w:rsidR="00C30264">
              <w:rPr>
                <w:rFonts w:hint="eastAsia"/>
              </w:rPr>
              <w:t>標準化</w:t>
            </w:r>
            <w:r w:rsidR="008A4B88">
              <w:rPr>
                <w:rFonts w:hint="eastAsia"/>
              </w:rPr>
              <w:t>することで，標準正規分布に従うことを説明することができる。</w:t>
            </w:r>
          </w:p>
          <w:p w14:paraId="28573318" w14:textId="320F0F14" w:rsidR="00C30264" w:rsidRDefault="002E666D" w:rsidP="002E666D">
            <w:pPr>
              <w:pStyle w:val="2"/>
              <w:numPr>
                <w:ilvl w:val="0"/>
                <w:numId w:val="0"/>
              </w:numPr>
              <w:ind w:left="200"/>
            </w:pPr>
            <w:r>
              <w:rPr>
                <w:rFonts w:hint="eastAsia"/>
              </w:rPr>
              <w:t>※</w:t>
            </w:r>
            <w:r>
              <w:rPr>
                <w:rFonts w:hint="eastAsia"/>
              </w:rPr>
              <w:t>#</w:t>
            </w:r>
            <w:r>
              <w:rPr>
                <w:rFonts w:hint="eastAsia"/>
              </w:rPr>
              <w:t>問</w:t>
            </w:r>
            <w:r>
              <w:rPr>
                <w:rFonts w:hint="eastAsia"/>
              </w:rPr>
              <w:t>4</w:t>
            </w:r>
          </w:p>
        </w:tc>
        <w:tc>
          <w:tcPr>
            <w:tcW w:w="2937" w:type="dxa"/>
            <w:tcBorders>
              <w:top w:val="single" w:sz="4" w:space="0" w:color="auto"/>
              <w:left w:val="single" w:sz="4" w:space="0" w:color="auto"/>
              <w:bottom w:val="single" w:sz="4" w:space="0" w:color="auto"/>
              <w:right w:val="single" w:sz="4" w:space="0" w:color="auto"/>
            </w:tcBorders>
          </w:tcPr>
          <w:p w14:paraId="344FF8CF" w14:textId="7E278F98" w:rsidR="00C30264" w:rsidRPr="00B5508D" w:rsidRDefault="00C30264" w:rsidP="00B5508D">
            <w:pPr>
              <w:pStyle w:val="1"/>
              <w:numPr>
                <w:ilvl w:val="0"/>
                <w:numId w:val="0"/>
              </w:numPr>
              <w:rPr>
                <w:strike/>
                <w:highlight w:val="yellow"/>
              </w:rPr>
            </w:pPr>
          </w:p>
        </w:tc>
      </w:tr>
      <w:tr w:rsidR="0070668D" w14:paraId="11B9902F"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5A7698" w14:textId="3068B727" w:rsidR="0070668D" w:rsidRPr="00E17E52" w:rsidRDefault="0070668D" w:rsidP="0070668D">
            <w:pPr>
              <w:rPr>
                <w:rFonts w:asciiTheme="majorEastAsia" w:eastAsiaTheme="majorEastAsia" w:hAnsiTheme="majorEastAsia"/>
              </w:rPr>
            </w:pPr>
            <w:r>
              <w:rPr>
                <w:rFonts w:asciiTheme="majorEastAsia" w:eastAsiaTheme="majorEastAsia" w:hAnsiTheme="majorEastAsia" w:hint="eastAsia"/>
              </w:rPr>
              <w:t>４</w:t>
            </w:r>
            <w:r w:rsidRPr="00A13998">
              <w:rPr>
                <w:rFonts w:asciiTheme="majorEastAsia" w:eastAsiaTheme="majorEastAsia" w:hAnsiTheme="majorEastAsia" w:hint="eastAsia"/>
              </w:rPr>
              <w:t>節　統計的な推測</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849ADC" w14:textId="77777777" w:rsidR="0070668D" w:rsidRPr="004E4C6F" w:rsidRDefault="0070668D" w:rsidP="0070668D">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35A424" w14:textId="77777777" w:rsidR="0070668D" w:rsidRDefault="0070668D" w:rsidP="0070668D"/>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7E6D817" w14:textId="77777777" w:rsidR="0070668D" w:rsidRDefault="0070668D" w:rsidP="0070668D"/>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CAA1F" w14:textId="77777777" w:rsidR="0070668D" w:rsidRDefault="0070668D" w:rsidP="0070668D"/>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730D8" w14:textId="77777777" w:rsidR="0070668D" w:rsidRDefault="0070668D" w:rsidP="0070668D"/>
        </w:tc>
      </w:tr>
      <w:tr w:rsidR="00E11201" w14:paraId="7F9D17CB" w14:textId="77777777" w:rsidTr="0087136C">
        <w:tc>
          <w:tcPr>
            <w:tcW w:w="2826" w:type="dxa"/>
            <w:tcBorders>
              <w:top w:val="single" w:sz="4" w:space="0" w:color="auto"/>
              <w:left w:val="single" w:sz="4" w:space="0" w:color="auto"/>
              <w:bottom w:val="single" w:sz="4" w:space="0" w:color="auto"/>
              <w:right w:val="single" w:sz="4" w:space="0" w:color="auto"/>
            </w:tcBorders>
          </w:tcPr>
          <w:p w14:paraId="16DD1A04" w14:textId="5FD4F02D" w:rsidR="00E11201" w:rsidRPr="00363F0F" w:rsidRDefault="00E11201" w:rsidP="00E11201">
            <w:pPr>
              <w:ind w:left="400" w:hangingChars="200" w:hanging="400"/>
            </w:pPr>
            <w:r w:rsidRPr="00B72455">
              <w:rPr>
                <w:rFonts w:hint="eastAsia"/>
              </w:rPr>
              <w:t>１　母平均の推定</w:t>
            </w:r>
          </w:p>
        </w:tc>
        <w:tc>
          <w:tcPr>
            <w:tcW w:w="449" w:type="dxa"/>
            <w:tcBorders>
              <w:top w:val="single" w:sz="4" w:space="0" w:color="auto"/>
              <w:left w:val="single" w:sz="4" w:space="0" w:color="auto"/>
              <w:bottom w:val="single" w:sz="4" w:space="0" w:color="auto"/>
              <w:right w:val="single" w:sz="4" w:space="0" w:color="auto"/>
            </w:tcBorders>
          </w:tcPr>
          <w:p w14:paraId="3B3BD51C" w14:textId="5DD4E317" w:rsidR="00E11201" w:rsidRPr="004E4C6F" w:rsidRDefault="00E11201" w:rsidP="00E11201">
            <w:pPr>
              <w:jc w:val="center"/>
            </w:pPr>
            <w:r w:rsidRPr="00B72455">
              <w:rPr>
                <w:rFonts w:hint="eastAsia"/>
              </w:rPr>
              <w:t>6</w:t>
            </w:r>
          </w:p>
        </w:tc>
        <w:tc>
          <w:tcPr>
            <w:tcW w:w="2937" w:type="dxa"/>
            <w:tcBorders>
              <w:top w:val="single" w:sz="4" w:space="0" w:color="auto"/>
              <w:left w:val="single" w:sz="4" w:space="0" w:color="auto"/>
              <w:bottom w:val="single" w:sz="4" w:space="0" w:color="auto"/>
              <w:right w:val="single" w:sz="12" w:space="0" w:color="auto"/>
            </w:tcBorders>
          </w:tcPr>
          <w:p w14:paraId="016B5BDB" w14:textId="2D7D668A" w:rsidR="00E11201" w:rsidRDefault="00E11201" w:rsidP="00E11201">
            <w:r w:rsidRPr="00907DBC">
              <w:rPr>
                <w:rFonts w:hint="eastAsia"/>
                <w:szCs w:val="20"/>
              </w:rPr>
              <w:t>母平均，</w:t>
            </w:r>
            <w:r w:rsidR="008A4B88">
              <w:rPr>
                <w:rFonts w:hint="eastAsia"/>
                <w:szCs w:val="20"/>
              </w:rPr>
              <w:t>母</w:t>
            </w:r>
            <w:r w:rsidRPr="00907DBC">
              <w:rPr>
                <w:rFonts w:hint="eastAsia"/>
                <w:szCs w:val="20"/>
              </w:rPr>
              <w:t>分散，</w:t>
            </w:r>
            <w:r w:rsidR="008A4B88">
              <w:rPr>
                <w:rFonts w:hint="eastAsia"/>
                <w:szCs w:val="20"/>
              </w:rPr>
              <w:t>母</w:t>
            </w:r>
            <w:r w:rsidRPr="00907DBC">
              <w:rPr>
                <w:rFonts w:hint="eastAsia"/>
                <w:szCs w:val="20"/>
              </w:rPr>
              <w:t>標準偏差</w:t>
            </w:r>
            <w:r w:rsidR="008A4B88">
              <w:rPr>
                <w:rFonts w:hint="eastAsia"/>
                <w:szCs w:val="20"/>
              </w:rPr>
              <w:t>や</w:t>
            </w:r>
            <w:r w:rsidRPr="00907DBC">
              <w:rPr>
                <w:rFonts w:hint="eastAsia"/>
                <w:szCs w:val="20"/>
              </w:rPr>
              <w:t>標本平均の分布</w:t>
            </w:r>
            <w:r w:rsidR="008A4B88">
              <w:rPr>
                <w:rFonts w:hint="eastAsia"/>
                <w:szCs w:val="20"/>
              </w:rPr>
              <w:t>，</w:t>
            </w:r>
            <w:r w:rsidRPr="00907DBC">
              <w:rPr>
                <w:rFonts w:hint="eastAsia"/>
                <w:szCs w:val="20"/>
              </w:rPr>
              <w:t>分散</w:t>
            </w:r>
            <w:r w:rsidR="008A4B88">
              <w:rPr>
                <w:rFonts w:hint="eastAsia"/>
                <w:szCs w:val="20"/>
              </w:rPr>
              <w:t>など</w:t>
            </w:r>
            <w:r w:rsidRPr="00907DBC">
              <w:rPr>
                <w:rFonts w:hint="eastAsia"/>
                <w:szCs w:val="20"/>
              </w:rPr>
              <w:t>を求めることができる。また，標本平均の分布と正規分布の関係を理解</w:t>
            </w:r>
            <w:r>
              <w:rPr>
                <w:rFonts w:hint="eastAsia"/>
                <w:szCs w:val="20"/>
              </w:rPr>
              <w:t>し</w:t>
            </w:r>
            <w:r w:rsidRPr="00907DBC">
              <w:rPr>
                <w:rFonts w:hint="eastAsia"/>
                <w:szCs w:val="20"/>
              </w:rPr>
              <w:t>，標本平均の分布から母平均を推定する方法を理解する。さらに，信頼度</w:t>
            </w:r>
            <w:r w:rsidRPr="00907DBC">
              <w:rPr>
                <w:rFonts w:hint="eastAsia"/>
                <w:szCs w:val="20"/>
              </w:rPr>
              <w:t>95</w:t>
            </w:r>
            <w:r w:rsidRPr="00907DBC">
              <w:rPr>
                <w:rFonts w:hint="eastAsia"/>
                <w:szCs w:val="20"/>
              </w:rPr>
              <w:t>％の信頼区間という考え方を理解し，母平均や母比率に対する信頼区間を</w:t>
            </w:r>
            <w:r w:rsidR="007F416B">
              <w:rPr>
                <w:rFonts w:hint="eastAsia"/>
                <w:szCs w:val="20"/>
              </w:rPr>
              <w:t>求めることが</w:t>
            </w:r>
            <w:r w:rsidRPr="00907DBC">
              <w:rPr>
                <w:rFonts w:hint="eastAsia"/>
                <w:szCs w:val="20"/>
              </w:rPr>
              <w:t>できる。</w:t>
            </w:r>
          </w:p>
        </w:tc>
        <w:tc>
          <w:tcPr>
            <w:tcW w:w="2937" w:type="dxa"/>
            <w:tcBorders>
              <w:top w:val="single" w:sz="4" w:space="0" w:color="auto"/>
              <w:left w:val="single" w:sz="12" w:space="0" w:color="auto"/>
              <w:bottom w:val="single" w:sz="4" w:space="0" w:color="auto"/>
              <w:right w:val="single" w:sz="4" w:space="0" w:color="auto"/>
            </w:tcBorders>
          </w:tcPr>
          <w:p w14:paraId="38B61B8F" w14:textId="7688CF65" w:rsidR="00E11201" w:rsidRDefault="004A1F4D" w:rsidP="004A1F4D">
            <w:pPr>
              <w:ind w:left="200" w:hangingChars="100" w:hanging="200"/>
            </w:pPr>
            <w:r>
              <w:rPr>
                <w:rFonts w:hint="eastAsia"/>
              </w:rPr>
              <w:t>・</w:t>
            </w:r>
            <w:r w:rsidR="003B1DFA">
              <w:rPr>
                <w:rFonts w:hint="eastAsia"/>
              </w:rPr>
              <w:t>母集団</w:t>
            </w:r>
            <w:r w:rsidR="008A4B88">
              <w:rPr>
                <w:rFonts w:hint="eastAsia"/>
              </w:rPr>
              <w:t>分布を活用して母平均や母分散，</w:t>
            </w:r>
            <w:r w:rsidR="00A022DE">
              <w:rPr>
                <w:rFonts w:hint="eastAsia"/>
              </w:rPr>
              <w:t>母</w:t>
            </w:r>
            <w:r w:rsidR="003B1DFA">
              <w:rPr>
                <w:rFonts w:hint="eastAsia"/>
              </w:rPr>
              <w:t>標準偏差を求め</w:t>
            </w:r>
            <w:r w:rsidR="00A022DE">
              <w:rPr>
                <w:rFonts w:hint="eastAsia"/>
              </w:rPr>
              <w:t>たり，標本平均の平均や分散，確率を求めたりすることができる。</w:t>
            </w:r>
          </w:p>
          <w:p w14:paraId="5DB3198B" w14:textId="7F650D1C" w:rsidR="003B1DFA" w:rsidRDefault="002E666D" w:rsidP="002E666D">
            <w:pPr>
              <w:pStyle w:val="2"/>
              <w:numPr>
                <w:ilvl w:val="0"/>
                <w:numId w:val="0"/>
              </w:numPr>
              <w:ind w:left="200"/>
            </w:pPr>
            <w:r>
              <w:rPr>
                <w:rFonts w:hint="eastAsia"/>
              </w:rPr>
              <w:t>※例</w:t>
            </w:r>
            <w:r>
              <w:rPr>
                <w:rFonts w:hint="eastAsia"/>
              </w:rPr>
              <w:t>1</w:t>
            </w:r>
            <w:r>
              <w:rPr>
                <w:rFonts w:hint="eastAsia"/>
              </w:rPr>
              <w:t>，</w:t>
            </w:r>
            <w:r>
              <w:rPr>
                <w:rFonts w:hint="eastAsia"/>
              </w:rPr>
              <w:t>2</w:t>
            </w:r>
            <w:r>
              <w:rPr>
                <w:rFonts w:hint="eastAsia"/>
              </w:rPr>
              <w:t>，問</w:t>
            </w:r>
            <w:r>
              <w:rPr>
                <w:rFonts w:hint="eastAsia"/>
              </w:rPr>
              <w:t>1</w:t>
            </w:r>
            <w:r>
              <w:rPr>
                <w:rFonts w:hint="eastAsia"/>
              </w:rPr>
              <w:t>～</w:t>
            </w:r>
            <w:r>
              <w:rPr>
                <w:rFonts w:hint="eastAsia"/>
              </w:rPr>
              <w:t>3</w:t>
            </w:r>
          </w:p>
          <w:p w14:paraId="002C6470" w14:textId="38998C5A" w:rsidR="00A022DE" w:rsidRDefault="004A1F4D" w:rsidP="004A1F4D">
            <w:pPr>
              <w:ind w:left="200" w:hangingChars="100" w:hanging="200"/>
            </w:pPr>
            <w:r>
              <w:rPr>
                <w:rFonts w:hint="eastAsia"/>
              </w:rPr>
              <w:t>・</w:t>
            </w:r>
            <w:r w:rsidR="00A022DE">
              <w:rPr>
                <w:rFonts w:hint="eastAsia"/>
              </w:rPr>
              <w:t>標本平均の分布と正規分布の関係を利用して，確率を求めることができる。</w:t>
            </w:r>
          </w:p>
          <w:p w14:paraId="342A1DC0" w14:textId="21AD4600" w:rsidR="00A022DE" w:rsidRDefault="002E666D" w:rsidP="002E666D">
            <w:pPr>
              <w:pStyle w:val="2"/>
              <w:numPr>
                <w:ilvl w:val="0"/>
                <w:numId w:val="0"/>
              </w:numPr>
              <w:ind w:left="200"/>
            </w:pPr>
            <w:r>
              <w:rPr>
                <w:rFonts w:hint="eastAsia"/>
              </w:rPr>
              <w:t>※</w:t>
            </w:r>
            <w:r w:rsidR="00A022DE">
              <w:rPr>
                <w:rFonts w:hint="eastAsia"/>
              </w:rPr>
              <w:t>例題</w:t>
            </w:r>
            <w:r>
              <w:rPr>
                <w:rFonts w:hint="eastAsia"/>
              </w:rPr>
              <w:t>1</w:t>
            </w:r>
            <w:r>
              <w:rPr>
                <w:rFonts w:hint="eastAsia"/>
              </w:rPr>
              <w:t>，問</w:t>
            </w:r>
            <w:r>
              <w:rPr>
                <w:rFonts w:hint="eastAsia"/>
              </w:rPr>
              <w:t>4</w:t>
            </w:r>
          </w:p>
          <w:p w14:paraId="02FD49A8" w14:textId="16CDEEFE" w:rsidR="008C2EA9" w:rsidRDefault="004A1F4D" w:rsidP="004A1F4D">
            <w:pPr>
              <w:ind w:left="200" w:hangingChars="100" w:hanging="200"/>
            </w:pPr>
            <w:r>
              <w:rPr>
                <w:rFonts w:hint="eastAsia"/>
              </w:rPr>
              <w:t>・</w:t>
            </w:r>
            <w:r w:rsidR="00EE3B1C">
              <w:rPr>
                <w:rFonts w:hint="eastAsia"/>
              </w:rPr>
              <w:t>信頼度</w:t>
            </w:r>
            <w:r w:rsidR="00EE3B1C">
              <w:rPr>
                <w:rFonts w:hint="eastAsia"/>
              </w:rPr>
              <w:t>9</w:t>
            </w:r>
            <w:r w:rsidR="00EE3B1C">
              <w:t>5%</w:t>
            </w:r>
            <w:r w:rsidR="00A022DE">
              <w:rPr>
                <w:rFonts w:hint="eastAsia"/>
              </w:rPr>
              <w:t>の信頼区間という考え方</w:t>
            </w:r>
            <w:r w:rsidR="00EE3B1C">
              <w:rPr>
                <w:rFonts w:hint="eastAsia"/>
              </w:rPr>
              <w:t>を利用して</w:t>
            </w:r>
            <w:r w:rsidR="00A022DE">
              <w:rPr>
                <w:rFonts w:hint="eastAsia"/>
              </w:rPr>
              <w:t>，</w:t>
            </w:r>
            <w:r w:rsidR="008C2EA9">
              <w:rPr>
                <w:rFonts w:hint="eastAsia"/>
              </w:rPr>
              <w:t>母平均や母比率に対する信頼区間</w:t>
            </w:r>
            <w:r w:rsidR="00A022DE">
              <w:rPr>
                <w:rFonts w:hint="eastAsia"/>
              </w:rPr>
              <w:t>を</w:t>
            </w:r>
            <w:r w:rsidR="007F416B">
              <w:rPr>
                <w:rFonts w:hint="eastAsia"/>
              </w:rPr>
              <w:t>求める</w:t>
            </w:r>
            <w:r w:rsidR="00A022DE">
              <w:rPr>
                <w:rFonts w:hint="eastAsia"/>
              </w:rPr>
              <w:t>ことができる。</w:t>
            </w:r>
          </w:p>
          <w:p w14:paraId="0EAF9B61" w14:textId="074BB3EE" w:rsidR="008C2EA9" w:rsidRPr="00E4087E" w:rsidRDefault="002E666D" w:rsidP="002E666D">
            <w:pPr>
              <w:pStyle w:val="2"/>
              <w:numPr>
                <w:ilvl w:val="0"/>
                <w:numId w:val="0"/>
              </w:numPr>
              <w:ind w:left="200"/>
            </w:pPr>
            <w:r>
              <w:rPr>
                <w:rFonts w:hint="eastAsia"/>
              </w:rPr>
              <w:t>※</w:t>
            </w:r>
            <w:r w:rsidR="008C2EA9">
              <w:rPr>
                <w:rFonts w:hint="eastAsia"/>
              </w:rPr>
              <w:t>例題</w:t>
            </w:r>
            <w:r>
              <w:rPr>
                <w:rFonts w:hint="eastAsia"/>
              </w:rPr>
              <w:t>2</w:t>
            </w:r>
            <w:r>
              <w:rPr>
                <w:rFonts w:hint="eastAsia"/>
              </w:rPr>
              <w:t>～</w:t>
            </w:r>
            <w:r>
              <w:rPr>
                <w:rFonts w:hint="eastAsia"/>
              </w:rPr>
              <w:t>4</w:t>
            </w:r>
            <w:r>
              <w:rPr>
                <w:rFonts w:hint="eastAsia"/>
              </w:rPr>
              <w:t>，問</w:t>
            </w:r>
            <w:r>
              <w:rPr>
                <w:rFonts w:hint="eastAsia"/>
              </w:rPr>
              <w:t>5</w:t>
            </w:r>
            <w:r>
              <w:rPr>
                <w:rFonts w:hint="eastAsia"/>
              </w:rPr>
              <w:t>～</w:t>
            </w:r>
            <w:r>
              <w:rPr>
                <w:rFonts w:hint="eastAsia"/>
              </w:rPr>
              <w:t>8</w:t>
            </w:r>
          </w:p>
        </w:tc>
        <w:tc>
          <w:tcPr>
            <w:tcW w:w="2938" w:type="dxa"/>
            <w:tcBorders>
              <w:top w:val="single" w:sz="4" w:space="0" w:color="auto"/>
              <w:left w:val="single" w:sz="4" w:space="0" w:color="auto"/>
              <w:bottom w:val="single" w:sz="4" w:space="0" w:color="auto"/>
              <w:right w:val="single" w:sz="4" w:space="0" w:color="auto"/>
            </w:tcBorders>
          </w:tcPr>
          <w:p w14:paraId="4FE6997A" w14:textId="30258A5C" w:rsidR="00E11201" w:rsidRDefault="004A1F4D" w:rsidP="004A1F4D">
            <w:pPr>
              <w:ind w:left="200" w:hangingChars="100" w:hanging="200"/>
            </w:pPr>
            <w:r>
              <w:rPr>
                <w:rFonts w:hint="eastAsia"/>
              </w:rPr>
              <w:t>・</w:t>
            </w:r>
            <w:r w:rsidR="00EE3B1C">
              <w:rPr>
                <w:rFonts w:hint="eastAsia"/>
              </w:rPr>
              <w:t>標本平均の平均と分散が，母平均や母分散とどのような関係があるかを考察することができる。</w:t>
            </w:r>
          </w:p>
          <w:p w14:paraId="7FB3DACE" w14:textId="58F50B4B" w:rsidR="00EE3B1C" w:rsidRDefault="002E666D" w:rsidP="002E666D">
            <w:pPr>
              <w:pStyle w:val="2"/>
              <w:numPr>
                <w:ilvl w:val="0"/>
                <w:numId w:val="0"/>
              </w:numPr>
              <w:ind w:left="200"/>
            </w:pPr>
            <w:r>
              <w:rPr>
                <w:rFonts w:hint="eastAsia"/>
              </w:rPr>
              <w:t>※</w:t>
            </w:r>
            <w:r w:rsidR="00EE3B1C">
              <w:rPr>
                <w:rFonts w:hint="eastAsia"/>
              </w:rPr>
              <w:t>考察</w:t>
            </w:r>
            <w:r>
              <w:rPr>
                <w:rFonts w:hint="eastAsia"/>
              </w:rPr>
              <w:t>1-1</w:t>
            </w:r>
          </w:p>
          <w:p w14:paraId="0F499970" w14:textId="1B8E7570" w:rsidR="00EE3B1C" w:rsidRDefault="004A1F4D" w:rsidP="004A1F4D">
            <w:pPr>
              <w:ind w:left="200" w:hangingChars="100" w:hanging="200"/>
            </w:pPr>
            <w:r>
              <w:rPr>
                <w:rFonts w:hint="eastAsia"/>
              </w:rPr>
              <w:t>・</w:t>
            </w:r>
            <w:r w:rsidR="00CB3A91">
              <w:rPr>
                <w:rFonts w:hint="eastAsia"/>
              </w:rPr>
              <w:t>信頼度</w:t>
            </w:r>
            <w:r w:rsidR="00CB3A91">
              <w:rPr>
                <w:rFonts w:hint="eastAsia"/>
              </w:rPr>
              <w:t>9</w:t>
            </w:r>
            <w:r w:rsidR="00CB3A91">
              <w:t>5%</w:t>
            </w:r>
            <w:r w:rsidR="00CB3A91">
              <w:rPr>
                <w:rFonts w:hint="eastAsia"/>
              </w:rPr>
              <w:t>の信頼区間と比較して，</w:t>
            </w:r>
            <w:r w:rsidR="00EE3B1C">
              <w:rPr>
                <w:rFonts w:hint="eastAsia"/>
              </w:rPr>
              <w:t>信頼度</w:t>
            </w:r>
            <w:r w:rsidR="00EE3B1C">
              <w:rPr>
                <w:rFonts w:hint="eastAsia"/>
              </w:rPr>
              <w:t>9</w:t>
            </w:r>
            <w:r w:rsidR="00EE3B1C">
              <w:t>9%</w:t>
            </w:r>
            <w:r w:rsidR="00EE3B1C">
              <w:rPr>
                <w:rFonts w:hint="eastAsia"/>
              </w:rPr>
              <w:t>の信頼区間について考察することができる。</w:t>
            </w:r>
          </w:p>
          <w:p w14:paraId="01E8A246" w14:textId="71EF29DD" w:rsidR="00EE3B1C" w:rsidRDefault="002E666D" w:rsidP="002E666D">
            <w:pPr>
              <w:pStyle w:val="2"/>
              <w:numPr>
                <w:ilvl w:val="0"/>
                <w:numId w:val="0"/>
              </w:numPr>
              <w:ind w:left="200"/>
            </w:pPr>
            <w:r>
              <w:rPr>
                <w:rFonts w:hint="eastAsia"/>
              </w:rPr>
              <w:t>※</w:t>
            </w:r>
            <w:r w:rsidR="00EE3B1C">
              <w:rPr>
                <w:rFonts w:hint="eastAsia"/>
              </w:rPr>
              <w:t>考察</w:t>
            </w:r>
            <w:r>
              <w:rPr>
                <w:rFonts w:hint="eastAsia"/>
              </w:rPr>
              <w:t>1-2</w:t>
            </w:r>
          </w:p>
        </w:tc>
        <w:tc>
          <w:tcPr>
            <w:tcW w:w="2937" w:type="dxa"/>
            <w:tcBorders>
              <w:top w:val="single" w:sz="4" w:space="0" w:color="auto"/>
              <w:left w:val="single" w:sz="4" w:space="0" w:color="auto"/>
              <w:bottom w:val="single" w:sz="4" w:space="0" w:color="auto"/>
              <w:right w:val="single" w:sz="4" w:space="0" w:color="auto"/>
            </w:tcBorders>
          </w:tcPr>
          <w:p w14:paraId="0C49B4FB" w14:textId="1B703D65" w:rsidR="00E11201" w:rsidRDefault="004A1F4D" w:rsidP="004A1F4D">
            <w:pPr>
              <w:ind w:left="200" w:hangingChars="100" w:hanging="200"/>
            </w:pPr>
            <w:r>
              <w:rPr>
                <w:rFonts w:hint="eastAsia"/>
              </w:rPr>
              <w:t>・</w:t>
            </w:r>
            <w:r w:rsidR="002C61C9">
              <w:rPr>
                <w:rFonts w:hint="eastAsia"/>
              </w:rPr>
              <w:t>標本平均の平均と分散が，母平均や母分散</w:t>
            </w:r>
            <w:r w:rsidR="00D3720A">
              <w:rPr>
                <w:rFonts w:hint="eastAsia"/>
              </w:rPr>
              <w:t>とどのような関係があるかを考えようとしている。</w:t>
            </w:r>
          </w:p>
          <w:p w14:paraId="5C10D375" w14:textId="72B4DACC" w:rsidR="00D3720A" w:rsidRDefault="002E666D" w:rsidP="002E666D">
            <w:pPr>
              <w:pStyle w:val="2"/>
              <w:numPr>
                <w:ilvl w:val="0"/>
                <w:numId w:val="0"/>
              </w:numPr>
              <w:ind w:left="200"/>
            </w:pPr>
            <w:r>
              <w:rPr>
                <w:rFonts w:hint="eastAsia"/>
              </w:rPr>
              <w:t>※考察</w:t>
            </w:r>
            <w:r>
              <w:rPr>
                <w:rFonts w:hint="eastAsia"/>
              </w:rPr>
              <w:t>1-1</w:t>
            </w:r>
          </w:p>
          <w:p w14:paraId="550FB14C" w14:textId="40A6F7E1" w:rsidR="00D3720A" w:rsidRDefault="004A1F4D" w:rsidP="004A1F4D">
            <w:pPr>
              <w:ind w:left="200" w:hangingChars="100" w:hanging="200"/>
            </w:pPr>
            <w:r>
              <w:rPr>
                <w:rFonts w:hint="eastAsia"/>
              </w:rPr>
              <w:t>・</w:t>
            </w:r>
            <w:r w:rsidR="00CB3A91">
              <w:rPr>
                <w:rFonts w:hint="eastAsia"/>
              </w:rPr>
              <w:t>信頼度</w:t>
            </w:r>
            <w:r w:rsidR="00CB3A91">
              <w:rPr>
                <w:rFonts w:hint="eastAsia"/>
              </w:rPr>
              <w:t>9</w:t>
            </w:r>
            <w:r w:rsidR="00CB3A91">
              <w:t>5%</w:t>
            </w:r>
            <w:r w:rsidR="00CB3A91">
              <w:rPr>
                <w:rFonts w:hint="eastAsia"/>
              </w:rPr>
              <w:t>の信頼区間と比較して，信頼度</w:t>
            </w:r>
            <w:r w:rsidR="00CB3A91">
              <w:rPr>
                <w:rFonts w:hint="eastAsia"/>
              </w:rPr>
              <w:t>9</w:t>
            </w:r>
            <w:r w:rsidR="00CB3A91">
              <w:t>9%</w:t>
            </w:r>
            <w:r w:rsidR="00CB3A91">
              <w:rPr>
                <w:rFonts w:hint="eastAsia"/>
              </w:rPr>
              <w:t>の信頼区間について考えようとしている。</w:t>
            </w:r>
          </w:p>
          <w:p w14:paraId="54A601BA" w14:textId="6E8C83D3" w:rsidR="00D3720A" w:rsidRDefault="002E666D" w:rsidP="002E666D">
            <w:pPr>
              <w:pStyle w:val="2"/>
              <w:numPr>
                <w:ilvl w:val="0"/>
                <w:numId w:val="0"/>
              </w:numPr>
              <w:ind w:left="200"/>
            </w:pPr>
            <w:r>
              <w:rPr>
                <w:rFonts w:hint="eastAsia"/>
              </w:rPr>
              <w:t>※考察</w:t>
            </w:r>
            <w:r>
              <w:rPr>
                <w:rFonts w:hint="eastAsia"/>
              </w:rPr>
              <w:t>1-2</w:t>
            </w:r>
          </w:p>
        </w:tc>
      </w:tr>
      <w:tr w:rsidR="00E11201" w14:paraId="7EFCD1C4" w14:textId="77777777" w:rsidTr="0087136C">
        <w:tc>
          <w:tcPr>
            <w:tcW w:w="2826" w:type="dxa"/>
            <w:tcBorders>
              <w:top w:val="single" w:sz="4" w:space="0" w:color="auto"/>
              <w:left w:val="single" w:sz="4" w:space="0" w:color="auto"/>
              <w:bottom w:val="single" w:sz="4" w:space="0" w:color="auto"/>
              <w:right w:val="single" w:sz="4" w:space="0" w:color="auto"/>
            </w:tcBorders>
          </w:tcPr>
          <w:p w14:paraId="519B3038" w14:textId="11E8111D" w:rsidR="00E11201" w:rsidRPr="00363F0F" w:rsidRDefault="00E11201" w:rsidP="00E11201">
            <w:r w:rsidRPr="00B72455">
              <w:rPr>
                <w:rFonts w:hint="eastAsia"/>
              </w:rPr>
              <w:t>２　仮説検定</w:t>
            </w:r>
          </w:p>
        </w:tc>
        <w:tc>
          <w:tcPr>
            <w:tcW w:w="449" w:type="dxa"/>
            <w:tcBorders>
              <w:top w:val="single" w:sz="4" w:space="0" w:color="auto"/>
              <w:left w:val="single" w:sz="4" w:space="0" w:color="auto"/>
              <w:bottom w:val="single" w:sz="4" w:space="0" w:color="auto"/>
              <w:right w:val="single" w:sz="4" w:space="0" w:color="auto"/>
            </w:tcBorders>
          </w:tcPr>
          <w:p w14:paraId="4995AEC8" w14:textId="0A72BDA5" w:rsidR="00E11201" w:rsidRDefault="00E11201" w:rsidP="00E11201">
            <w:pPr>
              <w:jc w:val="center"/>
            </w:pPr>
            <w:r w:rsidRPr="00B72455">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0E5F11B7" w14:textId="412207F6" w:rsidR="00E11201" w:rsidRDefault="00E11201" w:rsidP="00E11201">
            <w:r>
              <w:rPr>
                <w:rFonts w:hint="eastAsia"/>
              </w:rPr>
              <w:t>仮説検定の考えや帰無仮説，対立仮説，有意水準，棄却域などの用語について理解し，母平均の検定，母比率の検定を行うとともに，母集団に関する予想の妥当性について判断することができる</w:t>
            </w:r>
            <w:r w:rsidRPr="00E53F15">
              <w:rPr>
                <w:rFonts w:hint="eastAsia"/>
              </w:rPr>
              <w:t>。</w:t>
            </w:r>
          </w:p>
        </w:tc>
        <w:tc>
          <w:tcPr>
            <w:tcW w:w="2937" w:type="dxa"/>
            <w:tcBorders>
              <w:top w:val="single" w:sz="4" w:space="0" w:color="auto"/>
              <w:left w:val="single" w:sz="12" w:space="0" w:color="auto"/>
              <w:bottom w:val="single" w:sz="4" w:space="0" w:color="auto"/>
              <w:right w:val="single" w:sz="4" w:space="0" w:color="auto"/>
            </w:tcBorders>
            <w:shd w:val="clear" w:color="auto" w:fill="auto"/>
          </w:tcPr>
          <w:p w14:paraId="02CA21CA" w14:textId="1E93F899" w:rsidR="00D3720A" w:rsidRDefault="00956D25" w:rsidP="00956D25">
            <w:pPr>
              <w:ind w:left="200" w:hangingChars="100" w:hanging="200"/>
            </w:pPr>
            <w:r>
              <w:rPr>
                <w:rFonts w:hint="eastAsia"/>
              </w:rPr>
              <w:t>・</w:t>
            </w:r>
            <w:r w:rsidR="00CB3A91">
              <w:rPr>
                <w:rFonts w:hint="eastAsia"/>
              </w:rPr>
              <w:t>仮説検定の考えや帰無仮説，対立仮説，有意水準，棄却域などの用語について理解している。</w:t>
            </w:r>
          </w:p>
          <w:p w14:paraId="703751E6" w14:textId="1D701284" w:rsidR="00CB3A91" w:rsidRPr="00E4087E" w:rsidRDefault="00054645" w:rsidP="00054645">
            <w:pPr>
              <w:pStyle w:val="2"/>
              <w:numPr>
                <w:ilvl w:val="0"/>
                <w:numId w:val="0"/>
              </w:numPr>
              <w:ind w:left="200"/>
            </w:pPr>
            <w:r>
              <w:rPr>
                <w:rFonts w:hint="eastAsia"/>
              </w:rPr>
              <w:t>※</w:t>
            </w:r>
            <w:r w:rsidR="00CB3A91">
              <w:rPr>
                <w:rFonts w:hint="eastAsia"/>
              </w:rPr>
              <w:t>本文</w:t>
            </w:r>
            <w:r>
              <w:rPr>
                <w:rFonts w:hint="eastAsia"/>
              </w:rPr>
              <w:t>p</w:t>
            </w:r>
            <w:r w:rsidR="00CB3A91">
              <w:rPr>
                <w:rFonts w:hint="eastAsia"/>
              </w:rPr>
              <w:t>.103</w:t>
            </w:r>
            <w:r w:rsidR="00CB3A91">
              <w:rPr>
                <w:rFonts w:hint="eastAsia"/>
              </w:rPr>
              <w:t>，</w:t>
            </w:r>
            <w:r w:rsidR="00CB3A91">
              <w:rPr>
                <w:rFonts w:hint="eastAsia"/>
              </w:rPr>
              <w:t>104</w:t>
            </w:r>
          </w:p>
        </w:tc>
        <w:tc>
          <w:tcPr>
            <w:tcW w:w="2938" w:type="dxa"/>
            <w:tcBorders>
              <w:top w:val="single" w:sz="4" w:space="0" w:color="auto"/>
              <w:left w:val="single" w:sz="4" w:space="0" w:color="auto"/>
              <w:bottom w:val="single" w:sz="4" w:space="0" w:color="auto"/>
              <w:right w:val="single" w:sz="4" w:space="0" w:color="auto"/>
            </w:tcBorders>
          </w:tcPr>
          <w:p w14:paraId="683B12B1" w14:textId="7D36B284" w:rsidR="00E11201" w:rsidRDefault="00956D25" w:rsidP="00956D25">
            <w:pPr>
              <w:ind w:left="200" w:hangingChars="100" w:hanging="200"/>
            </w:pPr>
            <w:r>
              <w:rPr>
                <w:rFonts w:hint="eastAsia"/>
              </w:rPr>
              <w:t>・</w:t>
            </w:r>
            <w:r w:rsidR="008C2EA9">
              <w:rPr>
                <w:rFonts w:hint="eastAsia"/>
              </w:rPr>
              <w:t>母平均や母比率について仮説検定を行い，母集団に関する予想について判断することができる。</w:t>
            </w:r>
          </w:p>
          <w:p w14:paraId="154DDC25" w14:textId="6451D2C1" w:rsidR="008C2EA9" w:rsidRPr="00E4087E" w:rsidRDefault="00054645" w:rsidP="00054645">
            <w:pPr>
              <w:pStyle w:val="2"/>
              <w:numPr>
                <w:ilvl w:val="0"/>
                <w:numId w:val="0"/>
              </w:numPr>
              <w:ind w:left="200"/>
            </w:pPr>
            <w:r>
              <w:rPr>
                <w:rFonts w:ascii="ＭＳ 明朝" w:eastAsia="ＭＳ 明朝" w:hAnsi="ＭＳ 明朝" w:cs="ＭＳ 明朝" w:hint="eastAsia"/>
              </w:rPr>
              <w:t>※</w:t>
            </w:r>
            <w:r w:rsidR="008C2EA9">
              <w:rPr>
                <w:rFonts w:hint="eastAsia"/>
              </w:rPr>
              <w:t>例題</w:t>
            </w:r>
            <w:r>
              <w:rPr>
                <w:rFonts w:hint="eastAsia"/>
              </w:rPr>
              <w:t>5</w:t>
            </w:r>
            <w:r>
              <w:rPr>
                <w:rFonts w:hint="eastAsia"/>
              </w:rPr>
              <w:t>，</w:t>
            </w:r>
            <w:r>
              <w:rPr>
                <w:rFonts w:hint="eastAsia"/>
              </w:rPr>
              <w:t>6</w:t>
            </w:r>
            <w:r>
              <w:rPr>
                <w:rFonts w:hint="eastAsia"/>
              </w:rPr>
              <w:t>，問</w:t>
            </w:r>
            <w:r>
              <w:rPr>
                <w:rFonts w:hint="eastAsia"/>
              </w:rPr>
              <w:t>9</w:t>
            </w:r>
            <w:r>
              <w:rPr>
                <w:rFonts w:hint="eastAsia"/>
              </w:rPr>
              <w:t>，</w:t>
            </w:r>
            <w:r>
              <w:rPr>
                <w:rFonts w:hint="eastAsia"/>
              </w:rPr>
              <w:t>10</w:t>
            </w:r>
          </w:p>
        </w:tc>
        <w:tc>
          <w:tcPr>
            <w:tcW w:w="2937" w:type="dxa"/>
            <w:tcBorders>
              <w:top w:val="single" w:sz="4" w:space="0" w:color="auto"/>
              <w:left w:val="single" w:sz="4" w:space="0" w:color="auto"/>
              <w:bottom w:val="single" w:sz="4" w:space="0" w:color="auto"/>
              <w:right w:val="single" w:sz="4" w:space="0" w:color="auto"/>
            </w:tcBorders>
          </w:tcPr>
          <w:p w14:paraId="67032705" w14:textId="63D8C6CA" w:rsidR="008C2EA9" w:rsidRPr="00E4087E" w:rsidRDefault="008C2EA9" w:rsidP="00B5508D">
            <w:pPr>
              <w:pStyle w:val="2"/>
              <w:numPr>
                <w:ilvl w:val="0"/>
                <w:numId w:val="0"/>
              </w:numPr>
            </w:pPr>
          </w:p>
        </w:tc>
      </w:tr>
      <w:tr w:rsidR="0070668D" w14:paraId="63EEE819" w14:textId="77777777" w:rsidTr="0087136C">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FBAD8" w14:textId="7037F562" w:rsidR="0070668D" w:rsidRPr="00E17E52" w:rsidRDefault="0070668D" w:rsidP="0070668D">
            <w:pPr>
              <w:rPr>
                <w:rFonts w:asciiTheme="majorEastAsia" w:eastAsiaTheme="majorEastAsia" w:hAnsiTheme="majorEastAsia"/>
              </w:rPr>
            </w:pPr>
            <w:r w:rsidRPr="00E17E52">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FA54C" w14:textId="77777777" w:rsidR="0070668D" w:rsidRDefault="0070668D" w:rsidP="0070668D">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7450A42" w14:textId="77777777" w:rsidR="0070668D" w:rsidRDefault="0070668D" w:rsidP="0070668D">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EA761E9" w14:textId="77777777" w:rsidR="0070668D" w:rsidRDefault="0070668D" w:rsidP="0070668D">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6422FA" w14:textId="77777777" w:rsidR="0070668D" w:rsidRDefault="0070668D" w:rsidP="0070668D">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EAA0F" w14:textId="77777777" w:rsidR="0070668D" w:rsidRDefault="0070668D" w:rsidP="0070668D">
            <w:pPr>
              <w:pStyle w:val="4"/>
              <w:ind w:left="600" w:hanging="600"/>
            </w:pPr>
          </w:p>
        </w:tc>
      </w:tr>
      <w:tr w:rsidR="0070668D" w14:paraId="5CFEEE3D" w14:textId="77777777" w:rsidTr="0087136C">
        <w:tc>
          <w:tcPr>
            <w:tcW w:w="2826" w:type="dxa"/>
            <w:tcBorders>
              <w:top w:val="single" w:sz="4" w:space="0" w:color="auto"/>
              <w:left w:val="single" w:sz="4" w:space="0" w:color="auto"/>
              <w:bottom w:val="single" w:sz="4" w:space="0" w:color="auto"/>
              <w:right w:val="single" w:sz="4" w:space="0" w:color="auto"/>
            </w:tcBorders>
          </w:tcPr>
          <w:p w14:paraId="5F4B0170" w14:textId="2E5269D6" w:rsidR="0070668D" w:rsidRPr="00E55D16" w:rsidRDefault="0070668D" w:rsidP="0070668D">
            <w:r w:rsidRPr="00E55D16">
              <w:t>Investigation</w:t>
            </w:r>
          </w:p>
        </w:tc>
        <w:tc>
          <w:tcPr>
            <w:tcW w:w="449" w:type="dxa"/>
            <w:tcBorders>
              <w:top w:val="single" w:sz="4" w:space="0" w:color="auto"/>
              <w:left w:val="single" w:sz="4" w:space="0" w:color="auto"/>
              <w:bottom w:val="single" w:sz="4" w:space="0" w:color="auto"/>
              <w:right w:val="single" w:sz="4" w:space="0" w:color="auto"/>
            </w:tcBorders>
          </w:tcPr>
          <w:p w14:paraId="5B831747" w14:textId="77777777" w:rsidR="0070668D" w:rsidRDefault="0070668D" w:rsidP="0070668D">
            <w:pPr>
              <w:jc w:val="center"/>
            </w:pPr>
            <w:r>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F20E6B8" w14:textId="7323A8A6" w:rsidR="0070668D" w:rsidRPr="00696E49" w:rsidRDefault="0070668D" w:rsidP="0070668D">
            <w:r w:rsidRPr="00D82EB6">
              <w:rPr>
                <w:rFonts w:hint="eastAsia"/>
              </w:rPr>
              <w:t>“</w:t>
            </w:r>
            <w:r w:rsidRPr="00D82EB6">
              <w:rPr>
                <w:rFonts w:hint="eastAsia"/>
              </w:rPr>
              <w:t>1</w:t>
            </w:r>
            <w:r w:rsidRPr="00D82EB6">
              <w:rPr>
                <w:rFonts w:hint="eastAsia"/>
              </w:rPr>
              <w:t>か月間に何冊の本を読む？”の問題について，本章で学んだことを活用して解決に取り組み，問題解決力を高め</w:t>
            </w:r>
            <w:r w:rsidRPr="00D82EB6">
              <w:rPr>
                <w:rFonts w:hint="eastAsia"/>
              </w:rPr>
              <w:lastRenderedPageBreak/>
              <w:t>る。</w:t>
            </w:r>
          </w:p>
        </w:tc>
        <w:tc>
          <w:tcPr>
            <w:tcW w:w="2937" w:type="dxa"/>
            <w:tcBorders>
              <w:top w:val="single" w:sz="4" w:space="0" w:color="auto"/>
              <w:left w:val="single" w:sz="12" w:space="0" w:color="auto"/>
              <w:bottom w:val="single" w:sz="4" w:space="0" w:color="auto"/>
              <w:right w:val="single" w:sz="4" w:space="0" w:color="auto"/>
            </w:tcBorders>
          </w:tcPr>
          <w:p w14:paraId="3C3FF836" w14:textId="77777777" w:rsidR="0070668D" w:rsidRPr="00696E49" w:rsidRDefault="0070668D" w:rsidP="0070668D">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CA0ECE3" w14:textId="3C34CFCC" w:rsidR="0070668D" w:rsidRPr="00997D4C" w:rsidRDefault="00956D25" w:rsidP="00956D25">
            <w:pPr>
              <w:ind w:left="200" w:hangingChars="100" w:hanging="200"/>
            </w:pPr>
            <w:r>
              <w:rPr>
                <w:rFonts w:hint="eastAsia"/>
              </w:rPr>
              <w:t>・</w:t>
            </w:r>
            <w:r w:rsidR="0070668D">
              <w:rPr>
                <w:rFonts w:hint="eastAsia"/>
              </w:rPr>
              <w:t>統計的な推測で学んだこと</w:t>
            </w:r>
            <w:r w:rsidR="0070668D" w:rsidRPr="00997D4C">
              <w:rPr>
                <w:rFonts w:hint="eastAsia"/>
              </w:rPr>
              <w:t>を用いて身近な問題を解決したり，解決の過程を振り返って事象の数学的な特徴や他</w:t>
            </w:r>
            <w:r w:rsidR="0070668D" w:rsidRPr="00997D4C">
              <w:rPr>
                <w:rFonts w:hint="eastAsia"/>
              </w:rPr>
              <w:lastRenderedPageBreak/>
              <w:t>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5CF7AA39" w14:textId="4DEFE435" w:rsidR="0070668D" w:rsidRPr="00997D4C" w:rsidRDefault="00956D25" w:rsidP="00956D25">
            <w:pPr>
              <w:ind w:left="200" w:hangingChars="100" w:hanging="200"/>
            </w:pPr>
            <w:r>
              <w:rPr>
                <w:rFonts w:hint="eastAsia"/>
              </w:rPr>
              <w:lastRenderedPageBreak/>
              <w:t>・</w:t>
            </w:r>
            <w:r w:rsidR="0070668D">
              <w:rPr>
                <w:rFonts w:hint="eastAsia"/>
              </w:rPr>
              <w:t>統計的な推測</w:t>
            </w:r>
            <w:r w:rsidR="0070668D" w:rsidRPr="00997D4C">
              <w:rPr>
                <w:rFonts w:hint="eastAsia"/>
              </w:rPr>
              <w:t>で学んだことを，具体的な事象の考察に活用しようとしている。</w:t>
            </w:r>
          </w:p>
          <w:p w14:paraId="1D72ED1B" w14:textId="265E60DD" w:rsidR="0070668D" w:rsidRPr="00997D4C" w:rsidRDefault="00956D25" w:rsidP="00956D25">
            <w:pPr>
              <w:ind w:left="200" w:hangingChars="100" w:hanging="200"/>
            </w:pPr>
            <w:r>
              <w:rPr>
                <w:rFonts w:hint="eastAsia"/>
              </w:rPr>
              <w:t>・</w:t>
            </w:r>
            <w:r w:rsidR="0070668D">
              <w:rPr>
                <w:rFonts w:hint="eastAsia"/>
              </w:rPr>
              <w:t>統計的な推測</w:t>
            </w:r>
            <w:r w:rsidR="0070668D" w:rsidRPr="00997D4C">
              <w:rPr>
                <w:rFonts w:hint="eastAsia"/>
              </w:rPr>
              <w:t>を活用した問題</w:t>
            </w:r>
            <w:r w:rsidR="0070668D" w:rsidRPr="00997D4C">
              <w:rPr>
                <w:rFonts w:hint="eastAsia"/>
              </w:rPr>
              <w:lastRenderedPageBreak/>
              <w:t>解決の過程を振り返って考察を深めたり，評価・改善したりしようとしている。</w:t>
            </w:r>
          </w:p>
        </w:tc>
      </w:tr>
    </w:tbl>
    <w:p w14:paraId="569E85A8" w14:textId="77777777" w:rsidR="00E55D16" w:rsidRDefault="00E55D16" w:rsidP="00E069E0">
      <w:pPr>
        <w:spacing w:line="200" w:lineRule="exact"/>
      </w:pPr>
    </w:p>
    <w:p w14:paraId="09E4F2C6" w14:textId="659F4A2F" w:rsidR="00811004" w:rsidRPr="0087136C" w:rsidRDefault="00811004" w:rsidP="0087136C">
      <w:pPr>
        <w:rPr>
          <w:rFonts w:asciiTheme="majorEastAsia" w:eastAsiaTheme="majorEastAsia" w:hAnsiTheme="majorEastAsia"/>
        </w:rPr>
      </w:pPr>
      <w:r w:rsidRPr="0087136C">
        <w:rPr>
          <w:rFonts w:asciiTheme="majorEastAsia" w:eastAsiaTheme="majorEastAsia" w:hAnsiTheme="majorEastAsia" w:hint="eastAsia"/>
        </w:rPr>
        <w:t>３章　数学と</w:t>
      </w:r>
      <w:r w:rsidR="0091680C">
        <w:rPr>
          <w:rFonts w:asciiTheme="majorEastAsia" w:eastAsiaTheme="majorEastAsia" w:hAnsiTheme="majorEastAsia" w:hint="eastAsia"/>
        </w:rPr>
        <w:t>社会生活</w:t>
      </w:r>
    </w:p>
    <w:tbl>
      <w:tblPr>
        <w:tblStyle w:val="a3"/>
        <w:tblW w:w="15024" w:type="dxa"/>
        <w:tblCellMar>
          <w:left w:w="85" w:type="dxa"/>
          <w:right w:w="85" w:type="dxa"/>
        </w:tblCellMar>
        <w:tblLook w:val="04A0" w:firstRow="1" w:lastRow="0" w:firstColumn="1" w:lastColumn="0" w:noHBand="0" w:noVBand="1"/>
      </w:tblPr>
      <w:tblGrid>
        <w:gridCol w:w="2832"/>
        <w:gridCol w:w="416"/>
        <w:gridCol w:w="2944"/>
        <w:gridCol w:w="2944"/>
        <w:gridCol w:w="2944"/>
        <w:gridCol w:w="2944"/>
      </w:tblGrid>
      <w:tr w:rsidR="00811004" w:rsidRPr="003A2F5A" w14:paraId="320030C7" w14:textId="77777777" w:rsidTr="00075639">
        <w:trPr>
          <w:tblHeader/>
        </w:trPr>
        <w:tc>
          <w:tcPr>
            <w:tcW w:w="2832" w:type="dxa"/>
            <w:vMerge w:val="restart"/>
            <w:tcBorders>
              <w:top w:val="single" w:sz="4" w:space="0" w:color="auto"/>
              <w:left w:val="single" w:sz="4" w:space="0" w:color="auto"/>
            </w:tcBorders>
            <w:shd w:val="clear" w:color="auto" w:fill="auto"/>
            <w:vAlign w:val="center"/>
          </w:tcPr>
          <w:p w14:paraId="2F424429" w14:textId="77777777" w:rsidR="00811004" w:rsidRPr="008A470E" w:rsidRDefault="00811004" w:rsidP="00B521A8">
            <w:pPr>
              <w:jc w:val="center"/>
              <w:rPr>
                <w:rFonts w:asciiTheme="majorHAnsi" w:eastAsiaTheme="majorEastAsia" w:hAnsiTheme="majorHAnsi"/>
              </w:rPr>
            </w:pPr>
            <w:r w:rsidRPr="00B521A8">
              <w:rPr>
                <w:rFonts w:asciiTheme="majorEastAsia" w:eastAsiaTheme="majorEastAsia" w:hAnsiTheme="majorEastAsia"/>
              </w:rPr>
              <w:t>学習内容</w:t>
            </w:r>
          </w:p>
        </w:tc>
        <w:tc>
          <w:tcPr>
            <w:tcW w:w="416" w:type="dxa"/>
            <w:vMerge w:val="restart"/>
            <w:shd w:val="clear" w:color="auto" w:fill="auto"/>
            <w:vAlign w:val="center"/>
          </w:tcPr>
          <w:p w14:paraId="0E4D9154" w14:textId="77777777" w:rsidR="00981A67" w:rsidRDefault="00811004" w:rsidP="00FB3DA2">
            <w:pPr>
              <w:keepNext/>
              <w:jc w:val="center"/>
              <w:rPr>
                <w:rFonts w:asciiTheme="majorHAnsi" w:eastAsiaTheme="majorEastAsia" w:hAnsiTheme="majorHAnsi"/>
              </w:rPr>
            </w:pPr>
            <w:r>
              <w:rPr>
                <w:rFonts w:asciiTheme="majorHAnsi" w:eastAsiaTheme="majorEastAsia" w:hAnsiTheme="majorHAnsi" w:hint="eastAsia"/>
              </w:rPr>
              <w:t>時</w:t>
            </w:r>
          </w:p>
          <w:p w14:paraId="1C3DB582" w14:textId="42C7F1DC" w:rsidR="00811004" w:rsidRDefault="00FD4438" w:rsidP="00FB3DA2">
            <w:pPr>
              <w:keepNext/>
              <w:jc w:val="center"/>
              <w:rPr>
                <w:rFonts w:asciiTheme="majorHAnsi" w:eastAsiaTheme="majorEastAsia" w:hAnsiTheme="majorHAnsi"/>
              </w:rPr>
            </w:pPr>
            <w:r>
              <w:rPr>
                <w:rFonts w:asciiTheme="majorHAnsi" w:eastAsiaTheme="majorEastAsia" w:hAnsiTheme="majorHAnsi" w:hint="eastAsia"/>
              </w:rPr>
              <w:t>間</w:t>
            </w:r>
          </w:p>
        </w:tc>
        <w:tc>
          <w:tcPr>
            <w:tcW w:w="2944" w:type="dxa"/>
            <w:vMerge w:val="restart"/>
            <w:tcBorders>
              <w:right w:val="single" w:sz="12" w:space="0" w:color="auto"/>
            </w:tcBorders>
            <w:shd w:val="clear" w:color="auto" w:fill="auto"/>
            <w:vAlign w:val="center"/>
          </w:tcPr>
          <w:p w14:paraId="06690330" w14:textId="77777777" w:rsidR="00811004" w:rsidRPr="003A2F5A" w:rsidRDefault="00811004" w:rsidP="00FB3DA2">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32" w:type="dxa"/>
            <w:gridSpan w:val="3"/>
            <w:tcBorders>
              <w:left w:val="single" w:sz="12" w:space="0" w:color="auto"/>
            </w:tcBorders>
            <w:shd w:val="clear" w:color="auto" w:fill="auto"/>
          </w:tcPr>
          <w:p w14:paraId="05ABFC71" w14:textId="77777777" w:rsidR="00811004" w:rsidRPr="003A2F5A" w:rsidRDefault="00811004" w:rsidP="00FB3DA2">
            <w:pPr>
              <w:keepNext/>
              <w:jc w:val="center"/>
              <w:rPr>
                <w:rFonts w:asciiTheme="majorHAnsi" w:eastAsiaTheme="majorEastAsia" w:hAnsiTheme="majorHAnsi"/>
              </w:rPr>
            </w:pPr>
            <w:r w:rsidRPr="003A2F5A">
              <w:rPr>
                <w:rFonts w:asciiTheme="majorHAnsi" w:eastAsiaTheme="majorEastAsia" w:hAnsiTheme="majorHAnsi"/>
              </w:rPr>
              <w:t>評価規準</w:t>
            </w:r>
          </w:p>
        </w:tc>
      </w:tr>
      <w:tr w:rsidR="00811004" w:rsidRPr="008204A0" w14:paraId="50C7F455" w14:textId="77777777" w:rsidTr="00075639">
        <w:trPr>
          <w:tblHeader/>
        </w:trPr>
        <w:tc>
          <w:tcPr>
            <w:tcW w:w="2832" w:type="dxa"/>
            <w:vMerge/>
            <w:tcBorders>
              <w:left w:val="single" w:sz="4" w:space="0" w:color="auto"/>
              <w:bottom w:val="single" w:sz="4" w:space="0" w:color="auto"/>
            </w:tcBorders>
            <w:shd w:val="clear" w:color="auto" w:fill="auto"/>
          </w:tcPr>
          <w:p w14:paraId="4C5BFED6" w14:textId="77777777" w:rsidR="00811004" w:rsidRDefault="00811004" w:rsidP="00FB3DA2">
            <w:pPr>
              <w:keepNext/>
            </w:pPr>
          </w:p>
        </w:tc>
        <w:tc>
          <w:tcPr>
            <w:tcW w:w="416" w:type="dxa"/>
            <w:vMerge/>
            <w:shd w:val="clear" w:color="auto" w:fill="auto"/>
          </w:tcPr>
          <w:p w14:paraId="004C2898" w14:textId="77777777" w:rsidR="00811004" w:rsidRPr="008204A0" w:rsidRDefault="00811004" w:rsidP="00FB3DA2">
            <w:pPr>
              <w:keepNext/>
              <w:jc w:val="center"/>
              <w:rPr>
                <w:rFonts w:asciiTheme="majorHAnsi" w:eastAsiaTheme="majorEastAsia" w:hAnsiTheme="majorHAnsi"/>
              </w:rPr>
            </w:pPr>
          </w:p>
        </w:tc>
        <w:tc>
          <w:tcPr>
            <w:tcW w:w="2944" w:type="dxa"/>
            <w:vMerge/>
            <w:tcBorders>
              <w:right w:val="single" w:sz="12" w:space="0" w:color="auto"/>
            </w:tcBorders>
            <w:shd w:val="clear" w:color="auto" w:fill="auto"/>
          </w:tcPr>
          <w:p w14:paraId="04BE0253" w14:textId="77777777" w:rsidR="00811004" w:rsidRPr="008204A0" w:rsidRDefault="00811004" w:rsidP="00FB3DA2">
            <w:pPr>
              <w:keepNext/>
              <w:jc w:val="center"/>
              <w:rPr>
                <w:rFonts w:asciiTheme="majorHAnsi" w:eastAsiaTheme="majorEastAsia" w:hAnsiTheme="majorHAnsi"/>
              </w:rPr>
            </w:pPr>
          </w:p>
        </w:tc>
        <w:tc>
          <w:tcPr>
            <w:tcW w:w="2944" w:type="dxa"/>
            <w:tcBorders>
              <w:left w:val="single" w:sz="12" w:space="0" w:color="auto"/>
            </w:tcBorders>
            <w:shd w:val="clear" w:color="auto" w:fill="auto"/>
          </w:tcPr>
          <w:p w14:paraId="086BD8F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44" w:type="dxa"/>
            <w:shd w:val="clear" w:color="auto" w:fill="auto"/>
          </w:tcPr>
          <w:p w14:paraId="2C70118D" w14:textId="77777777" w:rsidR="00811004" w:rsidRPr="008204A0" w:rsidRDefault="00811004" w:rsidP="00FB3DA2">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44" w:type="dxa"/>
            <w:shd w:val="clear" w:color="auto" w:fill="auto"/>
          </w:tcPr>
          <w:p w14:paraId="625E2540" w14:textId="77777777" w:rsidR="00811004" w:rsidRPr="008204A0" w:rsidRDefault="00811004" w:rsidP="00FB3DA2">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811004" w14:paraId="1C982FD0" w14:textId="77777777" w:rsidTr="00075639">
        <w:tc>
          <w:tcPr>
            <w:tcW w:w="2832" w:type="dxa"/>
            <w:tcBorders>
              <w:top w:val="single" w:sz="4" w:space="0" w:color="auto"/>
              <w:left w:val="single" w:sz="4" w:space="0" w:color="auto"/>
              <w:bottom w:val="single" w:sz="4" w:space="0" w:color="auto"/>
            </w:tcBorders>
            <w:shd w:val="clear" w:color="auto" w:fill="D9D9D9" w:themeFill="background1" w:themeFillShade="D9"/>
          </w:tcPr>
          <w:p w14:paraId="5766C745" w14:textId="39E19E07" w:rsidR="00811004" w:rsidRPr="00E17E52" w:rsidRDefault="00811004" w:rsidP="00E17E52">
            <w:pPr>
              <w:rPr>
                <w:rFonts w:asciiTheme="majorEastAsia" w:eastAsiaTheme="majorEastAsia" w:hAnsiTheme="majorEastAsia"/>
              </w:rPr>
            </w:pPr>
            <w:r w:rsidRPr="00E17E52">
              <w:rPr>
                <w:rFonts w:asciiTheme="majorEastAsia" w:eastAsiaTheme="majorEastAsia" w:hAnsiTheme="majorEastAsia"/>
              </w:rPr>
              <w:t>１節</w:t>
            </w:r>
            <w:r w:rsidRPr="00E17E52">
              <w:rPr>
                <w:rFonts w:asciiTheme="majorEastAsia" w:eastAsiaTheme="majorEastAsia" w:hAnsiTheme="majorEastAsia" w:hint="eastAsia"/>
              </w:rPr>
              <w:t xml:space="preserve">　</w:t>
            </w:r>
            <w:r w:rsidR="0091680C">
              <w:rPr>
                <w:rFonts w:asciiTheme="majorEastAsia" w:eastAsiaTheme="majorEastAsia" w:hAnsiTheme="majorEastAsia" w:hint="eastAsia"/>
              </w:rPr>
              <w:t>数学的モデル化</w:t>
            </w:r>
          </w:p>
        </w:tc>
        <w:tc>
          <w:tcPr>
            <w:tcW w:w="416"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Default="00811004" w:rsidP="00811004">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Default="00811004" w:rsidP="00811004"/>
        </w:tc>
        <w:tc>
          <w:tcPr>
            <w:tcW w:w="2944"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Default="00811004" w:rsidP="00811004"/>
        </w:tc>
        <w:tc>
          <w:tcPr>
            <w:tcW w:w="2944"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Default="00811004" w:rsidP="00811004"/>
        </w:tc>
      </w:tr>
      <w:tr w:rsidR="00526855" w14:paraId="6B03C928" w14:textId="77777777" w:rsidTr="00075639">
        <w:tc>
          <w:tcPr>
            <w:tcW w:w="2832" w:type="dxa"/>
            <w:tcBorders>
              <w:top w:val="single" w:sz="4" w:space="0" w:color="auto"/>
              <w:left w:val="single" w:sz="4" w:space="0" w:color="auto"/>
              <w:bottom w:val="single" w:sz="4" w:space="0" w:color="auto"/>
              <w:right w:val="single" w:sz="4" w:space="0" w:color="auto"/>
            </w:tcBorders>
          </w:tcPr>
          <w:p w14:paraId="156F1016" w14:textId="549C3EA4" w:rsidR="00526855" w:rsidRPr="00363F0F" w:rsidRDefault="00526855" w:rsidP="00A3752E">
            <w:pPr>
              <w:ind w:left="400" w:hangingChars="200" w:hanging="400"/>
            </w:pPr>
            <w:r w:rsidRPr="00363F0F">
              <w:t>１</w:t>
            </w:r>
            <w:r>
              <w:rPr>
                <w:rFonts w:hint="eastAsia"/>
              </w:rPr>
              <w:t xml:space="preserve">　数学的モデルを用いた予測</w:t>
            </w:r>
          </w:p>
        </w:tc>
        <w:tc>
          <w:tcPr>
            <w:tcW w:w="416" w:type="dxa"/>
            <w:tcBorders>
              <w:top w:val="single" w:sz="4" w:space="0" w:color="auto"/>
              <w:left w:val="single" w:sz="4" w:space="0" w:color="auto"/>
              <w:bottom w:val="single" w:sz="4" w:space="0" w:color="auto"/>
              <w:right w:val="single" w:sz="4" w:space="0" w:color="auto"/>
            </w:tcBorders>
          </w:tcPr>
          <w:p w14:paraId="60C8E771" w14:textId="62717833" w:rsidR="00526855" w:rsidRDefault="00526855" w:rsidP="00526855">
            <w:pPr>
              <w:jc w:val="center"/>
            </w:pPr>
            <w:r>
              <w:rPr>
                <w:rFonts w:hint="eastAsia"/>
              </w:rPr>
              <w:t>5</w:t>
            </w:r>
          </w:p>
        </w:tc>
        <w:tc>
          <w:tcPr>
            <w:tcW w:w="2944" w:type="dxa"/>
            <w:tcBorders>
              <w:top w:val="single" w:sz="4" w:space="0" w:color="auto"/>
              <w:left w:val="single" w:sz="4" w:space="0" w:color="auto"/>
              <w:bottom w:val="single" w:sz="4" w:space="0" w:color="auto"/>
              <w:right w:val="single" w:sz="12" w:space="0" w:color="auto"/>
            </w:tcBorders>
          </w:tcPr>
          <w:p w14:paraId="1663D6E2" w14:textId="50F313CB" w:rsidR="00526855" w:rsidRDefault="00281C0E" w:rsidP="00526855">
            <w:r w:rsidRPr="007860A0">
              <w:rPr>
                <w:rFonts w:hint="eastAsia"/>
              </w:rPr>
              <w:t>事象の特徴を捉え，数学的に表現した</w:t>
            </w:r>
            <w:r w:rsidR="00526855" w:rsidRPr="008D16A2">
              <w:rPr>
                <w:rFonts w:hint="eastAsia"/>
              </w:rPr>
              <w:t>数学的モデルの考え方について</w:t>
            </w:r>
            <w:r w:rsidR="00526855">
              <w:rPr>
                <w:rFonts w:hint="eastAsia"/>
              </w:rPr>
              <w:t>理解する。また</w:t>
            </w:r>
            <w:r w:rsidR="00526855" w:rsidRPr="008D16A2">
              <w:rPr>
                <w:rFonts w:hint="eastAsia"/>
              </w:rPr>
              <w:t>，ポップコーンを買う</w:t>
            </w:r>
            <w:r w:rsidR="007A7D34" w:rsidRPr="00240B00">
              <w:rPr>
                <w:rFonts w:hint="eastAsia"/>
              </w:rPr>
              <w:t>まで</w:t>
            </w:r>
            <w:r w:rsidR="00526855" w:rsidRPr="00240B00">
              <w:rPr>
                <w:rFonts w:hint="eastAsia"/>
              </w:rPr>
              <w:t>の待ち時間を，</w:t>
            </w:r>
            <w:r w:rsidR="00526855">
              <w:rPr>
                <w:rFonts w:hint="eastAsia"/>
              </w:rPr>
              <w:t>ある仮定に基づく</w:t>
            </w:r>
            <w:r w:rsidR="00526855" w:rsidRPr="008D16A2">
              <w:rPr>
                <w:rFonts w:hint="eastAsia"/>
              </w:rPr>
              <w:t>数学的モデルを</w:t>
            </w:r>
            <w:r w:rsidR="00526855">
              <w:rPr>
                <w:rFonts w:hint="eastAsia"/>
              </w:rPr>
              <w:t>用いて考察したり</w:t>
            </w:r>
            <w:r w:rsidR="00526855" w:rsidRPr="008D16A2">
              <w:rPr>
                <w:rFonts w:hint="eastAsia"/>
              </w:rPr>
              <w:t>，予測の度合いを高めるために数学的モデルを修正</w:t>
            </w:r>
            <w:r w:rsidR="00526855">
              <w:rPr>
                <w:rFonts w:hint="eastAsia"/>
              </w:rPr>
              <w:t>したりする</w:t>
            </w:r>
            <w:r w:rsidR="00526855" w:rsidRPr="008D16A2">
              <w:rPr>
                <w:rFonts w:hint="eastAsia"/>
              </w:rPr>
              <w:t>ことができる。</w:t>
            </w:r>
          </w:p>
        </w:tc>
        <w:tc>
          <w:tcPr>
            <w:tcW w:w="2944" w:type="dxa"/>
            <w:tcBorders>
              <w:top w:val="single" w:sz="4" w:space="0" w:color="auto"/>
              <w:left w:val="single" w:sz="12" w:space="0" w:color="auto"/>
              <w:bottom w:val="single" w:sz="4" w:space="0" w:color="auto"/>
              <w:right w:val="single" w:sz="4" w:space="0" w:color="auto"/>
            </w:tcBorders>
          </w:tcPr>
          <w:p w14:paraId="74CBFA90" w14:textId="5B3EAFF0" w:rsidR="00210350" w:rsidRPr="00997D4C" w:rsidRDefault="00956D25" w:rsidP="00956D25">
            <w:pPr>
              <w:ind w:left="200" w:hangingChars="100" w:hanging="200"/>
            </w:pPr>
            <w:r>
              <w:rPr>
                <w:rFonts w:hint="eastAsia"/>
              </w:rPr>
              <w:t>・</w:t>
            </w:r>
            <w:r w:rsidR="001E01E1">
              <w:rPr>
                <w:rFonts w:hint="eastAsia"/>
              </w:rPr>
              <w:t>ある</w:t>
            </w:r>
            <w:r w:rsidR="00210350">
              <w:rPr>
                <w:rFonts w:hint="eastAsia"/>
              </w:rPr>
              <w:t>仮定に基づ</w:t>
            </w:r>
            <w:r w:rsidR="000C6EF8">
              <w:rPr>
                <w:rFonts w:hint="eastAsia"/>
              </w:rPr>
              <w:t>く</w:t>
            </w:r>
            <w:r w:rsidR="00210350">
              <w:rPr>
                <w:rFonts w:hint="eastAsia"/>
              </w:rPr>
              <w:t>数学的モデルを用い</w:t>
            </w:r>
            <w:r w:rsidR="001E01E1">
              <w:rPr>
                <w:rFonts w:hint="eastAsia"/>
              </w:rPr>
              <w:t>て</w:t>
            </w:r>
            <w:r w:rsidR="000C6EF8">
              <w:rPr>
                <w:rFonts w:hint="eastAsia"/>
              </w:rPr>
              <w:t>，</w:t>
            </w:r>
            <w:r w:rsidR="001E01E1">
              <w:rPr>
                <w:rFonts w:hint="eastAsia"/>
              </w:rPr>
              <w:t>ポップコーンを買うまでの待ち</w:t>
            </w:r>
            <w:r w:rsidR="000C6EF8">
              <w:rPr>
                <w:rFonts w:hint="eastAsia"/>
              </w:rPr>
              <w:t>時間</w:t>
            </w:r>
            <w:r w:rsidR="0076269C">
              <w:rPr>
                <w:rFonts w:hint="eastAsia"/>
              </w:rPr>
              <w:t>を</w:t>
            </w:r>
            <w:r w:rsidR="000C6EF8">
              <w:rPr>
                <w:rFonts w:hint="eastAsia"/>
              </w:rPr>
              <w:t>求めることができる。</w:t>
            </w:r>
          </w:p>
          <w:p w14:paraId="0D255A30" w14:textId="1B163E1E" w:rsidR="00526855" w:rsidRPr="00E069E0" w:rsidRDefault="00526855" w:rsidP="00526855">
            <w:pPr>
              <w:ind w:leftChars="100" w:left="360" w:hangingChars="100" w:hanging="160"/>
              <w:rPr>
                <w:rStyle w:val="22"/>
              </w:rPr>
            </w:pPr>
            <w:r w:rsidRPr="00E4087E">
              <w:rPr>
                <w:rFonts w:ascii="Arial" w:eastAsiaTheme="majorEastAsia" w:hAnsi="Arial" w:hint="eastAsia"/>
                <w:sz w:val="16"/>
                <w:szCs w:val="16"/>
              </w:rPr>
              <w:t>※</w:t>
            </w:r>
            <w:r w:rsidR="00210350" w:rsidRPr="00E069E0">
              <w:rPr>
                <w:rStyle w:val="22"/>
                <w:rFonts w:hint="eastAsia"/>
              </w:rPr>
              <w:t>Step1-1</w:t>
            </w:r>
            <w:r w:rsidR="00210350" w:rsidRPr="00E069E0">
              <w:rPr>
                <w:rStyle w:val="22"/>
                <w:rFonts w:hint="eastAsia"/>
              </w:rPr>
              <w:t>～</w:t>
            </w:r>
            <w:r w:rsidR="00210350" w:rsidRPr="00E069E0">
              <w:rPr>
                <w:rStyle w:val="22"/>
                <w:rFonts w:hint="eastAsia"/>
              </w:rPr>
              <w:t>1</w:t>
            </w:r>
            <w:r w:rsidR="00210350" w:rsidRPr="00E069E0">
              <w:rPr>
                <w:rStyle w:val="22"/>
              </w:rPr>
              <w:t>-3</w:t>
            </w:r>
          </w:p>
          <w:p w14:paraId="1E078AAE" w14:textId="2A21EF99" w:rsidR="00526855" w:rsidRDefault="00956D25" w:rsidP="00956D25">
            <w:pPr>
              <w:ind w:left="200" w:hangingChars="100" w:hanging="200"/>
            </w:pPr>
            <w:r>
              <w:rPr>
                <w:rFonts w:hint="eastAsia"/>
              </w:rPr>
              <w:t>・</w:t>
            </w:r>
            <w:r w:rsidR="0076269C">
              <w:rPr>
                <w:rFonts w:hint="eastAsia"/>
              </w:rPr>
              <w:t>日常社会や社会生活の問題場面において，どのよ</w:t>
            </w:r>
            <w:r w:rsidR="00351110">
              <w:rPr>
                <w:rFonts w:hint="eastAsia"/>
              </w:rPr>
              <w:t>うな仮定をおけばよいか</w:t>
            </w:r>
            <w:r w:rsidR="00845373">
              <w:rPr>
                <w:rFonts w:hint="eastAsia"/>
              </w:rPr>
              <w:t>，</w:t>
            </w:r>
            <w:r w:rsidR="00240B00">
              <w:rPr>
                <w:rFonts w:hint="eastAsia"/>
              </w:rPr>
              <w:t>また，</w:t>
            </w:r>
            <w:r w:rsidR="00351110">
              <w:rPr>
                <w:rFonts w:hint="eastAsia"/>
              </w:rPr>
              <w:t>数学的モデルを用いた予測</w:t>
            </w:r>
            <w:r w:rsidR="00845373">
              <w:rPr>
                <w:rFonts w:hint="eastAsia"/>
              </w:rPr>
              <w:t>を</w:t>
            </w:r>
            <w:r w:rsidR="00351110">
              <w:rPr>
                <w:rFonts w:hint="eastAsia"/>
              </w:rPr>
              <w:t>どのように解釈すれば</w:t>
            </w:r>
            <w:r w:rsidR="0076269C">
              <w:rPr>
                <w:rFonts w:hint="eastAsia"/>
              </w:rPr>
              <w:t>よいか</w:t>
            </w:r>
            <w:r w:rsidR="00845373">
              <w:rPr>
                <w:rFonts w:hint="eastAsia"/>
              </w:rPr>
              <w:t>について</w:t>
            </w:r>
            <w:r w:rsidR="0076269C">
              <w:rPr>
                <w:rFonts w:hint="eastAsia"/>
              </w:rPr>
              <w:t>理解している。</w:t>
            </w:r>
          </w:p>
          <w:p w14:paraId="0F37671C" w14:textId="2A175BA0" w:rsidR="002817A5" w:rsidRPr="00845373"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Step2-1</w:t>
            </w:r>
            <w:r w:rsidR="00845373" w:rsidRPr="00A9280A">
              <w:rPr>
                <w:rFonts w:ascii="Arial" w:eastAsiaTheme="majorEastAsia" w:hAnsi="Arial" w:hint="eastAsia"/>
                <w:sz w:val="16"/>
                <w:szCs w:val="16"/>
              </w:rPr>
              <w:t>，</w:t>
            </w:r>
            <w:r w:rsidR="002817A5" w:rsidRPr="00A9280A">
              <w:rPr>
                <w:rFonts w:ascii="Arial" w:eastAsiaTheme="majorEastAsia" w:hAnsi="Arial"/>
                <w:sz w:val="16"/>
                <w:szCs w:val="16"/>
              </w:rPr>
              <w:t>2-2</w:t>
            </w:r>
          </w:p>
        </w:tc>
        <w:tc>
          <w:tcPr>
            <w:tcW w:w="2944" w:type="dxa"/>
            <w:tcBorders>
              <w:top w:val="single" w:sz="4" w:space="0" w:color="auto"/>
              <w:left w:val="single" w:sz="4" w:space="0" w:color="auto"/>
              <w:bottom w:val="single" w:sz="4" w:space="0" w:color="auto"/>
              <w:right w:val="single" w:sz="4" w:space="0" w:color="auto"/>
            </w:tcBorders>
          </w:tcPr>
          <w:p w14:paraId="77BA62E1" w14:textId="23B81AB6" w:rsidR="00526855" w:rsidRPr="00997D4C" w:rsidRDefault="00956D25" w:rsidP="00956D25">
            <w:pPr>
              <w:ind w:left="200" w:hangingChars="100" w:hanging="200"/>
            </w:pPr>
            <w:r>
              <w:rPr>
                <w:rFonts w:hint="eastAsia"/>
              </w:rPr>
              <w:t>・</w:t>
            </w:r>
            <w:r w:rsidR="00210350">
              <w:rPr>
                <w:rFonts w:hint="eastAsia"/>
              </w:rPr>
              <w:t>ある仮定に基づく数学的モデルを用いて</w:t>
            </w:r>
            <w:r w:rsidR="000C6EF8">
              <w:rPr>
                <w:rFonts w:hint="eastAsia"/>
              </w:rPr>
              <w:t>，ポップコーンを買うまでの待ち時間について</w:t>
            </w:r>
            <w:r w:rsidR="00210350">
              <w:rPr>
                <w:rFonts w:hint="eastAsia"/>
              </w:rPr>
              <w:t>考察することができる。</w:t>
            </w:r>
          </w:p>
          <w:p w14:paraId="4470376B" w14:textId="59DB1F37"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10350">
              <w:rPr>
                <w:rFonts w:ascii="Arial" w:eastAsiaTheme="majorEastAsia" w:hAnsi="Arial" w:hint="eastAsia"/>
                <w:sz w:val="16"/>
                <w:szCs w:val="16"/>
              </w:rPr>
              <w:t>Question1</w:t>
            </w:r>
          </w:p>
          <w:p w14:paraId="51A26B98" w14:textId="0EE152B3" w:rsidR="00526855" w:rsidRDefault="00956D25" w:rsidP="00956D25">
            <w:pPr>
              <w:ind w:left="200" w:hangingChars="100" w:hanging="200"/>
            </w:pPr>
            <w:r>
              <w:rPr>
                <w:rFonts w:hint="eastAsia"/>
              </w:rPr>
              <w:t>・</w:t>
            </w:r>
            <w:r w:rsidR="00E87691">
              <w:rPr>
                <w:rFonts w:hint="eastAsia"/>
              </w:rPr>
              <w:t>日常社会や社会生活の問題場面において，数学的モデルをどのように活用すればよいか</w:t>
            </w:r>
            <w:r w:rsidR="00240B00">
              <w:rPr>
                <w:rFonts w:hint="eastAsia"/>
              </w:rPr>
              <w:t>について</w:t>
            </w:r>
            <w:r w:rsidR="00E87691">
              <w:rPr>
                <w:rFonts w:hint="eastAsia"/>
              </w:rPr>
              <w:t>考察することができる</w:t>
            </w:r>
            <w:r w:rsidR="002817A5">
              <w:rPr>
                <w:rFonts w:hint="eastAsia"/>
              </w:rPr>
              <w:t>。</w:t>
            </w:r>
          </w:p>
          <w:p w14:paraId="5B7B49D4" w14:textId="78EA3120" w:rsidR="002817A5" w:rsidRPr="00E4087E"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Question2</w:t>
            </w:r>
          </w:p>
        </w:tc>
        <w:tc>
          <w:tcPr>
            <w:tcW w:w="2944" w:type="dxa"/>
            <w:tcBorders>
              <w:top w:val="single" w:sz="4" w:space="0" w:color="auto"/>
              <w:left w:val="single" w:sz="4" w:space="0" w:color="auto"/>
              <w:bottom w:val="single" w:sz="4" w:space="0" w:color="auto"/>
              <w:right w:val="single" w:sz="4" w:space="0" w:color="auto"/>
            </w:tcBorders>
          </w:tcPr>
          <w:p w14:paraId="58F742AC" w14:textId="5573A0A2" w:rsidR="00526855" w:rsidRPr="00997D4C" w:rsidRDefault="00956D25" w:rsidP="00956D25">
            <w:pPr>
              <w:ind w:left="200" w:hangingChars="100" w:hanging="200"/>
            </w:pPr>
            <w:r>
              <w:rPr>
                <w:rFonts w:hint="eastAsia"/>
              </w:rPr>
              <w:t>・</w:t>
            </w:r>
            <w:r w:rsidR="002817A5">
              <w:rPr>
                <w:rFonts w:hint="eastAsia"/>
              </w:rPr>
              <w:t>ある仮定に基づく数学的モデルを用いて</w:t>
            </w:r>
            <w:r w:rsidR="000C6EF8">
              <w:rPr>
                <w:rFonts w:hint="eastAsia"/>
              </w:rPr>
              <w:t>，ポップコーンを買うまでの待ち時間について</w:t>
            </w:r>
            <w:r w:rsidR="002817A5">
              <w:rPr>
                <w:rFonts w:hint="eastAsia"/>
              </w:rPr>
              <w:t>考えようとしている。</w:t>
            </w:r>
          </w:p>
          <w:p w14:paraId="20C59F6C" w14:textId="60B28730"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817A5">
              <w:rPr>
                <w:rFonts w:ascii="Arial" w:eastAsiaTheme="majorEastAsia" w:hAnsi="Arial" w:hint="eastAsia"/>
                <w:sz w:val="16"/>
                <w:szCs w:val="16"/>
              </w:rPr>
              <w:t>Question1</w:t>
            </w:r>
          </w:p>
          <w:p w14:paraId="55567679" w14:textId="12DB8E0C" w:rsidR="00526855" w:rsidRDefault="00956D25" w:rsidP="00956D25">
            <w:pPr>
              <w:ind w:left="200" w:hangingChars="100" w:hanging="200"/>
            </w:pPr>
            <w:r>
              <w:rPr>
                <w:rFonts w:hint="eastAsia"/>
              </w:rPr>
              <w:t>・</w:t>
            </w:r>
            <w:r w:rsidR="00E87691">
              <w:rPr>
                <w:rFonts w:hint="eastAsia"/>
              </w:rPr>
              <w:t>日常社会や社会生活の問題場面において，数学的モデルをどのように活用すればよいか考えようとしている。</w:t>
            </w:r>
          </w:p>
          <w:p w14:paraId="23CC2DBF" w14:textId="502EF6E8" w:rsidR="002817A5" w:rsidRPr="00E4087E" w:rsidRDefault="00A9280A" w:rsidP="00A9280A">
            <w:pPr>
              <w:ind w:leftChars="100" w:left="360" w:hangingChars="100" w:hanging="160"/>
            </w:pPr>
            <w:r w:rsidRPr="00E4087E">
              <w:rPr>
                <w:rFonts w:ascii="Arial" w:eastAsiaTheme="majorEastAsia" w:hAnsi="Arial" w:hint="eastAsia"/>
                <w:sz w:val="16"/>
                <w:szCs w:val="16"/>
              </w:rPr>
              <w:t>※</w:t>
            </w:r>
            <w:r w:rsidR="002817A5" w:rsidRPr="00A9280A">
              <w:rPr>
                <w:rFonts w:ascii="Arial" w:eastAsiaTheme="majorEastAsia" w:hAnsi="Arial" w:hint="eastAsia"/>
                <w:sz w:val="16"/>
                <w:szCs w:val="16"/>
              </w:rPr>
              <w:t>Question2</w:t>
            </w:r>
          </w:p>
        </w:tc>
      </w:tr>
      <w:tr w:rsidR="00526855" w14:paraId="04C5EAAB"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22115885" w:rsidR="00526855" w:rsidRPr="00E17E52" w:rsidRDefault="00526855" w:rsidP="00526855">
            <w:pPr>
              <w:rPr>
                <w:rFonts w:asciiTheme="majorEastAsia" w:eastAsiaTheme="majorEastAsia" w:hAnsiTheme="majorEastAsia"/>
              </w:rPr>
            </w:pPr>
            <w:r w:rsidRPr="00E17E52">
              <w:rPr>
                <w:rFonts w:asciiTheme="majorEastAsia" w:eastAsiaTheme="majorEastAsia" w:hAnsiTheme="majorEastAsia"/>
              </w:rPr>
              <w:t xml:space="preserve">２節　</w:t>
            </w:r>
            <w:r>
              <w:rPr>
                <w:rFonts w:asciiTheme="majorEastAsia" w:eastAsiaTheme="majorEastAsia" w:hAnsiTheme="majorEastAsia" w:hint="eastAsia"/>
              </w:rPr>
              <w:t>関数モデル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526855" w:rsidRDefault="00526855" w:rsidP="00526855"/>
        </w:tc>
      </w:tr>
      <w:tr w:rsidR="00526855" w14:paraId="1ADB408B" w14:textId="77777777" w:rsidTr="00075639">
        <w:tc>
          <w:tcPr>
            <w:tcW w:w="2832" w:type="dxa"/>
            <w:tcBorders>
              <w:top w:val="single" w:sz="4" w:space="0" w:color="auto"/>
              <w:left w:val="single" w:sz="4" w:space="0" w:color="auto"/>
              <w:bottom w:val="single" w:sz="4" w:space="0" w:color="auto"/>
              <w:right w:val="single" w:sz="4" w:space="0" w:color="auto"/>
            </w:tcBorders>
          </w:tcPr>
          <w:p w14:paraId="0B63AD35" w14:textId="78FA425F" w:rsidR="00526855" w:rsidRPr="00363F0F" w:rsidRDefault="00526855" w:rsidP="00526855">
            <w:r w:rsidRPr="00363F0F">
              <w:rPr>
                <w:rFonts w:hint="eastAsia"/>
              </w:rPr>
              <w:t>１</w:t>
            </w:r>
            <w:r>
              <w:rPr>
                <w:rFonts w:hint="eastAsia"/>
              </w:rPr>
              <w:t xml:space="preserve">　関数モデルを用いた予測</w:t>
            </w:r>
          </w:p>
        </w:tc>
        <w:tc>
          <w:tcPr>
            <w:tcW w:w="416" w:type="dxa"/>
            <w:tcBorders>
              <w:top w:val="single" w:sz="4" w:space="0" w:color="auto"/>
              <w:left w:val="single" w:sz="4" w:space="0" w:color="auto"/>
              <w:bottom w:val="single" w:sz="4" w:space="0" w:color="auto"/>
              <w:right w:val="single" w:sz="4" w:space="0" w:color="auto"/>
            </w:tcBorders>
          </w:tcPr>
          <w:p w14:paraId="09F87D5C" w14:textId="0143CE59" w:rsidR="00526855" w:rsidRDefault="00526855" w:rsidP="00526855">
            <w:pPr>
              <w:jc w:val="center"/>
            </w:pPr>
            <w:r w:rsidRPr="00B143F9">
              <w:t>6</w:t>
            </w:r>
          </w:p>
        </w:tc>
        <w:tc>
          <w:tcPr>
            <w:tcW w:w="2944" w:type="dxa"/>
            <w:tcBorders>
              <w:top w:val="single" w:sz="4" w:space="0" w:color="auto"/>
              <w:left w:val="single" w:sz="4" w:space="0" w:color="auto"/>
              <w:bottom w:val="single" w:sz="4" w:space="0" w:color="auto"/>
              <w:right w:val="single" w:sz="12" w:space="0" w:color="auto"/>
            </w:tcBorders>
          </w:tcPr>
          <w:p w14:paraId="4B9D945B" w14:textId="3D8E69C4" w:rsidR="00526855" w:rsidRPr="00526855" w:rsidRDefault="00526855" w:rsidP="00526855">
            <w:r w:rsidRPr="001A10E4">
              <w:rPr>
                <w:rFonts w:hint="eastAsia"/>
              </w:rPr>
              <w:t>日常生活</w:t>
            </w:r>
            <w:r w:rsidR="00E87691">
              <w:rPr>
                <w:rFonts w:hint="eastAsia"/>
              </w:rPr>
              <w:t>や社会生活</w:t>
            </w:r>
            <w:r w:rsidRPr="001A10E4">
              <w:rPr>
                <w:rFonts w:hint="eastAsia"/>
              </w:rPr>
              <w:t>などの様々な問題場面に潜む変量間の関係を見いだす関数モデルについて理解する。また，</w:t>
            </w:r>
            <w:r w:rsidRPr="00021218">
              <w:rPr>
                <w:rFonts w:hint="eastAsia"/>
              </w:rPr>
              <w:t>ジュース</w:t>
            </w:r>
            <w:r w:rsidRPr="001A10E4">
              <w:rPr>
                <w:rFonts w:hint="eastAsia"/>
              </w:rPr>
              <w:t>の販売数と日ごとの最高気温を変量として関数モデルを考え，回帰直線を求めて販売数を予測したり，予測の度合いを高めるために仮定や関数モデルを見直したりすることができる。</w:t>
            </w:r>
          </w:p>
        </w:tc>
        <w:tc>
          <w:tcPr>
            <w:tcW w:w="2944" w:type="dxa"/>
            <w:tcBorders>
              <w:top w:val="single" w:sz="4" w:space="0" w:color="auto"/>
              <w:left w:val="single" w:sz="12" w:space="0" w:color="auto"/>
              <w:bottom w:val="single" w:sz="4" w:space="0" w:color="auto"/>
              <w:right w:val="single" w:sz="4" w:space="0" w:color="auto"/>
            </w:tcBorders>
          </w:tcPr>
          <w:p w14:paraId="7C7200F1" w14:textId="5030DCB2" w:rsidR="00A23C86" w:rsidRDefault="00956D25" w:rsidP="00956D25">
            <w:pPr>
              <w:ind w:left="200" w:hangingChars="100" w:hanging="200"/>
            </w:pPr>
            <w:r>
              <w:rPr>
                <w:rFonts w:hint="eastAsia"/>
              </w:rPr>
              <w:t>・</w:t>
            </w:r>
            <w:r w:rsidR="00990828">
              <w:rPr>
                <w:rFonts w:hint="eastAsia"/>
              </w:rPr>
              <w:t>ミックス</w:t>
            </w:r>
            <w:r w:rsidR="00A23C86">
              <w:rPr>
                <w:rFonts w:hint="eastAsia"/>
              </w:rPr>
              <w:t>ジュースの販売数と日ごとの最高気温を変量として関数モデルを考え，回帰直線を</w:t>
            </w:r>
            <w:r w:rsidR="00E87691">
              <w:rPr>
                <w:rFonts w:hint="eastAsia"/>
              </w:rPr>
              <w:t>使って</w:t>
            </w:r>
            <w:r w:rsidR="00A23C86">
              <w:rPr>
                <w:rFonts w:hint="eastAsia"/>
              </w:rPr>
              <w:t>販売数を</w:t>
            </w:r>
            <w:r w:rsidR="00F84495">
              <w:rPr>
                <w:rFonts w:hint="eastAsia"/>
              </w:rPr>
              <w:t>予測する</w:t>
            </w:r>
            <w:r w:rsidR="00E87691">
              <w:rPr>
                <w:rFonts w:hint="eastAsia"/>
              </w:rPr>
              <w:t>こと</w:t>
            </w:r>
            <w:r w:rsidR="00A23C86">
              <w:rPr>
                <w:rFonts w:hint="eastAsia"/>
              </w:rPr>
              <w:t>ができる。</w:t>
            </w:r>
          </w:p>
          <w:p w14:paraId="0F0B5C55" w14:textId="19CF3713"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A23C86">
              <w:rPr>
                <w:rFonts w:ascii="Arial" w:eastAsiaTheme="majorEastAsia" w:hAnsi="Arial" w:hint="eastAsia"/>
                <w:sz w:val="16"/>
                <w:szCs w:val="16"/>
              </w:rPr>
              <w:t>Step1-1</w:t>
            </w:r>
            <w:r w:rsidR="00845373">
              <w:rPr>
                <w:rFonts w:ascii="Arial" w:eastAsiaTheme="majorEastAsia" w:hAnsi="Arial" w:hint="eastAsia"/>
                <w:sz w:val="16"/>
                <w:szCs w:val="16"/>
              </w:rPr>
              <w:t>，</w:t>
            </w:r>
            <w:r w:rsidR="00A23C86">
              <w:rPr>
                <w:rFonts w:ascii="Arial" w:eastAsiaTheme="majorEastAsia" w:hAnsi="Arial" w:hint="eastAsia"/>
                <w:sz w:val="16"/>
                <w:szCs w:val="16"/>
              </w:rPr>
              <w:t>1-2</w:t>
            </w:r>
          </w:p>
          <w:p w14:paraId="584F18BA" w14:textId="1E691F7A" w:rsidR="00526855" w:rsidRDefault="00956D25" w:rsidP="00956D25">
            <w:pPr>
              <w:ind w:left="200" w:hangingChars="100" w:hanging="200"/>
            </w:pPr>
            <w:r>
              <w:rPr>
                <w:rFonts w:hint="eastAsia"/>
              </w:rPr>
              <w:t>・</w:t>
            </w:r>
            <w:r w:rsidR="00133BCA">
              <w:rPr>
                <w:rFonts w:hint="eastAsia"/>
              </w:rPr>
              <w:t>予測の度合いを高めるために</w:t>
            </w:r>
            <w:r w:rsidR="00F84495">
              <w:rPr>
                <w:rFonts w:hint="eastAsia"/>
              </w:rPr>
              <w:t>，天気のデータを用いて</w:t>
            </w:r>
            <w:r w:rsidR="00A23C86">
              <w:rPr>
                <w:rFonts w:hint="eastAsia"/>
              </w:rPr>
              <w:t>関数モデルを見直すことができる。</w:t>
            </w:r>
          </w:p>
          <w:p w14:paraId="6CE7423E" w14:textId="5E812BB5" w:rsidR="00A23C86" w:rsidRPr="00E4087E" w:rsidRDefault="00A9280A" w:rsidP="00A9280A">
            <w:pPr>
              <w:ind w:leftChars="100" w:left="360" w:hangingChars="100" w:hanging="160"/>
            </w:pPr>
            <w:r w:rsidRPr="00E4087E">
              <w:rPr>
                <w:rFonts w:ascii="Arial" w:eastAsiaTheme="majorEastAsia" w:hAnsi="Arial" w:hint="eastAsia"/>
                <w:sz w:val="16"/>
                <w:szCs w:val="16"/>
              </w:rPr>
              <w:t>※</w:t>
            </w:r>
            <w:r w:rsidR="00A23C86" w:rsidRPr="00A9280A">
              <w:rPr>
                <w:rFonts w:ascii="Arial" w:eastAsiaTheme="majorEastAsia" w:hAnsi="Arial" w:hint="eastAsia"/>
                <w:sz w:val="16"/>
                <w:szCs w:val="16"/>
              </w:rPr>
              <w:t>Step1-3</w:t>
            </w:r>
          </w:p>
        </w:tc>
        <w:tc>
          <w:tcPr>
            <w:tcW w:w="2944" w:type="dxa"/>
            <w:tcBorders>
              <w:top w:val="single" w:sz="4" w:space="0" w:color="auto"/>
              <w:left w:val="single" w:sz="4" w:space="0" w:color="auto"/>
              <w:bottom w:val="single" w:sz="4" w:space="0" w:color="auto"/>
              <w:right w:val="single" w:sz="4" w:space="0" w:color="auto"/>
            </w:tcBorders>
          </w:tcPr>
          <w:p w14:paraId="3223BAB2" w14:textId="302F949F" w:rsidR="00526855" w:rsidRDefault="00956D25" w:rsidP="00956D25">
            <w:pPr>
              <w:ind w:left="200" w:hangingChars="100" w:hanging="200"/>
            </w:pPr>
            <w:r>
              <w:rPr>
                <w:rFonts w:hint="eastAsia"/>
              </w:rPr>
              <w:t>・</w:t>
            </w:r>
            <w:r w:rsidR="00990828">
              <w:rPr>
                <w:rFonts w:hint="eastAsia"/>
              </w:rPr>
              <w:t>ミックス</w:t>
            </w:r>
            <w:r w:rsidR="00714B69">
              <w:rPr>
                <w:rFonts w:hint="eastAsia"/>
              </w:rPr>
              <w:t>ジュースの販売数</w:t>
            </w:r>
            <w:r w:rsidR="00133BCA">
              <w:rPr>
                <w:rFonts w:hint="eastAsia"/>
              </w:rPr>
              <w:t>について，過去の販売数と</w:t>
            </w:r>
            <w:r w:rsidR="00714B69">
              <w:rPr>
                <w:rFonts w:hint="eastAsia"/>
              </w:rPr>
              <w:t>日ごとの最高気温を変量とし</w:t>
            </w:r>
            <w:r w:rsidR="006D37BC">
              <w:rPr>
                <w:rFonts w:hint="eastAsia"/>
              </w:rPr>
              <w:t>た</w:t>
            </w:r>
            <w:r w:rsidR="00714B69">
              <w:rPr>
                <w:rFonts w:hint="eastAsia"/>
              </w:rPr>
              <w:t>関数モデルを用いて考察することができる。</w:t>
            </w:r>
          </w:p>
          <w:p w14:paraId="6481ED69" w14:textId="549B7ED6" w:rsidR="00714B69" w:rsidRPr="00A9280A" w:rsidRDefault="00A9280A" w:rsidP="00A9280A">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14B69" w:rsidRPr="00A9280A">
              <w:rPr>
                <w:rFonts w:ascii="Arial" w:eastAsiaTheme="majorEastAsia" w:hAnsi="Arial" w:hint="eastAsia"/>
                <w:sz w:val="16"/>
                <w:szCs w:val="16"/>
              </w:rPr>
              <w:t>Question1</w:t>
            </w:r>
          </w:p>
          <w:p w14:paraId="7EE5373C" w14:textId="41E1D490"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58EA539D" w14:textId="31485776" w:rsidR="00526855" w:rsidRPr="00997D4C" w:rsidRDefault="00956D25" w:rsidP="00956D25">
            <w:pPr>
              <w:ind w:left="200" w:hangingChars="100" w:hanging="200"/>
            </w:pPr>
            <w:r>
              <w:rPr>
                <w:rFonts w:hint="eastAsia"/>
              </w:rPr>
              <w:t>・</w:t>
            </w:r>
            <w:r w:rsidR="00133BCA">
              <w:rPr>
                <w:rFonts w:hint="eastAsia"/>
              </w:rPr>
              <w:t>ミックスジュースの販売数について，過去</w:t>
            </w:r>
            <w:r w:rsidR="00714B69">
              <w:rPr>
                <w:rFonts w:hint="eastAsia"/>
              </w:rPr>
              <w:t>の販売数と日ごとの最高気温を変量とし</w:t>
            </w:r>
            <w:r w:rsidR="006D37BC">
              <w:rPr>
                <w:rFonts w:hint="eastAsia"/>
              </w:rPr>
              <w:t>た</w:t>
            </w:r>
            <w:r w:rsidR="00714B69">
              <w:rPr>
                <w:rFonts w:hint="eastAsia"/>
              </w:rPr>
              <w:t>関数モデルを用いて考えようとしている。</w:t>
            </w:r>
          </w:p>
          <w:p w14:paraId="30969AFB" w14:textId="082CAE45"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14B69">
              <w:rPr>
                <w:rFonts w:ascii="Arial" w:eastAsiaTheme="majorEastAsia" w:hAnsi="Arial" w:hint="eastAsia"/>
                <w:sz w:val="16"/>
                <w:szCs w:val="16"/>
              </w:rPr>
              <w:t>Question1</w:t>
            </w:r>
          </w:p>
          <w:p w14:paraId="3A84FC99" w14:textId="1FBE0C4B" w:rsidR="00526855" w:rsidRPr="00E4087E" w:rsidRDefault="00526855" w:rsidP="00526855">
            <w:pPr>
              <w:ind w:leftChars="100" w:left="360" w:hangingChars="100" w:hanging="160"/>
              <w:rPr>
                <w:rFonts w:ascii="Arial" w:eastAsiaTheme="majorEastAsia" w:hAnsi="Arial"/>
                <w:sz w:val="16"/>
                <w:szCs w:val="16"/>
              </w:rPr>
            </w:pPr>
          </w:p>
        </w:tc>
      </w:tr>
      <w:tr w:rsidR="00526855" w14:paraId="5C31A233"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6CDEF301" w:rsidR="00526855" w:rsidRPr="00E17E52" w:rsidRDefault="00526855" w:rsidP="00526855">
            <w:pPr>
              <w:rPr>
                <w:rFonts w:asciiTheme="majorEastAsia" w:eastAsiaTheme="majorEastAsia" w:hAnsiTheme="majorEastAsia"/>
              </w:rPr>
            </w:pPr>
            <w:r w:rsidRPr="00E17E52">
              <w:rPr>
                <w:rFonts w:asciiTheme="majorEastAsia" w:eastAsiaTheme="majorEastAsia" w:hAnsiTheme="majorEastAsia" w:hint="eastAsia"/>
              </w:rPr>
              <w:t>３節</w:t>
            </w:r>
            <w:r>
              <w:rPr>
                <w:rFonts w:hint="eastAsia"/>
              </w:rPr>
              <w:t xml:space="preserve">　</w:t>
            </w:r>
            <w:r w:rsidRPr="001E01E1">
              <w:rPr>
                <w:rFonts w:asciiTheme="majorEastAsia" w:eastAsiaTheme="majorEastAsia" w:hAnsiTheme="majorEastAsia" w:hint="eastAsia"/>
              </w:rPr>
              <w:t>確率モデル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3DF55494"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526855" w:rsidRDefault="00526855" w:rsidP="00526855">
            <w:pPr>
              <w:ind w:left="200" w:hangingChars="100" w:hanging="200"/>
            </w:pPr>
          </w:p>
        </w:tc>
      </w:tr>
      <w:tr w:rsidR="00526855" w14:paraId="2386D1E8" w14:textId="77777777" w:rsidTr="00075639">
        <w:tc>
          <w:tcPr>
            <w:tcW w:w="2832" w:type="dxa"/>
            <w:tcBorders>
              <w:top w:val="single" w:sz="4" w:space="0" w:color="auto"/>
              <w:left w:val="single" w:sz="4" w:space="0" w:color="auto"/>
              <w:bottom w:val="single" w:sz="4" w:space="0" w:color="auto"/>
              <w:right w:val="single" w:sz="4" w:space="0" w:color="auto"/>
            </w:tcBorders>
          </w:tcPr>
          <w:p w14:paraId="2F434EFA" w14:textId="680AC351" w:rsidR="00526855" w:rsidRPr="00363F0F" w:rsidRDefault="00526855" w:rsidP="00526855">
            <w:r w:rsidRPr="00363F0F">
              <w:rPr>
                <w:rFonts w:hint="eastAsia"/>
              </w:rPr>
              <w:t>１</w:t>
            </w:r>
            <w:r>
              <w:rPr>
                <w:rFonts w:hint="eastAsia"/>
              </w:rPr>
              <w:t xml:space="preserve">　確率モデルを用いた予測</w:t>
            </w:r>
          </w:p>
        </w:tc>
        <w:tc>
          <w:tcPr>
            <w:tcW w:w="416" w:type="dxa"/>
            <w:tcBorders>
              <w:top w:val="single" w:sz="4" w:space="0" w:color="auto"/>
              <w:left w:val="single" w:sz="4" w:space="0" w:color="auto"/>
              <w:bottom w:val="single" w:sz="4" w:space="0" w:color="auto"/>
              <w:right w:val="single" w:sz="4" w:space="0" w:color="auto"/>
            </w:tcBorders>
          </w:tcPr>
          <w:p w14:paraId="4439AA08" w14:textId="17B067DD" w:rsidR="00526855" w:rsidRPr="004E4C6F" w:rsidRDefault="00526855" w:rsidP="00526855">
            <w:pPr>
              <w:jc w:val="center"/>
            </w:pPr>
            <w:r w:rsidRPr="00B143F9">
              <w:t>5</w:t>
            </w:r>
          </w:p>
        </w:tc>
        <w:tc>
          <w:tcPr>
            <w:tcW w:w="2944" w:type="dxa"/>
            <w:tcBorders>
              <w:top w:val="single" w:sz="4" w:space="0" w:color="auto"/>
              <w:left w:val="single" w:sz="4" w:space="0" w:color="auto"/>
              <w:bottom w:val="single" w:sz="4" w:space="0" w:color="auto"/>
              <w:right w:val="single" w:sz="12" w:space="0" w:color="auto"/>
            </w:tcBorders>
          </w:tcPr>
          <w:p w14:paraId="733CCD3E" w14:textId="5C21F85D" w:rsidR="00526855" w:rsidRDefault="00526855" w:rsidP="00526855">
            <w:r>
              <w:rPr>
                <w:rFonts w:hint="eastAsia"/>
              </w:rPr>
              <w:t>身の回りで起こる不確実な要素を含む現象を確率を用いて</w:t>
            </w:r>
            <w:r>
              <w:rPr>
                <w:rFonts w:hint="eastAsia"/>
              </w:rPr>
              <w:lastRenderedPageBreak/>
              <w:t>表現する確率モデルについて理解する。</w:t>
            </w:r>
            <w:r w:rsidRPr="00EB7D8E">
              <w:rPr>
                <w:rFonts w:hint="eastAsia"/>
              </w:rPr>
              <w:t>また，</w:t>
            </w:r>
            <w:r w:rsidR="00037D97" w:rsidRPr="00E70715">
              <w:rPr>
                <w:rFonts w:hint="eastAsia"/>
              </w:rPr>
              <w:t>貸し出した</w:t>
            </w:r>
            <w:r w:rsidRPr="00E70715">
              <w:rPr>
                <w:rFonts w:hint="eastAsia"/>
              </w:rPr>
              <w:t>自転車が</w:t>
            </w:r>
            <w:r w:rsidR="00037D97" w:rsidRPr="00E70715">
              <w:rPr>
                <w:rFonts w:hint="eastAsia"/>
              </w:rPr>
              <w:t>それぞれの</w:t>
            </w:r>
            <w:r w:rsidRPr="00EB7D8E">
              <w:rPr>
                <w:rFonts w:hint="eastAsia"/>
              </w:rPr>
              <w:t>ポートにどのような確率で返却されるかを，実験データをもとに確率モデルを</w:t>
            </w:r>
            <w:r w:rsidR="00DA3729">
              <w:rPr>
                <w:rFonts w:hint="eastAsia"/>
              </w:rPr>
              <w:t>つくって</w:t>
            </w:r>
            <w:r w:rsidRPr="00EB7D8E">
              <w:rPr>
                <w:rFonts w:hint="eastAsia"/>
              </w:rPr>
              <w:t>予測したり，考</w:t>
            </w:r>
            <w:r>
              <w:rPr>
                <w:rFonts w:hint="eastAsia"/>
              </w:rPr>
              <w:t>え</w:t>
            </w:r>
            <w:r w:rsidRPr="00EB7D8E">
              <w:rPr>
                <w:rFonts w:hint="eastAsia"/>
              </w:rPr>
              <w:t>たりすることができる。</w:t>
            </w:r>
          </w:p>
        </w:tc>
        <w:tc>
          <w:tcPr>
            <w:tcW w:w="2944" w:type="dxa"/>
            <w:tcBorders>
              <w:top w:val="single" w:sz="4" w:space="0" w:color="auto"/>
              <w:left w:val="single" w:sz="12" w:space="0" w:color="auto"/>
              <w:bottom w:val="single" w:sz="4" w:space="0" w:color="auto"/>
              <w:right w:val="single" w:sz="4" w:space="0" w:color="auto"/>
            </w:tcBorders>
          </w:tcPr>
          <w:p w14:paraId="49517A4B" w14:textId="74A94411" w:rsidR="00526855" w:rsidRPr="00997D4C" w:rsidRDefault="00956D25" w:rsidP="00956D25">
            <w:pPr>
              <w:ind w:left="200" w:hangingChars="100" w:hanging="200"/>
            </w:pPr>
            <w:r>
              <w:rPr>
                <w:rFonts w:hint="eastAsia"/>
              </w:rPr>
              <w:lastRenderedPageBreak/>
              <w:t>・</w:t>
            </w:r>
            <w:r w:rsidR="00714B69">
              <w:rPr>
                <w:rFonts w:hint="eastAsia"/>
              </w:rPr>
              <w:t>貸し出した自転車</w:t>
            </w:r>
            <w:r w:rsidR="00714B69" w:rsidRPr="00E70715">
              <w:rPr>
                <w:rFonts w:hint="eastAsia"/>
              </w:rPr>
              <w:t>が</w:t>
            </w:r>
            <w:r w:rsidR="00037D97" w:rsidRPr="00E70715">
              <w:rPr>
                <w:rFonts w:hint="eastAsia"/>
              </w:rPr>
              <w:t>それぞれの</w:t>
            </w:r>
            <w:r w:rsidR="00714B69" w:rsidRPr="00E70715">
              <w:rPr>
                <w:rFonts w:hint="eastAsia"/>
              </w:rPr>
              <w:t>ポートにどの</w:t>
            </w:r>
            <w:r w:rsidR="00714B69">
              <w:rPr>
                <w:rFonts w:hint="eastAsia"/>
              </w:rPr>
              <w:t>ような確率</w:t>
            </w:r>
            <w:r w:rsidR="00714B69">
              <w:rPr>
                <w:rFonts w:hint="eastAsia"/>
              </w:rPr>
              <w:lastRenderedPageBreak/>
              <w:t>で返却されるかを，実験データをもとに確率モデルを</w:t>
            </w:r>
            <w:r w:rsidR="00E70715">
              <w:rPr>
                <w:rFonts w:hint="eastAsia"/>
              </w:rPr>
              <w:t>つく</w:t>
            </w:r>
            <w:r w:rsidR="00714B69">
              <w:rPr>
                <w:rFonts w:hint="eastAsia"/>
              </w:rPr>
              <w:t>って</w:t>
            </w:r>
            <w:r w:rsidR="00E87691">
              <w:rPr>
                <w:rFonts w:hint="eastAsia"/>
              </w:rPr>
              <w:t>求める</w:t>
            </w:r>
            <w:r w:rsidR="00714B69">
              <w:rPr>
                <w:rFonts w:hint="eastAsia"/>
              </w:rPr>
              <w:t>ことができる。</w:t>
            </w:r>
          </w:p>
          <w:p w14:paraId="0D73EF21" w14:textId="45CD29A2" w:rsidR="00A213B7" w:rsidRPr="00E4087E" w:rsidRDefault="00526855" w:rsidP="007C5AD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Step1-1</w:t>
            </w:r>
            <w:r w:rsidR="007C5AD5">
              <w:rPr>
                <w:rFonts w:ascii="Arial" w:eastAsiaTheme="majorEastAsia" w:hAnsi="Arial" w:hint="eastAsia"/>
                <w:sz w:val="16"/>
                <w:szCs w:val="16"/>
              </w:rPr>
              <w:t>～</w:t>
            </w:r>
            <w:r w:rsidR="007C5AD5">
              <w:rPr>
                <w:rFonts w:ascii="Arial" w:eastAsiaTheme="majorEastAsia" w:hAnsi="Arial" w:hint="eastAsia"/>
                <w:sz w:val="16"/>
                <w:szCs w:val="16"/>
              </w:rPr>
              <w:t>1</w:t>
            </w:r>
            <w:r w:rsidR="007C5AD5">
              <w:rPr>
                <w:rFonts w:ascii="Arial" w:eastAsiaTheme="majorEastAsia" w:hAnsi="Arial"/>
                <w:sz w:val="16"/>
                <w:szCs w:val="16"/>
              </w:rPr>
              <w:t>-3</w:t>
            </w:r>
          </w:p>
          <w:p w14:paraId="7E9AC9A4" w14:textId="62E6BF9B"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70B167DB" w14:textId="7582DE07" w:rsidR="00526855" w:rsidRPr="00997D4C" w:rsidRDefault="00956D25" w:rsidP="00956D25">
            <w:pPr>
              <w:ind w:left="200" w:hangingChars="100" w:hanging="200"/>
            </w:pPr>
            <w:r>
              <w:rPr>
                <w:rFonts w:hint="eastAsia"/>
              </w:rPr>
              <w:lastRenderedPageBreak/>
              <w:t>・</w:t>
            </w:r>
            <w:r w:rsidR="007C5AD5">
              <w:rPr>
                <w:rFonts w:hint="eastAsia"/>
              </w:rPr>
              <w:t>貸し</w:t>
            </w:r>
            <w:r w:rsidR="007C5AD5" w:rsidRPr="00E70715">
              <w:rPr>
                <w:rFonts w:hint="eastAsia"/>
              </w:rPr>
              <w:t>出</w:t>
            </w:r>
            <w:r w:rsidR="00037D97" w:rsidRPr="00E70715">
              <w:rPr>
                <w:rFonts w:hint="eastAsia"/>
              </w:rPr>
              <w:t>し</w:t>
            </w:r>
            <w:r w:rsidR="007C5AD5" w:rsidRPr="00E70715">
              <w:rPr>
                <w:rFonts w:hint="eastAsia"/>
              </w:rPr>
              <w:t>た自転車が</w:t>
            </w:r>
            <w:r w:rsidR="00037D97" w:rsidRPr="00E70715">
              <w:rPr>
                <w:rFonts w:hint="eastAsia"/>
              </w:rPr>
              <w:t>それぞれの</w:t>
            </w:r>
            <w:r w:rsidR="007C5AD5">
              <w:rPr>
                <w:rFonts w:hint="eastAsia"/>
              </w:rPr>
              <w:t>ポートにどのような</w:t>
            </w:r>
            <w:r w:rsidR="008E5E7A">
              <w:rPr>
                <w:rFonts w:hint="eastAsia"/>
              </w:rPr>
              <w:t>割合</w:t>
            </w:r>
            <w:r w:rsidR="007C5AD5">
              <w:rPr>
                <w:rFonts w:hint="eastAsia"/>
              </w:rPr>
              <w:lastRenderedPageBreak/>
              <w:t>で返却されるか</w:t>
            </w:r>
            <w:r w:rsidR="00033A1E">
              <w:rPr>
                <w:rFonts w:hint="eastAsia"/>
              </w:rPr>
              <w:t>という</w:t>
            </w:r>
            <w:r w:rsidR="007C5AD5">
              <w:rPr>
                <w:rFonts w:hint="eastAsia"/>
              </w:rPr>
              <w:t>実験データをもとに</w:t>
            </w:r>
            <w:r w:rsidR="00033A1E">
              <w:rPr>
                <w:rFonts w:hint="eastAsia"/>
              </w:rPr>
              <w:t>し</w:t>
            </w:r>
            <w:r w:rsidR="00365285">
              <w:rPr>
                <w:rFonts w:hint="eastAsia"/>
              </w:rPr>
              <w:t>た</w:t>
            </w:r>
            <w:r w:rsidR="007C5AD5">
              <w:rPr>
                <w:rFonts w:hint="eastAsia"/>
              </w:rPr>
              <w:t>確率モデルを用いて</w:t>
            </w:r>
            <w:r w:rsidR="00365285">
              <w:rPr>
                <w:rFonts w:hint="eastAsia"/>
              </w:rPr>
              <w:t>，</w:t>
            </w:r>
            <w:r w:rsidR="00037D97">
              <w:rPr>
                <w:rFonts w:hint="eastAsia"/>
              </w:rPr>
              <w:t>それぞれの</w:t>
            </w:r>
            <w:r w:rsidR="00365285">
              <w:rPr>
                <w:rFonts w:hint="eastAsia"/>
              </w:rPr>
              <w:t>ポートに何台の自転車を設置すればよいかを</w:t>
            </w:r>
            <w:r w:rsidR="007C5AD5">
              <w:rPr>
                <w:rFonts w:hint="eastAsia"/>
              </w:rPr>
              <w:t>考察することができる。</w:t>
            </w:r>
          </w:p>
          <w:p w14:paraId="13369E2E" w14:textId="7D72E56A" w:rsidR="00526855" w:rsidRPr="00E4087E" w:rsidRDefault="00526855" w:rsidP="00E7071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Question1</w:t>
            </w:r>
          </w:p>
        </w:tc>
        <w:tc>
          <w:tcPr>
            <w:tcW w:w="2944" w:type="dxa"/>
            <w:tcBorders>
              <w:top w:val="single" w:sz="4" w:space="0" w:color="auto"/>
              <w:left w:val="single" w:sz="4" w:space="0" w:color="auto"/>
              <w:bottom w:val="single" w:sz="4" w:space="0" w:color="auto"/>
              <w:right w:val="single" w:sz="4" w:space="0" w:color="auto"/>
            </w:tcBorders>
          </w:tcPr>
          <w:p w14:paraId="65BEF150" w14:textId="20A6804C" w:rsidR="00526855" w:rsidRPr="00997D4C" w:rsidRDefault="00956D25" w:rsidP="00956D25">
            <w:pPr>
              <w:ind w:left="200" w:hangingChars="100" w:hanging="200"/>
            </w:pPr>
            <w:r>
              <w:rPr>
                <w:rFonts w:hint="eastAsia"/>
              </w:rPr>
              <w:lastRenderedPageBreak/>
              <w:t>・</w:t>
            </w:r>
            <w:r w:rsidR="007C5AD5">
              <w:rPr>
                <w:rFonts w:hint="eastAsia"/>
              </w:rPr>
              <w:t>貸し出</w:t>
            </w:r>
            <w:r w:rsidR="00037D97" w:rsidRPr="00E70715">
              <w:rPr>
                <w:rFonts w:hint="eastAsia"/>
              </w:rPr>
              <w:t>し</w:t>
            </w:r>
            <w:r w:rsidR="007C5AD5" w:rsidRPr="00E70715">
              <w:rPr>
                <w:rFonts w:hint="eastAsia"/>
              </w:rPr>
              <w:t>た自転</w:t>
            </w:r>
            <w:r w:rsidR="007C5AD5">
              <w:rPr>
                <w:rFonts w:hint="eastAsia"/>
              </w:rPr>
              <w:t>車が各ポートにどのような</w:t>
            </w:r>
            <w:r w:rsidR="008E5E7A">
              <w:rPr>
                <w:rFonts w:hint="eastAsia"/>
              </w:rPr>
              <w:t>割合</w:t>
            </w:r>
            <w:r w:rsidR="007C5AD5">
              <w:rPr>
                <w:rFonts w:hint="eastAsia"/>
              </w:rPr>
              <w:t>で返却さ</w:t>
            </w:r>
            <w:r w:rsidR="007C5AD5">
              <w:rPr>
                <w:rFonts w:hint="eastAsia"/>
              </w:rPr>
              <w:lastRenderedPageBreak/>
              <w:t>れるか</w:t>
            </w:r>
            <w:r w:rsidR="00033A1E">
              <w:rPr>
                <w:rFonts w:hint="eastAsia"/>
              </w:rPr>
              <w:t>という</w:t>
            </w:r>
            <w:r w:rsidR="007C5AD5">
              <w:rPr>
                <w:rFonts w:hint="eastAsia"/>
              </w:rPr>
              <w:t>実験データをもとに</w:t>
            </w:r>
            <w:r w:rsidR="00033A1E">
              <w:rPr>
                <w:rFonts w:hint="eastAsia"/>
              </w:rPr>
              <w:t>し</w:t>
            </w:r>
            <w:r w:rsidR="00365285">
              <w:rPr>
                <w:rFonts w:hint="eastAsia"/>
              </w:rPr>
              <w:t>た</w:t>
            </w:r>
            <w:r w:rsidR="007C5AD5">
              <w:rPr>
                <w:rFonts w:hint="eastAsia"/>
              </w:rPr>
              <w:t>確率モデルを用いて</w:t>
            </w:r>
            <w:r w:rsidR="00365285" w:rsidRPr="00E70715">
              <w:rPr>
                <w:rFonts w:hint="eastAsia"/>
              </w:rPr>
              <w:t>，</w:t>
            </w:r>
            <w:r w:rsidR="00E421EC" w:rsidRPr="00E70715">
              <w:rPr>
                <w:rFonts w:hint="eastAsia"/>
              </w:rPr>
              <w:t>それぞれの</w:t>
            </w:r>
            <w:r w:rsidR="00365285" w:rsidRPr="00E70715">
              <w:rPr>
                <w:rFonts w:hint="eastAsia"/>
              </w:rPr>
              <w:t>ポート</w:t>
            </w:r>
            <w:r w:rsidR="00365285">
              <w:rPr>
                <w:rFonts w:hint="eastAsia"/>
              </w:rPr>
              <w:t>に何台の自転車を設置すればよいかを</w:t>
            </w:r>
            <w:r w:rsidR="007C5AD5">
              <w:rPr>
                <w:rFonts w:hint="eastAsia"/>
              </w:rPr>
              <w:t>考えようとしている。</w:t>
            </w:r>
          </w:p>
          <w:p w14:paraId="315EF918" w14:textId="1F114CE4" w:rsidR="00526855" w:rsidRPr="00E4087E" w:rsidRDefault="00526855" w:rsidP="00E7071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7C5AD5">
              <w:rPr>
                <w:rFonts w:ascii="Arial" w:eastAsiaTheme="majorEastAsia" w:hAnsi="Arial" w:hint="eastAsia"/>
                <w:sz w:val="16"/>
                <w:szCs w:val="16"/>
              </w:rPr>
              <w:t>Question1</w:t>
            </w:r>
          </w:p>
        </w:tc>
      </w:tr>
      <w:tr w:rsidR="00526855" w14:paraId="4B38487C"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2CBF7" w14:textId="656584AE" w:rsidR="00526855" w:rsidRPr="00E17E52" w:rsidRDefault="00526855" w:rsidP="00526855">
            <w:pPr>
              <w:rPr>
                <w:rFonts w:asciiTheme="majorEastAsia" w:eastAsiaTheme="majorEastAsia" w:hAnsiTheme="majorEastAsia"/>
              </w:rPr>
            </w:pPr>
            <w:r>
              <w:rPr>
                <w:rFonts w:asciiTheme="majorEastAsia" w:eastAsiaTheme="majorEastAsia" w:hAnsiTheme="majorEastAsia" w:hint="eastAsia"/>
              </w:rPr>
              <w:lastRenderedPageBreak/>
              <w:t>４</w:t>
            </w:r>
            <w:r w:rsidRPr="00E17E52">
              <w:rPr>
                <w:rFonts w:asciiTheme="majorEastAsia" w:eastAsiaTheme="majorEastAsia" w:hAnsiTheme="majorEastAsia"/>
              </w:rPr>
              <w:t xml:space="preserve">節　</w:t>
            </w:r>
            <w:r>
              <w:rPr>
                <w:rFonts w:asciiTheme="majorEastAsia" w:eastAsiaTheme="majorEastAsia" w:hAnsiTheme="majorEastAsia" w:hint="eastAsia"/>
              </w:rPr>
              <w:t>幾何モデル</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772E8" w14:textId="3810390D"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10269F"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A64A4C"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D29B7" w14:textId="77777777" w:rsidR="00526855" w:rsidRDefault="00526855" w:rsidP="00526855"/>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635BC" w14:textId="77777777" w:rsidR="00526855" w:rsidRDefault="00526855" w:rsidP="00526855"/>
        </w:tc>
      </w:tr>
      <w:tr w:rsidR="00526855" w14:paraId="48BC0049" w14:textId="77777777" w:rsidTr="00075639">
        <w:tc>
          <w:tcPr>
            <w:tcW w:w="2832" w:type="dxa"/>
            <w:tcBorders>
              <w:top w:val="single" w:sz="4" w:space="0" w:color="auto"/>
              <w:left w:val="single" w:sz="4" w:space="0" w:color="auto"/>
              <w:bottom w:val="single" w:sz="4" w:space="0" w:color="auto"/>
              <w:right w:val="single" w:sz="4" w:space="0" w:color="auto"/>
            </w:tcBorders>
          </w:tcPr>
          <w:p w14:paraId="4941990F" w14:textId="23CFA4CE" w:rsidR="00526855" w:rsidRPr="00363F0F" w:rsidRDefault="00526855" w:rsidP="00526855">
            <w:r w:rsidRPr="00363F0F">
              <w:rPr>
                <w:rFonts w:hint="eastAsia"/>
              </w:rPr>
              <w:t>１</w:t>
            </w:r>
            <w:r>
              <w:rPr>
                <w:rFonts w:hint="eastAsia"/>
              </w:rPr>
              <w:t xml:space="preserve">　幾何モデルを用いた考察</w:t>
            </w:r>
          </w:p>
        </w:tc>
        <w:tc>
          <w:tcPr>
            <w:tcW w:w="416" w:type="dxa"/>
            <w:tcBorders>
              <w:top w:val="single" w:sz="4" w:space="0" w:color="auto"/>
              <w:left w:val="single" w:sz="4" w:space="0" w:color="auto"/>
              <w:bottom w:val="single" w:sz="4" w:space="0" w:color="auto"/>
              <w:right w:val="single" w:sz="4" w:space="0" w:color="auto"/>
            </w:tcBorders>
          </w:tcPr>
          <w:p w14:paraId="7499B062" w14:textId="25F7AF57" w:rsidR="00526855" w:rsidRDefault="00526855" w:rsidP="00526855">
            <w:pPr>
              <w:jc w:val="center"/>
            </w:pPr>
            <w:r w:rsidRPr="00B143F9">
              <w:t>8</w:t>
            </w:r>
          </w:p>
        </w:tc>
        <w:tc>
          <w:tcPr>
            <w:tcW w:w="2944" w:type="dxa"/>
            <w:tcBorders>
              <w:top w:val="single" w:sz="4" w:space="0" w:color="auto"/>
              <w:left w:val="single" w:sz="4" w:space="0" w:color="auto"/>
              <w:bottom w:val="single" w:sz="4" w:space="0" w:color="auto"/>
              <w:right w:val="single" w:sz="12" w:space="0" w:color="auto"/>
            </w:tcBorders>
          </w:tcPr>
          <w:p w14:paraId="47109AEF" w14:textId="48FE8598" w:rsidR="00526855" w:rsidRDefault="00526855" w:rsidP="00526855">
            <w:r w:rsidRPr="00655D56">
              <w:rPr>
                <w:rFonts w:hint="eastAsia"/>
              </w:rPr>
              <w:t>事象を</w:t>
            </w:r>
            <w:r w:rsidR="00E87691" w:rsidRPr="00655D56">
              <w:rPr>
                <w:rFonts w:hint="eastAsia"/>
              </w:rPr>
              <w:t>平面</w:t>
            </w:r>
            <w:r w:rsidRPr="00655D56">
              <w:rPr>
                <w:rFonts w:hint="eastAsia"/>
              </w:rPr>
              <w:t>図形</w:t>
            </w:r>
            <w:r w:rsidR="00E87691" w:rsidRPr="00655D56">
              <w:rPr>
                <w:rFonts w:hint="eastAsia"/>
              </w:rPr>
              <w:t>または空間図形</w:t>
            </w:r>
            <w:r w:rsidRPr="00655D56">
              <w:rPr>
                <w:rFonts w:hint="eastAsia"/>
              </w:rPr>
              <w:t>を用いて表現する幾何モデルについて理解する。</w:t>
            </w:r>
            <w:r w:rsidR="00E87691" w:rsidRPr="00655D56">
              <w:rPr>
                <w:rFonts w:hint="eastAsia"/>
              </w:rPr>
              <w:t>また</w:t>
            </w:r>
            <w:r w:rsidRPr="00655D56">
              <w:rPr>
                <w:rFonts w:hint="eastAsia"/>
              </w:rPr>
              <w:t>，ラグビーのコンバージョンキックを蹴って成功しやすいのはどの地点か</w:t>
            </w:r>
            <w:r w:rsidR="00655D56" w:rsidRPr="00655D56">
              <w:rPr>
                <w:rFonts w:hint="eastAsia"/>
              </w:rPr>
              <w:t>を</w:t>
            </w:r>
            <w:r w:rsidR="00655D56">
              <w:rPr>
                <w:rFonts w:hint="eastAsia"/>
              </w:rPr>
              <w:t>，</w:t>
            </w:r>
            <w:r w:rsidRPr="00655D56">
              <w:rPr>
                <w:rFonts w:hint="eastAsia"/>
              </w:rPr>
              <w:t>幾何モデルを用いて</w:t>
            </w:r>
            <w:r w:rsidR="00655D56">
              <w:rPr>
                <w:rFonts w:hint="eastAsia"/>
              </w:rPr>
              <w:t>考える</w:t>
            </w:r>
            <w:r w:rsidRPr="00655D56">
              <w:rPr>
                <w:rFonts w:hint="eastAsia"/>
              </w:rPr>
              <w:t>ことができる。</w:t>
            </w:r>
          </w:p>
        </w:tc>
        <w:tc>
          <w:tcPr>
            <w:tcW w:w="2944" w:type="dxa"/>
            <w:tcBorders>
              <w:top w:val="single" w:sz="4" w:space="0" w:color="auto"/>
              <w:left w:val="single" w:sz="12" w:space="0" w:color="auto"/>
              <w:bottom w:val="single" w:sz="4" w:space="0" w:color="auto"/>
              <w:right w:val="single" w:sz="4" w:space="0" w:color="auto"/>
            </w:tcBorders>
          </w:tcPr>
          <w:p w14:paraId="63149C10" w14:textId="36C5E3E0" w:rsidR="00526855" w:rsidRPr="00997D4C" w:rsidRDefault="00956D25" w:rsidP="00956D25">
            <w:pPr>
              <w:ind w:left="200" w:hangingChars="100" w:hanging="200"/>
            </w:pPr>
            <w:r>
              <w:rPr>
                <w:rFonts w:hint="eastAsia"/>
              </w:rPr>
              <w:t>・</w:t>
            </w:r>
            <w:r w:rsidR="007C5AD5">
              <w:rPr>
                <w:rFonts w:hint="eastAsia"/>
              </w:rPr>
              <w:t>ラグビーの</w:t>
            </w:r>
            <w:r w:rsidR="00D63C96">
              <w:rPr>
                <w:rFonts w:hint="eastAsia"/>
              </w:rPr>
              <w:t>コンバージョンキックを蹴って成功しやすいのはどの地点かについて，幾何モデルを用いて求めることができる。</w:t>
            </w:r>
          </w:p>
          <w:p w14:paraId="1B4FC13A" w14:textId="0F59F387"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Step1-1</w:t>
            </w:r>
            <w:r w:rsidR="00D63C96">
              <w:rPr>
                <w:rFonts w:ascii="Arial" w:eastAsiaTheme="majorEastAsia" w:hAnsi="Arial" w:hint="eastAsia"/>
                <w:sz w:val="16"/>
                <w:szCs w:val="16"/>
              </w:rPr>
              <w:t>～</w:t>
            </w:r>
            <w:r w:rsidR="00D63C96">
              <w:rPr>
                <w:rFonts w:ascii="Arial" w:eastAsiaTheme="majorEastAsia" w:hAnsi="Arial" w:hint="eastAsia"/>
                <w:sz w:val="16"/>
                <w:szCs w:val="16"/>
              </w:rPr>
              <w:t>1</w:t>
            </w:r>
            <w:r w:rsidR="00D63C96">
              <w:rPr>
                <w:rFonts w:ascii="Arial" w:eastAsiaTheme="majorEastAsia" w:hAnsi="Arial"/>
                <w:sz w:val="16"/>
                <w:szCs w:val="16"/>
              </w:rPr>
              <w:t>-5</w:t>
            </w:r>
          </w:p>
        </w:tc>
        <w:tc>
          <w:tcPr>
            <w:tcW w:w="2944" w:type="dxa"/>
            <w:tcBorders>
              <w:top w:val="single" w:sz="4" w:space="0" w:color="auto"/>
              <w:left w:val="single" w:sz="4" w:space="0" w:color="auto"/>
              <w:bottom w:val="single" w:sz="4" w:space="0" w:color="auto"/>
              <w:right w:val="single" w:sz="4" w:space="0" w:color="auto"/>
            </w:tcBorders>
          </w:tcPr>
          <w:p w14:paraId="569912FD" w14:textId="0C3544C2" w:rsidR="007C5AD5" w:rsidRDefault="00956D25" w:rsidP="00956D25">
            <w:pPr>
              <w:ind w:left="200" w:hangingChars="100" w:hanging="200"/>
            </w:pPr>
            <w:r>
              <w:rPr>
                <w:rFonts w:hint="eastAsia"/>
              </w:rPr>
              <w:t>・</w:t>
            </w:r>
            <w:r w:rsidR="00D63C96">
              <w:rPr>
                <w:rFonts w:hint="eastAsia"/>
              </w:rPr>
              <w:t>ラグビーのコンバージョンキックを蹴って成功しやすいのはどの地点かについて，幾何モデルを用いて考察することができる。</w:t>
            </w:r>
          </w:p>
          <w:p w14:paraId="1CD7BF23" w14:textId="5D184F70"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Question1</w:t>
            </w:r>
          </w:p>
        </w:tc>
        <w:tc>
          <w:tcPr>
            <w:tcW w:w="2944" w:type="dxa"/>
            <w:tcBorders>
              <w:top w:val="single" w:sz="4" w:space="0" w:color="auto"/>
              <w:left w:val="single" w:sz="4" w:space="0" w:color="auto"/>
              <w:bottom w:val="single" w:sz="4" w:space="0" w:color="auto"/>
              <w:right w:val="single" w:sz="4" w:space="0" w:color="auto"/>
            </w:tcBorders>
          </w:tcPr>
          <w:p w14:paraId="1BCC73C4" w14:textId="191EAAAE" w:rsidR="00526855" w:rsidRPr="00997D4C" w:rsidRDefault="00956D25" w:rsidP="00956D25">
            <w:pPr>
              <w:ind w:left="200" w:hangingChars="100" w:hanging="200"/>
            </w:pPr>
            <w:r>
              <w:rPr>
                <w:rFonts w:hint="eastAsia"/>
              </w:rPr>
              <w:t>・</w:t>
            </w:r>
            <w:r w:rsidR="00D63C96">
              <w:rPr>
                <w:rFonts w:hint="eastAsia"/>
              </w:rPr>
              <w:t>ラグビーのコンバージョンキックを蹴って成功しやすいのはどの地点かについて，幾何モデルを用いて考えようとしている。</w:t>
            </w:r>
          </w:p>
          <w:p w14:paraId="48F060BD" w14:textId="36AED0C4" w:rsidR="00526855" w:rsidRPr="00E4087E" w:rsidRDefault="00526855" w:rsidP="00DA3729">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D63C96">
              <w:rPr>
                <w:rFonts w:ascii="Arial" w:eastAsiaTheme="majorEastAsia" w:hAnsi="Arial" w:hint="eastAsia"/>
                <w:sz w:val="16"/>
                <w:szCs w:val="16"/>
              </w:rPr>
              <w:t>Question1</w:t>
            </w:r>
          </w:p>
        </w:tc>
      </w:tr>
      <w:tr w:rsidR="00526855" w14:paraId="5B7F482D" w14:textId="77777777" w:rsidTr="00075639">
        <w:tc>
          <w:tcPr>
            <w:tcW w:w="2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3D140" w14:textId="0052F87E" w:rsidR="00526855" w:rsidRPr="00E17E52" w:rsidRDefault="00526855" w:rsidP="00526855">
            <w:pPr>
              <w:rPr>
                <w:rFonts w:asciiTheme="majorEastAsia" w:eastAsiaTheme="majorEastAsia" w:hAnsiTheme="majorEastAsia"/>
              </w:rPr>
            </w:pPr>
            <w:r>
              <w:rPr>
                <w:rFonts w:asciiTheme="majorEastAsia" w:eastAsiaTheme="majorEastAsia" w:hAnsiTheme="majorEastAsia" w:hint="eastAsia"/>
              </w:rPr>
              <w:t>５</w:t>
            </w:r>
            <w:r w:rsidRPr="00E17E52">
              <w:rPr>
                <w:rFonts w:asciiTheme="majorEastAsia" w:eastAsiaTheme="majorEastAsia" w:hAnsiTheme="majorEastAsia" w:hint="eastAsia"/>
              </w:rPr>
              <w:t>節</w:t>
            </w:r>
            <w:r>
              <w:rPr>
                <w:rFonts w:hint="eastAsia"/>
              </w:rPr>
              <w:t xml:space="preserve">　</w:t>
            </w:r>
            <w:r w:rsidRPr="001E01E1">
              <w:rPr>
                <w:rFonts w:asciiTheme="majorEastAsia" w:eastAsiaTheme="majorEastAsia" w:hAnsiTheme="majorEastAsia" w:hint="eastAsia"/>
              </w:rPr>
              <w:t>フェルミ推定</w:t>
            </w:r>
          </w:p>
        </w:tc>
        <w:tc>
          <w:tcPr>
            <w:tcW w:w="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7132" w14:textId="2DBA5100" w:rsidR="00526855" w:rsidRPr="004E4C6F" w:rsidRDefault="00526855" w:rsidP="00526855">
            <w:pPr>
              <w:jc w:val="center"/>
            </w:pPr>
          </w:p>
        </w:tc>
        <w:tc>
          <w:tcPr>
            <w:tcW w:w="2944"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F866933" w14:textId="77777777" w:rsidR="00526855" w:rsidRDefault="00526855" w:rsidP="00526855"/>
        </w:tc>
        <w:tc>
          <w:tcPr>
            <w:tcW w:w="2944"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7EA1CB"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1C18A" w14:textId="77777777" w:rsidR="00526855" w:rsidRDefault="00526855" w:rsidP="00526855">
            <w:pPr>
              <w:ind w:left="200" w:hangingChars="100" w:hanging="200"/>
            </w:pPr>
          </w:p>
        </w:tc>
        <w:tc>
          <w:tcPr>
            <w:tcW w:w="2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A87FA" w14:textId="77777777" w:rsidR="00526855" w:rsidRDefault="00526855" w:rsidP="00526855">
            <w:pPr>
              <w:ind w:left="200" w:hangingChars="100" w:hanging="200"/>
            </w:pPr>
          </w:p>
        </w:tc>
      </w:tr>
      <w:tr w:rsidR="00526855" w14:paraId="2B41AC14" w14:textId="77777777" w:rsidTr="00075639">
        <w:tc>
          <w:tcPr>
            <w:tcW w:w="2832" w:type="dxa"/>
            <w:tcBorders>
              <w:top w:val="single" w:sz="4" w:space="0" w:color="auto"/>
              <w:left w:val="single" w:sz="4" w:space="0" w:color="auto"/>
              <w:bottom w:val="single" w:sz="4" w:space="0" w:color="auto"/>
              <w:right w:val="single" w:sz="4" w:space="0" w:color="auto"/>
            </w:tcBorders>
          </w:tcPr>
          <w:p w14:paraId="3D00D5B1" w14:textId="0CA39B8C" w:rsidR="00526855" w:rsidRPr="00363F0F" w:rsidRDefault="00526855" w:rsidP="00526855">
            <w:r w:rsidRPr="00363F0F">
              <w:rPr>
                <w:rFonts w:hint="eastAsia"/>
              </w:rPr>
              <w:t>１</w:t>
            </w:r>
            <w:r>
              <w:rPr>
                <w:rFonts w:hint="eastAsia"/>
              </w:rPr>
              <w:t xml:space="preserve">　フェルミ推定による推定</w:t>
            </w:r>
          </w:p>
        </w:tc>
        <w:tc>
          <w:tcPr>
            <w:tcW w:w="416" w:type="dxa"/>
            <w:tcBorders>
              <w:top w:val="single" w:sz="4" w:space="0" w:color="auto"/>
              <w:left w:val="single" w:sz="4" w:space="0" w:color="auto"/>
              <w:bottom w:val="single" w:sz="4" w:space="0" w:color="auto"/>
              <w:right w:val="single" w:sz="4" w:space="0" w:color="auto"/>
            </w:tcBorders>
          </w:tcPr>
          <w:p w14:paraId="6412BDFE" w14:textId="1CB7DFCF" w:rsidR="00526855" w:rsidRPr="004E4C6F" w:rsidRDefault="00526855" w:rsidP="00526855">
            <w:pPr>
              <w:jc w:val="center"/>
            </w:pPr>
            <w:r w:rsidRPr="00B143F9">
              <w:t>6</w:t>
            </w:r>
          </w:p>
        </w:tc>
        <w:tc>
          <w:tcPr>
            <w:tcW w:w="2944" w:type="dxa"/>
            <w:tcBorders>
              <w:top w:val="single" w:sz="4" w:space="0" w:color="auto"/>
              <w:left w:val="single" w:sz="4" w:space="0" w:color="auto"/>
              <w:bottom w:val="single" w:sz="4" w:space="0" w:color="auto"/>
              <w:right w:val="single" w:sz="12" w:space="0" w:color="auto"/>
            </w:tcBorders>
          </w:tcPr>
          <w:p w14:paraId="3E0F992F" w14:textId="6BB86E0D" w:rsidR="00526855" w:rsidRDefault="00526855" w:rsidP="00526855">
            <w:r>
              <w:rPr>
                <w:rFonts w:hint="eastAsia"/>
              </w:rPr>
              <w:t>直感で把握することが困難な数の概数を求めるフェルミ推定の考え方を理解する</w:t>
            </w:r>
            <w:r w:rsidR="00655D56">
              <w:rPr>
                <w:rFonts w:hint="eastAsia"/>
              </w:rPr>
              <w:t>。また</w:t>
            </w:r>
            <w:r>
              <w:rPr>
                <w:rFonts w:hint="eastAsia"/>
              </w:rPr>
              <w:t>，</w:t>
            </w:r>
            <w:r w:rsidR="00655D56">
              <w:rPr>
                <w:rFonts w:hint="eastAsia"/>
              </w:rPr>
              <w:t>日本で</w:t>
            </w:r>
            <w:r w:rsidR="00DA3729">
              <w:rPr>
                <w:rFonts w:hint="eastAsia"/>
              </w:rPr>
              <w:t>1</w:t>
            </w:r>
            <w:r>
              <w:rPr>
                <w:rFonts w:hint="eastAsia"/>
              </w:rPr>
              <w:t>年間に使用されるチョークの本数</w:t>
            </w:r>
            <w:r w:rsidR="00655D56">
              <w:rPr>
                <w:rFonts w:hint="eastAsia"/>
              </w:rPr>
              <w:t>など</w:t>
            </w:r>
            <w:r>
              <w:rPr>
                <w:rFonts w:hint="eastAsia"/>
              </w:rPr>
              <w:t>の概数を</w:t>
            </w:r>
            <w:r w:rsidR="00655D56">
              <w:rPr>
                <w:rFonts w:hint="eastAsia"/>
              </w:rPr>
              <w:t>，</w:t>
            </w:r>
            <w:r>
              <w:rPr>
                <w:rFonts w:hint="eastAsia"/>
              </w:rPr>
              <w:t>フェルミ推定を用いて</w:t>
            </w:r>
            <w:r w:rsidR="00655D56">
              <w:rPr>
                <w:rFonts w:hint="eastAsia"/>
              </w:rPr>
              <w:t>考えることができる。</w:t>
            </w:r>
          </w:p>
        </w:tc>
        <w:tc>
          <w:tcPr>
            <w:tcW w:w="2944" w:type="dxa"/>
            <w:tcBorders>
              <w:top w:val="single" w:sz="4" w:space="0" w:color="auto"/>
              <w:left w:val="single" w:sz="12" w:space="0" w:color="auto"/>
              <w:bottom w:val="single" w:sz="4" w:space="0" w:color="auto"/>
              <w:right w:val="single" w:sz="4" w:space="0" w:color="auto"/>
            </w:tcBorders>
          </w:tcPr>
          <w:p w14:paraId="777466BB" w14:textId="3D61B47C" w:rsidR="00526855" w:rsidRPr="00997D4C" w:rsidRDefault="00956D25" w:rsidP="00956D25">
            <w:pPr>
              <w:ind w:left="200" w:hangingChars="100" w:hanging="200"/>
            </w:pPr>
            <w:r>
              <w:rPr>
                <w:rFonts w:hint="eastAsia"/>
              </w:rPr>
              <w:t>・</w:t>
            </w:r>
            <w:r w:rsidR="00281C0E">
              <w:rPr>
                <w:rFonts w:hint="eastAsia"/>
              </w:rPr>
              <w:t>フェルミ推定を用いて，</w:t>
            </w:r>
            <w:r w:rsidR="00655D56">
              <w:rPr>
                <w:rFonts w:hint="eastAsia"/>
              </w:rPr>
              <w:t>日本で</w:t>
            </w:r>
            <w:r w:rsidR="00DA3729">
              <w:rPr>
                <w:rFonts w:hint="eastAsia"/>
              </w:rPr>
              <w:t>1</w:t>
            </w:r>
            <w:r w:rsidR="00655D56">
              <w:rPr>
                <w:rFonts w:hint="eastAsia"/>
              </w:rPr>
              <w:t>年間に使用されるチョークの本数など</w:t>
            </w:r>
            <w:r w:rsidR="00B41BDA">
              <w:rPr>
                <w:rFonts w:hint="eastAsia"/>
              </w:rPr>
              <w:t>，</w:t>
            </w:r>
            <w:r w:rsidR="00281C0E">
              <w:rPr>
                <w:rFonts w:hint="eastAsia"/>
              </w:rPr>
              <w:t>直感で把握することが困難な数の概数を求めることができる。</w:t>
            </w:r>
          </w:p>
          <w:p w14:paraId="4795F8C9" w14:textId="41F7A81E"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281C0E">
              <w:rPr>
                <w:rFonts w:ascii="Arial" w:eastAsiaTheme="majorEastAsia" w:hAnsi="Arial" w:hint="eastAsia"/>
                <w:sz w:val="16"/>
                <w:szCs w:val="16"/>
              </w:rPr>
              <w:t>Step</w:t>
            </w:r>
            <w:r w:rsidR="00281C0E">
              <w:rPr>
                <w:rFonts w:ascii="Arial" w:eastAsiaTheme="majorEastAsia" w:hAnsi="Arial"/>
                <w:sz w:val="16"/>
                <w:szCs w:val="16"/>
              </w:rPr>
              <w:t>1-1</w:t>
            </w:r>
            <w:r w:rsidR="00281C0E">
              <w:rPr>
                <w:rFonts w:ascii="Arial" w:eastAsiaTheme="majorEastAsia" w:hAnsi="Arial" w:hint="eastAsia"/>
                <w:sz w:val="16"/>
                <w:szCs w:val="16"/>
              </w:rPr>
              <w:t>～</w:t>
            </w:r>
            <w:r w:rsidR="00281C0E">
              <w:rPr>
                <w:rFonts w:ascii="Arial" w:eastAsiaTheme="majorEastAsia" w:hAnsi="Arial" w:hint="eastAsia"/>
                <w:sz w:val="16"/>
                <w:szCs w:val="16"/>
              </w:rPr>
              <w:t>1</w:t>
            </w:r>
            <w:r w:rsidR="00281C0E">
              <w:rPr>
                <w:rFonts w:ascii="Arial" w:eastAsiaTheme="majorEastAsia" w:hAnsi="Arial"/>
                <w:sz w:val="16"/>
                <w:szCs w:val="16"/>
              </w:rPr>
              <w:t>-3</w:t>
            </w:r>
          </w:p>
          <w:p w14:paraId="5F7623BD" w14:textId="77777777"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1DDF42B0" w14:textId="1A08EF2F" w:rsidR="00CD6366" w:rsidRPr="00997D4C" w:rsidRDefault="00956D25" w:rsidP="00956D25">
            <w:pPr>
              <w:ind w:left="200" w:hangingChars="100" w:hanging="200"/>
            </w:pPr>
            <w:r>
              <w:rPr>
                <w:rFonts w:hint="eastAsia"/>
              </w:rPr>
              <w:t>・</w:t>
            </w:r>
            <w:r w:rsidR="00D63C96">
              <w:rPr>
                <w:rFonts w:hint="eastAsia"/>
              </w:rPr>
              <w:t>日本で</w:t>
            </w:r>
            <w:r w:rsidR="00DA3729">
              <w:rPr>
                <w:rFonts w:hint="eastAsia"/>
              </w:rPr>
              <w:t>1</w:t>
            </w:r>
            <w:r w:rsidR="00D63C96">
              <w:rPr>
                <w:rFonts w:hint="eastAsia"/>
              </w:rPr>
              <w:t>年間に使用されるチョークの概数を，フェルミ推定</w:t>
            </w:r>
            <w:r w:rsidR="00CD6366">
              <w:rPr>
                <w:rFonts w:hint="eastAsia"/>
              </w:rPr>
              <w:t>を用いて考察することができる。</w:t>
            </w:r>
          </w:p>
          <w:p w14:paraId="616E720E" w14:textId="471895CB"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D6366">
              <w:rPr>
                <w:rFonts w:ascii="Arial" w:eastAsiaTheme="majorEastAsia" w:hAnsi="Arial" w:hint="eastAsia"/>
                <w:sz w:val="16"/>
                <w:szCs w:val="16"/>
              </w:rPr>
              <w:t>Question1</w:t>
            </w:r>
          </w:p>
          <w:p w14:paraId="651A62FE" w14:textId="77777777" w:rsidR="00526855" w:rsidRPr="00E4087E" w:rsidRDefault="00526855" w:rsidP="00526855">
            <w:pPr>
              <w:ind w:leftChars="100" w:left="360" w:hangingChars="100" w:hanging="160"/>
              <w:rPr>
                <w:rFonts w:ascii="Arial" w:eastAsiaTheme="majorEastAsia" w:hAnsi="Arial"/>
                <w:sz w:val="16"/>
                <w:szCs w:val="16"/>
              </w:rPr>
            </w:pPr>
          </w:p>
        </w:tc>
        <w:tc>
          <w:tcPr>
            <w:tcW w:w="2944" w:type="dxa"/>
            <w:tcBorders>
              <w:top w:val="single" w:sz="4" w:space="0" w:color="auto"/>
              <w:left w:val="single" w:sz="4" w:space="0" w:color="auto"/>
              <w:bottom w:val="single" w:sz="4" w:space="0" w:color="auto"/>
              <w:right w:val="single" w:sz="4" w:space="0" w:color="auto"/>
            </w:tcBorders>
          </w:tcPr>
          <w:p w14:paraId="4054974B" w14:textId="0C2A135B" w:rsidR="00526855" w:rsidRPr="00997D4C" w:rsidRDefault="00956D25" w:rsidP="00956D25">
            <w:pPr>
              <w:ind w:left="200" w:hangingChars="100" w:hanging="200"/>
            </w:pPr>
            <w:r>
              <w:rPr>
                <w:rFonts w:hint="eastAsia"/>
              </w:rPr>
              <w:t>・</w:t>
            </w:r>
            <w:r w:rsidR="00CD6366">
              <w:rPr>
                <w:rFonts w:hint="eastAsia"/>
              </w:rPr>
              <w:t>日本で</w:t>
            </w:r>
            <w:r w:rsidR="00DA3729">
              <w:rPr>
                <w:rFonts w:hint="eastAsia"/>
              </w:rPr>
              <w:t>1</w:t>
            </w:r>
            <w:r w:rsidR="00CD6366">
              <w:rPr>
                <w:rFonts w:hint="eastAsia"/>
              </w:rPr>
              <w:t>年間に使用されるチョークの概数を，フェルミ推定を用いて考えようとしている。</w:t>
            </w:r>
          </w:p>
          <w:p w14:paraId="083CFD1A" w14:textId="7192929E" w:rsidR="00526855" w:rsidRPr="00E4087E" w:rsidRDefault="00526855" w:rsidP="00526855">
            <w:pPr>
              <w:ind w:leftChars="100" w:left="360" w:hangingChars="100" w:hanging="160"/>
              <w:rPr>
                <w:rFonts w:ascii="Arial" w:eastAsiaTheme="majorEastAsia" w:hAnsi="Arial"/>
                <w:sz w:val="16"/>
                <w:szCs w:val="16"/>
              </w:rPr>
            </w:pPr>
            <w:r w:rsidRPr="00E4087E">
              <w:rPr>
                <w:rFonts w:ascii="Arial" w:eastAsiaTheme="majorEastAsia" w:hAnsi="Arial" w:hint="eastAsia"/>
                <w:sz w:val="16"/>
                <w:szCs w:val="16"/>
              </w:rPr>
              <w:t>※</w:t>
            </w:r>
            <w:r w:rsidR="00CD6366">
              <w:rPr>
                <w:rFonts w:ascii="Arial" w:eastAsiaTheme="majorEastAsia" w:hAnsi="Arial" w:hint="eastAsia"/>
                <w:sz w:val="16"/>
                <w:szCs w:val="16"/>
              </w:rPr>
              <w:t>Question1</w:t>
            </w:r>
          </w:p>
          <w:p w14:paraId="26C694A8" w14:textId="77777777" w:rsidR="00526855" w:rsidRPr="00E4087E" w:rsidRDefault="00526855" w:rsidP="00526855">
            <w:pPr>
              <w:ind w:leftChars="100" w:left="360" w:hangingChars="100" w:hanging="160"/>
              <w:rPr>
                <w:rFonts w:ascii="Arial" w:eastAsiaTheme="majorEastAsia" w:hAnsi="Arial"/>
                <w:sz w:val="16"/>
                <w:szCs w:val="16"/>
              </w:rPr>
            </w:pPr>
          </w:p>
        </w:tc>
      </w:tr>
    </w:tbl>
    <w:p w14:paraId="638C4518" w14:textId="77777777" w:rsidR="005A69AF" w:rsidRPr="000A6451" w:rsidRDefault="005A69AF" w:rsidP="005A69AF"/>
    <w:p w14:paraId="3DB72655" w14:textId="77777777" w:rsidR="00337FCB" w:rsidRDefault="00337FCB" w:rsidP="007778A2">
      <w:pPr>
        <w:ind w:leftChars="400" w:left="800"/>
        <w:rPr>
          <w:rFonts w:asciiTheme="minorEastAsia" w:hAnsiTheme="minorEastAsia"/>
        </w:rPr>
      </w:pPr>
      <w:r>
        <w:rPr>
          <w:rFonts w:hint="eastAsia"/>
        </w:rPr>
        <w:t>＊</w:t>
      </w:r>
      <w:r>
        <w:rPr>
          <w:rFonts w:asciiTheme="minorEastAsia" w:hAnsiTheme="minorEastAsia" w:hint="eastAsia"/>
        </w:rPr>
        <w:t>〔</w:t>
      </w:r>
      <w:r w:rsidRPr="006A515F">
        <w:rPr>
          <w:rFonts w:asciiTheme="minorEastAsia" w:hAnsiTheme="minorEastAsia" w:hint="eastAsia"/>
        </w:rPr>
        <w:t>１ 学習の到達目標</w:t>
      </w:r>
      <w:r>
        <w:rPr>
          <w:rFonts w:asciiTheme="minorEastAsia" w:hAnsiTheme="minorEastAsia" w:hint="eastAsia"/>
        </w:rPr>
        <w:t>〕</w:t>
      </w:r>
      <w:r w:rsidRPr="006A515F">
        <w:rPr>
          <w:rFonts w:asciiTheme="minorEastAsia" w:hAnsiTheme="minorEastAsia" w:hint="eastAsia"/>
        </w:rPr>
        <w:t>は</w:t>
      </w:r>
      <w:r>
        <w:rPr>
          <w:rFonts w:asciiTheme="minorEastAsia" w:hAnsiTheme="minorEastAsia" w:hint="eastAsia"/>
        </w:rPr>
        <w:t>，</w:t>
      </w:r>
      <w:r w:rsidRPr="006A515F">
        <w:rPr>
          <w:rFonts w:asciiTheme="minorEastAsia" w:hAnsiTheme="minorEastAsia" w:hint="eastAsia"/>
        </w:rPr>
        <w:t>文</w:t>
      </w:r>
      <w:r>
        <w:rPr>
          <w:rFonts w:asciiTheme="minorEastAsia" w:hAnsiTheme="minorEastAsia" w:hint="eastAsia"/>
        </w:rPr>
        <w:t>部科学省</w:t>
      </w:r>
      <w:r>
        <w:rPr>
          <w:rFonts w:hint="eastAsia"/>
        </w:rPr>
        <w:t>(2018)</w:t>
      </w:r>
      <w:r>
        <w:rPr>
          <w:rFonts w:asciiTheme="minorEastAsia" w:hAnsiTheme="minorEastAsia" w:hint="eastAsia"/>
        </w:rPr>
        <w:t xml:space="preserve"> 「</w:t>
      </w:r>
      <w:r w:rsidRPr="00581C42">
        <w:rPr>
          <w:rFonts w:asciiTheme="minorEastAsia" w:hAnsiTheme="minorEastAsia" w:hint="eastAsia"/>
        </w:rPr>
        <w:t>高等学校学習指導要領(平成</w:t>
      </w:r>
      <w:r w:rsidRPr="00AB3151">
        <w:rPr>
          <w:rFonts w:hint="eastAsia"/>
        </w:rPr>
        <w:t>30</w:t>
      </w:r>
      <w:r w:rsidRPr="00581C42">
        <w:rPr>
          <w:rFonts w:asciiTheme="minorEastAsia" w:hAnsiTheme="minorEastAsia" w:hint="eastAsia"/>
        </w:rPr>
        <w:t>年告示)</w:t>
      </w:r>
      <w:r>
        <w:rPr>
          <w:rFonts w:asciiTheme="minorEastAsia" w:hAnsiTheme="minorEastAsia" w:hint="eastAsia"/>
        </w:rPr>
        <w:t>」</w:t>
      </w:r>
      <w:r w:rsidRPr="00581C42">
        <w:rPr>
          <w:rFonts w:asciiTheme="minorEastAsia" w:hAnsiTheme="minorEastAsia" w:hint="eastAsia"/>
        </w:rPr>
        <w:t>より</w:t>
      </w:r>
      <w:r>
        <w:rPr>
          <w:rFonts w:asciiTheme="minorEastAsia" w:hAnsiTheme="minorEastAsia" w:hint="eastAsia"/>
        </w:rPr>
        <w:t>作成しています。</w:t>
      </w:r>
    </w:p>
    <w:p w14:paraId="4EEBD7E0" w14:textId="700C9D12" w:rsidR="005A69AF" w:rsidRPr="005A69AF" w:rsidRDefault="00337FCB" w:rsidP="007778A2">
      <w:pPr>
        <w:ind w:leftChars="400" w:left="800"/>
      </w:pPr>
      <w:r>
        <w:rPr>
          <w:rFonts w:asciiTheme="minorEastAsia" w:hAnsiTheme="minorEastAsia" w:hint="eastAsia"/>
        </w:rPr>
        <w:t>＊〔</w:t>
      </w:r>
      <w:r w:rsidRPr="006A515F">
        <w:rPr>
          <w:rFonts w:asciiTheme="minorEastAsia" w:hAnsiTheme="minorEastAsia" w:hint="eastAsia"/>
        </w:rPr>
        <w:t>２ 評価の観点の趣旨</w:t>
      </w:r>
      <w:r>
        <w:rPr>
          <w:rFonts w:asciiTheme="minorEastAsia" w:hAnsiTheme="minorEastAsia" w:hint="eastAsia"/>
        </w:rPr>
        <w:t>〕</w:t>
      </w:r>
      <w:r>
        <w:rPr>
          <w:rFonts w:hint="eastAsia"/>
        </w:rPr>
        <w:t>は，国立教育政策研究所</w:t>
      </w:r>
      <w:r>
        <w:rPr>
          <w:rFonts w:hint="eastAsia"/>
        </w:rPr>
        <w:t>(2021)</w:t>
      </w:r>
      <w:r>
        <w:rPr>
          <w:rFonts w:hint="eastAsia"/>
        </w:rPr>
        <w:t>「「指導と評価の一体化」のための学習評価に関する参考資料</w:t>
      </w:r>
      <w:r>
        <w:rPr>
          <w:rFonts w:hint="eastAsia"/>
        </w:rPr>
        <w:t xml:space="preserve"> </w:t>
      </w:r>
      <w:r>
        <w:rPr>
          <w:rFonts w:hint="eastAsia"/>
        </w:rPr>
        <w:t>高等学校</w:t>
      </w:r>
      <w:r>
        <w:rPr>
          <w:rFonts w:hint="eastAsia"/>
        </w:rPr>
        <w:t xml:space="preserve"> </w:t>
      </w:r>
      <w:r>
        <w:rPr>
          <w:rFonts w:hint="eastAsia"/>
        </w:rPr>
        <w:t>数学」より作成しています。</w:t>
      </w:r>
    </w:p>
    <w:sectPr w:rsidR="005A69AF" w:rsidRPr="005A69AF" w:rsidSect="00877008">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37457" w14:textId="77777777" w:rsidR="0093387B" w:rsidRDefault="0093387B" w:rsidP="00F35757">
      <w:r>
        <w:separator/>
      </w:r>
    </w:p>
  </w:endnote>
  <w:endnote w:type="continuationSeparator" w:id="0">
    <w:p w14:paraId="5338E747" w14:textId="77777777" w:rsidR="0093387B" w:rsidRDefault="0093387B"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66605"/>
      <w:docPartObj>
        <w:docPartGallery w:val="Page Numbers (Bottom of Page)"/>
        <w:docPartUnique/>
      </w:docPartObj>
    </w:sdtPr>
    <w:sdtEndPr/>
    <w:sdtContent>
      <w:p w14:paraId="767DDB4F" w14:textId="54F9BB27" w:rsidR="0087136C" w:rsidRDefault="0087136C" w:rsidP="0087136C">
        <w:pPr>
          <w:pStyle w:val="aa"/>
          <w:jc w:val="center"/>
        </w:pPr>
        <w:r>
          <w:fldChar w:fldCharType="begin"/>
        </w:r>
        <w:r>
          <w:instrText>PAGE   \* MERGEFORMAT</w:instrText>
        </w:r>
        <w:r>
          <w:fldChar w:fldCharType="separate"/>
        </w:r>
        <w:r w:rsidR="00607F9B" w:rsidRPr="00607F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07038" w14:textId="77777777" w:rsidR="0093387B" w:rsidRDefault="0093387B" w:rsidP="00F35757">
      <w:r>
        <w:separator/>
      </w:r>
    </w:p>
  </w:footnote>
  <w:footnote w:type="continuationSeparator" w:id="0">
    <w:p w14:paraId="0391A9B7" w14:textId="77777777" w:rsidR="0093387B" w:rsidRDefault="0093387B"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3F24C7A6"/>
    <w:lvl w:ilvl="0" w:tplc="AE00AF98">
      <w:start w:val="1"/>
      <w:numFmt w:val="bullet"/>
      <w:pStyle w:val="2"/>
      <w:lvlText w:val="※"/>
      <w:lvlJc w:val="left"/>
      <w:pPr>
        <w:ind w:left="620" w:hanging="420"/>
      </w:pPr>
      <w:rPr>
        <w:rFonts w:ascii="ＭＳ 明朝" w:eastAsia="ＭＳ 明朝" w:hAnsi="ＭＳ 明朝" w:hint="eastAsia"/>
        <w:lang w:val="en-US"/>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11"/>
  </w:num>
  <w:num w:numId="6">
    <w:abstractNumId w:val="7"/>
  </w:num>
  <w:num w:numId="7">
    <w:abstractNumId w:val="2"/>
  </w:num>
  <w:num w:numId="8">
    <w:abstractNumId w:val="10"/>
  </w:num>
  <w:num w:numId="9">
    <w:abstractNumId w:val="9"/>
  </w:num>
  <w:num w:numId="10">
    <w:abstractNumId w:val="8"/>
  </w:num>
  <w:num w:numId="11">
    <w:abstractNumId w:val="1"/>
  </w:num>
  <w:num w:numId="12">
    <w:abstractNumId w:val="6"/>
  </w:num>
  <w:num w:numId="13">
    <w:abstractNumId w:val="6"/>
    <w:lvlOverride w:ilvl="0">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34DC"/>
    <w:rsid w:val="00020579"/>
    <w:rsid w:val="00021218"/>
    <w:rsid w:val="0002198D"/>
    <w:rsid w:val="00024338"/>
    <w:rsid w:val="000310B9"/>
    <w:rsid w:val="000326E7"/>
    <w:rsid w:val="00032D16"/>
    <w:rsid w:val="00033A1E"/>
    <w:rsid w:val="000363A2"/>
    <w:rsid w:val="00037D97"/>
    <w:rsid w:val="000532C1"/>
    <w:rsid w:val="00053E7E"/>
    <w:rsid w:val="00054645"/>
    <w:rsid w:val="000604D1"/>
    <w:rsid w:val="00062BD9"/>
    <w:rsid w:val="00071C98"/>
    <w:rsid w:val="00072255"/>
    <w:rsid w:val="00075639"/>
    <w:rsid w:val="00092BAF"/>
    <w:rsid w:val="000957B2"/>
    <w:rsid w:val="0009768A"/>
    <w:rsid w:val="000A02B2"/>
    <w:rsid w:val="000A105E"/>
    <w:rsid w:val="000A5BF1"/>
    <w:rsid w:val="000B0070"/>
    <w:rsid w:val="000B58BB"/>
    <w:rsid w:val="000B6706"/>
    <w:rsid w:val="000B73AA"/>
    <w:rsid w:val="000C076C"/>
    <w:rsid w:val="000C4F3A"/>
    <w:rsid w:val="000C6EF8"/>
    <w:rsid w:val="000E09AE"/>
    <w:rsid w:val="000E1976"/>
    <w:rsid w:val="000E1BBD"/>
    <w:rsid w:val="000E5FAB"/>
    <w:rsid w:val="001058AB"/>
    <w:rsid w:val="00106E93"/>
    <w:rsid w:val="001159D8"/>
    <w:rsid w:val="00115DD3"/>
    <w:rsid w:val="00121A4B"/>
    <w:rsid w:val="00133BCA"/>
    <w:rsid w:val="00143C3F"/>
    <w:rsid w:val="001516E9"/>
    <w:rsid w:val="00155EFA"/>
    <w:rsid w:val="001658BA"/>
    <w:rsid w:val="0016758A"/>
    <w:rsid w:val="00181B54"/>
    <w:rsid w:val="00191DE0"/>
    <w:rsid w:val="00192825"/>
    <w:rsid w:val="0019432F"/>
    <w:rsid w:val="001A27D9"/>
    <w:rsid w:val="001A4ABF"/>
    <w:rsid w:val="001B6430"/>
    <w:rsid w:val="001C67C8"/>
    <w:rsid w:val="001D172C"/>
    <w:rsid w:val="001D69D8"/>
    <w:rsid w:val="001E01E1"/>
    <w:rsid w:val="001E1787"/>
    <w:rsid w:val="001E66E7"/>
    <w:rsid w:val="001F615D"/>
    <w:rsid w:val="00200172"/>
    <w:rsid w:val="002006EA"/>
    <w:rsid w:val="00210350"/>
    <w:rsid w:val="0021598B"/>
    <w:rsid w:val="002201E7"/>
    <w:rsid w:val="002218D1"/>
    <w:rsid w:val="002329F8"/>
    <w:rsid w:val="00234169"/>
    <w:rsid w:val="002357AE"/>
    <w:rsid w:val="00240B00"/>
    <w:rsid w:val="0024450B"/>
    <w:rsid w:val="002474A7"/>
    <w:rsid w:val="002530E4"/>
    <w:rsid w:val="002538FE"/>
    <w:rsid w:val="00263129"/>
    <w:rsid w:val="002722EF"/>
    <w:rsid w:val="002739CE"/>
    <w:rsid w:val="002817A5"/>
    <w:rsid w:val="00281C0E"/>
    <w:rsid w:val="00285161"/>
    <w:rsid w:val="00295EE8"/>
    <w:rsid w:val="002B0ABE"/>
    <w:rsid w:val="002B14D0"/>
    <w:rsid w:val="002B3631"/>
    <w:rsid w:val="002C61C9"/>
    <w:rsid w:val="002D6EC0"/>
    <w:rsid w:val="002E019D"/>
    <w:rsid w:val="002E0C51"/>
    <w:rsid w:val="002E666D"/>
    <w:rsid w:val="002F6367"/>
    <w:rsid w:val="002F791D"/>
    <w:rsid w:val="00310166"/>
    <w:rsid w:val="00325803"/>
    <w:rsid w:val="00333915"/>
    <w:rsid w:val="00337FCB"/>
    <w:rsid w:val="00340DC3"/>
    <w:rsid w:val="00341AEB"/>
    <w:rsid w:val="003500A9"/>
    <w:rsid w:val="00351110"/>
    <w:rsid w:val="0035595E"/>
    <w:rsid w:val="003571D3"/>
    <w:rsid w:val="00362C70"/>
    <w:rsid w:val="00363DB9"/>
    <w:rsid w:val="00363F0F"/>
    <w:rsid w:val="00365285"/>
    <w:rsid w:val="0036673E"/>
    <w:rsid w:val="003709A3"/>
    <w:rsid w:val="00386488"/>
    <w:rsid w:val="00387311"/>
    <w:rsid w:val="00387AC2"/>
    <w:rsid w:val="00396F68"/>
    <w:rsid w:val="003A2F5A"/>
    <w:rsid w:val="003B1DFA"/>
    <w:rsid w:val="003B5DC3"/>
    <w:rsid w:val="003B75E9"/>
    <w:rsid w:val="003C672C"/>
    <w:rsid w:val="003D5A32"/>
    <w:rsid w:val="003D7834"/>
    <w:rsid w:val="003E386B"/>
    <w:rsid w:val="003E42F9"/>
    <w:rsid w:val="003F6AF9"/>
    <w:rsid w:val="003F703C"/>
    <w:rsid w:val="003F7F6E"/>
    <w:rsid w:val="004131D1"/>
    <w:rsid w:val="00413F15"/>
    <w:rsid w:val="00415A8C"/>
    <w:rsid w:val="00420676"/>
    <w:rsid w:val="004222C6"/>
    <w:rsid w:val="00423D62"/>
    <w:rsid w:val="004263D7"/>
    <w:rsid w:val="0045178E"/>
    <w:rsid w:val="0045206C"/>
    <w:rsid w:val="004547F0"/>
    <w:rsid w:val="0046066F"/>
    <w:rsid w:val="004607C9"/>
    <w:rsid w:val="0046144A"/>
    <w:rsid w:val="00465187"/>
    <w:rsid w:val="00472C15"/>
    <w:rsid w:val="00474A72"/>
    <w:rsid w:val="00480FAF"/>
    <w:rsid w:val="00485047"/>
    <w:rsid w:val="0049393F"/>
    <w:rsid w:val="004A1F4D"/>
    <w:rsid w:val="004A7975"/>
    <w:rsid w:val="004C54AF"/>
    <w:rsid w:val="004D0626"/>
    <w:rsid w:val="004D4CC3"/>
    <w:rsid w:val="004E29E1"/>
    <w:rsid w:val="004E68FC"/>
    <w:rsid w:val="004F3560"/>
    <w:rsid w:val="004F6967"/>
    <w:rsid w:val="005078AD"/>
    <w:rsid w:val="00507973"/>
    <w:rsid w:val="00507C12"/>
    <w:rsid w:val="00512521"/>
    <w:rsid w:val="00515445"/>
    <w:rsid w:val="00520DCD"/>
    <w:rsid w:val="00524720"/>
    <w:rsid w:val="00526855"/>
    <w:rsid w:val="0054780D"/>
    <w:rsid w:val="0055104B"/>
    <w:rsid w:val="00551204"/>
    <w:rsid w:val="005572B7"/>
    <w:rsid w:val="00561D5F"/>
    <w:rsid w:val="00577081"/>
    <w:rsid w:val="005841E4"/>
    <w:rsid w:val="0058471B"/>
    <w:rsid w:val="00584FA9"/>
    <w:rsid w:val="00590382"/>
    <w:rsid w:val="00593B35"/>
    <w:rsid w:val="00595C7F"/>
    <w:rsid w:val="005A17FA"/>
    <w:rsid w:val="005A69AF"/>
    <w:rsid w:val="005C28C4"/>
    <w:rsid w:val="005C4390"/>
    <w:rsid w:val="005D1B57"/>
    <w:rsid w:val="00605D82"/>
    <w:rsid w:val="00607B12"/>
    <w:rsid w:val="00607F9B"/>
    <w:rsid w:val="006179F0"/>
    <w:rsid w:val="0062663F"/>
    <w:rsid w:val="00630EE5"/>
    <w:rsid w:val="006352F3"/>
    <w:rsid w:val="006415D7"/>
    <w:rsid w:val="00650898"/>
    <w:rsid w:val="00653A00"/>
    <w:rsid w:val="00653A5B"/>
    <w:rsid w:val="00655D56"/>
    <w:rsid w:val="0066291F"/>
    <w:rsid w:val="00664F8F"/>
    <w:rsid w:val="00665665"/>
    <w:rsid w:val="006664EC"/>
    <w:rsid w:val="00673F83"/>
    <w:rsid w:val="00674E8B"/>
    <w:rsid w:val="0067594A"/>
    <w:rsid w:val="00677578"/>
    <w:rsid w:val="00695B85"/>
    <w:rsid w:val="00696E49"/>
    <w:rsid w:val="006A29D4"/>
    <w:rsid w:val="006A515F"/>
    <w:rsid w:val="006A5950"/>
    <w:rsid w:val="006B009D"/>
    <w:rsid w:val="006B1C7A"/>
    <w:rsid w:val="006D0E47"/>
    <w:rsid w:val="006D1151"/>
    <w:rsid w:val="006D2AEF"/>
    <w:rsid w:val="006D37BC"/>
    <w:rsid w:val="006D3C65"/>
    <w:rsid w:val="006E1A41"/>
    <w:rsid w:val="006F18E7"/>
    <w:rsid w:val="006F6F49"/>
    <w:rsid w:val="00703979"/>
    <w:rsid w:val="0070445F"/>
    <w:rsid w:val="00704ED2"/>
    <w:rsid w:val="0070668D"/>
    <w:rsid w:val="00713856"/>
    <w:rsid w:val="00713C5F"/>
    <w:rsid w:val="00714B69"/>
    <w:rsid w:val="0074149C"/>
    <w:rsid w:val="00742D0C"/>
    <w:rsid w:val="00743272"/>
    <w:rsid w:val="00746AD8"/>
    <w:rsid w:val="007528A9"/>
    <w:rsid w:val="0076269C"/>
    <w:rsid w:val="00763BCA"/>
    <w:rsid w:val="00770788"/>
    <w:rsid w:val="007709B9"/>
    <w:rsid w:val="0077372C"/>
    <w:rsid w:val="007737DC"/>
    <w:rsid w:val="00773F29"/>
    <w:rsid w:val="0077646D"/>
    <w:rsid w:val="007778A2"/>
    <w:rsid w:val="00780D49"/>
    <w:rsid w:val="007818E6"/>
    <w:rsid w:val="0078336C"/>
    <w:rsid w:val="007860A0"/>
    <w:rsid w:val="007913E4"/>
    <w:rsid w:val="00793FFF"/>
    <w:rsid w:val="00795383"/>
    <w:rsid w:val="00795723"/>
    <w:rsid w:val="007A7D34"/>
    <w:rsid w:val="007B1BFA"/>
    <w:rsid w:val="007B2CBB"/>
    <w:rsid w:val="007C2960"/>
    <w:rsid w:val="007C512D"/>
    <w:rsid w:val="007C5AD5"/>
    <w:rsid w:val="007C6968"/>
    <w:rsid w:val="007D339E"/>
    <w:rsid w:val="007E0176"/>
    <w:rsid w:val="007F052A"/>
    <w:rsid w:val="007F0646"/>
    <w:rsid w:val="007F416B"/>
    <w:rsid w:val="00801B76"/>
    <w:rsid w:val="00802187"/>
    <w:rsid w:val="0080376D"/>
    <w:rsid w:val="0080510C"/>
    <w:rsid w:val="00810D2E"/>
    <w:rsid w:val="00811004"/>
    <w:rsid w:val="00813DDB"/>
    <w:rsid w:val="00813FC5"/>
    <w:rsid w:val="008204A0"/>
    <w:rsid w:val="00823097"/>
    <w:rsid w:val="00834D24"/>
    <w:rsid w:val="008353E8"/>
    <w:rsid w:val="00835ECE"/>
    <w:rsid w:val="008412C3"/>
    <w:rsid w:val="00845373"/>
    <w:rsid w:val="0084688C"/>
    <w:rsid w:val="00846F3F"/>
    <w:rsid w:val="00852425"/>
    <w:rsid w:val="008676A1"/>
    <w:rsid w:val="0087136C"/>
    <w:rsid w:val="0087545C"/>
    <w:rsid w:val="00877008"/>
    <w:rsid w:val="008A37F5"/>
    <w:rsid w:val="008A470E"/>
    <w:rsid w:val="008A4B88"/>
    <w:rsid w:val="008A7994"/>
    <w:rsid w:val="008C2EA9"/>
    <w:rsid w:val="008C389D"/>
    <w:rsid w:val="008C6561"/>
    <w:rsid w:val="008E2D2C"/>
    <w:rsid w:val="008E5E7A"/>
    <w:rsid w:val="0090414F"/>
    <w:rsid w:val="0090565C"/>
    <w:rsid w:val="00912BA6"/>
    <w:rsid w:val="0091680C"/>
    <w:rsid w:val="00921231"/>
    <w:rsid w:val="0092674E"/>
    <w:rsid w:val="009300C7"/>
    <w:rsid w:val="0093387B"/>
    <w:rsid w:val="00936A95"/>
    <w:rsid w:val="009410EF"/>
    <w:rsid w:val="00942717"/>
    <w:rsid w:val="00946CDA"/>
    <w:rsid w:val="00950C72"/>
    <w:rsid w:val="00956D25"/>
    <w:rsid w:val="00967017"/>
    <w:rsid w:val="009777E8"/>
    <w:rsid w:val="00977B31"/>
    <w:rsid w:val="00981A67"/>
    <w:rsid w:val="00985F80"/>
    <w:rsid w:val="00986B2B"/>
    <w:rsid w:val="00986CAC"/>
    <w:rsid w:val="00987383"/>
    <w:rsid w:val="00990828"/>
    <w:rsid w:val="009916F0"/>
    <w:rsid w:val="00992BA2"/>
    <w:rsid w:val="009958FE"/>
    <w:rsid w:val="00997D4C"/>
    <w:rsid w:val="009A3C7D"/>
    <w:rsid w:val="009A6CA4"/>
    <w:rsid w:val="009C70F7"/>
    <w:rsid w:val="009C778B"/>
    <w:rsid w:val="009C7F9E"/>
    <w:rsid w:val="009E13FF"/>
    <w:rsid w:val="009E27ED"/>
    <w:rsid w:val="009E79AE"/>
    <w:rsid w:val="009F2D03"/>
    <w:rsid w:val="00A022DE"/>
    <w:rsid w:val="00A02DFC"/>
    <w:rsid w:val="00A034A3"/>
    <w:rsid w:val="00A05BAD"/>
    <w:rsid w:val="00A12545"/>
    <w:rsid w:val="00A13998"/>
    <w:rsid w:val="00A213B7"/>
    <w:rsid w:val="00A23C86"/>
    <w:rsid w:val="00A26037"/>
    <w:rsid w:val="00A3156E"/>
    <w:rsid w:val="00A3752E"/>
    <w:rsid w:val="00A406F6"/>
    <w:rsid w:val="00A40AC1"/>
    <w:rsid w:val="00A4115F"/>
    <w:rsid w:val="00A51A66"/>
    <w:rsid w:val="00A556B2"/>
    <w:rsid w:val="00A65642"/>
    <w:rsid w:val="00A74BF6"/>
    <w:rsid w:val="00A76FAA"/>
    <w:rsid w:val="00A775D4"/>
    <w:rsid w:val="00A80B8B"/>
    <w:rsid w:val="00A820FC"/>
    <w:rsid w:val="00A9280A"/>
    <w:rsid w:val="00A92EBB"/>
    <w:rsid w:val="00A97395"/>
    <w:rsid w:val="00AA1D10"/>
    <w:rsid w:val="00AA3DBA"/>
    <w:rsid w:val="00AA4ED8"/>
    <w:rsid w:val="00AB3151"/>
    <w:rsid w:val="00AB3897"/>
    <w:rsid w:val="00AB428D"/>
    <w:rsid w:val="00AC3016"/>
    <w:rsid w:val="00AC7912"/>
    <w:rsid w:val="00AD5E31"/>
    <w:rsid w:val="00AE128C"/>
    <w:rsid w:val="00B04A79"/>
    <w:rsid w:val="00B10652"/>
    <w:rsid w:val="00B23979"/>
    <w:rsid w:val="00B24C75"/>
    <w:rsid w:val="00B41BDA"/>
    <w:rsid w:val="00B4355A"/>
    <w:rsid w:val="00B437B0"/>
    <w:rsid w:val="00B44288"/>
    <w:rsid w:val="00B521A8"/>
    <w:rsid w:val="00B5508D"/>
    <w:rsid w:val="00B67D5C"/>
    <w:rsid w:val="00B70438"/>
    <w:rsid w:val="00B70843"/>
    <w:rsid w:val="00B81FC1"/>
    <w:rsid w:val="00B83E87"/>
    <w:rsid w:val="00B96663"/>
    <w:rsid w:val="00B9703A"/>
    <w:rsid w:val="00BA1619"/>
    <w:rsid w:val="00BA7EDC"/>
    <w:rsid w:val="00BC4992"/>
    <w:rsid w:val="00BC6022"/>
    <w:rsid w:val="00BD5FE1"/>
    <w:rsid w:val="00BE3CE7"/>
    <w:rsid w:val="00BE7A95"/>
    <w:rsid w:val="00BF7ED7"/>
    <w:rsid w:val="00C04DCE"/>
    <w:rsid w:val="00C07B89"/>
    <w:rsid w:val="00C230FB"/>
    <w:rsid w:val="00C24C48"/>
    <w:rsid w:val="00C24D67"/>
    <w:rsid w:val="00C30264"/>
    <w:rsid w:val="00C4068F"/>
    <w:rsid w:val="00C40CB0"/>
    <w:rsid w:val="00C41248"/>
    <w:rsid w:val="00C42258"/>
    <w:rsid w:val="00C45280"/>
    <w:rsid w:val="00C45591"/>
    <w:rsid w:val="00C50AA6"/>
    <w:rsid w:val="00C54854"/>
    <w:rsid w:val="00C60373"/>
    <w:rsid w:val="00C6081A"/>
    <w:rsid w:val="00C6181A"/>
    <w:rsid w:val="00C65C2D"/>
    <w:rsid w:val="00C67B5F"/>
    <w:rsid w:val="00C67E74"/>
    <w:rsid w:val="00C74AA9"/>
    <w:rsid w:val="00C854AA"/>
    <w:rsid w:val="00C871C9"/>
    <w:rsid w:val="00C92598"/>
    <w:rsid w:val="00C92B37"/>
    <w:rsid w:val="00CA1304"/>
    <w:rsid w:val="00CA46C9"/>
    <w:rsid w:val="00CB078D"/>
    <w:rsid w:val="00CB3A91"/>
    <w:rsid w:val="00CB5788"/>
    <w:rsid w:val="00CB5D8F"/>
    <w:rsid w:val="00CB74BB"/>
    <w:rsid w:val="00CC121C"/>
    <w:rsid w:val="00CC1D34"/>
    <w:rsid w:val="00CC2DD1"/>
    <w:rsid w:val="00CD10AB"/>
    <w:rsid w:val="00CD32BF"/>
    <w:rsid w:val="00CD350F"/>
    <w:rsid w:val="00CD6366"/>
    <w:rsid w:val="00CE4E25"/>
    <w:rsid w:val="00CF5BE1"/>
    <w:rsid w:val="00CF6E26"/>
    <w:rsid w:val="00D006AD"/>
    <w:rsid w:val="00D02842"/>
    <w:rsid w:val="00D07735"/>
    <w:rsid w:val="00D22F5E"/>
    <w:rsid w:val="00D247FB"/>
    <w:rsid w:val="00D26382"/>
    <w:rsid w:val="00D27250"/>
    <w:rsid w:val="00D356F8"/>
    <w:rsid w:val="00D36DC2"/>
    <w:rsid w:val="00D3720A"/>
    <w:rsid w:val="00D41460"/>
    <w:rsid w:val="00D42466"/>
    <w:rsid w:val="00D559F8"/>
    <w:rsid w:val="00D63C96"/>
    <w:rsid w:val="00D70CCA"/>
    <w:rsid w:val="00D74646"/>
    <w:rsid w:val="00D80EA5"/>
    <w:rsid w:val="00D816FE"/>
    <w:rsid w:val="00D82EB6"/>
    <w:rsid w:val="00D84B98"/>
    <w:rsid w:val="00D84D05"/>
    <w:rsid w:val="00DA143C"/>
    <w:rsid w:val="00DA165B"/>
    <w:rsid w:val="00DA3729"/>
    <w:rsid w:val="00DB05F1"/>
    <w:rsid w:val="00DB081C"/>
    <w:rsid w:val="00DB40FB"/>
    <w:rsid w:val="00DB4EE7"/>
    <w:rsid w:val="00DB6BFF"/>
    <w:rsid w:val="00DC1534"/>
    <w:rsid w:val="00DC43E4"/>
    <w:rsid w:val="00DC634D"/>
    <w:rsid w:val="00DD1A53"/>
    <w:rsid w:val="00DD315F"/>
    <w:rsid w:val="00DD70EA"/>
    <w:rsid w:val="00DE1E99"/>
    <w:rsid w:val="00DE3B3D"/>
    <w:rsid w:val="00E03243"/>
    <w:rsid w:val="00E069E0"/>
    <w:rsid w:val="00E11201"/>
    <w:rsid w:val="00E12D3B"/>
    <w:rsid w:val="00E13C19"/>
    <w:rsid w:val="00E14ABA"/>
    <w:rsid w:val="00E17E52"/>
    <w:rsid w:val="00E207D1"/>
    <w:rsid w:val="00E22931"/>
    <w:rsid w:val="00E279B6"/>
    <w:rsid w:val="00E36DC8"/>
    <w:rsid w:val="00E4087E"/>
    <w:rsid w:val="00E421EC"/>
    <w:rsid w:val="00E426FB"/>
    <w:rsid w:val="00E4304F"/>
    <w:rsid w:val="00E46C92"/>
    <w:rsid w:val="00E516CA"/>
    <w:rsid w:val="00E53313"/>
    <w:rsid w:val="00E55AD6"/>
    <w:rsid w:val="00E55D16"/>
    <w:rsid w:val="00E572F4"/>
    <w:rsid w:val="00E6079D"/>
    <w:rsid w:val="00E65859"/>
    <w:rsid w:val="00E70715"/>
    <w:rsid w:val="00E70E56"/>
    <w:rsid w:val="00E85793"/>
    <w:rsid w:val="00E87691"/>
    <w:rsid w:val="00EA155F"/>
    <w:rsid w:val="00EA2524"/>
    <w:rsid w:val="00EB1F98"/>
    <w:rsid w:val="00EB3159"/>
    <w:rsid w:val="00EB5E9C"/>
    <w:rsid w:val="00EB6E15"/>
    <w:rsid w:val="00EC20C9"/>
    <w:rsid w:val="00EC75E0"/>
    <w:rsid w:val="00ED246D"/>
    <w:rsid w:val="00ED738C"/>
    <w:rsid w:val="00EE203D"/>
    <w:rsid w:val="00EE223E"/>
    <w:rsid w:val="00EE3B1C"/>
    <w:rsid w:val="00EE4705"/>
    <w:rsid w:val="00EE6E3D"/>
    <w:rsid w:val="00EE7132"/>
    <w:rsid w:val="00EF0E4C"/>
    <w:rsid w:val="00EF3CB5"/>
    <w:rsid w:val="00EF3FB3"/>
    <w:rsid w:val="00EF41EA"/>
    <w:rsid w:val="00EF5B6C"/>
    <w:rsid w:val="00EF77D0"/>
    <w:rsid w:val="00EF79F1"/>
    <w:rsid w:val="00F02FFA"/>
    <w:rsid w:val="00F10DA3"/>
    <w:rsid w:val="00F221E4"/>
    <w:rsid w:val="00F31C98"/>
    <w:rsid w:val="00F35757"/>
    <w:rsid w:val="00F35CFB"/>
    <w:rsid w:val="00F45781"/>
    <w:rsid w:val="00F5517F"/>
    <w:rsid w:val="00F55EC1"/>
    <w:rsid w:val="00F74601"/>
    <w:rsid w:val="00F7595F"/>
    <w:rsid w:val="00F82A8B"/>
    <w:rsid w:val="00F84495"/>
    <w:rsid w:val="00F9554B"/>
    <w:rsid w:val="00FA50DF"/>
    <w:rsid w:val="00FA693A"/>
    <w:rsid w:val="00FB0D68"/>
    <w:rsid w:val="00FB39E8"/>
    <w:rsid w:val="00FB3DA2"/>
    <w:rsid w:val="00FB53EB"/>
    <w:rsid w:val="00FB5B1C"/>
    <w:rsid w:val="00FB5FF2"/>
    <w:rsid w:val="00FB74A2"/>
    <w:rsid w:val="00FB76F6"/>
    <w:rsid w:val="00FC00FA"/>
    <w:rsid w:val="00FC28C1"/>
    <w:rsid w:val="00FC5E84"/>
    <w:rsid w:val="00FD4438"/>
    <w:rsid w:val="00FE00F9"/>
    <w:rsid w:val="00FF6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008"/>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0D440-D865-4861-B6D1-F1630E6C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1262</Words>
  <Characters>7197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2022-09-12T09:58:00Z</dcterms:created>
  <dcterms:modified xsi:type="dcterms:W3CDTF">2022-12-06T02:37:00Z</dcterms:modified>
</cp:coreProperties>
</file>