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0823" w14:textId="51576A32" w:rsidR="00AB65D5" w:rsidRPr="00BE4C80" w:rsidRDefault="00454FCB" w:rsidP="00454FCB">
      <w:pPr>
        <w:jc w:val="center"/>
        <w:rPr>
          <w:rFonts w:ascii="ＭＳ ゴシック" w:eastAsia="ＭＳ ゴシック" w:hAnsi="ＭＳ ゴシック"/>
          <w:sz w:val="20"/>
          <w:szCs w:val="20"/>
        </w:rPr>
      </w:pPr>
      <w:r w:rsidRPr="00BE4C80">
        <w:rPr>
          <w:rFonts w:ascii="ＭＳ ゴシック" w:eastAsia="ＭＳ ゴシック" w:hAnsi="ＭＳ ゴシック" w:hint="eastAsia"/>
          <w:sz w:val="20"/>
          <w:szCs w:val="20"/>
        </w:rPr>
        <w:t>「</w:t>
      </w:r>
      <w:r w:rsidR="00B912F1">
        <w:rPr>
          <w:rFonts w:ascii="ＭＳ ゴシック" w:eastAsia="ＭＳ ゴシック" w:hAnsi="ＭＳ ゴシック" w:hint="eastAsia"/>
          <w:sz w:val="20"/>
          <w:szCs w:val="20"/>
        </w:rPr>
        <w:t>倫理</w:t>
      </w:r>
      <w:r w:rsidR="009F352E" w:rsidRPr="00BE4C80">
        <w:rPr>
          <w:rFonts w:ascii="ＭＳ ゴシック" w:eastAsia="ＭＳ ゴシック" w:hAnsi="ＭＳ ゴシック" w:hint="eastAsia"/>
          <w:sz w:val="20"/>
          <w:szCs w:val="20"/>
        </w:rPr>
        <w:t>」年間指導計画にもとづく評価規準例</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46"/>
        <w:gridCol w:w="1700"/>
        <w:gridCol w:w="709"/>
        <w:gridCol w:w="425"/>
        <w:gridCol w:w="2712"/>
        <w:gridCol w:w="2835"/>
        <w:gridCol w:w="2835"/>
        <w:gridCol w:w="2535"/>
      </w:tblGrid>
      <w:tr w:rsidR="003A2198" w:rsidRPr="00F22252" w14:paraId="065995D5" w14:textId="77777777" w:rsidTr="00BB2880">
        <w:trPr>
          <w:trHeight w:val="334"/>
          <w:tblHeader/>
        </w:trPr>
        <w:tc>
          <w:tcPr>
            <w:tcW w:w="1246" w:type="dxa"/>
            <w:vMerge w:val="restart"/>
            <w:tcBorders>
              <w:top w:val="single" w:sz="12" w:space="0" w:color="auto"/>
              <w:left w:val="single" w:sz="12" w:space="0" w:color="auto"/>
              <w:bottom w:val="nil"/>
              <w:right w:val="single" w:sz="12" w:space="0" w:color="auto"/>
            </w:tcBorders>
            <w:shd w:val="clear" w:color="auto" w:fill="D9D9D9"/>
            <w:vAlign w:val="center"/>
          </w:tcPr>
          <w:p w14:paraId="46801010" w14:textId="77777777" w:rsidR="00306D74" w:rsidRPr="00BE4C80" w:rsidRDefault="00CE50C4" w:rsidP="00306D74">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単元番号</w:t>
            </w:r>
          </w:p>
        </w:tc>
        <w:tc>
          <w:tcPr>
            <w:tcW w:w="17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39F51E7D" w14:textId="77777777" w:rsidR="00306D74" w:rsidRPr="00BD54A5" w:rsidRDefault="00CE50C4" w:rsidP="00306D74">
            <w:pPr>
              <w:jc w:val="center"/>
              <w:rPr>
                <w:rFonts w:eastAsia="ＭＳ ゴシック"/>
                <w:szCs w:val="16"/>
              </w:rPr>
            </w:pPr>
            <w:r w:rsidRPr="00BD54A5">
              <w:rPr>
                <w:rFonts w:eastAsia="ＭＳ ゴシック" w:hint="eastAsia"/>
                <w:szCs w:val="16"/>
              </w:rPr>
              <w:t>単元名</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0B9F71BD" w14:textId="77777777" w:rsidR="00CE50C4" w:rsidRPr="00BE4C80" w:rsidRDefault="00CE50C4" w:rsidP="006747DF">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実施月</w:t>
            </w:r>
          </w:p>
        </w:tc>
        <w:tc>
          <w:tcPr>
            <w:tcW w:w="425"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14:paraId="7EDB0858" w14:textId="77777777" w:rsidR="00CE50C4" w:rsidRPr="00BE4C80" w:rsidRDefault="00CE50C4" w:rsidP="00DD22F8">
            <w:pPr>
              <w:ind w:left="113" w:right="113"/>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単元の時数</w:t>
            </w:r>
          </w:p>
        </w:tc>
        <w:tc>
          <w:tcPr>
            <w:tcW w:w="8382" w:type="dxa"/>
            <w:gridSpan w:val="3"/>
            <w:tcBorders>
              <w:top w:val="single" w:sz="12" w:space="0" w:color="auto"/>
              <w:left w:val="single" w:sz="12" w:space="0" w:color="auto"/>
              <w:bottom w:val="single" w:sz="12" w:space="0" w:color="auto"/>
              <w:right w:val="single" w:sz="12" w:space="0" w:color="auto"/>
            </w:tcBorders>
            <w:shd w:val="clear" w:color="auto" w:fill="D9D9D9"/>
          </w:tcPr>
          <w:p w14:paraId="33DC0A03"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評　価　規　準</w:t>
            </w:r>
          </w:p>
        </w:tc>
        <w:tc>
          <w:tcPr>
            <w:tcW w:w="2535"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1B78DA40" w14:textId="77777777"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学</w:t>
            </w:r>
            <w:r w:rsidR="003C3FFC" w:rsidRPr="00BE4C80">
              <w:rPr>
                <w:rFonts w:ascii="ＭＳ ゴシック" w:eastAsia="ＭＳ ゴシック" w:hAnsi="ＭＳ ゴシック" w:hint="eastAsia"/>
                <w:szCs w:val="16"/>
              </w:rPr>
              <w:t>習のねらい</w:t>
            </w:r>
          </w:p>
        </w:tc>
      </w:tr>
      <w:tr w:rsidR="003A2198" w:rsidRPr="00F22252" w14:paraId="27FD3EC3" w14:textId="77777777" w:rsidTr="00703720">
        <w:trPr>
          <w:trHeight w:val="255"/>
          <w:tblHeader/>
        </w:trPr>
        <w:tc>
          <w:tcPr>
            <w:tcW w:w="1246" w:type="dxa"/>
            <w:vMerge/>
            <w:tcBorders>
              <w:top w:val="single" w:sz="12" w:space="0" w:color="auto"/>
              <w:left w:val="single" w:sz="12" w:space="0" w:color="auto"/>
              <w:bottom w:val="nil"/>
              <w:right w:val="single" w:sz="12" w:space="0" w:color="auto"/>
            </w:tcBorders>
            <w:shd w:val="clear" w:color="auto" w:fill="D9D9D9"/>
          </w:tcPr>
          <w:p w14:paraId="35D5B1EB" w14:textId="77777777" w:rsidR="00CE50C4" w:rsidRPr="00F22252" w:rsidRDefault="00CE50C4" w:rsidP="003B02BB"/>
        </w:tc>
        <w:tc>
          <w:tcPr>
            <w:tcW w:w="1700" w:type="dxa"/>
            <w:vMerge/>
            <w:tcBorders>
              <w:top w:val="single" w:sz="12" w:space="0" w:color="auto"/>
              <w:left w:val="single" w:sz="12" w:space="0" w:color="auto"/>
              <w:bottom w:val="single" w:sz="12" w:space="0" w:color="auto"/>
              <w:right w:val="single" w:sz="12" w:space="0" w:color="auto"/>
            </w:tcBorders>
            <w:shd w:val="clear" w:color="auto" w:fill="D9D9D9"/>
          </w:tcPr>
          <w:p w14:paraId="62175E49" w14:textId="77777777" w:rsidR="00CE50C4" w:rsidRPr="00BD54A5" w:rsidRDefault="00CE50C4" w:rsidP="00F22252"/>
        </w:tc>
        <w:tc>
          <w:tcPr>
            <w:tcW w:w="709" w:type="dxa"/>
            <w:vMerge/>
            <w:tcBorders>
              <w:top w:val="single" w:sz="12" w:space="0" w:color="auto"/>
              <w:left w:val="single" w:sz="12" w:space="0" w:color="auto"/>
              <w:bottom w:val="single" w:sz="12" w:space="0" w:color="auto"/>
              <w:right w:val="single" w:sz="12" w:space="0" w:color="auto"/>
            </w:tcBorders>
            <w:shd w:val="clear" w:color="auto" w:fill="D9D9D9"/>
          </w:tcPr>
          <w:p w14:paraId="3588EF29" w14:textId="77777777" w:rsidR="00CE50C4" w:rsidRPr="00F22252" w:rsidRDefault="00CE50C4" w:rsidP="006747DF">
            <w:pPr>
              <w:jc w:val="center"/>
            </w:pPr>
          </w:p>
        </w:tc>
        <w:tc>
          <w:tcPr>
            <w:tcW w:w="425" w:type="dxa"/>
            <w:vMerge/>
            <w:tcBorders>
              <w:top w:val="single" w:sz="12" w:space="0" w:color="auto"/>
              <w:left w:val="single" w:sz="12" w:space="0" w:color="auto"/>
              <w:bottom w:val="single" w:sz="12" w:space="0" w:color="auto"/>
              <w:right w:val="single" w:sz="12" w:space="0" w:color="auto"/>
            </w:tcBorders>
            <w:shd w:val="clear" w:color="auto" w:fill="D9D9D9"/>
          </w:tcPr>
          <w:p w14:paraId="614BCD29" w14:textId="77777777" w:rsidR="00CE50C4" w:rsidRPr="00F22252" w:rsidRDefault="00CE50C4"/>
        </w:tc>
        <w:tc>
          <w:tcPr>
            <w:tcW w:w="2712" w:type="dxa"/>
            <w:tcBorders>
              <w:top w:val="single" w:sz="12" w:space="0" w:color="auto"/>
              <w:left w:val="single" w:sz="12" w:space="0" w:color="auto"/>
              <w:bottom w:val="single" w:sz="12" w:space="0" w:color="auto"/>
            </w:tcBorders>
            <w:shd w:val="clear" w:color="auto" w:fill="D9D9D9"/>
          </w:tcPr>
          <w:p w14:paraId="340A92DC"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知識・技能</w:t>
            </w:r>
          </w:p>
        </w:tc>
        <w:tc>
          <w:tcPr>
            <w:tcW w:w="2835" w:type="dxa"/>
            <w:tcBorders>
              <w:top w:val="single" w:sz="12" w:space="0" w:color="auto"/>
              <w:bottom w:val="single" w:sz="12" w:space="0" w:color="auto"/>
            </w:tcBorders>
            <w:shd w:val="clear" w:color="auto" w:fill="D9D9D9"/>
          </w:tcPr>
          <w:p w14:paraId="14B0CA28"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思考・判断・表現</w:t>
            </w:r>
          </w:p>
        </w:tc>
        <w:tc>
          <w:tcPr>
            <w:tcW w:w="2835" w:type="dxa"/>
            <w:tcBorders>
              <w:top w:val="single" w:sz="12" w:space="0" w:color="auto"/>
              <w:bottom w:val="single" w:sz="12" w:space="0" w:color="auto"/>
              <w:right w:val="single" w:sz="12" w:space="0" w:color="auto"/>
            </w:tcBorders>
            <w:shd w:val="clear" w:color="auto" w:fill="D9D9D9"/>
          </w:tcPr>
          <w:p w14:paraId="5D4817E7"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主体的に学習に取り組む態度</w:t>
            </w:r>
          </w:p>
        </w:tc>
        <w:tc>
          <w:tcPr>
            <w:tcW w:w="2535" w:type="dxa"/>
            <w:vMerge/>
            <w:tcBorders>
              <w:top w:val="single" w:sz="12" w:space="0" w:color="auto"/>
              <w:left w:val="single" w:sz="12" w:space="0" w:color="auto"/>
              <w:bottom w:val="single" w:sz="12" w:space="0" w:color="auto"/>
              <w:right w:val="single" w:sz="12" w:space="0" w:color="auto"/>
            </w:tcBorders>
            <w:shd w:val="clear" w:color="auto" w:fill="D9D9D9"/>
          </w:tcPr>
          <w:p w14:paraId="31C9DBAD" w14:textId="77777777" w:rsidR="00CE50C4" w:rsidRPr="00F22252" w:rsidRDefault="00CE50C4" w:rsidP="003B02BB"/>
        </w:tc>
      </w:tr>
      <w:tr w:rsidR="003A2198" w:rsidRPr="00F22252" w14:paraId="603437A0" w14:textId="77777777" w:rsidTr="00D254D2">
        <w:trPr>
          <w:trHeight w:val="1292"/>
          <w:tblHeader/>
        </w:trPr>
        <w:tc>
          <w:tcPr>
            <w:tcW w:w="1246" w:type="dxa"/>
            <w:vMerge/>
            <w:tcBorders>
              <w:top w:val="single" w:sz="12" w:space="0" w:color="auto"/>
              <w:left w:val="single" w:sz="12" w:space="0" w:color="auto"/>
              <w:bottom w:val="single" w:sz="12" w:space="0" w:color="auto"/>
              <w:right w:val="single" w:sz="12" w:space="0" w:color="auto"/>
            </w:tcBorders>
            <w:shd w:val="clear" w:color="auto" w:fill="D9D9D9"/>
          </w:tcPr>
          <w:p w14:paraId="395D7A2F" w14:textId="77777777" w:rsidR="00CE50C4" w:rsidRPr="00F22252" w:rsidRDefault="00CE50C4" w:rsidP="003B02BB"/>
        </w:tc>
        <w:tc>
          <w:tcPr>
            <w:tcW w:w="1700" w:type="dxa"/>
            <w:vMerge/>
            <w:tcBorders>
              <w:top w:val="single" w:sz="12" w:space="0" w:color="auto"/>
              <w:left w:val="single" w:sz="12" w:space="0" w:color="auto"/>
              <w:bottom w:val="single" w:sz="12" w:space="0" w:color="auto"/>
              <w:right w:val="single" w:sz="12" w:space="0" w:color="auto"/>
            </w:tcBorders>
            <w:shd w:val="clear" w:color="auto" w:fill="D9D9D9"/>
          </w:tcPr>
          <w:p w14:paraId="52253185" w14:textId="77777777" w:rsidR="00CE50C4" w:rsidRPr="00BD54A5" w:rsidRDefault="00CE50C4" w:rsidP="00F22252"/>
        </w:tc>
        <w:tc>
          <w:tcPr>
            <w:tcW w:w="709" w:type="dxa"/>
            <w:vMerge/>
            <w:tcBorders>
              <w:top w:val="single" w:sz="12" w:space="0" w:color="auto"/>
              <w:left w:val="single" w:sz="12" w:space="0" w:color="auto"/>
              <w:bottom w:val="single" w:sz="12" w:space="0" w:color="auto"/>
              <w:right w:val="single" w:sz="12" w:space="0" w:color="auto"/>
            </w:tcBorders>
            <w:shd w:val="clear" w:color="auto" w:fill="D9D9D9"/>
          </w:tcPr>
          <w:p w14:paraId="77E989FD" w14:textId="77777777" w:rsidR="00CE50C4" w:rsidRPr="00F22252" w:rsidRDefault="00CE50C4" w:rsidP="006747DF">
            <w:pPr>
              <w:jc w:val="center"/>
            </w:pPr>
          </w:p>
        </w:tc>
        <w:tc>
          <w:tcPr>
            <w:tcW w:w="425" w:type="dxa"/>
            <w:vMerge/>
            <w:tcBorders>
              <w:top w:val="single" w:sz="12" w:space="0" w:color="auto"/>
              <w:left w:val="single" w:sz="12" w:space="0" w:color="auto"/>
              <w:bottom w:val="single" w:sz="12" w:space="0" w:color="auto"/>
              <w:right w:val="single" w:sz="12" w:space="0" w:color="auto"/>
            </w:tcBorders>
            <w:shd w:val="clear" w:color="auto" w:fill="D9D9D9"/>
          </w:tcPr>
          <w:p w14:paraId="555FA479" w14:textId="77777777" w:rsidR="00CE50C4" w:rsidRPr="00F22252" w:rsidRDefault="00CE50C4"/>
        </w:tc>
        <w:tc>
          <w:tcPr>
            <w:tcW w:w="2712" w:type="dxa"/>
            <w:tcBorders>
              <w:top w:val="single" w:sz="12" w:space="0" w:color="auto"/>
              <w:left w:val="single" w:sz="12" w:space="0" w:color="auto"/>
              <w:bottom w:val="single" w:sz="12" w:space="0" w:color="auto"/>
            </w:tcBorders>
            <w:shd w:val="clear" w:color="auto" w:fill="D9D9D9"/>
          </w:tcPr>
          <w:p w14:paraId="51358FA5"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0ED4970B" w14:textId="77777777" w:rsidR="00CE50C4" w:rsidRPr="00BE4C80" w:rsidRDefault="00CE50C4" w:rsidP="00F22252">
            <w:pPr>
              <w:jc w:val="left"/>
              <w:rPr>
                <w:rFonts w:ascii="ＭＳ ゴシック" w:eastAsia="ＭＳ ゴシック" w:hAnsi="ＭＳ ゴシック"/>
                <w:szCs w:val="16"/>
              </w:rPr>
            </w:pPr>
          </w:p>
          <w:p w14:paraId="0CB33C45" w14:textId="77777777" w:rsidR="00CE50C4"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p>
          <w:p w14:paraId="531BCA2E" w14:textId="77777777" w:rsidR="004352FF" w:rsidRDefault="004352FF" w:rsidP="00CE50C4">
            <w:pPr>
              <w:jc w:val="left"/>
              <w:rPr>
                <w:rFonts w:ascii="ＭＳ ゴシック" w:eastAsia="ＭＳ ゴシック" w:hAnsi="ＭＳ ゴシック"/>
              </w:rPr>
            </w:pPr>
            <w:r>
              <w:rPr>
                <w:rFonts w:ascii="ＭＳ ゴシック" w:eastAsia="ＭＳ ゴシック" w:hAnsi="ＭＳ ゴシック" w:hint="eastAsia"/>
              </w:rPr>
              <w:t>小テスト</w:t>
            </w:r>
          </w:p>
          <w:p w14:paraId="6C281981" w14:textId="77777777" w:rsidR="004352FF" w:rsidRDefault="004352FF" w:rsidP="00CE50C4">
            <w:pPr>
              <w:jc w:val="left"/>
              <w:rPr>
                <w:rFonts w:ascii="ＭＳ ゴシック" w:eastAsia="ＭＳ ゴシック" w:hAnsi="ＭＳ ゴシック"/>
              </w:rPr>
            </w:pPr>
            <w:r>
              <w:rPr>
                <w:rFonts w:ascii="ＭＳ ゴシック" w:eastAsia="ＭＳ ゴシック" w:hAnsi="ＭＳ ゴシック" w:hint="eastAsia"/>
              </w:rPr>
              <w:t>レポート</w:t>
            </w:r>
          </w:p>
          <w:p w14:paraId="59675F0D" w14:textId="77777777" w:rsidR="004352FF" w:rsidRPr="00BE4C80" w:rsidRDefault="004352FF" w:rsidP="00CE50C4">
            <w:pPr>
              <w:jc w:val="left"/>
              <w:rPr>
                <w:rFonts w:ascii="ＭＳ ゴシック" w:eastAsia="ＭＳ ゴシック" w:hAnsi="ＭＳ ゴシック"/>
              </w:rPr>
            </w:pPr>
            <w:r>
              <w:rPr>
                <w:rFonts w:ascii="ＭＳ ゴシック" w:eastAsia="ＭＳ ゴシック" w:hAnsi="ＭＳ ゴシック" w:hint="eastAsia"/>
              </w:rPr>
              <w:t>ワークシート</w:t>
            </w:r>
          </w:p>
          <w:p w14:paraId="6DB652DB" w14:textId="77777777" w:rsidR="00CE50C4" w:rsidRPr="00BE4C80" w:rsidRDefault="00CE50C4" w:rsidP="00F22252">
            <w:pPr>
              <w:jc w:val="left"/>
              <w:rPr>
                <w:rFonts w:ascii="ＭＳ ゴシック" w:eastAsia="ＭＳ ゴシック" w:hAnsi="ＭＳ ゴシック"/>
              </w:rPr>
            </w:pPr>
          </w:p>
        </w:tc>
        <w:tc>
          <w:tcPr>
            <w:tcW w:w="2835" w:type="dxa"/>
            <w:tcBorders>
              <w:top w:val="single" w:sz="12" w:space="0" w:color="auto"/>
              <w:bottom w:val="single" w:sz="12" w:space="0" w:color="auto"/>
            </w:tcBorders>
            <w:shd w:val="clear" w:color="auto" w:fill="D9D9D9"/>
          </w:tcPr>
          <w:p w14:paraId="0695934C"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33408847" w14:textId="77777777" w:rsidR="00CE50C4" w:rsidRPr="00BE4C80" w:rsidRDefault="00CE50C4" w:rsidP="00F22252">
            <w:pPr>
              <w:jc w:val="center"/>
              <w:rPr>
                <w:rFonts w:ascii="ＭＳ ゴシック" w:eastAsia="ＭＳ ゴシック" w:hAnsi="ＭＳ ゴシック"/>
              </w:rPr>
            </w:pPr>
          </w:p>
          <w:p w14:paraId="4DB8D213" w14:textId="77777777"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r w:rsidR="00750A75" w:rsidRPr="00BE4C80">
              <w:rPr>
                <w:rFonts w:ascii="ＭＳ ゴシック" w:eastAsia="ＭＳ ゴシック" w:hAnsi="ＭＳ ゴシック" w:hint="eastAsia"/>
                <w:szCs w:val="16"/>
              </w:rPr>
              <w:t>（</w:t>
            </w:r>
            <w:r w:rsidR="006C3603" w:rsidRPr="00BE4C80">
              <w:rPr>
                <w:rFonts w:ascii="ＭＳ ゴシック" w:eastAsia="ＭＳ ゴシック" w:hAnsi="ＭＳ ゴシック" w:hint="eastAsia"/>
                <w:szCs w:val="16"/>
              </w:rPr>
              <w:t>論述</w:t>
            </w:r>
            <w:r w:rsidRPr="00BE4C80">
              <w:rPr>
                <w:rFonts w:ascii="ＭＳ ゴシック" w:eastAsia="ＭＳ ゴシック" w:hAnsi="ＭＳ ゴシック" w:hint="eastAsia"/>
                <w:szCs w:val="16"/>
              </w:rPr>
              <w:t>問題など</w:t>
            </w:r>
            <w:r w:rsidR="00750A75" w:rsidRPr="00BE4C80">
              <w:rPr>
                <w:rFonts w:ascii="ＭＳ ゴシック" w:eastAsia="ＭＳ ゴシック" w:hAnsi="ＭＳ ゴシック" w:hint="eastAsia"/>
                <w:szCs w:val="16"/>
              </w:rPr>
              <w:t>）</w:t>
            </w:r>
          </w:p>
          <w:p w14:paraId="46600B47" w14:textId="77777777"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小テスト</w:t>
            </w:r>
          </w:p>
          <w:p w14:paraId="6D9D7D9B" w14:textId="42913D78"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レポート</w:t>
            </w:r>
            <w:r w:rsidR="00B228FB">
              <w:rPr>
                <w:rFonts w:ascii="ＭＳ ゴシック" w:eastAsia="ＭＳ ゴシック" w:hAnsi="ＭＳ ゴシック" w:hint="eastAsia"/>
              </w:rPr>
              <w:t>・小論文</w:t>
            </w:r>
            <w:bookmarkStart w:id="0" w:name="_GoBack"/>
            <w:bookmarkEnd w:id="0"/>
          </w:p>
          <w:p w14:paraId="4DE882D7" w14:textId="77777777"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ワークシート</w:t>
            </w:r>
          </w:p>
          <w:p w14:paraId="6BF062B8" w14:textId="77777777" w:rsidR="004352FF" w:rsidRPr="00BE4C80" w:rsidRDefault="004352FF" w:rsidP="004352FF">
            <w:pPr>
              <w:jc w:val="left"/>
              <w:rPr>
                <w:rFonts w:ascii="ＭＳ ゴシック" w:eastAsia="ＭＳ ゴシック" w:hAnsi="ＭＳ ゴシック"/>
              </w:rPr>
            </w:pPr>
            <w:r>
              <w:rPr>
                <w:rFonts w:ascii="ＭＳ ゴシック" w:eastAsia="ＭＳ ゴシック" w:hAnsi="ＭＳ ゴシック" w:hint="eastAsia"/>
              </w:rPr>
              <w:t>観察（学習状況,討論・発表など）</w:t>
            </w:r>
          </w:p>
          <w:p w14:paraId="00082D46" w14:textId="135634D0" w:rsidR="00CE50C4" w:rsidRPr="004352FF" w:rsidRDefault="004352FF" w:rsidP="004851F7">
            <w:pPr>
              <w:rPr>
                <w:rFonts w:ascii="ＭＳ ゴシック" w:eastAsia="ＭＳ ゴシック" w:hAnsi="ＭＳ ゴシック"/>
                <w:szCs w:val="16"/>
              </w:rPr>
            </w:pPr>
            <w:r>
              <w:rPr>
                <w:rFonts w:ascii="ＭＳ ゴシック" w:eastAsia="ＭＳ ゴシック" w:hAnsi="ＭＳ ゴシック" w:hint="eastAsia"/>
                <w:szCs w:val="16"/>
              </w:rPr>
              <w:t>学習の</w:t>
            </w:r>
            <w:r w:rsidR="004B0A00">
              <w:rPr>
                <w:rFonts w:ascii="ＭＳ ゴシック" w:eastAsia="ＭＳ ゴシック" w:hAnsi="ＭＳ ゴシック" w:hint="eastAsia"/>
                <w:szCs w:val="16"/>
              </w:rPr>
              <w:t>ふり返り</w:t>
            </w:r>
          </w:p>
        </w:tc>
        <w:tc>
          <w:tcPr>
            <w:tcW w:w="2835" w:type="dxa"/>
            <w:tcBorders>
              <w:top w:val="single" w:sz="12" w:space="0" w:color="auto"/>
              <w:bottom w:val="single" w:sz="12" w:space="0" w:color="auto"/>
              <w:right w:val="single" w:sz="12" w:space="0" w:color="auto"/>
            </w:tcBorders>
            <w:shd w:val="clear" w:color="auto" w:fill="D9D9D9"/>
          </w:tcPr>
          <w:p w14:paraId="54BD96CB"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084EC4B7" w14:textId="77777777" w:rsidR="00CE50C4" w:rsidRPr="004352FF" w:rsidRDefault="00CE50C4" w:rsidP="00F22252">
            <w:pPr>
              <w:rPr>
                <w:rFonts w:ascii="ＭＳ ゴシック" w:eastAsia="ＭＳ ゴシック" w:hAnsi="ＭＳ ゴシック"/>
                <w:szCs w:val="16"/>
              </w:rPr>
            </w:pPr>
          </w:p>
          <w:p w14:paraId="50DD4EDC" w14:textId="77777777"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ワークシート</w:t>
            </w:r>
          </w:p>
          <w:p w14:paraId="55273878" w14:textId="77777777" w:rsidR="004352FF" w:rsidRPr="00BE4C80" w:rsidRDefault="004352FF" w:rsidP="004352FF">
            <w:pPr>
              <w:jc w:val="left"/>
              <w:rPr>
                <w:rFonts w:ascii="ＭＳ ゴシック" w:eastAsia="ＭＳ ゴシック" w:hAnsi="ＭＳ ゴシック"/>
              </w:rPr>
            </w:pPr>
            <w:r>
              <w:rPr>
                <w:rFonts w:ascii="ＭＳ ゴシック" w:eastAsia="ＭＳ ゴシック" w:hAnsi="ＭＳ ゴシック" w:hint="eastAsia"/>
              </w:rPr>
              <w:t>観察（学習状況,討論・発表など）</w:t>
            </w:r>
          </w:p>
          <w:p w14:paraId="5CAE38AC" w14:textId="1D8418CA" w:rsidR="00CE50C4" w:rsidRPr="00BE4C80" w:rsidRDefault="004352FF" w:rsidP="004352FF">
            <w:pPr>
              <w:rPr>
                <w:rFonts w:ascii="ＭＳ ゴシック" w:eastAsia="ＭＳ ゴシック" w:hAnsi="ＭＳ ゴシック"/>
                <w:szCs w:val="16"/>
              </w:rPr>
            </w:pPr>
            <w:r>
              <w:rPr>
                <w:rFonts w:ascii="ＭＳ ゴシック" w:eastAsia="ＭＳ ゴシック" w:hAnsi="ＭＳ ゴシック" w:hint="eastAsia"/>
                <w:szCs w:val="16"/>
              </w:rPr>
              <w:t>学習の</w:t>
            </w:r>
            <w:r w:rsidR="004B0A00">
              <w:rPr>
                <w:rFonts w:ascii="ＭＳ ゴシック" w:eastAsia="ＭＳ ゴシック" w:hAnsi="ＭＳ ゴシック" w:hint="eastAsia"/>
                <w:szCs w:val="16"/>
              </w:rPr>
              <w:t>ふり返り</w:t>
            </w:r>
          </w:p>
        </w:tc>
        <w:tc>
          <w:tcPr>
            <w:tcW w:w="2535" w:type="dxa"/>
            <w:vMerge/>
            <w:tcBorders>
              <w:top w:val="single" w:sz="12" w:space="0" w:color="auto"/>
              <w:left w:val="single" w:sz="12" w:space="0" w:color="auto"/>
              <w:bottom w:val="single" w:sz="12" w:space="0" w:color="auto"/>
              <w:right w:val="single" w:sz="12" w:space="0" w:color="auto"/>
            </w:tcBorders>
            <w:shd w:val="clear" w:color="auto" w:fill="D9D9D9"/>
          </w:tcPr>
          <w:p w14:paraId="22C0F999" w14:textId="77777777" w:rsidR="00CE50C4" w:rsidRPr="00F22252" w:rsidRDefault="00CE50C4" w:rsidP="003B02BB"/>
        </w:tc>
      </w:tr>
      <w:tr w:rsidR="005D525C" w:rsidRPr="00F22252" w14:paraId="57708D0A" w14:textId="77777777" w:rsidTr="00192F03">
        <w:trPr>
          <w:cantSplit/>
          <w:trHeight w:val="1142"/>
        </w:trPr>
        <w:tc>
          <w:tcPr>
            <w:tcW w:w="1246" w:type="dxa"/>
            <w:vMerge w:val="restart"/>
            <w:tcBorders>
              <w:top w:val="single" w:sz="12" w:space="0" w:color="auto"/>
              <w:left w:val="single" w:sz="12" w:space="0" w:color="auto"/>
              <w:right w:val="single" w:sz="12" w:space="0" w:color="auto"/>
            </w:tcBorders>
            <w:shd w:val="clear" w:color="auto" w:fill="auto"/>
          </w:tcPr>
          <w:p w14:paraId="084B992A" w14:textId="2FF60D0F" w:rsidR="005D525C" w:rsidRDefault="005D525C" w:rsidP="004E0A46">
            <w:pPr>
              <w:rPr>
                <w:rFonts w:ascii="ＭＳ ゴシック" w:eastAsia="ＭＳ ゴシック" w:hAnsi="ＭＳ ゴシック"/>
                <w:szCs w:val="16"/>
              </w:rPr>
            </w:pPr>
            <w:r w:rsidRPr="001B1226">
              <w:rPr>
                <w:rFonts w:ascii="ＭＳ ゴシック" w:eastAsia="ＭＳ ゴシック" w:hAnsi="ＭＳ ゴシック" w:hint="eastAsia"/>
                <w:szCs w:val="16"/>
              </w:rPr>
              <w:t>第</w:t>
            </w:r>
            <w:r>
              <w:rPr>
                <w:rFonts w:ascii="ＭＳ ゴシック" w:eastAsia="ＭＳ ゴシック" w:hAnsi="ＭＳ ゴシック" w:hint="eastAsia"/>
                <w:szCs w:val="16"/>
              </w:rPr>
              <w:t xml:space="preserve">1編　</w:t>
            </w:r>
          </w:p>
          <w:p w14:paraId="4E46D52F" w14:textId="305B0F53" w:rsidR="005D525C" w:rsidRPr="001B1226" w:rsidRDefault="005D525C" w:rsidP="004E0A46">
            <w:pPr>
              <w:rPr>
                <w:rFonts w:ascii="ＭＳ ゴシック" w:eastAsia="ＭＳ ゴシック" w:hAnsi="ＭＳ ゴシック"/>
                <w:szCs w:val="16"/>
              </w:rPr>
            </w:pPr>
            <w:r>
              <w:rPr>
                <w:rFonts w:ascii="ＭＳ ゴシック" w:eastAsia="ＭＳ ゴシック" w:hAnsi="ＭＳ ゴシック" w:hint="eastAsia"/>
                <w:szCs w:val="16"/>
              </w:rPr>
              <w:t>第1章</w:t>
            </w:r>
          </w:p>
        </w:tc>
        <w:tc>
          <w:tcPr>
            <w:tcW w:w="1700" w:type="dxa"/>
            <w:tcBorders>
              <w:top w:val="single" w:sz="12" w:space="0" w:color="auto"/>
              <w:left w:val="single" w:sz="12" w:space="0" w:color="auto"/>
              <w:bottom w:val="single" w:sz="12" w:space="0" w:color="auto"/>
              <w:right w:val="single" w:sz="12" w:space="0" w:color="auto"/>
            </w:tcBorders>
            <w:shd w:val="clear" w:color="auto" w:fill="auto"/>
          </w:tcPr>
          <w:p w14:paraId="6F1BBE82" w14:textId="3130C0C8" w:rsidR="005D525C" w:rsidRPr="00BD54A5" w:rsidRDefault="005D525C" w:rsidP="00B228FB">
            <w:pPr>
              <w:rPr>
                <w:rFonts w:eastAsia="ＭＳ ゴシック"/>
                <w:szCs w:val="16"/>
              </w:rPr>
            </w:pPr>
            <w:r w:rsidRPr="00BD54A5">
              <w:rPr>
                <w:rFonts w:eastAsia="ＭＳ ゴシック" w:hint="eastAsia"/>
                <w:szCs w:val="16"/>
              </w:rPr>
              <w:t>人間の心のあり方</w:t>
            </w:r>
          </w:p>
          <w:p w14:paraId="0E6D40AC" w14:textId="04ED5824" w:rsidR="005D525C" w:rsidRPr="00BD54A5" w:rsidRDefault="005D525C" w:rsidP="00B228FB">
            <w:pPr>
              <w:rPr>
                <w:rFonts w:eastAsia="ＭＳ ゴシック"/>
                <w:szCs w:val="16"/>
              </w:rPr>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1056BCBC" w14:textId="7B212046" w:rsidR="005D525C" w:rsidRPr="00820DBE" w:rsidRDefault="005D525C" w:rsidP="006747DF">
            <w:pPr>
              <w:ind w:firstLineChars="50" w:firstLine="80"/>
              <w:jc w:val="center"/>
              <w:rPr>
                <w:rFonts w:ascii="ＭＳ ゴシック" w:eastAsia="ＭＳ ゴシック" w:hAnsi="ＭＳ ゴシック"/>
                <w:szCs w:val="16"/>
              </w:rPr>
            </w:pPr>
            <w:r w:rsidRPr="00820DBE">
              <w:rPr>
                <w:rFonts w:ascii="ＭＳ ゴシック" w:eastAsia="ＭＳ ゴシック" w:hAnsi="ＭＳ ゴシック" w:hint="eastAsia"/>
                <w:szCs w:val="16"/>
              </w:rPr>
              <w:t>4月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6A933F40" w14:textId="2600867A" w:rsidR="005D525C" w:rsidRPr="00820DBE" w:rsidRDefault="005D525C" w:rsidP="006747DF">
            <w:pPr>
              <w:jc w:val="center"/>
              <w:rPr>
                <w:rFonts w:ascii="ＭＳ ゴシック" w:eastAsia="ＭＳ ゴシック" w:hAnsi="ＭＳ ゴシック"/>
                <w:szCs w:val="16"/>
              </w:rPr>
            </w:pPr>
            <w:r w:rsidRPr="00820DBE">
              <w:rPr>
                <w:rFonts w:ascii="ＭＳ ゴシック" w:eastAsia="ＭＳ ゴシック" w:hAnsi="ＭＳ ゴシック"/>
                <w:szCs w:val="16"/>
              </w:rPr>
              <w:t>5</w:t>
            </w:r>
          </w:p>
        </w:tc>
        <w:tc>
          <w:tcPr>
            <w:tcW w:w="2712" w:type="dxa"/>
            <w:tcBorders>
              <w:top w:val="single" w:sz="12" w:space="0" w:color="auto"/>
              <w:left w:val="single" w:sz="12" w:space="0" w:color="auto"/>
              <w:bottom w:val="single" w:sz="12" w:space="0" w:color="auto"/>
            </w:tcBorders>
            <w:shd w:val="clear" w:color="auto" w:fill="auto"/>
          </w:tcPr>
          <w:p w14:paraId="29BB3B8B" w14:textId="77777777" w:rsidR="005D525C" w:rsidRPr="00820DBE" w:rsidRDefault="005D525C" w:rsidP="006A3679">
            <w:pPr>
              <w:ind w:left="160" w:hangingChars="100" w:hanging="160"/>
              <w:rPr>
                <w:rFonts w:ascii="ＭＳ ゴシック" w:eastAsia="ＭＳ ゴシック" w:hAnsi="ＭＳ ゴシック"/>
              </w:rPr>
            </w:pPr>
            <w:r w:rsidRPr="00820DBE">
              <w:rPr>
                <w:rFonts w:ascii="ＭＳ ゴシック" w:eastAsia="ＭＳ ゴシック" w:hAnsi="ＭＳ ゴシック" w:hint="eastAsia"/>
              </w:rPr>
              <w:t>・人間の特質や青年期の課題，認知，感情と個性，発達という人間の心の働きについて理解し，他者と共によりよく生きる人間のあり方について，適切な知識を習得している。</w:t>
            </w:r>
          </w:p>
          <w:p w14:paraId="30F0A4E9" w14:textId="2000EAF1" w:rsidR="005D525C" w:rsidRPr="00820DBE" w:rsidRDefault="005D525C" w:rsidP="006A3679">
            <w:pPr>
              <w:ind w:left="160" w:hangingChars="100" w:hanging="160"/>
              <w:rPr>
                <w:rFonts w:ascii="ＭＳ ゴシック" w:eastAsia="ＭＳ ゴシック" w:hAnsi="ＭＳ ゴシック"/>
              </w:rPr>
            </w:pPr>
            <w:r w:rsidRPr="00820DBE">
              <w:rPr>
                <w:rFonts w:ascii="ＭＳ ゴシック" w:eastAsia="ＭＳ ゴシック" w:hAnsi="ＭＳ ゴシック" w:hint="eastAsia"/>
              </w:rPr>
              <w:t>・教科書記載の資料及びその他の資料から，必要な情報を効果的に調べまとめている。</w:t>
            </w:r>
          </w:p>
        </w:tc>
        <w:tc>
          <w:tcPr>
            <w:tcW w:w="2835" w:type="dxa"/>
            <w:tcBorders>
              <w:top w:val="single" w:sz="12" w:space="0" w:color="auto"/>
              <w:bottom w:val="single" w:sz="12" w:space="0" w:color="auto"/>
            </w:tcBorders>
            <w:shd w:val="clear" w:color="auto" w:fill="auto"/>
          </w:tcPr>
          <w:p w14:paraId="03A3ED86" w14:textId="77777777" w:rsidR="005D525C" w:rsidRPr="00820DBE" w:rsidRDefault="005D525C" w:rsidP="00825FF1">
            <w:pPr>
              <w:ind w:left="160" w:hangingChars="100" w:hanging="160"/>
              <w:rPr>
                <w:rFonts w:ascii="ＭＳ ゴシック" w:eastAsia="ＭＳ ゴシック" w:hAnsi="ＭＳ ゴシック"/>
              </w:rPr>
            </w:pPr>
            <w:r w:rsidRPr="00820DBE">
              <w:rPr>
                <w:rFonts w:ascii="ＭＳ ゴシック" w:eastAsia="ＭＳ ゴシック" w:hAnsi="ＭＳ ゴシック" w:hint="eastAsia"/>
                <w:szCs w:val="16"/>
              </w:rPr>
              <w:t>・</w:t>
            </w:r>
            <w:r w:rsidRPr="00820DBE">
              <w:rPr>
                <w:rFonts w:ascii="ＭＳ ゴシック" w:eastAsia="ＭＳ ゴシック" w:hAnsi="ＭＳ ゴシック" w:hint="eastAsia"/>
              </w:rPr>
              <w:t>人間の特質や青年期の課題，認知，感情と個性，発達という人間の心の働きについて多面的・多角的に考察し，他者と共によりよく生きる人間のあり方について，思索を深めている。</w:t>
            </w:r>
          </w:p>
          <w:p w14:paraId="0032714A" w14:textId="4B9AC436" w:rsidR="005D525C" w:rsidRPr="00820DBE" w:rsidRDefault="005D525C" w:rsidP="00825FF1">
            <w:pPr>
              <w:ind w:left="160" w:hangingChars="100" w:hanging="160"/>
              <w:rPr>
                <w:rFonts w:ascii="ＭＳ ゴシック" w:eastAsia="ＭＳ ゴシック" w:hAnsi="ＭＳ ゴシック"/>
                <w:szCs w:val="16"/>
              </w:rPr>
            </w:pPr>
            <w:r w:rsidRPr="00820DBE">
              <w:rPr>
                <w:rFonts w:ascii="ＭＳ ゴシック" w:eastAsia="ＭＳ ゴシック" w:hAnsi="ＭＳ ゴシック" w:hint="eastAsia"/>
              </w:rPr>
              <w:t>・理解したこと，考察したことなどを適切な方法で</w:t>
            </w:r>
            <w:r>
              <w:rPr>
                <w:rFonts w:ascii="ＭＳ ゴシック" w:eastAsia="ＭＳ ゴシック" w:hAnsi="ＭＳ ゴシック" w:hint="eastAsia"/>
              </w:rPr>
              <w:t>表現している</w:t>
            </w:r>
            <w:r w:rsidRPr="00820DBE">
              <w:rPr>
                <w:rFonts w:ascii="ＭＳ ゴシック" w:eastAsia="ＭＳ ゴシック" w:hAnsi="ＭＳ ゴシック" w:hint="eastAsia"/>
              </w:rPr>
              <w:t>。</w:t>
            </w:r>
          </w:p>
        </w:tc>
        <w:tc>
          <w:tcPr>
            <w:tcW w:w="2835" w:type="dxa"/>
            <w:tcBorders>
              <w:top w:val="single" w:sz="12" w:space="0" w:color="auto"/>
              <w:bottom w:val="single" w:sz="12" w:space="0" w:color="auto"/>
              <w:right w:val="single" w:sz="12" w:space="0" w:color="auto"/>
            </w:tcBorders>
            <w:shd w:val="clear" w:color="auto" w:fill="auto"/>
          </w:tcPr>
          <w:p w14:paraId="2A30D6FC" w14:textId="729BD79C" w:rsidR="005D525C" w:rsidRPr="00820DBE" w:rsidRDefault="005D525C" w:rsidP="0057012F">
            <w:pPr>
              <w:ind w:left="160" w:hangingChars="100" w:hanging="160"/>
              <w:rPr>
                <w:rFonts w:ascii="ＭＳ ゴシック" w:eastAsia="ＭＳ ゴシック" w:hAnsi="ＭＳ ゴシック"/>
              </w:rPr>
            </w:pPr>
            <w:r w:rsidRPr="00820DBE">
              <w:rPr>
                <w:rFonts w:ascii="ＭＳ ゴシック" w:eastAsia="ＭＳ ゴシック" w:hAnsi="ＭＳ ゴシック" w:hint="eastAsia"/>
                <w:szCs w:val="16"/>
              </w:rPr>
              <w:t>・</w:t>
            </w:r>
            <w:r w:rsidRPr="00820DBE">
              <w:rPr>
                <w:rFonts w:ascii="ＭＳ ゴシック" w:eastAsia="ＭＳ ゴシック" w:hAnsi="ＭＳ ゴシック" w:hint="eastAsia"/>
              </w:rPr>
              <w:t>人間の特質や青年期の課題，認知，感情と個性，発達という人間の心の働きについて自分自身に関連づけて捉え，他者と共によりよく生きるあり方を主体的に</w:t>
            </w:r>
            <w:r>
              <w:rPr>
                <w:rFonts w:ascii="ＭＳ ゴシック" w:eastAsia="ＭＳ ゴシック" w:hAnsi="ＭＳ ゴシック" w:hint="eastAsia"/>
              </w:rPr>
              <w:t>探究している</w:t>
            </w:r>
            <w:r w:rsidRPr="00820DBE">
              <w:rPr>
                <w:rFonts w:ascii="ＭＳ ゴシック" w:eastAsia="ＭＳ ゴシック" w:hAnsi="ＭＳ ゴシック" w:hint="eastAsia"/>
              </w:rPr>
              <w:t>。</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2EB456BE" w14:textId="529743EA" w:rsidR="005D525C" w:rsidRPr="00820DBE" w:rsidRDefault="005D525C" w:rsidP="0057012F">
            <w:pPr>
              <w:ind w:left="160" w:hangingChars="100" w:hanging="160"/>
              <w:rPr>
                <w:rFonts w:ascii="ＭＳ ゴシック" w:eastAsia="ＭＳ ゴシック" w:hAnsi="ＭＳ ゴシック"/>
                <w:szCs w:val="16"/>
              </w:rPr>
            </w:pPr>
            <w:r w:rsidRPr="00820DBE">
              <w:rPr>
                <w:rFonts w:ascii="ＭＳ ゴシック" w:eastAsia="ＭＳ ゴシック" w:hAnsi="ＭＳ ゴシック" w:hint="eastAsia"/>
              </w:rPr>
              <w:t>〇人間の特質や青年期の課題，認知，感情と個性，発達という人間の心の働きについて理解し，他者と共によりよく生きる人間のあり方について</w:t>
            </w:r>
            <w:r w:rsidRPr="00820DBE">
              <w:rPr>
                <w:rFonts w:ascii="ＭＳ ゴシック" w:eastAsia="ＭＳ ゴシック" w:hAnsi="ＭＳ ゴシック" w:hint="eastAsia"/>
                <w:szCs w:val="16"/>
              </w:rPr>
              <w:t>考察することを通じて，豊かな自己形成に努める意欲を高める。</w:t>
            </w:r>
          </w:p>
        </w:tc>
      </w:tr>
      <w:tr w:rsidR="005D525C" w:rsidRPr="00F22252" w14:paraId="5D591733" w14:textId="77777777" w:rsidTr="00192F03">
        <w:trPr>
          <w:cantSplit/>
          <w:trHeight w:val="948"/>
        </w:trPr>
        <w:tc>
          <w:tcPr>
            <w:tcW w:w="1246" w:type="dxa"/>
            <w:vMerge/>
            <w:tcBorders>
              <w:left w:val="single" w:sz="12" w:space="0" w:color="auto"/>
              <w:right w:val="single" w:sz="12" w:space="0" w:color="auto"/>
            </w:tcBorders>
            <w:shd w:val="clear" w:color="auto" w:fill="auto"/>
          </w:tcPr>
          <w:p w14:paraId="69187E96" w14:textId="77777777" w:rsidR="005D525C" w:rsidRPr="001B1226" w:rsidRDefault="005D525C" w:rsidP="006A3679">
            <w:pPr>
              <w:rPr>
                <w:rFonts w:ascii="ＭＳ ゴシック" w:eastAsia="ＭＳ ゴシック" w:hAnsi="ＭＳ ゴシック"/>
                <w:szCs w:val="16"/>
              </w:rPr>
            </w:pPr>
          </w:p>
        </w:tc>
        <w:tc>
          <w:tcPr>
            <w:tcW w:w="1700" w:type="dxa"/>
            <w:tcBorders>
              <w:top w:val="single" w:sz="12" w:space="0" w:color="auto"/>
              <w:left w:val="single" w:sz="12" w:space="0" w:color="auto"/>
              <w:bottom w:val="single" w:sz="4" w:space="0" w:color="auto"/>
              <w:right w:val="single" w:sz="12" w:space="0" w:color="auto"/>
            </w:tcBorders>
            <w:shd w:val="clear" w:color="auto" w:fill="auto"/>
          </w:tcPr>
          <w:p w14:paraId="6BBD3980" w14:textId="12C7FC1E" w:rsidR="005D525C" w:rsidRPr="00BD54A5" w:rsidRDefault="005D525C" w:rsidP="00A36D92">
            <w:pPr>
              <w:ind w:left="160" w:hangingChars="100" w:hanging="160"/>
              <w:rPr>
                <w:szCs w:val="16"/>
              </w:rPr>
            </w:pPr>
            <w:r w:rsidRPr="00BD54A5">
              <w:rPr>
                <w:rFonts w:hint="eastAsia"/>
                <w:szCs w:val="16"/>
              </w:rPr>
              <w:t>1</w:t>
            </w:r>
            <w:r w:rsidRPr="00BD54A5">
              <w:rPr>
                <w:rFonts w:hint="eastAsia"/>
                <w:szCs w:val="16"/>
              </w:rPr>
              <w:t>節　人間とは何か</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5553CAC0" w14:textId="720B73F1" w:rsidR="005D525C" w:rsidRPr="00BD54A5" w:rsidRDefault="005D525C" w:rsidP="006747DF">
            <w:pPr>
              <w:jc w:val="center"/>
              <w:rPr>
                <w:szCs w:val="16"/>
              </w:rPr>
            </w:pPr>
            <w:r w:rsidRPr="00BD54A5">
              <w:rPr>
                <w:rFonts w:hint="eastAsia"/>
                <w:szCs w:val="16"/>
              </w:rPr>
              <w:t>4</w:t>
            </w:r>
            <w:r w:rsidRPr="00BD54A5">
              <w:rPr>
                <w:rFonts w:hint="eastAsia"/>
                <w:szCs w:val="16"/>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0A960D48" w14:textId="204B0EF6" w:rsidR="005D525C" w:rsidRPr="00BD54A5" w:rsidRDefault="005D525C" w:rsidP="006747DF">
            <w:pPr>
              <w:jc w:val="center"/>
              <w:rPr>
                <w:szCs w:val="16"/>
              </w:rPr>
            </w:pPr>
            <w:r>
              <w:rPr>
                <w:szCs w:val="16"/>
              </w:rPr>
              <w:t>(1)</w:t>
            </w:r>
          </w:p>
        </w:tc>
        <w:tc>
          <w:tcPr>
            <w:tcW w:w="2712" w:type="dxa"/>
            <w:tcBorders>
              <w:top w:val="single" w:sz="12" w:space="0" w:color="auto"/>
              <w:left w:val="single" w:sz="12" w:space="0" w:color="auto"/>
              <w:bottom w:val="single" w:sz="4" w:space="0" w:color="auto"/>
            </w:tcBorders>
            <w:shd w:val="clear" w:color="auto" w:fill="auto"/>
          </w:tcPr>
          <w:p w14:paraId="07016F0D" w14:textId="6F17403F" w:rsidR="005D525C" w:rsidRPr="00820DBE" w:rsidRDefault="005D525C" w:rsidP="0005340E">
            <w:pPr>
              <w:ind w:left="160" w:hangingChars="100" w:hanging="160"/>
              <w:rPr>
                <w:rFonts w:ascii="ＭＳ 明朝" w:hAnsi="ＭＳ 明朝"/>
                <w:szCs w:val="16"/>
              </w:rPr>
            </w:pPr>
            <w:r w:rsidRPr="00820DBE">
              <w:rPr>
                <w:rFonts w:ascii="ＭＳ 明朝" w:hAnsi="ＭＳ 明朝" w:hint="eastAsia"/>
              </w:rPr>
              <w:t>・人間の特質や「考えること」の意義，</w:t>
            </w:r>
            <w:r w:rsidRPr="00820DBE">
              <w:rPr>
                <w:rFonts w:ascii="ＭＳ 明朝" w:hAnsi="ＭＳ 明朝" w:hint="eastAsia"/>
                <w:szCs w:val="16"/>
              </w:rPr>
              <w:t>青年期の位置づけや特徴，現代社会におけるその特質について</w:t>
            </w:r>
            <w:r>
              <w:rPr>
                <w:rFonts w:ascii="ＭＳ 明朝" w:hAnsi="ＭＳ 明朝" w:hint="eastAsia"/>
                <w:szCs w:val="16"/>
              </w:rPr>
              <w:t>理解している</w:t>
            </w:r>
            <w:r w:rsidRPr="00820DBE">
              <w:rPr>
                <w:rFonts w:ascii="ＭＳ 明朝" w:hAnsi="ＭＳ 明朝" w:hint="eastAsia"/>
                <w:szCs w:val="16"/>
              </w:rPr>
              <w:t>。</w:t>
            </w:r>
          </w:p>
          <w:p w14:paraId="39883B5A" w14:textId="728777D5" w:rsidR="005D525C" w:rsidRPr="00820DBE" w:rsidRDefault="005D525C" w:rsidP="0005340E">
            <w:pPr>
              <w:ind w:left="160" w:hangingChars="100" w:hanging="160"/>
              <w:rPr>
                <w:rFonts w:ascii="ＭＳ 明朝" w:hAnsi="ＭＳ 明朝"/>
              </w:rPr>
            </w:pPr>
            <w:r w:rsidRPr="00820DBE">
              <w:rPr>
                <w:rFonts w:ascii="ＭＳ 明朝" w:hAnsi="ＭＳ 明朝" w:hint="eastAsia"/>
                <w:szCs w:val="16"/>
              </w:rPr>
              <w:t>・</w:t>
            </w:r>
            <w:r w:rsidRPr="00820DBE">
              <w:rPr>
                <w:rFonts w:ascii="ＭＳ 明朝" w:hAnsi="ＭＳ 明朝" w:hint="eastAsia"/>
                <w:spacing w:val="-4"/>
              </w:rPr>
              <w:t>教科書記載の資料及びその他の資料から，必要な情報を効果的に調べまとめている。</w:t>
            </w:r>
          </w:p>
        </w:tc>
        <w:tc>
          <w:tcPr>
            <w:tcW w:w="2835" w:type="dxa"/>
            <w:tcBorders>
              <w:top w:val="single" w:sz="12" w:space="0" w:color="auto"/>
              <w:bottom w:val="single" w:sz="4" w:space="0" w:color="auto"/>
            </w:tcBorders>
            <w:shd w:val="clear" w:color="auto" w:fill="auto"/>
          </w:tcPr>
          <w:p w14:paraId="2BA15B62" w14:textId="38CB7164" w:rsidR="005D525C" w:rsidRPr="00820DBE" w:rsidRDefault="005D525C" w:rsidP="00AA0C92">
            <w:pPr>
              <w:ind w:left="160" w:hangingChars="100" w:hanging="160"/>
              <w:rPr>
                <w:rFonts w:ascii="ＭＳ 明朝" w:hAnsi="ＭＳ 明朝"/>
              </w:rPr>
            </w:pPr>
            <w:r w:rsidRPr="00820DBE">
              <w:rPr>
                <w:rFonts w:ascii="ＭＳ 明朝" w:hAnsi="ＭＳ 明朝" w:hint="eastAsia"/>
                <w:szCs w:val="16"/>
              </w:rPr>
              <w:t>・人間の特質や</w:t>
            </w:r>
            <w:r w:rsidRPr="00820DBE">
              <w:rPr>
                <w:rFonts w:ascii="ＭＳ 明朝" w:hAnsi="ＭＳ 明朝" w:hint="eastAsia"/>
              </w:rPr>
              <w:t>「考えること」の意義，</w:t>
            </w:r>
            <w:r w:rsidRPr="00820DBE">
              <w:rPr>
                <w:rFonts w:ascii="ＭＳ 明朝" w:hAnsi="ＭＳ 明朝" w:hint="eastAsia"/>
                <w:szCs w:val="16"/>
              </w:rPr>
              <w:t>青年期の位置づけや特徴，現代社会におけるその特質について多面的・多角的に考察し，</w:t>
            </w:r>
            <w:r w:rsidRPr="00820DBE">
              <w:rPr>
                <w:rFonts w:ascii="ＭＳ 明朝" w:hAnsi="ＭＳ 明朝" w:hint="eastAsia"/>
              </w:rPr>
              <w:t>自己のあり方について他者とのかかわりの中で思索を深めている。</w:t>
            </w:r>
          </w:p>
          <w:p w14:paraId="3A59CE60" w14:textId="680E567F" w:rsidR="005D525C" w:rsidRPr="00820DBE" w:rsidRDefault="005D525C" w:rsidP="00AA0C92">
            <w:pPr>
              <w:ind w:left="160" w:hangingChars="100" w:hanging="160"/>
              <w:rPr>
                <w:rFonts w:ascii="ＭＳ 明朝" w:hAnsi="ＭＳ 明朝"/>
                <w:szCs w:val="16"/>
              </w:rPr>
            </w:pPr>
            <w:r w:rsidRPr="00820DBE">
              <w:rPr>
                <w:rFonts w:ascii="ＭＳ 明朝" w:hAnsi="ＭＳ 明朝" w:hint="eastAsia"/>
              </w:rPr>
              <w:t>・</w:t>
            </w:r>
            <w:r w:rsidRPr="00820DBE">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820DBE">
              <w:rPr>
                <w:rFonts w:ascii="ＭＳ 明朝" w:hAnsi="ＭＳ 明朝" w:hint="eastAsia"/>
                <w:szCs w:val="16"/>
              </w:rPr>
              <w:t>。</w:t>
            </w:r>
          </w:p>
        </w:tc>
        <w:tc>
          <w:tcPr>
            <w:tcW w:w="2835" w:type="dxa"/>
            <w:tcBorders>
              <w:top w:val="single" w:sz="12" w:space="0" w:color="auto"/>
              <w:bottom w:val="single" w:sz="4" w:space="0" w:color="auto"/>
              <w:right w:val="single" w:sz="12" w:space="0" w:color="auto"/>
            </w:tcBorders>
            <w:shd w:val="clear" w:color="auto" w:fill="auto"/>
          </w:tcPr>
          <w:p w14:paraId="362E254F" w14:textId="490FDEC2" w:rsidR="005D525C" w:rsidRPr="00820DBE" w:rsidRDefault="005D525C" w:rsidP="00AA0C92">
            <w:pPr>
              <w:ind w:left="160" w:hangingChars="100" w:hanging="160"/>
              <w:rPr>
                <w:rFonts w:ascii="ＭＳ 明朝" w:hAnsi="ＭＳ 明朝"/>
                <w:szCs w:val="16"/>
              </w:rPr>
            </w:pPr>
            <w:r w:rsidRPr="00820DBE">
              <w:rPr>
                <w:rFonts w:ascii="ＭＳ 明朝" w:hAnsi="ＭＳ 明朝" w:hint="eastAsia"/>
                <w:szCs w:val="16"/>
              </w:rPr>
              <w:t>・人間の特質や</w:t>
            </w:r>
            <w:r w:rsidRPr="00820DBE">
              <w:rPr>
                <w:rFonts w:ascii="ＭＳ 明朝" w:hAnsi="ＭＳ 明朝" w:hint="eastAsia"/>
              </w:rPr>
              <w:t>「考えること」の意義，</w:t>
            </w:r>
            <w:r w:rsidRPr="00820DBE">
              <w:rPr>
                <w:rFonts w:ascii="ＭＳ 明朝" w:hAnsi="ＭＳ 明朝" w:hint="eastAsia"/>
                <w:szCs w:val="16"/>
              </w:rPr>
              <w:t>青年期の位置づけや特徴，現代社会におけるその特質について自分自身に関連づけて捉え，他者と共によりよく生きるあり方を主体的に</w:t>
            </w:r>
            <w:r>
              <w:rPr>
                <w:rFonts w:ascii="ＭＳ 明朝" w:hAnsi="ＭＳ 明朝" w:hint="eastAsia"/>
                <w:szCs w:val="16"/>
              </w:rPr>
              <w:t>探究している</w:t>
            </w:r>
            <w:r w:rsidRPr="00820DBE">
              <w:rPr>
                <w:rFonts w:ascii="ＭＳ 明朝" w:hAnsi="ＭＳ 明朝" w:hint="eastAsia"/>
                <w:szCs w:val="16"/>
              </w:rPr>
              <w:t>。</w:t>
            </w:r>
          </w:p>
          <w:p w14:paraId="4FD1AA54" w14:textId="77777777" w:rsidR="005D525C" w:rsidRPr="00820DBE" w:rsidRDefault="005D525C" w:rsidP="00AA0C92">
            <w:pPr>
              <w:ind w:left="160" w:hangingChars="100" w:hanging="160"/>
              <w:rPr>
                <w:rFonts w:ascii="ＭＳ 明朝" w:hAnsi="ＭＳ 明朝"/>
                <w:szCs w:val="16"/>
              </w:rPr>
            </w:pPr>
          </w:p>
          <w:p w14:paraId="224F1B2F" w14:textId="095EAD87" w:rsidR="005D525C" w:rsidRPr="00820DBE" w:rsidRDefault="005D525C" w:rsidP="00AA0C92">
            <w:pPr>
              <w:ind w:left="160" w:hangingChars="100" w:hanging="160"/>
              <w:rPr>
                <w:rFonts w:ascii="ＭＳ 明朝" w:hAnsi="ＭＳ 明朝"/>
                <w:szCs w:val="16"/>
              </w:rPr>
            </w:pPr>
          </w:p>
        </w:tc>
        <w:tc>
          <w:tcPr>
            <w:tcW w:w="2535" w:type="dxa"/>
            <w:tcBorders>
              <w:top w:val="single" w:sz="12" w:space="0" w:color="auto"/>
              <w:left w:val="single" w:sz="12" w:space="0" w:color="auto"/>
              <w:bottom w:val="single" w:sz="4" w:space="0" w:color="auto"/>
              <w:right w:val="single" w:sz="12" w:space="0" w:color="auto"/>
            </w:tcBorders>
            <w:shd w:val="clear" w:color="auto" w:fill="auto"/>
          </w:tcPr>
          <w:p w14:paraId="4FD2998A" w14:textId="74C98556" w:rsidR="005D525C" w:rsidRPr="00820DBE" w:rsidRDefault="005D525C" w:rsidP="00C4125A">
            <w:pPr>
              <w:ind w:left="160" w:hangingChars="100" w:hanging="160"/>
              <w:rPr>
                <w:rFonts w:ascii="ＭＳ 明朝" w:hAnsi="ＭＳ 明朝"/>
                <w:szCs w:val="16"/>
              </w:rPr>
            </w:pPr>
            <w:r w:rsidRPr="00820DBE">
              <w:rPr>
                <w:rFonts w:ascii="ＭＳ 明朝" w:hAnsi="ＭＳ 明朝" w:hint="eastAsia"/>
                <w:szCs w:val="16"/>
              </w:rPr>
              <w:t>〇人間の特質や</w:t>
            </w:r>
            <w:r w:rsidRPr="00820DBE">
              <w:rPr>
                <w:rFonts w:ascii="ＭＳ 明朝" w:hAnsi="ＭＳ 明朝" w:hint="eastAsia"/>
              </w:rPr>
              <w:t>「考えること」の意義，</w:t>
            </w:r>
            <w:r w:rsidRPr="00820DBE">
              <w:rPr>
                <w:rFonts w:ascii="ＭＳ 明朝" w:hAnsi="ＭＳ 明朝" w:hint="eastAsia"/>
                <w:szCs w:val="16"/>
              </w:rPr>
              <w:t>青年期の位置づけや特徴，現代社会におけるその特質について理解し，他者と共によりよく生きる人間のあり方について考察することを通じて，豊かな自己形成に努める意欲を高める。</w:t>
            </w:r>
          </w:p>
        </w:tc>
      </w:tr>
      <w:tr w:rsidR="005D525C" w:rsidRPr="00F22252" w14:paraId="72F68A82" w14:textId="77777777" w:rsidTr="00192F03">
        <w:trPr>
          <w:cantSplit/>
          <w:trHeight w:val="1021"/>
        </w:trPr>
        <w:tc>
          <w:tcPr>
            <w:tcW w:w="1246" w:type="dxa"/>
            <w:vMerge/>
            <w:tcBorders>
              <w:left w:val="single" w:sz="12" w:space="0" w:color="auto"/>
              <w:right w:val="single" w:sz="12" w:space="0" w:color="auto"/>
            </w:tcBorders>
            <w:shd w:val="clear" w:color="auto" w:fill="auto"/>
          </w:tcPr>
          <w:p w14:paraId="47574970" w14:textId="77777777" w:rsidR="005D525C" w:rsidRPr="001B1226" w:rsidRDefault="005D525C" w:rsidP="006A3679">
            <w:pPr>
              <w:rPr>
                <w:rFonts w:ascii="ＭＳ ゴシック" w:eastAsia="ＭＳ ゴシック" w:hAnsi="ＭＳ ゴシック"/>
                <w:szCs w:val="16"/>
              </w:rPr>
            </w:pPr>
          </w:p>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7AA9310A" w14:textId="5839268D" w:rsidR="005D525C" w:rsidRPr="00BD54A5" w:rsidRDefault="005D525C" w:rsidP="00A9214A">
            <w:pPr>
              <w:rPr>
                <w:szCs w:val="16"/>
              </w:rPr>
            </w:pPr>
            <w:r w:rsidRPr="00BD54A5">
              <w:rPr>
                <w:rFonts w:hint="eastAsia"/>
                <w:szCs w:val="16"/>
              </w:rPr>
              <w:t>1</w:t>
            </w:r>
            <w:r w:rsidRPr="00BD54A5">
              <w:rPr>
                <w:rFonts w:hint="eastAsia"/>
                <w:szCs w:val="16"/>
              </w:rPr>
              <w:t xml:space="preserve">　人間の特質</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47CB474A" w14:textId="4B22DACB" w:rsidR="005D525C" w:rsidRPr="00BD54A5" w:rsidRDefault="005D525C" w:rsidP="006747DF">
            <w:pPr>
              <w:jc w:val="center"/>
              <w:rPr>
                <w:szCs w:val="16"/>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5C7AC90F" w14:textId="0F72079E" w:rsidR="005D525C" w:rsidRPr="00BD54A5" w:rsidRDefault="005D525C" w:rsidP="006747DF">
            <w:pPr>
              <w:jc w:val="center"/>
              <w:rPr>
                <w:szCs w:val="16"/>
              </w:rPr>
            </w:pPr>
          </w:p>
        </w:tc>
        <w:tc>
          <w:tcPr>
            <w:tcW w:w="2712" w:type="dxa"/>
            <w:tcBorders>
              <w:top w:val="single" w:sz="4" w:space="0" w:color="auto"/>
              <w:left w:val="single" w:sz="12" w:space="0" w:color="auto"/>
              <w:bottom w:val="dashed" w:sz="4" w:space="0" w:color="auto"/>
            </w:tcBorders>
            <w:shd w:val="clear" w:color="auto" w:fill="auto"/>
          </w:tcPr>
          <w:p w14:paraId="08EDF6C5" w14:textId="349D90F7" w:rsidR="005D525C" w:rsidRDefault="005D525C" w:rsidP="0005340E">
            <w:pPr>
              <w:ind w:left="160" w:hangingChars="100" w:hanging="160"/>
            </w:pPr>
            <w:r w:rsidRPr="00E55187">
              <w:rPr>
                <w:rFonts w:ascii="ＭＳ 明朝" w:hAnsi="ＭＳ 明朝" w:hint="eastAsia"/>
              </w:rPr>
              <w:t>・</w:t>
            </w:r>
            <w:r w:rsidRPr="006D0951">
              <w:rPr>
                <w:rFonts w:hint="eastAsia"/>
              </w:rPr>
              <w:t>人間の特質や</w:t>
            </w:r>
            <w:r>
              <w:rPr>
                <w:rFonts w:hint="eastAsia"/>
              </w:rPr>
              <w:t>「考えること」の</w:t>
            </w:r>
            <w:r w:rsidRPr="006D0951">
              <w:rPr>
                <w:rFonts w:hint="eastAsia"/>
              </w:rPr>
              <w:t>意義，</w:t>
            </w:r>
            <w:r>
              <w:rPr>
                <w:rFonts w:hint="eastAsia"/>
              </w:rPr>
              <w:t>さまざま</w:t>
            </w:r>
            <w:r w:rsidRPr="006D0951">
              <w:rPr>
                <w:rFonts w:hint="eastAsia"/>
              </w:rPr>
              <w:t>な人間の定義や先哲の考え方を的確に理解し，自己</w:t>
            </w:r>
            <w:r>
              <w:rPr>
                <w:rFonts w:hint="eastAsia"/>
              </w:rPr>
              <w:t>の</w:t>
            </w:r>
            <w:r w:rsidRPr="006D0951">
              <w:rPr>
                <w:rFonts w:hint="eastAsia"/>
              </w:rPr>
              <w:t>あり方</w:t>
            </w:r>
            <w:r>
              <w:rPr>
                <w:rFonts w:hint="eastAsia"/>
              </w:rPr>
              <w:t>について，他者とのかかわりの中で問い続けることの意義を理解している。</w:t>
            </w:r>
          </w:p>
          <w:p w14:paraId="6D8022DB" w14:textId="2C20A2A8" w:rsidR="005D525C" w:rsidRPr="00E55187" w:rsidRDefault="005D525C" w:rsidP="00DF7245">
            <w:pPr>
              <w:ind w:left="160" w:hangingChars="100" w:hanging="160"/>
              <w:rPr>
                <w:rFonts w:ascii="ＭＳ 明朝" w:hAnsi="ＭＳ 明朝"/>
              </w:rPr>
            </w:pPr>
            <w:r>
              <w:rPr>
                <w:rFonts w:hint="eastAsia"/>
              </w:rPr>
              <w:t>・</w:t>
            </w:r>
            <w:r w:rsidRPr="00E55187">
              <w:rPr>
                <w:rFonts w:ascii="ＭＳ 明朝" w:hAnsi="ＭＳ 明朝" w:hint="eastAsia"/>
                <w:spacing w:val="-4"/>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70D860AF" w14:textId="7DDBFD8A" w:rsidR="005D525C" w:rsidRPr="006D0951" w:rsidRDefault="005D525C" w:rsidP="00AA0C92">
            <w:pPr>
              <w:ind w:left="160" w:hangingChars="100" w:hanging="160"/>
            </w:pPr>
            <w:r w:rsidRPr="00E55187">
              <w:rPr>
                <w:rFonts w:ascii="ＭＳ 明朝" w:hAnsi="ＭＳ 明朝" w:hint="eastAsia"/>
                <w:szCs w:val="16"/>
              </w:rPr>
              <w:t>・</w:t>
            </w:r>
            <w:r w:rsidRPr="006D0951">
              <w:rPr>
                <w:rFonts w:hint="eastAsia"/>
              </w:rPr>
              <w:t>人間の特質に関する歴史的な考察の営みを手掛かりとして，人間について</w:t>
            </w:r>
            <w:r>
              <w:rPr>
                <w:rFonts w:hint="eastAsia"/>
              </w:rPr>
              <w:t>多面的・多角的に考察している</w:t>
            </w:r>
            <w:r w:rsidRPr="006D0951">
              <w:rPr>
                <w:rFonts w:hint="eastAsia"/>
              </w:rPr>
              <w:t>。</w:t>
            </w:r>
          </w:p>
          <w:p w14:paraId="67C626AA" w14:textId="79F04CF7" w:rsidR="005D525C" w:rsidRPr="00E55187" w:rsidRDefault="005D525C" w:rsidP="00A9214A">
            <w:pPr>
              <w:ind w:left="160" w:hangingChars="100" w:hanging="160"/>
              <w:rPr>
                <w:rFonts w:ascii="ＭＳ 明朝" w:hAnsi="ＭＳ 明朝"/>
                <w:szCs w:val="16"/>
              </w:rPr>
            </w:pPr>
            <w:r w:rsidRPr="006D0951">
              <w:rPr>
                <w:rFonts w:hint="eastAsia"/>
                <w:szCs w:val="16"/>
              </w:rPr>
              <w:t>・</w:t>
            </w:r>
            <w:r w:rsidRPr="00E55187">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6D0951">
              <w:rPr>
                <w:rFonts w:hint="eastAsia"/>
                <w:szCs w:val="16"/>
              </w:rPr>
              <w:t>。</w:t>
            </w:r>
          </w:p>
        </w:tc>
        <w:tc>
          <w:tcPr>
            <w:tcW w:w="2835" w:type="dxa"/>
            <w:tcBorders>
              <w:top w:val="single" w:sz="4" w:space="0" w:color="auto"/>
              <w:bottom w:val="dashed" w:sz="4" w:space="0" w:color="auto"/>
              <w:right w:val="single" w:sz="12" w:space="0" w:color="auto"/>
            </w:tcBorders>
            <w:shd w:val="clear" w:color="auto" w:fill="auto"/>
          </w:tcPr>
          <w:p w14:paraId="37C63262" w14:textId="4B6891EA" w:rsidR="005D525C" w:rsidRPr="00E55187" w:rsidRDefault="005D525C" w:rsidP="00AA0C92">
            <w:pPr>
              <w:ind w:left="160" w:hangingChars="100" w:hanging="160"/>
              <w:rPr>
                <w:rFonts w:ascii="ＭＳ 明朝" w:hAnsi="ＭＳ 明朝"/>
                <w:szCs w:val="16"/>
              </w:rPr>
            </w:pPr>
            <w:r w:rsidRPr="00E55187">
              <w:rPr>
                <w:rFonts w:ascii="ＭＳ 明朝" w:hAnsi="ＭＳ 明朝" w:hint="eastAsia"/>
                <w:szCs w:val="16"/>
              </w:rPr>
              <w:t>・</w:t>
            </w:r>
            <w:r w:rsidRPr="006D0951">
              <w:rPr>
                <w:rFonts w:hint="eastAsia"/>
              </w:rPr>
              <w:t>人間とは何かという原理的な問題</w:t>
            </w:r>
            <w:r>
              <w:rPr>
                <w:rFonts w:hint="eastAsia"/>
              </w:rPr>
              <w:t>を</w:t>
            </w:r>
            <w:r w:rsidRPr="006D0951">
              <w:rPr>
                <w:rFonts w:hint="eastAsia"/>
              </w:rPr>
              <w:t>考察</w:t>
            </w:r>
            <w:r>
              <w:rPr>
                <w:rFonts w:hint="eastAsia"/>
              </w:rPr>
              <w:t>すること</w:t>
            </w:r>
            <w:r w:rsidRPr="006D0951">
              <w:rPr>
                <w:rFonts w:hint="eastAsia"/>
              </w:rPr>
              <w:t>に関心をもち，自己のあり方について，人間の存在や価値に関わる普遍的な課題に関連づけて</w:t>
            </w:r>
            <w:r>
              <w:rPr>
                <w:rFonts w:hint="eastAsia"/>
              </w:rPr>
              <w:t>，他者とのかかわりの中で</w:t>
            </w:r>
            <w:r w:rsidRPr="00FE77E7">
              <w:rPr>
                <w:rFonts w:ascii="ＭＳ 明朝" w:hAnsi="ＭＳ 明朝" w:hint="eastAsia"/>
              </w:rPr>
              <w:t>主体的に探究している</w:t>
            </w:r>
            <w:r w:rsidRPr="006D0951">
              <w:rPr>
                <w:rFonts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44C1C86A" w14:textId="77777777" w:rsidR="005D525C" w:rsidRDefault="005D525C" w:rsidP="00A36D92">
            <w:pPr>
              <w:ind w:left="160" w:hangingChars="100" w:hanging="160"/>
            </w:pPr>
            <w:r w:rsidRPr="00E55187">
              <w:rPr>
                <w:rFonts w:ascii="ＭＳ 明朝" w:hAnsi="ＭＳ 明朝" w:hint="eastAsia"/>
                <w:szCs w:val="16"/>
              </w:rPr>
              <w:t>〇</w:t>
            </w:r>
            <w:r w:rsidRPr="006D0951">
              <w:rPr>
                <w:rFonts w:hint="eastAsia"/>
              </w:rPr>
              <w:t>人間の定義について考えたうえで，パスカルの言葉を手掛かりに</w:t>
            </w:r>
            <w:r>
              <w:rPr>
                <w:rFonts w:hint="eastAsia"/>
              </w:rPr>
              <w:t>「考えること」の</w:t>
            </w:r>
            <w:r w:rsidRPr="006D0951">
              <w:rPr>
                <w:rFonts w:hint="eastAsia"/>
              </w:rPr>
              <w:t>意義について</w:t>
            </w:r>
            <w:r>
              <w:rPr>
                <w:rFonts w:hint="eastAsia"/>
              </w:rPr>
              <w:t>考察する</w:t>
            </w:r>
            <w:r w:rsidRPr="006D0951">
              <w:rPr>
                <w:rFonts w:hint="eastAsia"/>
              </w:rPr>
              <w:t>。</w:t>
            </w:r>
          </w:p>
          <w:p w14:paraId="49879F49" w14:textId="3D56B4C4" w:rsidR="005D525C" w:rsidRPr="00E55187" w:rsidRDefault="005D525C" w:rsidP="00A36D92">
            <w:pPr>
              <w:ind w:left="160" w:hangingChars="100" w:hanging="160"/>
              <w:rPr>
                <w:rFonts w:ascii="ＭＳ 明朝" w:hAnsi="ＭＳ 明朝"/>
                <w:szCs w:val="16"/>
              </w:rPr>
            </w:pPr>
            <w:r>
              <w:rPr>
                <w:rFonts w:hint="eastAsia"/>
              </w:rPr>
              <w:t>〇自己のあり方について，他者とのかかわりの中で問い続けることの意義について考察する。</w:t>
            </w:r>
          </w:p>
        </w:tc>
      </w:tr>
      <w:tr w:rsidR="005D525C" w:rsidRPr="00F22252" w14:paraId="413A8E43" w14:textId="77777777" w:rsidTr="00192F03">
        <w:trPr>
          <w:cantSplit/>
          <w:trHeight w:val="690"/>
        </w:trPr>
        <w:tc>
          <w:tcPr>
            <w:tcW w:w="1246" w:type="dxa"/>
            <w:vMerge/>
            <w:tcBorders>
              <w:left w:val="single" w:sz="12" w:space="0" w:color="auto"/>
              <w:right w:val="single" w:sz="12" w:space="0" w:color="auto"/>
            </w:tcBorders>
            <w:shd w:val="clear" w:color="auto" w:fill="auto"/>
          </w:tcPr>
          <w:p w14:paraId="4D2A8984" w14:textId="77777777" w:rsidR="005D525C" w:rsidRPr="001B1226" w:rsidRDefault="005D525C" w:rsidP="006A3679">
            <w:pPr>
              <w:rPr>
                <w:rFonts w:ascii="ＭＳ ゴシック" w:eastAsia="ＭＳ ゴシック" w:hAnsi="ＭＳ ゴシック"/>
                <w:szCs w:val="16"/>
              </w:rPr>
            </w:pPr>
          </w:p>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73EA7314" w14:textId="5C6B6BBB" w:rsidR="005D525C" w:rsidRPr="00BD54A5" w:rsidRDefault="005D525C" w:rsidP="00B228FB">
            <w:pPr>
              <w:rPr>
                <w:szCs w:val="16"/>
              </w:rPr>
            </w:pPr>
            <w:r w:rsidRPr="00BD54A5">
              <w:rPr>
                <w:rFonts w:hint="eastAsia"/>
                <w:szCs w:val="16"/>
              </w:rPr>
              <w:t>2</w:t>
            </w:r>
            <w:r w:rsidRPr="00BD54A5">
              <w:rPr>
                <w:rFonts w:hint="eastAsia"/>
                <w:szCs w:val="16"/>
              </w:rPr>
              <w:t xml:space="preserve">　青年期の課題</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044DB636" w14:textId="77777777" w:rsidR="005D525C" w:rsidRPr="00BD54A5" w:rsidRDefault="005D525C" w:rsidP="006747DF">
            <w:pPr>
              <w:ind w:firstLineChars="50" w:firstLine="80"/>
              <w:jc w:val="center"/>
              <w:rPr>
                <w:szCs w:val="16"/>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3453F77B" w14:textId="77777777" w:rsidR="005D525C" w:rsidRPr="00BD54A5" w:rsidRDefault="005D525C" w:rsidP="006747DF">
            <w:pPr>
              <w:jc w:val="center"/>
              <w:rPr>
                <w:szCs w:val="16"/>
              </w:rPr>
            </w:pPr>
          </w:p>
        </w:tc>
        <w:tc>
          <w:tcPr>
            <w:tcW w:w="2712" w:type="dxa"/>
            <w:tcBorders>
              <w:top w:val="dashed" w:sz="4" w:space="0" w:color="auto"/>
              <w:left w:val="single" w:sz="12" w:space="0" w:color="auto"/>
              <w:bottom w:val="single" w:sz="4" w:space="0" w:color="auto"/>
            </w:tcBorders>
            <w:shd w:val="clear" w:color="auto" w:fill="auto"/>
          </w:tcPr>
          <w:p w14:paraId="45F0ABD0" w14:textId="0A260D66" w:rsidR="005D525C" w:rsidRPr="00871A58" w:rsidRDefault="005D525C" w:rsidP="00871A58">
            <w:pPr>
              <w:ind w:left="160" w:hangingChars="100" w:hanging="160"/>
              <w:rPr>
                <w:szCs w:val="16"/>
              </w:rPr>
            </w:pPr>
            <w:r w:rsidRPr="006D0951">
              <w:rPr>
                <w:rFonts w:hint="eastAsia"/>
                <w:szCs w:val="16"/>
              </w:rPr>
              <w:t>・青年期の位置づけや特徴</w:t>
            </w:r>
            <w:r>
              <w:rPr>
                <w:rFonts w:hint="eastAsia"/>
                <w:szCs w:val="16"/>
              </w:rPr>
              <w:t>，現代社会におけるその特質</w:t>
            </w:r>
            <w:r w:rsidRPr="006D0951">
              <w:rPr>
                <w:rFonts w:hint="eastAsia"/>
                <w:szCs w:val="16"/>
              </w:rPr>
              <w:t>について，</w:t>
            </w:r>
            <w:r>
              <w:rPr>
                <w:rFonts w:hint="eastAsia"/>
                <w:szCs w:val="16"/>
              </w:rPr>
              <w:t>「公共」の学習内容や，</w:t>
            </w:r>
            <w:r w:rsidRPr="006D0951">
              <w:rPr>
                <w:rFonts w:hint="eastAsia"/>
                <w:szCs w:val="16"/>
              </w:rPr>
              <w:t>青年心理学などの知見にもとづいて客観的に</w:t>
            </w:r>
            <w:r>
              <w:rPr>
                <w:rFonts w:hint="eastAsia"/>
                <w:szCs w:val="16"/>
              </w:rPr>
              <w:t>理解している</w:t>
            </w:r>
            <w:r w:rsidRPr="006D0951">
              <w:rPr>
                <w:rFonts w:hint="eastAsia"/>
                <w:szCs w:val="16"/>
              </w:rPr>
              <w:t>。</w:t>
            </w:r>
          </w:p>
          <w:p w14:paraId="1449F690" w14:textId="03649D3C" w:rsidR="005D525C" w:rsidRPr="00E55187" w:rsidRDefault="005D525C" w:rsidP="006A3679">
            <w:pPr>
              <w:ind w:left="160" w:hangingChars="100" w:hanging="160"/>
              <w:rPr>
                <w:rFonts w:ascii="ＭＳ 明朝" w:hAnsi="ＭＳ 明朝"/>
              </w:rPr>
            </w:pPr>
            <w:r w:rsidRPr="00E55187">
              <w:rPr>
                <w:rFonts w:ascii="ＭＳ 明朝" w:hAnsi="ＭＳ 明朝" w:hint="eastAsia"/>
              </w:rPr>
              <w:t>・</w:t>
            </w:r>
            <w:r w:rsidRPr="00871A58">
              <w:rPr>
                <w:rFonts w:ascii="ＭＳ 明朝" w:hAnsi="ＭＳ 明朝" w:hint="eastAsia"/>
                <w:spacing w:val="-4"/>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30D6351C" w14:textId="3611A7B6" w:rsidR="005D525C" w:rsidRPr="00871A58" w:rsidRDefault="005D525C" w:rsidP="00871A58">
            <w:pPr>
              <w:ind w:left="160" w:hangingChars="100" w:hanging="160"/>
              <w:rPr>
                <w:rFonts w:ascii="ＭＳ 明朝" w:hAnsi="ＭＳ 明朝"/>
                <w:szCs w:val="16"/>
              </w:rPr>
            </w:pPr>
            <w:r w:rsidRPr="00871A58">
              <w:rPr>
                <w:rFonts w:ascii="ＭＳ 明朝" w:hAnsi="ＭＳ 明朝" w:hint="eastAsia"/>
                <w:szCs w:val="16"/>
              </w:rPr>
              <w:t>・青年期の位置づけや特徴，</w:t>
            </w:r>
            <w:r>
              <w:rPr>
                <w:rFonts w:ascii="ＭＳ 明朝" w:hAnsi="ＭＳ 明朝" w:hint="eastAsia"/>
                <w:szCs w:val="16"/>
              </w:rPr>
              <w:t>現代社会におけるその特質について，</w:t>
            </w:r>
            <w:r w:rsidRPr="00871A58">
              <w:rPr>
                <w:rFonts w:ascii="ＭＳ 明朝" w:hAnsi="ＭＳ 明朝" w:hint="eastAsia"/>
                <w:szCs w:val="16"/>
              </w:rPr>
              <w:t>自らの体験にもとづくと同時に，他者の体験を共有して</w:t>
            </w:r>
            <w:r>
              <w:rPr>
                <w:rFonts w:ascii="ＭＳ 明朝" w:hAnsi="ＭＳ 明朝" w:hint="eastAsia"/>
                <w:szCs w:val="16"/>
              </w:rPr>
              <w:t>考察している</w:t>
            </w:r>
            <w:r w:rsidRPr="00871A58">
              <w:rPr>
                <w:rFonts w:ascii="ＭＳ 明朝" w:hAnsi="ＭＳ 明朝" w:hint="eastAsia"/>
                <w:szCs w:val="16"/>
              </w:rPr>
              <w:t>。</w:t>
            </w:r>
          </w:p>
          <w:p w14:paraId="7484B3B9" w14:textId="4263A68F" w:rsidR="005D525C" w:rsidRPr="00E55187" w:rsidRDefault="005D525C" w:rsidP="00871A58">
            <w:pPr>
              <w:ind w:left="160" w:hangingChars="100" w:hanging="160"/>
              <w:rPr>
                <w:rFonts w:ascii="ＭＳ 明朝" w:hAnsi="ＭＳ 明朝"/>
                <w:szCs w:val="16"/>
              </w:rPr>
            </w:pPr>
            <w:r w:rsidRPr="00871A58">
              <w:rPr>
                <w:rFonts w:ascii="ＭＳ 明朝" w:hAnsi="ＭＳ 明朝" w:hint="eastAsia"/>
                <w:szCs w:val="16"/>
              </w:rPr>
              <w:t>・</w:t>
            </w:r>
            <w:r w:rsidRPr="00E55187">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6D0951">
              <w:rPr>
                <w:rFonts w:hint="eastAsia"/>
                <w:szCs w:val="16"/>
              </w:rPr>
              <w:t>。</w:t>
            </w:r>
          </w:p>
        </w:tc>
        <w:tc>
          <w:tcPr>
            <w:tcW w:w="2835" w:type="dxa"/>
            <w:tcBorders>
              <w:top w:val="dashed" w:sz="4" w:space="0" w:color="auto"/>
              <w:bottom w:val="single" w:sz="4" w:space="0" w:color="auto"/>
              <w:right w:val="single" w:sz="12" w:space="0" w:color="auto"/>
            </w:tcBorders>
            <w:shd w:val="clear" w:color="auto" w:fill="auto"/>
          </w:tcPr>
          <w:p w14:paraId="02B8B3CC" w14:textId="3F65E6D6" w:rsidR="005D525C" w:rsidRPr="006D0951" w:rsidRDefault="005D525C" w:rsidP="00793181">
            <w:pPr>
              <w:ind w:left="160" w:hangingChars="100" w:hanging="160"/>
              <w:rPr>
                <w:szCs w:val="16"/>
              </w:rPr>
            </w:pPr>
            <w:r w:rsidRPr="006D0951">
              <w:rPr>
                <w:rFonts w:hint="eastAsia"/>
                <w:szCs w:val="16"/>
              </w:rPr>
              <w:t>・自己</w:t>
            </w:r>
            <w:r>
              <w:rPr>
                <w:rFonts w:hint="eastAsia"/>
                <w:szCs w:val="16"/>
              </w:rPr>
              <w:t>と他の青年</w:t>
            </w:r>
            <w:r w:rsidRPr="006D0951">
              <w:rPr>
                <w:rFonts w:hint="eastAsia"/>
                <w:szCs w:val="16"/>
              </w:rPr>
              <w:t>がおかれた状況について</w:t>
            </w:r>
            <w:r>
              <w:rPr>
                <w:rFonts w:hint="eastAsia"/>
                <w:szCs w:val="16"/>
              </w:rPr>
              <w:t>自分自身の課題として捉え，</w:t>
            </w:r>
            <w:r w:rsidRPr="006D0951">
              <w:rPr>
                <w:rFonts w:hint="eastAsia"/>
                <w:szCs w:val="16"/>
              </w:rPr>
              <w:t>人生における青年期の位置づけや特徴</w:t>
            </w:r>
            <w:r>
              <w:rPr>
                <w:rFonts w:hint="eastAsia"/>
                <w:szCs w:val="16"/>
              </w:rPr>
              <w:t>，現代社会におけるその特質</w:t>
            </w:r>
            <w:r w:rsidRPr="006D0951">
              <w:rPr>
                <w:rFonts w:hint="eastAsia"/>
                <w:szCs w:val="16"/>
              </w:rPr>
              <w:t>について</w:t>
            </w:r>
            <w:r>
              <w:rPr>
                <w:rFonts w:hint="eastAsia"/>
                <w:szCs w:val="16"/>
              </w:rPr>
              <w:t>主体的</w:t>
            </w:r>
            <w:r w:rsidRPr="006D0951">
              <w:rPr>
                <w:rFonts w:hint="eastAsia"/>
                <w:szCs w:val="16"/>
              </w:rPr>
              <w:t>に</w:t>
            </w:r>
            <w:r>
              <w:rPr>
                <w:rFonts w:hint="eastAsia"/>
                <w:szCs w:val="16"/>
              </w:rPr>
              <w:t>探究している</w:t>
            </w:r>
            <w:r w:rsidRPr="006D0951">
              <w:rPr>
                <w:rFonts w:hint="eastAsia"/>
                <w:szCs w:val="16"/>
              </w:rPr>
              <w:t>。</w:t>
            </w:r>
          </w:p>
          <w:p w14:paraId="21EFB001" w14:textId="0562CBE8" w:rsidR="005D525C" w:rsidRPr="00E55187" w:rsidRDefault="005D525C" w:rsidP="00793181">
            <w:pPr>
              <w:ind w:left="160" w:hangingChars="100" w:hanging="160"/>
              <w:rPr>
                <w:rFonts w:ascii="ＭＳ 明朝" w:hAnsi="ＭＳ 明朝"/>
                <w:szCs w:val="16"/>
              </w:rPr>
            </w:pP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413164FB" w14:textId="4CB7BCA8" w:rsidR="005D525C" w:rsidRPr="006D0951" w:rsidRDefault="005D525C" w:rsidP="00793181">
            <w:pPr>
              <w:ind w:left="160" w:hangingChars="100" w:hanging="160"/>
              <w:rPr>
                <w:szCs w:val="16"/>
              </w:rPr>
            </w:pPr>
            <w:r>
              <w:rPr>
                <w:rFonts w:ascii="ＭＳ 明朝" w:hAnsi="ＭＳ 明朝" w:hint="eastAsia"/>
                <w:szCs w:val="16"/>
              </w:rPr>
              <w:t>〇「公共」の学習内容や，</w:t>
            </w:r>
            <w:r w:rsidRPr="006D0951">
              <w:rPr>
                <w:rFonts w:hint="eastAsia"/>
                <w:szCs w:val="16"/>
              </w:rPr>
              <w:t>自己</w:t>
            </w:r>
            <w:r>
              <w:rPr>
                <w:rFonts w:hint="eastAsia"/>
                <w:szCs w:val="16"/>
              </w:rPr>
              <w:t>をふくむ青年</w:t>
            </w:r>
            <w:r w:rsidRPr="006D0951">
              <w:rPr>
                <w:rFonts w:hint="eastAsia"/>
                <w:szCs w:val="16"/>
              </w:rPr>
              <w:t>がおかれた現在の状況をふまえ，人生における青年期の位置づけや特徴</w:t>
            </w:r>
            <w:r>
              <w:rPr>
                <w:rFonts w:hint="eastAsia"/>
                <w:szCs w:val="16"/>
              </w:rPr>
              <w:t>，現代社会におけるその特質</w:t>
            </w:r>
            <w:r w:rsidRPr="006D0951">
              <w:rPr>
                <w:rFonts w:hint="eastAsia"/>
                <w:szCs w:val="16"/>
              </w:rPr>
              <w:t>について</w:t>
            </w:r>
            <w:r>
              <w:rPr>
                <w:rFonts w:hint="eastAsia"/>
                <w:szCs w:val="16"/>
              </w:rPr>
              <w:t>考察する</w:t>
            </w:r>
            <w:r w:rsidRPr="006D0951">
              <w:rPr>
                <w:rFonts w:hint="eastAsia"/>
                <w:szCs w:val="16"/>
              </w:rPr>
              <w:t>。</w:t>
            </w:r>
          </w:p>
          <w:p w14:paraId="033FCA25" w14:textId="3DD32CB5" w:rsidR="005D525C" w:rsidRPr="00E55187" w:rsidRDefault="005D525C" w:rsidP="00793181">
            <w:pPr>
              <w:ind w:left="160" w:hangingChars="100" w:hanging="160"/>
              <w:rPr>
                <w:rFonts w:ascii="ＭＳ 明朝" w:hAnsi="ＭＳ 明朝"/>
                <w:szCs w:val="16"/>
              </w:rPr>
            </w:pPr>
          </w:p>
        </w:tc>
      </w:tr>
      <w:tr w:rsidR="005D525C" w:rsidRPr="00F22252" w14:paraId="4E143D7D" w14:textId="77777777" w:rsidTr="00192F03">
        <w:trPr>
          <w:cantSplit/>
          <w:trHeight w:val="1202"/>
        </w:trPr>
        <w:tc>
          <w:tcPr>
            <w:tcW w:w="1246" w:type="dxa"/>
            <w:vMerge/>
            <w:tcBorders>
              <w:left w:val="single" w:sz="12" w:space="0" w:color="auto"/>
              <w:right w:val="single" w:sz="12" w:space="0" w:color="auto"/>
            </w:tcBorders>
            <w:shd w:val="clear" w:color="auto" w:fill="auto"/>
          </w:tcPr>
          <w:p w14:paraId="13DFA68E" w14:textId="77777777" w:rsidR="005D525C" w:rsidRDefault="005D525C" w:rsidP="0005340E"/>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0E9C353E" w14:textId="3FBDE938" w:rsidR="005D525C" w:rsidRPr="00BD54A5" w:rsidRDefault="005D525C" w:rsidP="0091086E">
            <w:pPr>
              <w:ind w:left="501" w:hangingChars="313" w:hanging="501"/>
            </w:pPr>
            <w:r w:rsidRPr="00BD54A5">
              <w:rPr>
                <w:rFonts w:hint="eastAsia"/>
              </w:rPr>
              <w:t>2</w:t>
            </w:r>
            <w:r w:rsidRPr="00BD54A5">
              <w:rPr>
                <w:rFonts w:hint="eastAsia"/>
              </w:rPr>
              <w:t>節　人間の心の働き</w:t>
            </w:r>
          </w:p>
          <w:p w14:paraId="167FBD94" w14:textId="60AEEE46" w:rsidR="005D525C" w:rsidRPr="00BD54A5" w:rsidRDefault="005D525C" w:rsidP="0005340E"/>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D98964E" w14:textId="10874535" w:rsidR="005D525C" w:rsidRPr="00BD54A5" w:rsidRDefault="005D525C" w:rsidP="006747DF">
            <w:pPr>
              <w:jc w:val="center"/>
            </w:pPr>
            <w:r w:rsidRPr="00BD54A5">
              <w:rPr>
                <w:rFonts w:hint="eastAsia"/>
              </w:rPr>
              <w:t>4</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1CB0960" w14:textId="0AD9C9FE" w:rsidR="005D525C" w:rsidRPr="00BD54A5" w:rsidRDefault="005D525C"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6AD9DB83" w14:textId="714A9AB5" w:rsidR="005D525C" w:rsidRDefault="005D525C" w:rsidP="00C4125A">
            <w:pPr>
              <w:ind w:left="160" w:hangingChars="100" w:hanging="160"/>
            </w:pPr>
            <w:r>
              <w:rPr>
                <w:rFonts w:hint="eastAsia"/>
              </w:rPr>
              <w:t>・認知，感情と個性，発達という人間の心の働きについて理解し，他者と共によりよく生きる人間のあり方について，適切な知識を習得している。</w:t>
            </w:r>
          </w:p>
          <w:p w14:paraId="2240CF75" w14:textId="42C71C90" w:rsidR="005D525C" w:rsidRDefault="005D525C" w:rsidP="00C4125A">
            <w:pPr>
              <w:ind w:left="160" w:hangingChars="100" w:hanging="160"/>
            </w:pPr>
            <w:r>
              <w:rPr>
                <w:rFonts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39F54298" w14:textId="71C9CBE3" w:rsidR="005D525C" w:rsidRDefault="005D525C" w:rsidP="00EB61EE">
            <w:pPr>
              <w:ind w:left="160" w:hangingChars="100" w:hanging="160"/>
            </w:pPr>
            <w:r>
              <w:rPr>
                <w:rFonts w:hint="eastAsia"/>
              </w:rPr>
              <w:t>・認知，感情と個性，発達という人間の心の働きについて多面的・多角的に考察し，他者と共によりよく生きる人間のあり方について，思索を深めている。</w:t>
            </w:r>
          </w:p>
          <w:p w14:paraId="258D8C58" w14:textId="59DDCB63" w:rsidR="005D525C" w:rsidRDefault="005D525C" w:rsidP="00EB61EE">
            <w:pPr>
              <w:ind w:left="160" w:hangingChars="100" w:hanging="160"/>
            </w:pPr>
            <w:r>
              <w:rPr>
                <w:rFonts w:hint="eastAsia"/>
              </w:rPr>
              <w:t>・理解したこと，考察したことなどを適切な方法で表現している。</w:t>
            </w:r>
          </w:p>
        </w:tc>
        <w:tc>
          <w:tcPr>
            <w:tcW w:w="2835" w:type="dxa"/>
            <w:tcBorders>
              <w:top w:val="single" w:sz="4" w:space="0" w:color="auto"/>
              <w:bottom w:val="single" w:sz="4" w:space="0" w:color="auto"/>
              <w:right w:val="single" w:sz="12" w:space="0" w:color="auto"/>
            </w:tcBorders>
            <w:shd w:val="clear" w:color="auto" w:fill="auto"/>
          </w:tcPr>
          <w:p w14:paraId="424DC12B" w14:textId="2DC330F4" w:rsidR="005D525C" w:rsidRPr="00AB5D5C" w:rsidRDefault="005D525C" w:rsidP="00AB5D5C">
            <w:pPr>
              <w:ind w:left="160" w:hangingChars="100" w:hanging="160"/>
            </w:pPr>
            <w:r>
              <w:rPr>
                <w:rFonts w:hint="eastAsia"/>
              </w:rPr>
              <w:t>・</w:t>
            </w:r>
            <w:r w:rsidRPr="00EB61EE">
              <w:rPr>
                <w:rFonts w:hint="eastAsia"/>
              </w:rPr>
              <w:t>認知，感情と個性，発達という人間の心の働きについて自分自身に関連づけて捉え，他者と共によりよく生きるあり方</w:t>
            </w:r>
            <w:r>
              <w:rPr>
                <w:rFonts w:hint="eastAsia"/>
              </w:rPr>
              <w:t>について</w:t>
            </w:r>
            <w:r w:rsidRPr="00EB61EE">
              <w:rPr>
                <w:rFonts w:hint="eastAsia"/>
              </w:rPr>
              <w:t>主体的に</w:t>
            </w:r>
            <w:r>
              <w:rPr>
                <w:rFonts w:hint="eastAsia"/>
              </w:rPr>
              <w:t>探究している</w:t>
            </w:r>
            <w:r w:rsidRPr="00EB61EE">
              <w:rPr>
                <w:rFonts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43988ADE" w14:textId="1DE4CAC7" w:rsidR="005D525C" w:rsidRPr="00A850FE" w:rsidRDefault="005D525C" w:rsidP="00C37F84">
            <w:pPr>
              <w:ind w:left="160" w:hangingChars="100" w:hanging="160"/>
            </w:pPr>
            <w:r>
              <w:rPr>
                <w:rFonts w:hint="eastAsia"/>
              </w:rPr>
              <w:t>〇</w:t>
            </w:r>
            <w:r w:rsidRPr="00EB61EE">
              <w:rPr>
                <w:rFonts w:hint="eastAsia"/>
              </w:rPr>
              <w:t>認知，感情と個性，発達という人間の心の働きについて理解し，他者と共によりよく生きる人間のあり方について考察することを通じて，豊かな自己形成に努める意欲を高める。</w:t>
            </w:r>
          </w:p>
        </w:tc>
      </w:tr>
      <w:tr w:rsidR="005D525C" w:rsidRPr="00F22252" w14:paraId="7E1FEE8E" w14:textId="77777777" w:rsidTr="00192F03">
        <w:trPr>
          <w:cantSplit/>
          <w:trHeight w:val="982"/>
        </w:trPr>
        <w:tc>
          <w:tcPr>
            <w:tcW w:w="1246" w:type="dxa"/>
            <w:vMerge/>
            <w:tcBorders>
              <w:left w:val="single" w:sz="12" w:space="0" w:color="auto"/>
              <w:right w:val="single" w:sz="12" w:space="0" w:color="auto"/>
            </w:tcBorders>
            <w:shd w:val="clear" w:color="auto" w:fill="auto"/>
          </w:tcPr>
          <w:p w14:paraId="43438717" w14:textId="77777777" w:rsidR="005D525C" w:rsidRDefault="005D525C" w:rsidP="0005340E"/>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10A25ACB" w14:textId="55E8EAB1" w:rsidR="005D525C" w:rsidRPr="00BD54A5" w:rsidRDefault="005D525C" w:rsidP="0005340E">
            <w:r w:rsidRPr="00BD54A5">
              <w:rPr>
                <w:rFonts w:hint="eastAsia"/>
              </w:rPr>
              <w:t>1</w:t>
            </w:r>
            <w:r w:rsidRPr="00BD54A5">
              <w:rPr>
                <w:rFonts w:hint="eastAsia"/>
              </w:rPr>
              <w:t xml:space="preserve">　認知</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3F81E4A1" w14:textId="5F40B947" w:rsidR="005D525C" w:rsidRPr="00BD54A5" w:rsidRDefault="005D525C"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752CC7E1" w14:textId="346CFCEE" w:rsidR="005D525C" w:rsidRPr="00BD54A5" w:rsidRDefault="005D525C"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5B07ECBA" w14:textId="77777777" w:rsidR="005D525C" w:rsidRDefault="005D525C" w:rsidP="0005340E">
            <w:pPr>
              <w:ind w:left="160" w:hangingChars="100" w:hanging="160"/>
            </w:pPr>
            <w:r>
              <w:rPr>
                <w:rFonts w:hint="eastAsia"/>
              </w:rPr>
              <w:t>・知覚，学習，記憶，推論，問題解決という，人間の知的な活動の特徴について心理学の考え方を理解し，他者と共によりよく生きる意思決定のあり方について，適切な知識を習得している。</w:t>
            </w:r>
          </w:p>
          <w:p w14:paraId="51FD094F" w14:textId="09C16337" w:rsidR="005D525C" w:rsidRDefault="005D525C" w:rsidP="0005340E">
            <w:pPr>
              <w:ind w:left="160" w:hangingChars="100" w:hanging="160"/>
            </w:pPr>
            <w:r>
              <w:rPr>
                <w:rFonts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5325FE5D" w14:textId="28C1F886" w:rsidR="005D525C" w:rsidRDefault="005D525C" w:rsidP="0005340E">
            <w:pPr>
              <w:ind w:left="160" w:hangingChars="100" w:hanging="160"/>
            </w:pPr>
            <w:r>
              <w:rPr>
                <w:rFonts w:hint="eastAsia"/>
              </w:rPr>
              <w:t>・人間の知的な活動の特徴について，知覚，学習，記憶，推論，問題解決という視点から，多面的・多角的に考察している。</w:t>
            </w:r>
          </w:p>
          <w:p w14:paraId="735AFE3A" w14:textId="587F19FA" w:rsidR="005D525C" w:rsidRDefault="005D525C" w:rsidP="0005340E">
            <w:pPr>
              <w:ind w:left="160" w:hangingChars="100" w:hanging="160"/>
            </w:pPr>
            <w:r>
              <w:rPr>
                <w:rFonts w:hint="eastAsia"/>
              </w:rPr>
              <w:t>・</w:t>
            </w:r>
            <w:r w:rsidRPr="00E55187">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6D0951">
              <w:rPr>
                <w:rFonts w:hint="eastAsia"/>
                <w:szCs w:val="16"/>
              </w:rPr>
              <w:t>。</w:t>
            </w:r>
          </w:p>
        </w:tc>
        <w:tc>
          <w:tcPr>
            <w:tcW w:w="2835" w:type="dxa"/>
            <w:tcBorders>
              <w:top w:val="single" w:sz="4" w:space="0" w:color="auto"/>
              <w:bottom w:val="dashed" w:sz="4" w:space="0" w:color="auto"/>
              <w:right w:val="single" w:sz="12" w:space="0" w:color="auto"/>
            </w:tcBorders>
            <w:shd w:val="clear" w:color="auto" w:fill="auto"/>
          </w:tcPr>
          <w:p w14:paraId="607AFD78" w14:textId="4CD6DBF7" w:rsidR="005D525C" w:rsidRDefault="005D525C" w:rsidP="00AB5D5C">
            <w:pPr>
              <w:ind w:left="160" w:hangingChars="100" w:hanging="160"/>
            </w:pPr>
            <w:r>
              <w:rPr>
                <w:rFonts w:hint="eastAsia"/>
              </w:rPr>
              <w:t>・人間の知的な活動の特徴について，知覚，学習，記憶，推論，問題解決という視点から，自分自身に関連づけて捉え，他者と共によりよく生きる意思決定のあり方について主体的に探究している。</w:t>
            </w:r>
          </w:p>
          <w:p w14:paraId="04D7F1CF" w14:textId="77777777" w:rsidR="005D525C" w:rsidRDefault="005D525C" w:rsidP="0005340E">
            <w:pPr>
              <w:ind w:left="160" w:hangingChars="100" w:hanging="160"/>
            </w:pP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6B6433B1" w14:textId="48B10D5F" w:rsidR="005D525C" w:rsidRDefault="005D525C" w:rsidP="00C37F84">
            <w:pPr>
              <w:ind w:left="160" w:hangingChars="100" w:hanging="160"/>
            </w:pPr>
            <w:r>
              <w:rPr>
                <w:rFonts w:hint="eastAsia"/>
              </w:rPr>
              <w:t>〇知覚，学習，記憶，推論，問題解決という，人間の知的な活動の特徴について理解することを通じて，他者と共によりよく生きる意思決定のあり方について考察する。</w:t>
            </w:r>
          </w:p>
        </w:tc>
      </w:tr>
      <w:tr w:rsidR="005D525C" w:rsidRPr="00740C32" w14:paraId="32B413E2" w14:textId="77777777" w:rsidTr="00192F03">
        <w:trPr>
          <w:cantSplit/>
          <w:trHeight w:val="593"/>
        </w:trPr>
        <w:tc>
          <w:tcPr>
            <w:tcW w:w="1246" w:type="dxa"/>
            <w:vMerge/>
            <w:tcBorders>
              <w:left w:val="single" w:sz="12" w:space="0" w:color="auto"/>
              <w:right w:val="single" w:sz="12" w:space="0" w:color="auto"/>
            </w:tcBorders>
            <w:shd w:val="clear" w:color="auto" w:fill="auto"/>
          </w:tcPr>
          <w:p w14:paraId="7987D240" w14:textId="77777777" w:rsidR="005D525C" w:rsidRDefault="005D525C" w:rsidP="0005340E"/>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6A99EC64" w14:textId="318D8ED5" w:rsidR="005D525C" w:rsidRPr="00BD54A5" w:rsidRDefault="005D525C" w:rsidP="0005340E">
            <w:pPr>
              <w:ind w:left="160" w:hangingChars="100" w:hanging="160"/>
            </w:pPr>
            <w:r w:rsidRPr="00BD54A5">
              <w:rPr>
                <w:rFonts w:hint="eastAsia"/>
              </w:rPr>
              <w:t>2</w:t>
            </w:r>
            <w:r w:rsidRPr="00BD54A5">
              <w:rPr>
                <w:rFonts w:hint="eastAsia"/>
              </w:rPr>
              <w:t xml:space="preserve">　感情と個性</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E0E9E02" w14:textId="0799181A" w:rsidR="005D525C" w:rsidRPr="00BD54A5" w:rsidRDefault="005D525C"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01D078DD" w14:textId="7861AD1D" w:rsidR="005D525C" w:rsidRPr="00BD54A5" w:rsidRDefault="005D525C"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08C16A91" w14:textId="387A47AD" w:rsidR="005D525C" w:rsidRDefault="005D525C" w:rsidP="0005340E">
            <w:pPr>
              <w:ind w:left="160" w:hangingChars="100" w:hanging="160"/>
            </w:pPr>
            <w:r>
              <w:rPr>
                <w:rFonts w:hint="eastAsia"/>
              </w:rPr>
              <w:t>・感情の生起や動機づけについて，心理学の考え方を理解している。</w:t>
            </w:r>
          </w:p>
          <w:p w14:paraId="35B96A5C" w14:textId="23044176" w:rsidR="005D525C" w:rsidRDefault="005D525C" w:rsidP="0005340E">
            <w:pPr>
              <w:ind w:left="160" w:hangingChars="100" w:hanging="160"/>
            </w:pPr>
            <w:r>
              <w:rPr>
                <w:rFonts w:hint="eastAsia"/>
              </w:rPr>
              <w:t>・人間の個性について，類型論と特性論を中心に理解し，自己や他者の個性を理解するために必要な知識を習得している。</w:t>
            </w:r>
          </w:p>
          <w:p w14:paraId="25322E7B" w14:textId="77777777" w:rsidR="005D525C" w:rsidRPr="00F22252" w:rsidRDefault="005D525C" w:rsidP="0005340E">
            <w:pPr>
              <w:ind w:left="160" w:hangingChars="100" w:hanging="160"/>
            </w:pPr>
            <w:r>
              <w:rPr>
                <w:rFonts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112DF41C" w14:textId="41BE4ABA" w:rsidR="005D525C" w:rsidRDefault="005D525C" w:rsidP="00602C20">
            <w:pPr>
              <w:ind w:left="160" w:hangingChars="100" w:hanging="160"/>
            </w:pPr>
            <w:r>
              <w:rPr>
                <w:rFonts w:hint="eastAsia"/>
              </w:rPr>
              <w:t>・人間の基本的な感情の種類について，それがどのようにして生起し，行動の動機づけにつながっているのか，多面的・多角的に考察している。</w:t>
            </w:r>
          </w:p>
          <w:p w14:paraId="3121BF3B" w14:textId="194CDAF9" w:rsidR="005D525C" w:rsidRDefault="005D525C" w:rsidP="00602C20">
            <w:pPr>
              <w:ind w:left="160" w:hangingChars="100" w:hanging="160"/>
            </w:pPr>
            <w:r>
              <w:rPr>
                <w:rFonts w:hint="eastAsia"/>
              </w:rPr>
              <w:t>・人間の個性について，類型論と特性論を中心に多面的・多角的に考察している。</w:t>
            </w:r>
          </w:p>
          <w:p w14:paraId="7DCC3D3A" w14:textId="3E562E94" w:rsidR="005D525C" w:rsidRPr="00F22252" w:rsidRDefault="005D525C" w:rsidP="00602C20">
            <w:pPr>
              <w:ind w:left="160" w:hangingChars="100" w:hanging="160"/>
            </w:pPr>
            <w:r>
              <w:rPr>
                <w:rFonts w:hint="eastAsia"/>
              </w:rPr>
              <w:t>・</w:t>
            </w:r>
            <w:r w:rsidRPr="00E55187">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6D0951">
              <w:rPr>
                <w:rFonts w:hint="eastAsia"/>
                <w:szCs w:val="16"/>
              </w:rPr>
              <w:t>。</w:t>
            </w:r>
          </w:p>
          <w:p w14:paraId="2AFA9E54" w14:textId="03C86CF7" w:rsidR="005D525C" w:rsidRPr="00F22252" w:rsidRDefault="005D525C" w:rsidP="0005340E">
            <w:pPr>
              <w:ind w:left="160" w:hangingChars="100" w:hanging="160"/>
            </w:pPr>
          </w:p>
        </w:tc>
        <w:tc>
          <w:tcPr>
            <w:tcW w:w="2835" w:type="dxa"/>
            <w:tcBorders>
              <w:top w:val="dashed" w:sz="4" w:space="0" w:color="auto"/>
              <w:bottom w:val="dashed" w:sz="4" w:space="0" w:color="auto"/>
              <w:right w:val="single" w:sz="12" w:space="0" w:color="auto"/>
            </w:tcBorders>
            <w:shd w:val="clear" w:color="auto" w:fill="auto"/>
          </w:tcPr>
          <w:p w14:paraId="486DCCD0" w14:textId="5B6E622F" w:rsidR="005D525C" w:rsidRDefault="005D525C" w:rsidP="0005340E">
            <w:pPr>
              <w:ind w:left="160" w:hangingChars="100" w:hanging="160"/>
            </w:pPr>
            <w:r w:rsidRPr="00ED3B12">
              <w:rPr>
                <w:rFonts w:hint="eastAsia"/>
              </w:rPr>
              <w:t>・</w:t>
            </w:r>
            <w:r>
              <w:rPr>
                <w:rFonts w:hint="eastAsia"/>
              </w:rPr>
              <w:t>人間の基本的な感情の種類について，それがどのようにして生起し，行動の動機づけにつながっているのか，自分自身に関連づけて捉え，主体的に探究している。</w:t>
            </w:r>
          </w:p>
          <w:p w14:paraId="6B98D348" w14:textId="75D1DB1E" w:rsidR="005D525C" w:rsidRPr="00F22252" w:rsidRDefault="005D525C" w:rsidP="00783FE0">
            <w:pPr>
              <w:ind w:left="160" w:hangingChars="100" w:hanging="160"/>
            </w:pPr>
            <w:r>
              <w:rPr>
                <w:rFonts w:hint="eastAsia"/>
              </w:rPr>
              <w:t>・人間の個性について，類型論と特性論を中心に自分自身に関連づけて捉え，他者と共によりよく生きることができるように，自己や他者の個性について主体的に探究している。</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60EE5808" w14:textId="101EA13B" w:rsidR="005D525C" w:rsidRPr="00F22252" w:rsidRDefault="005D525C" w:rsidP="00783FE0">
            <w:pPr>
              <w:ind w:left="160" w:hangingChars="100" w:hanging="160"/>
            </w:pPr>
            <w:r>
              <w:rPr>
                <w:rFonts w:hint="eastAsia"/>
              </w:rPr>
              <w:t>〇感情の生起や動機づけに関する心理学の考え方を理解し，人間の個性について類型論と特性論を中心に理解することを通じて，他者と共によりよく生きることができるように，自己や他者の個性について考察する。</w:t>
            </w:r>
          </w:p>
        </w:tc>
      </w:tr>
      <w:tr w:rsidR="005D525C" w:rsidRPr="00740C32" w14:paraId="3070BC65" w14:textId="77777777" w:rsidTr="00192F03">
        <w:trPr>
          <w:cantSplit/>
          <w:trHeight w:val="1942"/>
        </w:trPr>
        <w:tc>
          <w:tcPr>
            <w:tcW w:w="1246" w:type="dxa"/>
            <w:vMerge/>
            <w:tcBorders>
              <w:left w:val="single" w:sz="12" w:space="0" w:color="auto"/>
              <w:right w:val="single" w:sz="12" w:space="0" w:color="auto"/>
            </w:tcBorders>
            <w:shd w:val="clear" w:color="auto" w:fill="auto"/>
          </w:tcPr>
          <w:p w14:paraId="416B8AEF" w14:textId="77777777" w:rsidR="005D525C" w:rsidRDefault="005D525C" w:rsidP="0005340E"/>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55BDD7C0" w14:textId="2A94D271" w:rsidR="005D525C" w:rsidRPr="00BD54A5" w:rsidRDefault="005D525C" w:rsidP="0005340E">
            <w:pPr>
              <w:ind w:left="160" w:hangingChars="100" w:hanging="160"/>
            </w:pPr>
            <w:r w:rsidRPr="00BD54A5">
              <w:rPr>
                <w:rFonts w:hint="eastAsia"/>
              </w:rPr>
              <w:t>3</w:t>
            </w:r>
            <w:r w:rsidRPr="00BD54A5">
              <w:rPr>
                <w:rFonts w:hint="eastAsia"/>
              </w:rPr>
              <w:t xml:space="preserve">　発達</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6F0AD449" w14:textId="2481A811" w:rsidR="005D525C" w:rsidRPr="00BD54A5" w:rsidRDefault="005D525C"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0D7EF82C" w14:textId="25A2514F" w:rsidR="005D525C" w:rsidRPr="00BD54A5" w:rsidRDefault="005D525C"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5B036901" w14:textId="067EB40E" w:rsidR="005D525C" w:rsidRDefault="005D525C" w:rsidP="00783FE0">
            <w:pPr>
              <w:ind w:left="160" w:hangingChars="100" w:hanging="160"/>
            </w:pPr>
            <w:r>
              <w:rPr>
                <w:rFonts w:hint="eastAsia"/>
              </w:rPr>
              <w:t>・青年期までの発達と青年期以降の発達について，心理学の考え方を理解し，人間の心の発達が他者との相互作用の中で育っていくことを理解している。</w:t>
            </w:r>
          </w:p>
          <w:p w14:paraId="2CE02DF8" w14:textId="318F1E66" w:rsidR="005D525C" w:rsidRPr="00F22252" w:rsidRDefault="005D525C" w:rsidP="009748BA">
            <w:pPr>
              <w:ind w:left="160" w:hangingChars="100" w:hanging="160"/>
            </w:pPr>
            <w:r>
              <w:rPr>
                <w:rFonts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2F505E6F" w14:textId="5CCB321C" w:rsidR="005D525C" w:rsidRPr="00F22252" w:rsidRDefault="005D525C" w:rsidP="00AA0C92">
            <w:pPr>
              <w:ind w:left="160" w:hangingChars="100" w:hanging="160"/>
            </w:pPr>
            <w:r>
              <w:rPr>
                <w:rFonts w:hint="eastAsia"/>
              </w:rPr>
              <w:t>・青年期までの発達と青年期以降の発達について，多面的・多角的に考察している。</w:t>
            </w:r>
          </w:p>
          <w:p w14:paraId="39438BE9" w14:textId="0B73ECE9" w:rsidR="005D525C" w:rsidRPr="00AA0C92" w:rsidRDefault="005D525C" w:rsidP="00AA0C92">
            <w:pPr>
              <w:ind w:left="160" w:hangingChars="100" w:hanging="160"/>
            </w:pPr>
            <w:r>
              <w:rPr>
                <w:rFonts w:hint="eastAsia"/>
              </w:rPr>
              <w:t>・</w:t>
            </w:r>
            <w:r w:rsidRPr="00E55187">
              <w:rPr>
                <w:rFonts w:ascii="ＭＳ 明朝" w:hAnsi="ＭＳ 明朝" w:hint="eastAsia"/>
                <w:spacing w:val="-2"/>
                <w:szCs w:val="16"/>
              </w:rPr>
              <w:t>理解したこと，考察したことなどを適切な方法で</w:t>
            </w:r>
            <w:r>
              <w:rPr>
                <w:rFonts w:ascii="ＭＳ 明朝" w:hAnsi="ＭＳ 明朝" w:hint="eastAsia"/>
                <w:spacing w:val="-2"/>
                <w:szCs w:val="16"/>
              </w:rPr>
              <w:t>表現している</w:t>
            </w:r>
            <w:r w:rsidRPr="006D0951">
              <w:rPr>
                <w:rFonts w:hint="eastAsia"/>
                <w:szCs w:val="16"/>
              </w:rPr>
              <w:t>。</w:t>
            </w:r>
          </w:p>
        </w:tc>
        <w:tc>
          <w:tcPr>
            <w:tcW w:w="2835" w:type="dxa"/>
            <w:tcBorders>
              <w:top w:val="dashed" w:sz="4" w:space="0" w:color="auto"/>
              <w:bottom w:val="single" w:sz="4" w:space="0" w:color="auto"/>
              <w:right w:val="single" w:sz="12" w:space="0" w:color="auto"/>
            </w:tcBorders>
            <w:shd w:val="clear" w:color="auto" w:fill="auto"/>
          </w:tcPr>
          <w:p w14:paraId="6F5B3D56" w14:textId="0D8630A3" w:rsidR="005D525C" w:rsidRPr="00F22252" w:rsidRDefault="005D525C" w:rsidP="00AA0C92">
            <w:pPr>
              <w:ind w:left="160" w:hangingChars="100" w:hanging="160"/>
            </w:pPr>
            <w:r w:rsidRPr="00ED3B12">
              <w:rPr>
                <w:rFonts w:hint="eastAsia"/>
              </w:rPr>
              <w:t>・</w:t>
            </w:r>
            <w:r>
              <w:rPr>
                <w:rFonts w:hint="eastAsia"/>
              </w:rPr>
              <w:t>青年期までの発達と青年期以降の発達について，自分自身に関連づけて捉え，人間の心の発達がどのようにして他者との相互作用の中で育っていくのか，主体的に探究している。</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18452A34" w14:textId="3232D44D" w:rsidR="005D525C" w:rsidRPr="00F22252" w:rsidRDefault="005D525C" w:rsidP="00626CBC">
            <w:pPr>
              <w:ind w:left="160" w:hangingChars="100" w:hanging="160"/>
            </w:pPr>
            <w:r>
              <w:rPr>
                <w:rFonts w:hint="eastAsia"/>
              </w:rPr>
              <w:t>〇青年期までの発達と青年期以降の発達について，心理学の考え方を理解し，人間の心の発達がどのようにして他者との相互作用の中で育っていくのかについて考察する。</w:t>
            </w:r>
          </w:p>
        </w:tc>
      </w:tr>
      <w:tr w:rsidR="005D525C" w:rsidRPr="00740C32" w14:paraId="14783D94" w14:textId="77777777" w:rsidTr="00192F03">
        <w:trPr>
          <w:cantSplit/>
          <w:trHeight w:val="1533"/>
        </w:trPr>
        <w:tc>
          <w:tcPr>
            <w:tcW w:w="1246" w:type="dxa"/>
            <w:vMerge/>
            <w:tcBorders>
              <w:left w:val="single" w:sz="12" w:space="0" w:color="auto"/>
              <w:bottom w:val="single" w:sz="12" w:space="0" w:color="auto"/>
              <w:right w:val="single" w:sz="12" w:space="0" w:color="auto"/>
            </w:tcBorders>
            <w:shd w:val="clear" w:color="auto" w:fill="auto"/>
          </w:tcPr>
          <w:p w14:paraId="334E56F3" w14:textId="77777777" w:rsidR="005D525C" w:rsidRDefault="005D525C" w:rsidP="006A3679"/>
        </w:tc>
        <w:tc>
          <w:tcPr>
            <w:tcW w:w="1700" w:type="dxa"/>
            <w:tcBorders>
              <w:top w:val="single" w:sz="4" w:space="0" w:color="auto"/>
              <w:left w:val="single" w:sz="12" w:space="0" w:color="auto"/>
              <w:bottom w:val="single" w:sz="12" w:space="0" w:color="auto"/>
              <w:right w:val="single" w:sz="12" w:space="0" w:color="auto"/>
            </w:tcBorders>
            <w:shd w:val="clear" w:color="auto" w:fill="auto"/>
          </w:tcPr>
          <w:p w14:paraId="64C1D45D" w14:textId="77777777" w:rsidR="005D525C" w:rsidRPr="00BD54A5" w:rsidRDefault="005D525C" w:rsidP="0005340E">
            <w:pPr>
              <w:ind w:left="160" w:hangingChars="100" w:hanging="160"/>
            </w:pPr>
            <w:r w:rsidRPr="00BD54A5">
              <w:rPr>
                <w:rFonts w:hint="eastAsia"/>
              </w:rPr>
              <w:t>思考と対話</w:t>
            </w:r>
          </w:p>
          <w:p w14:paraId="5F6A67F7" w14:textId="7AFCEE97" w:rsidR="005D525C" w:rsidRPr="00BD54A5" w:rsidRDefault="005D525C" w:rsidP="0005340E">
            <w:pPr>
              <w:ind w:left="160" w:hangingChars="100" w:hanging="160"/>
            </w:pPr>
            <w:r w:rsidRPr="00BD54A5">
              <w:rPr>
                <w:rFonts w:hint="eastAsia"/>
              </w:rPr>
              <w:t>「心」をめぐって</w:t>
            </w:r>
          </w:p>
        </w:tc>
        <w:tc>
          <w:tcPr>
            <w:tcW w:w="709" w:type="dxa"/>
            <w:tcBorders>
              <w:top w:val="single" w:sz="4" w:space="0" w:color="auto"/>
              <w:left w:val="single" w:sz="12" w:space="0" w:color="auto"/>
              <w:bottom w:val="single" w:sz="12" w:space="0" w:color="auto"/>
              <w:right w:val="single" w:sz="12" w:space="0" w:color="auto"/>
            </w:tcBorders>
            <w:shd w:val="clear" w:color="auto" w:fill="auto"/>
          </w:tcPr>
          <w:p w14:paraId="102357B5" w14:textId="5734A0F0" w:rsidR="005D525C" w:rsidRPr="00BD54A5" w:rsidRDefault="005D525C" w:rsidP="006747DF">
            <w:pPr>
              <w:jc w:val="center"/>
            </w:pPr>
            <w:r w:rsidRPr="00BD54A5">
              <w:rPr>
                <w:rFonts w:hint="eastAsia"/>
              </w:rPr>
              <w:t>4</w:t>
            </w:r>
            <w:r w:rsidRPr="00BD54A5">
              <w:rPr>
                <w:rFonts w:hint="eastAsia"/>
              </w:rPr>
              <w:t>月</w:t>
            </w:r>
          </w:p>
        </w:tc>
        <w:tc>
          <w:tcPr>
            <w:tcW w:w="425" w:type="dxa"/>
            <w:tcBorders>
              <w:top w:val="single" w:sz="4" w:space="0" w:color="auto"/>
              <w:left w:val="single" w:sz="12" w:space="0" w:color="auto"/>
              <w:bottom w:val="single" w:sz="12" w:space="0" w:color="auto"/>
              <w:right w:val="single" w:sz="12" w:space="0" w:color="auto"/>
            </w:tcBorders>
            <w:shd w:val="clear" w:color="auto" w:fill="auto"/>
          </w:tcPr>
          <w:p w14:paraId="36E88097" w14:textId="3A8DA046" w:rsidR="005D525C" w:rsidRPr="00BD54A5" w:rsidRDefault="005D525C" w:rsidP="006747DF">
            <w:pPr>
              <w:jc w:val="center"/>
            </w:pPr>
            <w:r>
              <w:t>(1)</w:t>
            </w:r>
          </w:p>
        </w:tc>
        <w:tc>
          <w:tcPr>
            <w:tcW w:w="2712" w:type="dxa"/>
            <w:tcBorders>
              <w:top w:val="single" w:sz="4" w:space="0" w:color="auto"/>
              <w:left w:val="single" w:sz="12" w:space="0" w:color="auto"/>
              <w:bottom w:val="single" w:sz="12" w:space="0" w:color="auto"/>
            </w:tcBorders>
            <w:shd w:val="clear" w:color="auto" w:fill="auto"/>
          </w:tcPr>
          <w:p w14:paraId="1099DF6C" w14:textId="6E8E1969" w:rsidR="005D525C" w:rsidRDefault="005D525C" w:rsidP="0001711D">
            <w:pPr>
              <w:ind w:left="160" w:hangingChars="100" w:hanging="160"/>
            </w:pPr>
            <w:r>
              <w:rPr>
                <w:rFonts w:hint="eastAsia"/>
              </w:rPr>
              <w:t>・人間の心の働きについて，これまで学んだ考え方やその他の考え方・資料から，必要な情報を効果的に調べまとめている。</w:t>
            </w:r>
          </w:p>
        </w:tc>
        <w:tc>
          <w:tcPr>
            <w:tcW w:w="2835" w:type="dxa"/>
            <w:tcBorders>
              <w:top w:val="single" w:sz="4" w:space="0" w:color="auto"/>
              <w:bottom w:val="single" w:sz="12" w:space="0" w:color="auto"/>
            </w:tcBorders>
            <w:shd w:val="clear" w:color="auto" w:fill="auto"/>
          </w:tcPr>
          <w:p w14:paraId="46FB8D68" w14:textId="3CAC84F3" w:rsidR="005D525C" w:rsidRDefault="005D525C" w:rsidP="00AA0C92">
            <w:pPr>
              <w:ind w:left="160" w:hangingChars="100" w:hanging="160"/>
            </w:pPr>
            <w:r>
              <w:rPr>
                <w:rFonts w:hint="eastAsia"/>
              </w:rPr>
              <w:t>・自分自身の性格の形成について，これまで学んだ人間の心の働きと関連づけて多面的・多角的に考察し，思索を深めている。</w:t>
            </w:r>
          </w:p>
          <w:p w14:paraId="7A1CFF68" w14:textId="3B6C9DD5" w:rsidR="005D525C" w:rsidRPr="00821F84" w:rsidRDefault="005D525C" w:rsidP="00AA0C92">
            <w:pPr>
              <w:ind w:left="160" w:hangingChars="100" w:hanging="160"/>
            </w:pPr>
            <w:r>
              <w:rPr>
                <w:rFonts w:hint="eastAsia"/>
              </w:rPr>
              <w:t>・</w:t>
            </w:r>
            <w:r w:rsidRPr="00964D75">
              <w:rPr>
                <w:rFonts w:hint="eastAsia"/>
                <w:spacing w:val="-2"/>
              </w:rPr>
              <w:t>理解したこと，考察したことなどを適切な方法で表現している。</w:t>
            </w:r>
          </w:p>
        </w:tc>
        <w:tc>
          <w:tcPr>
            <w:tcW w:w="2835" w:type="dxa"/>
            <w:tcBorders>
              <w:top w:val="single" w:sz="4" w:space="0" w:color="auto"/>
              <w:bottom w:val="single" w:sz="12" w:space="0" w:color="auto"/>
              <w:right w:val="single" w:sz="12" w:space="0" w:color="auto"/>
            </w:tcBorders>
            <w:shd w:val="clear" w:color="auto" w:fill="auto"/>
          </w:tcPr>
          <w:p w14:paraId="7728A181" w14:textId="4A310662" w:rsidR="005D525C" w:rsidRDefault="005D525C" w:rsidP="001A3C91">
            <w:pPr>
              <w:ind w:left="160" w:hangingChars="100" w:hanging="160"/>
            </w:pPr>
            <w:r>
              <w:rPr>
                <w:rFonts w:hint="eastAsia"/>
              </w:rPr>
              <w:t>・自分自身の性格について主体的に理解しようと努め，これまで学んだ人間の心の働きについて自分自身の性格の形成と関連づけて主体的に探究している。</w:t>
            </w:r>
          </w:p>
          <w:p w14:paraId="457F3C6E" w14:textId="50EFC00E" w:rsidR="005D525C" w:rsidRPr="00821F84" w:rsidRDefault="005D525C" w:rsidP="00821F84">
            <w:pPr>
              <w:ind w:left="160" w:hangingChars="100" w:hanging="160"/>
            </w:pPr>
          </w:p>
        </w:tc>
        <w:tc>
          <w:tcPr>
            <w:tcW w:w="2535" w:type="dxa"/>
            <w:tcBorders>
              <w:top w:val="single" w:sz="4" w:space="0" w:color="auto"/>
              <w:left w:val="single" w:sz="12" w:space="0" w:color="auto"/>
              <w:bottom w:val="single" w:sz="12" w:space="0" w:color="auto"/>
              <w:right w:val="single" w:sz="12" w:space="0" w:color="auto"/>
            </w:tcBorders>
            <w:shd w:val="clear" w:color="auto" w:fill="auto"/>
          </w:tcPr>
          <w:p w14:paraId="3D3E2758" w14:textId="493C2FD5" w:rsidR="005D525C" w:rsidRDefault="005D525C" w:rsidP="0005340E">
            <w:pPr>
              <w:ind w:left="160" w:hangingChars="100" w:hanging="160"/>
            </w:pPr>
            <w:r>
              <w:rPr>
                <w:rFonts w:hint="eastAsia"/>
              </w:rPr>
              <w:t>〇第</w:t>
            </w:r>
            <w:r>
              <w:rPr>
                <w:rFonts w:hint="eastAsia"/>
              </w:rPr>
              <w:t>1</w:t>
            </w:r>
            <w:r>
              <w:rPr>
                <w:rFonts w:hint="eastAsia"/>
              </w:rPr>
              <w:t>章の学習にもとづいて，自分自身の性格について理解し，人間の心の働きについて自分自身の性格の形成と関連づけて考察することを通じて，</w:t>
            </w:r>
            <w:r>
              <w:rPr>
                <w:rFonts w:hint="eastAsia"/>
                <w:szCs w:val="16"/>
              </w:rPr>
              <w:t>豊かな自己形成に努める意欲を高める。</w:t>
            </w:r>
          </w:p>
        </w:tc>
      </w:tr>
      <w:tr w:rsidR="00E341E3" w:rsidRPr="00740C32" w14:paraId="14C314AE" w14:textId="77777777" w:rsidTr="00D254D2">
        <w:trPr>
          <w:cantSplit/>
          <w:trHeight w:val="436"/>
        </w:trPr>
        <w:tc>
          <w:tcPr>
            <w:tcW w:w="1246" w:type="dxa"/>
            <w:vMerge w:val="restart"/>
            <w:tcBorders>
              <w:top w:val="single" w:sz="12" w:space="0" w:color="auto"/>
              <w:left w:val="single" w:sz="12" w:space="0" w:color="auto"/>
              <w:right w:val="single" w:sz="12" w:space="0" w:color="auto"/>
            </w:tcBorders>
            <w:shd w:val="clear" w:color="auto" w:fill="auto"/>
          </w:tcPr>
          <w:p w14:paraId="5562797A" w14:textId="212FCB09" w:rsidR="00E341E3" w:rsidRDefault="00E341E3" w:rsidP="00BE42CA">
            <w:pPr>
              <w:rPr>
                <w:rFonts w:ascii="ＭＳ ゴシック" w:eastAsia="ＭＳ ゴシック" w:hAnsi="ＭＳ ゴシック"/>
                <w:szCs w:val="16"/>
              </w:rPr>
            </w:pPr>
            <w:r w:rsidRPr="001B1226">
              <w:rPr>
                <w:rFonts w:ascii="ＭＳ ゴシック" w:eastAsia="ＭＳ ゴシック" w:hAnsi="ＭＳ ゴシック" w:hint="eastAsia"/>
                <w:szCs w:val="16"/>
              </w:rPr>
              <w:lastRenderedPageBreak/>
              <w:t>第</w:t>
            </w:r>
            <w:r>
              <w:rPr>
                <w:rFonts w:ascii="ＭＳ ゴシック" w:eastAsia="ＭＳ ゴシック" w:hAnsi="ＭＳ ゴシック" w:hint="eastAsia"/>
                <w:szCs w:val="16"/>
              </w:rPr>
              <w:t xml:space="preserve">1編　</w:t>
            </w:r>
          </w:p>
          <w:p w14:paraId="2558A6C9" w14:textId="77777777" w:rsidR="00E341E3" w:rsidRDefault="00E341E3" w:rsidP="006A3679">
            <w:r>
              <w:rPr>
                <w:rFonts w:ascii="ＭＳ ゴシック" w:eastAsia="ＭＳ ゴシック" w:hAnsi="ＭＳ ゴシック" w:hint="eastAsia"/>
                <w:szCs w:val="16"/>
              </w:rPr>
              <w:t>第</w:t>
            </w:r>
            <w:r>
              <w:rPr>
                <w:rFonts w:ascii="ＭＳ ゴシック" w:eastAsia="ＭＳ ゴシック" w:hAnsi="ＭＳ ゴシック"/>
                <w:szCs w:val="16"/>
              </w:rPr>
              <w:t>2</w:t>
            </w:r>
            <w:r>
              <w:rPr>
                <w:rFonts w:ascii="ＭＳ ゴシック" w:eastAsia="ＭＳ ゴシック" w:hAnsi="ＭＳ ゴシック" w:hint="eastAsia"/>
                <w:szCs w:val="16"/>
              </w:rPr>
              <w:t>章</w:t>
            </w:r>
          </w:p>
          <w:p w14:paraId="55034210" w14:textId="77777777" w:rsidR="00E341E3" w:rsidRDefault="00E341E3" w:rsidP="00DB3663"/>
          <w:p w14:paraId="154E248B" w14:textId="77777777" w:rsidR="00E341E3" w:rsidRDefault="00E341E3" w:rsidP="00D640EB"/>
          <w:p w14:paraId="54324AE1" w14:textId="7B074B38" w:rsidR="00E341E3" w:rsidRDefault="00E341E3" w:rsidP="00D640EB"/>
        </w:tc>
        <w:tc>
          <w:tcPr>
            <w:tcW w:w="1700" w:type="dxa"/>
            <w:tcBorders>
              <w:top w:val="single" w:sz="12" w:space="0" w:color="auto"/>
              <w:left w:val="single" w:sz="12" w:space="0" w:color="auto"/>
              <w:bottom w:val="single" w:sz="4" w:space="0" w:color="auto"/>
              <w:right w:val="single" w:sz="12" w:space="0" w:color="auto"/>
            </w:tcBorders>
            <w:shd w:val="clear" w:color="auto" w:fill="auto"/>
          </w:tcPr>
          <w:p w14:paraId="1FF09F51" w14:textId="77777777" w:rsidR="00E341E3" w:rsidRPr="00BD54A5" w:rsidRDefault="00E341E3" w:rsidP="00485561">
            <w:pPr>
              <w:rPr>
                <w:rFonts w:eastAsia="ＭＳ ゴシック"/>
                <w:szCs w:val="16"/>
              </w:rPr>
            </w:pPr>
            <w:r w:rsidRPr="00BD54A5">
              <w:rPr>
                <w:rFonts w:eastAsia="ＭＳ ゴシック" w:hint="eastAsia"/>
                <w:szCs w:val="16"/>
              </w:rPr>
              <w:t>さまざまな人生観・倫理観・世界観Ⅰ</w:t>
            </w:r>
          </w:p>
          <w:p w14:paraId="286F8569" w14:textId="19424F80" w:rsidR="00E341E3" w:rsidRPr="00BD54A5" w:rsidRDefault="00E341E3" w:rsidP="0005340E">
            <w:pPr>
              <w:ind w:left="160" w:hangingChars="100" w:hanging="160"/>
            </w:pP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595DE7A8" w14:textId="36991350" w:rsidR="00E341E3" w:rsidRPr="004B0A00" w:rsidRDefault="00E341E3" w:rsidP="006747DF">
            <w:pPr>
              <w:jc w:val="center"/>
              <w:rPr>
                <w:rFonts w:ascii="ＭＳ ゴシック" w:eastAsia="ＭＳ ゴシック" w:hAnsi="ＭＳ ゴシック"/>
              </w:rPr>
            </w:pP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9</w:t>
            </w:r>
            <w:r>
              <w:rPr>
                <w:rFonts w:ascii="ＭＳ ゴシック" w:eastAsia="ＭＳ ゴシック" w:hAnsi="ＭＳ ゴシック"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028D020F" w14:textId="0FACBA0A" w:rsidR="00E341E3" w:rsidRPr="004B0A00" w:rsidRDefault="00E341E3" w:rsidP="006747DF">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1</w:t>
            </w:r>
          </w:p>
        </w:tc>
        <w:tc>
          <w:tcPr>
            <w:tcW w:w="2712" w:type="dxa"/>
            <w:tcBorders>
              <w:top w:val="single" w:sz="12" w:space="0" w:color="auto"/>
              <w:left w:val="single" w:sz="12" w:space="0" w:color="auto"/>
              <w:bottom w:val="single" w:sz="4" w:space="0" w:color="auto"/>
            </w:tcBorders>
            <w:shd w:val="clear" w:color="auto" w:fill="auto"/>
          </w:tcPr>
          <w:p w14:paraId="4DD00A6F" w14:textId="77777777" w:rsidR="00E341E3" w:rsidRPr="004B0A00" w:rsidRDefault="00E341E3" w:rsidP="0005340E">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・幸福，愛，徳，善，正義，義務，真理，存在などに着目して，ギリシャの思想，キリスト教，イスラーム，仏教，中国の思想，人生における宗教や芸術の意義について理解している。</w:t>
            </w:r>
          </w:p>
          <w:p w14:paraId="7694ADBF" w14:textId="0DAE1254" w:rsidR="00E341E3" w:rsidRPr="004B0A00" w:rsidRDefault="00E341E3" w:rsidP="00783FE0">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・教科書記載の資料</w:t>
            </w:r>
            <w:r>
              <w:rPr>
                <w:rFonts w:ascii="ＭＳ ゴシック" w:eastAsia="ＭＳ ゴシック" w:hAnsi="ＭＳ ゴシック" w:hint="eastAsia"/>
              </w:rPr>
              <w:t>やコラム</w:t>
            </w:r>
            <w:r w:rsidRPr="004B0A00">
              <w:rPr>
                <w:rFonts w:ascii="ＭＳ ゴシック" w:eastAsia="ＭＳ ゴシック" w:hAnsi="ＭＳ ゴシック" w:hint="eastAsia"/>
              </w:rPr>
              <w:t>及びその他の資料から，必要な情報を効果的に調べまとめている。</w:t>
            </w:r>
          </w:p>
        </w:tc>
        <w:tc>
          <w:tcPr>
            <w:tcW w:w="2835" w:type="dxa"/>
            <w:tcBorders>
              <w:top w:val="single" w:sz="12" w:space="0" w:color="auto"/>
              <w:bottom w:val="single" w:sz="4" w:space="0" w:color="auto"/>
            </w:tcBorders>
            <w:shd w:val="clear" w:color="auto" w:fill="auto"/>
          </w:tcPr>
          <w:p w14:paraId="71F3B6E7" w14:textId="2164EE5B" w:rsidR="00E341E3" w:rsidRPr="004B0A00" w:rsidRDefault="00E341E3" w:rsidP="0011749A">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・幸福，愛，徳，善，正義，義務，真理，存在などに着目して，ギリシャの思想，キリスト教，イスラーム，仏教，中国の思想，宗教や芸術に見られる</w:t>
            </w:r>
            <w:r>
              <w:rPr>
                <w:rFonts w:ascii="ＭＳ ゴシック" w:eastAsia="ＭＳ ゴシック" w:hAnsi="ＭＳ ゴシック" w:hint="eastAsia"/>
              </w:rPr>
              <w:t>さまざま</w:t>
            </w:r>
            <w:r w:rsidRPr="004B0A00">
              <w:rPr>
                <w:rFonts w:ascii="ＭＳ ゴシック" w:eastAsia="ＭＳ ゴシック" w:hAnsi="ＭＳ ゴシック" w:hint="eastAsia"/>
              </w:rPr>
              <w:t>な人生観・倫理観・世界観について多面的・多角的に考察することを通じて，人間としての在り方生き方や社会の在り方，世界の在り方について思索を深めている。</w:t>
            </w:r>
          </w:p>
          <w:p w14:paraId="40DA7059" w14:textId="3346121E" w:rsidR="00E341E3" w:rsidRPr="004B0A00" w:rsidRDefault="00E341E3" w:rsidP="001A3C91">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・理解したこと，考察したことなどを適切な方法で</w:t>
            </w:r>
            <w:r>
              <w:rPr>
                <w:rFonts w:ascii="ＭＳ ゴシック" w:eastAsia="ＭＳ ゴシック" w:hAnsi="ＭＳ ゴシック" w:hint="eastAsia"/>
              </w:rPr>
              <w:t>表現している</w:t>
            </w:r>
            <w:r w:rsidRPr="004B0A00">
              <w:rPr>
                <w:rFonts w:ascii="ＭＳ ゴシック" w:eastAsia="ＭＳ ゴシック" w:hAnsi="ＭＳ ゴシック" w:hint="eastAsia"/>
              </w:rPr>
              <w:t>。</w:t>
            </w:r>
          </w:p>
        </w:tc>
        <w:tc>
          <w:tcPr>
            <w:tcW w:w="2835" w:type="dxa"/>
            <w:tcBorders>
              <w:top w:val="single" w:sz="12" w:space="0" w:color="auto"/>
              <w:bottom w:val="single" w:sz="4" w:space="0" w:color="auto"/>
              <w:right w:val="single" w:sz="12" w:space="0" w:color="auto"/>
            </w:tcBorders>
            <w:shd w:val="clear" w:color="auto" w:fill="auto"/>
          </w:tcPr>
          <w:p w14:paraId="1714EFC2" w14:textId="4009AECB" w:rsidR="00E341E3" w:rsidRPr="004B0A00" w:rsidRDefault="00E341E3" w:rsidP="00AA0C92">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・幸福，愛，徳，善，正義，義務，真理，存在などに着目して，ギリシャの思想，キリスト教，イスラーム，仏教，中国の思想，宗教や芸術に見られる</w:t>
            </w:r>
            <w:r>
              <w:rPr>
                <w:rFonts w:ascii="ＭＳ ゴシック" w:eastAsia="ＭＳ ゴシック" w:hAnsi="ＭＳ ゴシック" w:hint="eastAsia"/>
              </w:rPr>
              <w:t>さまざま</w:t>
            </w:r>
            <w:r w:rsidRPr="004B0A00">
              <w:rPr>
                <w:rFonts w:ascii="ＭＳ ゴシック" w:eastAsia="ＭＳ ゴシック" w:hAnsi="ＭＳ ゴシック" w:hint="eastAsia"/>
              </w:rPr>
              <w:t>な人生観・倫理観・世界観を</w:t>
            </w:r>
            <w:r>
              <w:rPr>
                <w:rFonts w:ascii="ＭＳ ゴシック" w:eastAsia="ＭＳ ゴシック" w:hAnsi="ＭＳ ゴシック" w:hint="eastAsia"/>
              </w:rPr>
              <w:t>手がかりに</w:t>
            </w:r>
            <w:r w:rsidRPr="004B0A00">
              <w:rPr>
                <w:rFonts w:ascii="ＭＳ ゴシック" w:eastAsia="ＭＳ ゴシック" w:hAnsi="ＭＳ ゴシック" w:hint="eastAsia"/>
              </w:rPr>
              <w:t>，人間としての在り方生き方や社会の在り方，世界の在り方について主体的に</w:t>
            </w:r>
            <w:r>
              <w:rPr>
                <w:rFonts w:ascii="ＭＳ ゴシック" w:eastAsia="ＭＳ ゴシック" w:hAnsi="ＭＳ ゴシック" w:hint="eastAsia"/>
              </w:rPr>
              <w:t>探究している</w:t>
            </w:r>
            <w:r w:rsidRPr="004B0A00">
              <w:rPr>
                <w:rFonts w:ascii="ＭＳ ゴシック" w:eastAsia="ＭＳ ゴシック" w:hAnsi="ＭＳ ゴシック" w:hint="eastAsia"/>
              </w:rPr>
              <w:t>。</w:t>
            </w:r>
          </w:p>
        </w:tc>
        <w:tc>
          <w:tcPr>
            <w:tcW w:w="2535" w:type="dxa"/>
            <w:tcBorders>
              <w:top w:val="single" w:sz="12" w:space="0" w:color="auto"/>
              <w:left w:val="single" w:sz="12" w:space="0" w:color="auto"/>
              <w:bottom w:val="single" w:sz="4" w:space="0" w:color="auto"/>
              <w:right w:val="single" w:sz="12" w:space="0" w:color="auto"/>
            </w:tcBorders>
            <w:shd w:val="clear" w:color="auto" w:fill="auto"/>
          </w:tcPr>
          <w:p w14:paraId="193EAEC2" w14:textId="0967AE70" w:rsidR="00E341E3" w:rsidRPr="004B0A00" w:rsidRDefault="00E341E3" w:rsidP="006318E1">
            <w:pPr>
              <w:ind w:left="160" w:hangingChars="100" w:hanging="160"/>
              <w:rPr>
                <w:rFonts w:ascii="ＭＳ ゴシック" w:eastAsia="ＭＳ ゴシック" w:hAnsi="ＭＳ ゴシック"/>
              </w:rPr>
            </w:pPr>
            <w:r w:rsidRPr="004B0A00">
              <w:rPr>
                <w:rFonts w:ascii="ＭＳ ゴシック" w:eastAsia="ＭＳ ゴシック" w:hAnsi="ＭＳ ゴシック" w:hint="eastAsia"/>
              </w:rPr>
              <w:t>〇幸福，愛，徳，善，正義，義務，真理，存在などに着目して，ギリシャの思想，キリスト教，イスラーム，仏教，中国の思想，人生における宗教や芸術の意義について理解し，</w:t>
            </w:r>
            <w:r>
              <w:rPr>
                <w:rFonts w:ascii="ＭＳ ゴシック" w:eastAsia="ＭＳ ゴシック" w:hAnsi="ＭＳ ゴシック" w:hint="eastAsia"/>
              </w:rPr>
              <w:t>さまざま</w:t>
            </w:r>
            <w:r w:rsidRPr="004B0A00">
              <w:rPr>
                <w:rFonts w:ascii="ＭＳ ゴシック" w:eastAsia="ＭＳ ゴシック" w:hAnsi="ＭＳ ゴシック" w:hint="eastAsia"/>
              </w:rPr>
              <w:t>な人生観・倫理観・世界観について多面的・多角的に考察することを通じて，人間としての在り方生き方や社会の在り方，世界の在り方について思索する。</w:t>
            </w:r>
          </w:p>
        </w:tc>
      </w:tr>
      <w:tr w:rsidR="00E341E3" w:rsidRPr="00740C32" w14:paraId="74BF7305" w14:textId="77777777" w:rsidTr="00D254D2">
        <w:trPr>
          <w:cantSplit/>
          <w:trHeight w:val="593"/>
        </w:trPr>
        <w:tc>
          <w:tcPr>
            <w:tcW w:w="1246" w:type="dxa"/>
            <w:vMerge/>
            <w:tcBorders>
              <w:left w:val="single" w:sz="12" w:space="0" w:color="auto"/>
              <w:right w:val="single" w:sz="12" w:space="0" w:color="auto"/>
            </w:tcBorders>
            <w:shd w:val="clear" w:color="auto" w:fill="auto"/>
          </w:tcPr>
          <w:p w14:paraId="6FF84EAC" w14:textId="55A8846C"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2557D2B1" w14:textId="0DF91EF6" w:rsidR="00E341E3" w:rsidRPr="00BD54A5" w:rsidRDefault="00E341E3" w:rsidP="0005340E">
            <w:pPr>
              <w:ind w:left="160" w:hangingChars="100" w:hanging="160"/>
            </w:pPr>
            <w:r w:rsidRPr="00BD54A5">
              <w:rPr>
                <w:rFonts w:hint="eastAsia"/>
                <w:szCs w:val="16"/>
              </w:rPr>
              <w:t>1</w:t>
            </w:r>
            <w:r w:rsidRPr="00BD54A5">
              <w:rPr>
                <w:rFonts w:hint="eastAsia"/>
                <w:szCs w:val="16"/>
              </w:rPr>
              <w:t>節　哲学すること</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53A96E2" w14:textId="569CF461" w:rsidR="00E341E3" w:rsidRPr="00BD54A5" w:rsidRDefault="00E341E3" w:rsidP="006747DF">
            <w:pPr>
              <w:jc w:val="center"/>
            </w:pPr>
            <w:r>
              <w:t>5</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3BB39FD" w14:textId="1FC300E2" w:rsidR="00E341E3" w:rsidRPr="00BD54A5" w:rsidRDefault="00E341E3" w:rsidP="00BB4B29">
            <w:pPr>
              <w:jc w:val="center"/>
            </w:pPr>
            <w:r>
              <w:t>(1)</w:t>
            </w:r>
          </w:p>
        </w:tc>
        <w:tc>
          <w:tcPr>
            <w:tcW w:w="2712" w:type="dxa"/>
            <w:tcBorders>
              <w:top w:val="single" w:sz="4" w:space="0" w:color="auto"/>
              <w:left w:val="single" w:sz="12" w:space="0" w:color="auto"/>
              <w:bottom w:val="single" w:sz="4" w:space="0" w:color="auto"/>
            </w:tcBorders>
            <w:shd w:val="clear" w:color="auto" w:fill="auto"/>
          </w:tcPr>
          <w:p w14:paraId="7B35619E" w14:textId="77777777" w:rsidR="00E341E3" w:rsidRDefault="00E341E3" w:rsidP="0012515A">
            <w:pPr>
              <w:ind w:left="160" w:hangingChars="100" w:hanging="160"/>
            </w:pPr>
            <w:r>
              <w:rPr>
                <w:rFonts w:hint="eastAsia"/>
              </w:rPr>
              <w:t>・「哲学」の意味や，「哲学すること」の意義について理解している。</w:t>
            </w:r>
          </w:p>
          <w:p w14:paraId="514E2A31" w14:textId="49EEE056" w:rsidR="00E341E3" w:rsidRPr="00A850FE" w:rsidRDefault="00E341E3" w:rsidP="0011749A">
            <w:pPr>
              <w:ind w:left="160" w:hangingChars="100" w:hanging="160"/>
            </w:pPr>
            <w:r>
              <w:rPr>
                <w:rFonts w:hint="eastAsia"/>
              </w:rPr>
              <w:t>・教科書記載のコラム及びその他の資料から，必要な情報を効果的に調べまとめている。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CDB8682" w14:textId="77777777" w:rsidR="00E341E3" w:rsidRDefault="00E341E3" w:rsidP="00DB3663">
            <w:pPr>
              <w:ind w:left="160" w:hangingChars="100" w:hanging="160"/>
            </w:pPr>
            <w:r>
              <w:rPr>
                <w:rFonts w:hint="eastAsia"/>
              </w:rPr>
              <w:t>・「哲学」の意味や，「哲学すること」の意義について，多面的・多角的に考察し，自己の在り方生き方や社会の在り方，世界の在り方の考察に関連付けて思索を深めている。</w:t>
            </w:r>
          </w:p>
          <w:p w14:paraId="536CBD60" w14:textId="6CA0D7AD" w:rsidR="00E341E3" w:rsidRDefault="00E341E3" w:rsidP="00156BDE">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single" w:sz="4" w:space="0" w:color="auto"/>
              <w:bottom w:val="single" w:sz="4" w:space="0" w:color="auto"/>
              <w:right w:val="single" w:sz="12" w:space="0" w:color="auto"/>
            </w:tcBorders>
            <w:shd w:val="clear" w:color="auto" w:fill="auto"/>
          </w:tcPr>
          <w:p w14:paraId="0DA9FE12" w14:textId="3660BE50" w:rsidR="00E341E3" w:rsidRPr="00156BDE" w:rsidRDefault="00E341E3" w:rsidP="00156BDE">
            <w:pPr>
              <w:ind w:left="160" w:hangingChars="100" w:hanging="160"/>
            </w:pPr>
            <w:r w:rsidRPr="00ED3B12">
              <w:rPr>
                <w:rFonts w:hint="eastAsia"/>
              </w:rPr>
              <w:t>・</w:t>
            </w:r>
            <w:r w:rsidRPr="0012515A">
              <w:rPr>
                <w:rFonts w:hint="eastAsia"/>
              </w:rPr>
              <w:t>「哲学」の意味や，「哲学すること」の意義について，自己の在り方生き方や社会の在り方，世界の在り方</w:t>
            </w:r>
            <w:r>
              <w:rPr>
                <w:rFonts w:hint="eastAsia"/>
              </w:rPr>
              <w:t>の考察</w:t>
            </w:r>
            <w:r w:rsidRPr="0012515A">
              <w:rPr>
                <w:rFonts w:hint="eastAsia"/>
              </w:rPr>
              <w:t>に関連付けて</w:t>
            </w:r>
            <w:r>
              <w:rPr>
                <w:rFonts w:hint="eastAsia"/>
              </w:rPr>
              <w:t>主体的に探究している。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4D84A51F" w14:textId="56116257" w:rsidR="00E341E3" w:rsidRDefault="00E341E3" w:rsidP="0001711D">
            <w:pPr>
              <w:ind w:left="160" w:hangingChars="100" w:hanging="160"/>
            </w:pPr>
            <w:r>
              <w:rPr>
                <w:rFonts w:hint="eastAsia"/>
              </w:rPr>
              <w:t>〇さまざまな人生観・倫理観・世界観の学習に先立って，「哲学」の意味や，「哲学すること」の意義について理解し，自己の在り方生き方や社会の在り方，世界の在り方の考察に関連付けて思索する。</w:t>
            </w:r>
          </w:p>
        </w:tc>
      </w:tr>
      <w:tr w:rsidR="00E341E3" w:rsidRPr="00740C32" w14:paraId="50AF7EA8" w14:textId="77777777" w:rsidTr="00D254D2">
        <w:trPr>
          <w:cantSplit/>
          <w:trHeight w:val="593"/>
        </w:trPr>
        <w:tc>
          <w:tcPr>
            <w:tcW w:w="1246" w:type="dxa"/>
            <w:vMerge/>
            <w:tcBorders>
              <w:left w:val="single" w:sz="12" w:space="0" w:color="auto"/>
              <w:right w:val="single" w:sz="12" w:space="0" w:color="auto"/>
            </w:tcBorders>
            <w:shd w:val="clear" w:color="auto" w:fill="auto"/>
          </w:tcPr>
          <w:p w14:paraId="6FAC8212"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4806E519" w14:textId="2EE238C5" w:rsidR="00E341E3" w:rsidRPr="00BD54A5" w:rsidRDefault="00E341E3" w:rsidP="00DB3663">
            <w:pPr>
              <w:ind w:left="160" w:hangingChars="100" w:hanging="160"/>
            </w:pPr>
            <w:r w:rsidRPr="00BD54A5">
              <w:rPr>
                <w:rFonts w:hint="eastAsia"/>
              </w:rPr>
              <w:t>1</w:t>
            </w:r>
            <w:r w:rsidRPr="00BD54A5">
              <w:rPr>
                <w:rFonts w:hint="eastAsia"/>
              </w:rPr>
              <w:t xml:space="preserve">　人間と哲学</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4B8FD3F6" w14:textId="737CA830" w:rsidR="00E341E3" w:rsidRPr="00BD54A5" w:rsidRDefault="00E341E3"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67C36313" w14:textId="1FF116AF" w:rsidR="00E341E3" w:rsidRPr="00BD54A5" w:rsidRDefault="00E341E3"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3E169ECC" w14:textId="77777777" w:rsidR="00E341E3" w:rsidRDefault="00E341E3" w:rsidP="00772E91">
            <w:pPr>
              <w:ind w:left="160" w:hangingChars="100" w:hanging="160"/>
            </w:pPr>
            <w:r>
              <w:rPr>
                <w:rFonts w:hint="eastAsia"/>
              </w:rPr>
              <w:t>・「哲学」の意味や，「哲学すること」の意義について理解している。</w:t>
            </w:r>
          </w:p>
          <w:p w14:paraId="5D328861" w14:textId="04D6C238" w:rsidR="00E341E3" w:rsidRPr="00F22252" w:rsidRDefault="00E341E3" w:rsidP="00DB3663">
            <w:pPr>
              <w:ind w:left="160" w:hangingChars="100" w:hanging="160"/>
            </w:pPr>
            <w:r>
              <w:rPr>
                <w:rFonts w:hint="eastAsia"/>
              </w:rPr>
              <w:t>・教科書記載のコラム及びその他の資料から，必要な情報を効果的に調べまとめている。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2909EEA1" w14:textId="75299E92" w:rsidR="00E341E3" w:rsidRDefault="00E341E3" w:rsidP="00772E91">
            <w:pPr>
              <w:ind w:left="160" w:hangingChars="100" w:hanging="160"/>
            </w:pPr>
            <w:r>
              <w:rPr>
                <w:rFonts w:hint="eastAsia"/>
              </w:rPr>
              <w:t>・「哲学」の意味や，「哲学すること」の意義について，多面的・多角的に考察している。</w:t>
            </w:r>
          </w:p>
          <w:p w14:paraId="456614FD" w14:textId="31A3E9A0" w:rsidR="00E341E3" w:rsidRPr="00F22252" w:rsidRDefault="00E341E3" w:rsidP="00772E91">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single" w:sz="4" w:space="0" w:color="auto"/>
              <w:bottom w:val="single" w:sz="4" w:space="0" w:color="auto"/>
              <w:right w:val="single" w:sz="12" w:space="0" w:color="auto"/>
            </w:tcBorders>
            <w:shd w:val="clear" w:color="auto" w:fill="auto"/>
          </w:tcPr>
          <w:p w14:paraId="78401588" w14:textId="4C3C91A3" w:rsidR="00E341E3" w:rsidRPr="00F22252" w:rsidRDefault="00E341E3" w:rsidP="00DB3663">
            <w:pPr>
              <w:ind w:left="160" w:hangingChars="100" w:hanging="160"/>
            </w:pPr>
            <w:r w:rsidRPr="00ED3B12">
              <w:rPr>
                <w:rFonts w:hint="eastAsia"/>
              </w:rPr>
              <w:t>・</w:t>
            </w:r>
            <w:r w:rsidRPr="0012515A">
              <w:rPr>
                <w:rFonts w:hint="eastAsia"/>
              </w:rPr>
              <w:t>「哲学」の意味や，「哲学すること」の意義について，自己の在り方生き方や社会の在り方，世界の在り方</w:t>
            </w:r>
            <w:r>
              <w:rPr>
                <w:rFonts w:hint="eastAsia"/>
              </w:rPr>
              <w:t>の考察</w:t>
            </w:r>
            <w:r w:rsidRPr="0012515A">
              <w:rPr>
                <w:rFonts w:hint="eastAsia"/>
              </w:rPr>
              <w:t>に関連付けて</w:t>
            </w:r>
            <w:r>
              <w:rPr>
                <w:rFonts w:hint="eastAsia"/>
              </w:rPr>
              <w:t>主体的に探究している。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4D870AA0" w14:textId="224AC9E9" w:rsidR="00E341E3" w:rsidRPr="00ED3B12" w:rsidRDefault="00E341E3" w:rsidP="00DB3663">
            <w:pPr>
              <w:ind w:left="160" w:hangingChars="100" w:hanging="160"/>
            </w:pPr>
            <w:r>
              <w:rPr>
                <w:rFonts w:hint="eastAsia"/>
              </w:rPr>
              <w:t>〇さまざまな人生観・倫理観・世界観の学習に先立って，「哲学」の意味や，「哲学すること」の意義について理解する。</w:t>
            </w:r>
          </w:p>
        </w:tc>
      </w:tr>
      <w:tr w:rsidR="00E341E3" w:rsidRPr="00740C32" w14:paraId="5A90C2FD" w14:textId="77777777" w:rsidTr="00D254D2">
        <w:trPr>
          <w:cantSplit/>
          <w:trHeight w:val="593"/>
        </w:trPr>
        <w:tc>
          <w:tcPr>
            <w:tcW w:w="1246" w:type="dxa"/>
            <w:vMerge/>
            <w:tcBorders>
              <w:left w:val="single" w:sz="12" w:space="0" w:color="auto"/>
              <w:right w:val="single" w:sz="12" w:space="0" w:color="auto"/>
            </w:tcBorders>
            <w:shd w:val="clear" w:color="auto" w:fill="auto"/>
          </w:tcPr>
          <w:p w14:paraId="779AC766"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07E08221" w14:textId="2600663B" w:rsidR="00E341E3" w:rsidRPr="00BD54A5" w:rsidRDefault="00E341E3" w:rsidP="00512A90">
            <w:pPr>
              <w:ind w:left="501" w:hangingChars="313" w:hanging="501"/>
            </w:pPr>
            <w:r w:rsidRPr="00BD54A5">
              <w:rPr>
                <w:rFonts w:hint="eastAsia"/>
              </w:rPr>
              <w:t>2</w:t>
            </w:r>
            <w:r w:rsidRPr="00BD54A5">
              <w:rPr>
                <w:rFonts w:hint="eastAsia"/>
              </w:rPr>
              <w:t>節　ギリシャの思想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4AECD905" w14:textId="57A35881" w:rsidR="00E341E3" w:rsidRPr="00BD54A5" w:rsidRDefault="00E341E3" w:rsidP="006747DF">
            <w:pPr>
              <w:jc w:val="center"/>
            </w:pPr>
            <w:r w:rsidRPr="00BD54A5">
              <w:rPr>
                <w:rFonts w:hint="eastAsia"/>
              </w:rPr>
              <w:t>5</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7B4E7505" w14:textId="509CF5CA" w:rsidR="00E341E3" w:rsidRPr="00BD54A5" w:rsidRDefault="00E341E3" w:rsidP="006747DF">
            <w:pPr>
              <w:jc w:val="center"/>
            </w:pPr>
            <w:r>
              <w:t>(</w:t>
            </w:r>
            <w:r w:rsidRPr="00BD54A5">
              <w:rPr>
                <w:rFonts w:hint="eastAsia"/>
              </w:rPr>
              <w:t>5</w:t>
            </w:r>
            <w:r>
              <w:t>)</w:t>
            </w:r>
          </w:p>
        </w:tc>
        <w:tc>
          <w:tcPr>
            <w:tcW w:w="2712" w:type="dxa"/>
            <w:tcBorders>
              <w:top w:val="single" w:sz="4" w:space="0" w:color="auto"/>
              <w:left w:val="single" w:sz="12" w:space="0" w:color="auto"/>
              <w:bottom w:val="single" w:sz="4" w:space="0" w:color="auto"/>
            </w:tcBorders>
            <w:shd w:val="clear" w:color="auto" w:fill="auto"/>
          </w:tcPr>
          <w:p w14:paraId="5970D9B2" w14:textId="77777777" w:rsidR="00E341E3" w:rsidRDefault="00E341E3" w:rsidP="00772E91">
            <w:pPr>
              <w:ind w:left="160" w:hangingChars="100" w:hanging="160"/>
            </w:pPr>
            <w:r>
              <w:rPr>
                <w:rFonts w:hint="eastAsia"/>
              </w:rPr>
              <w:t>・幸福，愛，徳，善，正義，義務，真理，存在などに着目して，ギリシャの思想における人生観・倫理観・世界観について理解している。</w:t>
            </w:r>
          </w:p>
          <w:p w14:paraId="595C5E59" w14:textId="736A5BBF" w:rsidR="00E341E3" w:rsidRDefault="00E341E3" w:rsidP="00772E91">
            <w:pPr>
              <w:ind w:left="160" w:hangingChars="100" w:hanging="160"/>
            </w:pPr>
            <w:r>
              <w:rPr>
                <w:rFonts w:hint="eastAsia"/>
              </w:rPr>
              <w:t>・教科書記載の資料やコラム及びその他の資料から，必要な情報を効果的に調べまとめている。</w:t>
            </w:r>
          </w:p>
          <w:p w14:paraId="02D49F91" w14:textId="77FA53E1" w:rsidR="00E341E3" w:rsidRPr="00F22252" w:rsidRDefault="00E341E3" w:rsidP="00772E91">
            <w:pPr>
              <w:ind w:left="160" w:hangingChars="100" w:hanging="160"/>
            </w:pPr>
          </w:p>
        </w:tc>
        <w:tc>
          <w:tcPr>
            <w:tcW w:w="2835" w:type="dxa"/>
            <w:tcBorders>
              <w:top w:val="single" w:sz="4" w:space="0" w:color="auto"/>
              <w:bottom w:val="single" w:sz="4" w:space="0" w:color="auto"/>
            </w:tcBorders>
            <w:shd w:val="clear" w:color="auto" w:fill="auto"/>
          </w:tcPr>
          <w:p w14:paraId="57995A01" w14:textId="77777777" w:rsidR="00E341E3" w:rsidRDefault="00E341E3" w:rsidP="00772E91">
            <w:pPr>
              <w:ind w:left="160" w:hangingChars="100" w:hanging="160"/>
            </w:pPr>
            <w:r>
              <w:rPr>
                <w:rFonts w:hint="eastAsia"/>
              </w:rPr>
              <w:t>・幸福，愛，徳，善，正義，義務，真理，存在などに着目して，ギリシャの思想における人生観・倫理観・世界観について多面的・多角的に考察し，</w:t>
            </w:r>
            <w:r w:rsidRPr="0049512F">
              <w:rPr>
                <w:rFonts w:hint="eastAsia"/>
              </w:rPr>
              <w:t>人間としての在り方生き方や社会の在り方，世界の在り方について思索を深めている。</w:t>
            </w:r>
          </w:p>
          <w:p w14:paraId="64902A1C" w14:textId="4181BA14" w:rsidR="00E341E3" w:rsidRPr="00F22252" w:rsidRDefault="00E341E3" w:rsidP="00772E91">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single" w:sz="4" w:space="0" w:color="auto"/>
              <w:bottom w:val="single" w:sz="4" w:space="0" w:color="auto"/>
              <w:right w:val="single" w:sz="12" w:space="0" w:color="auto"/>
            </w:tcBorders>
            <w:shd w:val="clear" w:color="auto" w:fill="auto"/>
          </w:tcPr>
          <w:p w14:paraId="09AC64CB" w14:textId="222D8E71" w:rsidR="00E341E3" w:rsidRPr="00F22252" w:rsidRDefault="00E341E3" w:rsidP="00DB3663">
            <w:pPr>
              <w:ind w:left="160" w:hangingChars="100" w:hanging="160"/>
            </w:pPr>
            <w:r>
              <w:rPr>
                <w:rFonts w:hint="eastAsia"/>
              </w:rPr>
              <w:t>・幸福，愛，徳，善，正義，義務，真理，存在などに着目して，ギリシャの思想における人生観・倫理観・世界観</w:t>
            </w:r>
            <w:r w:rsidRPr="0049512F">
              <w:rPr>
                <w:rFonts w:hint="eastAsia"/>
              </w:rPr>
              <w:t>を</w:t>
            </w:r>
            <w:r>
              <w:rPr>
                <w:rFonts w:hint="eastAsia"/>
              </w:rPr>
              <w:t>手がかりに</w:t>
            </w:r>
            <w:r w:rsidRPr="0049512F">
              <w:rPr>
                <w:rFonts w:hint="eastAsia"/>
              </w:rPr>
              <w:t>，人間としての在り方生き方や社会の在り方，世界の在り方について主体的に</w:t>
            </w:r>
            <w:r>
              <w:rPr>
                <w:rFonts w:hint="eastAsia"/>
              </w:rPr>
              <w:t>探究している</w:t>
            </w:r>
            <w:r w:rsidRPr="0049512F">
              <w:rPr>
                <w:rFonts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35A37373" w14:textId="3C944012" w:rsidR="00E341E3" w:rsidRPr="008E242D" w:rsidRDefault="00E341E3" w:rsidP="00DB3663">
            <w:pPr>
              <w:ind w:left="160" w:hangingChars="100" w:hanging="160"/>
            </w:pPr>
            <w:r>
              <w:rPr>
                <w:rFonts w:hint="eastAsia"/>
              </w:rPr>
              <w:t>〇幸福，愛，徳，善，正義，義務，真理，存在などに着目して，ギリシャの思想における人生観・倫理観・世界観に</w:t>
            </w:r>
            <w:r w:rsidRPr="0049512F">
              <w:rPr>
                <w:rFonts w:hint="eastAsia"/>
              </w:rPr>
              <w:t>ついて多面的・多角的に考察することを通じて，人間としての在り方生き方や社会の在り方，世界の在り方について思索する。</w:t>
            </w:r>
          </w:p>
        </w:tc>
      </w:tr>
      <w:tr w:rsidR="00E341E3" w:rsidRPr="00F22252" w14:paraId="2B39537B" w14:textId="77777777" w:rsidTr="001C396F">
        <w:trPr>
          <w:cantSplit/>
          <w:trHeight w:val="870"/>
        </w:trPr>
        <w:tc>
          <w:tcPr>
            <w:tcW w:w="1246" w:type="dxa"/>
            <w:vMerge/>
            <w:tcBorders>
              <w:left w:val="single" w:sz="12" w:space="0" w:color="auto"/>
              <w:right w:val="single" w:sz="12" w:space="0" w:color="auto"/>
            </w:tcBorders>
            <w:shd w:val="clear" w:color="auto" w:fill="auto"/>
          </w:tcPr>
          <w:p w14:paraId="7E95574C" w14:textId="77777777" w:rsidR="00E341E3" w:rsidRDefault="00E341E3" w:rsidP="00D640EB"/>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4242F452" w14:textId="5CB977A9" w:rsidR="00E341E3" w:rsidRPr="00BD54A5" w:rsidRDefault="00E341E3" w:rsidP="00512A90">
            <w:pPr>
              <w:ind w:left="280" w:hangingChars="175" w:hanging="280"/>
            </w:pPr>
            <w:r w:rsidRPr="00BD54A5">
              <w:rPr>
                <w:rFonts w:hint="eastAsia"/>
              </w:rPr>
              <w:t>1</w:t>
            </w:r>
            <w:r w:rsidRPr="00BD54A5">
              <w:rPr>
                <w:rFonts w:hint="eastAsia"/>
              </w:rPr>
              <w:t xml:space="preserve">　哲学の誕生と自然哲学</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1DA3D56B" w14:textId="6CC18949" w:rsidR="00E341E3" w:rsidRPr="00BD54A5" w:rsidRDefault="00E341E3"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13F255E" w14:textId="06D3573C" w:rsidR="00E341E3" w:rsidRPr="00BD54A5" w:rsidRDefault="00E341E3"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5400F5F0" w14:textId="77777777" w:rsidR="00E341E3" w:rsidRDefault="00E341E3" w:rsidP="00DB3663">
            <w:pPr>
              <w:ind w:left="160" w:hangingChars="100" w:hanging="160"/>
            </w:pPr>
            <w:r>
              <w:rPr>
                <w:rFonts w:hint="eastAsia"/>
              </w:rPr>
              <w:t>・ギリシャにおける哲学の誕生について，その歴史的背景とともに理解している。</w:t>
            </w:r>
          </w:p>
          <w:p w14:paraId="43E7E642" w14:textId="34908F27" w:rsidR="00E341E3" w:rsidRDefault="00E341E3" w:rsidP="00DB3663">
            <w:pPr>
              <w:ind w:left="160" w:hangingChars="100" w:hanging="160"/>
            </w:pPr>
            <w:r>
              <w:rPr>
                <w:rFonts w:hint="eastAsia"/>
              </w:rPr>
              <w:t>・真理や存在などに着目して，自然哲学の思想にみられる自然と人間とのかかわりや，世界を捉える知の在り方について理解している。</w:t>
            </w:r>
          </w:p>
          <w:p w14:paraId="52E28F0E" w14:textId="3279454C" w:rsidR="00E341E3" w:rsidRPr="00F22252" w:rsidRDefault="00E341E3" w:rsidP="00772E91">
            <w:pPr>
              <w:ind w:left="160" w:hangingChars="100" w:hanging="160"/>
            </w:pPr>
            <w:r>
              <w:rPr>
                <w:rFonts w:hint="eastAsia"/>
              </w:rPr>
              <w:t>・教科書記載のコラム及びその他の資料から，必要な情報を効果的に調べまとめている。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300B647C" w14:textId="77777777" w:rsidR="00E341E3" w:rsidRDefault="00E341E3" w:rsidP="00E102F4">
            <w:pPr>
              <w:ind w:left="160" w:hangingChars="100" w:hanging="160"/>
            </w:pPr>
            <w:r>
              <w:rPr>
                <w:rFonts w:hint="eastAsia"/>
              </w:rPr>
              <w:t>・ギリシャにおける哲学の誕生について，その歴史的背景をふまえて多面的・多角的に考察している。</w:t>
            </w:r>
          </w:p>
          <w:p w14:paraId="401ABD31" w14:textId="45D7C07E" w:rsidR="00E341E3" w:rsidRDefault="00E341E3" w:rsidP="00E102F4">
            <w:pPr>
              <w:ind w:left="160" w:hangingChars="100" w:hanging="160"/>
            </w:pPr>
            <w:r>
              <w:rPr>
                <w:rFonts w:hint="eastAsia"/>
              </w:rPr>
              <w:t>・真理や存在などに着目して，自然哲学の思想にみられる自然と人間とのかかわりや，世界を捉える知の在り方について多面的・多角的に考察している。</w:t>
            </w:r>
          </w:p>
          <w:p w14:paraId="5CD8D9F7" w14:textId="426CDC8E" w:rsidR="00E341E3" w:rsidRDefault="00E341E3" w:rsidP="00E102F4">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p w14:paraId="2E8417D8" w14:textId="71644DD9" w:rsidR="00E341E3" w:rsidRPr="00F22252" w:rsidRDefault="00E341E3" w:rsidP="0049512F">
            <w:pPr>
              <w:ind w:left="160" w:hangingChars="100" w:hanging="160"/>
            </w:pPr>
          </w:p>
        </w:tc>
        <w:tc>
          <w:tcPr>
            <w:tcW w:w="2835" w:type="dxa"/>
            <w:tcBorders>
              <w:top w:val="single" w:sz="4" w:space="0" w:color="auto"/>
              <w:bottom w:val="dashed" w:sz="4" w:space="0" w:color="auto"/>
              <w:right w:val="single" w:sz="12" w:space="0" w:color="auto"/>
            </w:tcBorders>
            <w:shd w:val="clear" w:color="auto" w:fill="auto"/>
          </w:tcPr>
          <w:p w14:paraId="496592A0" w14:textId="0B229002" w:rsidR="00E341E3" w:rsidRDefault="00E341E3" w:rsidP="00C756E1">
            <w:pPr>
              <w:ind w:left="160" w:hangingChars="100" w:hanging="160"/>
            </w:pPr>
            <w:r>
              <w:rPr>
                <w:rFonts w:hint="eastAsia"/>
              </w:rPr>
              <w:t>・ギリシャにおける哲学の誕生について，その歴史的背景をふまえて</w:t>
            </w:r>
            <w:r w:rsidRPr="0049512F">
              <w:rPr>
                <w:rFonts w:hint="eastAsia"/>
              </w:rPr>
              <w:t>主体的に</w:t>
            </w:r>
            <w:r>
              <w:rPr>
                <w:rFonts w:hint="eastAsia"/>
              </w:rPr>
              <w:t>探究している</w:t>
            </w:r>
            <w:r w:rsidRPr="0049512F">
              <w:rPr>
                <w:rFonts w:hint="eastAsia"/>
              </w:rPr>
              <w:t>。</w:t>
            </w:r>
          </w:p>
          <w:p w14:paraId="58B6CEFA" w14:textId="24063669" w:rsidR="00E341E3" w:rsidRDefault="00E341E3" w:rsidP="00C756E1">
            <w:pPr>
              <w:ind w:left="160" w:hangingChars="100" w:hanging="160"/>
            </w:pPr>
            <w:r>
              <w:rPr>
                <w:rFonts w:hint="eastAsia"/>
              </w:rPr>
              <w:t>・真理や存在などに着目して，自然哲学の思想にみられる自然と人間とのかかわりや，世界を捉える知の在り方について</w:t>
            </w:r>
            <w:r w:rsidRPr="0049512F">
              <w:rPr>
                <w:rFonts w:hint="eastAsia"/>
              </w:rPr>
              <w:t>主体的に</w:t>
            </w:r>
            <w:r>
              <w:rPr>
                <w:rFonts w:hint="eastAsia"/>
              </w:rPr>
              <w:t>探究している</w:t>
            </w:r>
            <w:r w:rsidRPr="0049512F">
              <w:rPr>
                <w:rFonts w:hint="eastAsia"/>
              </w:rPr>
              <w:t>。</w:t>
            </w:r>
          </w:p>
          <w:p w14:paraId="1C937364" w14:textId="062EB86B" w:rsidR="00E341E3" w:rsidRPr="00772E91" w:rsidRDefault="00E341E3" w:rsidP="0049512F">
            <w:pPr>
              <w:ind w:left="160" w:hangingChars="100" w:hanging="160"/>
            </w:pP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468E74AD" w14:textId="77777777" w:rsidR="00E341E3" w:rsidRDefault="00E341E3" w:rsidP="00C756E1">
            <w:pPr>
              <w:ind w:left="160" w:hangingChars="100" w:hanging="160"/>
            </w:pPr>
            <w:r>
              <w:rPr>
                <w:rFonts w:hint="eastAsia"/>
              </w:rPr>
              <w:t>〇ギリシャにおける哲学の誕生について，その歴史的背景をふまえて考察する。</w:t>
            </w:r>
          </w:p>
          <w:p w14:paraId="621EE0F2" w14:textId="14F6C0FA" w:rsidR="00E341E3" w:rsidRDefault="00E341E3" w:rsidP="00C756E1">
            <w:pPr>
              <w:ind w:left="160" w:hangingChars="100" w:hanging="160"/>
            </w:pPr>
            <w:r>
              <w:rPr>
                <w:rFonts w:hint="eastAsia"/>
              </w:rPr>
              <w:t>〇真理や存在などに着目して，自然哲学の思想にみられる自然と人間とのかかわりや，世界を捉える知の在り方について多面的・多角的に考察する</w:t>
            </w:r>
            <w:r w:rsidRPr="0049512F">
              <w:rPr>
                <w:rFonts w:hint="eastAsia"/>
              </w:rPr>
              <w:t>。</w:t>
            </w:r>
          </w:p>
          <w:p w14:paraId="5FBE8676" w14:textId="782F3844" w:rsidR="00E341E3" w:rsidRPr="0049512F" w:rsidRDefault="00E341E3" w:rsidP="0049512F">
            <w:pPr>
              <w:ind w:left="160" w:hangingChars="100" w:hanging="160"/>
            </w:pPr>
          </w:p>
        </w:tc>
      </w:tr>
      <w:tr w:rsidR="00E341E3" w:rsidRPr="00F22252" w14:paraId="34BFDD1A" w14:textId="77777777" w:rsidTr="001C396F">
        <w:trPr>
          <w:cantSplit/>
          <w:trHeight w:val="1597"/>
        </w:trPr>
        <w:tc>
          <w:tcPr>
            <w:tcW w:w="1246" w:type="dxa"/>
            <w:vMerge/>
            <w:tcBorders>
              <w:left w:val="single" w:sz="12" w:space="0" w:color="auto"/>
              <w:right w:val="single" w:sz="12" w:space="0" w:color="auto"/>
            </w:tcBorders>
            <w:shd w:val="clear" w:color="auto" w:fill="auto"/>
          </w:tcPr>
          <w:p w14:paraId="54A1AB4A" w14:textId="77777777" w:rsidR="00E341E3" w:rsidRDefault="00E341E3" w:rsidP="00D640EB"/>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5935284C" w14:textId="65023BEE" w:rsidR="00E341E3" w:rsidRPr="00BD54A5" w:rsidRDefault="00E341E3" w:rsidP="00512A90">
            <w:pPr>
              <w:ind w:left="280" w:hangingChars="175" w:hanging="280"/>
            </w:pPr>
            <w:r w:rsidRPr="00BD54A5">
              <w:rPr>
                <w:rFonts w:hint="eastAsia"/>
              </w:rPr>
              <w:t>2</w:t>
            </w:r>
            <w:r w:rsidRPr="00BD54A5">
              <w:rPr>
                <w:rFonts w:hint="eastAsia"/>
              </w:rPr>
              <w:t xml:space="preserve">　ソクラテスとソフィスト</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757D375" w14:textId="71E02091" w:rsidR="00E341E3" w:rsidRPr="00BD54A5" w:rsidRDefault="00E341E3"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2F582644" w14:textId="17B46CC2" w:rsidR="00E341E3" w:rsidRPr="00BD54A5" w:rsidRDefault="00E341E3"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34836A3A" w14:textId="77777777" w:rsidR="00E341E3" w:rsidRDefault="00E341E3" w:rsidP="00DB3663">
            <w:pPr>
              <w:ind w:left="160" w:hangingChars="100" w:hanging="160"/>
            </w:pPr>
            <w:r>
              <w:rPr>
                <w:rFonts w:hint="eastAsia"/>
              </w:rPr>
              <w:t>・徳，真理，正義，義務，幸福などに着目して，ソフィストの活動や思想の特徴，ソクラテスの生涯や思想について理解している。</w:t>
            </w:r>
          </w:p>
          <w:p w14:paraId="63C0D4B8" w14:textId="239FE6AB" w:rsidR="00E341E3" w:rsidRDefault="00E341E3" w:rsidP="007C3F59">
            <w:pPr>
              <w:ind w:left="160" w:hangingChars="100" w:hanging="160"/>
            </w:pPr>
            <w:r>
              <w:rPr>
                <w:rFonts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7ED65ACD" w14:textId="21B05880" w:rsidR="00E341E3" w:rsidRDefault="00E341E3" w:rsidP="00073315">
            <w:pPr>
              <w:ind w:left="160" w:hangingChars="100" w:hanging="160"/>
            </w:pPr>
            <w:r>
              <w:rPr>
                <w:rFonts w:hint="eastAsia"/>
              </w:rPr>
              <w:t>・徳，真理，正義，義務，幸福などに着目して，ソフィストの活動や思想の特徴，ソクラテスの生涯や思想について多面的・多角的に考察している。</w:t>
            </w:r>
          </w:p>
          <w:p w14:paraId="77AD84C3" w14:textId="2F2BB8D8" w:rsidR="00E341E3" w:rsidRPr="00E102F4" w:rsidRDefault="00E341E3" w:rsidP="00DB3663">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dashed" w:sz="4" w:space="0" w:color="auto"/>
              <w:right w:val="single" w:sz="12" w:space="0" w:color="auto"/>
            </w:tcBorders>
            <w:shd w:val="clear" w:color="auto" w:fill="auto"/>
          </w:tcPr>
          <w:p w14:paraId="56CB1896" w14:textId="1DE1FDE3" w:rsidR="00E341E3" w:rsidRPr="00C756E1" w:rsidRDefault="00E341E3" w:rsidP="0001711D">
            <w:pPr>
              <w:ind w:left="160" w:hangingChars="100" w:hanging="160"/>
            </w:pPr>
            <w:r>
              <w:rPr>
                <w:rFonts w:hint="eastAsia"/>
              </w:rPr>
              <w:t>・徳，真理，正義，義務，幸福などに着目して，ソフィストの活動や思想の特徴，ソクラテスの生涯や思想</w:t>
            </w:r>
            <w:r w:rsidRPr="00F54065">
              <w:rPr>
                <w:rFonts w:hint="eastAsia"/>
              </w:rPr>
              <w:t>を</w:t>
            </w:r>
            <w:r>
              <w:rPr>
                <w:rFonts w:hint="eastAsia"/>
              </w:rPr>
              <w:t>手がかりに</w:t>
            </w:r>
            <w:r w:rsidRPr="00F54065">
              <w:rPr>
                <w:rFonts w:hint="eastAsia"/>
              </w:rPr>
              <w:t>，</w:t>
            </w:r>
            <w:r>
              <w:rPr>
                <w:rFonts w:hint="eastAsia"/>
              </w:rPr>
              <w:t>自己</w:t>
            </w:r>
            <w:r w:rsidRPr="00F54065">
              <w:rPr>
                <w:rFonts w:hint="eastAsia"/>
              </w:rPr>
              <w:t>の在り方生き方について主体的に</w:t>
            </w:r>
            <w:r>
              <w:rPr>
                <w:rFonts w:hint="eastAsia"/>
              </w:rPr>
              <w:t>探究している</w:t>
            </w:r>
            <w:r w:rsidRPr="00F54065">
              <w:rPr>
                <w:rFonts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487B1420" w14:textId="6C39876F" w:rsidR="00E341E3" w:rsidRPr="00C756E1" w:rsidRDefault="00E341E3" w:rsidP="00DB3663">
            <w:pPr>
              <w:ind w:left="160" w:hangingChars="100" w:hanging="160"/>
            </w:pPr>
            <w:r>
              <w:rPr>
                <w:rFonts w:hint="eastAsia"/>
              </w:rPr>
              <w:t>〇徳，真理，正義，義務，幸福などに着目して，ソフィストの活動や思想の特徴，ソクラテスの生涯や思想に</w:t>
            </w:r>
            <w:r w:rsidRPr="0049512F">
              <w:rPr>
                <w:rFonts w:hint="eastAsia"/>
              </w:rPr>
              <w:t>ついて多面的・多角的に考察することを通じて，</w:t>
            </w:r>
            <w:r>
              <w:rPr>
                <w:rFonts w:hint="eastAsia"/>
              </w:rPr>
              <w:t>自己</w:t>
            </w:r>
            <w:r w:rsidRPr="0049512F">
              <w:rPr>
                <w:rFonts w:hint="eastAsia"/>
              </w:rPr>
              <w:t>の在り方生き方について思索する。</w:t>
            </w:r>
          </w:p>
        </w:tc>
      </w:tr>
      <w:tr w:rsidR="00E341E3" w:rsidRPr="00F22252" w14:paraId="5FC44E5A" w14:textId="77777777" w:rsidTr="001C396F">
        <w:trPr>
          <w:cantSplit/>
          <w:trHeight w:val="1791"/>
        </w:trPr>
        <w:tc>
          <w:tcPr>
            <w:tcW w:w="1246" w:type="dxa"/>
            <w:vMerge/>
            <w:tcBorders>
              <w:left w:val="single" w:sz="12" w:space="0" w:color="auto"/>
              <w:right w:val="single" w:sz="12" w:space="0" w:color="auto"/>
            </w:tcBorders>
            <w:shd w:val="clear" w:color="auto" w:fill="auto"/>
          </w:tcPr>
          <w:p w14:paraId="732150CE" w14:textId="5F82ACA5" w:rsidR="00E341E3" w:rsidRDefault="00E341E3" w:rsidP="00D640EB"/>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6025F22F" w14:textId="5BC76FAE" w:rsidR="00E341E3" w:rsidRPr="00BD54A5" w:rsidRDefault="00E341E3" w:rsidP="00DB3663">
            <w:pPr>
              <w:ind w:left="160" w:hangingChars="100" w:hanging="160"/>
            </w:pPr>
            <w:r w:rsidRPr="00BD54A5">
              <w:rPr>
                <w:rFonts w:hint="eastAsia"/>
              </w:rPr>
              <w:t>3</w:t>
            </w:r>
            <w:r w:rsidRPr="00BD54A5">
              <w:rPr>
                <w:rFonts w:hint="eastAsia"/>
              </w:rPr>
              <w:t xml:space="preserve">　プラトン</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AC8DEF3" w14:textId="31261CB6" w:rsidR="00E341E3" w:rsidRPr="00BD54A5" w:rsidRDefault="00E341E3"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71DDD00" w14:textId="7F46D77E" w:rsidR="00E341E3" w:rsidRPr="00BD54A5" w:rsidRDefault="00E341E3"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4DC159DB" w14:textId="77777777" w:rsidR="00E341E3" w:rsidRDefault="00E341E3" w:rsidP="00F54065">
            <w:pPr>
              <w:ind w:left="160" w:hangingChars="100" w:hanging="160"/>
            </w:pPr>
            <w:r>
              <w:rPr>
                <w:rFonts w:hint="eastAsia"/>
              </w:rPr>
              <w:t>・真理，存在，善，正義，愛，美，徳，義務などに着目して，プラトンのイデア論や哲人政治などの思想について理解している。</w:t>
            </w:r>
          </w:p>
          <w:p w14:paraId="4FB44934" w14:textId="363542A2" w:rsidR="00E341E3" w:rsidRDefault="00E341E3" w:rsidP="007C3F59">
            <w:pPr>
              <w:ind w:left="160" w:hangingChars="100" w:hanging="160"/>
            </w:pPr>
            <w:r>
              <w:rPr>
                <w:rFonts w:hint="eastAsia"/>
              </w:rPr>
              <w:t>・教科書記載の資料やコラム及びその他の資料から，必要な情報を効果的に調べまとめている。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6175DD2A" w14:textId="34AC1EF0" w:rsidR="00E341E3" w:rsidRDefault="00E341E3" w:rsidP="00F54065">
            <w:pPr>
              <w:ind w:left="160" w:hangingChars="100" w:hanging="160"/>
            </w:pPr>
            <w:r>
              <w:rPr>
                <w:rFonts w:hint="eastAsia"/>
              </w:rPr>
              <w:t>・真理，存在，善，正義，愛，美，徳，義務などに着目して，プラトンのイデア論や哲人政治などの思想について多面的・多角的に考察している。</w:t>
            </w:r>
          </w:p>
          <w:p w14:paraId="526921A3" w14:textId="458C2034" w:rsidR="00E341E3" w:rsidRPr="00073315" w:rsidRDefault="00E341E3" w:rsidP="00073315">
            <w:pPr>
              <w:ind w:left="160" w:hangingChars="100" w:hanging="160"/>
              <w:rPr>
                <w:spacing w:val="-2"/>
              </w:rPr>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dashed" w:sz="4" w:space="0" w:color="auto"/>
              <w:right w:val="single" w:sz="12" w:space="0" w:color="auto"/>
            </w:tcBorders>
            <w:shd w:val="clear" w:color="auto" w:fill="auto"/>
          </w:tcPr>
          <w:p w14:paraId="263C4A93" w14:textId="36C8BBF1" w:rsidR="00E341E3" w:rsidRPr="00073315" w:rsidRDefault="00E341E3" w:rsidP="00F54065">
            <w:pPr>
              <w:ind w:left="160" w:hangingChars="100" w:hanging="160"/>
            </w:pPr>
            <w:r>
              <w:rPr>
                <w:rFonts w:hint="eastAsia"/>
              </w:rPr>
              <w:t>・真理，存在，善，正義，愛，美，徳，義務などに着目して，プラトンのイデア論や哲人政治などの思想を手がかりに，自己の在り方生き方や社会の在り方，世界の在り方</w:t>
            </w:r>
            <w:r w:rsidRPr="00F54065">
              <w:rPr>
                <w:rFonts w:hint="eastAsia"/>
              </w:rPr>
              <w:t>について主体的に</w:t>
            </w:r>
            <w:r>
              <w:rPr>
                <w:rFonts w:hint="eastAsia"/>
              </w:rPr>
              <w:t>探究している</w:t>
            </w:r>
            <w:r w:rsidRPr="00F54065">
              <w:rPr>
                <w:rFonts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7205B381" w14:textId="5DE27953" w:rsidR="00E341E3" w:rsidRDefault="00E341E3" w:rsidP="007C3F59">
            <w:pPr>
              <w:ind w:left="160" w:hangingChars="100" w:hanging="160"/>
            </w:pPr>
            <w:r>
              <w:rPr>
                <w:rFonts w:hint="eastAsia"/>
              </w:rPr>
              <w:t>〇真理，存在，善，正義，愛，美，徳，義務などに着目して，プラトンのイデア論や哲人政治などの思想について多面的・多角的に</w:t>
            </w:r>
            <w:r w:rsidRPr="0049512F">
              <w:rPr>
                <w:rFonts w:hint="eastAsia"/>
              </w:rPr>
              <w:t>考察することを通じて，</w:t>
            </w:r>
            <w:r>
              <w:rPr>
                <w:rFonts w:hint="eastAsia"/>
              </w:rPr>
              <w:t>自己の在り方生き方や社会の在り方，世界の在り方について思索する。</w:t>
            </w:r>
          </w:p>
        </w:tc>
      </w:tr>
      <w:tr w:rsidR="00E341E3" w:rsidRPr="00F22252" w14:paraId="7A2B55E7" w14:textId="77777777" w:rsidTr="00703720">
        <w:trPr>
          <w:cantSplit/>
          <w:trHeight w:val="1057"/>
        </w:trPr>
        <w:tc>
          <w:tcPr>
            <w:tcW w:w="1246" w:type="dxa"/>
            <w:vMerge/>
            <w:tcBorders>
              <w:left w:val="single" w:sz="12" w:space="0" w:color="auto"/>
              <w:right w:val="single" w:sz="12" w:space="0" w:color="auto"/>
            </w:tcBorders>
            <w:shd w:val="clear" w:color="auto" w:fill="auto"/>
          </w:tcPr>
          <w:p w14:paraId="42911DC3" w14:textId="77777777" w:rsidR="00E341E3" w:rsidRDefault="00E341E3" w:rsidP="00D640EB"/>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542F8AE5" w14:textId="41A5F2B9" w:rsidR="00E341E3" w:rsidRPr="00BD54A5" w:rsidRDefault="00E341E3" w:rsidP="00DB3663">
            <w:pPr>
              <w:ind w:left="160" w:hangingChars="100" w:hanging="160"/>
            </w:pPr>
            <w:r w:rsidRPr="00BD54A5">
              <w:rPr>
                <w:rFonts w:hint="eastAsia"/>
              </w:rPr>
              <w:t>4</w:t>
            </w:r>
            <w:r w:rsidRPr="00BD54A5">
              <w:rPr>
                <w:rFonts w:hint="eastAsia"/>
              </w:rPr>
              <w:t xml:space="preserve">　アリストテレス</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EF050DA" w14:textId="77777777" w:rsidR="00E341E3" w:rsidRPr="00BD54A5" w:rsidRDefault="00E341E3"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245A96FC" w14:textId="36C6BA0A" w:rsidR="00E341E3" w:rsidRPr="00BD54A5" w:rsidRDefault="00E341E3"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0C880011" w14:textId="77777777" w:rsidR="00E341E3" w:rsidRDefault="00E341E3" w:rsidP="000142AF">
            <w:pPr>
              <w:ind w:left="160" w:hangingChars="100" w:hanging="160"/>
            </w:pPr>
            <w:r>
              <w:rPr>
                <w:rFonts w:hint="eastAsia"/>
              </w:rPr>
              <w:t>・自然，真理，存在，幸福，徳，善，正義，義務，愛などに着目して，アリストテレスの自然観，倫理思想，社会観，政治論などの思想について理解している。</w:t>
            </w:r>
          </w:p>
          <w:p w14:paraId="425F0894" w14:textId="1AE9A31E" w:rsidR="00E341E3" w:rsidRDefault="00E341E3" w:rsidP="007C3F59">
            <w:pPr>
              <w:ind w:left="160" w:hangingChars="100" w:hanging="160"/>
            </w:pPr>
            <w:r>
              <w:rPr>
                <w:rFonts w:hint="eastAsia"/>
              </w:rPr>
              <w:t>・教科書記載のコラム及びその他の資料から，必要な情報を効果的に調べまとめている。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FE2E187" w14:textId="47EAD2CE" w:rsidR="00E341E3" w:rsidRDefault="00E341E3" w:rsidP="000142AF">
            <w:pPr>
              <w:ind w:left="160" w:hangingChars="100" w:hanging="160"/>
            </w:pPr>
            <w:r>
              <w:rPr>
                <w:rFonts w:hint="eastAsia"/>
              </w:rPr>
              <w:t>・自然，真理，存在，幸福，徳，善，正義，義務，愛などに着目して，アリストテレスの自然観，倫理思想，社会観，政治論などの思想について多面的・多角的に考察している。</w:t>
            </w:r>
          </w:p>
          <w:p w14:paraId="52D8F719" w14:textId="7112C6B0" w:rsidR="00E341E3" w:rsidRPr="00F54065" w:rsidRDefault="00E341E3" w:rsidP="000142AF">
            <w:pPr>
              <w:ind w:left="160" w:hangingChars="100" w:hanging="160"/>
              <w:rPr>
                <w:spacing w:val="-2"/>
              </w:rPr>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dashed" w:sz="4" w:space="0" w:color="auto"/>
              <w:right w:val="single" w:sz="12" w:space="0" w:color="auto"/>
            </w:tcBorders>
            <w:shd w:val="clear" w:color="auto" w:fill="auto"/>
          </w:tcPr>
          <w:p w14:paraId="688C520C" w14:textId="74D79BFA" w:rsidR="00E341E3" w:rsidRPr="00F54065" w:rsidRDefault="00E341E3" w:rsidP="00AC6442">
            <w:pPr>
              <w:ind w:left="160" w:hangingChars="100" w:hanging="160"/>
            </w:pPr>
            <w:r>
              <w:rPr>
                <w:rFonts w:hint="eastAsia"/>
              </w:rPr>
              <w:t>・自然，真理，存在，幸福，徳，善，正義，義務，愛などに着目して，アリストテレスの自然観，倫理思想，社会観，政治論などの思想を手がかりに，自己の在り方生き方や社会の在り方，世界の在り方</w:t>
            </w:r>
            <w:r w:rsidRPr="00F54065">
              <w:rPr>
                <w:rFonts w:hint="eastAsia"/>
              </w:rPr>
              <w:t>について主体的に</w:t>
            </w:r>
            <w:r>
              <w:rPr>
                <w:rFonts w:hint="eastAsia"/>
              </w:rPr>
              <w:t>探究している</w:t>
            </w:r>
            <w:r w:rsidRPr="00F54065">
              <w:rPr>
                <w:rFonts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6A3479A3" w14:textId="0032F164" w:rsidR="00E341E3" w:rsidRPr="00F54065" w:rsidRDefault="00E341E3" w:rsidP="007C3F59">
            <w:pPr>
              <w:ind w:left="160" w:hangingChars="100" w:hanging="160"/>
            </w:pPr>
            <w:r>
              <w:rPr>
                <w:rFonts w:hint="eastAsia"/>
              </w:rPr>
              <w:t>〇自然，真理，存在，幸福，徳，善，正義，義務，愛などに着目して，アリストテレスの自然観，倫理思想，社会観，政治論などの思想について多面的・多角的に考察</w:t>
            </w:r>
            <w:r w:rsidRPr="0049512F">
              <w:rPr>
                <w:rFonts w:hint="eastAsia"/>
              </w:rPr>
              <w:t>することを通じて，</w:t>
            </w:r>
            <w:r>
              <w:rPr>
                <w:rFonts w:hint="eastAsia"/>
              </w:rPr>
              <w:t>自己の在り方生き方や社会の在り方，世界の在り方について思索する。</w:t>
            </w:r>
          </w:p>
        </w:tc>
      </w:tr>
      <w:tr w:rsidR="00E341E3" w:rsidRPr="00F22252" w14:paraId="085E7C08" w14:textId="77777777" w:rsidTr="00D254D2">
        <w:trPr>
          <w:cantSplit/>
          <w:trHeight w:val="431"/>
        </w:trPr>
        <w:tc>
          <w:tcPr>
            <w:tcW w:w="1246" w:type="dxa"/>
            <w:vMerge/>
            <w:tcBorders>
              <w:left w:val="single" w:sz="12" w:space="0" w:color="auto"/>
              <w:right w:val="single" w:sz="12" w:space="0" w:color="auto"/>
            </w:tcBorders>
            <w:shd w:val="clear" w:color="auto" w:fill="auto"/>
          </w:tcPr>
          <w:p w14:paraId="7AF38A1C" w14:textId="77777777" w:rsidR="00E341E3" w:rsidRDefault="00E341E3" w:rsidP="00D640EB"/>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6C0653FF" w14:textId="6AA1B656" w:rsidR="00E341E3" w:rsidRPr="00BD54A5" w:rsidRDefault="00E341E3" w:rsidP="00512A90">
            <w:pPr>
              <w:ind w:left="256" w:hangingChars="160" w:hanging="256"/>
            </w:pPr>
            <w:r w:rsidRPr="00BD54A5">
              <w:rPr>
                <w:rFonts w:hint="eastAsia"/>
              </w:rPr>
              <w:t>5</w:t>
            </w:r>
            <w:r w:rsidRPr="00BD54A5">
              <w:rPr>
                <w:rFonts w:hint="eastAsia"/>
              </w:rPr>
              <w:t xml:space="preserve">　ヘレニズム・ローマ時代の思想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49D15958" w14:textId="77777777" w:rsidR="00E341E3" w:rsidRPr="00BD54A5" w:rsidRDefault="00E341E3"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7F5D5A9C" w14:textId="540A1C11" w:rsidR="00E341E3" w:rsidRPr="00BD54A5" w:rsidRDefault="00E341E3"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7DAA2380" w14:textId="77777777" w:rsidR="00E341E3" w:rsidRDefault="00E341E3" w:rsidP="000142AF">
            <w:pPr>
              <w:ind w:left="160" w:hangingChars="100" w:hanging="160"/>
            </w:pPr>
            <w:r>
              <w:rPr>
                <w:rFonts w:hint="eastAsia"/>
              </w:rPr>
              <w:t>・真理，存在，幸福，などに着目して，エピクロス派とストア派，懐疑派と新プラトン主義の思想について理解している。</w:t>
            </w:r>
          </w:p>
          <w:p w14:paraId="3B6A041D" w14:textId="0320DB5E" w:rsidR="00E341E3" w:rsidRDefault="00E341E3" w:rsidP="00DB3663">
            <w:pPr>
              <w:ind w:left="160" w:hangingChars="100" w:hanging="160"/>
            </w:pPr>
            <w:r>
              <w:rPr>
                <w:rFonts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0798962B" w14:textId="3E738131" w:rsidR="00E341E3" w:rsidRDefault="00E341E3" w:rsidP="00443794">
            <w:pPr>
              <w:ind w:left="160" w:hangingChars="100" w:hanging="160"/>
            </w:pPr>
            <w:r>
              <w:rPr>
                <w:rFonts w:hint="eastAsia"/>
              </w:rPr>
              <w:t>・真理，存在，幸福，などに着目して，エピクロス派とストア派，懐疑派と新プラトン主義の思想について多面的・多角的に考察している。</w:t>
            </w:r>
          </w:p>
          <w:p w14:paraId="6D2CA6AC" w14:textId="2E019309" w:rsidR="00E341E3" w:rsidRPr="000142AF" w:rsidRDefault="00E341E3" w:rsidP="000142AF">
            <w:pPr>
              <w:ind w:left="160" w:hangingChars="100" w:hanging="160"/>
              <w:rPr>
                <w:spacing w:val="-2"/>
              </w:rPr>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single" w:sz="4" w:space="0" w:color="auto"/>
              <w:right w:val="single" w:sz="12" w:space="0" w:color="auto"/>
            </w:tcBorders>
            <w:shd w:val="clear" w:color="auto" w:fill="auto"/>
          </w:tcPr>
          <w:p w14:paraId="7DCA8F5B" w14:textId="72AA45BE" w:rsidR="00E341E3" w:rsidRDefault="00E341E3" w:rsidP="00443794">
            <w:pPr>
              <w:ind w:left="160" w:hangingChars="100" w:hanging="160"/>
            </w:pPr>
            <w:r>
              <w:rPr>
                <w:rFonts w:hint="eastAsia"/>
              </w:rPr>
              <w:t>・真理，存在，幸福，などに着目して，エピクロス派とストア派，懐疑派と新プラトン主義の思想を手がかりに，自己の在り方生き方や社会の在り方，世界の在り方</w:t>
            </w:r>
            <w:r w:rsidRPr="00F54065">
              <w:rPr>
                <w:rFonts w:hint="eastAsia"/>
              </w:rPr>
              <w:t>について主体的に</w:t>
            </w:r>
            <w:r>
              <w:rPr>
                <w:rFonts w:hint="eastAsia"/>
              </w:rPr>
              <w:t>探究している</w:t>
            </w:r>
            <w:r w:rsidRPr="00F54065">
              <w:rPr>
                <w:rFonts w:hint="eastAsia"/>
              </w:rPr>
              <w:t>。</w:t>
            </w:r>
          </w:p>
          <w:p w14:paraId="65030207" w14:textId="4F25F23B" w:rsidR="00E341E3" w:rsidRPr="000142AF" w:rsidRDefault="00E341E3" w:rsidP="000142AF">
            <w:pPr>
              <w:ind w:left="160" w:hangingChars="100" w:hanging="160"/>
            </w:pP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3F71B5F6" w14:textId="1B09040C" w:rsidR="00E341E3" w:rsidRPr="000142AF" w:rsidRDefault="00E341E3" w:rsidP="007C3F59">
            <w:pPr>
              <w:ind w:left="160" w:hangingChars="100" w:hanging="160"/>
            </w:pPr>
            <w:r>
              <w:rPr>
                <w:rFonts w:hint="eastAsia"/>
              </w:rPr>
              <w:t>〇真理，存在，幸福，などに着目して，エピクロス派とストア派，懐疑派と新プラトン主義の思想について多面的・多角的に考察</w:t>
            </w:r>
            <w:r w:rsidRPr="0049512F">
              <w:rPr>
                <w:rFonts w:hint="eastAsia"/>
              </w:rPr>
              <w:t>することを通じて，</w:t>
            </w:r>
            <w:r>
              <w:rPr>
                <w:rFonts w:hint="eastAsia"/>
              </w:rPr>
              <w:t>自己の在り方生き方や社会の在り方，世界の在り方について思索する。</w:t>
            </w:r>
          </w:p>
        </w:tc>
      </w:tr>
      <w:tr w:rsidR="00E341E3" w:rsidRPr="00F22252" w14:paraId="0B5B8351" w14:textId="77777777" w:rsidTr="00D254D2">
        <w:trPr>
          <w:cantSplit/>
          <w:trHeight w:val="443"/>
        </w:trPr>
        <w:tc>
          <w:tcPr>
            <w:tcW w:w="1246" w:type="dxa"/>
            <w:vMerge w:val="restart"/>
            <w:tcBorders>
              <w:left w:val="single" w:sz="12" w:space="0" w:color="auto"/>
              <w:right w:val="single" w:sz="12" w:space="0" w:color="auto"/>
            </w:tcBorders>
            <w:shd w:val="clear" w:color="auto" w:fill="auto"/>
          </w:tcPr>
          <w:p w14:paraId="67AFF396"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57A88AA9" w14:textId="60737BA8" w:rsidR="00E341E3" w:rsidRPr="00BD54A5" w:rsidRDefault="00E341E3" w:rsidP="00DB3663">
            <w:pPr>
              <w:ind w:left="160" w:hangingChars="100" w:hanging="160"/>
            </w:pPr>
            <w:r w:rsidRPr="00BD54A5">
              <w:rPr>
                <w:rFonts w:hint="eastAsia"/>
              </w:rPr>
              <w:t>3</w:t>
            </w:r>
            <w:r w:rsidRPr="00BD54A5">
              <w:rPr>
                <w:rFonts w:hint="eastAsia"/>
              </w:rPr>
              <w:t>節　宗教と社会</w:t>
            </w:r>
          </w:p>
          <w:p w14:paraId="77DC4A83" w14:textId="77777777" w:rsidR="00E341E3" w:rsidRPr="00BD54A5" w:rsidRDefault="00E341E3" w:rsidP="00DB3663">
            <w:pPr>
              <w:ind w:left="160" w:hangingChars="100" w:hanging="160"/>
            </w:pPr>
          </w:p>
          <w:p w14:paraId="6420C06B" w14:textId="6809604B" w:rsidR="00E341E3" w:rsidRPr="00BD54A5" w:rsidRDefault="00E341E3" w:rsidP="00DB3663">
            <w:pPr>
              <w:ind w:left="160" w:hangingChars="100" w:hanging="160"/>
            </w:pP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782BD89" w14:textId="6137E38F" w:rsidR="00E341E3" w:rsidRPr="00BD54A5" w:rsidRDefault="00E341E3" w:rsidP="006747DF">
            <w:pPr>
              <w:jc w:val="center"/>
            </w:pPr>
            <w:r>
              <w:t>6</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E2DCE6A" w14:textId="08EAFD41" w:rsidR="00E341E3" w:rsidRPr="00BD54A5" w:rsidRDefault="00E341E3" w:rsidP="006747DF">
            <w:pPr>
              <w:jc w:val="center"/>
            </w:pPr>
            <w:r>
              <w:t>(1)</w:t>
            </w:r>
          </w:p>
          <w:p w14:paraId="4DAE037D" w14:textId="20155E5E" w:rsidR="00E341E3" w:rsidRPr="00BD54A5" w:rsidRDefault="00E341E3"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1A10CADF" w14:textId="77777777" w:rsidR="00E341E3" w:rsidRDefault="00E341E3" w:rsidP="006C13C0">
            <w:pPr>
              <w:ind w:left="160" w:hangingChars="100" w:hanging="160"/>
            </w:pPr>
            <w:r>
              <w:rPr>
                <w:rFonts w:hint="eastAsia"/>
              </w:rPr>
              <w:t>・幸福，愛，徳，善，正義，義務，真理，存在などに着目して，人生における宗教の意義や，宗教が人間や社会に与えた影響について理解している。</w:t>
            </w:r>
          </w:p>
          <w:p w14:paraId="27C8C0A2" w14:textId="11438C54" w:rsidR="00E341E3" w:rsidRDefault="00E341E3" w:rsidP="000142AF">
            <w:pPr>
              <w:ind w:left="160" w:hangingChars="100" w:hanging="160"/>
            </w:pPr>
            <w:r>
              <w:rPr>
                <w:rFonts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676B38A5" w14:textId="77777777" w:rsidR="00E341E3" w:rsidRPr="00302199" w:rsidRDefault="00E341E3" w:rsidP="00302199">
            <w:pPr>
              <w:ind w:left="156" w:hangingChars="100" w:hanging="156"/>
              <w:rPr>
                <w:spacing w:val="-2"/>
              </w:rPr>
            </w:pPr>
            <w:r w:rsidRPr="00302199">
              <w:rPr>
                <w:rFonts w:hint="eastAsia"/>
                <w:spacing w:val="-2"/>
              </w:rPr>
              <w:t>・幸福，愛，徳，善，正義，義務，真理，存在などに着目して，</w:t>
            </w:r>
            <w:r>
              <w:rPr>
                <w:rFonts w:hint="eastAsia"/>
              </w:rPr>
              <w:t>人生における宗教の意義や，宗教が人間や社会に与えた影響について</w:t>
            </w:r>
            <w:r w:rsidRPr="00302199">
              <w:rPr>
                <w:rFonts w:hint="eastAsia"/>
                <w:spacing w:val="-2"/>
              </w:rPr>
              <w:t>多面的・多角的に考察することを通じて，人間としての在り方生き方や社会の在り方，世界の在り方について思索を深めている。</w:t>
            </w:r>
          </w:p>
          <w:p w14:paraId="5B92C1BE" w14:textId="7CB22254" w:rsidR="00E341E3" w:rsidRPr="00443794" w:rsidRDefault="00E341E3" w:rsidP="00443794">
            <w:pPr>
              <w:ind w:left="156" w:hangingChars="100" w:hanging="156"/>
              <w:rPr>
                <w:spacing w:val="-2"/>
              </w:rPr>
            </w:pPr>
            <w:r w:rsidRPr="00302199">
              <w:rPr>
                <w:rFonts w:hint="eastAsia"/>
                <w:spacing w:val="-2"/>
              </w:rPr>
              <w:t>・理解したこと，考察したことなどを適切な方法で</w:t>
            </w:r>
            <w:r>
              <w:rPr>
                <w:rFonts w:hint="eastAsia"/>
                <w:spacing w:val="-2"/>
              </w:rPr>
              <w:t>表現している</w:t>
            </w:r>
            <w:r w:rsidRPr="00302199">
              <w:rPr>
                <w:rFonts w:hint="eastAsia"/>
                <w:spacing w:val="-2"/>
              </w:rPr>
              <w:t>。</w:t>
            </w:r>
          </w:p>
        </w:tc>
        <w:tc>
          <w:tcPr>
            <w:tcW w:w="2835" w:type="dxa"/>
            <w:tcBorders>
              <w:top w:val="single" w:sz="4" w:space="0" w:color="auto"/>
              <w:bottom w:val="single" w:sz="4" w:space="0" w:color="auto"/>
              <w:right w:val="single" w:sz="12" w:space="0" w:color="auto"/>
            </w:tcBorders>
            <w:shd w:val="clear" w:color="auto" w:fill="auto"/>
          </w:tcPr>
          <w:p w14:paraId="7E876C0C" w14:textId="57901F9D" w:rsidR="00E341E3" w:rsidRDefault="00E341E3" w:rsidP="00302199">
            <w:pPr>
              <w:ind w:left="160" w:hangingChars="100" w:hanging="160"/>
            </w:pPr>
            <w:r w:rsidRPr="00302199">
              <w:rPr>
                <w:rFonts w:hint="eastAsia"/>
              </w:rPr>
              <w:t>・幸福，愛，徳，善，正義，義務，真理，存在などに着目して，</w:t>
            </w:r>
            <w:r>
              <w:rPr>
                <w:rFonts w:hint="eastAsia"/>
              </w:rPr>
              <w:t>人生における宗教の意義や，宗教が人間や社会に与えた影響について，</w:t>
            </w:r>
            <w:r w:rsidRPr="0012515A">
              <w:rPr>
                <w:rFonts w:hint="eastAsia"/>
              </w:rPr>
              <w:t>自己の在り方生き方や社会の在り方，世界の在り方</w:t>
            </w:r>
            <w:r>
              <w:rPr>
                <w:rFonts w:hint="eastAsia"/>
              </w:rPr>
              <w:t>の考察</w:t>
            </w:r>
            <w:r w:rsidRPr="0012515A">
              <w:rPr>
                <w:rFonts w:hint="eastAsia"/>
              </w:rPr>
              <w:t>に関連付けて</w:t>
            </w:r>
            <w:r>
              <w:rPr>
                <w:rFonts w:hint="eastAsia"/>
              </w:rPr>
              <w:t>主体的に探究している。</w:t>
            </w:r>
          </w:p>
          <w:p w14:paraId="281F8D63" w14:textId="3500E614" w:rsidR="00E341E3" w:rsidRPr="00443794" w:rsidRDefault="00E341E3" w:rsidP="00DB3663">
            <w:pPr>
              <w:ind w:left="160" w:hangingChars="100" w:hanging="160"/>
            </w:pP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5D7FD000" w14:textId="2C48FFF2" w:rsidR="00E341E3" w:rsidRPr="00443794" w:rsidRDefault="00E341E3" w:rsidP="00443794">
            <w:pPr>
              <w:ind w:left="160" w:hangingChars="100" w:hanging="160"/>
            </w:pPr>
            <w:r w:rsidRPr="00302199">
              <w:rPr>
                <w:rFonts w:hint="eastAsia"/>
              </w:rPr>
              <w:t>〇幸福，愛，徳，善，正義，義務，真理，存在などに着目して，</w:t>
            </w:r>
            <w:r>
              <w:rPr>
                <w:rFonts w:hint="eastAsia"/>
              </w:rPr>
              <w:t>人生における宗教の意義や，宗教が人間や社会に与えた影響について</w:t>
            </w:r>
            <w:r w:rsidRPr="00302199">
              <w:rPr>
                <w:rFonts w:hint="eastAsia"/>
              </w:rPr>
              <w:t>多面的・多角的に考察することを通じて，人間としての在り方生き方や社会の在り方，世界の在り方について思索する。</w:t>
            </w:r>
          </w:p>
        </w:tc>
      </w:tr>
      <w:tr w:rsidR="00E341E3" w:rsidRPr="00F22252" w14:paraId="1ECBC854" w14:textId="77777777" w:rsidTr="00D254D2">
        <w:trPr>
          <w:cantSplit/>
          <w:trHeight w:val="1247"/>
        </w:trPr>
        <w:tc>
          <w:tcPr>
            <w:tcW w:w="1246" w:type="dxa"/>
            <w:vMerge/>
            <w:tcBorders>
              <w:left w:val="single" w:sz="12" w:space="0" w:color="auto"/>
              <w:right w:val="single" w:sz="12" w:space="0" w:color="auto"/>
            </w:tcBorders>
            <w:shd w:val="clear" w:color="auto" w:fill="auto"/>
          </w:tcPr>
          <w:p w14:paraId="6DF32AFD"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24C52DD6" w14:textId="48024644" w:rsidR="00E341E3" w:rsidRPr="00BD54A5" w:rsidRDefault="00E341E3" w:rsidP="00512A90">
            <w:pPr>
              <w:ind w:left="280" w:hangingChars="175" w:hanging="280"/>
            </w:pPr>
            <w:r w:rsidRPr="00BD54A5">
              <w:rPr>
                <w:rFonts w:hint="eastAsia"/>
              </w:rPr>
              <w:t>1</w:t>
            </w:r>
            <w:r w:rsidRPr="00BD54A5">
              <w:rPr>
                <w:rFonts w:hint="eastAsia"/>
              </w:rPr>
              <w:t xml:space="preserve">　集団的な現象としての宗教</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B7C4362" w14:textId="72930809" w:rsidR="00E341E3" w:rsidRPr="00BD54A5" w:rsidRDefault="00E341E3"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931DBDF" w14:textId="77777777" w:rsidR="00E341E3" w:rsidRPr="00BD54A5" w:rsidRDefault="00E341E3"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2587A310" w14:textId="55E9D25B" w:rsidR="00E341E3" w:rsidRDefault="00E341E3" w:rsidP="00A8434F">
            <w:pPr>
              <w:ind w:left="160" w:hangingChars="100" w:hanging="160"/>
            </w:pPr>
            <w:r>
              <w:rPr>
                <w:rFonts w:hint="eastAsia"/>
              </w:rPr>
              <w:t>・幸福，愛，徳，善，正義，義務，真理，存在などに着目して，人生における宗教の意義や，宗教が人間や社会に与えた影響について，デュルケームなど先哲の考え方や歴史的な事実を手がかりに理解している。</w:t>
            </w:r>
          </w:p>
          <w:p w14:paraId="78CCC89C" w14:textId="5F876C3C" w:rsidR="00E341E3" w:rsidRDefault="00E341E3" w:rsidP="00DF3602">
            <w:pPr>
              <w:ind w:left="160" w:hangingChars="100" w:hanging="160"/>
            </w:pPr>
            <w:r>
              <w:rPr>
                <w:rFonts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3278231" w14:textId="3B90DCBA" w:rsidR="00E341E3" w:rsidRPr="00302199" w:rsidRDefault="00E341E3" w:rsidP="00A8434F">
            <w:pPr>
              <w:ind w:left="156" w:hangingChars="100" w:hanging="156"/>
              <w:rPr>
                <w:spacing w:val="-2"/>
              </w:rPr>
            </w:pPr>
            <w:r w:rsidRPr="00302199">
              <w:rPr>
                <w:rFonts w:hint="eastAsia"/>
                <w:spacing w:val="-2"/>
              </w:rPr>
              <w:t>・幸福，愛，徳，善，正義，義務，真理，存在などに着目して，</w:t>
            </w:r>
            <w:r>
              <w:rPr>
                <w:rFonts w:hint="eastAsia"/>
              </w:rPr>
              <w:t>人生における宗教の意義や，宗教が人間や社会に与えた影響について，</w:t>
            </w:r>
            <w:r w:rsidRPr="00302199">
              <w:rPr>
                <w:rFonts w:hint="eastAsia"/>
                <w:spacing w:val="-2"/>
              </w:rPr>
              <w:t>多面的・多角的に考察</w:t>
            </w:r>
            <w:r>
              <w:rPr>
                <w:rFonts w:hint="eastAsia"/>
                <w:spacing w:val="-2"/>
              </w:rPr>
              <w:t>し</w:t>
            </w:r>
            <w:r w:rsidRPr="00302199">
              <w:rPr>
                <w:rFonts w:hint="eastAsia"/>
                <w:spacing w:val="-2"/>
              </w:rPr>
              <w:t>ている。</w:t>
            </w:r>
          </w:p>
          <w:p w14:paraId="5DBA78AD" w14:textId="08585879" w:rsidR="00E341E3" w:rsidRDefault="00E341E3" w:rsidP="00A8434F">
            <w:pPr>
              <w:ind w:left="156" w:hangingChars="100" w:hanging="156"/>
              <w:rPr>
                <w:spacing w:val="-2"/>
              </w:rPr>
            </w:pPr>
            <w:r w:rsidRPr="00302199">
              <w:rPr>
                <w:rFonts w:hint="eastAsia"/>
                <w:spacing w:val="-2"/>
              </w:rPr>
              <w:t>・理解したこと，考察したことなどを適切な方法で</w:t>
            </w:r>
            <w:r>
              <w:rPr>
                <w:rFonts w:hint="eastAsia"/>
                <w:spacing w:val="-2"/>
              </w:rPr>
              <w:t>表現している</w:t>
            </w:r>
            <w:r w:rsidRPr="00302199">
              <w:rPr>
                <w:rFonts w:hint="eastAsia"/>
                <w:spacing w:val="-2"/>
              </w:rPr>
              <w:t>。</w:t>
            </w:r>
          </w:p>
          <w:p w14:paraId="6338F744" w14:textId="69502850" w:rsidR="00E341E3" w:rsidRPr="00B31DA5" w:rsidRDefault="00E341E3" w:rsidP="00DF3602">
            <w:pPr>
              <w:ind w:left="156" w:hangingChars="100" w:hanging="156"/>
              <w:rPr>
                <w:spacing w:val="-2"/>
              </w:rPr>
            </w:pPr>
          </w:p>
        </w:tc>
        <w:tc>
          <w:tcPr>
            <w:tcW w:w="2835" w:type="dxa"/>
            <w:tcBorders>
              <w:top w:val="single" w:sz="4" w:space="0" w:color="auto"/>
              <w:bottom w:val="single" w:sz="4" w:space="0" w:color="auto"/>
              <w:right w:val="single" w:sz="12" w:space="0" w:color="auto"/>
            </w:tcBorders>
            <w:shd w:val="clear" w:color="auto" w:fill="auto"/>
          </w:tcPr>
          <w:p w14:paraId="55B46DBF" w14:textId="54EC1BDF" w:rsidR="00E341E3" w:rsidRDefault="00E341E3" w:rsidP="00A8434F">
            <w:pPr>
              <w:ind w:left="160" w:hangingChars="100" w:hanging="160"/>
            </w:pPr>
            <w:r>
              <w:rPr>
                <w:rFonts w:hint="eastAsia"/>
              </w:rPr>
              <w:t>・幸福，愛，徳，善，正義，義務，真理，存在などに着目して，人生における宗教の意義や，宗教が人間や社会に与えた影響について，</w:t>
            </w:r>
            <w:r w:rsidRPr="0012515A">
              <w:rPr>
                <w:rFonts w:hint="eastAsia"/>
              </w:rPr>
              <w:t>自己の在り方生き方や社会の在り方，世界の在り方</w:t>
            </w:r>
            <w:r>
              <w:rPr>
                <w:rFonts w:hint="eastAsia"/>
              </w:rPr>
              <w:t>の考察</w:t>
            </w:r>
            <w:r w:rsidRPr="0012515A">
              <w:rPr>
                <w:rFonts w:hint="eastAsia"/>
              </w:rPr>
              <w:t>に関連付けて</w:t>
            </w:r>
            <w:r>
              <w:rPr>
                <w:rFonts w:hint="eastAsia"/>
              </w:rPr>
              <w:t>主体的に探究している。</w:t>
            </w:r>
          </w:p>
          <w:p w14:paraId="1B72C971" w14:textId="5E72C5C9" w:rsidR="00E341E3" w:rsidRDefault="00E341E3" w:rsidP="00DF3602">
            <w:pPr>
              <w:ind w:left="160" w:hangingChars="100" w:hanging="160"/>
            </w:pP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1DA6B072" w14:textId="63D67C10" w:rsidR="00E341E3" w:rsidRDefault="00E341E3" w:rsidP="00DB3663">
            <w:pPr>
              <w:ind w:left="160" w:hangingChars="100" w:hanging="160"/>
            </w:pPr>
            <w:r>
              <w:rPr>
                <w:rFonts w:hint="eastAsia"/>
              </w:rPr>
              <w:t>・幸福，愛，徳，善，正義，義務，真理，存在などに着目して，人生における宗教の意義や，宗教が人間や社会に与えた影響について，デュルケームなど先哲の考え方や歴史的な事実を手がかりに</w:t>
            </w:r>
            <w:r w:rsidRPr="00302199">
              <w:rPr>
                <w:rFonts w:hint="eastAsia"/>
              </w:rPr>
              <w:t>多面的・多角的に</w:t>
            </w:r>
            <w:r>
              <w:rPr>
                <w:rFonts w:hint="eastAsia"/>
              </w:rPr>
              <w:t>考察する。</w:t>
            </w:r>
          </w:p>
        </w:tc>
      </w:tr>
      <w:tr w:rsidR="00E341E3" w:rsidRPr="00F22252" w14:paraId="6A7274E0" w14:textId="77777777" w:rsidTr="00A72009">
        <w:trPr>
          <w:cantSplit/>
          <w:trHeight w:val="652"/>
        </w:trPr>
        <w:tc>
          <w:tcPr>
            <w:tcW w:w="1246" w:type="dxa"/>
            <w:vMerge/>
            <w:tcBorders>
              <w:left w:val="single" w:sz="12" w:space="0" w:color="auto"/>
              <w:right w:val="single" w:sz="12" w:space="0" w:color="auto"/>
            </w:tcBorders>
            <w:shd w:val="clear" w:color="auto" w:fill="auto"/>
          </w:tcPr>
          <w:p w14:paraId="432174FC"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4EA78DCB" w14:textId="1B56A9C0" w:rsidR="00E341E3" w:rsidRPr="00BD54A5" w:rsidRDefault="00E341E3" w:rsidP="00D640EB">
            <w:pPr>
              <w:ind w:left="160" w:hangingChars="100" w:hanging="160"/>
            </w:pPr>
            <w:r w:rsidRPr="00BD54A5">
              <w:rPr>
                <w:rFonts w:hint="eastAsia"/>
              </w:rPr>
              <w:t>4</w:t>
            </w:r>
            <w:r w:rsidRPr="00BD54A5">
              <w:rPr>
                <w:rFonts w:hint="eastAsia"/>
              </w:rPr>
              <w:t>節　キリスト教</w:t>
            </w:r>
          </w:p>
          <w:p w14:paraId="0CF785A2" w14:textId="77777777" w:rsidR="00E341E3" w:rsidRPr="00BD54A5" w:rsidRDefault="00E341E3" w:rsidP="00D640EB">
            <w:pPr>
              <w:ind w:left="160" w:hangingChars="100" w:hanging="160"/>
            </w:pPr>
          </w:p>
          <w:p w14:paraId="7591BF5C" w14:textId="7921B713" w:rsidR="00E341E3" w:rsidRPr="00BD54A5" w:rsidRDefault="00E341E3" w:rsidP="00DB3663">
            <w:pPr>
              <w:ind w:left="160" w:hangingChars="100" w:hanging="160"/>
            </w:pP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73672820" w14:textId="21951203" w:rsidR="00E341E3" w:rsidRPr="00BD54A5" w:rsidRDefault="00E341E3" w:rsidP="006747DF">
            <w:pPr>
              <w:jc w:val="center"/>
            </w:pPr>
            <w:r>
              <w:t>6</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577B4FA1" w14:textId="4EDD2A4D" w:rsidR="00E341E3" w:rsidRPr="00BD54A5" w:rsidRDefault="00E341E3"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54F2DF14" w14:textId="77777777" w:rsidR="00E341E3" w:rsidRDefault="00E341E3" w:rsidP="00D640EB">
            <w:pPr>
              <w:ind w:left="160" w:hangingChars="100" w:hanging="160"/>
            </w:pPr>
            <w:r>
              <w:rPr>
                <w:rFonts w:hint="eastAsia"/>
              </w:rPr>
              <w:t>・幸福，愛，徳，善，正義，義務，真理，存在などに着目して，キリスト教における人生観・倫理観・世界観について理解している。</w:t>
            </w:r>
          </w:p>
          <w:p w14:paraId="0464D36B" w14:textId="5478ADA5" w:rsidR="00E341E3" w:rsidRDefault="00E341E3" w:rsidP="008266E9">
            <w:pPr>
              <w:ind w:left="160" w:hangingChars="100" w:hanging="160"/>
            </w:pPr>
            <w:r>
              <w:rPr>
                <w:rFonts w:hint="eastAsia"/>
              </w:rPr>
              <w:t>・教科書記載の資料やコラム及びその他の資料から，必要な情報を効果的に調べまとめている。</w:t>
            </w:r>
          </w:p>
          <w:p w14:paraId="30AAC502" w14:textId="672015D8" w:rsidR="00E341E3" w:rsidRPr="008266E9" w:rsidRDefault="00E341E3" w:rsidP="006C13C0">
            <w:pPr>
              <w:ind w:left="160" w:hangingChars="100" w:hanging="160"/>
            </w:pPr>
          </w:p>
        </w:tc>
        <w:tc>
          <w:tcPr>
            <w:tcW w:w="2835" w:type="dxa"/>
            <w:tcBorders>
              <w:top w:val="single" w:sz="4" w:space="0" w:color="auto"/>
              <w:bottom w:val="single" w:sz="4" w:space="0" w:color="auto"/>
            </w:tcBorders>
            <w:shd w:val="clear" w:color="auto" w:fill="auto"/>
          </w:tcPr>
          <w:p w14:paraId="2B0F587C" w14:textId="77777777" w:rsidR="00E341E3" w:rsidRDefault="00E341E3" w:rsidP="00D640EB">
            <w:pPr>
              <w:ind w:left="160" w:hangingChars="100" w:hanging="160"/>
            </w:pPr>
            <w:r>
              <w:rPr>
                <w:rFonts w:hint="eastAsia"/>
              </w:rPr>
              <w:t>・幸福，愛，徳，善，正義，義務，真理，存在などに着目して，キリスト教における人生観・倫理観・世界観について多面的・多角的に考察し，</w:t>
            </w:r>
            <w:r w:rsidRPr="0049512F">
              <w:rPr>
                <w:rFonts w:hint="eastAsia"/>
              </w:rPr>
              <w:t>人間としての在り方生き方や社会の在り方，世界の在り方について思索を深めている。</w:t>
            </w:r>
          </w:p>
          <w:p w14:paraId="22549853" w14:textId="7985B300" w:rsidR="00E341E3" w:rsidRDefault="00E341E3" w:rsidP="00302199">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single" w:sz="4" w:space="0" w:color="auto"/>
              <w:bottom w:val="single" w:sz="4" w:space="0" w:color="auto"/>
              <w:right w:val="single" w:sz="12" w:space="0" w:color="auto"/>
            </w:tcBorders>
            <w:shd w:val="clear" w:color="auto" w:fill="auto"/>
          </w:tcPr>
          <w:p w14:paraId="22645D47" w14:textId="6041E3C6" w:rsidR="00E341E3" w:rsidRDefault="00E341E3" w:rsidP="008266E9">
            <w:pPr>
              <w:ind w:left="160" w:hangingChars="100" w:hanging="160"/>
            </w:pPr>
            <w:r>
              <w:rPr>
                <w:rFonts w:hint="eastAsia"/>
              </w:rPr>
              <w:t>・幸福，愛，徳，善，正義，義務，真理，存在などに着目して，キリスト教における人生観・倫理観・世界観</w:t>
            </w:r>
            <w:r w:rsidRPr="0049512F">
              <w:rPr>
                <w:rFonts w:hint="eastAsia"/>
              </w:rPr>
              <w:t>を</w:t>
            </w:r>
            <w:r>
              <w:rPr>
                <w:rFonts w:hint="eastAsia"/>
              </w:rPr>
              <w:t>手がかりに</w:t>
            </w:r>
            <w:r w:rsidRPr="0049512F">
              <w:rPr>
                <w:rFonts w:hint="eastAsia"/>
              </w:rPr>
              <w:t>，人間としての在り方生き方や社会の在り方，世界の在り方について主体的に</w:t>
            </w:r>
            <w:r>
              <w:rPr>
                <w:rFonts w:hint="eastAsia"/>
              </w:rPr>
              <w:t>探究している</w:t>
            </w:r>
            <w:r w:rsidRPr="0049512F">
              <w:rPr>
                <w:rFonts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7F5B3E50" w14:textId="27633CDB" w:rsidR="00E341E3" w:rsidRDefault="00E341E3" w:rsidP="00302199">
            <w:pPr>
              <w:ind w:left="160" w:hangingChars="100" w:hanging="160"/>
            </w:pPr>
            <w:r>
              <w:rPr>
                <w:rFonts w:hint="eastAsia"/>
              </w:rPr>
              <w:t>〇幸福，愛，徳，善，正義，義務，真理，存在などに着目して，キリスト教における人生観・倫理観・世界観に</w:t>
            </w:r>
            <w:r w:rsidRPr="0049512F">
              <w:rPr>
                <w:rFonts w:hint="eastAsia"/>
              </w:rPr>
              <w:t>ついて多面的・多角的に考察することを通じて，人間としての在り方生き方や社会の在り方，世界の在り方について思索する。</w:t>
            </w:r>
          </w:p>
        </w:tc>
      </w:tr>
      <w:tr w:rsidR="00E341E3" w:rsidRPr="00F22252" w14:paraId="7A14DD6F" w14:textId="77777777" w:rsidTr="00A72009">
        <w:trPr>
          <w:cantSplit/>
          <w:trHeight w:val="1947"/>
        </w:trPr>
        <w:tc>
          <w:tcPr>
            <w:tcW w:w="1246" w:type="dxa"/>
            <w:vMerge/>
            <w:tcBorders>
              <w:left w:val="single" w:sz="12" w:space="0" w:color="auto"/>
              <w:right w:val="single" w:sz="12" w:space="0" w:color="auto"/>
            </w:tcBorders>
            <w:shd w:val="clear" w:color="auto" w:fill="auto"/>
          </w:tcPr>
          <w:p w14:paraId="440A2BAB" w14:textId="77777777" w:rsidR="00E341E3" w:rsidRDefault="00E341E3" w:rsidP="00D640EB"/>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553A24CC" w14:textId="752E0217" w:rsidR="00E341E3" w:rsidRPr="00BD54A5" w:rsidRDefault="00E341E3" w:rsidP="00512A90">
            <w:pPr>
              <w:ind w:left="256" w:hangingChars="160" w:hanging="256"/>
            </w:pPr>
            <w:r w:rsidRPr="00BD54A5">
              <w:rPr>
                <w:rFonts w:hint="eastAsia"/>
              </w:rPr>
              <w:t>1</w:t>
            </w:r>
            <w:r w:rsidRPr="00BD54A5">
              <w:rPr>
                <w:rFonts w:hint="eastAsia"/>
              </w:rPr>
              <w:t xml:space="preserve">　『旧約聖書』の倫理</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32A2929B" w14:textId="1F8D62F5" w:rsidR="00E341E3" w:rsidRPr="00BD54A5" w:rsidRDefault="00E341E3"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21DF1EC0" w14:textId="2AE60760" w:rsidR="00E341E3" w:rsidRPr="00BD54A5" w:rsidRDefault="00E341E3"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09031B75" w14:textId="77777777" w:rsidR="00E341E3" w:rsidRDefault="00E341E3" w:rsidP="00D640EB">
            <w:pPr>
              <w:ind w:left="160" w:hangingChars="100" w:hanging="160"/>
            </w:pPr>
            <w:r>
              <w:rPr>
                <w:rFonts w:hint="eastAsia"/>
              </w:rPr>
              <w:t>・幸福，正義，義務，真理，存在などに着目して，キリスト教の成立に影響を与えた古代ユダヤ教の特徴や『旧約聖書』に見られる人生観・倫理観・世界観について理解している。</w:t>
            </w:r>
          </w:p>
          <w:p w14:paraId="07AB6872" w14:textId="2A02722D" w:rsidR="00E341E3" w:rsidRDefault="00E341E3" w:rsidP="007C3F59">
            <w:pPr>
              <w:ind w:left="160" w:hangingChars="100" w:hanging="160"/>
            </w:pPr>
            <w:r>
              <w:rPr>
                <w:rFonts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0F1815BE" w14:textId="775378CF" w:rsidR="00E341E3" w:rsidRDefault="00E341E3" w:rsidP="00D640EB">
            <w:pPr>
              <w:ind w:left="160" w:hangingChars="100" w:hanging="160"/>
            </w:pPr>
            <w:r>
              <w:rPr>
                <w:rFonts w:hint="eastAsia"/>
              </w:rPr>
              <w:t>・幸福，正義，義務，真理，存在などに着目して，キリスト教の成立に影響を与えた古代ユダヤ教の特徴や『旧約聖書』に見られる人生観・倫理観・世界観について多面的・多角的に考察し</w:t>
            </w:r>
            <w:r w:rsidRPr="0049512F">
              <w:rPr>
                <w:rFonts w:hint="eastAsia"/>
              </w:rPr>
              <w:t>ている。</w:t>
            </w:r>
          </w:p>
          <w:p w14:paraId="55D295D6" w14:textId="0575EFAE" w:rsidR="00E341E3" w:rsidRPr="006B3EB6" w:rsidRDefault="00E341E3" w:rsidP="006B3EB6">
            <w:pPr>
              <w:ind w:left="160" w:hangingChars="100" w:hanging="160"/>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single" w:sz="4" w:space="0" w:color="auto"/>
              <w:bottom w:val="dashed" w:sz="4" w:space="0" w:color="auto"/>
              <w:right w:val="single" w:sz="12" w:space="0" w:color="auto"/>
            </w:tcBorders>
            <w:shd w:val="clear" w:color="auto" w:fill="auto"/>
          </w:tcPr>
          <w:p w14:paraId="0ACB03F8" w14:textId="72164AE8" w:rsidR="00E341E3" w:rsidRPr="00A8434F" w:rsidRDefault="00E341E3" w:rsidP="00DF3602">
            <w:pPr>
              <w:ind w:left="160" w:hangingChars="100" w:hanging="160"/>
            </w:pPr>
            <w:r>
              <w:rPr>
                <w:rFonts w:hint="eastAsia"/>
              </w:rPr>
              <w:t>・幸福，正義，義務，真理，存在などに着目して，キリスト教の成立に影響を与えた古代ユダヤ教の特徴や『旧約聖書』に見られる人生観・倫理観・世界観を手がかりに，</w:t>
            </w:r>
            <w:r w:rsidRPr="0049512F">
              <w:rPr>
                <w:rFonts w:hint="eastAsia"/>
              </w:rPr>
              <w:t>人間としての在り方生き方や社会の在り方，世界の在り方について主体的に</w:t>
            </w:r>
            <w:r>
              <w:rPr>
                <w:rFonts w:hint="eastAsia"/>
              </w:rPr>
              <w:t>探究している</w:t>
            </w:r>
            <w:r w:rsidRPr="0049512F">
              <w:rPr>
                <w:rFonts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2963F0AD" w14:textId="60BCBD57" w:rsidR="00E341E3" w:rsidRPr="00A8434F" w:rsidRDefault="00E341E3" w:rsidP="007C3F59">
            <w:pPr>
              <w:ind w:left="160" w:hangingChars="100" w:hanging="160"/>
            </w:pPr>
            <w:r>
              <w:rPr>
                <w:rFonts w:hint="eastAsia"/>
              </w:rPr>
              <w:t>〇幸福，正義，義務，真理，存在などに着目して，キリスト教の成立に影響を与えた古代ユダヤ教の特徴や『旧約聖書』に見られる人生観・倫理観・世界観について多面的・多角的に考察する。</w:t>
            </w:r>
          </w:p>
        </w:tc>
      </w:tr>
      <w:tr w:rsidR="00E341E3" w:rsidRPr="00F22252" w14:paraId="27B6491F" w14:textId="77777777" w:rsidTr="00A72009">
        <w:trPr>
          <w:cantSplit/>
          <w:trHeight w:val="462"/>
        </w:trPr>
        <w:tc>
          <w:tcPr>
            <w:tcW w:w="1246" w:type="dxa"/>
            <w:vMerge/>
            <w:tcBorders>
              <w:left w:val="single" w:sz="12" w:space="0" w:color="auto"/>
              <w:right w:val="single" w:sz="12" w:space="0" w:color="auto"/>
            </w:tcBorders>
            <w:shd w:val="clear" w:color="auto" w:fill="auto"/>
          </w:tcPr>
          <w:p w14:paraId="7A708999" w14:textId="29EA7B1D" w:rsidR="00E341E3" w:rsidRDefault="00E341E3" w:rsidP="00D640EB"/>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43046DF0" w14:textId="2985984D" w:rsidR="00E341E3" w:rsidRPr="00BD54A5" w:rsidRDefault="00E341E3" w:rsidP="00D640EB">
            <w:pPr>
              <w:ind w:left="160" w:hangingChars="100" w:hanging="160"/>
            </w:pPr>
            <w:r w:rsidRPr="00BD54A5">
              <w:rPr>
                <w:rFonts w:hint="eastAsia"/>
              </w:rPr>
              <w:t>2</w:t>
            </w:r>
            <w:r w:rsidRPr="00BD54A5">
              <w:rPr>
                <w:rFonts w:hint="eastAsia"/>
              </w:rPr>
              <w:t xml:space="preserve">　イエスの教え</w:t>
            </w:r>
          </w:p>
          <w:p w14:paraId="1BFA5CB1" w14:textId="77777777" w:rsidR="00E341E3" w:rsidRPr="00BD54A5" w:rsidRDefault="00E341E3" w:rsidP="00D640EB">
            <w:pPr>
              <w:ind w:left="160" w:hangingChars="100" w:hanging="160"/>
            </w:pPr>
          </w:p>
          <w:p w14:paraId="4A5BA389" w14:textId="77777777" w:rsidR="00E341E3" w:rsidRPr="00BD54A5" w:rsidRDefault="00E341E3" w:rsidP="00D640EB">
            <w:pPr>
              <w:ind w:left="160" w:hangingChars="100" w:hanging="160"/>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89DA50C" w14:textId="2E31A37E" w:rsidR="00E341E3" w:rsidRPr="00BD54A5" w:rsidRDefault="00E341E3"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12D194E1" w14:textId="37570B99" w:rsidR="00E341E3" w:rsidRPr="00BD54A5" w:rsidRDefault="00E341E3"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18FB262F" w14:textId="77777777" w:rsidR="00E341E3" w:rsidRDefault="00E341E3" w:rsidP="008546FF">
            <w:pPr>
              <w:ind w:left="160" w:hangingChars="100" w:hanging="160"/>
            </w:pPr>
            <w:r>
              <w:rPr>
                <w:rFonts w:hint="eastAsia"/>
              </w:rPr>
              <w:t>・幸福，愛，善，正義，義務，真理などに着目して，イエスの説いた神の特徴や愛の教えについて理解している。</w:t>
            </w:r>
          </w:p>
          <w:p w14:paraId="75F48760" w14:textId="77777777" w:rsidR="00E341E3" w:rsidRDefault="00E341E3" w:rsidP="008546FF">
            <w:pPr>
              <w:ind w:left="160" w:hangingChars="100" w:hanging="160"/>
            </w:pPr>
            <w:r>
              <w:rPr>
                <w:rFonts w:hint="eastAsia"/>
              </w:rPr>
              <w:t>・教科書記載の資料やコラム及びその他の資料から，必要な情報を効果的に調べまとめている。</w:t>
            </w:r>
          </w:p>
          <w:p w14:paraId="0D493536" w14:textId="77777777" w:rsidR="00E341E3" w:rsidRDefault="00E341E3" w:rsidP="00D640EB">
            <w:pPr>
              <w:ind w:left="160" w:hangingChars="100" w:hanging="160"/>
            </w:pPr>
          </w:p>
        </w:tc>
        <w:tc>
          <w:tcPr>
            <w:tcW w:w="2835" w:type="dxa"/>
            <w:tcBorders>
              <w:top w:val="dashed" w:sz="4" w:space="0" w:color="auto"/>
              <w:bottom w:val="dashed" w:sz="4" w:space="0" w:color="auto"/>
            </w:tcBorders>
            <w:shd w:val="clear" w:color="auto" w:fill="auto"/>
          </w:tcPr>
          <w:p w14:paraId="63D37633" w14:textId="59F51982" w:rsidR="00E341E3" w:rsidRDefault="00E341E3" w:rsidP="008546FF">
            <w:pPr>
              <w:ind w:left="160" w:hangingChars="100" w:hanging="160"/>
            </w:pPr>
            <w:r>
              <w:rPr>
                <w:rFonts w:hint="eastAsia"/>
              </w:rPr>
              <w:t>・幸福，愛，善，正義，義務，真理などに着目して，イエスの説いた神の特徴や愛の教えについて，ギリシャ思想における愛の思想と比較したりしながら多面的・多角的に考察し</w:t>
            </w:r>
            <w:r w:rsidRPr="0049512F">
              <w:rPr>
                <w:rFonts w:hint="eastAsia"/>
              </w:rPr>
              <w:t>ている。</w:t>
            </w:r>
          </w:p>
          <w:p w14:paraId="4C8B184E" w14:textId="630F04BE" w:rsidR="00E341E3" w:rsidRDefault="00E341E3" w:rsidP="00D640EB">
            <w:pPr>
              <w:ind w:left="160" w:hangingChars="100" w:hanging="160"/>
              <w:rPr>
                <w:spacing w:val="-2"/>
              </w:rPr>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dashed" w:sz="4" w:space="0" w:color="auto"/>
              <w:right w:val="single" w:sz="12" w:space="0" w:color="auto"/>
            </w:tcBorders>
            <w:shd w:val="clear" w:color="auto" w:fill="auto"/>
          </w:tcPr>
          <w:p w14:paraId="0F305150" w14:textId="57B29769" w:rsidR="00E341E3" w:rsidRDefault="00E341E3" w:rsidP="00D640EB">
            <w:pPr>
              <w:ind w:left="160" w:hangingChars="100" w:hanging="160"/>
            </w:pPr>
            <w:r>
              <w:rPr>
                <w:rFonts w:hint="eastAsia"/>
              </w:rPr>
              <w:t>・幸福，愛，善，正義，義務，真理などに着目して，イエスの説いた神の特徴や愛の教えを手がかりに，</w:t>
            </w:r>
            <w:r w:rsidRPr="0049512F">
              <w:rPr>
                <w:rFonts w:hint="eastAsia"/>
              </w:rPr>
              <w:t>人間としての在り方生き方や社会の在り方，世界の在り方について主体的に</w:t>
            </w:r>
            <w:r>
              <w:rPr>
                <w:rFonts w:hint="eastAsia"/>
              </w:rPr>
              <w:t>探究している</w:t>
            </w:r>
            <w:r w:rsidRPr="0049512F">
              <w:rPr>
                <w:rFonts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1E315EBB" w14:textId="16731D30" w:rsidR="00E341E3" w:rsidRDefault="00E341E3" w:rsidP="008546FF">
            <w:pPr>
              <w:ind w:left="160" w:hangingChars="100" w:hanging="160"/>
            </w:pPr>
            <w:r>
              <w:rPr>
                <w:rFonts w:hint="eastAsia"/>
              </w:rPr>
              <w:t>〇幸福，愛，善，正義，義務，真理などに着目して，イエスの説いた神の特徴や愛の教えについて，ギリシャ思想における愛の思想と比較したりしながら多面的・多角的に考察する</w:t>
            </w:r>
            <w:r w:rsidRPr="0049512F">
              <w:rPr>
                <w:rFonts w:hint="eastAsia"/>
              </w:rPr>
              <w:t>。</w:t>
            </w:r>
          </w:p>
          <w:p w14:paraId="4BAC2FE5" w14:textId="072A878F" w:rsidR="00E341E3" w:rsidRDefault="00E341E3" w:rsidP="00D640EB">
            <w:pPr>
              <w:ind w:left="160" w:hangingChars="100" w:hanging="160"/>
            </w:pPr>
          </w:p>
        </w:tc>
      </w:tr>
      <w:tr w:rsidR="00E341E3" w:rsidRPr="00F22252" w14:paraId="6917DCE6" w14:textId="77777777" w:rsidTr="00694E30">
        <w:trPr>
          <w:cantSplit/>
          <w:trHeight w:val="495"/>
        </w:trPr>
        <w:tc>
          <w:tcPr>
            <w:tcW w:w="1246" w:type="dxa"/>
            <w:vMerge/>
            <w:tcBorders>
              <w:left w:val="single" w:sz="12" w:space="0" w:color="auto"/>
              <w:right w:val="single" w:sz="12" w:space="0" w:color="auto"/>
            </w:tcBorders>
            <w:shd w:val="clear" w:color="auto" w:fill="auto"/>
          </w:tcPr>
          <w:p w14:paraId="74783439" w14:textId="77777777" w:rsidR="00E341E3" w:rsidRDefault="00E341E3" w:rsidP="00D640EB"/>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670BDF42" w14:textId="43CF2092" w:rsidR="00E341E3" w:rsidRPr="00BD54A5" w:rsidRDefault="00E341E3" w:rsidP="00512A90">
            <w:pPr>
              <w:ind w:left="280" w:hangingChars="175" w:hanging="280"/>
            </w:pPr>
            <w:r w:rsidRPr="00BD54A5">
              <w:rPr>
                <w:rFonts w:hint="eastAsia"/>
              </w:rPr>
              <w:t>3</w:t>
            </w:r>
            <w:r w:rsidRPr="00BD54A5">
              <w:rPr>
                <w:rFonts w:hint="eastAsia"/>
              </w:rPr>
              <w:t xml:space="preserve">　キリスト教の展開</w:t>
            </w:r>
          </w:p>
          <w:p w14:paraId="4D80D113" w14:textId="77777777" w:rsidR="00E341E3" w:rsidRPr="00BD54A5" w:rsidRDefault="00E341E3" w:rsidP="00182127">
            <w:pPr>
              <w:ind w:left="160" w:hangingChars="100" w:hanging="160"/>
            </w:pPr>
          </w:p>
          <w:p w14:paraId="61E1A788" w14:textId="77777777" w:rsidR="00E341E3" w:rsidRPr="00BD54A5" w:rsidRDefault="00E341E3" w:rsidP="00182127">
            <w:pPr>
              <w:ind w:left="160" w:hangingChars="100" w:hanging="160"/>
            </w:pPr>
          </w:p>
          <w:p w14:paraId="427860E6" w14:textId="049AB321" w:rsidR="00E341E3" w:rsidRPr="00BD54A5" w:rsidRDefault="00E341E3" w:rsidP="00D640EB">
            <w:pPr>
              <w:ind w:left="160" w:hangingChars="100" w:hanging="160"/>
            </w:pP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1F2A2A81" w14:textId="1DA4FC4A" w:rsidR="00E341E3" w:rsidRPr="00BD54A5" w:rsidRDefault="00E341E3"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FAD4D43" w14:textId="0B3EBBEB" w:rsidR="00E341E3" w:rsidRPr="00BD54A5" w:rsidRDefault="00E341E3"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73B8E3F" w14:textId="77777777" w:rsidR="00E341E3" w:rsidRDefault="00E341E3" w:rsidP="00182127">
            <w:pPr>
              <w:ind w:left="160" w:hangingChars="100" w:hanging="160"/>
            </w:pPr>
            <w:r>
              <w:rPr>
                <w:rFonts w:hint="eastAsia"/>
              </w:rPr>
              <w:t>・幸福，愛，徳，善，正義，義務，真理，存在などに着目して，キリスト教の成立と発展についての歴史的理解に基づいて，パウロの思想や教父哲学，スコラ哲学に見られる人生観・倫理観・世界観について理解している。</w:t>
            </w:r>
          </w:p>
          <w:p w14:paraId="2679D83C" w14:textId="05482C94" w:rsidR="00E341E3" w:rsidRPr="00D640EB" w:rsidRDefault="00E341E3" w:rsidP="007C3F59">
            <w:pPr>
              <w:ind w:left="160" w:hangingChars="100" w:hanging="160"/>
            </w:pPr>
            <w:r>
              <w:rPr>
                <w:rFonts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4FD0362B" w14:textId="4CA12B30" w:rsidR="00E341E3" w:rsidRDefault="00E341E3" w:rsidP="00182127">
            <w:pPr>
              <w:ind w:left="160" w:hangingChars="100" w:hanging="160"/>
            </w:pPr>
            <w:r>
              <w:rPr>
                <w:rFonts w:hint="eastAsia"/>
              </w:rPr>
              <w:t>・幸福，愛，徳，善，正義，義務，真理，存在などに着目して，パウロの思想や教父哲学，スコラ哲学に見られる人生観・倫理観・世界観について多面的・多角的に考察し</w:t>
            </w:r>
            <w:r w:rsidRPr="0049512F">
              <w:rPr>
                <w:rFonts w:hint="eastAsia"/>
              </w:rPr>
              <w:t>ている。</w:t>
            </w:r>
          </w:p>
          <w:p w14:paraId="2B6947EB" w14:textId="7434BCCA" w:rsidR="00E341E3" w:rsidRDefault="00E341E3" w:rsidP="00D640EB">
            <w:pPr>
              <w:ind w:left="160" w:hangingChars="100" w:hanging="160"/>
              <w:rPr>
                <w:spacing w:val="-2"/>
              </w:rPr>
            </w:pPr>
            <w:r>
              <w:rPr>
                <w:rFonts w:hint="eastAsia"/>
              </w:rPr>
              <w:t>・</w:t>
            </w:r>
            <w:r w:rsidRPr="0049512F">
              <w:rPr>
                <w:rFonts w:hint="eastAsia"/>
              </w:rPr>
              <w:t>理解したこと，考察したことなどを適切な方法で</w:t>
            </w:r>
            <w:r>
              <w:rPr>
                <w:rFonts w:hint="eastAsia"/>
              </w:rPr>
              <w:t>表現している</w:t>
            </w:r>
            <w:r w:rsidRPr="0049512F">
              <w:rPr>
                <w:rFonts w:hint="eastAsia"/>
              </w:rPr>
              <w:t>。</w:t>
            </w:r>
          </w:p>
        </w:tc>
        <w:tc>
          <w:tcPr>
            <w:tcW w:w="2835" w:type="dxa"/>
            <w:tcBorders>
              <w:top w:val="dashed" w:sz="4" w:space="0" w:color="auto"/>
              <w:bottom w:val="single" w:sz="4" w:space="0" w:color="auto"/>
              <w:right w:val="single" w:sz="12" w:space="0" w:color="auto"/>
            </w:tcBorders>
            <w:shd w:val="clear" w:color="auto" w:fill="auto"/>
          </w:tcPr>
          <w:p w14:paraId="00F8DF36" w14:textId="6F86EB56" w:rsidR="00E341E3" w:rsidRDefault="00E341E3" w:rsidP="00D640EB">
            <w:pPr>
              <w:ind w:left="160" w:hangingChars="100" w:hanging="160"/>
            </w:pPr>
            <w:r>
              <w:rPr>
                <w:rFonts w:hint="eastAsia"/>
              </w:rPr>
              <w:t>・幸福，愛，徳，善，正義，義務，真理，存在などに着目して，パウロの思想や教父哲学，スコラ哲学に見られる人生観・倫理観・世界観</w:t>
            </w:r>
            <w:r w:rsidRPr="0049512F">
              <w:rPr>
                <w:rFonts w:hint="eastAsia"/>
              </w:rPr>
              <w:t>を</w:t>
            </w:r>
            <w:r>
              <w:rPr>
                <w:rFonts w:hint="eastAsia"/>
              </w:rPr>
              <w:t>手がかりに</w:t>
            </w:r>
            <w:r w:rsidRPr="0049512F">
              <w:rPr>
                <w:rFonts w:hint="eastAsia"/>
              </w:rPr>
              <w:t>，人間としての在り方生き方や社会の在り方，世界の在り方について主体的に</w:t>
            </w:r>
            <w:r>
              <w:rPr>
                <w:rFonts w:hint="eastAsia"/>
              </w:rPr>
              <w:t>探究している</w:t>
            </w:r>
            <w:r w:rsidRPr="0049512F">
              <w:rPr>
                <w:rFonts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6697D01D" w14:textId="5EFDF850" w:rsidR="00E341E3" w:rsidRPr="00D640EB" w:rsidRDefault="00E341E3" w:rsidP="00E6474F">
            <w:pPr>
              <w:ind w:left="160" w:hangingChars="100" w:hanging="160"/>
            </w:pPr>
            <w:r>
              <w:rPr>
                <w:rFonts w:hint="eastAsia"/>
              </w:rPr>
              <w:t>〇幸福，愛，徳，善，正義，義務，真理，存在などに着目して，キリスト教の成立と発展についての歴史的理解に基づいて，パウロの思想や教父哲学，スコラ哲学に見られる人生観・倫理観・世界観に</w:t>
            </w:r>
            <w:r w:rsidRPr="0049512F">
              <w:rPr>
                <w:rFonts w:hint="eastAsia"/>
              </w:rPr>
              <w:t>ついて多面的・多角的に</w:t>
            </w:r>
            <w:r>
              <w:rPr>
                <w:rFonts w:hint="eastAsia"/>
              </w:rPr>
              <w:t>考察する</w:t>
            </w:r>
            <w:r w:rsidRPr="0049512F">
              <w:rPr>
                <w:rFonts w:hint="eastAsia"/>
              </w:rPr>
              <w:t>。</w:t>
            </w:r>
          </w:p>
        </w:tc>
      </w:tr>
      <w:tr w:rsidR="00E341E3" w:rsidRPr="00F22252" w14:paraId="45FCF8CA" w14:textId="77777777" w:rsidTr="00694E30">
        <w:trPr>
          <w:cantSplit/>
          <w:trHeight w:val="586"/>
        </w:trPr>
        <w:tc>
          <w:tcPr>
            <w:tcW w:w="1246" w:type="dxa"/>
            <w:vMerge/>
            <w:tcBorders>
              <w:left w:val="single" w:sz="12" w:space="0" w:color="auto"/>
              <w:right w:val="single" w:sz="12" w:space="0" w:color="auto"/>
            </w:tcBorders>
            <w:shd w:val="clear" w:color="auto" w:fill="auto"/>
          </w:tcPr>
          <w:p w14:paraId="3A2665B8" w14:textId="77777777" w:rsidR="00E341E3" w:rsidRDefault="00E341E3" w:rsidP="00D640EB"/>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7FD9F347" w14:textId="5446DE1C" w:rsidR="00E341E3" w:rsidRPr="00BD54A5" w:rsidRDefault="00E341E3" w:rsidP="006C6E1F">
            <w:pPr>
              <w:ind w:left="160" w:hangingChars="100" w:hanging="160"/>
            </w:pPr>
            <w:r w:rsidRPr="00BD54A5">
              <w:rPr>
                <w:rFonts w:hint="eastAsia"/>
              </w:rPr>
              <w:t>5</w:t>
            </w:r>
            <w:r w:rsidRPr="00BD54A5">
              <w:rPr>
                <w:rFonts w:hint="eastAsia"/>
              </w:rPr>
              <w:t>節　イスラーム</w:t>
            </w:r>
          </w:p>
          <w:p w14:paraId="6756F3FC" w14:textId="77777777" w:rsidR="00E341E3" w:rsidRPr="00BD54A5" w:rsidRDefault="00E341E3" w:rsidP="006C6E1F">
            <w:pPr>
              <w:ind w:left="160" w:hangingChars="100" w:hanging="160"/>
            </w:pPr>
          </w:p>
          <w:p w14:paraId="0DDAFADE" w14:textId="77777777" w:rsidR="00E341E3" w:rsidRPr="00BD54A5" w:rsidRDefault="00E341E3" w:rsidP="006C6E1F">
            <w:pPr>
              <w:ind w:left="160" w:hangingChars="100" w:hanging="160"/>
            </w:pPr>
          </w:p>
          <w:p w14:paraId="24D6D4D7" w14:textId="77777777" w:rsidR="00E341E3" w:rsidRPr="00BD54A5" w:rsidRDefault="00E341E3" w:rsidP="006C6E1F">
            <w:pPr>
              <w:ind w:left="160" w:hangingChars="100" w:hanging="160"/>
            </w:pPr>
          </w:p>
          <w:p w14:paraId="6E191344" w14:textId="77777777" w:rsidR="00E341E3" w:rsidRPr="00BD54A5" w:rsidRDefault="00E341E3" w:rsidP="00D640EB">
            <w:pPr>
              <w:ind w:left="160" w:hangingChars="100" w:hanging="160"/>
            </w:pP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3050639" w14:textId="4A15E754" w:rsidR="00E341E3" w:rsidRPr="00BD54A5" w:rsidRDefault="00E341E3" w:rsidP="006747DF">
            <w:pPr>
              <w:jc w:val="center"/>
            </w:pPr>
            <w:r w:rsidRPr="00BD54A5">
              <w:rPr>
                <w:rFonts w:hint="eastAsia"/>
              </w:rPr>
              <w:t>6</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02CC8F8E" w14:textId="4E4A35D8" w:rsidR="00E341E3" w:rsidRPr="00BD54A5" w:rsidRDefault="00E341E3" w:rsidP="006747DF">
            <w:pPr>
              <w:jc w:val="center"/>
            </w:pPr>
            <w:r>
              <w:t>(2)</w:t>
            </w:r>
          </w:p>
        </w:tc>
        <w:tc>
          <w:tcPr>
            <w:tcW w:w="2712" w:type="dxa"/>
            <w:tcBorders>
              <w:top w:val="single" w:sz="4" w:space="0" w:color="auto"/>
              <w:left w:val="single" w:sz="12" w:space="0" w:color="auto"/>
              <w:bottom w:val="single" w:sz="4" w:space="0" w:color="auto"/>
            </w:tcBorders>
            <w:shd w:val="clear" w:color="auto" w:fill="auto"/>
          </w:tcPr>
          <w:p w14:paraId="26DA8097" w14:textId="77777777" w:rsidR="00E341E3" w:rsidRDefault="00E341E3" w:rsidP="006C6E1F">
            <w:pPr>
              <w:ind w:left="160" w:hangingChars="100" w:hanging="160"/>
              <w:rPr>
                <w:rFonts w:ascii="ＭＳ 明朝" w:hAnsi="ＭＳ 明朝"/>
              </w:rPr>
            </w:pPr>
            <w:r w:rsidRPr="006C6E1F">
              <w:rPr>
                <w:rFonts w:ascii="ＭＳ 明朝" w:hAnsi="ＭＳ 明朝" w:hint="eastAsia"/>
              </w:rPr>
              <w:t>・幸福，善，正義，義務，真理，存在などに着目して，イスラーム</w:t>
            </w:r>
            <w:r>
              <w:rPr>
                <w:rFonts w:ascii="ＭＳ 明朝" w:hAnsi="ＭＳ 明朝" w:hint="eastAsia"/>
              </w:rPr>
              <w:t>の教え</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人生観・倫理観・世界観について理解している。</w:t>
            </w:r>
          </w:p>
          <w:p w14:paraId="7CABDBB3" w14:textId="5E37065C" w:rsidR="00E341E3" w:rsidRPr="008546FF" w:rsidRDefault="00E341E3" w:rsidP="00D640EB">
            <w:pPr>
              <w:ind w:left="160" w:hangingChars="100" w:hanging="160"/>
            </w:pPr>
            <w:r w:rsidRPr="006C6E1F">
              <w:rPr>
                <w:rFonts w:ascii="ＭＳ 明朝" w:hAnsi="ＭＳ 明朝" w:hint="eastAsia"/>
              </w:rPr>
              <w:t>・教科書記載の資料</w:t>
            </w:r>
            <w:r>
              <w:rPr>
                <w:rFonts w:ascii="ＭＳ 明朝" w:hAnsi="ＭＳ 明朝" w:hint="eastAsia"/>
              </w:rPr>
              <w:t>やコラム</w:t>
            </w:r>
            <w:r w:rsidRPr="006C6E1F">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5B03A09" w14:textId="77777777" w:rsidR="00E341E3" w:rsidRPr="006C6E1F" w:rsidRDefault="00E341E3" w:rsidP="006C6E1F">
            <w:pPr>
              <w:ind w:left="160" w:hangingChars="100" w:hanging="160"/>
              <w:rPr>
                <w:rFonts w:ascii="ＭＳ 明朝" w:hAnsi="ＭＳ 明朝"/>
              </w:rPr>
            </w:pPr>
            <w:r w:rsidRPr="006C6E1F">
              <w:rPr>
                <w:rFonts w:ascii="ＭＳ 明朝" w:hAnsi="ＭＳ 明朝" w:hint="eastAsia"/>
              </w:rPr>
              <w:t>・幸福，善，正義，義務，真理，存在などに着目して，イスラーム</w:t>
            </w:r>
            <w:r>
              <w:rPr>
                <w:rFonts w:ascii="ＭＳ 明朝" w:hAnsi="ＭＳ 明朝" w:hint="eastAsia"/>
              </w:rPr>
              <w:t>の教え</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多面的・多角的に考察することを通じて，人間としての在り方生き方や社会の在り方，世界の在り方について思索を深めている。</w:t>
            </w:r>
          </w:p>
          <w:p w14:paraId="68186D2B" w14:textId="566C97E4" w:rsidR="00E341E3" w:rsidRDefault="00E341E3" w:rsidP="008546FF">
            <w:pPr>
              <w:ind w:left="160" w:hangingChars="100" w:hanging="160"/>
              <w:rPr>
                <w:spacing w:val="-2"/>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0C21073B" w14:textId="0A35A638" w:rsidR="00E341E3" w:rsidRDefault="00E341E3" w:rsidP="00D640EB">
            <w:pPr>
              <w:ind w:left="160" w:hangingChars="100" w:hanging="160"/>
            </w:pPr>
            <w:r w:rsidRPr="006C6E1F">
              <w:rPr>
                <w:rFonts w:ascii="ＭＳ 明朝" w:hAnsi="ＭＳ 明朝" w:hint="eastAsia"/>
              </w:rPr>
              <w:t>・幸福，善，正義，義務，真理，存在などに着目して，イスラーム</w:t>
            </w:r>
            <w:r>
              <w:rPr>
                <w:rFonts w:ascii="ＭＳ 明朝" w:hAnsi="ＭＳ 明朝" w:hint="eastAsia"/>
              </w:rPr>
              <w:t>の教え</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6A1F1888" w14:textId="171176BD" w:rsidR="00E341E3" w:rsidRPr="007C3F59" w:rsidRDefault="00E341E3" w:rsidP="007C3F59">
            <w:pPr>
              <w:ind w:left="160" w:hangingChars="100" w:hanging="160"/>
              <w:rPr>
                <w:rFonts w:ascii="ＭＳ 明朝" w:hAnsi="ＭＳ 明朝"/>
              </w:rPr>
            </w:pPr>
            <w:r w:rsidRPr="006C6E1F">
              <w:rPr>
                <w:rFonts w:ascii="ＭＳ 明朝" w:hAnsi="ＭＳ 明朝" w:hint="eastAsia"/>
              </w:rPr>
              <w:t>〇幸福，善，正義，義務，真理，存在などに着目して，イスラーム</w:t>
            </w:r>
            <w:r>
              <w:rPr>
                <w:rFonts w:ascii="ＭＳ 明朝" w:hAnsi="ＭＳ 明朝" w:hint="eastAsia"/>
              </w:rPr>
              <w:t>の教え</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多面的・多角的に考察することを通じて，人間としての在り方生き方や社会の在り方，世界の在り方について思索する。</w:t>
            </w:r>
          </w:p>
        </w:tc>
      </w:tr>
      <w:tr w:rsidR="00E341E3" w:rsidRPr="00F22252" w14:paraId="0081E136" w14:textId="77777777" w:rsidTr="00694E30">
        <w:trPr>
          <w:cantSplit/>
          <w:trHeight w:val="775"/>
        </w:trPr>
        <w:tc>
          <w:tcPr>
            <w:tcW w:w="1246" w:type="dxa"/>
            <w:vMerge/>
            <w:tcBorders>
              <w:left w:val="single" w:sz="12" w:space="0" w:color="auto"/>
              <w:right w:val="single" w:sz="12" w:space="0" w:color="auto"/>
            </w:tcBorders>
            <w:shd w:val="clear" w:color="auto" w:fill="auto"/>
          </w:tcPr>
          <w:p w14:paraId="07DB7B52" w14:textId="77777777" w:rsidR="00E341E3" w:rsidRDefault="00E341E3" w:rsidP="00182127"/>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37B8C852" w14:textId="15551C05" w:rsidR="00E341E3" w:rsidRPr="00BD54A5" w:rsidRDefault="00E341E3" w:rsidP="00512A90">
            <w:pPr>
              <w:ind w:left="280" w:hangingChars="175" w:hanging="280"/>
            </w:pPr>
            <w:r w:rsidRPr="00BD54A5">
              <w:rPr>
                <w:rFonts w:hint="eastAsia"/>
              </w:rPr>
              <w:t>1</w:t>
            </w:r>
            <w:r w:rsidRPr="00BD54A5">
              <w:rPr>
                <w:rFonts w:hint="eastAsia"/>
              </w:rPr>
              <w:t xml:space="preserve">　ムハンマドとイスラームの教え</w:t>
            </w:r>
          </w:p>
          <w:p w14:paraId="0A169A96" w14:textId="7D792940" w:rsidR="00E341E3" w:rsidRPr="00BD54A5" w:rsidRDefault="00E341E3" w:rsidP="00182127">
            <w:pPr>
              <w:ind w:left="160" w:hangingChars="100" w:hanging="160"/>
            </w:pP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20351CE6" w14:textId="4B766289" w:rsidR="00E341E3" w:rsidRPr="00BD54A5" w:rsidRDefault="00E341E3"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0A26412" w14:textId="36A14517" w:rsidR="00E341E3" w:rsidRPr="00BD54A5" w:rsidRDefault="00E341E3"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1AD336BD" w14:textId="77777777" w:rsidR="00E341E3" w:rsidRDefault="00E341E3" w:rsidP="00ED7A69">
            <w:pPr>
              <w:ind w:left="160" w:hangingChars="100" w:hanging="160"/>
              <w:rPr>
                <w:rFonts w:ascii="ＭＳ 明朝" w:hAnsi="ＭＳ 明朝"/>
              </w:rPr>
            </w:pPr>
            <w:r>
              <w:rPr>
                <w:rFonts w:ascii="ＭＳ 明朝" w:hAnsi="ＭＳ 明朝" w:hint="eastAsia"/>
              </w:rPr>
              <w:t>・イスラームの誕生について，ムハンマドの生涯や歴史的背景とともに理解している。</w:t>
            </w:r>
          </w:p>
          <w:p w14:paraId="33E7ACFA" w14:textId="77777777" w:rsidR="00E341E3" w:rsidRDefault="00E341E3" w:rsidP="00ED7A69">
            <w:pPr>
              <w:ind w:left="160" w:hangingChars="100" w:hanging="160"/>
              <w:rPr>
                <w:rFonts w:ascii="ＭＳ 明朝" w:hAnsi="ＭＳ 明朝"/>
              </w:rPr>
            </w:pPr>
            <w:r w:rsidRPr="006C6E1F">
              <w:rPr>
                <w:rFonts w:ascii="ＭＳ 明朝" w:hAnsi="ＭＳ 明朝" w:hint="eastAsia"/>
              </w:rPr>
              <w:t>・幸福，善，正義，義務，真理，存在などに着目して，</w:t>
            </w:r>
            <w:r>
              <w:rPr>
                <w:rFonts w:ascii="ＭＳ 明朝" w:hAnsi="ＭＳ 明朝" w:hint="eastAsia"/>
              </w:rPr>
              <w:t>『クルアーン』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人生観・倫理観・世界観について理解している。</w:t>
            </w:r>
          </w:p>
          <w:p w14:paraId="60E5C913" w14:textId="59E3D520" w:rsidR="00E341E3" w:rsidRDefault="00E341E3" w:rsidP="00182127">
            <w:pPr>
              <w:ind w:left="160" w:hangingChars="100" w:hanging="160"/>
            </w:pPr>
            <w:r w:rsidRPr="006C6E1F">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43F4C036" w14:textId="77777777" w:rsidR="00E341E3" w:rsidRDefault="00E341E3" w:rsidP="00ED7A69">
            <w:pPr>
              <w:ind w:left="160" w:hangingChars="100" w:hanging="160"/>
              <w:rPr>
                <w:rFonts w:ascii="ＭＳ 明朝" w:hAnsi="ＭＳ 明朝"/>
              </w:rPr>
            </w:pPr>
            <w:r>
              <w:rPr>
                <w:rFonts w:ascii="ＭＳ 明朝" w:hAnsi="ＭＳ 明朝" w:hint="eastAsia"/>
              </w:rPr>
              <w:t>・イスラームの誕生について，ムハンマドの生涯や歴史的背景をふまえて</w:t>
            </w:r>
            <w:r>
              <w:rPr>
                <w:rFonts w:hint="eastAsia"/>
              </w:rPr>
              <w:t>多面的・多角的に考察している。</w:t>
            </w:r>
          </w:p>
          <w:p w14:paraId="1F7EA9D1" w14:textId="76F87936" w:rsidR="00E341E3" w:rsidRPr="006C6E1F" w:rsidRDefault="00E341E3" w:rsidP="004131C7">
            <w:pPr>
              <w:ind w:left="160" w:hangingChars="100" w:hanging="160"/>
              <w:rPr>
                <w:rFonts w:ascii="ＭＳ 明朝" w:hAnsi="ＭＳ 明朝"/>
              </w:rPr>
            </w:pPr>
            <w:r w:rsidRPr="006C6E1F">
              <w:rPr>
                <w:rFonts w:ascii="ＭＳ 明朝" w:hAnsi="ＭＳ 明朝" w:hint="eastAsia"/>
              </w:rPr>
              <w:t>・幸福，善，正義，義務，真理，存在などに着目して，</w:t>
            </w:r>
            <w:r>
              <w:rPr>
                <w:rFonts w:ascii="ＭＳ 明朝" w:hAnsi="ＭＳ 明朝" w:hint="eastAsia"/>
              </w:rPr>
              <w:t>『クルアーン』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6A5FC321" w14:textId="268A898B" w:rsidR="00E341E3" w:rsidRDefault="00E341E3" w:rsidP="00182127">
            <w:pPr>
              <w:ind w:left="160" w:hangingChars="100" w:hanging="160"/>
              <w:rPr>
                <w:spacing w:val="-2"/>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5D512634" w14:textId="499E04FA" w:rsidR="00E341E3" w:rsidRDefault="00E341E3" w:rsidP="004131C7">
            <w:pPr>
              <w:ind w:left="160" w:hangingChars="100" w:hanging="160"/>
            </w:pPr>
            <w:r>
              <w:rPr>
                <w:rFonts w:ascii="ＭＳ 明朝" w:hAnsi="ＭＳ 明朝" w:hint="eastAsia"/>
              </w:rPr>
              <w:t>・イスラームの誕生について，ムハンマドの生涯や歴史的背景</w:t>
            </w:r>
            <w:r>
              <w:rPr>
                <w:rFonts w:hint="eastAsia"/>
              </w:rPr>
              <w:t>をふまえて</w:t>
            </w:r>
            <w:r w:rsidRPr="0049512F">
              <w:rPr>
                <w:rFonts w:hint="eastAsia"/>
              </w:rPr>
              <w:t>主体的に</w:t>
            </w:r>
            <w:r>
              <w:rPr>
                <w:rFonts w:hint="eastAsia"/>
              </w:rPr>
              <w:t>探究している</w:t>
            </w:r>
            <w:r w:rsidRPr="0049512F">
              <w:rPr>
                <w:rFonts w:hint="eastAsia"/>
              </w:rPr>
              <w:t>。</w:t>
            </w:r>
          </w:p>
          <w:p w14:paraId="76CDB209" w14:textId="0E255C57" w:rsidR="00E341E3" w:rsidRDefault="00E341E3" w:rsidP="00182127">
            <w:pPr>
              <w:ind w:left="160" w:hangingChars="100" w:hanging="160"/>
            </w:pPr>
            <w:r w:rsidRPr="006C6E1F">
              <w:rPr>
                <w:rFonts w:ascii="ＭＳ 明朝" w:hAnsi="ＭＳ 明朝" w:hint="eastAsia"/>
              </w:rPr>
              <w:t>・幸福，善，正義，義務，真理，存在などに着目して，</w:t>
            </w:r>
            <w:r>
              <w:rPr>
                <w:rFonts w:ascii="ＭＳ 明朝" w:hAnsi="ＭＳ 明朝" w:hint="eastAsia"/>
              </w:rPr>
              <w:t>『クルアーン』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09BF81DE" w14:textId="77777777" w:rsidR="00E341E3" w:rsidRDefault="00E341E3" w:rsidP="00ED7A69">
            <w:pPr>
              <w:ind w:left="160" w:hangingChars="100" w:hanging="160"/>
              <w:rPr>
                <w:rFonts w:ascii="ＭＳ 明朝" w:hAnsi="ＭＳ 明朝"/>
              </w:rPr>
            </w:pPr>
            <w:r>
              <w:rPr>
                <w:rFonts w:ascii="ＭＳ 明朝" w:hAnsi="ＭＳ 明朝" w:hint="eastAsia"/>
              </w:rPr>
              <w:t>〇イスラームの誕生について，ムハンマドの生涯や歴史的背景</w:t>
            </w:r>
            <w:r>
              <w:rPr>
                <w:rFonts w:hint="eastAsia"/>
              </w:rPr>
              <w:t>をふまえて考察する。</w:t>
            </w:r>
          </w:p>
          <w:p w14:paraId="4C33F66F" w14:textId="536AE977" w:rsidR="00E341E3" w:rsidRDefault="00E341E3" w:rsidP="00182127">
            <w:pPr>
              <w:ind w:left="160" w:hangingChars="100" w:hanging="160"/>
            </w:pPr>
            <w:r>
              <w:rPr>
                <w:rFonts w:ascii="ＭＳ 明朝" w:hAnsi="ＭＳ 明朝" w:hint="eastAsia"/>
              </w:rPr>
              <w:t>〇</w:t>
            </w:r>
            <w:r w:rsidRPr="006C6E1F">
              <w:rPr>
                <w:rFonts w:ascii="ＭＳ 明朝" w:hAnsi="ＭＳ 明朝" w:hint="eastAsia"/>
              </w:rPr>
              <w:t>幸福，善，正義，義務，真理，存在などに着目して，</w:t>
            </w:r>
            <w:r>
              <w:rPr>
                <w:rFonts w:ascii="ＭＳ 明朝" w:hAnsi="ＭＳ 明朝" w:hint="eastAsia"/>
              </w:rPr>
              <w:t>『クルアーン』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2E4DEA69" w14:textId="77777777" w:rsidTr="00694E30">
        <w:trPr>
          <w:cantSplit/>
          <w:trHeight w:val="873"/>
        </w:trPr>
        <w:tc>
          <w:tcPr>
            <w:tcW w:w="1246" w:type="dxa"/>
            <w:vMerge w:val="restart"/>
            <w:tcBorders>
              <w:left w:val="single" w:sz="12" w:space="0" w:color="auto"/>
              <w:right w:val="single" w:sz="12" w:space="0" w:color="auto"/>
            </w:tcBorders>
            <w:shd w:val="clear" w:color="auto" w:fill="auto"/>
          </w:tcPr>
          <w:p w14:paraId="4EA801E6" w14:textId="77777777" w:rsidR="00812685" w:rsidRDefault="00812685" w:rsidP="006C6E1F"/>
          <w:p w14:paraId="1E5DA8DA" w14:textId="77777777" w:rsidR="00812685" w:rsidRDefault="00812685" w:rsidP="00307D16"/>
          <w:p w14:paraId="009F8DE7" w14:textId="77777777" w:rsidR="00812685" w:rsidRDefault="00812685" w:rsidP="00307D16"/>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04137B56" w14:textId="17E1A7CF" w:rsidR="00812685" w:rsidRPr="00BD54A5" w:rsidRDefault="00812685" w:rsidP="00512A90">
            <w:pPr>
              <w:ind w:left="280" w:hangingChars="175" w:hanging="280"/>
            </w:pPr>
            <w:r w:rsidRPr="00BD54A5">
              <w:rPr>
                <w:rFonts w:hint="eastAsia"/>
              </w:rPr>
              <w:t>2</w:t>
            </w:r>
            <w:r w:rsidRPr="00BD54A5">
              <w:rPr>
                <w:rFonts w:hint="eastAsia"/>
              </w:rPr>
              <w:t xml:space="preserve">　イスラームの展開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7A6F505B" w14:textId="21D353AB" w:rsidR="00812685" w:rsidRPr="00BD54A5" w:rsidRDefault="00812685"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09F0F1E7" w14:textId="2438B10E" w:rsidR="00812685" w:rsidRPr="00BD54A5" w:rsidRDefault="00812685" w:rsidP="006747DF">
            <w:pPr>
              <w:jc w:val="center"/>
            </w:pPr>
          </w:p>
          <w:p w14:paraId="1B6AAEA7" w14:textId="6C0EAC32" w:rsidR="00812685" w:rsidRPr="00BD54A5" w:rsidRDefault="00812685"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01F388C7" w14:textId="77777777" w:rsidR="00812685" w:rsidRDefault="00812685" w:rsidP="006C6E1F">
            <w:pPr>
              <w:ind w:left="160" w:hangingChars="100" w:hanging="160"/>
            </w:pPr>
            <w:r>
              <w:rPr>
                <w:rFonts w:hint="eastAsia"/>
              </w:rPr>
              <w:t>・イスラーム世界の拡大やイスラーム文化の展開について，歴史的背景とともに理解している。</w:t>
            </w:r>
          </w:p>
          <w:p w14:paraId="76D2FC74" w14:textId="77777777" w:rsidR="00812685" w:rsidRDefault="00812685" w:rsidP="004131C7">
            <w:pPr>
              <w:ind w:left="160" w:hangingChars="100" w:hanging="160"/>
              <w:rPr>
                <w:rFonts w:ascii="ＭＳ 明朝" w:hAnsi="ＭＳ 明朝"/>
              </w:rPr>
            </w:pPr>
            <w:r w:rsidRPr="006C6E1F">
              <w:rPr>
                <w:rFonts w:ascii="ＭＳ 明朝" w:hAnsi="ＭＳ 明朝" w:hint="eastAsia"/>
              </w:rPr>
              <w:t>・幸福，善，正義，義務などに着目して，</w:t>
            </w:r>
            <w:r>
              <w:rPr>
                <w:rFonts w:ascii="ＭＳ 明朝" w:hAnsi="ＭＳ 明朝" w:hint="eastAsia"/>
              </w:rPr>
              <w:t>現代におけるイスラームの在り方やムスリムの社会規範・生活規範</w:t>
            </w:r>
            <w:r w:rsidRPr="00031C7A">
              <w:rPr>
                <w:rFonts w:ascii="ＭＳ 明朝" w:hAnsi="ＭＳ 明朝" w:hint="eastAsia"/>
              </w:rPr>
              <w:t>について理解している。</w:t>
            </w:r>
          </w:p>
          <w:p w14:paraId="66BAECFF" w14:textId="5D16A983" w:rsidR="00812685" w:rsidRPr="006C6E1F" w:rsidRDefault="00812685" w:rsidP="00E6474F">
            <w:pPr>
              <w:ind w:left="160" w:hangingChars="100" w:hanging="160"/>
              <w:rPr>
                <w:rFonts w:ascii="ＭＳ 明朝" w:hAnsi="ＭＳ 明朝"/>
              </w:rPr>
            </w:pPr>
            <w:r w:rsidRPr="006C6E1F">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314F885C" w14:textId="77777777" w:rsidR="00812685" w:rsidRDefault="00812685" w:rsidP="00450061">
            <w:pPr>
              <w:ind w:left="160" w:hangingChars="100" w:hanging="160"/>
            </w:pPr>
            <w:r>
              <w:rPr>
                <w:rFonts w:hint="eastAsia"/>
              </w:rPr>
              <w:t>・イスラーム世界の拡大やイスラーム文化の展開について，歴史的背景</w:t>
            </w:r>
            <w:r>
              <w:rPr>
                <w:rFonts w:ascii="ＭＳ 明朝" w:hAnsi="ＭＳ 明朝" w:hint="eastAsia"/>
              </w:rPr>
              <w:t>をふまえて</w:t>
            </w:r>
            <w:r>
              <w:rPr>
                <w:rFonts w:hint="eastAsia"/>
              </w:rPr>
              <w:t>多面的・多角的に考察している。</w:t>
            </w:r>
          </w:p>
          <w:p w14:paraId="532EFA2D" w14:textId="5EB8B659" w:rsidR="00812685" w:rsidRPr="006C6E1F" w:rsidRDefault="00812685" w:rsidP="00450061">
            <w:pPr>
              <w:ind w:left="160" w:hangingChars="100" w:hanging="160"/>
              <w:rPr>
                <w:rFonts w:ascii="ＭＳ 明朝" w:hAnsi="ＭＳ 明朝"/>
              </w:rPr>
            </w:pPr>
            <w:r w:rsidRPr="006C6E1F">
              <w:rPr>
                <w:rFonts w:ascii="ＭＳ 明朝" w:hAnsi="ＭＳ 明朝" w:hint="eastAsia"/>
              </w:rPr>
              <w:t>・幸福，善，正義，義務などに着目して，</w:t>
            </w:r>
            <w:r>
              <w:rPr>
                <w:rFonts w:ascii="ＭＳ 明朝" w:hAnsi="ＭＳ 明朝" w:hint="eastAsia"/>
              </w:rPr>
              <w:t>現代におけるイスラームの在り方やムスリムの社会規範・生活規範</w:t>
            </w:r>
            <w:r w:rsidRPr="00031C7A">
              <w:rPr>
                <w:rFonts w:ascii="ＭＳ 明朝" w:hAnsi="ＭＳ 明朝" w:hint="eastAsia"/>
              </w:rPr>
              <w:t>について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2C22D28C" w14:textId="35067395" w:rsidR="00812685" w:rsidRPr="006C6E1F" w:rsidRDefault="00812685" w:rsidP="006C6E1F">
            <w:pPr>
              <w:ind w:left="160" w:hangingChars="100" w:hanging="160"/>
              <w:rPr>
                <w:rFonts w:ascii="ＭＳ 明朝" w:hAnsi="ＭＳ 明朝"/>
                <w:spacing w:val="-2"/>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33265DAE" w14:textId="794E8CE6" w:rsidR="00812685" w:rsidRDefault="00812685" w:rsidP="00450061">
            <w:pPr>
              <w:ind w:left="160" w:hangingChars="100" w:hanging="160"/>
            </w:pPr>
            <w:r>
              <w:rPr>
                <w:rFonts w:hint="eastAsia"/>
              </w:rPr>
              <w:t>・イスラーム世界の拡大やイスラーム文化の展開について，歴史的背景をふまえて</w:t>
            </w:r>
            <w:r w:rsidRPr="0049512F">
              <w:rPr>
                <w:rFonts w:hint="eastAsia"/>
              </w:rPr>
              <w:t>主体的に</w:t>
            </w:r>
            <w:r>
              <w:rPr>
                <w:rFonts w:hint="eastAsia"/>
              </w:rPr>
              <w:t>探究している</w:t>
            </w:r>
            <w:r w:rsidRPr="0049512F">
              <w:rPr>
                <w:rFonts w:hint="eastAsia"/>
              </w:rPr>
              <w:t>。</w:t>
            </w:r>
          </w:p>
          <w:p w14:paraId="4EF40B84" w14:textId="44D03297" w:rsidR="00812685" w:rsidRPr="006C6E1F" w:rsidRDefault="00812685" w:rsidP="00031C7A">
            <w:pPr>
              <w:ind w:left="160" w:hangingChars="100" w:hanging="160"/>
              <w:rPr>
                <w:rFonts w:ascii="ＭＳ 明朝" w:hAnsi="ＭＳ 明朝"/>
              </w:rPr>
            </w:pPr>
            <w:r w:rsidRPr="006C6E1F">
              <w:rPr>
                <w:rFonts w:ascii="ＭＳ 明朝" w:hAnsi="ＭＳ 明朝" w:hint="eastAsia"/>
              </w:rPr>
              <w:t>・幸福，善，正義，義務などに着目して，</w:t>
            </w:r>
            <w:r>
              <w:rPr>
                <w:rFonts w:ascii="ＭＳ 明朝" w:hAnsi="ＭＳ 明朝" w:hint="eastAsia"/>
              </w:rPr>
              <w:t>現代におけるイスラームの在り方やムスリムの社会規範・生活規範を手がかりに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23E56E93" w14:textId="77777777" w:rsidR="00812685" w:rsidRDefault="00812685" w:rsidP="003A0F30">
            <w:pPr>
              <w:ind w:left="160" w:hangingChars="100" w:hanging="160"/>
              <w:rPr>
                <w:rFonts w:ascii="ＭＳ 明朝" w:hAnsi="ＭＳ 明朝"/>
              </w:rPr>
            </w:pPr>
            <w:r>
              <w:rPr>
                <w:rFonts w:hint="eastAsia"/>
              </w:rPr>
              <w:t>〇イスラーム世界の拡大やイスラーム文化の展開について，歴史的背景をふまえて考察する。</w:t>
            </w:r>
          </w:p>
          <w:p w14:paraId="036AABD0" w14:textId="5B8B0A27" w:rsidR="00812685" w:rsidRPr="006C6E1F" w:rsidRDefault="00812685" w:rsidP="006C6E1F">
            <w:pPr>
              <w:ind w:left="160" w:hangingChars="100" w:hanging="160"/>
              <w:rPr>
                <w:rFonts w:ascii="ＭＳ 明朝" w:hAnsi="ＭＳ 明朝"/>
              </w:rPr>
            </w:pPr>
            <w:r>
              <w:rPr>
                <w:rFonts w:ascii="ＭＳ 明朝" w:hAnsi="ＭＳ 明朝" w:hint="eastAsia"/>
              </w:rPr>
              <w:t>〇</w:t>
            </w:r>
            <w:r w:rsidRPr="006C6E1F">
              <w:rPr>
                <w:rFonts w:ascii="ＭＳ 明朝" w:hAnsi="ＭＳ 明朝" w:hint="eastAsia"/>
              </w:rPr>
              <w:t>幸福，善，正義，義務などに着目して，</w:t>
            </w:r>
            <w:r>
              <w:rPr>
                <w:rFonts w:ascii="ＭＳ 明朝" w:hAnsi="ＭＳ 明朝" w:hint="eastAsia"/>
              </w:rPr>
              <w:t>現代におけるイスラームの在り方やムスリムの社会規範・生活規範</w:t>
            </w:r>
            <w:r w:rsidRPr="00031C7A">
              <w:rPr>
                <w:rFonts w:ascii="ＭＳ 明朝" w:hAnsi="ＭＳ 明朝" w:hint="eastAsia"/>
              </w:rPr>
              <w:t>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4F3CFC30" w14:textId="77777777" w:rsidTr="00CC2729">
        <w:trPr>
          <w:cantSplit/>
          <w:trHeight w:val="353"/>
        </w:trPr>
        <w:tc>
          <w:tcPr>
            <w:tcW w:w="1246" w:type="dxa"/>
            <w:vMerge/>
            <w:tcBorders>
              <w:left w:val="single" w:sz="12" w:space="0" w:color="auto"/>
              <w:right w:val="single" w:sz="12" w:space="0" w:color="auto"/>
            </w:tcBorders>
            <w:shd w:val="clear" w:color="auto" w:fill="auto"/>
          </w:tcPr>
          <w:p w14:paraId="6753CB4F" w14:textId="77777777" w:rsidR="00812685" w:rsidRDefault="00812685" w:rsidP="00307D1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4AB72FD" w14:textId="69B2A3DC" w:rsidR="00812685" w:rsidRPr="00BD54A5" w:rsidRDefault="00812685" w:rsidP="006C6E1F">
            <w:pPr>
              <w:ind w:left="160" w:hangingChars="100" w:hanging="160"/>
            </w:pPr>
            <w:r w:rsidRPr="00BD54A5">
              <w:rPr>
                <w:rFonts w:hint="eastAsia"/>
              </w:rPr>
              <w:t>6</w:t>
            </w:r>
            <w:r w:rsidRPr="00BD54A5">
              <w:rPr>
                <w:rFonts w:hint="eastAsia"/>
              </w:rPr>
              <w:t>節　仏教</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0670CDC" w14:textId="184AA810" w:rsidR="00812685" w:rsidRPr="00BD54A5" w:rsidRDefault="00812685" w:rsidP="006747DF">
            <w:pPr>
              <w:jc w:val="center"/>
            </w:pPr>
            <w:r w:rsidRPr="00BD54A5">
              <w:rPr>
                <w:rFonts w:hint="eastAsia"/>
              </w:rPr>
              <w:t>6</w:t>
            </w:r>
            <w:r>
              <w:rPr>
                <w:rFonts w:hint="eastAsia"/>
              </w:rPr>
              <w:t>～</w:t>
            </w:r>
            <w:r>
              <w:rPr>
                <w:rFonts w:hint="eastAsia"/>
              </w:rPr>
              <w:t>7</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5C650932" w14:textId="4181B9BE" w:rsidR="00812685" w:rsidRPr="00BD54A5" w:rsidRDefault="00812685"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27DF0689" w14:textId="77777777" w:rsidR="00812685" w:rsidRDefault="00812685" w:rsidP="000746C3">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インドで生まれた仏教に見られる</w:t>
            </w:r>
            <w:r w:rsidRPr="00031C7A">
              <w:rPr>
                <w:rFonts w:ascii="ＭＳ 明朝" w:hAnsi="ＭＳ 明朝" w:hint="eastAsia"/>
              </w:rPr>
              <w:t>人生観・倫理観・世界観について理解している。</w:t>
            </w:r>
          </w:p>
          <w:p w14:paraId="2B1EA2A0" w14:textId="3354C817" w:rsidR="00812685" w:rsidRDefault="00812685" w:rsidP="00ED7A69">
            <w:pPr>
              <w:ind w:left="160" w:hangingChars="100" w:hanging="160"/>
            </w:pPr>
            <w:r w:rsidRPr="006C6E1F">
              <w:rPr>
                <w:rFonts w:ascii="ＭＳ 明朝" w:hAnsi="ＭＳ 明朝" w:hint="eastAsia"/>
              </w:rPr>
              <w:t>・教科書記載の資料</w:t>
            </w:r>
            <w:r>
              <w:rPr>
                <w:rFonts w:ascii="ＭＳ 明朝" w:hAnsi="ＭＳ 明朝" w:hint="eastAsia"/>
              </w:rPr>
              <w:t>やコラム</w:t>
            </w:r>
            <w:r w:rsidRPr="006C6E1F">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360FC29F" w14:textId="77777777" w:rsidR="00812685" w:rsidRPr="006C6E1F" w:rsidRDefault="00812685" w:rsidP="000746C3">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インドで生まれた仏教に見られる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多面的・多角的に考察することを通じて，人間としての在り方生き方や社会の在り方，世界の在り方について思索を深めている。</w:t>
            </w:r>
          </w:p>
          <w:p w14:paraId="51519756" w14:textId="5F96572C" w:rsidR="00812685" w:rsidRPr="004131C7" w:rsidRDefault="00812685" w:rsidP="004131C7">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42279575" w14:textId="00A369D3" w:rsidR="00812685" w:rsidRPr="004131C7" w:rsidRDefault="00812685" w:rsidP="004131C7">
            <w:pPr>
              <w:ind w:left="160" w:hangingChars="100" w:hanging="160"/>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インドで生まれた仏教に見られる</w:t>
            </w:r>
            <w:r w:rsidRPr="00031C7A">
              <w:rPr>
                <w:rFonts w:ascii="ＭＳ 明朝" w:hAnsi="ＭＳ 明朝" w:hint="eastAsia"/>
              </w:rPr>
              <w:t>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039D93D5" w14:textId="3C90CB94" w:rsidR="00812685" w:rsidRPr="004131C7" w:rsidRDefault="00812685" w:rsidP="007C3F59">
            <w:pPr>
              <w:ind w:left="160" w:hangingChars="100" w:hanging="160"/>
              <w:rPr>
                <w:rFonts w:ascii="ＭＳ 明朝" w:hAnsi="ＭＳ 明朝"/>
              </w:rPr>
            </w:pPr>
            <w:r w:rsidRPr="006C6E1F">
              <w:rPr>
                <w:rFonts w:ascii="ＭＳ 明朝" w:hAnsi="ＭＳ 明朝" w:hint="eastAsia"/>
              </w:rPr>
              <w:t>〇</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インドで生まれた仏教に見られる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多面的・多角的に考察することを通じて，人間としての在り方生き方や社会の在り方，世界の在り方について思索する。</w:t>
            </w:r>
          </w:p>
        </w:tc>
      </w:tr>
      <w:tr w:rsidR="00812685" w:rsidRPr="00F22252" w14:paraId="6DDA8F5A" w14:textId="77777777" w:rsidTr="00CC2729">
        <w:trPr>
          <w:cantSplit/>
          <w:trHeight w:val="2085"/>
        </w:trPr>
        <w:tc>
          <w:tcPr>
            <w:tcW w:w="1246" w:type="dxa"/>
            <w:vMerge/>
            <w:tcBorders>
              <w:left w:val="single" w:sz="12" w:space="0" w:color="auto"/>
              <w:right w:val="single" w:sz="12" w:space="0" w:color="auto"/>
            </w:tcBorders>
            <w:shd w:val="clear" w:color="auto" w:fill="auto"/>
          </w:tcPr>
          <w:p w14:paraId="54B938AB" w14:textId="19BCEB85" w:rsidR="00812685" w:rsidRDefault="00812685" w:rsidP="00307D16"/>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60BFD136" w14:textId="6A1294D1" w:rsidR="00812685" w:rsidRPr="00BD54A5" w:rsidRDefault="00812685" w:rsidP="00512A90">
            <w:pPr>
              <w:ind w:left="280" w:hangingChars="175" w:hanging="280"/>
            </w:pPr>
            <w:r w:rsidRPr="00BD54A5">
              <w:rPr>
                <w:rFonts w:hint="eastAsia"/>
              </w:rPr>
              <w:t>1</w:t>
            </w:r>
            <w:r w:rsidRPr="00BD54A5">
              <w:rPr>
                <w:rFonts w:hint="eastAsia"/>
              </w:rPr>
              <w:t xml:space="preserve">　古代インドの思想</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78CD3DB5" w14:textId="7C2F2B46" w:rsidR="00812685" w:rsidRPr="00E6474F" w:rsidRDefault="00812685" w:rsidP="00E6474F">
            <w:pPr>
              <w:jc w:val="center"/>
            </w:pPr>
            <w:r w:rsidRPr="00BD54A5">
              <w:rPr>
                <w:rFonts w:hint="eastAsia"/>
              </w:rPr>
              <w:t>6</w:t>
            </w:r>
            <w:r>
              <w:rPr>
                <w:rFonts w:hint="eastAsia"/>
              </w:rPr>
              <w:t>～</w:t>
            </w:r>
            <w:r>
              <w:rPr>
                <w:rFonts w:hint="eastAsia"/>
              </w:rPr>
              <w:t>7</w:t>
            </w:r>
            <w:r w:rsidRPr="00BD54A5">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103CE21E" w14:textId="0298ABF2" w:rsidR="00812685" w:rsidRDefault="00812685" w:rsidP="006747DF">
            <w:pPr>
              <w:jc w:val="center"/>
            </w:pPr>
          </w:p>
          <w:p w14:paraId="36CAF7B1" w14:textId="4CE37045" w:rsidR="00812685" w:rsidRPr="00E6474F" w:rsidRDefault="00812685" w:rsidP="00E6474F"/>
        </w:tc>
        <w:tc>
          <w:tcPr>
            <w:tcW w:w="2712" w:type="dxa"/>
            <w:tcBorders>
              <w:top w:val="single" w:sz="4" w:space="0" w:color="auto"/>
              <w:left w:val="single" w:sz="12" w:space="0" w:color="auto"/>
              <w:bottom w:val="dashed" w:sz="4" w:space="0" w:color="auto"/>
            </w:tcBorders>
            <w:shd w:val="clear" w:color="auto" w:fill="auto"/>
          </w:tcPr>
          <w:p w14:paraId="49ABE555" w14:textId="77777777" w:rsidR="00812685" w:rsidRDefault="00812685" w:rsidP="007032DC">
            <w:pPr>
              <w:ind w:left="160" w:hangingChars="100" w:hanging="160"/>
            </w:pPr>
            <w:r>
              <w:rPr>
                <w:rFonts w:hint="eastAsia"/>
              </w:rPr>
              <w:t>・幸福，善，正義，義務，真理，存在などに着目して，仏教の成立に影響を与えたバラモン教の特徴，ウパニシャッド哲学やジャイナ教に見られる人生観・倫理観・世界観について理解している。</w:t>
            </w:r>
          </w:p>
          <w:p w14:paraId="7F82F5DC" w14:textId="77C9976B" w:rsidR="00812685" w:rsidRPr="00E6474F" w:rsidRDefault="00812685" w:rsidP="00E6474F">
            <w:pPr>
              <w:ind w:left="160" w:hangingChars="100" w:hanging="160"/>
            </w:pPr>
            <w:r>
              <w:rPr>
                <w:rFonts w:hint="eastAsia"/>
              </w:rPr>
              <w:t>・教科書記載の資料やコラム及びその他の資料から，必要な情報を効果的に調べまとめている。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5B8F5AC3" w14:textId="083F94E0" w:rsidR="00812685" w:rsidRPr="006C6E1F" w:rsidRDefault="00812685" w:rsidP="008C17CF">
            <w:pPr>
              <w:ind w:left="160" w:hangingChars="100" w:hanging="160"/>
              <w:rPr>
                <w:rFonts w:ascii="ＭＳ 明朝" w:hAnsi="ＭＳ 明朝"/>
              </w:rPr>
            </w:pPr>
            <w:r>
              <w:rPr>
                <w:rFonts w:hint="eastAsia"/>
              </w:rPr>
              <w:t>・幸福，善，正義，義務，真理，存在などに着目して，仏教の成立に影響を与えたバラモン教の特徴，ウパニシャッド哲学やジャイナ教に見られる人生観・倫理観・世界観</w:t>
            </w:r>
            <w:r w:rsidRPr="00031C7A">
              <w:rPr>
                <w:rFonts w:ascii="ＭＳ 明朝" w:hAnsi="ＭＳ 明朝" w:hint="eastAsia"/>
              </w:rPr>
              <w:t>について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4304B39D" w14:textId="4138B879" w:rsidR="00812685" w:rsidRPr="00E6474F" w:rsidRDefault="00812685" w:rsidP="00E6474F">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4BAB22E8" w14:textId="702B26B4" w:rsidR="00812685" w:rsidRPr="00E6474F" w:rsidRDefault="00812685" w:rsidP="00E6474F">
            <w:pPr>
              <w:ind w:left="160" w:hangingChars="100" w:hanging="160"/>
            </w:pPr>
            <w:r>
              <w:rPr>
                <w:rFonts w:hint="eastAsia"/>
              </w:rPr>
              <w:t>・幸福，善，正義，義務，真理，存在などに着目して，仏教の成立に影響を与えたバラモン教の特徴，ウパニシャッド哲学やジャイナ教に見られる人生観・倫理観・世界観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4AF7B5B2" w14:textId="4AD248DA" w:rsidR="00812685" w:rsidRPr="00E6474F" w:rsidRDefault="00812685" w:rsidP="00E6474F">
            <w:pPr>
              <w:ind w:left="160" w:hangingChars="100" w:hanging="160"/>
            </w:pPr>
            <w:r>
              <w:rPr>
                <w:rFonts w:hint="eastAsia"/>
              </w:rPr>
              <w:t>〇幸福，善，正義，義務，真理，存在などに着目して，仏教の成立に影響を与えたバラモン教の特徴，ウパニシャッド哲学やジャイナ教に見られる人生観・倫理観・世界観について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5ECDB347" w14:textId="77777777" w:rsidTr="00CC2729">
        <w:trPr>
          <w:cantSplit/>
          <w:trHeight w:val="763"/>
        </w:trPr>
        <w:tc>
          <w:tcPr>
            <w:tcW w:w="1246" w:type="dxa"/>
            <w:vMerge/>
            <w:tcBorders>
              <w:left w:val="single" w:sz="12" w:space="0" w:color="auto"/>
              <w:right w:val="single" w:sz="12" w:space="0" w:color="auto"/>
            </w:tcBorders>
            <w:shd w:val="clear" w:color="auto" w:fill="auto"/>
          </w:tcPr>
          <w:p w14:paraId="68A4EA7D" w14:textId="77777777" w:rsidR="00812685" w:rsidRDefault="00812685" w:rsidP="00307D16"/>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19C4B107" w14:textId="6953EF91" w:rsidR="00812685" w:rsidRPr="00BD54A5" w:rsidRDefault="00812685" w:rsidP="000746C3">
            <w:pPr>
              <w:ind w:left="160" w:hangingChars="100" w:hanging="160"/>
            </w:pPr>
            <w:r w:rsidRPr="00BD54A5">
              <w:rPr>
                <w:rFonts w:hint="eastAsia"/>
              </w:rPr>
              <w:t>2</w:t>
            </w:r>
            <w:r w:rsidRPr="00BD54A5">
              <w:rPr>
                <w:rFonts w:hint="eastAsia"/>
              </w:rPr>
              <w:t xml:space="preserve">　ブッダの思想</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9C8176F" w14:textId="16D7A3A2" w:rsidR="00812685" w:rsidRPr="00BD54A5" w:rsidRDefault="00812685"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C37D882" w14:textId="0F60C606" w:rsidR="00812685" w:rsidRPr="00BD54A5" w:rsidRDefault="00812685"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1E186409" w14:textId="77777777" w:rsidR="00812685" w:rsidRDefault="00812685" w:rsidP="005E0A46">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ブッダの説いた苦の認識や縁起の法，慈悲の実践</w:t>
            </w:r>
            <w:r w:rsidRPr="00031C7A">
              <w:rPr>
                <w:rFonts w:ascii="ＭＳ 明朝" w:hAnsi="ＭＳ 明朝" w:hint="eastAsia"/>
              </w:rPr>
              <w:t>について理解している。</w:t>
            </w:r>
          </w:p>
          <w:p w14:paraId="0579F59B" w14:textId="272A82AD" w:rsidR="00812685" w:rsidRDefault="00812685" w:rsidP="00E6474F">
            <w:pPr>
              <w:ind w:left="160" w:hangingChars="100" w:hanging="160"/>
            </w:pPr>
            <w:r w:rsidRPr="006C6E1F">
              <w:rPr>
                <w:rFonts w:ascii="ＭＳ 明朝" w:hAnsi="ＭＳ 明朝" w:hint="eastAsia"/>
              </w:rPr>
              <w:t>・教科書記載の資料</w:t>
            </w:r>
            <w:r>
              <w:rPr>
                <w:rFonts w:ascii="ＭＳ 明朝" w:hAnsi="ＭＳ 明朝" w:hint="eastAsia"/>
              </w:rPr>
              <w:t>やコラム</w:t>
            </w:r>
            <w:r w:rsidRPr="006C6E1F">
              <w:rPr>
                <w:rFonts w:ascii="ＭＳ 明朝" w:hAnsi="ＭＳ 明朝" w:hint="eastAsia"/>
              </w:rPr>
              <w:t>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14168BB" w14:textId="18D23680" w:rsidR="00812685" w:rsidRPr="006C6E1F" w:rsidRDefault="00812685" w:rsidP="005E0A46">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ブッダの説いた苦の認識や縁起の法，慈悲の実践</w:t>
            </w:r>
            <w:r w:rsidRPr="00031C7A">
              <w:rPr>
                <w:rFonts w:ascii="ＭＳ 明朝" w:hAnsi="ＭＳ 明朝" w:hint="eastAsia"/>
              </w:rPr>
              <w:t>について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32CFF0E2" w14:textId="03039089" w:rsidR="00812685" w:rsidRDefault="00812685" w:rsidP="000746C3">
            <w:pPr>
              <w:ind w:left="160" w:hangingChars="100" w:hanging="160"/>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6E58E311" w14:textId="20D6E4DD" w:rsidR="00812685" w:rsidRDefault="00812685" w:rsidP="007032DC">
            <w:pPr>
              <w:ind w:left="160" w:hangingChars="100" w:hanging="160"/>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ブッダの説いた苦の認識や縁起の法，慈悲の実践</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630C02A1" w14:textId="024F1072" w:rsidR="00812685" w:rsidRDefault="00812685" w:rsidP="000746C3">
            <w:pPr>
              <w:ind w:left="160" w:hangingChars="100" w:hanging="160"/>
            </w:pPr>
            <w:r>
              <w:rPr>
                <w:rFonts w:ascii="ＭＳ 明朝" w:hAnsi="ＭＳ 明朝" w:hint="eastAsia"/>
              </w:rPr>
              <w:t>〇</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ブッダの説いた苦の認識や縁起の法，慈悲の実践</w:t>
            </w:r>
            <w:r w:rsidRPr="00031C7A">
              <w:rPr>
                <w:rFonts w:ascii="ＭＳ 明朝" w:hAnsi="ＭＳ 明朝" w:hint="eastAsia"/>
              </w:rPr>
              <w:t>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6274CA46" w14:textId="77777777" w:rsidTr="00CC2729">
        <w:trPr>
          <w:cantSplit/>
          <w:trHeight w:val="427"/>
        </w:trPr>
        <w:tc>
          <w:tcPr>
            <w:tcW w:w="1246" w:type="dxa"/>
            <w:vMerge/>
            <w:tcBorders>
              <w:left w:val="single" w:sz="12" w:space="0" w:color="auto"/>
              <w:right w:val="single" w:sz="12" w:space="0" w:color="auto"/>
            </w:tcBorders>
            <w:shd w:val="clear" w:color="auto" w:fill="auto"/>
          </w:tcPr>
          <w:p w14:paraId="42D3B7BC" w14:textId="77777777" w:rsidR="00812685" w:rsidRDefault="00812685" w:rsidP="00307D16"/>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4F3C8029" w14:textId="65CFCCA5" w:rsidR="00812685" w:rsidRPr="00BD54A5" w:rsidRDefault="00812685" w:rsidP="000746C3">
            <w:pPr>
              <w:ind w:left="160" w:hangingChars="100" w:hanging="160"/>
            </w:pPr>
            <w:r w:rsidRPr="00BD54A5">
              <w:rPr>
                <w:rFonts w:hint="eastAsia"/>
              </w:rPr>
              <w:t>3</w:t>
            </w:r>
            <w:r w:rsidRPr="00BD54A5">
              <w:rPr>
                <w:rFonts w:hint="eastAsia"/>
              </w:rPr>
              <w:t xml:space="preserve">　仏教の展開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5F0D8F11" w14:textId="172A57D2" w:rsidR="00812685" w:rsidRPr="00BD54A5" w:rsidRDefault="00812685"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63667C7" w14:textId="3A3C7E4B" w:rsidR="00812685" w:rsidRPr="00BD54A5" w:rsidRDefault="00812685"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9372297" w14:textId="77777777" w:rsidR="00812685" w:rsidRDefault="00812685" w:rsidP="005E0A46">
            <w:pPr>
              <w:ind w:left="160" w:hangingChars="100" w:hanging="160"/>
            </w:pPr>
            <w:r>
              <w:rPr>
                <w:rFonts w:hint="eastAsia"/>
              </w:rPr>
              <w:t>・部派仏教や大乗仏教の成立，仏教の伝播について，歴史的背景とともに理解している。</w:t>
            </w:r>
          </w:p>
          <w:p w14:paraId="0336E8B4" w14:textId="77777777" w:rsidR="00812685" w:rsidRDefault="00812685" w:rsidP="005E0A46">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部派仏教の特徴や，大乗仏教の特徴・諸思想</w:t>
            </w:r>
            <w:r w:rsidRPr="00031C7A">
              <w:rPr>
                <w:rFonts w:ascii="ＭＳ 明朝" w:hAnsi="ＭＳ 明朝" w:hint="eastAsia"/>
              </w:rPr>
              <w:t>について理解している。</w:t>
            </w:r>
          </w:p>
          <w:p w14:paraId="6C89FFCE" w14:textId="26C1F32F" w:rsidR="00812685" w:rsidRDefault="00812685" w:rsidP="005E0A46">
            <w:pPr>
              <w:ind w:left="160" w:hangingChars="100" w:hanging="160"/>
            </w:pPr>
            <w:r w:rsidRPr="006C6E1F">
              <w:rPr>
                <w:rFonts w:ascii="ＭＳ 明朝" w:hAnsi="ＭＳ 明朝" w:hint="eastAsia"/>
              </w:rPr>
              <w:t>・教科書記載の資料</w:t>
            </w:r>
            <w:r>
              <w:rPr>
                <w:rFonts w:ascii="ＭＳ 明朝" w:hAnsi="ＭＳ 明朝" w:hint="eastAsia"/>
              </w:rPr>
              <w:t>やコラム</w:t>
            </w:r>
            <w:r w:rsidRPr="006C6E1F">
              <w:rPr>
                <w:rFonts w:ascii="ＭＳ 明朝" w:hAnsi="ＭＳ 明朝" w:hint="eastAsia"/>
              </w:rPr>
              <w:t>及びその他の資料から，必要な情報を効果的に調べまとめている。</w:t>
            </w:r>
          </w:p>
          <w:p w14:paraId="103806A7" w14:textId="4EB16352" w:rsidR="00812685" w:rsidRPr="007032DC" w:rsidRDefault="00812685" w:rsidP="00E6474F"/>
        </w:tc>
        <w:tc>
          <w:tcPr>
            <w:tcW w:w="2835" w:type="dxa"/>
            <w:tcBorders>
              <w:top w:val="dashed" w:sz="4" w:space="0" w:color="auto"/>
              <w:bottom w:val="single" w:sz="4" w:space="0" w:color="auto"/>
            </w:tcBorders>
            <w:shd w:val="clear" w:color="auto" w:fill="auto"/>
          </w:tcPr>
          <w:p w14:paraId="5C2189B5" w14:textId="77777777" w:rsidR="00812685" w:rsidRDefault="00812685" w:rsidP="00566A5D">
            <w:pPr>
              <w:ind w:left="160" w:hangingChars="100" w:hanging="160"/>
            </w:pPr>
            <w:r>
              <w:rPr>
                <w:rFonts w:hint="eastAsia"/>
              </w:rPr>
              <w:t>・部派仏教や大乗仏教の成立，仏教の伝播について，歴史的背景をふまえて多面的・多角的に考察している。</w:t>
            </w:r>
          </w:p>
          <w:p w14:paraId="0DACC424" w14:textId="44A62CF0" w:rsidR="00812685" w:rsidRPr="006C6E1F" w:rsidRDefault="00812685" w:rsidP="00566A5D">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部派仏教の特徴や，大乗仏教の特徴，空の思想や唯識の思想</w:t>
            </w:r>
            <w:r w:rsidRPr="00031C7A">
              <w:rPr>
                <w:rFonts w:ascii="ＭＳ 明朝" w:hAnsi="ＭＳ 明朝" w:hint="eastAsia"/>
              </w:rPr>
              <w:t>について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5063E179" w14:textId="56038AAB" w:rsidR="00812685" w:rsidRPr="00D11D24" w:rsidRDefault="00812685" w:rsidP="00D11D24">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3ACAE393" w14:textId="02A32D05" w:rsidR="00812685" w:rsidRDefault="00812685" w:rsidP="00566A5D">
            <w:pPr>
              <w:ind w:left="160" w:hangingChars="100" w:hanging="160"/>
            </w:pPr>
            <w:r>
              <w:rPr>
                <w:rFonts w:hint="eastAsia"/>
              </w:rPr>
              <w:t>・部派仏教や大乗仏教の成立，仏教の伝播について，歴史的背景をふまえて</w:t>
            </w:r>
            <w:r w:rsidRPr="0049512F">
              <w:rPr>
                <w:rFonts w:hint="eastAsia"/>
              </w:rPr>
              <w:t>主体的に</w:t>
            </w:r>
            <w:r>
              <w:rPr>
                <w:rFonts w:hint="eastAsia"/>
              </w:rPr>
              <w:t>探究している</w:t>
            </w:r>
            <w:r w:rsidRPr="0049512F">
              <w:rPr>
                <w:rFonts w:hint="eastAsia"/>
              </w:rPr>
              <w:t>。</w:t>
            </w:r>
          </w:p>
          <w:p w14:paraId="1489521A" w14:textId="4E30B5BB" w:rsidR="00812685" w:rsidRDefault="00812685" w:rsidP="00566A5D">
            <w:pPr>
              <w:ind w:left="160" w:hangingChars="100" w:hanging="160"/>
              <w:rPr>
                <w:rFonts w:ascii="ＭＳ 明朝" w:hAnsi="ＭＳ 明朝"/>
              </w:rPr>
            </w:pPr>
            <w:r w:rsidRPr="006C6E1F">
              <w:rPr>
                <w:rFonts w:ascii="ＭＳ 明朝" w:hAnsi="ＭＳ 明朝" w:hint="eastAsia"/>
              </w:rPr>
              <w:t>・</w:t>
            </w:r>
            <w:r>
              <w:rPr>
                <w:rFonts w:hint="eastAsia"/>
              </w:rPr>
              <w:t>幸福，愛，善，正義，義務，真理，存在</w:t>
            </w:r>
            <w:r w:rsidRPr="006C6E1F">
              <w:rPr>
                <w:rFonts w:ascii="ＭＳ 明朝" w:hAnsi="ＭＳ 明朝" w:hint="eastAsia"/>
              </w:rPr>
              <w:t>などに着目して，</w:t>
            </w:r>
            <w:r>
              <w:rPr>
                <w:rFonts w:ascii="ＭＳ 明朝" w:hAnsi="ＭＳ 明朝" w:hint="eastAsia"/>
              </w:rPr>
              <w:t>部派仏教の特徴や，大乗仏教の特徴，空の思想や唯識の思想を手がかりに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p w14:paraId="22CDD0A0" w14:textId="26EF0621" w:rsidR="00812685" w:rsidRDefault="00812685" w:rsidP="000746C3">
            <w:pPr>
              <w:ind w:left="160" w:hangingChars="100" w:hanging="160"/>
            </w:pP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1584B086" w14:textId="77777777" w:rsidR="00812685" w:rsidRDefault="00812685" w:rsidP="00566A5D">
            <w:pPr>
              <w:ind w:left="160" w:hangingChars="100" w:hanging="160"/>
            </w:pPr>
            <w:r>
              <w:rPr>
                <w:rFonts w:hint="eastAsia"/>
              </w:rPr>
              <w:t>〇部派仏教や大乗仏教の成立，仏教の伝播について，歴史的背景をふまえて考察する。</w:t>
            </w:r>
          </w:p>
          <w:p w14:paraId="4CC952A8" w14:textId="7A793D99" w:rsidR="00812685" w:rsidRDefault="00812685" w:rsidP="000746C3">
            <w:pPr>
              <w:ind w:left="160" w:hangingChars="100" w:hanging="160"/>
            </w:pPr>
            <w:r>
              <w:rPr>
                <w:rFonts w:hint="eastAsia"/>
              </w:rPr>
              <w:t>〇幸福，愛，善，正義，義務，真理，存在</w:t>
            </w:r>
            <w:r w:rsidRPr="006C6E1F">
              <w:rPr>
                <w:rFonts w:ascii="ＭＳ 明朝" w:hAnsi="ＭＳ 明朝" w:hint="eastAsia"/>
              </w:rPr>
              <w:t>などに着目して，</w:t>
            </w:r>
            <w:r>
              <w:rPr>
                <w:rFonts w:ascii="ＭＳ 明朝" w:hAnsi="ＭＳ 明朝" w:hint="eastAsia"/>
              </w:rPr>
              <w:t>部派仏教の特徴や，大乗仏教の特徴・諸思想</w:t>
            </w:r>
            <w:r w:rsidRPr="00031C7A">
              <w:rPr>
                <w:rFonts w:ascii="ＭＳ 明朝" w:hAnsi="ＭＳ 明朝" w:hint="eastAsia"/>
              </w:rPr>
              <w:t>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0231A2C7" w14:textId="77777777" w:rsidTr="00CC2729">
        <w:trPr>
          <w:cantSplit/>
          <w:trHeight w:val="384"/>
        </w:trPr>
        <w:tc>
          <w:tcPr>
            <w:tcW w:w="1246" w:type="dxa"/>
            <w:vMerge/>
            <w:tcBorders>
              <w:left w:val="single" w:sz="12" w:space="0" w:color="auto"/>
              <w:right w:val="single" w:sz="12" w:space="0" w:color="auto"/>
            </w:tcBorders>
            <w:shd w:val="clear" w:color="auto" w:fill="auto"/>
          </w:tcPr>
          <w:p w14:paraId="4C549B9F" w14:textId="77777777" w:rsidR="00812685" w:rsidRDefault="00812685" w:rsidP="00307D1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64E2F5C8" w14:textId="16A46653" w:rsidR="00812685" w:rsidRPr="00BD54A5" w:rsidRDefault="00812685" w:rsidP="000746C3">
            <w:pPr>
              <w:ind w:left="160" w:hangingChars="100" w:hanging="160"/>
            </w:pPr>
            <w:r w:rsidRPr="00BD54A5">
              <w:rPr>
                <w:rFonts w:hint="eastAsia"/>
              </w:rPr>
              <w:t>7</w:t>
            </w:r>
            <w:r w:rsidRPr="00BD54A5">
              <w:rPr>
                <w:rFonts w:hint="eastAsia"/>
              </w:rPr>
              <w:t>節　中国の思想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71FBDD62" w14:textId="67E4DCDB" w:rsidR="00812685" w:rsidRPr="00BD54A5" w:rsidRDefault="00812685" w:rsidP="006747DF">
            <w:pPr>
              <w:jc w:val="center"/>
            </w:pPr>
            <w:r>
              <w:t>7</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6668EFBC" w14:textId="1707F6C2" w:rsidR="00812685" w:rsidRPr="00BD54A5" w:rsidRDefault="00812685"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7D4B7298" w14:textId="77777777" w:rsidR="00812685" w:rsidRDefault="00812685" w:rsidP="00307D16">
            <w:pPr>
              <w:ind w:left="160" w:hangingChars="100" w:hanging="160"/>
              <w:rPr>
                <w:rFonts w:ascii="ＭＳ 明朝" w:hAnsi="ＭＳ 明朝"/>
              </w:rPr>
            </w:pPr>
            <w:r w:rsidRPr="006C6E1F">
              <w:rPr>
                <w:rFonts w:ascii="ＭＳ 明朝" w:hAnsi="ＭＳ 明朝" w:hint="eastAsia"/>
              </w:rPr>
              <w:t>・</w:t>
            </w:r>
            <w:r>
              <w:rPr>
                <w:rFonts w:hint="eastAsia"/>
              </w:rPr>
              <w:t>幸福，愛，徳，善，正義，義務，真理，存在</w:t>
            </w:r>
            <w:r w:rsidRPr="006C6E1F">
              <w:rPr>
                <w:rFonts w:ascii="ＭＳ 明朝" w:hAnsi="ＭＳ 明朝" w:hint="eastAsia"/>
              </w:rPr>
              <w:t>などに着目して，</w:t>
            </w:r>
            <w:r>
              <w:rPr>
                <w:rFonts w:ascii="ＭＳ 明朝" w:hAnsi="ＭＳ 明朝" w:hint="eastAsia"/>
              </w:rPr>
              <w:t>古代からの中国の伝統思想に見られる</w:t>
            </w:r>
            <w:r w:rsidRPr="00031C7A">
              <w:rPr>
                <w:rFonts w:ascii="ＭＳ 明朝" w:hAnsi="ＭＳ 明朝" w:hint="eastAsia"/>
              </w:rPr>
              <w:t>人生観・倫理観・世界観について理解している。</w:t>
            </w:r>
          </w:p>
          <w:p w14:paraId="62C1F84E" w14:textId="52781E3D" w:rsidR="00812685" w:rsidRDefault="00812685" w:rsidP="005E0A46">
            <w:pPr>
              <w:ind w:left="160" w:hangingChars="100" w:hanging="160"/>
            </w:pPr>
            <w:r w:rsidRPr="006C6E1F">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652CEF16" w14:textId="77777777" w:rsidR="00812685" w:rsidRPr="006C6E1F" w:rsidRDefault="00812685" w:rsidP="00307D16">
            <w:pPr>
              <w:ind w:left="160" w:hangingChars="100" w:hanging="160"/>
              <w:rPr>
                <w:rFonts w:ascii="ＭＳ 明朝" w:hAnsi="ＭＳ 明朝"/>
              </w:rPr>
            </w:pPr>
            <w:r w:rsidRPr="006C6E1F">
              <w:rPr>
                <w:rFonts w:ascii="ＭＳ 明朝" w:hAnsi="ＭＳ 明朝" w:hint="eastAsia"/>
              </w:rPr>
              <w:t>・</w:t>
            </w:r>
            <w:r>
              <w:rPr>
                <w:rFonts w:hint="eastAsia"/>
              </w:rPr>
              <w:t>幸福，愛，徳，善，正義，義務，真理，存在</w:t>
            </w:r>
            <w:r w:rsidRPr="006C6E1F">
              <w:rPr>
                <w:rFonts w:ascii="ＭＳ 明朝" w:hAnsi="ＭＳ 明朝" w:hint="eastAsia"/>
              </w:rPr>
              <w:t>などに着目して，</w:t>
            </w:r>
            <w:r>
              <w:rPr>
                <w:rFonts w:ascii="ＭＳ 明朝" w:hAnsi="ＭＳ 明朝" w:hint="eastAsia"/>
              </w:rPr>
              <w:t>古代からの中国の伝統思想に見られる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多面的・多角的に考察することを通じて，人間としての在り方生き方や社会の在り方，世界の在り方について思索を深めている。</w:t>
            </w:r>
          </w:p>
          <w:p w14:paraId="465FAF96" w14:textId="4D181804" w:rsidR="00812685" w:rsidRDefault="00812685" w:rsidP="005E0A46">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5FDFF2DE" w14:textId="76D20F4E" w:rsidR="00812685" w:rsidRDefault="00812685" w:rsidP="000746C3">
            <w:pPr>
              <w:ind w:left="160" w:hangingChars="100" w:hanging="160"/>
            </w:pPr>
            <w:r w:rsidRPr="006C6E1F">
              <w:rPr>
                <w:rFonts w:ascii="ＭＳ 明朝" w:hAnsi="ＭＳ 明朝" w:hint="eastAsia"/>
              </w:rPr>
              <w:t>・</w:t>
            </w:r>
            <w:r>
              <w:rPr>
                <w:rFonts w:hint="eastAsia"/>
              </w:rPr>
              <w:t>幸福，愛，徳，善，正義，義務，真理，存在</w:t>
            </w:r>
            <w:r w:rsidRPr="006C6E1F">
              <w:rPr>
                <w:rFonts w:ascii="ＭＳ 明朝" w:hAnsi="ＭＳ 明朝" w:hint="eastAsia"/>
              </w:rPr>
              <w:t>などに着目して，</w:t>
            </w:r>
            <w:r w:rsidRPr="00307D16">
              <w:rPr>
                <w:rFonts w:ascii="ＭＳ 明朝" w:hAnsi="ＭＳ 明朝" w:hint="eastAsia"/>
              </w:rPr>
              <w:t>古代からの中国の伝統思想に見られる</w:t>
            </w:r>
            <w:r w:rsidRPr="00031C7A">
              <w:rPr>
                <w:rFonts w:ascii="ＭＳ 明朝" w:hAnsi="ＭＳ 明朝" w:hint="eastAsia"/>
              </w:rPr>
              <w:t>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2D7525A3" w14:textId="11E32B5C" w:rsidR="00812685" w:rsidRPr="00EF5E74" w:rsidRDefault="00812685" w:rsidP="00EF5E74">
            <w:pPr>
              <w:ind w:left="160" w:hangingChars="100" w:hanging="160"/>
              <w:rPr>
                <w:rFonts w:ascii="ＭＳ 明朝" w:hAnsi="ＭＳ 明朝"/>
              </w:rPr>
            </w:pPr>
            <w:r w:rsidRPr="006C6E1F">
              <w:rPr>
                <w:rFonts w:ascii="ＭＳ 明朝" w:hAnsi="ＭＳ 明朝" w:hint="eastAsia"/>
              </w:rPr>
              <w:t>〇</w:t>
            </w:r>
            <w:r>
              <w:rPr>
                <w:rFonts w:hint="eastAsia"/>
              </w:rPr>
              <w:t>幸福，愛，徳，善，正義，義務，真理，存在</w:t>
            </w:r>
            <w:r w:rsidRPr="006C6E1F">
              <w:rPr>
                <w:rFonts w:ascii="ＭＳ 明朝" w:hAnsi="ＭＳ 明朝" w:hint="eastAsia"/>
              </w:rPr>
              <w:t>などに着目して，</w:t>
            </w:r>
            <w:r w:rsidRPr="00307D16">
              <w:rPr>
                <w:rFonts w:ascii="ＭＳ 明朝" w:hAnsi="ＭＳ 明朝" w:hint="eastAsia"/>
              </w:rPr>
              <w:t>古代からの中国の伝統思想に見られる</w:t>
            </w:r>
            <w:r w:rsidRPr="00031C7A">
              <w:rPr>
                <w:rFonts w:ascii="ＭＳ 明朝" w:hAnsi="ＭＳ 明朝" w:hint="eastAsia"/>
              </w:rPr>
              <w:t>人生観・倫理観・世界観について</w:t>
            </w:r>
            <w:r w:rsidRPr="006C6E1F">
              <w:rPr>
                <w:rFonts w:ascii="ＭＳ 明朝" w:hAnsi="ＭＳ 明朝" w:hint="eastAsia"/>
              </w:rPr>
              <w:t>多面的・多角的に考察することを通じて，人間としての在り方生き方や社会の在り方，世界の在り方について思索する。</w:t>
            </w:r>
          </w:p>
        </w:tc>
      </w:tr>
      <w:tr w:rsidR="00812685" w:rsidRPr="00F22252" w14:paraId="620D9238" w14:textId="77777777" w:rsidTr="00677EAD">
        <w:trPr>
          <w:cantSplit/>
          <w:trHeight w:val="2559"/>
        </w:trPr>
        <w:tc>
          <w:tcPr>
            <w:tcW w:w="1246" w:type="dxa"/>
            <w:vMerge/>
            <w:tcBorders>
              <w:left w:val="single" w:sz="12" w:space="0" w:color="auto"/>
              <w:right w:val="single" w:sz="12" w:space="0" w:color="auto"/>
            </w:tcBorders>
            <w:shd w:val="clear" w:color="auto" w:fill="auto"/>
          </w:tcPr>
          <w:p w14:paraId="6DAA3922" w14:textId="77777777" w:rsidR="00812685" w:rsidRDefault="00812685" w:rsidP="00307D16"/>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365EAC49" w14:textId="79294D8E" w:rsidR="00812685" w:rsidRPr="00BD54A5" w:rsidRDefault="00812685" w:rsidP="00512A90">
            <w:pPr>
              <w:ind w:left="280" w:hangingChars="175" w:hanging="280"/>
            </w:pPr>
            <w:r w:rsidRPr="00BD54A5">
              <w:rPr>
                <w:rFonts w:hint="eastAsia"/>
              </w:rPr>
              <w:t>1</w:t>
            </w:r>
            <w:r w:rsidRPr="00BD54A5">
              <w:rPr>
                <w:rFonts w:hint="eastAsia"/>
              </w:rPr>
              <w:t xml:space="preserve">　孔子と儒家の思想</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9044BC0" w14:textId="450FA707" w:rsidR="00812685" w:rsidRPr="00BD54A5" w:rsidRDefault="00812685"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64DAFFC8" w14:textId="587A0929" w:rsidR="00812685" w:rsidRPr="00BD54A5" w:rsidRDefault="00812685"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084CFCF7" w14:textId="77777777" w:rsidR="00812685" w:rsidRDefault="00812685" w:rsidP="00307D16">
            <w:pPr>
              <w:ind w:left="160" w:hangingChars="100" w:hanging="160"/>
              <w:rPr>
                <w:rFonts w:ascii="ＭＳ 明朝" w:hAnsi="ＭＳ 明朝"/>
              </w:rPr>
            </w:pPr>
            <w:r>
              <w:rPr>
                <w:rFonts w:ascii="ＭＳ 明朝" w:hAnsi="ＭＳ 明朝" w:hint="eastAsia"/>
              </w:rPr>
              <w:t>・諸子百家の代表的な思想について，歴史的背景とともに理解している。</w:t>
            </w:r>
          </w:p>
          <w:p w14:paraId="0C91460F" w14:textId="77777777" w:rsidR="00812685" w:rsidRDefault="00812685" w:rsidP="00307D16">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幸福，愛，徳，</w:t>
            </w:r>
            <w:r w:rsidRPr="006C6E1F">
              <w:rPr>
                <w:rFonts w:ascii="ＭＳ 明朝" w:hAnsi="ＭＳ 明朝" w:hint="eastAsia"/>
              </w:rPr>
              <w:t>善，正義，義務，真理などに着目して，</w:t>
            </w:r>
            <w:r>
              <w:rPr>
                <w:rFonts w:ascii="ＭＳ 明朝" w:hAnsi="ＭＳ 明朝" w:hint="eastAsia"/>
              </w:rPr>
              <w:t>孔子の思想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人生観・倫理観・世界観について理解している。</w:t>
            </w:r>
          </w:p>
          <w:p w14:paraId="40937F3C" w14:textId="76209D73" w:rsidR="00812685" w:rsidRPr="00EF5E74" w:rsidRDefault="00812685" w:rsidP="00EF5E74">
            <w:pPr>
              <w:ind w:left="160" w:hangingChars="100" w:hanging="160"/>
              <w:rPr>
                <w:rFonts w:ascii="ＭＳ 明朝" w:hAnsi="ＭＳ 明朝"/>
              </w:rPr>
            </w:pPr>
            <w:r w:rsidRPr="006C6E1F">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6F87DB56" w14:textId="77777777" w:rsidR="00812685" w:rsidRDefault="00812685" w:rsidP="00307D16">
            <w:pPr>
              <w:ind w:left="160" w:hangingChars="100" w:hanging="160"/>
              <w:rPr>
                <w:rFonts w:ascii="ＭＳ 明朝" w:hAnsi="ＭＳ 明朝"/>
              </w:rPr>
            </w:pPr>
            <w:r>
              <w:rPr>
                <w:rFonts w:ascii="ＭＳ 明朝" w:hAnsi="ＭＳ 明朝" w:hint="eastAsia"/>
              </w:rPr>
              <w:t>・諸子百家の代表的な思想について，歴史的背景をふまえて</w:t>
            </w:r>
            <w:r>
              <w:rPr>
                <w:rFonts w:hint="eastAsia"/>
              </w:rPr>
              <w:t>多面的・多角的に考察している。</w:t>
            </w:r>
          </w:p>
          <w:p w14:paraId="49F67824" w14:textId="0383EA4E" w:rsidR="00812685" w:rsidRPr="006C6E1F" w:rsidRDefault="00812685" w:rsidP="00307D16">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幸福，愛，徳，</w:t>
            </w:r>
            <w:r w:rsidRPr="006C6E1F">
              <w:rPr>
                <w:rFonts w:ascii="ＭＳ 明朝" w:hAnsi="ＭＳ 明朝" w:hint="eastAsia"/>
              </w:rPr>
              <w:t>善，正義，義務，真理などに着目して，</w:t>
            </w:r>
            <w:r>
              <w:rPr>
                <w:rFonts w:ascii="ＭＳ 明朝" w:hAnsi="ＭＳ 明朝" w:hint="eastAsia"/>
              </w:rPr>
              <w:t>孔子の思想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Pr>
                <w:rFonts w:ascii="ＭＳ 明朝" w:hAnsi="ＭＳ 明朝" w:hint="eastAsia"/>
              </w:rPr>
              <w:t>，儒家と墨家の思想を比較したりして，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758509FE" w14:textId="2A059305" w:rsidR="00812685" w:rsidRPr="00566A5D" w:rsidRDefault="00812685" w:rsidP="00566A5D">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664AC120" w14:textId="119BEBA5" w:rsidR="00812685" w:rsidRDefault="00812685" w:rsidP="00307D16">
            <w:pPr>
              <w:ind w:left="160" w:hangingChars="100" w:hanging="160"/>
            </w:pPr>
            <w:r>
              <w:rPr>
                <w:rFonts w:ascii="ＭＳ 明朝" w:hAnsi="ＭＳ 明朝" w:hint="eastAsia"/>
              </w:rPr>
              <w:t>・諸子百家の代表的な思想について，歴史的背景をふまえて</w:t>
            </w:r>
            <w:r w:rsidRPr="0049512F">
              <w:rPr>
                <w:rFonts w:hint="eastAsia"/>
              </w:rPr>
              <w:t>主体的に</w:t>
            </w:r>
            <w:r>
              <w:rPr>
                <w:rFonts w:hint="eastAsia"/>
              </w:rPr>
              <w:t>探究している</w:t>
            </w:r>
            <w:r w:rsidRPr="0049512F">
              <w:rPr>
                <w:rFonts w:hint="eastAsia"/>
              </w:rPr>
              <w:t>。</w:t>
            </w:r>
          </w:p>
          <w:p w14:paraId="0BDD5661" w14:textId="6B755887" w:rsidR="00812685" w:rsidRPr="00566A5D" w:rsidRDefault="00812685" w:rsidP="000746C3">
            <w:pPr>
              <w:ind w:left="160" w:hangingChars="100" w:hanging="160"/>
            </w:pPr>
            <w:r w:rsidRPr="006C6E1F">
              <w:rPr>
                <w:rFonts w:ascii="ＭＳ 明朝" w:hAnsi="ＭＳ 明朝" w:hint="eastAsia"/>
              </w:rPr>
              <w:t>・</w:t>
            </w:r>
            <w:r>
              <w:rPr>
                <w:rFonts w:ascii="ＭＳ 明朝" w:hAnsi="ＭＳ 明朝" w:hint="eastAsia"/>
              </w:rPr>
              <w:t>幸福，愛，徳，</w:t>
            </w:r>
            <w:r w:rsidRPr="006C6E1F">
              <w:rPr>
                <w:rFonts w:ascii="ＭＳ 明朝" w:hAnsi="ＭＳ 明朝" w:hint="eastAsia"/>
              </w:rPr>
              <w:t>善，正義，義務，真理などに着目して，</w:t>
            </w:r>
            <w:r>
              <w:rPr>
                <w:rFonts w:ascii="ＭＳ 明朝" w:hAnsi="ＭＳ 明朝" w:hint="eastAsia"/>
              </w:rPr>
              <w:t>孔子の思想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130854CE" w14:textId="77777777" w:rsidR="00812685" w:rsidRDefault="00812685" w:rsidP="00307D16">
            <w:pPr>
              <w:ind w:left="160" w:hangingChars="100" w:hanging="160"/>
              <w:rPr>
                <w:rFonts w:ascii="ＭＳ 明朝" w:hAnsi="ＭＳ 明朝"/>
              </w:rPr>
            </w:pPr>
            <w:r>
              <w:rPr>
                <w:rFonts w:ascii="ＭＳ 明朝" w:hAnsi="ＭＳ 明朝" w:hint="eastAsia"/>
              </w:rPr>
              <w:t>〇諸子百家の代表的な思想について，歴史的背景</w:t>
            </w:r>
            <w:r>
              <w:rPr>
                <w:rFonts w:hint="eastAsia"/>
              </w:rPr>
              <w:t>をふまえて考察する。</w:t>
            </w:r>
          </w:p>
          <w:p w14:paraId="45477984" w14:textId="6A603B71" w:rsidR="00812685" w:rsidRPr="00566A5D" w:rsidRDefault="00812685" w:rsidP="00566A5D">
            <w:pPr>
              <w:ind w:left="160" w:hangingChars="100" w:hanging="160"/>
            </w:pPr>
            <w:r>
              <w:rPr>
                <w:rFonts w:ascii="ＭＳ 明朝" w:hAnsi="ＭＳ 明朝" w:hint="eastAsia"/>
              </w:rPr>
              <w:t>〇幸福，愛，徳，</w:t>
            </w:r>
            <w:r w:rsidRPr="006C6E1F">
              <w:rPr>
                <w:rFonts w:ascii="ＭＳ 明朝" w:hAnsi="ＭＳ 明朝" w:hint="eastAsia"/>
              </w:rPr>
              <w:t>善，正義，義務，真理などに着目して，</w:t>
            </w:r>
            <w:r>
              <w:rPr>
                <w:rFonts w:ascii="ＭＳ 明朝" w:hAnsi="ＭＳ 明朝" w:hint="eastAsia"/>
              </w:rPr>
              <w:t>孔子の思想</w:t>
            </w:r>
            <w:r w:rsidRPr="00031C7A">
              <w:rPr>
                <w:rFonts w:ascii="ＭＳ 明朝" w:hAnsi="ＭＳ 明朝" w:hint="eastAsia"/>
              </w:rPr>
              <w:t>に</w:t>
            </w:r>
            <w:r>
              <w:rPr>
                <w:rFonts w:ascii="ＭＳ 明朝" w:hAnsi="ＭＳ 明朝" w:hint="eastAsia"/>
              </w:rPr>
              <w:t>見られる</w:t>
            </w:r>
            <w:r w:rsidRPr="00031C7A">
              <w:rPr>
                <w:rFonts w:ascii="ＭＳ 明朝" w:hAnsi="ＭＳ 明朝" w:hint="eastAsia"/>
              </w:rPr>
              <w:t>人生観・倫理観・世界観について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680D865E" w14:textId="77777777" w:rsidTr="00677EAD">
        <w:trPr>
          <w:cantSplit/>
          <w:trHeight w:val="1862"/>
        </w:trPr>
        <w:tc>
          <w:tcPr>
            <w:tcW w:w="1246" w:type="dxa"/>
            <w:vMerge/>
            <w:tcBorders>
              <w:left w:val="single" w:sz="12" w:space="0" w:color="auto"/>
              <w:right w:val="single" w:sz="12" w:space="0" w:color="auto"/>
            </w:tcBorders>
            <w:shd w:val="clear" w:color="auto" w:fill="auto"/>
          </w:tcPr>
          <w:p w14:paraId="09405E6F" w14:textId="77777777" w:rsidR="00812685" w:rsidRDefault="00812685" w:rsidP="00307D16"/>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05736D0B" w14:textId="1A06BF4F" w:rsidR="00812685" w:rsidRPr="00BD54A5" w:rsidRDefault="00812685" w:rsidP="004169B4">
            <w:pPr>
              <w:ind w:left="160" w:hangingChars="100" w:hanging="160"/>
            </w:pPr>
            <w:r w:rsidRPr="00BD54A5">
              <w:rPr>
                <w:rFonts w:hint="eastAsia"/>
              </w:rPr>
              <w:t>2</w:t>
            </w:r>
            <w:r w:rsidRPr="00BD54A5">
              <w:rPr>
                <w:rFonts w:hint="eastAsia"/>
              </w:rPr>
              <w:t xml:space="preserve">　儒教の展開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82AF29F" w14:textId="734BC553" w:rsidR="00812685" w:rsidRPr="00BD54A5" w:rsidRDefault="00812685"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62AA9D5E" w14:textId="539CE83A" w:rsidR="00812685" w:rsidRPr="00BD54A5" w:rsidRDefault="00812685"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3057020F" w14:textId="77777777" w:rsidR="00812685" w:rsidRDefault="00812685" w:rsidP="001E247C">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w:t>
            </w:r>
            <w:r>
              <w:rPr>
                <w:rFonts w:hint="eastAsia"/>
              </w:rPr>
              <w:t>愛，徳，善，正義，義務，真理，存在</w:t>
            </w:r>
            <w:r w:rsidRPr="006C6E1F">
              <w:rPr>
                <w:rFonts w:ascii="ＭＳ 明朝" w:hAnsi="ＭＳ 明朝" w:hint="eastAsia"/>
              </w:rPr>
              <w:t>などに着目して，</w:t>
            </w:r>
            <w:r>
              <w:rPr>
                <w:rFonts w:ascii="ＭＳ 明朝" w:hAnsi="ＭＳ 明朝" w:hint="eastAsia"/>
              </w:rPr>
              <w:t>孟子や荀子，韓非子，朱子学と陽明学の思想の特徴について</w:t>
            </w:r>
            <w:r w:rsidRPr="00031C7A">
              <w:rPr>
                <w:rFonts w:ascii="ＭＳ 明朝" w:hAnsi="ＭＳ 明朝" w:hint="eastAsia"/>
              </w:rPr>
              <w:t>理解している。</w:t>
            </w:r>
          </w:p>
          <w:p w14:paraId="466416A9" w14:textId="14F6D0F8" w:rsidR="00812685" w:rsidRDefault="00812685" w:rsidP="004169B4">
            <w:pPr>
              <w:ind w:left="160" w:hangingChars="100" w:hanging="160"/>
            </w:pPr>
            <w:r w:rsidRPr="006C6E1F">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14D415D" w14:textId="448D47C2" w:rsidR="00812685" w:rsidRPr="006C6E1F" w:rsidRDefault="00812685" w:rsidP="001E247C">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w:t>
            </w:r>
            <w:r>
              <w:rPr>
                <w:rFonts w:hint="eastAsia"/>
              </w:rPr>
              <w:t>愛，徳，善，正義，義務，真理，存在</w:t>
            </w:r>
            <w:r w:rsidRPr="006C6E1F">
              <w:rPr>
                <w:rFonts w:ascii="ＭＳ 明朝" w:hAnsi="ＭＳ 明朝" w:hint="eastAsia"/>
              </w:rPr>
              <w:t>などに着目して，</w:t>
            </w:r>
            <w:r>
              <w:rPr>
                <w:rFonts w:ascii="ＭＳ 明朝" w:hAnsi="ＭＳ 明朝" w:hint="eastAsia"/>
              </w:rPr>
              <w:t>孟子や荀子，韓非子，朱子学と陽明学の思想について，それぞれの思想を比較したりして，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08C6205F" w14:textId="3AA8D63E" w:rsidR="00812685" w:rsidRDefault="00812685" w:rsidP="00387675">
            <w:pPr>
              <w:ind w:left="160" w:hangingChars="100" w:hanging="160"/>
              <w:rPr>
                <w:spacing w:val="-2"/>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33D4A139" w14:textId="016E4BBF" w:rsidR="00812685" w:rsidRPr="004D1E68" w:rsidRDefault="00812685" w:rsidP="004D1E68">
            <w:pPr>
              <w:ind w:left="160" w:hangingChars="100" w:hanging="160"/>
            </w:pPr>
            <w:r w:rsidRPr="006C6E1F">
              <w:rPr>
                <w:rFonts w:ascii="ＭＳ 明朝" w:hAnsi="ＭＳ 明朝" w:hint="eastAsia"/>
              </w:rPr>
              <w:t>・</w:t>
            </w:r>
            <w:r>
              <w:rPr>
                <w:rFonts w:ascii="ＭＳ 明朝" w:hAnsi="ＭＳ 明朝" w:hint="eastAsia"/>
              </w:rPr>
              <w:t>幸福，</w:t>
            </w:r>
            <w:r>
              <w:rPr>
                <w:rFonts w:hint="eastAsia"/>
              </w:rPr>
              <w:t>愛，徳，善，正義，義務，真理，存在</w:t>
            </w:r>
            <w:r w:rsidRPr="006C6E1F">
              <w:rPr>
                <w:rFonts w:ascii="ＭＳ 明朝" w:hAnsi="ＭＳ 明朝" w:hint="eastAsia"/>
              </w:rPr>
              <w:t>などに着目して，</w:t>
            </w:r>
            <w:r>
              <w:rPr>
                <w:rFonts w:ascii="ＭＳ 明朝" w:hAnsi="ＭＳ 明朝" w:hint="eastAsia"/>
              </w:rPr>
              <w:t>孟子や荀子，韓非子，朱子学と陽明学の思想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7F39D0D5" w14:textId="3426DBBA" w:rsidR="00812685" w:rsidRDefault="00812685" w:rsidP="00387675">
            <w:pPr>
              <w:ind w:left="160" w:hangingChars="100" w:hanging="160"/>
            </w:pPr>
            <w:r>
              <w:rPr>
                <w:rFonts w:ascii="ＭＳ 明朝" w:hAnsi="ＭＳ 明朝" w:hint="eastAsia"/>
              </w:rPr>
              <w:t>〇幸福，</w:t>
            </w:r>
            <w:r>
              <w:rPr>
                <w:rFonts w:hint="eastAsia"/>
              </w:rPr>
              <w:t>愛，徳，善，正義，義務，真理，存在</w:t>
            </w:r>
            <w:r w:rsidRPr="006C6E1F">
              <w:rPr>
                <w:rFonts w:ascii="ＭＳ 明朝" w:hAnsi="ＭＳ 明朝" w:hint="eastAsia"/>
              </w:rPr>
              <w:t>などに着目して，</w:t>
            </w:r>
            <w:r>
              <w:rPr>
                <w:rFonts w:ascii="ＭＳ 明朝" w:hAnsi="ＭＳ 明朝" w:hint="eastAsia"/>
              </w:rPr>
              <w:t>孟子や荀子，韓非子，朱子学と陽明学の思想について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3923BF14" w14:textId="77777777" w:rsidTr="00D254D2">
        <w:trPr>
          <w:cantSplit/>
          <w:trHeight w:val="622"/>
        </w:trPr>
        <w:tc>
          <w:tcPr>
            <w:tcW w:w="1246" w:type="dxa"/>
            <w:vMerge w:val="restart"/>
            <w:tcBorders>
              <w:left w:val="single" w:sz="12" w:space="0" w:color="auto"/>
              <w:right w:val="single" w:sz="12" w:space="0" w:color="auto"/>
            </w:tcBorders>
            <w:shd w:val="clear" w:color="auto" w:fill="auto"/>
          </w:tcPr>
          <w:p w14:paraId="0E578F5A" w14:textId="118FF675" w:rsidR="00812685" w:rsidRDefault="00812685" w:rsidP="00307D16"/>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2627AD13" w14:textId="32F6B1EB" w:rsidR="00812685" w:rsidRPr="00BD54A5" w:rsidRDefault="00812685" w:rsidP="003D47A4">
            <w:pPr>
              <w:ind w:left="160" w:hangingChars="100" w:hanging="160"/>
            </w:pPr>
            <w:r w:rsidRPr="00BD54A5">
              <w:rPr>
                <w:rFonts w:hint="eastAsia"/>
              </w:rPr>
              <w:t>3</w:t>
            </w:r>
            <w:r w:rsidRPr="00BD54A5">
              <w:rPr>
                <w:rFonts w:hint="eastAsia"/>
              </w:rPr>
              <w:t xml:space="preserve">　老荘思想</w:t>
            </w:r>
          </w:p>
          <w:p w14:paraId="5023256B" w14:textId="5706423B" w:rsidR="00812685" w:rsidRPr="00BD54A5" w:rsidRDefault="00812685" w:rsidP="004B0A00">
            <w:pPr>
              <w:ind w:left="160" w:hangingChars="100" w:hanging="160"/>
            </w:pP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6F5F5CC6" w14:textId="49AA78AB" w:rsidR="00812685" w:rsidRPr="00BD54A5" w:rsidRDefault="00812685"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38770F24" w14:textId="1606657C" w:rsidR="00812685" w:rsidRPr="00BD54A5" w:rsidRDefault="00812685"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513EF1B8" w14:textId="77777777" w:rsidR="00812685" w:rsidRDefault="00812685" w:rsidP="003D47A4">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w:t>
            </w:r>
            <w:r>
              <w:rPr>
                <w:rFonts w:hint="eastAsia"/>
              </w:rPr>
              <w:t>徳，善，正義，義務，真理，存在</w:t>
            </w:r>
            <w:r w:rsidRPr="006C6E1F">
              <w:rPr>
                <w:rFonts w:ascii="ＭＳ 明朝" w:hAnsi="ＭＳ 明朝" w:hint="eastAsia"/>
              </w:rPr>
              <w:t>などに着目して，</w:t>
            </w:r>
            <w:r>
              <w:rPr>
                <w:rFonts w:ascii="ＭＳ 明朝" w:hAnsi="ＭＳ 明朝" w:hint="eastAsia"/>
              </w:rPr>
              <w:t>老子や荘子の思想や，道家の思想の特徴について</w:t>
            </w:r>
            <w:r w:rsidRPr="00031C7A">
              <w:rPr>
                <w:rFonts w:ascii="ＭＳ 明朝" w:hAnsi="ＭＳ 明朝" w:hint="eastAsia"/>
              </w:rPr>
              <w:t>理解している。</w:t>
            </w:r>
          </w:p>
          <w:p w14:paraId="4A8CB19E" w14:textId="76CC110F" w:rsidR="00812685" w:rsidRDefault="00812685" w:rsidP="00307D16">
            <w:pPr>
              <w:ind w:left="160" w:hangingChars="100" w:hanging="160"/>
            </w:pPr>
            <w:r w:rsidRPr="006C6E1F">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4DB3D850" w14:textId="2E6835A6" w:rsidR="00812685" w:rsidRPr="006C6E1F" w:rsidRDefault="00812685" w:rsidP="003D47A4">
            <w:pPr>
              <w:ind w:left="160" w:hangingChars="100" w:hanging="160"/>
              <w:rPr>
                <w:rFonts w:ascii="ＭＳ 明朝" w:hAnsi="ＭＳ 明朝"/>
              </w:rPr>
            </w:pPr>
            <w:r w:rsidRPr="006C6E1F">
              <w:rPr>
                <w:rFonts w:ascii="ＭＳ 明朝" w:hAnsi="ＭＳ 明朝" w:hint="eastAsia"/>
              </w:rPr>
              <w:t>・</w:t>
            </w:r>
            <w:r>
              <w:rPr>
                <w:rFonts w:ascii="ＭＳ 明朝" w:hAnsi="ＭＳ 明朝" w:hint="eastAsia"/>
              </w:rPr>
              <w:t>幸福，</w:t>
            </w:r>
            <w:r>
              <w:rPr>
                <w:rFonts w:hint="eastAsia"/>
              </w:rPr>
              <w:t>徳，善，正義，義務，真理，存在</w:t>
            </w:r>
            <w:r w:rsidRPr="006C6E1F">
              <w:rPr>
                <w:rFonts w:ascii="ＭＳ 明朝" w:hAnsi="ＭＳ 明朝" w:hint="eastAsia"/>
              </w:rPr>
              <w:t>などに着目して，</w:t>
            </w:r>
            <w:r>
              <w:rPr>
                <w:rFonts w:ascii="ＭＳ 明朝" w:hAnsi="ＭＳ 明朝" w:hint="eastAsia"/>
              </w:rPr>
              <w:t>老子や荘子の思想や，道家の思想の特徴について，儒家思想と比較したりして，</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1286D690" w14:textId="45201387" w:rsidR="00812685" w:rsidRPr="00E6474F" w:rsidRDefault="00812685" w:rsidP="00E6474F">
            <w:pPr>
              <w:ind w:left="160" w:hangingChars="100" w:hanging="160"/>
              <w:rPr>
                <w:rFonts w:ascii="ＭＳ 明朝" w:hAnsi="ＭＳ 明朝"/>
              </w:rPr>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59E215D2" w14:textId="3D62768B" w:rsidR="00812685" w:rsidRDefault="00812685" w:rsidP="00307D16">
            <w:pPr>
              <w:ind w:left="160" w:hangingChars="100" w:hanging="160"/>
            </w:pPr>
            <w:r w:rsidRPr="006C6E1F">
              <w:rPr>
                <w:rFonts w:ascii="ＭＳ 明朝" w:hAnsi="ＭＳ 明朝" w:hint="eastAsia"/>
              </w:rPr>
              <w:t>・</w:t>
            </w:r>
            <w:r>
              <w:rPr>
                <w:rFonts w:ascii="ＭＳ 明朝" w:hAnsi="ＭＳ 明朝" w:hint="eastAsia"/>
              </w:rPr>
              <w:t>幸福，</w:t>
            </w:r>
            <w:r>
              <w:rPr>
                <w:rFonts w:hint="eastAsia"/>
              </w:rPr>
              <w:t>徳，善，正義，義務，真理，存在</w:t>
            </w:r>
            <w:r w:rsidRPr="006C6E1F">
              <w:rPr>
                <w:rFonts w:ascii="ＭＳ 明朝" w:hAnsi="ＭＳ 明朝" w:hint="eastAsia"/>
              </w:rPr>
              <w:t>などに着目して，</w:t>
            </w:r>
            <w:r>
              <w:rPr>
                <w:rFonts w:ascii="ＭＳ 明朝" w:hAnsi="ＭＳ 明朝" w:hint="eastAsia"/>
              </w:rPr>
              <w:t>老子や荘子に代表される道家の思想</w:t>
            </w:r>
            <w:r w:rsidRPr="006C6E1F">
              <w:rPr>
                <w:rFonts w:ascii="ＭＳ 明朝" w:hAnsi="ＭＳ 明朝" w:hint="eastAsia"/>
              </w:rPr>
              <w:t>を</w:t>
            </w:r>
            <w:r>
              <w:rPr>
                <w:rFonts w:ascii="ＭＳ 明朝" w:hAnsi="ＭＳ 明朝" w:hint="eastAsia"/>
              </w:rPr>
              <w:t>手がかりに</w:t>
            </w:r>
            <w:r w:rsidRPr="006C6E1F">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6C6E1F">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516C0C61" w14:textId="57883346" w:rsidR="00812685" w:rsidRDefault="00812685" w:rsidP="00307D16">
            <w:pPr>
              <w:ind w:left="160" w:hangingChars="100" w:hanging="160"/>
            </w:pPr>
            <w:r>
              <w:rPr>
                <w:rFonts w:ascii="ＭＳ 明朝" w:hAnsi="ＭＳ 明朝" w:hint="eastAsia"/>
              </w:rPr>
              <w:t>〇幸福，</w:t>
            </w:r>
            <w:r>
              <w:rPr>
                <w:rFonts w:hint="eastAsia"/>
              </w:rPr>
              <w:t>徳，善，正義，義務，真理，存在</w:t>
            </w:r>
            <w:r w:rsidRPr="006C6E1F">
              <w:rPr>
                <w:rFonts w:ascii="ＭＳ 明朝" w:hAnsi="ＭＳ 明朝" w:hint="eastAsia"/>
              </w:rPr>
              <w:t>などに着目して，</w:t>
            </w:r>
            <w:r>
              <w:rPr>
                <w:rFonts w:ascii="ＭＳ 明朝" w:hAnsi="ＭＳ 明朝" w:hint="eastAsia"/>
              </w:rPr>
              <w:t>老子や荘子の思想や，道家の思想の特徴について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tc>
      </w:tr>
      <w:tr w:rsidR="00812685" w:rsidRPr="00F22252" w14:paraId="36A1DAAD" w14:textId="77777777" w:rsidTr="00D254D2">
        <w:trPr>
          <w:cantSplit/>
          <w:trHeight w:val="513"/>
        </w:trPr>
        <w:tc>
          <w:tcPr>
            <w:tcW w:w="1246" w:type="dxa"/>
            <w:vMerge/>
            <w:tcBorders>
              <w:left w:val="single" w:sz="12" w:space="0" w:color="auto"/>
              <w:right w:val="single" w:sz="12" w:space="0" w:color="auto"/>
            </w:tcBorders>
            <w:shd w:val="clear" w:color="auto" w:fill="auto"/>
          </w:tcPr>
          <w:p w14:paraId="2971431A" w14:textId="77777777" w:rsidR="00812685" w:rsidRDefault="00812685" w:rsidP="00307D1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7927F4CA" w14:textId="733EF0A4" w:rsidR="00812685" w:rsidRPr="00BD54A5" w:rsidRDefault="00812685" w:rsidP="00307D16">
            <w:pPr>
              <w:ind w:left="160" w:hangingChars="100" w:hanging="160"/>
            </w:pPr>
            <w:r w:rsidRPr="00BD54A5">
              <w:rPr>
                <w:rFonts w:hint="eastAsia"/>
              </w:rPr>
              <w:t>8</w:t>
            </w:r>
            <w:r w:rsidRPr="00BD54A5">
              <w:rPr>
                <w:rFonts w:hint="eastAsia"/>
              </w:rPr>
              <w:t>節　芸術</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0CE6DA01" w14:textId="7255EE12" w:rsidR="00812685" w:rsidRPr="00BD54A5" w:rsidRDefault="00812685" w:rsidP="006747DF">
            <w:pPr>
              <w:jc w:val="center"/>
            </w:pPr>
            <w:r w:rsidRPr="00BD54A5">
              <w:rPr>
                <w:rFonts w:hint="eastAsia"/>
              </w:rPr>
              <w:t>7</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0F460C24" w14:textId="45ACFCE5" w:rsidR="00812685" w:rsidRPr="00BD54A5" w:rsidRDefault="00812685" w:rsidP="006747DF">
            <w:pPr>
              <w:jc w:val="center"/>
            </w:pPr>
            <w:r>
              <w:t>(1)</w:t>
            </w:r>
          </w:p>
        </w:tc>
        <w:tc>
          <w:tcPr>
            <w:tcW w:w="2712" w:type="dxa"/>
            <w:tcBorders>
              <w:top w:val="single" w:sz="4" w:space="0" w:color="auto"/>
              <w:left w:val="single" w:sz="12" w:space="0" w:color="auto"/>
              <w:bottom w:val="single" w:sz="4" w:space="0" w:color="auto"/>
            </w:tcBorders>
            <w:shd w:val="clear" w:color="auto" w:fill="auto"/>
          </w:tcPr>
          <w:p w14:paraId="4127E34A" w14:textId="77777777" w:rsidR="00812685" w:rsidRDefault="00812685" w:rsidP="00AC3BA9">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美を求める心や，それが人生を豊かにするものであること，芸術とは何か，芸術が人生や社会に与える影響はどのようなものかについて</w:t>
            </w:r>
            <w:r w:rsidRPr="00031C7A">
              <w:rPr>
                <w:rFonts w:ascii="ＭＳ 明朝" w:hAnsi="ＭＳ 明朝" w:hint="eastAsia"/>
              </w:rPr>
              <w:t>理解している。</w:t>
            </w:r>
          </w:p>
          <w:p w14:paraId="0D4C8843" w14:textId="3F18274C" w:rsidR="00812685" w:rsidRDefault="00812685" w:rsidP="004B1D8A">
            <w:pPr>
              <w:ind w:left="160" w:hangingChars="100" w:hanging="160"/>
            </w:pPr>
            <w:r w:rsidRPr="006C6E1F">
              <w:rPr>
                <w:rFonts w:ascii="ＭＳ 明朝" w:hAnsi="ＭＳ 明朝" w:hint="eastAsia"/>
              </w:rPr>
              <w:t>・教科書記載の資料</w:t>
            </w:r>
            <w:r>
              <w:rPr>
                <w:rFonts w:ascii="ＭＳ 明朝" w:hAnsi="ＭＳ 明朝" w:hint="eastAsia"/>
              </w:rPr>
              <w:t>やコラム</w:t>
            </w:r>
            <w:r w:rsidRPr="006C6E1F">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78E4500E" w14:textId="7E2E9010" w:rsidR="00812685" w:rsidRPr="006C6E1F" w:rsidRDefault="00812685" w:rsidP="00AC3BA9">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美を求める心や，それが人生を豊かにするものであること，芸術とは何か，芸術が人生や社会に与える影響はどのようなものかについて，芸術家の考え方や生き方，作品を手がかりに</w:t>
            </w:r>
            <w:r w:rsidRPr="006C6E1F">
              <w:rPr>
                <w:rFonts w:ascii="ＭＳ 明朝" w:hAnsi="ＭＳ 明朝" w:hint="eastAsia"/>
              </w:rPr>
              <w:t>多面的・多角的に考察することを通じて，人間としての在り方生き方や社会の在り方，世界の在り方について思索を深めている。</w:t>
            </w:r>
          </w:p>
          <w:p w14:paraId="4C143B3F" w14:textId="06481F4F" w:rsidR="00812685" w:rsidRDefault="00812685" w:rsidP="00307D16">
            <w:pPr>
              <w:ind w:left="160" w:hangingChars="100" w:hanging="160"/>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3F31AF9C" w14:textId="3C6D0234" w:rsidR="00812685" w:rsidRDefault="00812685" w:rsidP="001E247C">
            <w:pPr>
              <w:ind w:left="160" w:hangingChars="100" w:hanging="160"/>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自分自身の内面にも美を求める心があること，それが人生を豊かにするものであること，芸術とは何か，芸術が人生や社会に与える影響はどのようなものかについて，芸術家の考え方や生き方，作品を手がかりに，</w:t>
            </w:r>
            <w:r w:rsidRPr="006C6E1F">
              <w:rPr>
                <w:rFonts w:ascii="ＭＳ 明朝" w:hAnsi="ＭＳ 明朝" w:hint="eastAsia"/>
              </w:rPr>
              <w:t>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116DE0AC" w14:textId="106F5115" w:rsidR="00812685" w:rsidRPr="006C6E1F" w:rsidRDefault="00812685" w:rsidP="00AC3BA9">
            <w:pPr>
              <w:ind w:left="160" w:hangingChars="100" w:hanging="160"/>
              <w:rPr>
                <w:rFonts w:ascii="ＭＳ 明朝" w:hAnsi="ＭＳ 明朝"/>
              </w:rPr>
            </w:pPr>
            <w:r w:rsidRPr="006C6E1F">
              <w:rPr>
                <w:rFonts w:ascii="ＭＳ 明朝" w:hAnsi="ＭＳ 明朝" w:hint="eastAsia"/>
              </w:rPr>
              <w:t>〇</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美を求める心や，それが人生を豊かにするものであること，芸術とは何か，芸術が人生や社会に与える影響はどのようなものかについて，芸術家の考え方や生き方，作品を手がかりに</w:t>
            </w:r>
            <w:r w:rsidRPr="006C6E1F">
              <w:rPr>
                <w:rFonts w:ascii="ＭＳ 明朝" w:hAnsi="ＭＳ 明朝" w:hint="eastAsia"/>
              </w:rPr>
              <w:t>多面的・多角的に考察することを通じて，人間としての在り方生き方や社会の在り方，世界の在り方について思索する。</w:t>
            </w:r>
          </w:p>
          <w:p w14:paraId="702AD7B3" w14:textId="68E76DD8" w:rsidR="00812685" w:rsidRDefault="00812685" w:rsidP="001E247C">
            <w:pPr>
              <w:ind w:left="160" w:hangingChars="100" w:hanging="160"/>
            </w:pPr>
          </w:p>
        </w:tc>
      </w:tr>
      <w:tr w:rsidR="00812685" w:rsidRPr="00F22252" w14:paraId="6024D33E" w14:textId="77777777" w:rsidTr="00D254D2">
        <w:trPr>
          <w:cantSplit/>
          <w:trHeight w:val="360"/>
        </w:trPr>
        <w:tc>
          <w:tcPr>
            <w:tcW w:w="1246" w:type="dxa"/>
            <w:vMerge/>
            <w:tcBorders>
              <w:left w:val="single" w:sz="12" w:space="0" w:color="auto"/>
              <w:right w:val="single" w:sz="12" w:space="0" w:color="auto"/>
            </w:tcBorders>
            <w:shd w:val="clear" w:color="auto" w:fill="auto"/>
          </w:tcPr>
          <w:p w14:paraId="6518D558" w14:textId="77777777" w:rsidR="00812685" w:rsidRDefault="00812685" w:rsidP="001E247C"/>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04BD8736" w14:textId="06B90C0F" w:rsidR="00812685" w:rsidRPr="00BD54A5" w:rsidRDefault="00812685" w:rsidP="00512A90">
            <w:pPr>
              <w:ind w:left="280" w:hangingChars="175" w:hanging="280"/>
            </w:pPr>
            <w:r w:rsidRPr="00BD54A5">
              <w:rPr>
                <w:rFonts w:hint="eastAsia"/>
              </w:rPr>
              <w:t>1</w:t>
            </w:r>
            <w:r w:rsidRPr="00BD54A5">
              <w:rPr>
                <w:rFonts w:hint="eastAsia"/>
              </w:rPr>
              <w:t xml:space="preserve">　美の発見と芸術の創造・鑑賞</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75F8C7DB" w14:textId="63C6729C" w:rsidR="00812685" w:rsidRPr="00BD54A5" w:rsidRDefault="00812685"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641800F6" w14:textId="403B4FA1" w:rsidR="00812685" w:rsidRPr="00BD54A5" w:rsidRDefault="00812685"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15973346" w14:textId="77777777" w:rsidR="00812685" w:rsidRDefault="00812685" w:rsidP="00AC3BA9">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美を求める心や，それが人生を豊かにするものであること，芸術とは何かについて，カントやグールドの考え方を手がかりに理解し，また，芸術作品と鑑賞者の関係について</w:t>
            </w:r>
            <w:r w:rsidRPr="00031C7A">
              <w:rPr>
                <w:rFonts w:ascii="ＭＳ 明朝" w:hAnsi="ＭＳ 明朝" w:hint="eastAsia"/>
              </w:rPr>
              <w:t>理解している</w:t>
            </w:r>
          </w:p>
          <w:p w14:paraId="07E9C67F" w14:textId="3C6B5364" w:rsidR="00812685" w:rsidRPr="00EF5E74" w:rsidRDefault="00812685" w:rsidP="00EF5E74">
            <w:pPr>
              <w:ind w:left="160" w:hangingChars="100" w:hanging="160"/>
              <w:rPr>
                <w:rFonts w:ascii="ＭＳ 明朝" w:hAnsi="ＭＳ 明朝"/>
              </w:rPr>
            </w:pPr>
            <w:r w:rsidRPr="006C6E1F">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6AFB07E7" w14:textId="095B4C65" w:rsidR="00812685" w:rsidRPr="006C6E1F" w:rsidRDefault="00812685" w:rsidP="00B2722F">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美を求める心や，それが人生を豊かにするものであること，芸術とは何かについて，また，芸術作品と鑑賞者の関係について，芸術家の考え方や生き方，作品を手がかりに</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2E70A38B" w14:textId="6675C396" w:rsidR="00812685" w:rsidRDefault="00812685" w:rsidP="001E247C">
            <w:pPr>
              <w:ind w:left="160" w:hangingChars="100" w:hanging="160"/>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323EE82F" w14:textId="48163C72" w:rsidR="00812685" w:rsidRDefault="00812685" w:rsidP="003D47A4">
            <w:pPr>
              <w:ind w:left="160" w:hangingChars="100" w:hanging="160"/>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自分自身の内面にも美を求める心があること，それが人生を豊かにするものであること，芸術とは何かについて，また，芸術家と鑑賞者の関係について，芸術家の考え方や生き方，作品を手がかりに，</w:t>
            </w:r>
            <w:r w:rsidRPr="006C6E1F">
              <w:rPr>
                <w:rFonts w:ascii="ＭＳ 明朝" w:hAnsi="ＭＳ 明朝" w:hint="eastAsia"/>
              </w:rPr>
              <w:t>主体的に</w:t>
            </w:r>
            <w:r>
              <w:rPr>
                <w:rFonts w:ascii="ＭＳ 明朝" w:hAnsi="ＭＳ 明朝" w:hint="eastAsia"/>
              </w:rPr>
              <w:t>探究している</w:t>
            </w:r>
            <w:r w:rsidRPr="006C6E1F">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4085607B" w14:textId="462729D5" w:rsidR="00812685" w:rsidRPr="006C6E1F" w:rsidRDefault="00812685" w:rsidP="00B2722F">
            <w:pPr>
              <w:ind w:left="160" w:hangingChars="100" w:hanging="160"/>
              <w:rPr>
                <w:rFonts w:ascii="ＭＳ 明朝" w:hAnsi="ＭＳ 明朝"/>
              </w:rPr>
            </w:pPr>
            <w:r w:rsidRPr="006C6E1F">
              <w:rPr>
                <w:rFonts w:ascii="ＭＳ 明朝" w:hAnsi="ＭＳ 明朝" w:hint="eastAsia"/>
              </w:rPr>
              <w:t>〇</w:t>
            </w:r>
            <w:r>
              <w:rPr>
                <w:rFonts w:hint="eastAsia"/>
              </w:rPr>
              <w:t>幸福，愛，徳，真理，存在</w:t>
            </w:r>
            <w:r w:rsidRPr="006C6E1F">
              <w:rPr>
                <w:rFonts w:ascii="ＭＳ 明朝" w:hAnsi="ＭＳ 明朝" w:hint="eastAsia"/>
              </w:rPr>
              <w:t>などに着目して，</w:t>
            </w:r>
            <w:r>
              <w:rPr>
                <w:rFonts w:ascii="ＭＳ 明朝" w:hAnsi="ＭＳ 明朝" w:hint="eastAsia"/>
              </w:rPr>
              <w:t>美を求める心や，それが人生を豊かにするものであること，芸術とは何か，芸術作品と鑑賞者の関係について，芸術家の考え方や生き方，作品を手がかりに</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p w14:paraId="325E2100" w14:textId="5644FDA2" w:rsidR="00812685" w:rsidRDefault="00812685" w:rsidP="003D47A4">
            <w:pPr>
              <w:ind w:left="160" w:hangingChars="100" w:hanging="160"/>
            </w:pPr>
          </w:p>
        </w:tc>
      </w:tr>
      <w:tr w:rsidR="00812685" w:rsidRPr="00F22252" w14:paraId="37ED4A25" w14:textId="77777777" w:rsidTr="00D254D2">
        <w:trPr>
          <w:cantSplit/>
          <w:trHeight w:val="866"/>
        </w:trPr>
        <w:tc>
          <w:tcPr>
            <w:tcW w:w="1246" w:type="dxa"/>
            <w:vMerge/>
            <w:tcBorders>
              <w:left w:val="single" w:sz="12" w:space="0" w:color="auto"/>
              <w:right w:val="single" w:sz="12" w:space="0" w:color="auto"/>
            </w:tcBorders>
            <w:shd w:val="clear" w:color="auto" w:fill="auto"/>
          </w:tcPr>
          <w:p w14:paraId="01E67027" w14:textId="77777777" w:rsidR="00812685" w:rsidRDefault="00812685" w:rsidP="003D47A4"/>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00694191" w14:textId="05244DDD" w:rsidR="00812685" w:rsidRPr="00BD54A5" w:rsidRDefault="00812685" w:rsidP="009E1DD0">
            <w:r w:rsidRPr="00BD54A5">
              <w:rPr>
                <w:rFonts w:hint="eastAsia"/>
              </w:rPr>
              <w:t>2</w:t>
            </w:r>
            <w:r w:rsidRPr="00BD54A5">
              <w:rPr>
                <w:rFonts w:hint="eastAsia"/>
              </w:rPr>
              <w:t xml:space="preserve">　芸術と社会</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61051066" w14:textId="12AF70E1" w:rsidR="00812685" w:rsidRPr="00BD54A5" w:rsidRDefault="00812685"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1A52F6C9" w14:textId="096E2052" w:rsidR="00812685" w:rsidRPr="00BD54A5" w:rsidRDefault="00812685"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0DAA787" w14:textId="555EF027" w:rsidR="00812685" w:rsidRDefault="00812685" w:rsidP="0037423D">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芸術が人生や社会に与える影響について，イメージの支配やソーシャリー・エンゲイジド・アートの実践などを手がかりに理解している。</w:t>
            </w:r>
          </w:p>
          <w:p w14:paraId="7BD24F83" w14:textId="1E0A196B" w:rsidR="00812685" w:rsidRDefault="00812685" w:rsidP="003D47A4">
            <w:pPr>
              <w:ind w:left="160" w:hangingChars="100" w:hanging="160"/>
            </w:pPr>
            <w:r>
              <w:rPr>
                <w:rFonts w:ascii="ＭＳ 明朝" w:hAnsi="ＭＳ 明朝" w:hint="eastAsia"/>
              </w:rPr>
              <w:t>・教科書記載のコラム</w:t>
            </w:r>
            <w:r w:rsidRPr="006C6E1F">
              <w:rPr>
                <w:rFonts w:ascii="ＭＳ 明朝" w:hAnsi="ＭＳ 明朝" w:hint="eastAsia"/>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183259B6" w14:textId="070289AE" w:rsidR="00812685" w:rsidRPr="006C6E1F" w:rsidRDefault="00812685" w:rsidP="00696AE0">
            <w:pPr>
              <w:ind w:left="160" w:hangingChars="100" w:hanging="160"/>
              <w:rPr>
                <w:rFonts w:ascii="ＭＳ 明朝" w:hAnsi="ＭＳ 明朝"/>
              </w:rPr>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芸術が人生や社会に与える影響はどのようなものかについて，イメージの支配やソーシャリー・エンゲイジド・アートの実践などを手がかりに</w:t>
            </w:r>
            <w:r w:rsidRPr="006C6E1F">
              <w:rPr>
                <w:rFonts w:ascii="ＭＳ 明朝" w:hAnsi="ＭＳ 明朝" w:hint="eastAsia"/>
              </w:rPr>
              <w:t>多面的・多角的に考察</w:t>
            </w:r>
            <w:r>
              <w:rPr>
                <w:rFonts w:ascii="ＭＳ 明朝" w:hAnsi="ＭＳ 明朝" w:hint="eastAsia"/>
              </w:rPr>
              <w:t>し</w:t>
            </w:r>
            <w:r w:rsidRPr="006C6E1F">
              <w:rPr>
                <w:rFonts w:ascii="ＭＳ 明朝" w:hAnsi="ＭＳ 明朝" w:hint="eastAsia"/>
              </w:rPr>
              <w:t>ている。</w:t>
            </w:r>
          </w:p>
          <w:p w14:paraId="4E415444" w14:textId="18918DFF" w:rsidR="00812685" w:rsidRDefault="00812685" w:rsidP="00A332A6">
            <w:pPr>
              <w:ind w:left="160" w:hangingChars="100" w:hanging="160"/>
            </w:pPr>
            <w:r w:rsidRPr="006C6E1F">
              <w:rPr>
                <w:rFonts w:ascii="ＭＳ 明朝" w:hAnsi="ＭＳ 明朝" w:hint="eastAsia"/>
              </w:rPr>
              <w:t>・理解したこと，考察したことなどを適切な方法で</w:t>
            </w:r>
            <w:r>
              <w:rPr>
                <w:rFonts w:ascii="ＭＳ 明朝" w:hAnsi="ＭＳ 明朝" w:hint="eastAsia"/>
              </w:rPr>
              <w:t>表現している</w:t>
            </w:r>
            <w:r w:rsidRPr="006C6E1F">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3B4AA253" w14:textId="4D801DEA" w:rsidR="00812685" w:rsidRDefault="00812685" w:rsidP="00A52323">
            <w:pPr>
              <w:ind w:left="160" w:hangingChars="100" w:hanging="160"/>
            </w:pPr>
            <w:r w:rsidRPr="006C6E1F">
              <w:rPr>
                <w:rFonts w:ascii="ＭＳ 明朝" w:hAnsi="ＭＳ 明朝" w:hint="eastAsia"/>
              </w:rPr>
              <w:t>・</w:t>
            </w:r>
            <w:r>
              <w:rPr>
                <w:rFonts w:hint="eastAsia"/>
              </w:rPr>
              <w:t>幸福，愛，徳，真理，存在</w:t>
            </w:r>
            <w:r w:rsidRPr="006C6E1F">
              <w:rPr>
                <w:rFonts w:ascii="ＭＳ 明朝" w:hAnsi="ＭＳ 明朝" w:hint="eastAsia"/>
              </w:rPr>
              <w:t>などに着目して，</w:t>
            </w:r>
            <w:r>
              <w:rPr>
                <w:rFonts w:ascii="ＭＳ 明朝" w:hAnsi="ＭＳ 明朝" w:hint="eastAsia"/>
              </w:rPr>
              <w:t>芸術が人生や社会に与える影響はどのようなものかについて，イメージの支配やソーシャリー・エンゲイジド・アートの実践などの具体例を主体的に調べて探究している。</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7716EAB9" w14:textId="1932F986" w:rsidR="00812685" w:rsidRPr="006C6E1F" w:rsidRDefault="00812685" w:rsidP="00696AE0">
            <w:pPr>
              <w:ind w:left="160" w:hangingChars="100" w:hanging="160"/>
              <w:rPr>
                <w:rFonts w:ascii="ＭＳ 明朝" w:hAnsi="ＭＳ 明朝"/>
              </w:rPr>
            </w:pPr>
            <w:r w:rsidRPr="006C6E1F">
              <w:rPr>
                <w:rFonts w:ascii="ＭＳ 明朝" w:hAnsi="ＭＳ 明朝" w:hint="eastAsia"/>
              </w:rPr>
              <w:t>〇</w:t>
            </w:r>
            <w:r>
              <w:rPr>
                <w:rFonts w:hint="eastAsia"/>
              </w:rPr>
              <w:t>幸福，愛，徳，真理，存在</w:t>
            </w:r>
            <w:r w:rsidRPr="006C6E1F">
              <w:rPr>
                <w:rFonts w:ascii="ＭＳ 明朝" w:hAnsi="ＭＳ 明朝" w:hint="eastAsia"/>
              </w:rPr>
              <w:t>などに着目して，</w:t>
            </w:r>
            <w:r>
              <w:rPr>
                <w:rFonts w:ascii="ＭＳ 明朝" w:hAnsi="ＭＳ 明朝" w:hint="eastAsia"/>
              </w:rPr>
              <w:t>芸術が人生や社会に与える影響はどのようなものかについて，</w:t>
            </w:r>
            <w:r w:rsidRPr="006C6E1F">
              <w:rPr>
                <w:rFonts w:ascii="ＭＳ 明朝" w:hAnsi="ＭＳ 明朝" w:hint="eastAsia"/>
              </w:rPr>
              <w:t>多面的・多角的に</w:t>
            </w:r>
            <w:r>
              <w:rPr>
                <w:rFonts w:ascii="ＭＳ 明朝" w:hAnsi="ＭＳ 明朝" w:hint="eastAsia"/>
              </w:rPr>
              <w:t>考察する</w:t>
            </w:r>
            <w:r w:rsidRPr="006C6E1F">
              <w:rPr>
                <w:rFonts w:ascii="ＭＳ 明朝" w:hAnsi="ＭＳ 明朝" w:hint="eastAsia"/>
              </w:rPr>
              <w:t>。</w:t>
            </w:r>
          </w:p>
          <w:p w14:paraId="39421A07" w14:textId="544BC4B7" w:rsidR="00812685" w:rsidRDefault="00812685" w:rsidP="00A52323">
            <w:pPr>
              <w:ind w:left="160" w:hangingChars="100" w:hanging="160"/>
            </w:pPr>
          </w:p>
        </w:tc>
      </w:tr>
      <w:tr w:rsidR="00812685" w:rsidRPr="00F22252" w14:paraId="05064BBB" w14:textId="77777777" w:rsidTr="000C43A3">
        <w:trPr>
          <w:cantSplit/>
          <w:trHeight w:val="1621"/>
        </w:trPr>
        <w:tc>
          <w:tcPr>
            <w:tcW w:w="1246" w:type="dxa"/>
            <w:vMerge/>
            <w:tcBorders>
              <w:left w:val="single" w:sz="12" w:space="0" w:color="auto"/>
              <w:right w:val="single" w:sz="12" w:space="0" w:color="auto"/>
            </w:tcBorders>
            <w:shd w:val="clear" w:color="auto" w:fill="auto"/>
          </w:tcPr>
          <w:p w14:paraId="51445DC4" w14:textId="3904BE01" w:rsidR="00812685" w:rsidRPr="001B1226" w:rsidRDefault="00812685" w:rsidP="00AC3BA9">
            <w:pPr>
              <w:rPr>
                <w:rFonts w:ascii="ＭＳ ゴシック" w:eastAsia="ＭＳ ゴシック" w:hAnsi="ＭＳ ゴシック"/>
              </w:rPr>
            </w:pPr>
          </w:p>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067978C2" w14:textId="77777777" w:rsidR="00812685" w:rsidRPr="00BD54A5" w:rsidRDefault="00812685" w:rsidP="007C4209">
            <w:pPr>
              <w:ind w:left="160" w:hangingChars="100" w:hanging="160"/>
            </w:pPr>
            <w:r w:rsidRPr="00BD54A5">
              <w:rPr>
                <w:rFonts w:hint="eastAsia"/>
              </w:rPr>
              <w:t>思考と対話</w:t>
            </w:r>
          </w:p>
          <w:p w14:paraId="46CDF800" w14:textId="7D1A53AF" w:rsidR="00812685" w:rsidRPr="00BD54A5" w:rsidRDefault="00812685" w:rsidP="00AC3BA9">
            <w:pPr>
              <w:rPr>
                <w:rFonts w:eastAsia="ＭＳ ゴシック"/>
              </w:rPr>
            </w:pPr>
            <w:r w:rsidRPr="00BD54A5">
              <w:rPr>
                <w:rFonts w:hint="eastAsia"/>
              </w:rPr>
              <w:t>「幸福」をめぐって</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66B002FF" w14:textId="239B06CB" w:rsidR="00812685" w:rsidRPr="00BD54A5" w:rsidRDefault="00812685" w:rsidP="006747DF">
            <w:pPr>
              <w:ind w:firstLineChars="50" w:firstLine="80"/>
              <w:jc w:val="center"/>
              <w:rPr>
                <w:rFonts w:eastAsia="ＭＳ ゴシック"/>
              </w:rPr>
            </w:pPr>
            <w:r>
              <w:t>9</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096FD92A" w14:textId="5F43B7E1" w:rsidR="00812685" w:rsidRPr="00BD54A5" w:rsidRDefault="00812685" w:rsidP="006747DF">
            <w:pPr>
              <w:jc w:val="center"/>
            </w:pPr>
            <w:r>
              <w:t>(1)</w:t>
            </w:r>
          </w:p>
        </w:tc>
        <w:tc>
          <w:tcPr>
            <w:tcW w:w="2712" w:type="dxa"/>
            <w:tcBorders>
              <w:top w:val="single" w:sz="4" w:space="0" w:color="auto"/>
              <w:left w:val="single" w:sz="12" w:space="0" w:color="auto"/>
              <w:bottom w:val="single" w:sz="4" w:space="0" w:color="auto"/>
            </w:tcBorders>
            <w:shd w:val="clear" w:color="auto" w:fill="auto"/>
          </w:tcPr>
          <w:p w14:paraId="3B52C77C" w14:textId="7271E5E4" w:rsidR="00812685" w:rsidRDefault="00812685" w:rsidP="007C4209">
            <w:pPr>
              <w:ind w:left="160" w:hangingChars="100" w:hanging="160"/>
            </w:pPr>
            <w:r>
              <w:rPr>
                <w:rFonts w:hint="eastAsia"/>
              </w:rPr>
              <w:t>・幸福な人生のあり方についてこれまで学んだ思想やその他の思想・資料から，必要な情報を効果的に調べまとめている。</w:t>
            </w:r>
          </w:p>
          <w:p w14:paraId="2805AB3C" w14:textId="595E371C" w:rsidR="00812685" w:rsidRPr="00524667" w:rsidRDefault="00812685" w:rsidP="00AC3BA9">
            <w:pPr>
              <w:ind w:left="160" w:hangingChars="100" w:hanging="160"/>
              <w:rPr>
                <w:rFonts w:ascii="ＭＳ ゴシック" w:eastAsia="ＭＳ ゴシック" w:hAnsi="ＭＳ ゴシック"/>
              </w:rPr>
            </w:pPr>
          </w:p>
        </w:tc>
        <w:tc>
          <w:tcPr>
            <w:tcW w:w="2835" w:type="dxa"/>
            <w:tcBorders>
              <w:top w:val="single" w:sz="4" w:space="0" w:color="auto"/>
              <w:bottom w:val="single" w:sz="4" w:space="0" w:color="auto"/>
            </w:tcBorders>
            <w:shd w:val="clear" w:color="auto" w:fill="auto"/>
          </w:tcPr>
          <w:p w14:paraId="55C714C3" w14:textId="71C93605" w:rsidR="00812685" w:rsidRDefault="00812685" w:rsidP="007C4209">
            <w:pPr>
              <w:ind w:left="160" w:hangingChars="100" w:hanging="160"/>
            </w:pPr>
            <w:r>
              <w:rPr>
                <w:rFonts w:hint="eastAsia"/>
              </w:rPr>
              <w:t>・幸福な人生のあり方について，新たな問いを立てたり，これまで学んだ思想やその他の思想・資料から多面的・多角的に考察したりして，思索を深めている。</w:t>
            </w:r>
          </w:p>
          <w:p w14:paraId="5E74969F" w14:textId="517460CB" w:rsidR="00812685" w:rsidRPr="009175B7" w:rsidRDefault="00812685" w:rsidP="00AC3BA9">
            <w:pPr>
              <w:ind w:left="160" w:hangingChars="100" w:hanging="160"/>
              <w:rPr>
                <w:rFonts w:ascii="ＭＳ ゴシック" w:eastAsia="ＭＳ ゴシック" w:hAnsi="ＭＳ ゴシック"/>
              </w:rPr>
            </w:pPr>
            <w:r>
              <w:rPr>
                <w:rFonts w:hint="eastAsia"/>
              </w:rPr>
              <w:t>・</w:t>
            </w:r>
            <w:r w:rsidRPr="00964D75">
              <w:rPr>
                <w:rFonts w:hint="eastAsia"/>
                <w:spacing w:val="-2"/>
              </w:rPr>
              <w:t>理解したこと，考察したことなどを適切な方法で表現している。</w:t>
            </w:r>
          </w:p>
        </w:tc>
        <w:tc>
          <w:tcPr>
            <w:tcW w:w="2835" w:type="dxa"/>
            <w:tcBorders>
              <w:top w:val="single" w:sz="4" w:space="0" w:color="auto"/>
              <w:bottom w:val="single" w:sz="4" w:space="0" w:color="auto"/>
              <w:right w:val="single" w:sz="12" w:space="0" w:color="auto"/>
            </w:tcBorders>
            <w:shd w:val="clear" w:color="auto" w:fill="auto"/>
          </w:tcPr>
          <w:p w14:paraId="27D32860" w14:textId="70BAA578" w:rsidR="00812685" w:rsidRDefault="00812685" w:rsidP="007C4209">
            <w:pPr>
              <w:ind w:left="160" w:hangingChars="100" w:hanging="160"/>
            </w:pPr>
            <w:r>
              <w:rPr>
                <w:rFonts w:hint="eastAsia"/>
              </w:rPr>
              <w:t>・幸福な人生のあり方について，新たな問いを立てたり，これまで学んだ思想やその他の思想・資料から多面的・多角的に考察したりして，主体的に探究している。</w:t>
            </w:r>
          </w:p>
          <w:p w14:paraId="39C339B0" w14:textId="78B2316C" w:rsidR="00812685" w:rsidRPr="009175B7" w:rsidRDefault="00812685" w:rsidP="00A85E6D">
            <w:pPr>
              <w:ind w:left="160" w:hangingChars="100" w:hanging="160"/>
              <w:rPr>
                <w:rFonts w:ascii="ＭＳ ゴシック" w:eastAsia="ＭＳ ゴシック" w:hAnsi="ＭＳ ゴシック"/>
              </w:rPr>
            </w:pP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4CDE3E3B" w14:textId="496F9B74" w:rsidR="00812685" w:rsidRPr="009175B7" w:rsidRDefault="00812685" w:rsidP="00AC3BA9">
            <w:pPr>
              <w:ind w:left="160" w:hangingChars="100" w:hanging="160"/>
              <w:rPr>
                <w:rFonts w:ascii="ＭＳ ゴシック" w:eastAsia="ＭＳ ゴシック" w:hAnsi="ＭＳ ゴシック"/>
              </w:rPr>
            </w:pPr>
            <w:r>
              <w:rPr>
                <w:rFonts w:hint="eastAsia"/>
              </w:rPr>
              <w:t>〇第</w:t>
            </w:r>
            <w:r>
              <w:rPr>
                <w:rFonts w:hint="eastAsia"/>
              </w:rPr>
              <w:t>2</w:t>
            </w:r>
            <w:r>
              <w:rPr>
                <w:rFonts w:hint="eastAsia"/>
              </w:rPr>
              <w:t>章の学習にもとづいて，幸福な人生のあり方について多面的・多角的に考察することを通じて，</w:t>
            </w:r>
            <w:r>
              <w:rPr>
                <w:rFonts w:hint="eastAsia"/>
                <w:szCs w:val="16"/>
              </w:rPr>
              <w:t>豊かな自己形成に努める意欲を高める。</w:t>
            </w:r>
          </w:p>
        </w:tc>
      </w:tr>
      <w:tr w:rsidR="00812685" w:rsidRPr="00F22252" w14:paraId="59E90B13" w14:textId="77777777" w:rsidTr="000C43A3">
        <w:trPr>
          <w:cantSplit/>
          <w:trHeight w:val="593"/>
        </w:trPr>
        <w:tc>
          <w:tcPr>
            <w:tcW w:w="1246" w:type="dxa"/>
            <w:vMerge/>
            <w:tcBorders>
              <w:left w:val="single" w:sz="12" w:space="0" w:color="auto"/>
              <w:bottom w:val="single" w:sz="12" w:space="0" w:color="auto"/>
              <w:right w:val="single" w:sz="12" w:space="0" w:color="auto"/>
            </w:tcBorders>
            <w:shd w:val="clear" w:color="auto" w:fill="auto"/>
          </w:tcPr>
          <w:p w14:paraId="5D9406CB" w14:textId="77777777" w:rsidR="00812685" w:rsidRDefault="00812685" w:rsidP="00307D16"/>
        </w:tc>
        <w:tc>
          <w:tcPr>
            <w:tcW w:w="1700" w:type="dxa"/>
            <w:tcBorders>
              <w:top w:val="single" w:sz="4" w:space="0" w:color="auto"/>
              <w:left w:val="single" w:sz="12" w:space="0" w:color="auto"/>
              <w:bottom w:val="single" w:sz="12" w:space="0" w:color="auto"/>
              <w:right w:val="single" w:sz="12" w:space="0" w:color="auto"/>
            </w:tcBorders>
            <w:shd w:val="clear" w:color="auto" w:fill="auto"/>
          </w:tcPr>
          <w:p w14:paraId="3EF43417" w14:textId="77777777" w:rsidR="00812685" w:rsidRPr="00BD54A5" w:rsidRDefault="00812685" w:rsidP="00C34AAD">
            <w:pPr>
              <w:ind w:left="160" w:hangingChars="100" w:hanging="160"/>
            </w:pPr>
            <w:r w:rsidRPr="00BD54A5">
              <w:rPr>
                <w:rFonts w:hint="eastAsia"/>
              </w:rPr>
              <w:t>思考と対話</w:t>
            </w:r>
          </w:p>
          <w:p w14:paraId="12D58CFD" w14:textId="397F2C4D" w:rsidR="00812685" w:rsidRPr="00BD54A5" w:rsidRDefault="00812685" w:rsidP="00AC3BA9">
            <w:pPr>
              <w:ind w:left="160" w:hangingChars="100" w:hanging="160"/>
            </w:pPr>
            <w:r w:rsidRPr="00BD54A5">
              <w:rPr>
                <w:rFonts w:hint="eastAsia"/>
              </w:rPr>
              <w:t>「愛」をめぐって</w:t>
            </w:r>
          </w:p>
        </w:tc>
        <w:tc>
          <w:tcPr>
            <w:tcW w:w="709" w:type="dxa"/>
            <w:tcBorders>
              <w:top w:val="single" w:sz="4" w:space="0" w:color="auto"/>
              <w:left w:val="single" w:sz="12" w:space="0" w:color="auto"/>
              <w:bottom w:val="single" w:sz="12" w:space="0" w:color="auto"/>
              <w:right w:val="single" w:sz="12" w:space="0" w:color="auto"/>
            </w:tcBorders>
            <w:shd w:val="clear" w:color="auto" w:fill="auto"/>
          </w:tcPr>
          <w:p w14:paraId="258E8753" w14:textId="5677F3FF" w:rsidR="00812685" w:rsidRPr="00BD54A5" w:rsidRDefault="00812685" w:rsidP="006747DF">
            <w:pPr>
              <w:jc w:val="center"/>
            </w:pPr>
            <w:r>
              <w:t>9</w:t>
            </w:r>
            <w:r w:rsidRPr="00BD54A5">
              <w:rPr>
                <w:rFonts w:hint="eastAsia"/>
              </w:rPr>
              <w:t>月</w:t>
            </w:r>
          </w:p>
        </w:tc>
        <w:tc>
          <w:tcPr>
            <w:tcW w:w="425" w:type="dxa"/>
            <w:tcBorders>
              <w:top w:val="single" w:sz="4" w:space="0" w:color="auto"/>
              <w:left w:val="single" w:sz="12" w:space="0" w:color="auto"/>
              <w:bottom w:val="single" w:sz="12" w:space="0" w:color="auto"/>
              <w:right w:val="single" w:sz="12" w:space="0" w:color="auto"/>
            </w:tcBorders>
            <w:shd w:val="clear" w:color="auto" w:fill="auto"/>
          </w:tcPr>
          <w:p w14:paraId="67EA4494" w14:textId="69897D61" w:rsidR="00812685" w:rsidRPr="00BD54A5" w:rsidRDefault="00812685" w:rsidP="006747DF">
            <w:pPr>
              <w:jc w:val="center"/>
            </w:pPr>
            <w:r>
              <w:t>(1)</w:t>
            </w:r>
          </w:p>
        </w:tc>
        <w:tc>
          <w:tcPr>
            <w:tcW w:w="2712" w:type="dxa"/>
            <w:tcBorders>
              <w:top w:val="single" w:sz="4" w:space="0" w:color="auto"/>
              <w:left w:val="single" w:sz="12" w:space="0" w:color="auto"/>
              <w:bottom w:val="single" w:sz="12" w:space="0" w:color="auto"/>
            </w:tcBorders>
            <w:shd w:val="clear" w:color="auto" w:fill="auto"/>
          </w:tcPr>
          <w:p w14:paraId="76D6383F" w14:textId="59A0C288" w:rsidR="00812685" w:rsidRPr="00E6474F" w:rsidRDefault="00812685" w:rsidP="00E6474F">
            <w:pPr>
              <w:ind w:left="160" w:hangingChars="100" w:hanging="160"/>
            </w:pPr>
            <w:r>
              <w:rPr>
                <w:rFonts w:hint="eastAsia"/>
              </w:rPr>
              <w:t>・愛とは何かについて，これまで学んだ思想やその他の思想・資料から，必要な情報を効果的に調べまとめている。</w:t>
            </w:r>
          </w:p>
        </w:tc>
        <w:tc>
          <w:tcPr>
            <w:tcW w:w="2835" w:type="dxa"/>
            <w:tcBorders>
              <w:top w:val="single" w:sz="4" w:space="0" w:color="auto"/>
              <w:bottom w:val="single" w:sz="12" w:space="0" w:color="auto"/>
            </w:tcBorders>
            <w:shd w:val="clear" w:color="auto" w:fill="auto"/>
          </w:tcPr>
          <w:p w14:paraId="56D71B5F" w14:textId="62CB516C" w:rsidR="00812685" w:rsidRDefault="00812685" w:rsidP="00C34AAD">
            <w:pPr>
              <w:ind w:left="160" w:hangingChars="100" w:hanging="160"/>
            </w:pPr>
            <w:r>
              <w:rPr>
                <w:rFonts w:hint="eastAsia"/>
              </w:rPr>
              <w:t>・愛とは何かについて，自ら思想家を一人選んでその原典資料を調べたりして，多面的・多角的に考察し思索を深めている。</w:t>
            </w:r>
          </w:p>
          <w:p w14:paraId="01FDA656" w14:textId="63EE3832" w:rsidR="00812685" w:rsidRPr="00362221" w:rsidRDefault="00812685" w:rsidP="00362221">
            <w:pPr>
              <w:ind w:left="160" w:hangingChars="100" w:hanging="160"/>
              <w:rPr>
                <w:spacing w:val="-2"/>
              </w:rPr>
            </w:pPr>
            <w:r>
              <w:rPr>
                <w:rFonts w:hint="eastAsia"/>
              </w:rPr>
              <w:t>・</w:t>
            </w:r>
            <w:r w:rsidRPr="00964D75">
              <w:rPr>
                <w:rFonts w:hint="eastAsia"/>
                <w:spacing w:val="-2"/>
              </w:rPr>
              <w:t>理解したこと，考察したことなどを適切な方法で表現している。</w:t>
            </w:r>
          </w:p>
        </w:tc>
        <w:tc>
          <w:tcPr>
            <w:tcW w:w="2835" w:type="dxa"/>
            <w:tcBorders>
              <w:top w:val="single" w:sz="4" w:space="0" w:color="auto"/>
              <w:bottom w:val="single" w:sz="12" w:space="0" w:color="auto"/>
              <w:right w:val="single" w:sz="12" w:space="0" w:color="auto"/>
            </w:tcBorders>
            <w:shd w:val="clear" w:color="auto" w:fill="auto"/>
          </w:tcPr>
          <w:p w14:paraId="619EFEBE" w14:textId="22031339" w:rsidR="00812685" w:rsidRDefault="00812685" w:rsidP="00C34AAD">
            <w:pPr>
              <w:ind w:left="160" w:hangingChars="100" w:hanging="160"/>
            </w:pPr>
            <w:r>
              <w:rPr>
                <w:rFonts w:hint="eastAsia"/>
              </w:rPr>
              <w:t>・愛とは何かについて，新たな問いを立てたり，自ら思想家を一人選んでその原典資料を調べたりして，多面的・多角的に考察し主体的に探究している。</w:t>
            </w:r>
          </w:p>
          <w:p w14:paraId="6A3FBD1D" w14:textId="5A50AE20" w:rsidR="00812685" w:rsidRPr="00F22252" w:rsidRDefault="00812685" w:rsidP="00696AE0">
            <w:pPr>
              <w:ind w:left="160" w:hangingChars="100" w:hanging="160"/>
            </w:pPr>
          </w:p>
        </w:tc>
        <w:tc>
          <w:tcPr>
            <w:tcW w:w="2535" w:type="dxa"/>
            <w:tcBorders>
              <w:top w:val="single" w:sz="4" w:space="0" w:color="auto"/>
              <w:left w:val="single" w:sz="12" w:space="0" w:color="auto"/>
              <w:bottom w:val="single" w:sz="12" w:space="0" w:color="auto"/>
              <w:right w:val="single" w:sz="12" w:space="0" w:color="auto"/>
            </w:tcBorders>
            <w:shd w:val="clear" w:color="auto" w:fill="auto"/>
          </w:tcPr>
          <w:p w14:paraId="5B39F7EC" w14:textId="79994BF6" w:rsidR="00812685" w:rsidRPr="00B2722F" w:rsidRDefault="00812685" w:rsidP="00AC3BA9">
            <w:pPr>
              <w:ind w:left="160" w:hangingChars="100" w:hanging="160"/>
            </w:pPr>
            <w:r>
              <w:rPr>
                <w:rFonts w:hint="eastAsia"/>
              </w:rPr>
              <w:t>〇第</w:t>
            </w:r>
            <w:r>
              <w:rPr>
                <w:rFonts w:hint="eastAsia"/>
              </w:rPr>
              <w:t>2</w:t>
            </w:r>
            <w:r>
              <w:rPr>
                <w:rFonts w:hint="eastAsia"/>
              </w:rPr>
              <w:t>章の学習にもとづいて，愛とは何かについて多面的・多角的に考察することを通じて，</w:t>
            </w:r>
            <w:r>
              <w:rPr>
                <w:rFonts w:hint="eastAsia"/>
                <w:szCs w:val="16"/>
              </w:rPr>
              <w:t>豊かな自己形成に努める意欲を高める。</w:t>
            </w:r>
          </w:p>
        </w:tc>
      </w:tr>
      <w:tr w:rsidR="00FC7067" w:rsidRPr="00F22252" w14:paraId="2313EA35" w14:textId="77777777" w:rsidTr="000C43A3">
        <w:trPr>
          <w:cantSplit/>
          <w:trHeight w:val="593"/>
        </w:trPr>
        <w:tc>
          <w:tcPr>
            <w:tcW w:w="1246" w:type="dxa"/>
            <w:vMerge w:val="restart"/>
            <w:tcBorders>
              <w:top w:val="single" w:sz="12" w:space="0" w:color="auto"/>
              <w:left w:val="single" w:sz="12" w:space="0" w:color="auto"/>
              <w:right w:val="single" w:sz="12" w:space="0" w:color="auto"/>
            </w:tcBorders>
            <w:shd w:val="clear" w:color="auto" w:fill="auto"/>
          </w:tcPr>
          <w:p w14:paraId="74FD912B" w14:textId="276315BB" w:rsidR="00FC7067" w:rsidRPr="00A332A6" w:rsidRDefault="00FC7067" w:rsidP="00696AE0">
            <w:pPr>
              <w:rPr>
                <w:rFonts w:ascii="ＭＳ ゴシック" w:eastAsia="ＭＳ ゴシック" w:hAnsi="ＭＳ ゴシック"/>
              </w:rPr>
            </w:pPr>
            <w:r w:rsidRPr="00A332A6">
              <w:rPr>
                <w:rFonts w:ascii="ＭＳ ゴシック" w:eastAsia="ＭＳ ゴシック" w:hAnsi="ＭＳ ゴシック" w:hint="eastAsia"/>
              </w:rPr>
              <w:t>第1編</w:t>
            </w:r>
          </w:p>
          <w:p w14:paraId="4CC0EA38" w14:textId="5060DB72" w:rsidR="00FC7067" w:rsidRPr="00A332A6" w:rsidRDefault="00FC7067" w:rsidP="00696AE0">
            <w:pPr>
              <w:rPr>
                <w:rFonts w:ascii="ＭＳ ゴシック" w:eastAsia="ＭＳ ゴシック" w:hAnsi="ＭＳ ゴシック"/>
              </w:rPr>
            </w:pPr>
            <w:r w:rsidRPr="00A332A6">
              <w:rPr>
                <w:rFonts w:ascii="ＭＳ ゴシック" w:eastAsia="ＭＳ ゴシック" w:hAnsi="ＭＳ ゴシック" w:hint="eastAsia"/>
              </w:rPr>
              <w:t>第3章</w:t>
            </w:r>
          </w:p>
          <w:p w14:paraId="6336BBC6" w14:textId="77777777" w:rsidR="00FC7067" w:rsidRDefault="00FC7067" w:rsidP="009F5306"/>
          <w:p w14:paraId="5C5AC43F" w14:textId="40E6E575" w:rsidR="00FC7067" w:rsidRPr="00A332A6" w:rsidRDefault="00FC7067" w:rsidP="009F5306">
            <w:pPr>
              <w:rPr>
                <w:rFonts w:ascii="ＭＳ ゴシック" w:eastAsia="ＭＳ ゴシック" w:hAnsi="ＭＳ ゴシック"/>
              </w:rPr>
            </w:pPr>
          </w:p>
        </w:tc>
        <w:tc>
          <w:tcPr>
            <w:tcW w:w="1700" w:type="dxa"/>
            <w:tcBorders>
              <w:top w:val="single" w:sz="12" w:space="0" w:color="auto"/>
              <w:left w:val="single" w:sz="12" w:space="0" w:color="auto"/>
              <w:bottom w:val="single" w:sz="12" w:space="0" w:color="auto"/>
              <w:right w:val="single" w:sz="12" w:space="0" w:color="auto"/>
            </w:tcBorders>
            <w:shd w:val="clear" w:color="auto" w:fill="auto"/>
          </w:tcPr>
          <w:p w14:paraId="24A95639" w14:textId="6EAD2404" w:rsidR="00FC7067" w:rsidRPr="00BD54A5" w:rsidRDefault="00FC7067" w:rsidP="009F5306">
            <w:pPr>
              <w:rPr>
                <w:rFonts w:eastAsia="ＭＳ ゴシック"/>
                <w:szCs w:val="16"/>
              </w:rPr>
            </w:pPr>
            <w:r w:rsidRPr="00BD54A5">
              <w:rPr>
                <w:rFonts w:eastAsia="ＭＳ ゴシック" w:hint="eastAsia"/>
                <w:szCs w:val="16"/>
              </w:rPr>
              <w:t>さまざまな人生観・倫理観・世界観Ⅱ</w:t>
            </w:r>
          </w:p>
          <w:p w14:paraId="212797C1" w14:textId="2A233B5E" w:rsidR="00FC7067" w:rsidRPr="00BD54A5" w:rsidRDefault="00FC7067" w:rsidP="00696AE0">
            <w:pPr>
              <w:ind w:left="160" w:hangingChars="100" w:hanging="160"/>
              <w:rPr>
                <w:rFonts w:eastAsia="ＭＳ ゴシック"/>
              </w:rPr>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06F58C0D" w14:textId="6F1B394C" w:rsidR="00FC7067" w:rsidRPr="00A332A6" w:rsidRDefault="00FC7067" w:rsidP="006747DF">
            <w:pPr>
              <w:jc w:val="center"/>
              <w:rPr>
                <w:rFonts w:ascii="ＭＳ ゴシック" w:eastAsia="ＭＳ ゴシック" w:hAnsi="ＭＳ ゴシック"/>
              </w:rPr>
            </w:pPr>
            <w:r w:rsidRPr="00A332A6">
              <w:rPr>
                <w:rFonts w:ascii="ＭＳ ゴシック" w:eastAsia="ＭＳ ゴシック" w:hAnsi="ＭＳ ゴシック" w:hint="eastAsia"/>
              </w:rPr>
              <w:t>9～1</w:t>
            </w:r>
            <w:r w:rsidRPr="00A332A6">
              <w:rPr>
                <w:rFonts w:ascii="ＭＳ ゴシック" w:eastAsia="ＭＳ ゴシック" w:hAnsi="ＭＳ ゴシック"/>
              </w:rPr>
              <w:t>1</w:t>
            </w:r>
            <w:r w:rsidRPr="00A332A6">
              <w:rPr>
                <w:rFonts w:ascii="ＭＳ ゴシック" w:eastAsia="ＭＳ ゴシック" w:hAnsi="ＭＳ ゴシック" w:hint="eastAsia"/>
              </w:rPr>
              <w:t>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150A8666" w14:textId="126C5CD4" w:rsidR="00FC7067" w:rsidRPr="00A332A6" w:rsidRDefault="00FC7067" w:rsidP="006747DF">
            <w:pPr>
              <w:jc w:val="center"/>
              <w:rPr>
                <w:rFonts w:ascii="ＭＳ ゴシック" w:eastAsia="ＭＳ ゴシック" w:hAnsi="ＭＳ ゴシック"/>
              </w:rPr>
            </w:pPr>
            <w:r w:rsidRPr="00A332A6">
              <w:rPr>
                <w:rFonts w:ascii="ＭＳ ゴシック" w:eastAsia="ＭＳ ゴシック" w:hAnsi="ＭＳ ゴシック" w:hint="eastAsia"/>
              </w:rPr>
              <w:t>2</w:t>
            </w:r>
            <w:r>
              <w:rPr>
                <w:rFonts w:ascii="ＭＳ ゴシック" w:eastAsia="ＭＳ ゴシック" w:hAnsi="ＭＳ ゴシック"/>
              </w:rPr>
              <w:t>1</w:t>
            </w:r>
          </w:p>
        </w:tc>
        <w:tc>
          <w:tcPr>
            <w:tcW w:w="2712" w:type="dxa"/>
            <w:tcBorders>
              <w:top w:val="single" w:sz="12" w:space="0" w:color="auto"/>
              <w:left w:val="single" w:sz="12" w:space="0" w:color="auto"/>
              <w:bottom w:val="single" w:sz="12" w:space="0" w:color="auto"/>
            </w:tcBorders>
            <w:shd w:val="clear" w:color="auto" w:fill="auto"/>
          </w:tcPr>
          <w:p w14:paraId="42703814" w14:textId="77777777" w:rsidR="00FC7067" w:rsidRPr="00A332A6" w:rsidRDefault="00FC7067" w:rsidP="009F5306">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・幸福，愛，善，自由，正義，義務，真理，存在などに着目して，現代の価値観に影響を与えた西洋近現代の諸思想について理解している。</w:t>
            </w:r>
          </w:p>
          <w:p w14:paraId="5FA897CB" w14:textId="40FE57D5" w:rsidR="00FC7067" w:rsidRPr="00A332A6" w:rsidRDefault="00FC7067" w:rsidP="0037423D">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・教科書記載の資料</w:t>
            </w:r>
            <w:r>
              <w:rPr>
                <w:rFonts w:ascii="ＭＳ ゴシック" w:eastAsia="ＭＳ ゴシック" w:hAnsi="ＭＳ ゴシック" w:hint="eastAsia"/>
              </w:rPr>
              <w:t>やコラム</w:t>
            </w:r>
            <w:r w:rsidRPr="00A332A6">
              <w:rPr>
                <w:rFonts w:ascii="ＭＳ ゴシック" w:eastAsia="ＭＳ ゴシック" w:hAnsi="ＭＳ ゴシック" w:hint="eastAsia"/>
              </w:rPr>
              <w:t>及びその他の資料から，必要な情報を効果的に調べまとめている。</w:t>
            </w:r>
          </w:p>
        </w:tc>
        <w:tc>
          <w:tcPr>
            <w:tcW w:w="2835" w:type="dxa"/>
            <w:tcBorders>
              <w:top w:val="single" w:sz="12" w:space="0" w:color="auto"/>
              <w:bottom w:val="single" w:sz="12" w:space="0" w:color="auto"/>
            </w:tcBorders>
            <w:shd w:val="clear" w:color="auto" w:fill="auto"/>
          </w:tcPr>
          <w:p w14:paraId="12800CE2" w14:textId="77777777" w:rsidR="00FC7067" w:rsidRPr="00A332A6" w:rsidRDefault="00FC7067" w:rsidP="009F5306">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幸福，愛，善，自由，正義，義務，真理，存在などに着目して，現代の価値観に影響を与えた西洋近現代の諸思想について多面的・多角的に考察することを通じて，人間としての在り方生き方や社会の在り方，世界の在り方について思索を深めている。</w:t>
            </w:r>
          </w:p>
          <w:p w14:paraId="235A3C00" w14:textId="0224EDBD" w:rsidR="00FC7067" w:rsidRPr="00A332A6" w:rsidRDefault="00FC7067" w:rsidP="00696AE0">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・理解したこと，考察したことなどを適切な方法で</w:t>
            </w:r>
            <w:r>
              <w:rPr>
                <w:rFonts w:ascii="ＭＳ ゴシック" w:eastAsia="ＭＳ ゴシック" w:hAnsi="ＭＳ ゴシック" w:hint="eastAsia"/>
              </w:rPr>
              <w:t>表現している</w:t>
            </w:r>
            <w:r w:rsidRPr="00A332A6">
              <w:rPr>
                <w:rFonts w:ascii="ＭＳ ゴシック" w:eastAsia="ＭＳ ゴシック" w:hAnsi="ＭＳ ゴシック" w:hint="eastAsia"/>
              </w:rPr>
              <w:t>。</w:t>
            </w:r>
          </w:p>
        </w:tc>
        <w:tc>
          <w:tcPr>
            <w:tcW w:w="2835" w:type="dxa"/>
            <w:tcBorders>
              <w:top w:val="single" w:sz="12" w:space="0" w:color="auto"/>
              <w:bottom w:val="single" w:sz="12" w:space="0" w:color="auto"/>
              <w:right w:val="single" w:sz="12" w:space="0" w:color="auto"/>
            </w:tcBorders>
            <w:shd w:val="clear" w:color="auto" w:fill="auto"/>
          </w:tcPr>
          <w:p w14:paraId="57BC94FB" w14:textId="1862A350" w:rsidR="00FC7067" w:rsidRPr="00A332A6" w:rsidRDefault="00FC7067" w:rsidP="0037423D">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・幸福，愛，善，自由，正義，義務，真理，存在などに着目して，現代の価値観に影響を与えた西洋近現代の諸思想を手がかりに，人間としての在り方生き方や社会の在り方，世界の在り方について主体的に</w:t>
            </w:r>
            <w:r>
              <w:rPr>
                <w:rFonts w:ascii="ＭＳ ゴシック" w:eastAsia="ＭＳ ゴシック" w:hAnsi="ＭＳ ゴシック" w:hint="eastAsia"/>
              </w:rPr>
              <w:t>探究している</w:t>
            </w:r>
            <w:r w:rsidRPr="00A332A6">
              <w:rPr>
                <w:rFonts w:ascii="ＭＳ ゴシック" w:eastAsia="ＭＳ ゴシック" w:hAnsi="ＭＳ ゴシック" w:hint="eastAsia"/>
              </w:rPr>
              <w:t>。</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4C8EF32D" w14:textId="126FB9DD" w:rsidR="00FC7067" w:rsidRPr="00A332A6" w:rsidRDefault="00FC7067" w:rsidP="00EF5E74">
            <w:pPr>
              <w:ind w:left="160" w:hangingChars="100" w:hanging="160"/>
              <w:rPr>
                <w:rFonts w:ascii="ＭＳ ゴシック" w:eastAsia="ＭＳ ゴシック" w:hAnsi="ＭＳ ゴシック"/>
              </w:rPr>
            </w:pPr>
            <w:r w:rsidRPr="00A332A6">
              <w:rPr>
                <w:rFonts w:ascii="ＭＳ ゴシック" w:eastAsia="ＭＳ ゴシック" w:hAnsi="ＭＳ ゴシック" w:hint="eastAsia"/>
              </w:rPr>
              <w:t>〇幸福，愛，善，自由，正義，義務，真理，存在などに着目して，現代の価値観に影響を与えた西洋近現代の諸思想について多面的・多角的に考察することを通じて，人間としての在り方生き方や社会の在り方，世界の在り方について思索する。</w:t>
            </w:r>
          </w:p>
        </w:tc>
      </w:tr>
      <w:tr w:rsidR="00FC7067" w:rsidRPr="00F22252" w14:paraId="097EBC4E" w14:textId="77777777" w:rsidTr="00703720">
        <w:trPr>
          <w:cantSplit/>
          <w:trHeight w:val="593"/>
        </w:trPr>
        <w:tc>
          <w:tcPr>
            <w:tcW w:w="1246" w:type="dxa"/>
            <w:vMerge/>
            <w:tcBorders>
              <w:left w:val="single" w:sz="12" w:space="0" w:color="auto"/>
              <w:right w:val="single" w:sz="12" w:space="0" w:color="auto"/>
            </w:tcBorders>
            <w:shd w:val="clear" w:color="auto" w:fill="auto"/>
          </w:tcPr>
          <w:p w14:paraId="4E0CAA1A" w14:textId="77777777" w:rsidR="00FC7067" w:rsidRDefault="00FC7067" w:rsidP="009F5306"/>
        </w:tc>
        <w:tc>
          <w:tcPr>
            <w:tcW w:w="1700" w:type="dxa"/>
            <w:tcBorders>
              <w:top w:val="single" w:sz="12" w:space="0" w:color="auto"/>
              <w:left w:val="single" w:sz="12" w:space="0" w:color="auto"/>
              <w:bottom w:val="single" w:sz="4" w:space="0" w:color="auto"/>
              <w:right w:val="single" w:sz="12" w:space="0" w:color="auto"/>
            </w:tcBorders>
            <w:shd w:val="clear" w:color="auto" w:fill="auto"/>
          </w:tcPr>
          <w:p w14:paraId="56E67FC9" w14:textId="15212911" w:rsidR="00FC7067" w:rsidRPr="00BD54A5" w:rsidRDefault="00FC7067" w:rsidP="00512A90">
            <w:pPr>
              <w:ind w:left="501" w:hangingChars="313" w:hanging="501"/>
            </w:pPr>
            <w:r w:rsidRPr="00BD54A5">
              <w:rPr>
                <w:rFonts w:hint="eastAsia"/>
                <w:szCs w:val="16"/>
              </w:rPr>
              <w:t>1</w:t>
            </w:r>
            <w:r w:rsidRPr="00BD54A5">
              <w:rPr>
                <w:rFonts w:hint="eastAsia"/>
                <w:szCs w:val="16"/>
              </w:rPr>
              <w:t>節　近代と人間尊重の精神</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63C121C7" w14:textId="6AEFFAC2" w:rsidR="00FC7067" w:rsidRPr="00BD54A5" w:rsidRDefault="00FC7067" w:rsidP="006747DF">
            <w:pPr>
              <w:jc w:val="center"/>
            </w:pPr>
            <w:r w:rsidRPr="00BD54A5">
              <w:rPr>
                <w:rFonts w:hint="eastAsia"/>
              </w:rPr>
              <w:t>9</w:t>
            </w:r>
            <w:r w:rsidRPr="00BD54A5">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0339AE62" w14:textId="3C489520" w:rsidR="00FC7067" w:rsidRPr="00BD54A5" w:rsidRDefault="00FC7067" w:rsidP="006747DF">
            <w:pPr>
              <w:jc w:val="center"/>
            </w:pPr>
            <w:r>
              <w:t>(2)</w:t>
            </w:r>
          </w:p>
        </w:tc>
        <w:tc>
          <w:tcPr>
            <w:tcW w:w="2712" w:type="dxa"/>
            <w:tcBorders>
              <w:top w:val="single" w:sz="12" w:space="0" w:color="auto"/>
              <w:left w:val="single" w:sz="12" w:space="0" w:color="auto"/>
              <w:bottom w:val="single" w:sz="4" w:space="0" w:color="auto"/>
            </w:tcBorders>
            <w:shd w:val="clear" w:color="auto" w:fill="auto"/>
          </w:tcPr>
          <w:p w14:paraId="076F2D44" w14:textId="77777777" w:rsidR="00FC7067" w:rsidRDefault="00FC7067" w:rsidP="00AF33DA">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・西洋における近代化の特徴について，現代に通じる人間尊重の精神という観点から，歴史的背景とともに理解している。</w:t>
            </w:r>
          </w:p>
          <w:p w14:paraId="4F284D83" w14:textId="77777777" w:rsidR="00FC7067" w:rsidRPr="00AF33DA" w:rsidRDefault="00FC7067" w:rsidP="00AF33DA">
            <w:pPr>
              <w:ind w:left="160" w:hangingChars="100" w:hanging="160"/>
              <w:rPr>
                <w:rFonts w:ascii="ＭＳ 明朝" w:hAnsi="ＭＳ 明朝"/>
              </w:rPr>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w:t>
            </w:r>
            <w:r>
              <w:rPr>
                <w:rFonts w:ascii="ＭＳ 明朝" w:hAnsi="ＭＳ 明朝" w:hint="eastAsia"/>
              </w:rPr>
              <w:t>の特徴</w:t>
            </w:r>
            <w:r w:rsidRPr="00AF33DA">
              <w:rPr>
                <w:rFonts w:ascii="ＭＳ 明朝" w:hAnsi="ＭＳ 明朝" w:hint="eastAsia"/>
              </w:rPr>
              <w:t>について理解している。</w:t>
            </w:r>
          </w:p>
          <w:p w14:paraId="719766EA" w14:textId="7EB1C610" w:rsidR="00FC7067" w:rsidRPr="00964D75" w:rsidRDefault="00FC7067" w:rsidP="007C4209">
            <w:pPr>
              <w:ind w:left="160" w:hangingChars="100" w:hanging="160"/>
            </w:pPr>
            <w:r w:rsidRPr="00AF33DA">
              <w:rPr>
                <w:rFonts w:ascii="ＭＳ 明朝" w:hAnsi="ＭＳ 明朝" w:hint="eastAsia"/>
              </w:rPr>
              <w:t>・教科書記載の</w:t>
            </w:r>
            <w:r>
              <w:rPr>
                <w:rFonts w:ascii="ＭＳ 明朝" w:hAnsi="ＭＳ 明朝" w:hint="eastAsia"/>
              </w:rPr>
              <w:t>資料やコラム</w:t>
            </w:r>
            <w:r w:rsidRPr="00AF33DA">
              <w:rPr>
                <w:rFonts w:ascii="ＭＳ 明朝" w:hAnsi="ＭＳ 明朝" w:hint="eastAsia"/>
              </w:rPr>
              <w:t>及びその他の資料から，必要な情報を効果的に調べまとめている。</w:t>
            </w:r>
          </w:p>
        </w:tc>
        <w:tc>
          <w:tcPr>
            <w:tcW w:w="2835" w:type="dxa"/>
            <w:tcBorders>
              <w:top w:val="single" w:sz="12" w:space="0" w:color="auto"/>
              <w:bottom w:val="single" w:sz="4" w:space="0" w:color="auto"/>
            </w:tcBorders>
            <w:shd w:val="clear" w:color="auto" w:fill="auto"/>
          </w:tcPr>
          <w:p w14:paraId="35A8A9B4" w14:textId="77777777" w:rsidR="00FC7067" w:rsidRDefault="00FC7067" w:rsidP="00AF33DA">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・西洋における近代化の特徴について，現代に通じる人間尊重の精神という観点から，歴史的背景をふまえて多面的・多角的に考察している。</w:t>
            </w:r>
          </w:p>
          <w:p w14:paraId="228329B2" w14:textId="77777777" w:rsidR="00FC7067" w:rsidRPr="00AF33DA" w:rsidRDefault="00FC7067" w:rsidP="00AF33DA">
            <w:pPr>
              <w:ind w:left="160" w:hangingChars="100" w:hanging="160"/>
              <w:rPr>
                <w:rFonts w:ascii="ＭＳ 明朝" w:hAnsi="ＭＳ 明朝"/>
              </w:rPr>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諸思想について多面的・多角的に考察することを通じて，人間としての在り方生き方や社会の在り方，世界の在り方について思索を深めている。</w:t>
            </w:r>
          </w:p>
          <w:p w14:paraId="2E216DA9" w14:textId="562D43DE" w:rsidR="00FC7067" w:rsidRPr="00F22252" w:rsidRDefault="00FC7067" w:rsidP="007C4209">
            <w:pPr>
              <w:ind w:left="160" w:hangingChars="100" w:hanging="160"/>
            </w:pPr>
            <w:r w:rsidRPr="00AF33DA">
              <w:rPr>
                <w:rFonts w:ascii="ＭＳ 明朝" w:hAnsi="ＭＳ 明朝" w:hint="eastAsia"/>
              </w:rPr>
              <w:t>・理解したこと，考察したことなどを適切な方法で</w:t>
            </w:r>
            <w:r>
              <w:rPr>
                <w:rFonts w:ascii="ＭＳ 明朝" w:hAnsi="ＭＳ 明朝" w:hint="eastAsia"/>
              </w:rPr>
              <w:t>表現している</w:t>
            </w:r>
            <w:r w:rsidRPr="00AF33DA">
              <w:rPr>
                <w:rFonts w:ascii="ＭＳ 明朝" w:hAnsi="ＭＳ 明朝" w:hint="eastAsia"/>
              </w:rPr>
              <w:t>。</w:t>
            </w:r>
          </w:p>
        </w:tc>
        <w:tc>
          <w:tcPr>
            <w:tcW w:w="2835" w:type="dxa"/>
            <w:tcBorders>
              <w:top w:val="single" w:sz="12" w:space="0" w:color="auto"/>
              <w:bottom w:val="single" w:sz="4" w:space="0" w:color="auto"/>
              <w:right w:val="single" w:sz="12" w:space="0" w:color="auto"/>
            </w:tcBorders>
            <w:shd w:val="clear" w:color="auto" w:fill="auto"/>
          </w:tcPr>
          <w:p w14:paraId="2377A56B" w14:textId="176C8D37" w:rsidR="00FC7067" w:rsidRDefault="00FC7067" w:rsidP="001D310E">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・西洋における近代化の特徴について，現代に通じる人間尊重の精神という観点から，歴史的背景をふまえて主体的に探究している。</w:t>
            </w:r>
          </w:p>
          <w:p w14:paraId="5378A93C" w14:textId="4BAD07FB" w:rsidR="00FC7067" w:rsidRPr="00F22252" w:rsidRDefault="00FC7067" w:rsidP="007C4209">
            <w:pPr>
              <w:ind w:left="160" w:hangingChars="100" w:hanging="160"/>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諸思想を</w:t>
            </w:r>
            <w:r>
              <w:rPr>
                <w:rFonts w:ascii="ＭＳ 明朝" w:hAnsi="ＭＳ 明朝" w:hint="eastAsia"/>
              </w:rPr>
              <w:t>手がかりに</w:t>
            </w:r>
            <w:r w:rsidRPr="00AF33DA">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AF33DA">
              <w:rPr>
                <w:rFonts w:ascii="ＭＳ 明朝" w:hAnsi="ＭＳ 明朝" w:hint="eastAsia"/>
              </w:rPr>
              <w:t>。</w:t>
            </w:r>
          </w:p>
        </w:tc>
        <w:tc>
          <w:tcPr>
            <w:tcW w:w="2535" w:type="dxa"/>
            <w:tcBorders>
              <w:top w:val="single" w:sz="12" w:space="0" w:color="auto"/>
              <w:left w:val="single" w:sz="12" w:space="0" w:color="auto"/>
              <w:bottom w:val="single" w:sz="4" w:space="0" w:color="auto"/>
              <w:right w:val="single" w:sz="12" w:space="0" w:color="auto"/>
            </w:tcBorders>
            <w:shd w:val="clear" w:color="auto" w:fill="auto"/>
          </w:tcPr>
          <w:p w14:paraId="03BDA3C8" w14:textId="77777777" w:rsidR="00FC7067" w:rsidRDefault="00FC7067" w:rsidP="00AF33DA">
            <w:pPr>
              <w:ind w:left="160" w:hangingChars="100" w:hanging="160"/>
              <w:rPr>
                <w:rFonts w:ascii="ＭＳ 明朝" w:hAnsi="ＭＳ 明朝"/>
              </w:rPr>
            </w:pPr>
            <w:r>
              <w:rPr>
                <w:rFonts w:ascii="ＭＳ 明朝" w:hAnsi="ＭＳ 明朝" w:hint="eastAsia"/>
              </w:rPr>
              <w:t>〇西洋における近代化の特徴について，現代に通じる人間尊重の精神という観点から，歴史的背景をふまえて考察する。</w:t>
            </w:r>
          </w:p>
          <w:p w14:paraId="68546A4B" w14:textId="196EC7C5" w:rsidR="00FC7067" w:rsidRPr="004F42BE" w:rsidRDefault="00FC7067" w:rsidP="004F42BE">
            <w:pPr>
              <w:ind w:left="160" w:hangingChars="100" w:hanging="160"/>
              <w:rPr>
                <w:rFonts w:ascii="ＭＳ 明朝" w:hAnsi="ＭＳ 明朝"/>
              </w:rPr>
            </w:pPr>
            <w:r w:rsidRPr="00AF33DA">
              <w:rPr>
                <w:rFonts w:ascii="ＭＳ 明朝" w:hAnsi="ＭＳ 明朝" w:hint="eastAsia"/>
              </w:rPr>
              <w:t>〇幸福，自由，正義，義務，真理，存在などに着目して，現代の価値観に影響を与えた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諸思想について多面的・多角的に考察することを通じて，人間としての在り方生き方や社会の在り方，世界の在り方について思索する。</w:t>
            </w:r>
          </w:p>
        </w:tc>
      </w:tr>
      <w:tr w:rsidR="00FC7067" w:rsidRPr="00F22252" w14:paraId="451255DA" w14:textId="77777777" w:rsidTr="00D254D2">
        <w:trPr>
          <w:cantSplit/>
          <w:trHeight w:val="2612"/>
        </w:trPr>
        <w:tc>
          <w:tcPr>
            <w:tcW w:w="1246" w:type="dxa"/>
            <w:vMerge w:val="restart"/>
            <w:tcBorders>
              <w:left w:val="single" w:sz="12" w:space="0" w:color="auto"/>
              <w:right w:val="single" w:sz="12" w:space="0" w:color="auto"/>
            </w:tcBorders>
            <w:shd w:val="clear" w:color="auto" w:fill="auto"/>
          </w:tcPr>
          <w:p w14:paraId="09A5F671" w14:textId="77777777" w:rsidR="00FC7067" w:rsidRDefault="00FC7067" w:rsidP="003325C6"/>
          <w:p w14:paraId="5E0AB5E1" w14:textId="77777777" w:rsidR="00FC7067" w:rsidRDefault="00FC7067" w:rsidP="003325C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5BF065C2" w14:textId="5C608BF3" w:rsidR="00FC7067" w:rsidRPr="00BD54A5" w:rsidRDefault="00FC7067" w:rsidP="00C34AAD">
            <w:pPr>
              <w:ind w:left="160" w:hangingChars="100" w:hanging="160"/>
            </w:pPr>
            <w:r w:rsidRPr="00BD54A5">
              <w:rPr>
                <w:rFonts w:hint="eastAsia"/>
              </w:rPr>
              <w:t>1</w:t>
            </w:r>
            <w:r w:rsidRPr="00BD54A5">
              <w:rPr>
                <w:rFonts w:hint="eastAsia"/>
              </w:rPr>
              <w:t xml:space="preserve">　人間主体の時代</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07CA855" w14:textId="5F15A77A" w:rsidR="00FC7067" w:rsidRPr="00BD54A5" w:rsidRDefault="00FC7067"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39528B16" w14:textId="6AC5F542" w:rsidR="00FC7067" w:rsidRPr="00BD54A5" w:rsidRDefault="00FC7067"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042E2CD3" w14:textId="77777777" w:rsidR="00FC7067" w:rsidRDefault="00FC7067" w:rsidP="00303357">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・西洋における近代化の特徴について，現代に通じる人間尊重の精神という観点から，歴史的背景とともに理解している。</w:t>
            </w:r>
          </w:p>
          <w:p w14:paraId="7A7A5D7C" w14:textId="77777777" w:rsidR="00FC7067" w:rsidRPr="00AF33DA" w:rsidRDefault="00FC7067" w:rsidP="00303357">
            <w:pPr>
              <w:ind w:left="160" w:hangingChars="100" w:hanging="160"/>
              <w:rPr>
                <w:rFonts w:ascii="ＭＳ 明朝" w:hAnsi="ＭＳ 明朝"/>
              </w:rPr>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w:t>
            </w:r>
            <w:r>
              <w:rPr>
                <w:rFonts w:ascii="ＭＳ 明朝" w:hAnsi="ＭＳ 明朝" w:hint="eastAsia"/>
              </w:rPr>
              <w:t>の特徴</w:t>
            </w:r>
            <w:r w:rsidRPr="00AF33DA">
              <w:rPr>
                <w:rFonts w:ascii="ＭＳ 明朝" w:hAnsi="ＭＳ 明朝" w:hint="eastAsia"/>
              </w:rPr>
              <w:t>について理解している。</w:t>
            </w:r>
          </w:p>
          <w:p w14:paraId="7E18A3FC" w14:textId="2B806FB8" w:rsidR="00FC7067" w:rsidRPr="00F22252" w:rsidRDefault="00FC7067" w:rsidP="00C34AAD">
            <w:pPr>
              <w:ind w:left="160" w:hangingChars="100" w:hanging="160"/>
            </w:pPr>
            <w:r w:rsidRPr="00AF33DA">
              <w:rPr>
                <w:rFonts w:ascii="ＭＳ 明朝" w:hAnsi="ＭＳ 明朝" w:hint="eastAsia"/>
              </w:rPr>
              <w:t>・教科書記載の</w:t>
            </w:r>
            <w:r>
              <w:rPr>
                <w:rFonts w:ascii="ＭＳ 明朝" w:hAnsi="ＭＳ 明朝" w:hint="eastAsia"/>
              </w:rPr>
              <w:t>資料やコラム</w:t>
            </w:r>
            <w:r w:rsidRPr="00AF33DA">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5CECA3AE" w14:textId="77777777" w:rsidR="00FC7067" w:rsidRDefault="00FC7067" w:rsidP="00303357">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・西洋における近代化の特徴について，現代に通じる人間尊重の精神という観点から，歴史的背景をふまえて多面的・多角的に考察している。</w:t>
            </w:r>
          </w:p>
          <w:p w14:paraId="7D503F2C" w14:textId="23307975" w:rsidR="00FC7067" w:rsidRPr="00AF33DA" w:rsidRDefault="00FC7067" w:rsidP="00303357">
            <w:pPr>
              <w:ind w:left="160" w:hangingChars="100" w:hanging="160"/>
              <w:rPr>
                <w:rFonts w:ascii="ＭＳ 明朝" w:hAnsi="ＭＳ 明朝"/>
              </w:rPr>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諸思想について多面的・多角的に考察</w:t>
            </w:r>
            <w:r>
              <w:rPr>
                <w:rFonts w:ascii="ＭＳ 明朝" w:hAnsi="ＭＳ 明朝" w:hint="eastAsia"/>
              </w:rPr>
              <w:t>し</w:t>
            </w:r>
            <w:r w:rsidRPr="00AF33DA">
              <w:rPr>
                <w:rFonts w:ascii="ＭＳ 明朝" w:hAnsi="ＭＳ 明朝" w:hint="eastAsia"/>
              </w:rPr>
              <w:t>ている。</w:t>
            </w:r>
          </w:p>
          <w:p w14:paraId="55078063" w14:textId="68573FE9" w:rsidR="00FC7067" w:rsidRPr="00F22252" w:rsidRDefault="00FC7067" w:rsidP="00C34AAD">
            <w:pPr>
              <w:ind w:left="160" w:hangingChars="100" w:hanging="160"/>
            </w:pPr>
            <w:r w:rsidRPr="00AF33DA">
              <w:rPr>
                <w:rFonts w:ascii="ＭＳ 明朝" w:hAnsi="ＭＳ 明朝" w:hint="eastAsia"/>
              </w:rPr>
              <w:t>・理解したこと，考察したことなどを適切な方法で</w:t>
            </w:r>
            <w:r>
              <w:rPr>
                <w:rFonts w:ascii="ＭＳ 明朝" w:hAnsi="ＭＳ 明朝" w:hint="eastAsia"/>
              </w:rPr>
              <w:t>表現している</w:t>
            </w:r>
            <w:r w:rsidRPr="00AF33DA">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61888141" w14:textId="28625357" w:rsidR="00FC7067" w:rsidRDefault="00FC7067" w:rsidP="00303357">
            <w:pPr>
              <w:ind w:left="160" w:hangingChars="100" w:hanging="160"/>
              <w:rPr>
                <w:rFonts w:ascii="ＭＳ 明朝" w:hAnsi="ＭＳ 明朝"/>
              </w:rPr>
            </w:pPr>
            <w:r>
              <w:rPr>
                <w:rFonts w:ascii="ＭＳ 明朝" w:hAnsi="ＭＳ 明朝" w:hint="eastAsia"/>
              </w:rPr>
              <w:t>・西洋における近代化の特徴について，現代に通じる人間尊重の精神という観点から，歴史的背景をふまえて主体的に探究している。</w:t>
            </w:r>
          </w:p>
          <w:p w14:paraId="1BD54B9B" w14:textId="51349A4A" w:rsidR="00FC7067" w:rsidRPr="00F22252" w:rsidRDefault="00FC7067" w:rsidP="00C34AAD">
            <w:pPr>
              <w:ind w:left="160" w:hangingChars="100" w:hanging="160"/>
            </w:pPr>
            <w:r w:rsidRPr="00AF33DA">
              <w:rPr>
                <w:rFonts w:ascii="ＭＳ 明朝" w:hAnsi="ＭＳ 明朝" w:hint="eastAsia"/>
              </w:rPr>
              <w:t>・幸福，自由，正義，義務，真理，存在などに着目して，現代の価値観に影響を与えた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諸思想を</w:t>
            </w:r>
            <w:r>
              <w:rPr>
                <w:rFonts w:ascii="ＭＳ 明朝" w:hAnsi="ＭＳ 明朝" w:hint="eastAsia"/>
              </w:rPr>
              <w:t>手がかりに</w:t>
            </w:r>
            <w:r w:rsidRPr="00AF33DA">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AF33DA">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697D3CE9" w14:textId="77777777" w:rsidR="00FC7067" w:rsidRDefault="00FC7067" w:rsidP="00303357">
            <w:pPr>
              <w:ind w:left="160" w:hangingChars="100" w:hanging="160"/>
              <w:rPr>
                <w:rFonts w:ascii="ＭＳ 明朝" w:hAnsi="ＭＳ 明朝"/>
              </w:rPr>
            </w:pPr>
            <w:r>
              <w:rPr>
                <w:rFonts w:ascii="ＭＳ 明朝" w:hAnsi="ＭＳ 明朝" w:hint="eastAsia"/>
              </w:rPr>
              <w:t>〇西洋における近代化の特徴について，現代に通じる人間尊重の精神という観点から，歴史的背景をふまえて考察する。</w:t>
            </w:r>
          </w:p>
          <w:p w14:paraId="153FA10E" w14:textId="642AD313" w:rsidR="00FC7067" w:rsidRPr="004F42BE" w:rsidRDefault="00FC7067" w:rsidP="004F42BE">
            <w:pPr>
              <w:ind w:left="160" w:hangingChars="100" w:hanging="160"/>
              <w:rPr>
                <w:rFonts w:ascii="ＭＳ 明朝" w:hAnsi="ＭＳ 明朝"/>
              </w:rPr>
            </w:pPr>
            <w:r w:rsidRPr="00AF33DA">
              <w:rPr>
                <w:rFonts w:ascii="ＭＳ 明朝" w:hAnsi="ＭＳ 明朝" w:hint="eastAsia"/>
              </w:rPr>
              <w:t>〇幸福，自由，正義，義務，真理，存在などに着目して，現代の価値観に影響を与えた</w:t>
            </w:r>
            <w:r>
              <w:rPr>
                <w:rFonts w:ascii="ＭＳ 明朝" w:hAnsi="ＭＳ 明朝" w:hint="eastAsia"/>
              </w:rPr>
              <w:t>ルネサンスや宗教改革，近代科学の</w:t>
            </w:r>
            <w:r w:rsidRPr="00AF33DA">
              <w:rPr>
                <w:rFonts w:ascii="ＭＳ 明朝" w:hAnsi="ＭＳ 明朝" w:hint="eastAsia"/>
              </w:rPr>
              <w:t>諸思想について多面的・多角的に</w:t>
            </w:r>
            <w:r>
              <w:rPr>
                <w:rFonts w:ascii="ＭＳ 明朝" w:hAnsi="ＭＳ 明朝" w:hint="eastAsia"/>
              </w:rPr>
              <w:t>考察する</w:t>
            </w:r>
            <w:r w:rsidRPr="00AF33DA">
              <w:rPr>
                <w:rFonts w:ascii="ＭＳ 明朝" w:hAnsi="ＭＳ 明朝" w:hint="eastAsia"/>
              </w:rPr>
              <w:t>。</w:t>
            </w:r>
          </w:p>
        </w:tc>
      </w:tr>
      <w:tr w:rsidR="00FC7067" w:rsidRPr="00F22252" w14:paraId="6E90A40C" w14:textId="77777777" w:rsidTr="00D254D2">
        <w:trPr>
          <w:cantSplit/>
          <w:trHeight w:val="592"/>
        </w:trPr>
        <w:tc>
          <w:tcPr>
            <w:tcW w:w="1246" w:type="dxa"/>
            <w:vMerge/>
            <w:tcBorders>
              <w:left w:val="single" w:sz="12" w:space="0" w:color="auto"/>
              <w:right w:val="single" w:sz="12" w:space="0" w:color="auto"/>
            </w:tcBorders>
            <w:shd w:val="clear" w:color="auto" w:fill="auto"/>
          </w:tcPr>
          <w:p w14:paraId="46D0809A" w14:textId="4EF05B0F" w:rsidR="00FC7067" w:rsidRDefault="00FC7067" w:rsidP="003325C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47E26E9C" w14:textId="424C37AC" w:rsidR="00FC7067" w:rsidRPr="00BD54A5" w:rsidRDefault="00FC7067" w:rsidP="00512A90">
            <w:pPr>
              <w:ind w:left="501" w:hangingChars="313" w:hanging="501"/>
            </w:pPr>
            <w:r w:rsidRPr="00BD54A5">
              <w:rPr>
                <w:rFonts w:hint="eastAsia"/>
              </w:rPr>
              <w:t>2</w:t>
            </w:r>
            <w:r w:rsidRPr="00BD54A5">
              <w:rPr>
                <w:rFonts w:hint="eastAsia"/>
              </w:rPr>
              <w:t>節　近代思想の展開</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4BA2845" w14:textId="5CA097EC" w:rsidR="00FC7067" w:rsidRPr="00BD54A5" w:rsidRDefault="00FC7067" w:rsidP="006747DF">
            <w:pPr>
              <w:jc w:val="center"/>
            </w:pPr>
            <w:r w:rsidRPr="00BD54A5">
              <w:rPr>
                <w:rFonts w:hint="eastAsia"/>
              </w:rPr>
              <w:t>9</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04A7B17E" w14:textId="0647A739" w:rsidR="00FC7067" w:rsidRPr="00BD54A5" w:rsidRDefault="00FC7067"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6B4EFE36" w14:textId="77777777" w:rsidR="00FC7067" w:rsidRDefault="00FC7067" w:rsidP="003325C6">
            <w:pPr>
              <w:ind w:left="160" w:hangingChars="100" w:hanging="160"/>
              <w:rPr>
                <w:rFonts w:ascii="ＭＳ 明朝" w:hAnsi="ＭＳ 明朝"/>
              </w:rPr>
            </w:pPr>
            <w:r w:rsidRPr="003325C6">
              <w:rPr>
                <w:rFonts w:ascii="ＭＳ 明朝" w:hAnsi="ＭＳ 明朝" w:hint="eastAsia"/>
              </w:rPr>
              <w:t>・幸福，善，自由，正義，義務，真理，存在などに着目して，</w:t>
            </w:r>
            <w:r w:rsidRPr="00AF33DA">
              <w:rPr>
                <w:rFonts w:ascii="ＭＳ 明朝" w:hAnsi="ＭＳ 明朝" w:hint="eastAsia"/>
              </w:rPr>
              <w:t>現代の価値観に影響を与えた</w:t>
            </w:r>
            <w:r>
              <w:rPr>
                <w:rFonts w:ascii="ＭＳ 明朝" w:hAnsi="ＭＳ 明朝" w:hint="eastAsia"/>
              </w:rPr>
              <w:t>経験論や合理論，社会契約説，啓蒙主義に関する諸思想の特徴</w:t>
            </w:r>
            <w:r w:rsidRPr="00AF33DA">
              <w:rPr>
                <w:rFonts w:ascii="ＭＳ 明朝" w:hAnsi="ＭＳ 明朝" w:hint="eastAsia"/>
              </w:rPr>
              <w:t>について理解している。</w:t>
            </w:r>
          </w:p>
          <w:p w14:paraId="3050DAC2" w14:textId="415B28C2" w:rsidR="00FC7067" w:rsidRDefault="00FC7067" w:rsidP="009F5306">
            <w:pPr>
              <w:ind w:left="160" w:hangingChars="100" w:hanging="160"/>
            </w:pPr>
            <w:r w:rsidRPr="003325C6">
              <w:rPr>
                <w:rFonts w:ascii="ＭＳ 明朝" w:hAnsi="ＭＳ 明朝" w:hint="eastAsia"/>
              </w:rPr>
              <w:t>・教科書記載の</w:t>
            </w:r>
            <w:r>
              <w:rPr>
                <w:rFonts w:ascii="ＭＳ 明朝" w:hAnsi="ＭＳ 明朝" w:hint="eastAsia"/>
              </w:rPr>
              <w:t>資料やコラム</w:t>
            </w:r>
            <w:r w:rsidRPr="003325C6">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27B05BA2" w14:textId="77777777" w:rsidR="00FC7067" w:rsidRPr="003325C6" w:rsidRDefault="00FC7067" w:rsidP="003325C6">
            <w:pPr>
              <w:ind w:left="160" w:hangingChars="100" w:hanging="160"/>
              <w:rPr>
                <w:rFonts w:ascii="ＭＳ 明朝" w:hAnsi="ＭＳ 明朝"/>
              </w:rPr>
            </w:pPr>
            <w:r w:rsidRPr="003325C6">
              <w:rPr>
                <w:rFonts w:ascii="ＭＳ 明朝" w:hAnsi="ＭＳ 明朝" w:hint="eastAsia"/>
              </w:rPr>
              <w:t>・幸福，善，自由，正義，義務，真理，存在などに着目して，</w:t>
            </w:r>
            <w:r w:rsidRPr="00AF33DA">
              <w:rPr>
                <w:rFonts w:ascii="ＭＳ 明朝" w:hAnsi="ＭＳ 明朝" w:hint="eastAsia"/>
              </w:rPr>
              <w:t>現代の価値観に影響を与えた</w:t>
            </w:r>
            <w:r>
              <w:rPr>
                <w:rFonts w:ascii="ＭＳ 明朝" w:hAnsi="ＭＳ 明朝" w:hint="eastAsia"/>
              </w:rPr>
              <w:t>経験論や合理論，社会契約説，啓蒙主義に関する諸思想</w:t>
            </w:r>
            <w:r w:rsidRPr="003325C6">
              <w:rPr>
                <w:rFonts w:ascii="ＭＳ 明朝" w:hAnsi="ＭＳ 明朝" w:hint="eastAsia"/>
              </w:rPr>
              <w:t>について多面的・多角的に考察することを通じて，人間としての在り方生き方や社会の在り方，世界の在り方について思索を深めている。</w:t>
            </w:r>
          </w:p>
          <w:p w14:paraId="28E50FDB" w14:textId="6D41076D" w:rsidR="00FC7067" w:rsidRDefault="00FC7067" w:rsidP="009F5306">
            <w:pPr>
              <w:ind w:left="160" w:hangingChars="100" w:hanging="160"/>
            </w:pPr>
            <w:r w:rsidRPr="003325C6">
              <w:rPr>
                <w:rFonts w:ascii="ＭＳ 明朝" w:hAnsi="ＭＳ 明朝" w:hint="eastAsia"/>
              </w:rPr>
              <w:t>・理解したこと，考察したことなどを適切な方法で</w:t>
            </w:r>
            <w:r>
              <w:rPr>
                <w:rFonts w:ascii="ＭＳ 明朝" w:hAnsi="ＭＳ 明朝" w:hint="eastAsia"/>
              </w:rPr>
              <w:t>表現している</w:t>
            </w:r>
            <w:r w:rsidRPr="003325C6">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769E140E" w14:textId="1DB49323" w:rsidR="00FC7067" w:rsidRDefault="00FC7067" w:rsidP="00B840A1">
            <w:pPr>
              <w:ind w:left="160" w:hangingChars="100" w:hanging="160"/>
            </w:pPr>
            <w:r w:rsidRPr="003325C6">
              <w:rPr>
                <w:rFonts w:ascii="ＭＳ 明朝" w:hAnsi="ＭＳ 明朝" w:hint="eastAsia"/>
              </w:rPr>
              <w:t>・幸福，善，自由，正義，義務，真理，存在などに着目して，</w:t>
            </w:r>
            <w:r w:rsidRPr="00AF33DA">
              <w:rPr>
                <w:rFonts w:ascii="ＭＳ 明朝" w:hAnsi="ＭＳ 明朝" w:hint="eastAsia"/>
              </w:rPr>
              <w:t>現代の価値観に影響を与えた</w:t>
            </w:r>
            <w:r>
              <w:rPr>
                <w:rFonts w:ascii="ＭＳ 明朝" w:hAnsi="ＭＳ 明朝" w:hint="eastAsia"/>
              </w:rPr>
              <w:t>経験論や合理論，社会契約説，啓蒙主義に関する諸思想</w:t>
            </w:r>
            <w:r w:rsidRPr="003325C6">
              <w:rPr>
                <w:rFonts w:ascii="ＭＳ 明朝" w:hAnsi="ＭＳ 明朝" w:hint="eastAsia"/>
              </w:rPr>
              <w:t>を</w:t>
            </w:r>
            <w:r>
              <w:rPr>
                <w:rFonts w:ascii="ＭＳ 明朝" w:hAnsi="ＭＳ 明朝" w:hint="eastAsia"/>
              </w:rPr>
              <w:t>手がかりに</w:t>
            </w:r>
            <w:r w:rsidRPr="003325C6">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3325C6">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29745293" w14:textId="7E006769" w:rsidR="00FC7067" w:rsidRPr="004F42BE" w:rsidRDefault="00FC7067" w:rsidP="004F42BE">
            <w:pPr>
              <w:ind w:left="160" w:hangingChars="100" w:hanging="160"/>
              <w:rPr>
                <w:rFonts w:ascii="ＭＳ 明朝" w:hAnsi="ＭＳ 明朝"/>
              </w:rPr>
            </w:pPr>
            <w:r w:rsidRPr="003325C6">
              <w:rPr>
                <w:rFonts w:ascii="ＭＳ 明朝" w:hAnsi="ＭＳ 明朝" w:hint="eastAsia"/>
              </w:rPr>
              <w:t>〇幸福，善，自由，正義，義務，真理，存在などに着目して，</w:t>
            </w:r>
            <w:r w:rsidRPr="00AF33DA">
              <w:rPr>
                <w:rFonts w:ascii="ＭＳ 明朝" w:hAnsi="ＭＳ 明朝" w:hint="eastAsia"/>
              </w:rPr>
              <w:t>現代の価値観に影響を与えた</w:t>
            </w:r>
            <w:r>
              <w:rPr>
                <w:rFonts w:ascii="ＭＳ 明朝" w:hAnsi="ＭＳ 明朝" w:hint="eastAsia"/>
              </w:rPr>
              <w:t>経験論や合理論，社会契約説，啓蒙主義に関する諸思想</w:t>
            </w:r>
            <w:r w:rsidRPr="003325C6">
              <w:rPr>
                <w:rFonts w:ascii="ＭＳ 明朝" w:hAnsi="ＭＳ 明朝" w:hint="eastAsia"/>
              </w:rPr>
              <w:t>について多面的・多角的に考察することを通じて，人間としての在り方生き方や社会の在り方，世界の在り方について思索する。</w:t>
            </w:r>
          </w:p>
        </w:tc>
      </w:tr>
      <w:tr w:rsidR="00FC7067" w:rsidRPr="00F22252" w14:paraId="03579324" w14:textId="77777777" w:rsidTr="00483499">
        <w:trPr>
          <w:cantSplit/>
          <w:trHeight w:val="1573"/>
        </w:trPr>
        <w:tc>
          <w:tcPr>
            <w:tcW w:w="1246" w:type="dxa"/>
            <w:vMerge/>
            <w:tcBorders>
              <w:left w:val="single" w:sz="12" w:space="0" w:color="auto"/>
              <w:right w:val="single" w:sz="12" w:space="0" w:color="auto"/>
            </w:tcBorders>
            <w:shd w:val="clear" w:color="auto" w:fill="auto"/>
          </w:tcPr>
          <w:p w14:paraId="1090A345" w14:textId="77777777" w:rsidR="00FC7067" w:rsidRDefault="00FC7067" w:rsidP="003325C6"/>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17D44EA8" w14:textId="534F5B78" w:rsidR="00FC7067" w:rsidRPr="00BD54A5" w:rsidRDefault="00FC7067" w:rsidP="00512A90">
            <w:pPr>
              <w:ind w:left="280" w:hangingChars="175" w:hanging="280"/>
            </w:pPr>
            <w:r w:rsidRPr="00BD54A5">
              <w:rPr>
                <w:rFonts w:hint="eastAsia"/>
              </w:rPr>
              <w:t>1</w:t>
            </w:r>
            <w:r w:rsidRPr="00BD54A5">
              <w:rPr>
                <w:rFonts w:hint="eastAsia"/>
              </w:rPr>
              <w:t xml:space="preserve">　新しい学問の方法</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46DA4C89" w14:textId="6725C320" w:rsidR="00FC7067" w:rsidRPr="00BD54A5" w:rsidRDefault="00FC7067"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FB704E0" w14:textId="25F715E0" w:rsidR="00FC7067" w:rsidRPr="00BD54A5" w:rsidRDefault="00FC7067"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76E6B3D2" w14:textId="77777777" w:rsidR="00FC7067" w:rsidRDefault="00FC7067" w:rsidP="000A46E1">
            <w:pPr>
              <w:ind w:left="160" w:hangingChars="100" w:hanging="160"/>
              <w:rPr>
                <w:rFonts w:ascii="ＭＳ 明朝" w:hAnsi="ＭＳ 明朝"/>
              </w:rPr>
            </w:pPr>
            <w:r w:rsidRPr="003325C6">
              <w:rPr>
                <w:rFonts w:ascii="ＭＳ 明朝" w:hAnsi="ＭＳ 明朝" w:hint="eastAsia"/>
              </w:rPr>
              <w:t>・幸福，真理，存在などに着目して，</w:t>
            </w:r>
            <w:r w:rsidRPr="00AF33DA">
              <w:rPr>
                <w:rFonts w:ascii="ＭＳ 明朝" w:hAnsi="ＭＳ 明朝" w:hint="eastAsia"/>
              </w:rPr>
              <w:t>現代の価値観に影響を与えた</w:t>
            </w:r>
            <w:r>
              <w:rPr>
                <w:rFonts w:ascii="ＭＳ 明朝" w:hAnsi="ＭＳ 明朝" w:hint="eastAsia"/>
              </w:rPr>
              <w:t>ベーコンとデカルトの思想の特徴</w:t>
            </w:r>
            <w:r w:rsidRPr="00AF33DA">
              <w:rPr>
                <w:rFonts w:ascii="ＭＳ 明朝" w:hAnsi="ＭＳ 明朝" w:hint="eastAsia"/>
              </w:rPr>
              <w:t>について理解している。</w:t>
            </w:r>
          </w:p>
          <w:p w14:paraId="6B42EECC" w14:textId="2086D0F0" w:rsidR="00FC7067" w:rsidRPr="004F42BE" w:rsidRDefault="00FC7067" w:rsidP="004F42BE">
            <w:pPr>
              <w:ind w:left="160" w:hangingChars="100" w:hanging="160"/>
            </w:pPr>
            <w:r w:rsidRPr="003325C6">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69999214" w14:textId="5DD6000A" w:rsidR="00FC7067" w:rsidRDefault="00FC7067" w:rsidP="009C7942">
            <w:pPr>
              <w:ind w:left="160" w:hangingChars="100" w:hanging="160"/>
              <w:rPr>
                <w:rFonts w:ascii="ＭＳ 明朝" w:hAnsi="ＭＳ 明朝"/>
              </w:rPr>
            </w:pPr>
            <w:r w:rsidRPr="003325C6">
              <w:rPr>
                <w:rFonts w:ascii="ＭＳ 明朝" w:hAnsi="ＭＳ 明朝" w:hint="eastAsia"/>
              </w:rPr>
              <w:t>・幸福，真理，存在などに着目して，</w:t>
            </w:r>
            <w:r w:rsidRPr="00AF33DA">
              <w:rPr>
                <w:rFonts w:ascii="ＭＳ 明朝" w:hAnsi="ＭＳ 明朝" w:hint="eastAsia"/>
              </w:rPr>
              <w:t>現代の価値観に影響を与えた</w:t>
            </w:r>
            <w:r>
              <w:rPr>
                <w:rFonts w:ascii="ＭＳ 明朝" w:hAnsi="ＭＳ 明朝" w:hint="eastAsia"/>
              </w:rPr>
              <w:t>ベーコンとデカルトの思想について，両者の共通点と相違点に留意しつつ多</w:t>
            </w:r>
            <w:r w:rsidRPr="003325C6">
              <w:rPr>
                <w:rFonts w:ascii="ＭＳ 明朝" w:hAnsi="ＭＳ 明朝" w:hint="eastAsia"/>
              </w:rPr>
              <w:t>面的・多角的に考察</w:t>
            </w:r>
            <w:r>
              <w:rPr>
                <w:rFonts w:ascii="ＭＳ 明朝" w:hAnsi="ＭＳ 明朝" w:hint="eastAsia"/>
              </w:rPr>
              <w:t>し</w:t>
            </w:r>
            <w:r w:rsidRPr="003325C6">
              <w:rPr>
                <w:rFonts w:ascii="ＭＳ 明朝" w:hAnsi="ＭＳ 明朝" w:hint="eastAsia"/>
              </w:rPr>
              <w:t>ている。</w:t>
            </w:r>
          </w:p>
          <w:p w14:paraId="01CFF7C2" w14:textId="51E1B345" w:rsidR="00FC7067" w:rsidRPr="00AF33DA" w:rsidRDefault="00FC7067" w:rsidP="00AF33DA">
            <w:pPr>
              <w:ind w:left="160" w:hangingChars="100" w:hanging="160"/>
              <w:rPr>
                <w:rFonts w:ascii="ＭＳ 明朝" w:hAnsi="ＭＳ 明朝"/>
                <w:spacing w:val="-2"/>
              </w:rPr>
            </w:pPr>
            <w:r w:rsidRPr="003325C6">
              <w:rPr>
                <w:rFonts w:ascii="ＭＳ 明朝" w:hAnsi="ＭＳ 明朝" w:hint="eastAsia"/>
              </w:rPr>
              <w:t>・理解したこと，考察したことなどを適切な方法で</w:t>
            </w:r>
            <w:r>
              <w:rPr>
                <w:rFonts w:ascii="ＭＳ 明朝" w:hAnsi="ＭＳ 明朝" w:hint="eastAsia"/>
              </w:rPr>
              <w:t>表現している</w:t>
            </w:r>
            <w:r w:rsidRPr="003325C6">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22607378" w14:textId="17BBDB8B" w:rsidR="00FC7067" w:rsidRPr="004F42BE" w:rsidRDefault="00FC7067" w:rsidP="004F42BE">
            <w:pPr>
              <w:ind w:left="160" w:hangingChars="100" w:hanging="160"/>
            </w:pPr>
            <w:r w:rsidRPr="003325C6">
              <w:rPr>
                <w:rFonts w:ascii="ＭＳ 明朝" w:hAnsi="ＭＳ 明朝" w:hint="eastAsia"/>
              </w:rPr>
              <w:t>・幸福，真理，存在などに着目して，</w:t>
            </w:r>
            <w:r w:rsidRPr="00AF33DA">
              <w:rPr>
                <w:rFonts w:ascii="ＭＳ 明朝" w:hAnsi="ＭＳ 明朝" w:hint="eastAsia"/>
              </w:rPr>
              <w:t>現代の価値観に影響を与えた</w:t>
            </w:r>
            <w:r>
              <w:rPr>
                <w:rFonts w:ascii="ＭＳ 明朝" w:hAnsi="ＭＳ 明朝" w:hint="eastAsia"/>
              </w:rPr>
              <w:t>ベーコンとデカルトの思想を手がかりに，</w:t>
            </w:r>
            <w:r w:rsidRPr="003325C6">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3325C6">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693A7997" w14:textId="2EB25AF8" w:rsidR="00FC7067" w:rsidRPr="004F42BE" w:rsidRDefault="00FC7067" w:rsidP="004F42BE">
            <w:pPr>
              <w:ind w:left="160" w:hangingChars="100" w:hanging="160"/>
              <w:rPr>
                <w:rFonts w:ascii="ＭＳ 明朝" w:hAnsi="ＭＳ 明朝"/>
              </w:rPr>
            </w:pPr>
            <w:r>
              <w:rPr>
                <w:rFonts w:ascii="ＭＳ 明朝" w:hAnsi="ＭＳ 明朝" w:hint="eastAsia"/>
              </w:rPr>
              <w:t>〇</w:t>
            </w:r>
            <w:r w:rsidRPr="003325C6">
              <w:rPr>
                <w:rFonts w:ascii="ＭＳ 明朝" w:hAnsi="ＭＳ 明朝" w:hint="eastAsia"/>
              </w:rPr>
              <w:t>幸福，真理，存在などに着目して，</w:t>
            </w:r>
            <w:r w:rsidRPr="00AF33DA">
              <w:rPr>
                <w:rFonts w:ascii="ＭＳ 明朝" w:hAnsi="ＭＳ 明朝" w:hint="eastAsia"/>
              </w:rPr>
              <w:t>現代の価値観に影響を与えた</w:t>
            </w:r>
            <w:r>
              <w:rPr>
                <w:rFonts w:ascii="ＭＳ 明朝" w:hAnsi="ＭＳ 明朝" w:hint="eastAsia"/>
              </w:rPr>
              <w:t>ベーコンとデカルトの思想について，両者の共通点と相違点に留意しつつ多</w:t>
            </w:r>
            <w:r w:rsidRPr="003325C6">
              <w:rPr>
                <w:rFonts w:ascii="ＭＳ 明朝" w:hAnsi="ＭＳ 明朝" w:hint="eastAsia"/>
              </w:rPr>
              <w:t>面的・多角的に</w:t>
            </w:r>
            <w:r>
              <w:rPr>
                <w:rFonts w:ascii="ＭＳ 明朝" w:hAnsi="ＭＳ 明朝" w:hint="eastAsia"/>
              </w:rPr>
              <w:t>考察する</w:t>
            </w:r>
            <w:r w:rsidRPr="003325C6">
              <w:rPr>
                <w:rFonts w:ascii="ＭＳ 明朝" w:hAnsi="ＭＳ 明朝" w:hint="eastAsia"/>
              </w:rPr>
              <w:t>。</w:t>
            </w:r>
          </w:p>
        </w:tc>
      </w:tr>
      <w:tr w:rsidR="00FC7067" w:rsidRPr="00F22252" w14:paraId="1BE945A0" w14:textId="77777777" w:rsidTr="00483499">
        <w:trPr>
          <w:cantSplit/>
          <w:trHeight w:val="651"/>
        </w:trPr>
        <w:tc>
          <w:tcPr>
            <w:tcW w:w="1246" w:type="dxa"/>
            <w:vMerge/>
            <w:tcBorders>
              <w:left w:val="single" w:sz="12" w:space="0" w:color="auto"/>
              <w:right w:val="single" w:sz="12" w:space="0" w:color="auto"/>
            </w:tcBorders>
            <w:shd w:val="clear" w:color="auto" w:fill="auto"/>
          </w:tcPr>
          <w:p w14:paraId="6FA270E2" w14:textId="77777777" w:rsidR="00FC7067" w:rsidRDefault="00FC7067" w:rsidP="003325C6"/>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45D19007" w14:textId="108CE2BB" w:rsidR="00FC7067" w:rsidRPr="00BD54A5" w:rsidRDefault="00FC7067" w:rsidP="00A0041F">
            <w:pPr>
              <w:ind w:left="280" w:hangingChars="175" w:hanging="280"/>
            </w:pPr>
            <w:r w:rsidRPr="00BD54A5">
              <w:rPr>
                <w:rFonts w:hint="eastAsia"/>
              </w:rPr>
              <w:t>2</w:t>
            </w:r>
            <w:r w:rsidRPr="00BD54A5">
              <w:rPr>
                <w:rFonts w:hint="eastAsia"/>
              </w:rPr>
              <w:t xml:space="preserve">　経験論と合理論の対話</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38F3530" w14:textId="0D92835E" w:rsidR="00FC7067" w:rsidRPr="00BD54A5" w:rsidRDefault="00FC7067"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7F82157" w14:textId="003452D4" w:rsidR="00FC7067" w:rsidRPr="00BD54A5" w:rsidRDefault="00FC7067"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20D720EF" w14:textId="77777777" w:rsidR="00FC7067" w:rsidRDefault="00FC7067" w:rsidP="005C1D3E">
            <w:pPr>
              <w:ind w:left="160" w:hangingChars="100" w:hanging="160"/>
              <w:rPr>
                <w:rFonts w:ascii="ＭＳ 明朝" w:hAnsi="ＭＳ 明朝"/>
              </w:rPr>
            </w:pPr>
            <w:r w:rsidRPr="003325C6">
              <w:rPr>
                <w:rFonts w:ascii="ＭＳ 明朝" w:hAnsi="ＭＳ 明朝" w:hint="eastAsia"/>
              </w:rPr>
              <w:t>・真理，存在などに着目して，</w:t>
            </w:r>
            <w:r>
              <w:rPr>
                <w:rFonts w:ascii="ＭＳ 明朝" w:hAnsi="ＭＳ 明朝" w:hint="eastAsia"/>
              </w:rPr>
              <w:t>経験論と合理論の代表的な思想</w:t>
            </w:r>
            <w:r w:rsidRPr="00AF33DA">
              <w:rPr>
                <w:rFonts w:ascii="ＭＳ 明朝" w:hAnsi="ＭＳ 明朝" w:hint="eastAsia"/>
              </w:rPr>
              <w:t>について理解している。</w:t>
            </w:r>
          </w:p>
          <w:p w14:paraId="0523FB93" w14:textId="09D5DA5F" w:rsidR="00FC7067" w:rsidRDefault="00FC7067" w:rsidP="00AD4C4B">
            <w:pPr>
              <w:ind w:left="160" w:hangingChars="100" w:hanging="160"/>
            </w:pPr>
            <w:r w:rsidRPr="003325C6">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2A0A0AA9" w14:textId="77777777" w:rsidR="00FC7067" w:rsidRDefault="00FC7067" w:rsidP="005C1D3E">
            <w:pPr>
              <w:ind w:left="160" w:hangingChars="100" w:hanging="160"/>
              <w:rPr>
                <w:rFonts w:ascii="ＭＳ 明朝" w:hAnsi="ＭＳ 明朝"/>
              </w:rPr>
            </w:pPr>
            <w:r w:rsidRPr="003325C6">
              <w:rPr>
                <w:rFonts w:ascii="ＭＳ 明朝" w:hAnsi="ＭＳ 明朝" w:hint="eastAsia"/>
              </w:rPr>
              <w:t>・真理，存在などに着目して，</w:t>
            </w:r>
            <w:r>
              <w:rPr>
                <w:rFonts w:ascii="ＭＳ 明朝" w:hAnsi="ＭＳ 明朝" w:hint="eastAsia"/>
              </w:rPr>
              <w:t>経験論と合理論の代表的な思想</w:t>
            </w:r>
            <w:r w:rsidRPr="00AF33DA">
              <w:rPr>
                <w:rFonts w:ascii="ＭＳ 明朝" w:hAnsi="ＭＳ 明朝" w:hint="eastAsia"/>
              </w:rPr>
              <w:t>について</w:t>
            </w:r>
            <w:r>
              <w:rPr>
                <w:rFonts w:ascii="ＭＳ 明朝" w:hAnsi="ＭＳ 明朝" w:hint="eastAsia"/>
              </w:rPr>
              <w:t>多</w:t>
            </w:r>
            <w:r w:rsidRPr="003325C6">
              <w:rPr>
                <w:rFonts w:ascii="ＭＳ 明朝" w:hAnsi="ＭＳ 明朝" w:hint="eastAsia"/>
              </w:rPr>
              <w:t>面的・多角的に考察することを通じて，人間としての在り方生き方や世界の在り方について思索を深めている。</w:t>
            </w:r>
          </w:p>
          <w:p w14:paraId="5076D858" w14:textId="6012232C" w:rsidR="00FC7067" w:rsidRDefault="00FC7067" w:rsidP="00303357">
            <w:pPr>
              <w:ind w:left="160" w:hangingChars="100" w:hanging="160"/>
              <w:rPr>
                <w:spacing w:val="-2"/>
              </w:rPr>
            </w:pPr>
            <w:r w:rsidRPr="003325C6">
              <w:rPr>
                <w:rFonts w:ascii="ＭＳ 明朝" w:hAnsi="ＭＳ 明朝" w:hint="eastAsia"/>
              </w:rPr>
              <w:t>・理解したこと，考察したことなどを適切な方法で</w:t>
            </w:r>
            <w:r>
              <w:rPr>
                <w:rFonts w:ascii="ＭＳ 明朝" w:hAnsi="ＭＳ 明朝" w:hint="eastAsia"/>
              </w:rPr>
              <w:t>表現している</w:t>
            </w:r>
            <w:r w:rsidRPr="003325C6">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7A568CAB" w14:textId="58EA3D87" w:rsidR="00FC7067" w:rsidRDefault="00FC7067" w:rsidP="00AD4C4B">
            <w:pPr>
              <w:ind w:left="160" w:hangingChars="100" w:hanging="160"/>
            </w:pPr>
            <w:r w:rsidRPr="003325C6">
              <w:rPr>
                <w:rFonts w:ascii="ＭＳ 明朝" w:hAnsi="ＭＳ 明朝" w:hint="eastAsia"/>
              </w:rPr>
              <w:t>・真理，存在などに着目して，</w:t>
            </w:r>
            <w:r>
              <w:rPr>
                <w:rFonts w:ascii="ＭＳ 明朝" w:hAnsi="ＭＳ 明朝" w:hint="eastAsia"/>
              </w:rPr>
              <w:t>経験論と合理論の代表的な思想を手がかりに，</w:t>
            </w:r>
            <w:r w:rsidRPr="003325C6">
              <w:rPr>
                <w:rFonts w:ascii="ＭＳ 明朝" w:hAnsi="ＭＳ 明朝" w:hint="eastAsia"/>
              </w:rPr>
              <w:t>人間としての在り方生き方や世界の在り方について主体的に</w:t>
            </w:r>
            <w:r>
              <w:rPr>
                <w:rFonts w:ascii="ＭＳ 明朝" w:hAnsi="ＭＳ 明朝" w:hint="eastAsia"/>
              </w:rPr>
              <w:t>探究している</w:t>
            </w:r>
            <w:r w:rsidRPr="003325C6">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655F811E" w14:textId="3380A20F" w:rsidR="00FC7067" w:rsidRPr="00AD4C4B" w:rsidRDefault="00FC7067" w:rsidP="00AD4C4B">
            <w:pPr>
              <w:ind w:left="160" w:hangingChars="100" w:hanging="160"/>
              <w:rPr>
                <w:rFonts w:ascii="ＭＳ 明朝" w:hAnsi="ＭＳ 明朝"/>
              </w:rPr>
            </w:pPr>
            <w:r>
              <w:rPr>
                <w:rFonts w:ascii="ＭＳ 明朝" w:hAnsi="ＭＳ 明朝" w:hint="eastAsia"/>
              </w:rPr>
              <w:t>〇</w:t>
            </w:r>
            <w:r w:rsidRPr="003325C6">
              <w:rPr>
                <w:rFonts w:ascii="ＭＳ 明朝" w:hAnsi="ＭＳ 明朝" w:hint="eastAsia"/>
              </w:rPr>
              <w:t>真理，存在などに着目して，</w:t>
            </w:r>
            <w:r>
              <w:rPr>
                <w:rFonts w:ascii="ＭＳ 明朝" w:hAnsi="ＭＳ 明朝" w:hint="eastAsia"/>
              </w:rPr>
              <w:t>経験論と合理論の代表的な思想</w:t>
            </w:r>
            <w:r w:rsidRPr="00AF33DA">
              <w:rPr>
                <w:rFonts w:ascii="ＭＳ 明朝" w:hAnsi="ＭＳ 明朝" w:hint="eastAsia"/>
              </w:rPr>
              <w:t>について</w:t>
            </w:r>
            <w:r>
              <w:rPr>
                <w:rFonts w:ascii="ＭＳ 明朝" w:hAnsi="ＭＳ 明朝" w:hint="eastAsia"/>
              </w:rPr>
              <w:t>多</w:t>
            </w:r>
            <w:r w:rsidRPr="003325C6">
              <w:rPr>
                <w:rFonts w:ascii="ＭＳ 明朝" w:hAnsi="ＭＳ 明朝" w:hint="eastAsia"/>
              </w:rPr>
              <w:t>面的・多角的に考察することを通じて，人間としての在り方生き方や世界の在り方について思索</w:t>
            </w:r>
            <w:r>
              <w:rPr>
                <w:rFonts w:ascii="ＭＳ 明朝" w:hAnsi="ＭＳ 明朝" w:hint="eastAsia"/>
              </w:rPr>
              <w:t>する</w:t>
            </w:r>
            <w:r w:rsidRPr="003325C6">
              <w:rPr>
                <w:rFonts w:ascii="ＭＳ 明朝" w:hAnsi="ＭＳ 明朝" w:hint="eastAsia"/>
              </w:rPr>
              <w:t>。</w:t>
            </w:r>
          </w:p>
        </w:tc>
      </w:tr>
      <w:tr w:rsidR="00FC7067" w:rsidRPr="00F22252" w14:paraId="2F1BE8D4" w14:textId="77777777" w:rsidTr="00D254D2">
        <w:trPr>
          <w:cantSplit/>
          <w:trHeight w:val="482"/>
        </w:trPr>
        <w:tc>
          <w:tcPr>
            <w:tcW w:w="1246" w:type="dxa"/>
            <w:vMerge/>
            <w:tcBorders>
              <w:left w:val="single" w:sz="12" w:space="0" w:color="auto"/>
              <w:right w:val="single" w:sz="12" w:space="0" w:color="auto"/>
            </w:tcBorders>
            <w:shd w:val="clear" w:color="auto" w:fill="auto"/>
          </w:tcPr>
          <w:p w14:paraId="59A240D8" w14:textId="65C7A6ED" w:rsidR="00FC7067" w:rsidRDefault="00FC7067" w:rsidP="003325C6"/>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409E7AEF" w14:textId="078E43CC" w:rsidR="00FC7067" w:rsidRPr="00BD54A5" w:rsidRDefault="00FC7067" w:rsidP="003325C6">
            <w:pPr>
              <w:ind w:left="160" w:hangingChars="100" w:hanging="160"/>
            </w:pPr>
            <w:r w:rsidRPr="00BD54A5">
              <w:rPr>
                <w:rFonts w:hint="eastAsia"/>
              </w:rPr>
              <w:t>3</w:t>
            </w:r>
            <w:r w:rsidRPr="00BD54A5">
              <w:rPr>
                <w:rFonts w:hint="eastAsia"/>
              </w:rPr>
              <w:t xml:space="preserve">　社会契約説</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1ADEE750" w14:textId="75331258" w:rsidR="00FC7067" w:rsidRPr="00BD54A5" w:rsidRDefault="00FC7067"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745C9C49" w14:textId="193ED954" w:rsidR="00FC7067" w:rsidRPr="00BD54A5" w:rsidRDefault="00FC7067"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3741BD59" w14:textId="77777777" w:rsidR="00FC7067" w:rsidRDefault="00FC7067" w:rsidP="000B01ED">
            <w:pPr>
              <w:ind w:left="160" w:hangingChars="100" w:hanging="160"/>
              <w:rPr>
                <w:rFonts w:ascii="ＭＳ 明朝" w:hAnsi="ＭＳ 明朝"/>
              </w:rPr>
            </w:pPr>
            <w:r w:rsidRPr="003325C6">
              <w:rPr>
                <w:rFonts w:ascii="ＭＳ 明朝" w:hAnsi="ＭＳ 明朝" w:hint="eastAsia"/>
              </w:rPr>
              <w:t>・幸福，善，自由，正義，義務などに着目して，</w:t>
            </w:r>
            <w:r w:rsidRPr="00AF33DA">
              <w:rPr>
                <w:rFonts w:ascii="ＭＳ 明朝" w:hAnsi="ＭＳ 明朝" w:hint="eastAsia"/>
              </w:rPr>
              <w:t>現代の価値観に影響を与えた</w:t>
            </w:r>
            <w:r>
              <w:rPr>
                <w:rFonts w:ascii="ＭＳ 明朝" w:hAnsi="ＭＳ 明朝" w:hint="eastAsia"/>
              </w:rPr>
              <w:t>社会契約説や自然法思想，啓蒙主義に関する代表的な思想</w:t>
            </w:r>
            <w:r w:rsidRPr="00AF33DA">
              <w:rPr>
                <w:rFonts w:ascii="ＭＳ 明朝" w:hAnsi="ＭＳ 明朝" w:hint="eastAsia"/>
              </w:rPr>
              <w:t>について</w:t>
            </w:r>
            <w:r>
              <w:rPr>
                <w:rFonts w:ascii="ＭＳ 明朝" w:hAnsi="ＭＳ 明朝" w:hint="eastAsia"/>
              </w:rPr>
              <w:t>，歴史的背景とともに</w:t>
            </w:r>
            <w:r w:rsidRPr="00AF33DA">
              <w:rPr>
                <w:rFonts w:ascii="ＭＳ 明朝" w:hAnsi="ＭＳ 明朝" w:hint="eastAsia"/>
              </w:rPr>
              <w:t>理解している。</w:t>
            </w:r>
          </w:p>
          <w:p w14:paraId="1FE48D84" w14:textId="29E54AFF" w:rsidR="00FC7067" w:rsidRPr="00AD4C4B" w:rsidRDefault="00FC7067" w:rsidP="00AD4C4B">
            <w:pPr>
              <w:ind w:left="160" w:hangingChars="100" w:hanging="160"/>
            </w:pPr>
            <w:r w:rsidRPr="003325C6">
              <w:rPr>
                <w:rFonts w:ascii="ＭＳ 明朝" w:hAnsi="ＭＳ 明朝" w:hint="eastAsia"/>
              </w:rPr>
              <w:t>・教科書記載の</w:t>
            </w:r>
            <w:r>
              <w:rPr>
                <w:rFonts w:ascii="ＭＳ 明朝" w:hAnsi="ＭＳ 明朝" w:hint="eastAsia"/>
              </w:rPr>
              <w:t>資料やコラム</w:t>
            </w:r>
            <w:r w:rsidRPr="003325C6">
              <w:rPr>
                <w:rFonts w:ascii="ＭＳ 明朝" w:hAnsi="ＭＳ 明朝" w:hint="eastAsia"/>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64282FA9" w14:textId="6422D1BA" w:rsidR="00FC7067" w:rsidRDefault="00FC7067" w:rsidP="005C1D3E">
            <w:pPr>
              <w:ind w:left="160" w:hangingChars="100" w:hanging="160"/>
              <w:rPr>
                <w:rFonts w:ascii="ＭＳ 明朝" w:hAnsi="ＭＳ 明朝"/>
              </w:rPr>
            </w:pPr>
            <w:r w:rsidRPr="003325C6">
              <w:rPr>
                <w:rFonts w:ascii="ＭＳ 明朝" w:hAnsi="ＭＳ 明朝" w:hint="eastAsia"/>
              </w:rPr>
              <w:t>・幸福，善，自由，正義，義務などに着目して，</w:t>
            </w:r>
            <w:r w:rsidRPr="00AF33DA">
              <w:rPr>
                <w:rFonts w:ascii="ＭＳ 明朝" w:hAnsi="ＭＳ 明朝" w:hint="eastAsia"/>
              </w:rPr>
              <w:t>現代の価値観に影響を与えた</w:t>
            </w:r>
            <w:r>
              <w:rPr>
                <w:rFonts w:ascii="ＭＳ 明朝" w:hAnsi="ＭＳ 明朝" w:hint="eastAsia"/>
              </w:rPr>
              <w:t>社会契約説や自然法思想，啓蒙主義に関する代表的な思想</w:t>
            </w:r>
            <w:r w:rsidRPr="00AF33DA">
              <w:rPr>
                <w:rFonts w:ascii="ＭＳ 明朝" w:hAnsi="ＭＳ 明朝" w:hint="eastAsia"/>
              </w:rPr>
              <w:t>について</w:t>
            </w:r>
            <w:r>
              <w:rPr>
                <w:rFonts w:ascii="ＭＳ 明朝" w:hAnsi="ＭＳ 明朝" w:hint="eastAsia"/>
              </w:rPr>
              <w:t>，ホッブズ，ロック，ルソーの思想の共通点と相違点に留意しつつ多</w:t>
            </w:r>
            <w:r w:rsidRPr="003325C6">
              <w:rPr>
                <w:rFonts w:ascii="ＭＳ 明朝" w:hAnsi="ＭＳ 明朝" w:hint="eastAsia"/>
              </w:rPr>
              <w:t>面的・多角的に考察</w:t>
            </w:r>
            <w:r>
              <w:rPr>
                <w:rFonts w:ascii="ＭＳ 明朝" w:hAnsi="ＭＳ 明朝" w:hint="eastAsia"/>
              </w:rPr>
              <w:t>し</w:t>
            </w:r>
            <w:r w:rsidRPr="003325C6">
              <w:rPr>
                <w:rFonts w:ascii="ＭＳ 明朝" w:hAnsi="ＭＳ 明朝" w:hint="eastAsia"/>
              </w:rPr>
              <w:t>ている。</w:t>
            </w:r>
          </w:p>
          <w:p w14:paraId="1E15B122" w14:textId="42DD7AE9" w:rsidR="00FC7067" w:rsidRPr="003325C6" w:rsidRDefault="00FC7067" w:rsidP="003325C6">
            <w:pPr>
              <w:ind w:left="160" w:hangingChars="100" w:hanging="160"/>
              <w:rPr>
                <w:rFonts w:ascii="ＭＳ 明朝" w:hAnsi="ＭＳ 明朝"/>
                <w:spacing w:val="-2"/>
              </w:rPr>
            </w:pPr>
            <w:r w:rsidRPr="003325C6">
              <w:rPr>
                <w:rFonts w:ascii="ＭＳ 明朝" w:hAnsi="ＭＳ 明朝" w:hint="eastAsia"/>
              </w:rPr>
              <w:t>・理解したこと，考察したことなどを適切な方法で</w:t>
            </w:r>
            <w:r>
              <w:rPr>
                <w:rFonts w:ascii="ＭＳ 明朝" w:hAnsi="ＭＳ 明朝" w:hint="eastAsia"/>
              </w:rPr>
              <w:t>表現している</w:t>
            </w:r>
            <w:r w:rsidRPr="003325C6">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0321211E" w14:textId="50317771" w:rsidR="00FC7067" w:rsidRDefault="00FC7067" w:rsidP="005C1D3E">
            <w:pPr>
              <w:ind w:left="160" w:hangingChars="100" w:hanging="160"/>
            </w:pPr>
            <w:r w:rsidRPr="003325C6">
              <w:rPr>
                <w:rFonts w:ascii="ＭＳ 明朝" w:hAnsi="ＭＳ 明朝" w:hint="eastAsia"/>
              </w:rPr>
              <w:t>・幸福，善，自由，正義，義務などに着目して，</w:t>
            </w:r>
            <w:r w:rsidRPr="00AF33DA">
              <w:rPr>
                <w:rFonts w:ascii="ＭＳ 明朝" w:hAnsi="ＭＳ 明朝" w:hint="eastAsia"/>
              </w:rPr>
              <w:t>現代の価値観に影響を与えた</w:t>
            </w:r>
            <w:r>
              <w:rPr>
                <w:rFonts w:ascii="ＭＳ 明朝" w:hAnsi="ＭＳ 明朝" w:hint="eastAsia"/>
              </w:rPr>
              <w:t>社会契約説や自然法思想，啓蒙主義に関する代表的な思想を手がかりに，</w:t>
            </w:r>
            <w:r w:rsidRPr="003325C6">
              <w:rPr>
                <w:rFonts w:ascii="ＭＳ 明朝" w:hAnsi="ＭＳ 明朝" w:hint="eastAsia"/>
              </w:rPr>
              <w:t>人間としての在り方生き方や</w:t>
            </w:r>
            <w:r>
              <w:rPr>
                <w:rFonts w:ascii="ＭＳ 明朝" w:hAnsi="ＭＳ 明朝" w:hint="eastAsia"/>
              </w:rPr>
              <w:t>社会</w:t>
            </w:r>
            <w:r w:rsidRPr="003325C6">
              <w:rPr>
                <w:rFonts w:ascii="ＭＳ 明朝" w:hAnsi="ＭＳ 明朝" w:hint="eastAsia"/>
              </w:rPr>
              <w:t>の在り方について主体的に</w:t>
            </w:r>
            <w:r>
              <w:rPr>
                <w:rFonts w:ascii="ＭＳ 明朝" w:hAnsi="ＭＳ 明朝" w:hint="eastAsia"/>
              </w:rPr>
              <w:t>探究している</w:t>
            </w:r>
            <w:r w:rsidRPr="003325C6">
              <w:rPr>
                <w:rFonts w:ascii="ＭＳ 明朝" w:hAnsi="ＭＳ 明朝" w:hint="eastAsia"/>
              </w:rPr>
              <w:t>。</w:t>
            </w:r>
          </w:p>
          <w:p w14:paraId="41393753" w14:textId="4F3EC5E5" w:rsidR="00FC7067" w:rsidRPr="003325C6" w:rsidRDefault="00FC7067" w:rsidP="000A46E1">
            <w:pPr>
              <w:ind w:left="160" w:hangingChars="100" w:hanging="160"/>
              <w:rPr>
                <w:rFonts w:ascii="ＭＳ 明朝" w:hAnsi="ＭＳ 明朝"/>
              </w:rPr>
            </w:pP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4B0C3A0D" w14:textId="28778FDC" w:rsidR="00FC7067" w:rsidRPr="003325C6" w:rsidRDefault="00FC7067" w:rsidP="00AD4C4B">
            <w:pPr>
              <w:ind w:left="160" w:hangingChars="100" w:hanging="160"/>
              <w:rPr>
                <w:rFonts w:ascii="ＭＳ 明朝" w:hAnsi="ＭＳ 明朝"/>
              </w:rPr>
            </w:pPr>
            <w:r>
              <w:rPr>
                <w:rFonts w:ascii="ＭＳ 明朝" w:hAnsi="ＭＳ 明朝" w:hint="eastAsia"/>
              </w:rPr>
              <w:t>〇</w:t>
            </w:r>
            <w:r w:rsidRPr="003325C6">
              <w:rPr>
                <w:rFonts w:ascii="ＭＳ 明朝" w:hAnsi="ＭＳ 明朝" w:hint="eastAsia"/>
              </w:rPr>
              <w:t>幸福，善，自由，正義，義務などに着目して，</w:t>
            </w:r>
            <w:r w:rsidRPr="00AF33DA">
              <w:rPr>
                <w:rFonts w:ascii="ＭＳ 明朝" w:hAnsi="ＭＳ 明朝" w:hint="eastAsia"/>
              </w:rPr>
              <w:t>現代の価値観に影響を与えた</w:t>
            </w:r>
            <w:r>
              <w:rPr>
                <w:rFonts w:ascii="ＭＳ 明朝" w:hAnsi="ＭＳ 明朝" w:hint="eastAsia"/>
              </w:rPr>
              <w:t>社会契約説や自然法思想，啓蒙主義に関する代表的な思想</w:t>
            </w:r>
            <w:r w:rsidRPr="00AF33DA">
              <w:rPr>
                <w:rFonts w:ascii="ＭＳ 明朝" w:hAnsi="ＭＳ 明朝" w:hint="eastAsia"/>
              </w:rPr>
              <w:t>について</w:t>
            </w:r>
            <w:r>
              <w:rPr>
                <w:rFonts w:ascii="ＭＳ 明朝" w:hAnsi="ＭＳ 明朝" w:hint="eastAsia"/>
              </w:rPr>
              <w:t>，ホッブズ，ロック，ルソーの思想の共通点と相違点に留意しつつ多</w:t>
            </w:r>
            <w:r w:rsidRPr="003325C6">
              <w:rPr>
                <w:rFonts w:ascii="ＭＳ 明朝" w:hAnsi="ＭＳ 明朝" w:hint="eastAsia"/>
              </w:rPr>
              <w:t>面的・多角的に考察することを通じて，人間としての在り方生き方や</w:t>
            </w:r>
            <w:r>
              <w:rPr>
                <w:rFonts w:ascii="ＭＳ 明朝" w:hAnsi="ＭＳ 明朝" w:hint="eastAsia"/>
              </w:rPr>
              <w:t>社会</w:t>
            </w:r>
            <w:r w:rsidRPr="003325C6">
              <w:rPr>
                <w:rFonts w:ascii="ＭＳ 明朝" w:hAnsi="ＭＳ 明朝" w:hint="eastAsia"/>
              </w:rPr>
              <w:t>の在り方について思索</w:t>
            </w:r>
            <w:r>
              <w:rPr>
                <w:rFonts w:ascii="ＭＳ 明朝" w:hAnsi="ＭＳ 明朝" w:hint="eastAsia"/>
              </w:rPr>
              <w:t>する</w:t>
            </w:r>
            <w:r w:rsidRPr="003325C6">
              <w:rPr>
                <w:rFonts w:ascii="ＭＳ 明朝" w:hAnsi="ＭＳ 明朝" w:hint="eastAsia"/>
              </w:rPr>
              <w:t>。</w:t>
            </w:r>
          </w:p>
        </w:tc>
      </w:tr>
      <w:tr w:rsidR="00FC7067" w:rsidRPr="00F22252" w14:paraId="5D073EA8" w14:textId="77777777" w:rsidTr="00D254D2">
        <w:trPr>
          <w:cantSplit/>
          <w:trHeight w:val="499"/>
        </w:trPr>
        <w:tc>
          <w:tcPr>
            <w:tcW w:w="1246" w:type="dxa"/>
            <w:vMerge/>
            <w:tcBorders>
              <w:left w:val="single" w:sz="12" w:space="0" w:color="auto"/>
              <w:right w:val="single" w:sz="12" w:space="0" w:color="auto"/>
            </w:tcBorders>
            <w:shd w:val="clear" w:color="auto" w:fill="auto"/>
          </w:tcPr>
          <w:p w14:paraId="68935275" w14:textId="77777777" w:rsidR="00FC7067" w:rsidRDefault="00FC7067" w:rsidP="003325C6"/>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76CF3F99" w14:textId="56ED1310" w:rsidR="00FC7067" w:rsidRPr="00BD54A5" w:rsidRDefault="00FC7067" w:rsidP="00A0041F">
            <w:pPr>
              <w:ind w:left="501" w:hangingChars="313" w:hanging="501"/>
            </w:pPr>
            <w:r w:rsidRPr="00BD54A5">
              <w:rPr>
                <w:rFonts w:hint="eastAsia"/>
              </w:rPr>
              <w:t>3</w:t>
            </w:r>
            <w:r w:rsidRPr="00BD54A5">
              <w:rPr>
                <w:rFonts w:hint="eastAsia"/>
              </w:rPr>
              <w:t>節　人格の尊厳と人倫の思想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07C7BC68" w14:textId="0EFC31BC" w:rsidR="00FC7067" w:rsidRPr="00BD54A5" w:rsidRDefault="00FC7067" w:rsidP="006747DF">
            <w:pPr>
              <w:jc w:val="center"/>
            </w:pPr>
            <w:r>
              <w:t>10</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1493A3F2" w14:textId="0B2BDC2F" w:rsidR="00FC7067" w:rsidRPr="00BD54A5" w:rsidRDefault="00FC7067" w:rsidP="006747DF">
            <w:pPr>
              <w:jc w:val="center"/>
            </w:pPr>
            <w:r>
              <w:t>(2)</w:t>
            </w:r>
          </w:p>
        </w:tc>
        <w:tc>
          <w:tcPr>
            <w:tcW w:w="2712" w:type="dxa"/>
            <w:tcBorders>
              <w:top w:val="single" w:sz="4" w:space="0" w:color="auto"/>
              <w:left w:val="single" w:sz="12" w:space="0" w:color="auto"/>
              <w:bottom w:val="single" w:sz="4" w:space="0" w:color="auto"/>
            </w:tcBorders>
            <w:shd w:val="clear" w:color="auto" w:fill="auto"/>
          </w:tcPr>
          <w:p w14:paraId="3BD97428" w14:textId="77777777" w:rsidR="00FC7067" w:rsidRPr="000B01ED" w:rsidRDefault="00FC7067" w:rsidP="000B01ED">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カントとヘーゲルの思想に見られる，近代における人間と近代社会の在り方</w:t>
            </w:r>
            <w:r w:rsidRPr="000B01ED">
              <w:rPr>
                <w:rFonts w:ascii="ＭＳ 明朝" w:hAnsi="ＭＳ 明朝" w:hint="eastAsia"/>
              </w:rPr>
              <w:t>について理解している。</w:t>
            </w:r>
          </w:p>
          <w:p w14:paraId="7F053D4C" w14:textId="243BBE78" w:rsidR="00FC7067" w:rsidRDefault="00FC7067" w:rsidP="003325C6">
            <w:pPr>
              <w:ind w:left="160" w:hangingChars="100" w:hanging="160"/>
            </w:pPr>
            <w:r w:rsidRPr="000B01ED">
              <w:rPr>
                <w:rFonts w:ascii="ＭＳ 明朝" w:hAnsi="ＭＳ 明朝" w:hint="eastAsia"/>
              </w:rPr>
              <w:t>・教科書記載の資料</w:t>
            </w:r>
            <w:r>
              <w:rPr>
                <w:rFonts w:ascii="ＭＳ 明朝" w:hAnsi="ＭＳ 明朝" w:hint="eastAsia"/>
              </w:rPr>
              <w:t>やコラム</w:t>
            </w:r>
            <w:r w:rsidRPr="000B01ED">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0773FE1C" w14:textId="77777777" w:rsidR="00FC7067" w:rsidRPr="000B01ED" w:rsidRDefault="00FC7067" w:rsidP="000B01ED">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カントとヘーゲルの思想に見られる，近代における人間と近代社会の在り方</w:t>
            </w:r>
            <w:r w:rsidRPr="000B01ED">
              <w:rPr>
                <w:rFonts w:ascii="ＭＳ 明朝" w:hAnsi="ＭＳ 明朝" w:hint="eastAsia"/>
              </w:rPr>
              <w:t>について多面的・多角的に考察することを通じて，人間としての在り方生き方や社会の在り方，世界の在り方について思索を深めている。</w:t>
            </w:r>
          </w:p>
          <w:p w14:paraId="070D8A45" w14:textId="1C519BAB" w:rsidR="00FC7067" w:rsidRDefault="00FC7067" w:rsidP="009C7942">
            <w:pPr>
              <w:ind w:left="160" w:hangingChars="100" w:hanging="160"/>
              <w:rPr>
                <w:spacing w:val="-2"/>
              </w:rPr>
            </w:pPr>
            <w:r w:rsidRPr="000B01ED">
              <w:rPr>
                <w:rFonts w:ascii="ＭＳ 明朝" w:hAnsi="ＭＳ 明朝" w:hint="eastAsia"/>
              </w:rPr>
              <w:t>・理解したこと，考察したことなどを適切な方法で</w:t>
            </w:r>
            <w:r>
              <w:rPr>
                <w:rFonts w:ascii="ＭＳ 明朝" w:hAnsi="ＭＳ 明朝" w:hint="eastAsia"/>
              </w:rPr>
              <w:t>表現している</w:t>
            </w:r>
            <w:r w:rsidRPr="000B01ED">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2D7E1DB5" w14:textId="6C52C94B" w:rsidR="00FC7067" w:rsidRDefault="00FC7067" w:rsidP="003325C6">
            <w:pPr>
              <w:ind w:left="160" w:hangingChars="100" w:hanging="160"/>
            </w:pPr>
            <w:r w:rsidRPr="000B01ED">
              <w:rPr>
                <w:rFonts w:ascii="ＭＳ 明朝" w:hAnsi="ＭＳ 明朝" w:hint="eastAsia"/>
              </w:rPr>
              <w:t>・幸福，愛，善，自由，正義，義務，真理，存在などに着目して，</w:t>
            </w:r>
            <w:r>
              <w:rPr>
                <w:rFonts w:ascii="ＭＳ 明朝" w:hAnsi="ＭＳ 明朝" w:hint="eastAsia"/>
              </w:rPr>
              <w:t>カントとヘーゲルの思想に見られる，近代における人間と近代社会の在り方についての考え方</w:t>
            </w:r>
            <w:r w:rsidRPr="000B01ED">
              <w:rPr>
                <w:rFonts w:ascii="ＭＳ 明朝" w:hAnsi="ＭＳ 明朝" w:hint="eastAsia"/>
              </w:rPr>
              <w:t>を</w:t>
            </w:r>
            <w:r>
              <w:rPr>
                <w:rFonts w:ascii="ＭＳ 明朝" w:hAnsi="ＭＳ 明朝" w:hint="eastAsia"/>
              </w:rPr>
              <w:t>手がかりに</w:t>
            </w:r>
            <w:r w:rsidRPr="000B01ED">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0B01ED">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5A467BC6" w14:textId="25956410" w:rsidR="00FC7067" w:rsidRPr="00016948" w:rsidRDefault="00FC7067" w:rsidP="00016948">
            <w:pPr>
              <w:ind w:left="160" w:hangingChars="100" w:hanging="160"/>
              <w:rPr>
                <w:rFonts w:ascii="ＭＳ 明朝" w:hAnsi="ＭＳ 明朝"/>
              </w:rPr>
            </w:pPr>
            <w:r w:rsidRPr="000B01ED">
              <w:rPr>
                <w:rFonts w:ascii="ＭＳ 明朝" w:hAnsi="ＭＳ 明朝" w:hint="eastAsia"/>
              </w:rPr>
              <w:t>〇幸福，愛，善，自由，正義，義務，真理，存在などに着目して，</w:t>
            </w:r>
            <w:r>
              <w:rPr>
                <w:rFonts w:ascii="ＭＳ 明朝" w:hAnsi="ＭＳ 明朝" w:hint="eastAsia"/>
              </w:rPr>
              <w:t>カントとヘーゲルの思想に見られる，近代における人間と近代社会の在り方</w:t>
            </w:r>
            <w:r w:rsidRPr="000B01ED">
              <w:rPr>
                <w:rFonts w:ascii="ＭＳ 明朝" w:hAnsi="ＭＳ 明朝" w:hint="eastAsia"/>
              </w:rPr>
              <w:t>について多面的・多角的に考察することを通じて，人間としての在り方生き方や社会の在り方，世界の在り方について思索する。</w:t>
            </w:r>
          </w:p>
        </w:tc>
      </w:tr>
      <w:tr w:rsidR="00FC7067" w:rsidRPr="00F22252" w14:paraId="7A577DA1" w14:textId="77777777" w:rsidTr="00D254D2">
        <w:trPr>
          <w:cantSplit/>
          <w:trHeight w:val="622"/>
        </w:trPr>
        <w:tc>
          <w:tcPr>
            <w:tcW w:w="1246" w:type="dxa"/>
            <w:vMerge/>
            <w:tcBorders>
              <w:left w:val="single" w:sz="12" w:space="0" w:color="auto"/>
              <w:right w:val="single" w:sz="12" w:space="0" w:color="auto"/>
            </w:tcBorders>
            <w:shd w:val="clear" w:color="auto" w:fill="auto"/>
          </w:tcPr>
          <w:p w14:paraId="1F692BF6" w14:textId="77777777" w:rsidR="00FC7067" w:rsidRDefault="00FC7067" w:rsidP="005C1D3E"/>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20C83850" w14:textId="6F7D3033" w:rsidR="00FC7067" w:rsidRPr="00BD54A5" w:rsidRDefault="00FC7067" w:rsidP="00A0041F">
            <w:pPr>
              <w:ind w:left="280" w:hangingChars="175" w:hanging="280"/>
            </w:pPr>
            <w:r w:rsidRPr="00BD54A5">
              <w:rPr>
                <w:rFonts w:hint="eastAsia"/>
              </w:rPr>
              <w:t>1</w:t>
            </w:r>
            <w:r w:rsidRPr="00BD54A5">
              <w:rPr>
                <w:rFonts w:hint="eastAsia"/>
              </w:rPr>
              <w:t xml:space="preserve">　カント―人格の尊厳</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3C251487" w14:textId="3B6335CF" w:rsidR="00FC7067" w:rsidRPr="00BD54A5" w:rsidRDefault="00FC7067"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7591531C" w14:textId="2EE961D3" w:rsidR="00FC7067" w:rsidRPr="00BD54A5" w:rsidRDefault="00FC7067"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44E29E6E" w14:textId="77777777" w:rsidR="00FC7067" w:rsidRPr="000B01ED" w:rsidRDefault="00FC7067" w:rsidP="001B6A86">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カントの批判哲学，認識論，道徳思想，人格の尊厳の思想，理想的な社会の構想に</w:t>
            </w:r>
            <w:r w:rsidRPr="000B01ED">
              <w:rPr>
                <w:rFonts w:ascii="ＭＳ 明朝" w:hAnsi="ＭＳ 明朝" w:hint="eastAsia"/>
              </w:rPr>
              <w:t>ついて理解している。</w:t>
            </w:r>
          </w:p>
          <w:p w14:paraId="632E51BB" w14:textId="4DAEAA66" w:rsidR="00FC7067" w:rsidRDefault="00FC7067" w:rsidP="005C1D3E">
            <w:pPr>
              <w:ind w:left="160" w:hangingChars="100" w:hanging="160"/>
            </w:pPr>
            <w:r w:rsidRPr="000B01ED">
              <w:rPr>
                <w:rFonts w:ascii="ＭＳ 明朝" w:hAnsi="ＭＳ 明朝" w:hint="eastAsia"/>
              </w:rPr>
              <w:t>・教科書記載の</w:t>
            </w:r>
            <w:r>
              <w:rPr>
                <w:rFonts w:ascii="ＭＳ 明朝" w:hAnsi="ＭＳ 明朝" w:hint="eastAsia"/>
              </w:rPr>
              <w:t>資料やコラム</w:t>
            </w:r>
            <w:r w:rsidRPr="000B01ED">
              <w:rPr>
                <w:rFonts w:ascii="ＭＳ 明朝" w:hAnsi="ＭＳ 明朝" w:hint="eastAsia"/>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41FC9E87" w14:textId="1CED6080" w:rsidR="00FC7067" w:rsidRPr="000B01ED" w:rsidRDefault="00FC7067" w:rsidP="001B6A86">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カントの批判哲学，認識論，道徳思想，人格の尊厳の思想，理想的な社会の構想に</w:t>
            </w:r>
            <w:r w:rsidRPr="000B01ED">
              <w:rPr>
                <w:rFonts w:ascii="ＭＳ 明朝" w:hAnsi="ＭＳ 明朝" w:hint="eastAsia"/>
              </w:rPr>
              <w:t>ついて多面的・多角的に</w:t>
            </w:r>
            <w:r>
              <w:rPr>
                <w:rFonts w:ascii="ＭＳ 明朝" w:hAnsi="ＭＳ 明朝" w:hint="eastAsia"/>
              </w:rPr>
              <w:t>考察している</w:t>
            </w:r>
            <w:r w:rsidRPr="000B01ED">
              <w:rPr>
                <w:rFonts w:ascii="ＭＳ 明朝" w:hAnsi="ＭＳ 明朝" w:hint="eastAsia"/>
              </w:rPr>
              <w:t>。</w:t>
            </w:r>
          </w:p>
          <w:p w14:paraId="030256D1" w14:textId="4B957A37" w:rsidR="00FC7067" w:rsidRDefault="00FC7067" w:rsidP="005C1D3E">
            <w:pPr>
              <w:ind w:left="160" w:hangingChars="100" w:hanging="160"/>
              <w:rPr>
                <w:spacing w:val="-2"/>
              </w:rPr>
            </w:pPr>
            <w:r w:rsidRPr="000B01ED">
              <w:rPr>
                <w:rFonts w:ascii="ＭＳ 明朝" w:hAnsi="ＭＳ 明朝" w:hint="eastAsia"/>
              </w:rPr>
              <w:t>・理解したこと，考察したことなどを適切な方法で</w:t>
            </w:r>
            <w:r>
              <w:rPr>
                <w:rFonts w:ascii="ＭＳ 明朝" w:hAnsi="ＭＳ 明朝" w:hint="eastAsia"/>
              </w:rPr>
              <w:t>表現している</w:t>
            </w:r>
            <w:r w:rsidRPr="000B01ED">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0BC94846" w14:textId="4CC46F66" w:rsidR="00FC7067" w:rsidRDefault="00FC7067" w:rsidP="005C1D3E">
            <w:pPr>
              <w:ind w:left="160" w:hangingChars="100" w:hanging="160"/>
            </w:pPr>
            <w:r w:rsidRPr="000B01ED">
              <w:rPr>
                <w:rFonts w:ascii="ＭＳ 明朝" w:hAnsi="ＭＳ 明朝" w:hint="eastAsia"/>
              </w:rPr>
              <w:t>・幸福，愛，善，自由，正義，義務，真理，存在などに着目して，</w:t>
            </w:r>
            <w:r>
              <w:rPr>
                <w:rFonts w:ascii="ＭＳ 明朝" w:hAnsi="ＭＳ 明朝" w:hint="eastAsia"/>
              </w:rPr>
              <w:t>カントの批判哲学，認識論，道徳思想，人格の尊厳の思想，理想的な社会の構想</w:t>
            </w:r>
            <w:r w:rsidRPr="000B01ED">
              <w:rPr>
                <w:rFonts w:ascii="ＭＳ 明朝" w:hAnsi="ＭＳ 明朝" w:hint="eastAsia"/>
              </w:rPr>
              <w:t>を</w:t>
            </w:r>
            <w:r>
              <w:rPr>
                <w:rFonts w:ascii="ＭＳ 明朝" w:hAnsi="ＭＳ 明朝" w:hint="eastAsia"/>
              </w:rPr>
              <w:t>手がかりに</w:t>
            </w:r>
            <w:r w:rsidRPr="000B01ED">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0B01ED">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43E66FB0" w14:textId="12B476BA" w:rsidR="00FC7067" w:rsidRPr="00016948" w:rsidRDefault="00FC7067" w:rsidP="00016948">
            <w:pPr>
              <w:ind w:left="160" w:hangingChars="100" w:hanging="160"/>
              <w:rPr>
                <w:rFonts w:ascii="ＭＳ 明朝" w:hAnsi="ＭＳ 明朝"/>
              </w:rPr>
            </w:pPr>
            <w:r w:rsidRPr="000B01ED">
              <w:rPr>
                <w:rFonts w:ascii="ＭＳ 明朝" w:hAnsi="ＭＳ 明朝" w:hint="eastAsia"/>
              </w:rPr>
              <w:t>〇幸福，愛，善，自由，正義，義務，真理，存在などに着目して，</w:t>
            </w:r>
            <w:r>
              <w:rPr>
                <w:rFonts w:ascii="ＭＳ 明朝" w:hAnsi="ＭＳ 明朝" w:hint="eastAsia"/>
              </w:rPr>
              <w:t>カントの批判哲学，認識論，道徳思想，人格の尊厳の思想，理想的な社会の構想に</w:t>
            </w:r>
            <w:r w:rsidRPr="000B01ED">
              <w:rPr>
                <w:rFonts w:ascii="ＭＳ 明朝" w:hAnsi="ＭＳ 明朝" w:hint="eastAsia"/>
              </w:rPr>
              <w:t>ついて多面的・多角的に</w:t>
            </w:r>
            <w:r>
              <w:rPr>
                <w:rFonts w:ascii="ＭＳ 明朝" w:hAnsi="ＭＳ 明朝" w:hint="eastAsia"/>
              </w:rPr>
              <w:t>考察する</w:t>
            </w:r>
            <w:r w:rsidRPr="000B01ED">
              <w:rPr>
                <w:rFonts w:ascii="ＭＳ 明朝" w:hAnsi="ＭＳ 明朝" w:hint="eastAsia"/>
              </w:rPr>
              <w:t>。</w:t>
            </w:r>
          </w:p>
        </w:tc>
      </w:tr>
      <w:tr w:rsidR="00FC7067" w:rsidRPr="00F22252" w14:paraId="62C5903A" w14:textId="77777777" w:rsidTr="00D254D2">
        <w:trPr>
          <w:cantSplit/>
          <w:trHeight w:val="689"/>
        </w:trPr>
        <w:tc>
          <w:tcPr>
            <w:tcW w:w="1246" w:type="dxa"/>
            <w:vMerge/>
            <w:tcBorders>
              <w:left w:val="single" w:sz="12" w:space="0" w:color="auto"/>
              <w:right w:val="single" w:sz="12" w:space="0" w:color="auto"/>
            </w:tcBorders>
            <w:shd w:val="clear" w:color="auto" w:fill="auto"/>
          </w:tcPr>
          <w:p w14:paraId="6BB83D24" w14:textId="77777777" w:rsidR="00FC7067" w:rsidRDefault="00FC7067" w:rsidP="005C1D3E"/>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160E7DF3" w14:textId="5529AFDD" w:rsidR="00FC7067" w:rsidRPr="00BD54A5" w:rsidRDefault="00FC7067" w:rsidP="00A0041F">
            <w:pPr>
              <w:ind w:left="280" w:hangingChars="175" w:hanging="280"/>
            </w:pPr>
            <w:r w:rsidRPr="00BD54A5">
              <w:rPr>
                <w:rFonts w:hint="eastAsia"/>
              </w:rPr>
              <w:t>2</w:t>
            </w:r>
            <w:r w:rsidRPr="00BD54A5">
              <w:rPr>
                <w:rFonts w:hint="eastAsia"/>
              </w:rPr>
              <w:t xml:space="preserve">　ヘーゲル―人倫の思想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45028E19" w14:textId="18D5FD64" w:rsidR="00FC7067" w:rsidRPr="00BD54A5" w:rsidRDefault="00FC7067"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0E121F1D" w14:textId="022485AA" w:rsidR="00FC7067" w:rsidRPr="00BD54A5" w:rsidRDefault="00FC7067"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05AFF583" w14:textId="77777777" w:rsidR="00FC7067" w:rsidRPr="000B01ED" w:rsidRDefault="00FC7067" w:rsidP="00373861">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ヘーゲルの弁証法，歴史観，自由と人倫の思想，社会や国家の考え方について</w:t>
            </w:r>
            <w:r w:rsidRPr="000B01ED">
              <w:rPr>
                <w:rFonts w:ascii="ＭＳ 明朝" w:hAnsi="ＭＳ 明朝" w:hint="eastAsia"/>
              </w:rPr>
              <w:t>理解している。</w:t>
            </w:r>
          </w:p>
          <w:p w14:paraId="684060B1" w14:textId="6991B16E" w:rsidR="00FC7067" w:rsidRDefault="00FC7067" w:rsidP="005C1D3E">
            <w:pPr>
              <w:ind w:left="160" w:hangingChars="100" w:hanging="160"/>
            </w:pPr>
            <w:r w:rsidRPr="000B01ED">
              <w:rPr>
                <w:rFonts w:ascii="ＭＳ 明朝" w:hAnsi="ＭＳ 明朝" w:hint="eastAsia"/>
              </w:rPr>
              <w:t>・教科書記載の</w:t>
            </w:r>
            <w:r>
              <w:rPr>
                <w:rFonts w:ascii="ＭＳ 明朝" w:hAnsi="ＭＳ 明朝" w:hint="eastAsia"/>
              </w:rPr>
              <w:t>資料やコラム</w:t>
            </w:r>
            <w:r w:rsidRPr="000B01ED">
              <w:rPr>
                <w:rFonts w:ascii="ＭＳ 明朝" w:hAnsi="ＭＳ 明朝" w:hint="eastAsia"/>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5497AF90" w14:textId="55F00077" w:rsidR="00FC7067" w:rsidRPr="000B01ED" w:rsidRDefault="00FC7067" w:rsidP="00373861">
            <w:pPr>
              <w:ind w:left="160" w:hangingChars="100" w:hanging="160"/>
              <w:rPr>
                <w:rFonts w:ascii="ＭＳ 明朝" w:hAnsi="ＭＳ 明朝"/>
              </w:rPr>
            </w:pPr>
            <w:r w:rsidRPr="000B01ED">
              <w:rPr>
                <w:rFonts w:ascii="ＭＳ 明朝" w:hAnsi="ＭＳ 明朝" w:hint="eastAsia"/>
              </w:rPr>
              <w:t>・幸福，愛，善，自由，正義，義務，真理，存在などに着目して，</w:t>
            </w:r>
            <w:r>
              <w:rPr>
                <w:rFonts w:ascii="ＭＳ 明朝" w:hAnsi="ＭＳ 明朝" w:hint="eastAsia"/>
              </w:rPr>
              <w:t>ヘーゲルの弁証法，歴史観，自由と人倫の思想，社会や国家の考え方について，カントの自由や道徳に関する考え方と比較したりしながら</w:t>
            </w:r>
            <w:r w:rsidRPr="000B01ED">
              <w:rPr>
                <w:rFonts w:ascii="ＭＳ 明朝" w:hAnsi="ＭＳ 明朝" w:hint="eastAsia"/>
              </w:rPr>
              <w:t>多面的・多角的に</w:t>
            </w:r>
            <w:r>
              <w:rPr>
                <w:rFonts w:ascii="ＭＳ 明朝" w:hAnsi="ＭＳ 明朝" w:hint="eastAsia"/>
              </w:rPr>
              <w:t>考察している</w:t>
            </w:r>
            <w:r w:rsidRPr="000B01ED">
              <w:rPr>
                <w:rFonts w:ascii="ＭＳ 明朝" w:hAnsi="ＭＳ 明朝" w:hint="eastAsia"/>
              </w:rPr>
              <w:t>。</w:t>
            </w:r>
          </w:p>
          <w:p w14:paraId="08CA593F" w14:textId="4DDF3841" w:rsidR="00FC7067" w:rsidRDefault="00FC7067" w:rsidP="005C1D3E">
            <w:pPr>
              <w:ind w:left="160" w:hangingChars="100" w:hanging="160"/>
              <w:rPr>
                <w:spacing w:val="-2"/>
              </w:rPr>
            </w:pPr>
            <w:r w:rsidRPr="000B01ED">
              <w:rPr>
                <w:rFonts w:ascii="ＭＳ 明朝" w:hAnsi="ＭＳ 明朝" w:hint="eastAsia"/>
              </w:rPr>
              <w:t>・理解したこと，考察したことなどを適切な方法で</w:t>
            </w:r>
            <w:r>
              <w:rPr>
                <w:rFonts w:ascii="ＭＳ 明朝" w:hAnsi="ＭＳ 明朝" w:hint="eastAsia"/>
              </w:rPr>
              <w:t>表現している</w:t>
            </w:r>
            <w:r w:rsidRPr="000B01ED">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55CE6B6D" w14:textId="1DBF2B4A" w:rsidR="00FC7067" w:rsidRDefault="00FC7067" w:rsidP="005C1D3E">
            <w:pPr>
              <w:ind w:left="160" w:hangingChars="100" w:hanging="160"/>
            </w:pPr>
            <w:r w:rsidRPr="000B01ED">
              <w:rPr>
                <w:rFonts w:ascii="ＭＳ 明朝" w:hAnsi="ＭＳ 明朝" w:hint="eastAsia"/>
              </w:rPr>
              <w:t>・幸福，愛，善，自由，正義，義務，真理，存在などに着目して，</w:t>
            </w:r>
            <w:r>
              <w:rPr>
                <w:rFonts w:ascii="ＭＳ 明朝" w:hAnsi="ＭＳ 明朝" w:hint="eastAsia"/>
              </w:rPr>
              <w:t>ヘーゲルの弁証法，歴史観，自由と人倫の思想，社会や国家の考え方</w:t>
            </w:r>
            <w:r w:rsidRPr="000B01ED">
              <w:rPr>
                <w:rFonts w:ascii="ＭＳ 明朝" w:hAnsi="ＭＳ 明朝" w:hint="eastAsia"/>
              </w:rPr>
              <w:t>を</w:t>
            </w:r>
            <w:r>
              <w:rPr>
                <w:rFonts w:ascii="ＭＳ 明朝" w:hAnsi="ＭＳ 明朝" w:hint="eastAsia"/>
              </w:rPr>
              <w:t>手がかりに</w:t>
            </w:r>
            <w:r w:rsidRPr="000B01ED">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0B01ED">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6AFC0E82" w14:textId="1526E1FB" w:rsidR="00FC7067" w:rsidRPr="00016948" w:rsidRDefault="00FC7067" w:rsidP="00016948">
            <w:pPr>
              <w:ind w:left="160" w:hangingChars="100" w:hanging="160"/>
              <w:rPr>
                <w:rFonts w:ascii="ＭＳ 明朝" w:hAnsi="ＭＳ 明朝"/>
              </w:rPr>
            </w:pPr>
            <w:r w:rsidRPr="000B01ED">
              <w:rPr>
                <w:rFonts w:ascii="ＭＳ 明朝" w:hAnsi="ＭＳ 明朝" w:hint="eastAsia"/>
              </w:rPr>
              <w:t>〇幸福，愛，善，自由，正義，義務，真理，存在などに着目して，</w:t>
            </w:r>
            <w:r>
              <w:rPr>
                <w:rFonts w:ascii="ＭＳ 明朝" w:hAnsi="ＭＳ 明朝" w:hint="eastAsia"/>
              </w:rPr>
              <w:t>ヘーゲルの弁証法，歴史観，自由と人倫の思想，社会や国家の考え方について，カントの自由や道徳に関する考え方と比較したりしながら</w:t>
            </w:r>
            <w:r w:rsidRPr="000B01ED">
              <w:rPr>
                <w:rFonts w:ascii="ＭＳ 明朝" w:hAnsi="ＭＳ 明朝" w:hint="eastAsia"/>
              </w:rPr>
              <w:t>多面的・多角的に</w:t>
            </w:r>
            <w:r>
              <w:rPr>
                <w:rFonts w:ascii="ＭＳ 明朝" w:hAnsi="ＭＳ 明朝" w:hint="eastAsia"/>
              </w:rPr>
              <w:t>考察する</w:t>
            </w:r>
            <w:r w:rsidRPr="000B01ED">
              <w:rPr>
                <w:rFonts w:ascii="ＭＳ 明朝" w:hAnsi="ＭＳ 明朝" w:hint="eastAsia"/>
              </w:rPr>
              <w:t>。</w:t>
            </w:r>
          </w:p>
        </w:tc>
      </w:tr>
      <w:tr w:rsidR="00FC7067" w:rsidRPr="00F22252" w14:paraId="1B4FD73F" w14:textId="77777777" w:rsidTr="00971B62">
        <w:trPr>
          <w:cantSplit/>
          <w:trHeight w:val="2507"/>
        </w:trPr>
        <w:tc>
          <w:tcPr>
            <w:tcW w:w="1246" w:type="dxa"/>
            <w:vMerge w:val="restart"/>
            <w:tcBorders>
              <w:left w:val="single" w:sz="12" w:space="0" w:color="auto"/>
              <w:right w:val="single" w:sz="12" w:space="0" w:color="auto"/>
            </w:tcBorders>
            <w:shd w:val="clear" w:color="auto" w:fill="auto"/>
          </w:tcPr>
          <w:p w14:paraId="7C5DA5B6" w14:textId="77777777" w:rsidR="00FC7067" w:rsidRDefault="00FC7067" w:rsidP="00373861"/>
          <w:p w14:paraId="2FAB238A" w14:textId="77777777" w:rsidR="00FC7067" w:rsidRDefault="00FC7067" w:rsidP="009F5435"/>
          <w:p w14:paraId="165C4B55" w14:textId="77777777" w:rsidR="00FC7067" w:rsidRDefault="00FC7067" w:rsidP="009F5435"/>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6DC2C84E" w14:textId="2B537894" w:rsidR="00FC7067" w:rsidRPr="00BD54A5" w:rsidRDefault="00FC7067" w:rsidP="00A0041F">
            <w:pPr>
              <w:ind w:left="501" w:hangingChars="313" w:hanging="501"/>
            </w:pPr>
            <w:r w:rsidRPr="00BD54A5">
              <w:rPr>
                <w:rFonts w:hint="eastAsia"/>
              </w:rPr>
              <w:t>4</w:t>
            </w:r>
            <w:r w:rsidRPr="00BD54A5">
              <w:rPr>
                <w:rFonts w:hint="eastAsia"/>
              </w:rPr>
              <w:t>節　社会変革の思想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648B3CAA" w14:textId="2B58C832" w:rsidR="00FC7067" w:rsidRPr="00BD54A5" w:rsidRDefault="00FC7067" w:rsidP="006747DF">
            <w:pPr>
              <w:jc w:val="center"/>
            </w:pPr>
            <w:r>
              <w:t>10</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4CA327FD" w14:textId="5973179C" w:rsidR="00FC7067" w:rsidRPr="00BD54A5" w:rsidRDefault="00FC7067" w:rsidP="006747DF">
            <w:pPr>
              <w:jc w:val="center"/>
            </w:pPr>
            <w:r>
              <w:t>(3)</w:t>
            </w:r>
          </w:p>
        </w:tc>
        <w:tc>
          <w:tcPr>
            <w:tcW w:w="2712" w:type="dxa"/>
            <w:tcBorders>
              <w:top w:val="single" w:sz="4" w:space="0" w:color="auto"/>
              <w:left w:val="single" w:sz="12" w:space="0" w:color="auto"/>
              <w:bottom w:val="single" w:sz="4" w:space="0" w:color="auto"/>
            </w:tcBorders>
            <w:shd w:val="clear" w:color="auto" w:fill="auto"/>
          </w:tcPr>
          <w:p w14:paraId="1EB07675" w14:textId="77777777" w:rsidR="00FC7067" w:rsidRPr="008A4D92" w:rsidRDefault="00FC7067" w:rsidP="008A4D92">
            <w:pPr>
              <w:ind w:left="160" w:hangingChars="100" w:hanging="160"/>
              <w:rPr>
                <w:rFonts w:ascii="ＭＳ 明朝" w:hAnsi="ＭＳ 明朝"/>
              </w:rPr>
            </w:pPr>
            <w:r w:rsidRPr="008A4D92">
              <w:rPr>
                <w:rFonts w:ascii="ＭＳ 明朝" w:hAnsi="ＭＳ 明朝" w:hint="eastAsia"/>
              </w:rPr>
              <w:t>・幸福，善，自由，正義，義務，真理，存在などに着目して，現代の価値観に影響を与えた</w:t>
            </w:r>
            <w:r>
              <w:rPr>
                <w:rFonts w:ascii="ＭＳ 明朝" w:hAnsi="ＭＳ 明朝" w:hint="eastAsia"/>
              </w:rPr>
              <w:t>近代の社会変革の思想</w:t>
            </w:r>
            <w:r w:rsidRPr="008A4D92">
              <w:rPr>
                <w:rFonts w:ascii="ＭＳ 明朝" w:hAnsi="ＭＳ 明朝" w:hint="eastAsia"/>
              </w:rPr>
              <w:t>について</w:t>
            </w:r>
            <w:r>
              <w:rPr>
                <w:rFonts w:ascii="ＭＳ 明朝" w:hAnsi="ＭＳ 明朝" w:hint="eastAsia"/>
              </w:rPr>
              <w:t>，歴史的背景とともに</w:t>
            </w:r>
            <w:r w:rsidRPr="008A4D92">
              <w:rPr>
                <w:rFonts w:ascii="ＭＳ 明朝" w:hAnsi="ＭＳ 明朝" w:hint="eastAsia"/>
              </w:rPr>
              <w:t>理解している。</w:t>
            </w:r>
          </w:p>
          <w:p w14:paraId="2A41F3C5" w14:textId="72CCBCD2" w:rsidR="00FC7067" w:rsidRPr="000B01ED" w:rsidRDefault="00FC7067" w:rsidP="000B01ED">
            <w:pPr>
              <w:ind w:left="160" w:hangingChars="100" w:hanging="160"/>
              <w:rPr>
                <w:rFonts w:ascii="ＭＳ 明朝" w:hAnsi="ＭＳ 明朝"/>
              </w:rPr>
            </w:pPr>
            <w:r w:rsidRPr="008A4D92">
              <w:rPr>
                <w:rFonts w:ascii="ＭＳ 明朝" w:hAnsi="ＭＳ 明朝" w:hint="eastAsia"/>
              </w:rPr>
              <w:t>・教科書記載の資料</w:t>
            </w:r>
            <w:r>
              <w:rPr>
                <w:rFonts w:ascii="ＭＳ 明朝" w:hAnsi="ＭＳ 明朝" w:hint="eastAsia"/>
              </w:rPr>
              <w:t>やコラム</w:t>
            </w:r>
            <w:r w:rsidRPr="008A4D92">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6AFB8AF0" w14:textId="77777777" w:rsidR="00FC7067" w:rsidRPr="008A4D92" w:rsidRDefault="00FC7067" w:rsidP="001035AB">
            <w:pPr>
              <w:ind w:left="160" w:hangingChars="100" w:hanging="160"/>
              <w:rPr>
                <w:rFonts w:ascii="ＭＳ 明朝" w:hAnsi="ＭＳ 明朝"/>
              </w:rPr>
            </w:pPr>
            <w:r w:rsidRPr="008A4D92">
              <w:rPr>
                <w:rFonts w:ascii="ＭＳ 明朝" w:hAnsi="ＭＳ 明朝" w:hint="eastAsia"/>
              </w:rPr>
              <w:t>・幸福，善，自由，正義，義務，真理，存在などに着目して，現代の価値観に影響を与えた</w:t>
            </w:r>
            <w:r>
              <w:rPr>
                <w:rFonts w:ascii="ＭＳ 明朝" w:hAnsi="ＭＳ 明朝" w:hint="eastAsia"/>
              </w:rPr>
              <w:t>近代の社会変革の思想</w:t>
            </w:r>
            <w:r w:rsidRPr="008A4D92">
              <w:rPr>
                <w:rFonts w:ascii="ＭＳ 明朝" w:hAnsi="ＭＳ 明朝" w:hint="eastAsia"/>
              </w:rPr>
              <w:t>について</w:t>
            </w:r>
            <w:r>
              <w:rPr>
                <w:rFonts w:ascii="ＭＳ 明朝" w:hAnsi="ＭＳ 明朝" w:hint="eastAsia"/>
              </w:rPr>
              <w:t>，現代の社会生活と関連付けながら</w:t>
            </w:r>
            <w:r w:rsidRPr="008A4D92">
              <w:rPr>
                <w:rFonts w:ascii="ＭＳ 明朝" w:hAnsi="ＭＳ 明朝" w:hint="eastAsia"/>
              </w:rPr>
              <w:t>多面的・多角的に考察することを通じて，人間としての在り方生き方や社会の在り方，世界の在り方について思索を深めている。</w:t>
            </w:r>
          </w:p>
          <w:p w14:paraId="3F31A4C2" w14:textId="07718EA2" w:rsidR="00FC7067" w:rsidRPr="000B01ED" w:rsidRDefault="00FC7067" w:rsidP="000B01ED">
            <w:pPr>
              <w:ind w:left="160" w:hangingChars="100" w:hanging="160"/>
              <w:rPr>
                <w:rFonts w:ascii="ＭＳ 明朝" w:hAnsi="ＭＳ 明朝"/>
                <w:spacing w:val="-2"/>
              </w:rPr>
            </w:pPr>
            <w:r w:rsidRPr="008A4D92">
              <w:rPr>
                <w:rFonts w:ascii="ＭＳ 明朝" w:hAnsi="ＭＳ 明朝" w:hint="eastAsia"/>
              </w:rPr>
              <w:t>・理解したこと，考察したことなどを適切な方法で</w:t>
            </w:r>
            <w:r>
              <w:rPr>
                <w:rFonts w:ascii="ＭＳ 明朝" w:hAnsi="ＭＳ 明朝" w:hint="eastAsia"/>
              </w:rPr>
              <w:t>表現している</w:t>
            </w:r>
            <w:r w:rsidRPr="008A4D92">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6E8A784C" w14:textId="59F4CB3D" w:rsidR="00FC7067" w:rsidRPr="000B01ED" w:rsidRDefault="00FC7067" w:rsidP="001B6A86">
            <w:pPr>
              <w:ind w:left="160" w:hangingChars="100" w:hanging="160"/>
              <w:rPr>
                <w:rFonts w:ascii="ＭＳ 明朝" w:hAnsi="ＭＳ 明朝"/>
              </w:rPr>
            </w:pPr>
            <w:r w:rsidRPr="008A4D92">
              <w:rPr>
                <w:rFonts w:ascii="ＭＳ 明朝" w:hAnsi="ＭＳ 明朝" w:hint="eastAsia"/>
              </w:rPr>
              <w:t>・幸福，善，自由，正義，義務，真理，存在などに着目して，現代の価値観に影響を与えた</w:t>
            </w:r>
            <w:r>
              <w:rPr>
                <w:rFonts w:ascii="ＭＳ 明朝" w:hAnsi="ＭＳ 明朝" w:hint="eastAsia"/>
              </w:rPr>
              <w:t>近代の社会変革の思想を手がかりに，現代の社会生活と関連付けながら，</w:t>
            </w:r>
            <w:r w:rsidRPr="008A4D92">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8A4D92">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5135E2EF" w14:textId="2C2964B7" w:rsidR="00FC7067" w:rsidRPr="000B01ED" w:rsidRDefault="00FC7067" w:rsidP="00016948">
            <w:pPr>
              <w:ind w:left="160" w:hangingChars="100" w:hanging="160"/>
              <w:rPr>
                <w:rFonts w:ascii="ＭＳ 明朝" w:hAnsi="ＭＳ 明朝"/>
              </w:rPr>
            </w:pPr>
            <w:r w:rsidRPr="008A4D92">
              <w:rPr>
                <w:rFonts w:ascii="ＭＳ 明朝" w:hAnsi="ＭＳ 明朝" w:hint="eastAsia"/>
              </w:rPr>
              <w:t>〇幸福，善，自由，正義，義務，真理，存在などに着目して，現代の価値観に影響を与えた</w:t>
            </w:r>
            <w:r>
              <w:rPr>
                <w:rFonts w:ascii="ＭＳ 明朝" w:hAnsi="ＭＳ 明朝" w:hint="eastAsia"/>
              </w:rPr>
              <w:t>近代の社会変革の思想</w:t>
            </w:r>
            <w:r w:rsidRPr="008A4D92">
              <w:rPr>
                <w:rFonts w:ascii="ＭＳ 明朝" w:hAnsi="ＭＳ 明朝" w:hint="eastAsia"/>
              </w:rPr>
              <w:t>について</w:t>
            </w:r>
            <w:r>
              <w:rPr>
                <w:rFonts w:ascii="ＭＳ 明朝" w:hAnsi="ＭＳ 明朝" w:hint="eastAsia"/>
              </w:rPr>
              <w:t>，現代の社会生活と関連付けながら</w:t>
            </w:r>
            <w:r w:rsidRPr="008A4D92">
              <w:rPr>
                <w:rFonts w:ascii="ＭＳ 明朝" w:hAnsi="ＭＳ 明朝" w:hint="eastAsia"/>
              </w:rPr>
              <w:t>多面的・多角的に考察することを通じて，人間としての在り方生き方や社会の在り方，世界の在り方について思索する。</w:t>
            </w:r>
          </w:p>
        </w:tc>
      </w:tr>
      <w:tr w:rsidR="00FC7067" w:rsidRPr="00F22252" w14:paraId="1792E020" w14:textId="77777777" w:rsidTr="00971B62">
        <w:trPr>
          <w:cantSplit/>
          <w:trHeight w:val="468"/>
        </w:trPr>
        <w:tc>
          <w:tcPr>
            <w:tcW w:w="1246" w:type="dxa"/>
            <w:vMerge/>
            <w:tcBorders>
              <w:left w:val="single" w:sz="12" w:space="0" w:color="auto"/>
              <w:right w:val="single" w:sz="12" w:space="0" w:color="auto"/>
            </w:tcBorders>
            <w:shd w:val="clear" w:color="auto" w:fill="auto"/>
          </w:tcPr>
          <w:p w14:paraId="7649D86A" w14:textId="77777777" w:rsidR="00FC7067" w:rsidRDefault="00FC7067" w:rsidP="009F5435"/>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0A005D1D" w14:textId="43430F27" w:rsidR="00FC7067" w:rsidRPr="00BD54A5" w:rsidRDefault="00FC7067" w:rsidP="001B6A86">
            <w:pPr>
              <w:ind w:left="160" w:hangingChars="100" w:hanging="160"/>
            </w:pPr>
            <w:r w:rsidRPr="00BD54A5">
              <w:rPr>
                <w:rFonts w:hint="eastAsia"/>
              </w:rPr>
              <w:t>1</w:t>
            </w:r>
            <w:r w:rsidRPr="00BD54A5">
              <w:rPr>
                <w:rFonts w:hint="eastAsia"/>
              </w:rPr>
              <w:t xml:space="preserve">　功利主義と幸福</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4B00C5BA" w14:textId="2C212124" w:rsidR="00FC7067" w:rsidRPr="00BD54A5" w:rsidRDefault="00FC7067"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77AE4024" w14:textId="27D1C50E" w:rsidR="00FC7067" w:rsidRPr="00BD54A5" w:rsidRDefault="00FC7067"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52498875" w14:textId="77777777" w:rsidR="00FC7067" w:rsidRPr="008A4D92" w:rsidRDefault="00FC7067" w:rsidP="00227495">
            <w:pPr>
              <w:ind w:left="160" w:hangingChars="100" w:hanging="160"/>
              <w:rPr>
                <w:rFonts w:ascii="ＭＳ 明朝" w:hAnsi="ＭＳ 明朝"/>
              </w:rPr>
            </w:pPr>
            <w:r w:rsidRPr="008A4D92">
              <w:rPr>
                <w:rFonts w:ascii="ＭＳ 明朝" w:hAnsi="ＭＳ 明朝" w:hint="eastAsia"/>
              </w:rPr>
              <w:t>・幸福，善，自由，正義，義務などに着目して，</w:t>
            </w:r>
            <w:r>
              <w:rPr>
                <w:rFonts w:ascii="ＭＳ 明朝" w:hAnsi="ＭＳ 明朝" w:hint="eastAsia"/>
              </w:rPr>
              <w:t>アダム・スミス，ベンサム，J</w:t>
            </w:r>
            <w:r>
              <w:rPr>
                <w:rFonts w:ascii="ＭＳ 明朝" w:hAnsi="ＭＳ 明朝"/>
              </w:rPr>
              <w:t>.S.</w:t>
            </w:r>
            <w:r>
              <w:rPr>
                <w:rFonts w:ascii="ＭＳ 明朝" w:hAnsi="ＭＳ 明朝" w:hint="eastAsia"/>
              </w:rPr>
              <w:t>ミルの倫理思想について，歴史的背景とともに</w:t>
            </w:r>
            <w:r w:rsidRPr="008A4D92">
              <w:rPr>
                <w:rFonts w:ascii="ＭＳ 明朝" w:hAnsi="ＭＳ 明朝" w:hint="eastAsia"/>
              </w:rPr>
              <w:t>理解している。</w:t>
            </w:r>
          </w:p>
          <w:p w14:paraId="72DFA188" w14:textId="6A04DC40" w:rsidR="00FC7067" w:rsidRDefault="00FC7067" w:rsidP="001B6A86">
            <w:pPr>
              <w:ind w:left="160" w:hangingChars="100" w:hanging="160"/>
            </w:pPr>
            <w:r w:rsidRPr="008A4D92">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405F3FD6" w14:textId="389DF2E1" w:rsidR="00FC7067" w:rsidRPr="008A4D92" w:rsidRDefault="00FC7067" w:rsidP="00227495">
            <w:pPr>
              <w:ind w:left="160" w:hangingChars="100" w:hanging="160"/>
              <w:rPr>
                <w:rFonts w:ascii="ＭＳ 明朝" w:hAnsi="ＭＳ 明朝"/>
              </w:rPr>
            </w:pPr>
            <w:r w:rsidRPr="008A4D92">
              <w:rPr>
                <w:rFonts w:ascii="ＭＳ 明朝" w:hAnsi="ＭＳ 明朝" w:hint="eastAsia"/>
              </w:rPr>
              <w:t>・幸福，善，自由，正義，義務などに着目して，</w:t>
            </w:r>
            <w:r>
              <w:rPr>
                <w:rFonts w:ascii="ＭＳ 明朝" w:hAnsi="ＭＳ 明朝" w:hint="eastAsia"/>
              </w:rPr>
              <w:t>アダム・スミスの説く共感，ベンサムとJ</w:t>
            </w:r>
            <w:r>
              <w:rPr>
                <w:rFonts w:ascii="ＭＳ 明朝" w:hAnsi="ＭＳ 明朝"/>
              </w:rPr>
              <w:t>.S.</w:t>
            </w:r>
            <w:r>
              <w:rPr>
                <w:rFonts w:ascii="ＭＳ 明朝" w:hAnsi="ＭＳ 明朝" w:hint="eastAsia"/>
              </w:rPr>
              <w:t>ミルの功利主義思想の特徴，J</w:t>
            </w:r>
            <w:r>
              <w:rPr>
                <w:rFonts w:ascii="ＭＳ 明朝" w:hAnsi="ＭＳ 明朝"/>
              </w:rPr>
              <w:t>.S.</w:t>
            </w:r>
            <w:r>
              <w:rPr>
                <w:rFonts w:ascii="ＭＳ 明朝" w:hAnsi="ＭＳ 明朝" w:hint="eastAsia"/>
              </w:rPr>
              <w:t>ミルの説く他者危害の原則について，現代の社会生活と関連付けながら</w:t>
            </w:r>
            <w:r w:rsidRPr="008A4D92">
              <w:rPr>
                <w:rFonts w:ascii="ＭＳ 明朝" w:hAnsi="ＭＳ 明朝" w:hint="eastAsia"/>
              </w:rPr>
              <w:t>多面的・多角的に</w:t>
            </w:r>
            <w:r>
              <w:rPr>
                <w:rFonts w:ascii="ＭＳ 明朝" w:hAnsi="ＭＳ 明朝" w:hint="eastAsia"/>
              </w:rPr>
              <w:t>考察している</w:t>
            </w:r>
            <w:r w:rsidRPr="008A4D92">
              <w:rPr>
                <w:rFonts w:ascii="ＭＳ 明朝" w:hAnsi="ＭＳ 明朝" w:hint="eastAsia"/>
              </w:rPr>
              <w:t>。</w:t>
            </w:r>
          </w:p>
          <w:p w14:paraId="0844D35F" w14:textId="14101EC9" w:rsidR="00FC7067" w:rsidRDefault="00FC7067" w:rsidP="001B6A86">
            <w:pPr>
              <w:ind w:left="160" w:hangingChars="100" w:hanging="160"/>
              <w:rPr>
                <w:spacing w:val="-2"/>
              </w:rPr>
            </w:pPr>
            <w:r w:rsidRPr="008A4D92">
              <w:rPr>
                <w:rFonts w:ascii="ＭＳ 明朝" w:hAnsi="ＭＳ 明朝" w:hint="eastAsia"/>
              </w:rPr>
              <w:t>・理解したこと，考察したことなどを適切な方法で</w:t>
            </w:r>
            <w:r>
              <w:rPr>
                <w:rFonts w:ascii="ＭＳ 明朝" w:hAnsi="ＭＳ 明朝" w:hint="eastAsia"/>
              </w:rPr>
              <w:t>表現している</w:t>
            </w:r>
            <w:r w:rsidRPr="008A4D92">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536DABD1" w14:textId="4F50C6D9" w:rsidR="00FC7067" w:rsidRDefault="00FC7067" w:rsidP="001B6A86">
            <w:pPr>
              <w:ind w:left="160" w:hangingChars="100" w:hanging="160"/>
            </w:pPr>
            <w:r w:rsidRPr="008A4D92">
              <w:rPr>
                <w:rFonts w:ascii="ＭＳ 明朝" w:hAnsi="ＭＳ 明朝" w:hint="eastAsia"/>
              </w:rPr>
              <w:t>・幸福，善，自由，正義，義務などに着目して，</w:t>
            </w:r>
            <w:r>
              <w:rPr>
                <w:rFonts w:ascii="ＭＳ 明朝" w:hAnsi="ＭＳ 明朝" w:hint="eastAsia"/>
              </w:rPr>
              <w:t>アダム・スミス，ベンサム，J</w:t>
            </w:r>
            <w:r>
              <w:rPr>
                <w:rFonts w:ascii="ＭＳ 明朝" w:hAnsi="ＭＳ 明朝"/>
              </w:rPr>
              <w:t>.S.</w:t>
            </w:r>
            <w:r>
              <w:rPr>
                <w:rFonts w:ascii="ＭＳ 明朝" w:hAnsi="ＭＳ 明朝" w:hint="eastAsia"/>
              </w:rPr>
              <w:t>ミルの倫理思想を手がかりに，現代の社会生活と関連付けながら，</w:t>
            </w:r>
            <w:r w:rsidRPr="008A4D92">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8A4D92">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316555A1" w14:textId="12DD2D74" w:rsidR="00FC7067" w:rsidRPr="00745236" w:rsidRDefault="00FC7067" w:rsidP="00745236">
            <w:pPr>
              <w:ind w:left="160" w:hangingChars="100" w:hanging="160"/>
              <w:rPr>
                <w:rFonts w:ascii="ＭＳ 明朝" w:hAnsi="ＭＳ 明朝"/>
              </w:rPr>
            </w:pPr>
            <w:r w:rsidRPr="008A4D92">
              <w:rPr>
                <w:rFonts w:ascii="ＭＳ 明朝" w:hAnsi="ＭＳ 明朝" w:hint="eastAsia"/>
              </w:rPr>
              <w:t>〇幸福，善，自由，正義，義務などに着目して，</w:t>
            </w:r>
            <w:r>
              <w:rPr>
                <w:rFonts w:ascii="ＭＳ 明朝" w:hAnsi="ＭＳ 明朝" w:hint="eastAsia"/>
              </w:rPr>
              <w:t>アダム・スミス，ベンサム，J</w:t>
            </w:r>
            <w:r>
              <w:rPr>
                <w:rFonts w:ascii="ＭＳ 明朝" w:hAnsi="ＭＳ 明朝"/>
              </w:rPr>
              <w:t>.S.</w:t>
            </w:r>
            <w:r>
              <w:rPr>
                <w:rFonts w:ascii="ＭＳ 明朝" w:hAnsi="ＭＳ 明朝" w:hint="eastAsia"/>
              </w:rPr>
              <w:t>ミルの倫理思想について，現代の社会生活と関連付けながら</w:t>
            </w:r>
            <w:r w:rsidRPr="008A4D92">
              <w:rPr>
                <w:rFonts w:ascii="ＭＳ 明朝" w:hAnsi="ＭＳ 明朝" w:hint="eastAsia"/>
              </w:rPr>
              <w:t>多面的・多角的に</w:t>
            </w:r>
            <w:r>
              <w:rPr>
                <w:rFonts w:ascii="ＭＳ 明朝" w:hAnsi="ＭＳ 明朝" w:hint="eastAsia"/>
              </w:rPr>
              <w:t>考察する</w:t>
            </w:r>
            <w:r w:rsidRPr="008A4D92">
              <w:rPr>
                <w:rFonts w:ascii="ＭＳ 明朝" w:hAnsi="ＭＳ 明朝" w:hint="eastAsia"/>
              </w:rPr>
              <w:t>。</w:t>
            </w:r>
          </w:p>
        </w:tc>
      </w:tr>
      <w:tr w:rsidR="00FC7067" w:rsidRPr="00F22252" w14:paraId="108CE89C" w14:textId="77777777" w:rsidTr="00703720">
        <w:trPr>
          <w:cantSplit/>
          <w:trHeight w:val="406"/>
        </w:trPr>
        <w:tc>
          <w:tcPr>
            <w:tcW w:w="1246" w:type="dxa"/>
            <w:vMerge/>
            <w:tcBorders>
              <w:left w:val="single" w:sz="12" w:space="0" w:color="auto"/>
              <w:right w:val="single" w:sz="12" w:space="0" w:color="auto"/>
            </w:tcBorders>
            <w:shd w:val="clear" w:color="auto" w:fill="auto"/>
          </w:tcPr>
          <w:p w14:paraId="348DC5DE" w14:textId="23207638" w:rsidR="00FC7067" w:rsidRDefault="00FC7067" w:rsidP="009F5435"/>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3DECB15C" w14:textId="028ABBEA" w:rsidR="00FC7067" w:rsidRPr="00BD54A5" w:rsidRDefault="00FC7067" w:rsidP="00373861">
            <w:pPr>
              <w:ind w:left="160" w:hangingChars="100" w:hanging="160"/>
            </w:pPr>
            <w:r w:rsidRPr="00BD54A5">
              <w:rPr>
                <w:rFonts w:hint="eastAsia"/>
              </w:rPr>
              <w:t>2</w:t>
            </w:r>
            <w:r w:rsidRPr="00BD54A5">
              <w:rPr>
                <w:rFonts w:hint="eastAsia"/>
              </w:rPr>
              <w:t xml:space="preserve">　社会主義思想</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C5CFCD9" w14:textId="734BBF4C" w:rsidR="00FC7067" w:rsidRPr="00BD54A5" w:rsidRDefault="00FC7067"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65CF649" w14:textId="28273A32" w:rsidR="00FC7067" w:rsidRPr="00BD54A5" w:rsidRDefault="00FC7067"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5E3D730F" w14:textId="77777777" w:rsidR="00FC7067" w:rsidRPr="008A4D92" w:rsidRDefault="00FC7067" w:rsidP="00774BCF">
            <w:pPr>
              <w:ind w:left="160" w:hangingChars="100" w:hanging="160"/>
              <w:rPr>
                <w:rFonts w:ascii="ＭＳ 明朝" w:hAnsi="ＭＳ 明朝"/>
              </w:rPr>
            </w:pPr>
            <w:r w:rsidRPr="008A4D92">
              <w:rPr>
                <w:rFonts w:ascii="ＭＳ 明朝" w:hAnsi="ＭＳ 明朝" w:hint="eastAsia"/>
              </w:rPr>
              <w:t>・幸福，善，自由，正義，義務，存在などに着目して，現代の価値観に影響を与えた</w:t>
            </w:r>
            <w:r>
              <w:rPr>
                <w:rFonts w:ascii="ＭＳ 明朝" w:hAnsi="ＭＳ 明朝" w:hint="eastAsia"/>
              </w:rPr>
              <w:t>社会主義思想について，マルクスの思想を中心に，その形成と影響や展開を含めて，歴史的背景とともに</w:t>
            </w:r>
            <w:r w:rsidRPr="008A4D92">
              <w:rPr>
                <w:rFonts w:ascii="ＭＳ 明朝" w:hAnsi="ＭＳ 明朝" w:hint="eastAsia"/>
              </w:rPr>
              <w:t>理解している。</w:t>
            </w:r>
          </w:p>
          <w:p w14:paraId="4761261C" w14:textId="543FC497" w:rsidR="00FC7067" w:rsidRDefault="00FC7067" w:rsidP="00373861">
            <w:pPr>
              <w:ind w:left="160" w:hangingChars="100" w:hanging="160"/>
            </w:pPr>
            <w:r w:rsidRPr="008A4D92">
              <w:rPr>
                <w:rFonts w:ascii="ＭＳ 明朝" w:hAnsi="ＭＳ 明朝" w:hint="eastAsia"/>
              </w:rPr>
              <w:t>・教科書記載の</w:t>
            </w:r>
            <w:r>
              <w:rPr>
                <w:rFonts w:ascii="ＭＳ 明朝" w:hAnsi="ＭＳ 明朝" w:hint="eastAsia"/>
              </w:rPr>
              <w:t>資料やコラム</w:t>
            </w:r>
            <w:r w:rsidRPr="008A4D92">
              <w:rPr>
                <w:rFonts w:ascii="ＭＳ 明朝" w:hAnsi="ＭＳ 明朝" w:hint="eastAsia"/>
              </w:rPr>
              <w:t>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752B4B43" w14:textId="28A0E17D" w:rsidR="00FC7067" w:rsidRPr="008A4D92" w:rsidRDefault="00FC7067" w:rsidP="00CB45B2">
            <w:pPr>
              <w:ind w:left="160" w:hangingChars="100" w:hanging="160"/>
              <w:rPr>
                <w:rFonts w:ascii="ＭＳ 明朝" w:hAnsi="ＭＳ 明朝"/>
              </w:rPr>
            </w:pPr>
            <w:r w:rsidRPr="008A4D92">
              <w:rPr>
                <w:rFonts w:ascii="ＭＳ 明朝" w:hAnsi="ＭＳ 明朝" w:hint="eastAsia"/>
              </w:rPr>
              <w:t>・幸福，善，自由，正義，義務，存在などに着目して，現代の価値観に影響を与えた</w:t>
            </w:r>
            <w:r>
              <w:rPr>
                <w:rFonts w:ascii="ＭＳ 明朝" w:hAnsi="ＭＳ 明朝" w:hint="eastAsia"/>
              </w:rPr>
              <w:t>社会主義思想について，現代の社会生活と関連付けながら</w:t>
            </w:r>
            <w:r w:rsidRPr="008A4D92">
              <w:rPr>
                <w:rFonts w:ascii="ＭＳ 明朝" w:hAnsi="ＭＳ 明朝" w:hint="eastAsia"/>
              </w:rPr>
              <w:t>多面的・多角的に</w:t>
            </w:r>
            <w:r>
              <w:rPr>
                <w:rFonts w:ascii="ＭＳ 明朝" w:hAnsi="ＭＳ 明朝" w:hint="eastAsia"/>
              </w:rPr>
              <w:t>考察している</w:t>
            </w:r>
            <w:r w:rsidRPr="008A4D92">
              <w:rPr>
                <w:rFonts w:ascii="ＭＳ 明朝" w:hAnsi="ＭＳ 明朝" w:hint="eastAsia"/>
              </w:rPr>
              <w:t>。</w:t>
            </w:r>
          </w:p>
          <w:p w14:paraId="74FFE6F8" w14:textId="6056B2E6" w:rsidR="00FC7067" w:rsidRDefault="00FC7067" w:rsidP="00373861">
            <w:pPr>
              <w:ind w:left="160" w:hangingChars="100" w:hanging="160"/>
              <w:rPr>
                <w:spacing w:val="-2"/>
              </w:rPr>
            </w:pPr>
            <w:r w:rsidRPr="008A4D92">
              <w:rPr>
                <w:rFonts w:ascii="ＭＳ 明朝" w:hAnsi="ＭＳ 明朝" w:hint="eastAsia"/>
              </w:rPr>
              <w:t>・理解したこと，考察したことなどを適切な方法で</w:t>
            </w:r>
            <w:r>
              <w:rPr>
                <w:rFonts w:ascii="ＭＳ 明朝" w:hAnsi="ＭＳ 明朝" w:hint="eastAsia"/>
              </w:rPr>
              <w:t>表現している</w:t>
            </w:r>
            <w:r w:rsidRPr="008A4D92">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184CC064" w14:textId="3B35C04C" w:rsidR="00FC7067" w:rsidRDefault="00FC7067" w:rsidP="00362221">
            <w:pPr>
              <w:ind w:left="160" w:hangingChars="100" w:hanging="160"/>
            </w:pPr>
            <w:r w:rsidRPr="008A4D92">
              <w:rPr>
                <w:rFonts w:ascii="ＭＳ 明朝" w:hAnsi="ＭＳ 明朝" w:hint="eastAsia"/>
              </w:rPr>
              <w:t>・幸福，善，自由，正義，義務，存在などに着目して，現代の価値観に影響を与えた</w:t>
            </w:r>
            <w:r>
              <w:rPr>
                <w:rFonts w:ascii="ＭＳ 明朝" w:hAnsi="ＭＳ 明朝" w:hint="eastAsia"/>
              </w:rPr>
              <w:t>社会主義思想を手がかりに，現代の社会生活と関連付けながら，</w:t>
            </w:r>
            <w:r w:rsidRPr="008A4D92">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8A4D92">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537D7F63" w14:textId="7ED07B6B" w:rsidR="00FC7067" w:rsidRDefault="00FC7067" w:rsidP="00373861">
            <w:pPr>
              <w:ind w:left="160" w:hangingChars="100" w:hanging="160"/>
            </w:pPr>
            <w:r w:rsidRPr="008A4D92">
              <w:rPr>
                <w:rFonts w:ascii="ＭＳ 明朝" w:hAnsi="ＭＳ 明朝" w:hint="eastAsia"/>
              </w:rPr>
              <w:t>〇幸福，善，自由，正義，義務，存在などに着目して，現代の価値観に影響を与えた</w:t>
            </w:r>
            <w:r>
              <w:rPr>
                <w:rFonts w:ascii="ＭＳ 明朝" w:hAnsi="ＭＳ 明朝" w:hint="eastAsia"/>
              </w:rPr>
              <w:t>社会主義思想について，現代の社会生活と関連付けながら</w:t>
            </w:r>
            <w:r w:rsidRPr="008A4D92">
              <w:rPr>
                <w:rFonts w:ascii="ＭＳ 明朝" w:hAnsi="ＭＳ 明朝" w:hint="eastAsia"/>
              </w:rPr>
              <w:t>多面的・多角的に</w:t>
            </w:r>
            <w:r>
              <w:rPr>
                <w:rFonts w:ascii="ＭＳ 明朝" w:hAnsi="ＭＳ 明朝" w:hint="eastAsia"/>
              </w:rPr>
              <w:t>考察する。</w:t>
            </w:r>
          </w:p>
        </w:tc>
      </w:tr>
      <w:tr w:rsidR="00FC7067" w:rsidRPr="00F22252" w14:paraId="3E99E379" w14:textId="77777777" w:rsidTr="00F52E61">
        <w:trPr>
          <w:cantSplit/>
          <w:trHeight w:val="843"/>
        </w:trPr>
        <w:tc>
          <w:tcPr>
            <w:tcW w:w="1246" w:type="dxa"/>
            <w:vMerge/>
            <w:tcBorders>
              <w:left w:val="single" w:sz="12" w:space="0" w:color="auto"/>
              <w:right w:val="single" w:sz="12" w:space="0" w:color="auto"/>
            </w:tcBorders>
            <w:shd w:val="clear" w:color="auto" w:fill="auto"/>
          </w:tcPr>
          <w:p w14:paraId="1002E37C" w14:textId="77777777" w:rsidR="00FC7067" w:rsidRDefault="00FC7067" w:rsidP="009F5435"/>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59DDD0C1" w14:textId="035057BE" w:rsidR="00FC7067" w:rsidRPr="00BD54A5" w:rsidRDefault="00FC7067" w:rsidP="00A0041F">
            <w:pPr>
              <w:ind w:left="280" w:hangingChars="175" w:hanging="280"/>
            </w:pPr>
            <w:r w:rsidRPr="00BD54A5">
              <w:rPr>
                <w:rFonts w:hint="eastAsia"/>
              </w:rPr>
              <w:t>3</w:t>
            </w:r>
            <w:r w:rsidRPr="00BD54A5">
              <w:rPr>
                <w:rFonts w:hint="eastAsia"/>
              </w:rPr>
              <w:t xml:space="preserve">　社会の進歩と実証的思想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2D9E6B9C" w14:textId="1B7F09E4" w:rsidR="00FC7067" w:rsidRPr="00BD54A5" w:rsidRDefault="00FC7067"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3192FDF0" w14:textId="43190D29" w:rsidR="00FC7067" w:rsidRPr="00BD54A5" w:rsidRDefault="00FC7067"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C2F5161" w14:textId="77777777" w:rsidR="00FC7067" w:rsidRPr="008A4D92" w:rsidRDefault="00FC7067" w:rsidP="00C049E4">
            <w:pPr>
              <w:ind w:left="160" w:hangingChars="100" w:hanging="160"/>
              <w:rPr>
                <w:rFonts w:ascii="ＭＳ 明朝" w:hAnsi="ＭＳ 明朝"/>
              </w:rPr>
            </w:pPr>
            <w:r w:rsidRPr="008A4D92">
              <w:rPr>
                <w:rFonts w:ascii="ＭＳ 明朝" w:hAnsi="ＭＳ 明朝" w:hint="eastAsia"/>
              </w:rPr>
              <w:t>・幸福，善，正義，真理，存在などに着目して，現代の価値観に影響を与えた</w:t>
            </w:r>
            <w:r>
              <w:rPr>
                <w:rFonts w:ascii="ＭＳ 明朝" w:hAnsi="ＭＳ 明朝" w:hint="eastAsia"/>
              </w:rPr>
              <w:t>実証主義や進化論の考え方の特徴，プラグマティズムの思想</w:t>
            </w:r>
            <w:r w:rsidRPr="008A4D92">
              <w:rPr>
                <w:rFonts w:ascii="ＭＳ 明朝" w:hAnsi="ＭＳ 明朝" w:hint="eastAsia"/>
              </w:rPr>
              <w:t>について</w:t>
            </w:r>
            <w:r>
              <w:rPr>
                <w:rFonts w:ascii="ＭＳ 明朝" w:hAnsi="ＭＳ 明朝" w:hint="eastAsia"/>
              </w:rPr>
              <w:t>，それが生まれた歴史的背景とともに</w:t>
            </w:r>
            <w:r w:rsidRPr="008A4D92">
              <w:rPr>
                <w:rFonts w:ascii="ＭＳ 明朝" w:hAnsi="ＭＳ 明朝" w:hint="eastAsia"/>
              </w:rPr>
              <w:t>理解している。</w:t>
            </w:r>
          </w:p>
          <w:p w14:paraId="6F24B7DA" w14:textId="6E51E26F" w:rsidR="00FC7067" w:rsidRPr="008A4D92" w:rsidRDefault="00FC7067" w:rsidP="008A4D92">
            <w:pPr>
              <w:ind w:left="160" w:hangingChars="100" w:hanging="160"/>
              <w:rPr>
                <w:rFonts w:ascii="ＭＳ 明朝" w:hAnsi="ＭＳ 明朝"/>
              </w:rPr>
            </w:pPr>
            <w:r w:rsidRPr="008A4D92">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06FF07DE" w14:textId="11063BDE" w:rsidR="00FC7067" w:rsidRPr="008A4D92" w:rsidRDefault="00FC7067" w:rsidP="00C049E4">
            <w:pPr>
              <w:ind w:left="160" w:hangingChars="100" w:hanging="160"/>
              <w:rPr>
                <w:rFonts w:ascii="ＭＳ 明朝" w:hAnsi="ＭＳ 明朝"/>
              </w:rPr>
            </w:pPr>
            <w:r w:rsidRPr="008A4D92">
              <w:rPr>
                <w:rFonts w:ascii="ＭＳ 明朝" w:hAnsi="ＭＳ 明朝" w:hint="eastAsia"/>
              </w:rPr>
              <w:t>・幸福，善，正義，真理，存在などに着目して，現代の価値観に影響を与えた</w:t>
            </w:r>
            <w:r>
              <w:rPr>
                <w:rFonts w:ascii="ＭＳ 明朝" w:hAnsi="ＭＳ 明朝" w:hint="eastAsia"/>
              </w:rPr>
              <w:t>実証主義や進化論の考え方，プラグマティズムの思想</w:t>
            </w:r>
            <w:r w:rsidRPr="008A4D92">
              <w:rPr>
                <w:rFonts w:ascii="ＭＳ 明朝" w:hAnsi="ＭＳ 明朝" w:hint="eastAsia"/>
              </w:rPr>
              <w:t>について</w:t>
            </w:r>
            <w:r>
              <w:rPr>
                <w:rFonts w:ascii="ＭＳ 明朝" w:hAnsi="ＭＳ 明朝" w:hint="eastAsia"/>
              </w:rPr>
              <w:t>，現代の社会生活と関連付けながら</w:t>
            </w:r>
            <w:r w:rsidRPr="008A4D92">
              <w:rPr>
                <w:rFonts w:ascii="ＭＳ 明朝" w:hAnsi="ＭＳ 明朝" w:hint="eastAsia"/>
              </w:rPr>
              <w:t>多面的・多角的に</w:t>
            </w:r>
            <w:r>
              <w:rPr>
                <w:rFonts w:ascii="ＭＳ 明朝" w:hAnsi="ＭＳ 明朝" w:hint="eastAsia"/>
              </w:rPr>
              <w:t>考察している</w:t>
            </w:r>
            <w:r w:rsidRPr="008A4D92">
              <w:rPr>
                <w:rFonts w:ascii="ＭＳ 明朝" w:hAnsi="ＭＳ 明朝" w:hint="eastAsia"/>
              </w:rPr>
              <w:t>。</w:t>
            </w:r>
          </w:p>
          <w:p w14:paraId="6EAE13F6" w14:textId="769CEE8A" w:rsidR="00FC7067" w:rsidRPr="008A4D92" w:rsidRDefault="00FC7067" w:rsidP="008A4D92">
            <w:pPr>
              <w:ind w:left="160" w:hangingChars="100" w:hanging="160"/>
              <w:rPr>
                <w:rFonts w:ascii="ＭＳ 明朝" w:hAnsi="ＭＳ 明朝"/>
                <w:spacing w:val="-2"/>
              </w:rPr>
            </w:pPr>
            <w:r w:rsidRPr="008A4D92">
              <w:rPr>
                <w:rFonts w:ascii="ＭＳ 明朝" w:hAnsi="ＭＳ 明朝" w:hint="eastAsia"/>
              </w:rPr>
              <w:t>・理解したこと，考察したことなどを適切な方法で</w:t>
            </w:r>
            <w:r>
              <w:rPr>
                <w:rFonts w:ascii="ＭＳ 明朝" w:hAnsi="ＭＳ 明朝" w:hint="eastAsia"/>
              </w:rPr>
              <w:t>表現している</w:t>
            </w:r>
            <w:r w:rsidRPr="008A4D92">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2740C89E" w14:textId="674F9C88" w:rsidR="00FC7067" w:rsidRPr="008A4D92" w:rsidRDefault="00FC7067" w:rsidP="001846F6">
            <w:pPr>
              <w:ind w:left="160" w:hangingChars="100" w:hanging="160"/>
              <w:rPr>
                <w:rFonts w:ascii="ＭＳ 明朝" w:hAnsi="ＭＳ 明朝"/>
              </w:rPr>
            </w:pPr>
            <w:r w:rsidRPr="008A4D92">
              <w:rPr>
                <w:rFonts w:ascii="ＭＳ 明朝" w:hAnsi="ＭＳ 明朝" w:hint="eastAsia"/>
              </w:rPr>
              <w:t>・幸福，善，正義，真理，存在などに着目して，現代の価値観に影響を与えた</w:t>
            </w:r>
            <w:r>
              <w:rPr>
                <w:rFonts w:ascii="ＭＳ 明朝" w:hAnsi="ＭＳ 明朝" w:hint="eastAsia"/>
              </w:rPr>
              <w:t>実証主義や進化論の考え方，プラグマティズムの思想を手がかりに，現代の社会生活と関連付けながら，</w:t>
            </w:r>
            <w:r w:rsidRPr="008A4D92">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8A4D92">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7B5D1FCD" w14:textId="2FEC9DF7" w:rsidR="00FC7067" w:rsidRPr="008A4D92" w:rsidRDefault="00FC7067" w:rsidP="00745236">
            <w:pPr>
              <w:ind w:left="160" w:hangingChars="100" w:hanging="160"/>
              <w:rPr>
                <w:rFonts w:ascii="ＭＳ 明朝" w:hAnsi="ＭＳ 明朝"/>
              </w:rPr>
            </w:pPr>
            <w:r w:rsidRPr="008A4D92">
              <w:rPr>
                <w:rFonts w:ascii="ＭＳ 明朝" w:hAnsi="ＭＳ 明朝" w:hint="eastAsia"/>
              </w:rPr>
              <w:t>〇幸福，善，正義，真理，存在などに着目して，現代の価値観に影響を与えた</w:t>
            </w:r>
            <w:r>
              <w:rPr>
                <w:rFonts w:ascii="ＭＳ 明朝" w:hAnsi="ＭＳ 明朝" w:hint="eastAsia"/>
              </w:rPr>
              <w:t>実証主義や進化論の考え方，プラグマティズムの思想</w:t>
            </w:r>
            <w:r w:rsidRPr="008A4D92">
              <w:rPr>
                <w:rFonts w:ascii="ＭＳ 明朝" w:hAnsi="ＭＳ 明朝" w:hint="eastAsia"/>
              </w:rPr>
              <w:t>について</w:t>
            </w:r>
            <w:r>
              <w:rPr>
                <w:rFonts w:ascii="ＭＳ 明朝" w:hAnsi="ＭＳ 明朝" w:hint="eastAsia"/>
              </w:rPr>
              <w:t>，現代の社会生活と関連付けながら</w:t>
            </w:r>
            <w:r w:rsidRPr="008A4D92">
              <w:rPr>
                <w:rFonts w:ascii="ＭＳ 明朝" w:hAnsi="ＭＳ 明朝" w:hint="eastAsia"/>
              </w:rPr>
              <w:t>多面的・多角的に</w:t>
            </w:r>
            <w:r>
              <w:rPr>
                <w:rFonts w:ascii="ＭＳ 明朝" w:hAnsi="ＭＳ 明朝" w:hint="eastAsia"/>
              </w:rPr>
              <w:t>考察する</w:t>
            </w:r>
            <w:r w:rsidRPr="008A4D92">
              <w:rPr>
                <w:rFonts w:ascii="ＭＳ 明朝" w:hAnsi="ＭＳ 明朝" w:hint="eastAsia"/>
              </w:rPr>
              <w:t>。</w:t>
            </w:r>
          </w:p>
        </w:tc>
      </w:tr>
      <w:tr w:rsidR="00FC7067" w:rsidRPr="00F22252" w14:paraId="695058FB" w14:textId="77777777" w:rsidTr="00F52E61">
        <w:trPr>
          <w:cantSplit/>
          <w:trHeight w:val="689"/>
        </w:trPr>
        <w:tc>
          <w:tcPr>
            <w:tcW w:w="1246" w:type="dxa"/>
            <w:vMerge/>
            <w:tcBorders>
              <w:left w:val="single" w:sz="12" w:space="0" w:color="auto"/>
              <w:right w:val="single" w:sz="12" w:space="0" w:color="auto"/>
            </w:tcBorders>
            <w:shd w:val="clear" w:color="auto" w:fill="auto"/>
          </w:tcPr>
          <w:p w14:paraId="72407FE4" w14:textId="77777777" w:rsidR="00FC7067" w:rsidRDefault="00FC7067" w:rsidP="009F5435"/>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2F77426B" w14:textId="1942FB3C" w:rsidR="00FC7067" w:rsidRPr="00BD54A5" w:rsidRDefault="00FC7067" w:rsidP="00227495">
            <w:pPr>
              <w:ind w:left="160" w:hangingChars="100" w:hanging="160"/>
            </w:pPr>
            <w:r w:rsidRPr="00BD54A5">
              <w:rPr>
                <w:rFonts w:hint="eastAsia"/>
              </w:rPr>
              <w:t>5</w:t>
            </w:r>
            <w:r w:rsidRPr="00BD54A5">
              <w:rPr>
                <w:rFonts w:hint="eastAsia"/>
              </w:rPr>
              <w:t>節　理性への疑念</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0D3BCEA1" w14:textId="3BD9C75A" w:rsidR="00FC7067" w:rsidRPr="00BD54A5" w:rsidRDefault="00FC7067" w:rsidP="006747DF">
            <w:pPr>
              <w:jc w:val="center"/>
            </w:pPr>
            <w:r w:rsidRPr="00BD54A5">
              <w:rPr>
                <w:rFonts w:hint="eastAsia"/>
              </w:rPr>
              <w:t>10</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4A729C1A" w14:textId="78DEEC4C" w:rsidR="00FC7067" w:rsidRPr="00BD54A5" w:rsidRDefault="00FC7067" w:rsidP="006747DF">
            <w:pPr>
              <w:jc w:val="center"/>
            </w:pPr>
            <w:r>
              <w:t>(2)</w:t>
            </w:r>
          </w:p>
        </w:tc>
        <w:tc>
          <w:tcPr>
            <w:tcW w:w="2712" w:type="dxa"/>
            <w:tcBorders>
              <w:top w:val="single" w:sz="4" w:space="0" w:color="auto"/>
              <w:left w:val="single" w:sz="12" w:space="0" w:color="auto"/>
              <w:bottom w:val="single" w:sz="4" w:space="0" w:color="auto"/>
            </w:tcBorders>
            <w:shd w:val="clear" w:color="auto" w:fill="auto"/>
          </w:tcPr>
          <w:p w14:paraId="56040EC9" w14:textId="77777777" w:rsidR="00FC7067" w:rsidRPr="00E11B83" w:rsidRDefault="00FC7067" w:rsidP="00E11B83">
            <w:pPr>
              <w:ind w:left="160" w:hangingChars="100" w:hanging="160"/>
              <w:rPr>
                <w:rFonts w:ascii="ＭＳ 明朝" w:hAnsi="ＭＳ 明朝"/>
              </w:rPr>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の思想について</w:t>
            </w:r>
            <w:r>
              <w:rPr>
                <w:rFonts w:ascii="ＭＳ 明朝" w:hAnsi="ＭＳ 明朝" w:hint="eastAsia"/>
              </w:rPr>
              <w:t>，近代の理性中心のあり方への批判という観点から</w:t>
            </w:r>
            <w:r w:rsidRPr="00E11B83">
              <w:rPr>
                <w:rFonts w:ascii="ＭＳ 明朝" w:hAnsi="ＭＳ 明朝" w:hint="eastAsia"/>
              </w:rPr>
              <w:t>理解している。</w:t>
            </w:r>
          </w:p>
          <w:p w14:paraId="29DB7254" w14:textId="74B826C2" w:rsidR="00FC7067" w:rsidRDefault="00FC7067" w:rsidP="00227495">
            <w:pPr>
              <w:ind w:left="160" w:hangingChars="100" w:hanging="160"/>
            </w:pPr>
            <w:r w:rsidRPr="00E11B83">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293296CE" w14:textId="77777777" w:rsidR="00FC7067" w:rsidRPr="00E11B83" w:rsidRDefault="00FC7067" w:rsidP="00E11B83">
            <w:pPr>
              <w:ind w:left="160" w:hangingChars="100" w:hanging="160"/>
              <w:rPr>
                <w:rFonts w:ascii="ＭＳ 明朝" w:hAnsi="ＭＳ 明朝"/>
              </w:rPr>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を手がかりに，近代の人間観や世界観がどのように変容したかについて</w:t>
            </w:r>
            <w:r w:rsidRPr="00E11B83">
              <w:rPr>
                <w:rFonts w:ascii="ＭＳ 明朝" w:hAnsi="ＭＳ 明朝" w:hint="eastAsia"/>
              </w:rPr>
              <w:t>多面的・多角的に考察することを通じて，人間としての在り方生き方や社会の在り方，世界の在り方について思索を深めている。</w:t>
            </w:r>
          </w:p>
          <w:p w14:paraId="62BDD508" w14:textId="03565D2B" w:rsidR="00FC7067" w:rsidRDefault="00FC7067" w:rsidP="00227495">
            <w:pPr>
              <w:ind w:left="160" w:hangingChars="100" w:hanging="160"/>
              <w:rPr>
                <w:spacing w:val="-2"/>
              </w:rPr>
            </w:pPr>
            <w:r w:rsidRPr="00E11B83">
              <w:rPr>
                <w:rFonts w:ascii="ＭＳ 明朝" w:hAnsi="ＭＳ 明朝" w:hint="eastAsia"/>
              </w:rPr>
              <w:t>・理解したこと，考察したことなどを適切な方法で</w:t>
            </w:r>
            <w:r>
              <w:rPr>
                <w:rFonts w:ascii="ＭＳ 明朝" w:hAnsi="ＭＳ 明朝" w:hint="eastAsia"/>
              </w:rPr>
              <w:t>表現している</w:t>
            </w:r>
            <w:r w:rsidRPr="00E11B83">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27A28FEA" w14:textId="28EC0D5A" w:rsidR="00FC7067" w:rsidRDefault="00FC7067" w:rsidP="0068260D">
            <w:pPr>
              <w:ind w:left="160" w:hangingChars="100" w:hanging="160"/>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w:t>
            </w:r>
            <w:r w:rsidRPr="00E11B83">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E11B83">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2277CF17" w14:textId="33065B86" w:rsidR="00FC7067" w:rsidRPr="00745236" w:rsidRDefault="00FC7067" w:rsidP="00745236">
            <w:pPr>
              <w:ind w:left="160" w:hangingChars="100" w:hanging="160"/>
              <w:rPr>
                <w:rFonts w:ascii="ＭＳ 明朝" w:hAnsi="ＭＳ 明朝"/>
              </w:rPr>
            </w:pPr>
            <w:r w:rsidRPr="00E11B83">
              <w:rPr>
                <w:rFonts w:ascii="ＭＳ 明朝" w:hAnsi="ＭＳ 明朝" w:hint="eastAsia"/>
              </w:rPr>
              <w:t>〇幸福，愛，自由，義務，真理，存在などに着目して，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を手がかりに，近代の人間観や世界観がどのように変容したかについて</w:t>
            </w:r>
            <w:r w:rsidRPr="00E11B83">
              <w:rPr>
                <w:rFonts w:ascii="ＭＳ 明朝" w:hAnsi="ＭＳ 明朝" w:hint="eastAsia"/>
              </w:rPr>
              <w:t>多面的・多角的に考察することを通じて，人間としての在り方生き方や社会の在り方，世界の在り方について思索する。</w:t>
            </w:r>
          </w:p>
        </w:tc>
      </w:tr>
      <w:tr w:rsidR="00FC7067" w:rsidRPr="00F22252" w14:paraId="3F9CE611" w14:textId="77777777" w:rsidTr="00971B62">
        <w:trPr>
          <w:cantSplit/>
          <w:trHeight w:val="382"/>
        </w:trPr>
        <w:tc>
          <w:tcPr>
            <w:tcW w:w="1246" w:type="dxa"/>
            <w:vMerge/>
            <w:tcBorders>
              <w:left w:val="single" w:sz="12" w:space="0" w:color="auto"/>
              <w:right w:val="single" w:sz="12" w:space="0" w:color="auto"/>
            </w:tcBorders>
            <w:shd w:val="clear" w:color="auto" w:fill="auto"/>
          </w:tcPr>
          <w:p w14:paraId="4C8E8879" w14:textId="77777777" w:rsidR="00FC7067" w:rsidRDefault="00FC7067" w:rsidP="009F5435"/>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31668BF" w14:textId="0C6D2C9B" w:rsidR="00FC7067" w:rsidRPr="00BD54A5" w:rsidRDefault="00FC7067" w:rsidP="00A0041F">
            <w:pPr>
              <w:ind w:left="280" w:hangingChars="175" w:hanging="280"/>
            </w:pPr>
            <w:r w:rsidRPr="00BD54A5">
              <w:rPr>
                <w:rFonts w:hint="eastAsia"/>
              </w:rPr>
              <w:t>1</w:t>
            </w:r>
            <w:r w:rsidRPr="00BD54A5">
              <w:rPr>
                <w:rFonts w:hint="eastAsia"/>
              </w:rPr>
              <w:t xml:space="preserve">　世界をとらえる知のあり方の変容</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DBD123F" w14:textId="4A9C44C4" w:rsidR="00FC7067" w:rsidRPr="00BD54A5" w:rsidRDefault="00FC7067"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3971D0D5" w14:textId="50A03830" w:rsidR="00FC7067" w:rsidRPr="00BD54A5" w:rsidRDefault="00FC7067"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360DE3C7" w14:textId="77777777" w:rsidR="00FC7067" w:rsidRPr="00E11B83" w:rsidRDefault="00FC7067" w:rsidP="009F5435">
            <w:pPr>
              <w:ind w:left="160" w:hangingChars="100" w:hanging="160"/>
              <w:rPr>
                <w:rFonts w:ascii="ＭＳ 明朝" w:hAnsi="ＭＳ 明朝"/>
              </w:rPr>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の思想について</w:t>
            </w:r>
            <w:r>
              <w:rPr>
                <w:rFonts w:ascii="ＭＳ 明朝" w:hAnsi="ＭＳ 明朝" w:hint="eastAsia"/>
              </w:rPr>
              <w:t>，近代の理性中心のあり方への批判という観点から</w:t>
            </w:r>
            <w:r w:rsidRPr="00E11B83">
              <w:rPr>
                <w:rFonts w:ascii="ＭＳ 明朝" w:hAnsi="ＭＳ 明朝" w:hint="eastAsia"/>
              </w:rPr>
              <w:t>理解している。</w:t>
            </w:r>
          </w:p>
          <w:p w14:paraId="5E653BF7" w14:textId="4DE80D8D" w:rsidR="00FC7067" w:rsidRDefault="00FC7067" w:rsidP="00CB45B2">
            <w:pPr>
              <w:ind w:left="160" w:hangingChars="100" w:hanging="160"/>
            </w:pPr>
            <w:r w:rsidRPr="00E11B83">
              <w:rPr>
                <w:rFonts w:ascii="ＭＳ 明朝" w:hAnsi="ＭＳ 明朝" w:hint="eastAsia"/>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342F1C0F" w14:textId="04A2F663" w:rsidR="00FC7067" w:rsidRPr="00E11B83" w:rsidRDefault="00FC7067" w:rsidP="009F5435">
            <w:pPr>
              <w:ind w:left="160" w:hangingChars="100" w:hanging="160"/>
              <w:rPr>
                <w:rFonts w:ascii="ＭＳ 明朝" w:hAnsi="ＭＳ 明朝"/>
              </w:rPr>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を手がかりに，近代の人間観や世界観がどのように変容したかについて</w:t>
            </w:r>
            <w:r w:rsidRPr="00E11B83">
              <w:rPr>
                <w:rFonts w:ascii="ＭＳ 明朝" w:hAnsi="ＭＳ 明朝" w:hint="eastAsia"/>
              </w:rPr>
              <w:t>多面的・多角的に</w:t>
            </w:r>
            <w:r>
              <w:rPr>
                <w:rFonts w:ascii="ＭＳ 明朝" w:hAnsi="ＭＳ 明朝" w:hint="eastAsia"/>
              </w:rPr>
              <w:t>考察している</w:t>
            </w:r>
            <w:r w:rsidRPr="00E11B83">
              <w:rPr>
                <w:rFonts w:ascii="ＭＳ 明朝" w:hAnsi="ＭＳ 明朝" w:hint="eastAsia"/>
              </w:rPr>
              <w:t>。</w:t>
            </w:r>
          </w:p>
          <w:p w14:paraId="6CBA6299" w14:textId="0C938B6A" w:rsidR="00FC7067" w:rsidRDefault="00FC7067" w:rsidP="00CB45B2">
            <w:pPr>
              <w:ind w:left="160" w:hangingChars="100" w:hanging="160"/>
              <w:rPr>
                <w:spacing w:val="-2"/>
              </w:rPr>
            </w:pPr>
            <w:r w:rsidRPr="00E11B83">
              <w:rPr>
                <w:rFonts w:ascii="ＭＳ 明朝" w:hAnsi="ＭＳ 明朝" w:hint="eastAsia"/>
              </w:rPr>
              <w:t>・理解したこと，考察したことなどを適切な方法で</w:t>
            </w:r>
            <w:r>
              <w:rPr>
                <w:rFonts w:ascii="ＭＳ 明朝" w:hAnsi="ＭＳ 明朝" w:hint="eastAsia"/>
              </w:rPr>
              <w:t>表現している</w:t>
            </w:r>
            <w:r w:rsidRPr="00E11B83">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456568B0" w14:textId="7721A74E" w:rsidR="00FC7067" w:rsidRDefault="00FC7067" w:rsidP="00774BCF">
            <w:pPr>
              <w:ind w:left="160" w:hangingChars="100" w:hanging="160"/>
            </w:pPr>
            <w:r w:rsidRPr="00E11B83">
              <w:rPr>
                <w:rFonts w:ascii="ＭＳ 明朝" w:hAnsi="ＭＳ 明朝" w:hint="eastAsia"/>
              </w:rPr>
              <w:t>・幸福，愛，自由，義務，真理，存在などに着目して，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w:t>
            </w:r>
            <w:r w:rsidRPr="00E11B83">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E11B83">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5E6E115C" w14:textId="5AFD49DE" w:rsidR="00FC7067" w:rsidRPr="00E97A31" w:rsidRDefault="00FC7067" w:rsidP="00E97A31">
            <w:pPr>
              <w:ind w:left="160" w:hangingChars="100" w:hanging="160"/>
              <w:rPr>
                <w:rFonts w:ascii="ＭＳ 明朝" w:hAnsi="ＭＳ 明朝"/>
              </w:rPr>
            </w:pPr>
            <w:r w:rsidRPr="00E11B83">
              <w:rPr>
                <w:rFonts w:ascii="ＭＳ 明朝" w:hAnsi="ＭＳ 明朝" w:hint="eastAsia"/>
              </w:rPr>
              <w:t>〇幸福，愛，自由，義務，真理，存在などに着目して，</w:t>
            </w:r>
            <w:r>
              <w:rPr>
                <w:rFonts w:ascii="ＭＳ 明朝" w:hAnsi="ＭＳ 明朝" w:hint="eastAsia"/>
              </w:rPr>
              <w:t>キルケゴール，ニーチェ，フロイト</w:t>
            </w:r>
            <w:r w:rsidRPr="00E11B83">
              <w:rPr>
                <w:rFonts w:ascii="ＭＳ 明朝" w:hAnsi="ＭＳ 明朝" w:hint="eastAsia"/>
              </w:rPr>
              <w:t>の思想</w:t>
            </w:r>
            <w:r>
              <w:rPr>
                <w:rFonts w:ascii="ＭＳ 明朝" w:hAnsi="ＭＳ 明朝" w:hint="eastAsia"/>
              </w:rPr>
              <w:t>を手がかりに，近代の人間観や世界観がどのように変容したかについて</w:t>
            </w:r>
            <w:r w:rsidRPr="00E11B83">
              <w:rPr>
                <w:rFonts w:ascii="ＭＳ 明朝" w:hAnsi="ＭＳ 明朝" w:hint="eastAsia"/>
              </w:rPr>
              <w:t>多面的・多角的に</w:t>
            </w:r>
            <w:r>
              <w:rPr>
                <w:rFonts w:ascii="ＭＳ 明朝" w:hAnsi="ＭＳ 明朝" w:hint="eastAsia"/>
              </w:rPr>
              <w:t>考察する</w:t>
            </w:r>
            <w:r w:rsidRPr="00E11B83">
              <w:rPr>
                <w:rFonts w:ascii="ＭＳ 明朝" w:hAnsi="ＭＳ 明朝" w:hint="eastAsia"/>
              </w:rPr>
              <w:t>。</w:t>
            </w:r>
          </w:p>
        </w:tc>
      </w:tr>
      <w:tr w:rsidR="00FC7067" w:rsidRPr="00F22252" w14:paraId="5D66AE11" w14:textId="77777777" w:rsidTr="00971B62">
        <w:trPr>
          <w:cantSplit/>
          <w:trHeight w:val="2622"/>
        </w:trPr>
        <w:tc>
          <w:tcPr>
            <w:tcW w:w="1246" w:type="dxa"/>
            <w:vMerge/>
            <w:tcBorders>
              <w:left w:val="single" w:sz="12" w:space="0" w:color="auto"/>
              <w:right w:val="single" w:sz="12" w:space="0" w:color="auto"/>
            </w:tcBorders>
            <w:shd w:val="clear" w:color="auto" w:fill="auto"/>
          </w:tcPr>
          <w:p w14:paraId="1E258685" w14:textId="77777777" w:rsidR="00FC7067" w:rsidRDefault="00FC7067" w:rsidP="009F5435"/>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20A6691F" w14:textId="10CE2BA3" w:rsidR="00FC7067" w:rsidRPr="00BD54A5" w:rsidRDefault="00FC7067" w:rsidP="00A0041F">
            <w:pPr>
              <w:ind w:left="440" w:hangingChars="275" w:hanging="440"/>
            </w:pPr>
            <w:r w:rsidRPr="00BD54A5">
              <w:rPr>
                <w:rFonts w:hint="eastAsia"/>
              </w:rPr>
              <w:t>6</w:t>
            </w:r>
            <w:r w:rsidRPr="00BD54A5">
              <w:rPr>
                <w:rFonts w:hint="eastAsia"/>
              </w:rPr>
              <w:t>節　人間観・言語観の問いなおし</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2B1B84B5" w14:textId="0210EEB4" w:rsidR="00FC7067" w:rsidRPr="00BD54A5" w:rsidRDefault="00FC7067" w:rsidP="006747DF">
            <w:pPr>
              <w:jc w:val="center"/>
            </w:pPr>
            <w:r>
              <w:rPr>
                <w:rFonts w:hint="eastAsia"/>
              </w:rPr>
              <w:t>1</w:t>
            </w:r>
            <w:r>
              <w:t>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59BEE14E" w14:textId="1EF8F60C" w:rsidR="00FC7067" w:rsidRPr="00BD54A5" w:rsidRDefault="00FC7067" w:rsidP="006747DF">
            <w:pPr>
              <w:jc w:val="center"/>
            </w:pPr>
            <w:r>
              <w:t>(</w:t>
            </w:r>
            <w:r w:rsidRPr="00BD54A5">
              <w:rPr>
                <w:rFonts w:hint="eastAsia"/>
              </w:rPr>
              <w:t>3</w:t>
            </w:r>
            <w:r>
              <w:t>)</w:t>
            </w:r>
          </w:p>
        </w:tc>
        <w:tc>
          <w:tcPr>
            <w:tcW w:w="2712" w:type="dxa"/>
            <w:tcBorders>
              <w:top w:val="single" w:sz="4" w:space="0" w:color="auto"/>
              <w:left w:val="single" w:sz="12" w:space="0" w:color="auto"/>
              <w:bottom w:val="single" w:sz="4" w:space="0" w:color="auto"/>
            </w:tcBorders>
            <w:shd w:val="clear" w:color="auto" w:fill="auto"/>
          </w:tcPr>
          <w:p w14:paraId="42B44832" w14:textId="6CAF2A63" w:rsidR="00FC7067" w:rsidRPr="00186300" w:rsidRDefault="00FC7067" w:rsidP="009F5435">
            <w:pPr>
              <w:ind w:left="160" w:hangingChars="100" w:hanging="160"/>
              <w:rPr>
                <w:rFonts w:ascii="ＭＳ 明朝" w:hAnsi="ＭＳ 明朝"/>
              </w:rPr>
            </w:pPr>
            <w:r w:rsidRPr="00186300">
              <w:rPr>
                <w:rFonts w:ascii="ＭＳ 明朝" w:hAnsi="ＭＳ 明朝" w:hint="eastAsia"/>
              </w:rPr>
              <w:t>・幸福，愛，善，自由，正義，義務，真理，存在などに着目して，</w:t>
            </w:r>
            <w:r>
              <w:rPr>
                <w:rFonts w:ascii="ＭＳ 明朝" w:hAnsi="ＭＳ 明朝" w:hint="eastAsia"/>
              </w:rPr>
              <w:t>20世紀以降の諸思想について，従来の人間観や世界観，言語観がどのように問いなおされたかという観点から理解している。</w:t>
            </w:r>
          </w:p>
          <w:p w14:paraId="0AD6471B" w14:textId="2FA40315" w:rsidR="00FC7067" w:rsidRDefault="00FC7067" w:rsidP="00C049E4">
            <w:pPr>
              <w:ind w:left="160" w:hangingChars="100" w:hanging="160"/>
            </w:pPr>
            <w:r w:rsidRPr="00186300">
              <w:rPr>
                <w:rFonts w:ascii="ＭＳ 明朝" w:hAnsi="ＭＳ 明朝" w:hint="eastAsia"/>
              </w:rPr>
              <w:t>・教科書記載の</w:t>
            </w:r>
            <w:r>
              <w:rPr>
                <w:rFonts w:ascii="ＭＳ 明朝" w:hAnsi="ＭＳ 明朝" w:hint="eastAsia"/>
              </w:rPr>
              <w:t>資料やコラム</w:t>
            </w:r>
            <w:r w:rsidRPr="00186300">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1E1CF115" w14:textId="13897ADB" w:rsidR="00FC7067" w:rsidRPr="00186300" w:rsidRDefault="00FC7067" w:rsidP="004138D4">
            <w:pPr>
              <w:ind w:left="160" w:hangingChars="100" w:hanging="160"/>
              <w:rPr>
                <w:rFonts w:ascii="ＭＳ 明朝" w:hAnsi="ＭＳ 明朝"/>
              </w:rPr>
            </w:pPr>
            <w:r w:rsidRPr="00186300">
              <w:rPr>
                <w:rFonts w:ascii="ＭＳ 明朝" w:hAnsi="ＭＳ 明朝" w:hint="eastAsia"/>
              </w:rPr>
              <w:t>・幸福，愛，善，自由，正義，義務，真理，存在などに着目して，</w:t>
            </w:r>
            <w:r>
              <w:rPr>
                <w:rFonts w:ascii="ＭＳ 明朝" w:hAnsi="ＭＳ 明朝" w:hint="eastAsia"/>
              </w:rPr>
              <w:t>20世紀以降の諸思想を手がかりに，従来の人間観や世界観，言語観の問いなおし</w:t>
            </w:r>
            <w:r w:rsidRPr="00186300">
              <w:rPr>
                <w:rFonts w:ascii="ＭＳ 明朝" w:hAnsi="ＭＳ 明朝" w:hint="eastAsia"/>
              </w:rPr>
              <w:t>について多面的・多角的に考察することを通じて，人間としての在り方生き方や社会の在り方，世界の在り方について思索を深めている。</w:t>
            </w:r>
          </w:p>
          <w:p w14:paraId="59727B26" w14:textId="345522CA" w:rsidR="00FC7067" w:rsidRDefault="00FC7067" w:rsidP="00C049E4">
            <w:pPr>
              <w:ind w:left="160" w:hangingChars="100" w:hanging="160"/>
              <w:rPr>
                <w:spacing w:val="-2"/>
              </w:rPr>
            </w:pPr>
            <w:r w:rsidRPr="00186300">
              <w:rPr>
                <w:rFonts w:ascii="ＭＳ 明朝" w:hAnsi="ＭＳ 明朝" w:hint="eastAsia"/>
              </w:rPr>
              <w:t>・理解したこと，考察したことなどを適切な方法で</w:t>
            </w:r>
            <w:r>
              <w:rPr>
                <w:rFonts w:ascii="ＭＳ 明朝" w:hAnsi="ＭＳ 明朝" w:hint="eastAsia"/>
              </w:rPr>
              <w:t>表現している</w:t>
            </w:r>
            <w:r w:rsidRPr="00186300">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17EB3E51" w14:textId="6AC297E6" w:rsidR="00FC7067" w:rsidRDefault="00FC7067" w:rsidP="00B97281">
            <w:pPr>
              <w:ind w:left="160" w:hangingChars="100" w:hanging="160"/>
            </w:pPr>
            <w:r w:rsidRPr="00186300">
              <w:rPr>
                <w:rFonts w:ascii="ＭＳ 明朝" w:hAnsi="ＭＳ 明朝" w:hint="eastAsia"/>
              </w:rPr>
              <w:t>・幸福，愛，善，自由，正義，義務，真理，存在などに着目して，</w:t>
            </w:r>
            <w:r>
              <w:rPr>
                <w:rFonts w:ascii="ＭＳ 明朝" w:hAnsi="ＭＳ 明朝" w:hint="eastAsia"/>
              </w:rPr>
              <w:t>20世紀以降の諸思想による人間観や世界観，言語観の問いなおし</w:t>
            </w:r>
            <w:r w:rsidRPr="00186300">
              <w:rPr>
                <w:rFonts w:ascii="ＭＳ 明朝" w:hAnsi="ＭＳ 明朝" w:hint="eastAsia"/>
              </w:rPr>
              <w:t>を</w:t>
            </w:r>
            <w:r>
              <w:rPr>
                <w:rFonts w:ascii="ＭＳ 明朝" w:hAnsi="ＭＳ 明朝" w:hint="eastAsia"/>
              </w:rPr>
              <w:t>手がかりに</w:t>
            </w:r>
            <w:r w:rsidRPr="00186300">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186300">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36C27747" w14:textId="31F8B5EC" w:rsidR="00FC7067" w:rsidRPr="00E97A31" w:rsidRDefault="00FC7067" w:rsidP="00E97A31">
            <w:pPr>
              <w:ind w:left="160" w:hangingChars="100" w:hanging="160"/>
              <w:rPr>
                <w:rFonts w:ascii="ＭＳ 明朝" w:hAnsi="ＭＳ 明朝"/>
              </w:rPr>
            </w:pPr>
            <w:r w:rsidRPr="00186300">
              <w:rPr>
                <w:rFonts w:ascii="ＭＳ 明朝" w:hAnsi="ＭＳ 明朝" w:hint="eastAsia"/>
              </w:rPr>
              <w:t>〇幸福，愛，善，自由，正義，義務，真理，存在などに着目して，</w:t>
            </w:r>
            <w:r>
              <w:rPr>
                <w:rFonts w:ascii="ＭＳ 明朝" w:hAnsi="ＭＳ 明朝" w:hint="eastAsia"/>
              </w:rPr>
              <w:t>20世紀以降の諸思想を手がかりに，従来の人間観や世界観，言語観の問いなおし</w:t>
            </w:r>
            <w:r w:rsidRPr="00186300">
              <w:rPr>
                <w:rFonts w:ascii="ＭＳ 明朝" w:hAnsi="ＭＳ 明朝" w:hint="eastAsia"/>
              </w:rPr>
              <w:t>について多面的・多角的に考察することを通じて，人間としての在り方生き方や社会の在り方，世界の在り方について思索する。</w:t>
            </w:r>
          </w:p>
        </w:tc>
      </w:tr>
      <w:tr w:rsidR="00FC7067" w:rsidRPr="00F22252" w14:paraId="64E85987" w14:textId="77777777" w:rsidTr="00971B62">
        <w:trPr>
          <w:cantSplit/>
          <w:trHeight w:val="624"/>
        </w:trPr>
        <w:tc>
          <w:tcPr>
            <w:tcW w:w="1246" w:type="dxa"/>
            <w:vMerge/>
            <w:tcBorders>
              <w:left w:val="single" w:sz="12" w:space="0" w:color="auto"/>
              <w:right w:val="single" w:sz="12" w:space="0" w:color="auto"/>
            </w:tcBorders>
            <w:shd w:val="clear" w:color="auto" w:fill="auto"/>
          </w:tcPr>
          <w:p w14:paraId="11B1B241" w14:textId="77777777" w:rsidR="00FC7067" w:rsidRPr="001359A9" w:rsidRDefault="00FC7067" w:rsidP="009F5435"/>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01D4654B" w14:textId="673FB28D" w:rsidR="00FC7067" w:rsidRPr="00BD54A5" w:rsidRDefault="00FC7067" w:rsidP="00E11B83">
            <w:pPr>
              <w:ind w:left="160" w:hangingChars="100" w:hanging="160"/>
            </w:pPr>
            <w:r w:rsidRPr="00BD54A5">
              <w:rPr>
                <w:rFonts w:hint="eastAsia"/>
              </w:rPr>
              <w:t>1</w:t>
            </w:r>
            <w:r w:rsidRPr="00BD54A5">
              <w:rPr>
                <w:rFonts w:hint="eastAsia"/>
              </w:rPr>
              <w:t xml:space="preserve">　存在への問い</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4C3E99EE" w14:textId="6FCB1A8F" w:rsidR="00FC7067" w:rsidRPr="00BD54A5" w:rsidRDefault="00FC7067"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18A41555" w14:textId="3CFB627E" w:rsidR="00FC7067" w:rsidRPr="00BD54A5" w:rsidRDefault="00FC7067"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6650BD89" w14:textId="77777777" w:rsidR="00FC7067" w:rsidRPr="00186300" w:rsidRDefault="00FC7067" w:rsidP="00452B04">
            <w:pPr>
              <w:ind w:left="160" w:hangingChars="100" w:hanging="160"/>
              <w:rPr>
                <w:rFonts w:ascii="ＭＳ 明朝" w:hAnsi="ＭＳ 明朝"/>
              </w:rPr>
            </w:pPr>
            <w:r w:rsidRPr="00186300">
              <w:rPr>
                <w:rFonts w:ascii="ＭＳ 明朝" w:hAnsi="ＭＳ 明朝" w:hint="eastAsia"/>
              </w:rPr>
              <w:t>・幸福，愛，善，自由，正義，義務，真理，存在などに着目して，</w:t>
            </w:r>
            <w:r>
              <w:rPr>
                <w:rFonts w:ascii="ＭＳ 明朝" w:hAnsi="ＭＳ 明朝" w:hint="eastAsia"/>
              </w:rPr>
              <w:t>ハイデッガー，ヤスパース，サルトルの思想や，現象学，実存主義の特徴について，従来の人間観や世界観がどのように問いなおされたかという観点から理解している。</w:t>
            </w:r>
          </w:p>
          <w:p w14:paraId="69D32E80" w14:textId="58996B08" w:rsidR="00FC7067" w:rsidRPr="00E11B83" w:rsidRDefault="00FC7067" w:rsidP="00E97A31">
            <w:pPr>
              <w:ind w:left="160" w:hangingChars="100" w:hanging="160"/>
              <w:rPr>
                <w:rFonts w:ascii="ＭＳ 明朝" w:hAnsi="ＭＳ 明朝"/>
              </w:rPr>
            </w:pPr>
            <w:r w:rsidRPr="00186300">
              <w:rPr>
                <w:rFonts w:ascii="ＭＳ 明朝" w:hAnsi="ＭＳ 明朝" w:hint="eastAsia"/>
              </w:rPr>
              <w:t>・教科書記載の</w:t>
            </w:r>
            <w:r>
              <w:rPr>
                <w:rFonts w:ascii="ＭＳ 明朝" w:hAnsi="ＭＳ 明朝" w:hint="eastAsia"/>
              </w:rPr>
              <w:t>資料やコラム</w:t>
            </w:r>
            <w:r w:rsidRPr="00186300">
              <w:rPr>
                <w:rFonts w:ascii="ＭＳ 明朝" w:hAnsi="ＭＳ 明朝" w:hint="eastAsia"/>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5C21C2DC" w14:textId="76AB63E7" w:rsidR="00FC7067" w:rsidRPr="00186300" w:rsidRDefault="00FC7067" w:rsidP="00A17F40">
            <w:pPr>
              <w:ind w:left="160" w:hangingChars="100" w:hanging="160"/>
              <w:rPr>
                <w:rFonts w:ascii="ＭＳ 明朝" w:hAnsi="ＭＳ 明朝"/>
              </w:rPr>
            </w:pPr>
            <w:r w:rsidRPr="00186300">
              <w:rPr>
                <w:rFonts w:ascii="ＭＳ 明朝" w:hAnsi="ＭＳ 明朝" w:hint="eastAsia"/>
              </w:rPr>
              <w:t>・幸福，愛，善，自由，正義，義務，真理，存在などに着目して，</w:t>
            </w:r>
            <w:r>
              <w:rPr>
                <w:rFonts w:ascii="ＭＳ 明朝" w:hAnsi="ＭＳ 明朝" w:hint="eastAsia"/>
              </w:rPr>
              <w:t>ハイデッガー，ヤスパース，サルトルの思想や，現象学，実存主義の考え方を手がかりに，従来の人間観や世界観の問いなおし</w:t>
            </w:r>
            <w:r w:rsidRPr="00186300">
              <w:rPr>
                <w:rFonts w:ascii="ＭＳ 明朝" w:hAnsi="ＭＳ 明朝" w:hint="eastAsia"/>
              </w:rPr>
              <w:t>について多面的・多角的に</w:t>
            </w:r>
            <w:r>
              <w:rPr>
                <w:rFonts w:ascii="ＭＳ 明朝" w:hAnsi="ＭＳ 明朝" w:hint="eastAsia"/>
              </w:rPr>
              <w:t>考察している</w:t>
            </w:r>
            <w:r w:rsidRPr="00186300">
              <w:rPr>
                <w:rFonts w:ascii="ＭＳ 明朝" w:hAnsi="ＭＳ 明朝" w:hint="eastAsia"/>
              </w:rPr>
              <w:t>。</w:t>
            </w:r>
          </w:p>
          <w:p w14:paraId="65ABCF6C" w14:textId="2EEF5585" w:rsidR="00FC7067" w:rsidRPr="00E11B83" w:rsidRDefault="00FC7067" w:rsidP="00E11B83">
            <w:pPr>
              <w:ind w:left="160" w:hangingChars="100" w:hanging="160"/>
              <w:rPr>
                <w:rFonts w:ascii="ＭＳ 明朝" w:hAnsi="ＭＳ 明朝"/>
                <w:spacing w:val="-2"/>
              </w:rPr>
            </w:pPr>
            <w:r w:rsidRPr="00186300">
              <w:rPr>
                <w:rFonts w:ascii="ＭＳ 明朝" w:hAnsi="ＭＳ 明朝" w:hint="eastAsia"/>
              </w:rPr>
              <w:t>・理解したこと，考察したことなどを適切な方法で</w:t>
            </w:r>
            <w:r>
              <w:rPr>
                <w:rFonts w:ascii="ＭＳ 明朝" w:hAnsi="ＭＳ 明朝" w:hint="eastAsia"/>
              </w:rPr>
              <w:t>表現している</w:t>
            </w:r>
            <w:r w:rsidRPr="00186300">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0B4143CB" w14:textId="1E44D04B" w:rsidR="00FC7067" w:rsidRPr="00E11B83" w:rsidRDefault="00FC7067" w:rsidP="009F5435">
            <w:pPr>
              <w:ind w:left="160" w:hangingChars="100" w:hanging="160"/>
              <w:rPr>
                <w:rFonts w:ascii="ＭＳ 明朝" w:hAnsi="ＭＳ 明朝"/>
              </w:rPr>
            </w:pPr>
            <w:r w:rsidRPr="00186300">
              <w:rPr>
                <w:rFonts w:ascii="ＭＳ 明朝" w:hAnsi="ＭＳ 明朝" w:hint="eastAsia"/>
              </w:rPr>
              <w:t>・幸福，愛，善，自由，正義，義務，真理，存在などに着目して，</w:t>
            </w:r>
            <w:r>
              <w:rPr>
                <w:rFonts w:ascii="ＭＳ 明朝" w:hAnsi="ＭＳ 明朝" w:hint="eastAsia"/>
              </w:rPr>
              <w:t>ハイデッガー，ヤスパース，サルトルの思想や，現象学，実存主義による人間観や世界観の問いなおし</w:t>
            </w:r>
            <w:r w:rsidRPr="00186300">
              <w:rPr>
                <w:rFonts w:ascii="ＭＳ 明朝" w:hAnsi="ＭＳ 明朝" w:hint="eastAsia"/>
              </w:rPr>
              <w:t>を</w:t>
            </w:r>
            <w:r>
              <w:rPr>
                <w:rFonts w:ascii="ＭＳ 明朝" w:hAnsi="ＭＳ 明朝" w:hint="eastAsia"/>
              </w:rPr>
              <w:t>手がかりに</w:t>
            </w:r>
            <w:r w:rsidRPr="00186300">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186300">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61D28940" w14:textId="38AFE9F0" w:rsidR="00FC7067" w:rsidRPr="009F5435" w:rsidRDefault="00FC7067" w:rsidP="00E97A31">
            <w:pPr>
              <w:ind w:left="160" w:hangingChars="100" w:hanging="160"/>
              <w:rPr>
                <w:rFonts w:ascii="ＭＳ 明朝" w:hAnsi="ＭＳ 明朝"/>
              </w:rPr>
            </w:pPr>
            <w:r w:rsidRPr="00186300">
              <w:rPr>
                <w:rFonts w:ascii="ＭＳ 明朝" w:hAnsi="ＭＳ 明朝" w:hint="eastAsia"/>
              </w:rPr>
              <w:t>〇幸福，愛，善，自由，正義，義務，真理，存在などに着目して，</w:t>
            </w:r>
            <w:r>
              <w:rPr>
                <w:rFonts w:ascii="ＭＳ 明朝" w:hAnsi="ＭＳ 明朝" w:hint="eastAsia"/>
              </w:rPr>
              <w:t>ハイデッガー，ヤスパース，サルトルの思想や，現象学，実存主義の考え方を手がかりに，従来の人間観や世界観の問いなおし</w:t>
            </w:r>
            <w:r w:rsidRPr="00186300">
              <w:rPr>
                <w:rFonts w:ascii="ＭＳ 明朝" w:hAnsi="ＭＳ 明朝" w:hint="eastAsia"/>
              </w:rPr>
              <w:t>について多面的・多角的に</w:t>
            </w:r>
            <w:r>
              <w:rPr>
                <w:rFonts w:ascii="ＭＳ 明朝" w:hAnsi="ＭＳ 明朝" w:hint="eastAsia"/>
              </w:rPr>
              <w:t>考察する</w:t>
            </w:r>
            <w:r w:rsidRPr="00186300">
              <w:rPr>
                <w:rFonts w:ascii="ＭＳ 明朝" w:hAnsi="ＭＳ 明朝" w:hint="eastAsia"/>
              </w:rPr>
              <w:t>。</w:t>
            </w:r>
          </w:p>
        </w:tc>
      </w:tr>
      <w:tr w:rsidR="00FC7067" w:rsidRPr="00F22252" w14:paraId="7C0632C6" w14:textId="77777777" w:rsidTr="0025700C">
        <w:trPr>
          <w:cantSplit/>
          <w:trHeight w:val="480"/>
        </w:trPr>
        <w:tc>
          <w:tcPr>
            <w:tcW w:w="1246" w:type="dxa"/>
            <w:vMerge w:val="restart"/>
            <w:tcBorders>
              <w:left w:val="single" w:sz="12" w:space="0" w:color="auto"/>
              <w:right w:val="single" w:sz="12" w:space="0" w:color="auto"/>
            </w:tcBorders>
            <w:shd w:val="clear" w:color="auto" w:fill="auto"/>
          </w:tcPr>
          <w:p w14:paraId="3EC96BF1" w14:textId="77777777" w:rsidR="00FC7067" w:rsidRDefault="00FC7067" w:rsidP="00415B54"/>
          <w:p w14:paraId="482167E1" w14:textId="6395B8FB" w:rsidR="00FC7067" w:rsidRDefault="00FC7067" w:rsidP="00415B54"/>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449AF96E" w14:textId="176EB635" w:rsidR="00FC7067" w:rsidRPr="00BD54A5" w:rsidRDefault="00FC7067" w:rsidP="00A0041F">
            <w:pPr>
              <w:ind w:left="280" w:hangingChars="175" w:hanging="280"/>
            </w:pPr>
            <w:r w:rsidRPr="00BD54A5">
              <w:rPr>
                <w:rFonts w:hint="eastAsia"/>
              </w:rPr>
              <w:t>2</w:t>
            </w:r>
            <w:r w:rsidRPr="00BD54A5">
              <w:rPr>
                <w:rFonts w:hint="eastAsia"/>
              </w:rPr>
              <w:t xml:space="preserve">　新たな知の枠組み</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85FD0DF" w14:textId="0CC422DF" w:rsidR="00FC7067" w:rsidRPr="00BD54A5" w:rsidRDefault="00FC7067"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EDCC1AB" w14:textId="2713F6BC" w:rsidR="00FC7067" w:rsidRPr="00BD54A5" w:rsidRDefault="00FC7067"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69C91863" w14:textId="77777777" w:rsidR="00FC7067" w:rsidRPr="00186300" w:rsidRDefault="00FC7067" w:rsidP="00A46079">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ソシュール，レヴィ=ストロース，フーコーの思想について，従来の人間観や世界観，言語観がどのように問いなおされたかという観点から理解している。</w:t>
            </w:r>
          </w:p>
          <w:p w14:paraId="55FEA1F9" w14:textId="423B9C76" w:rsidR="00FC7067" w:rsidRDefault="00FC7067" w:rsidP="009F5435">
            <w:pPr>
              <w:ind w:left="160" w:hangingChars="100" w:hanging="160"/>
            </w:pPr>
            <w:r w:rsidRPr="00186300">
              <w:rPr>
                <w:rFonts w:ascii="ＭＳ 明朝" w:hAnsi="ＭＳ 明朝" w:hint="eastAsia"/>
              </w:rPr>
              <w:t>・教科書記載の</w:t>
            </w:r>
            <w:r>
              <w:rPr>
                <w:rFonts w:ascii="ＭＳ 明朝" w:hAnsi="ＭＳ 明朝" w:hint="eastAsia"/>
              </w:rPr>
              <w:t>資料やコラム</w:t>
            </w:r>
            <w:r w:rsidRPr="00186300">
              <w:rPr>
                <w:rFonts w:ascii="ＭＳ 明朝" w:hAnsi="ＭＳ 明朝" w:hint="eastAsia"/>
              </w:rPr>
              <w:t>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33209215" w14:textId="13B6C664" w:rsidR="00FC7067" w:rsidRPr="00186300" w:rsidRDefault="00FC7067" w:rsidP="00A2020A">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ソシュール，レヴィ=ストロース，フーコーの思想を手がかりに，従来の人間観や世界観，言語観の問いなおし</w:t>
            </w:r>
            <w:r w:rsidRPr="00186300">
              <w:rPr>
                <w:rFonts w:ascii="ＭＳ 明朝" w:hAnsi="ＭＳ 明朝" w:hint="eastAsia"/>
              </w:rPr>
              <w:t>について多面的・多角的に</w:t>
            </w:r>
            <w:r>
              <w:rPr>
                <w:rFonts w:ascii="ＭＳ 明朝" w:hAnsi="ＭＳ 明朝" w:hint="eastAsia"/>
              </w:rPr>
              <w:t>考察している</w:t>
            </w:r>
            <w:r w:rsidRPr="00186300">
              <w:rPr>
                <w:rFonts w:ascii="ＭＳ 明朝" w:hAnsi="ＭＳ 明朝" w:hint="eastAsia"/>
              </w:rPr>
              <w:t>。</w:t>
            </w:r>
          </w:p>
          <w:p w14:paraId="2498BA08" w14:textId="47091B3A" w:rsidR="00FC7067" w:rsidRDefault="00FC7067" w:rsidP="009F5435">
            <w:pPr>
              <w:ind w:left="160" w:hangingChars="100" w:hanging="160"/>
              <w:rPr>
                <w:spacing w:val="-2"/>
              </w:rPr>
            </w:pPr>
            <w:r w:rsidRPr="00186300">
              <w:rPr>
                <w:rFonts w:ascii="ＭＳ 明朝" w:hAnsi="ＭＳ 明朝" w:hint="eastAsia"/>
              </w:rPr>
              <w:t>・理解したこと，考察したことなどを適切な方法で</w:t>
            </w:r>
            <w:r>
              <w:rPr>
                <w:rFonts w:ascii="ＭＳ 明朝" w:hAnsi="ＭＳ 明朝" w:hint="eastAsia"/>
              </w:rPr>
              <w:t>表現している</w:t>
            </w:r>
            <w:r w:rsidRPr="00186300">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12257FF4" w14:textId="351D7C65" w:rsidR="00FC7067" w:rsidRPr="00E97A31" w:rsidRDefault="00FC7067" w:rsidP="00E97A31">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ソシュール，レヴィ=ストロース，フーコーの思想による人間観や世界観，言語観の問いなおし</w:t>
            </w:r>
            <w:r w:rsidRPr="00186300">
              <w:rPr>
                <w:rFonts w:ascii="ＭＳ 明朝" w:hAnsi="ＭＳ 明朝" w:hint="eastAsia"/>
              </w:rPr>
              <w:t>を</w:t>
            </w:r>
            <w:r>
              <w:rPr>
                <w:rFonts w:ascii="ＭＳ 明朝" w:hAnsi="ＭＳ 明朝" w:hint="eastAsia"/>
              </w:rPr>
              <w:t>手がかりに</w:t>
            </w:r>
            <w:r w:rsidRPr="00186300">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186300">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09A35B41" w14:textId="1704A541" w:rsidR="00FC7067" w:rsidRPr="00186300" w:rsidRDefault="00FC7067" w:rsidP="00A46079">
            <w:pPr>
              <w:ind w:left="160" w:hangingChars="100" w:hanging="160"/>
              <w:rPr>
                <w:rFonts w:ascii="ＭＳ 明朝" w:hAnsi="ＭＳ 明朝"/>
              </w:rPr>
            </w:pPr>
            <w:r w:rsidRPr="00186300">
              <w:rPr>
                <w:rFonts w:ascii="ＭＳ 明朝" w:hAnsi="ＭＳ 明朝" w:hint="eastAsia"/>
              </w:rPr>
              <w:t>〇幸福，善，自由，正義，義務，真理，存在などに着目して，</w:t>
            </w:r>
            <w:r>
              <w:rPr>
                <w:rFonts w:ascii="ＭＳ 明朝" w:hAnsi="ＭＳ 明朝" w:hint="eastAsia"/>
              </w:rPr>
              <w:t>ソシュール，レヴィ=ストロース，フーコーの思想を手がかりに，従来の人間観や世界観，言語観の問いなおし</w:t>
            </w:r>
            <w:r w:rsidRPr="00186300">
              <w:rPr>
                <w:rFonts w:ascii="ＭＳ 明朝" w:hAnsi="ＭＳ 明朝" w:hint="eastAsia"/>
              </w:rPr>
              <w:t>について多面的・多角的に</w:t>
            </w:r>
            <w:r>
              <w:rPr>
                <w:rFonts w:ascii="ＭＳ 明朝" w:hAnsi="ＭＳ 明朝" w:hint="eastAsia"/>
              </w:rPr>
              <w:t>考察する</w:t>
            </w:r>
            <w:r w:rsidRPr="00186300">
              <w:rPr>
                <w:rFonts w:ascii="ＭＳ 明朝" w:hAnsi="ＭＳ 明朝" w:hint="eastAsia"/>
              </w:rPr>
              <w:t>。</w:t>
            </w:r>
          </w:p>
          <w:p w14:paraId="43AA6C36" w14:textId="77777777" w:rsidR="00FC7067" w:rsidRDefault="00FC7067" w:rsidP="009F5435">
            <w:pPr>
              <w:ind w:left="160" w:hangingChars="100" w:hanging="160"/>
            </w:pPr>
          </w:p>
        </w:tc>
      </w:tr>
      <w:tr w:rsidR="00FC7067" w:rsidRPr="00F22252" w14:paraId="0090CEA5" w14:textId="77777777" w:rsidTr="0025700C">
        <w:trPr>
          <w:cantSplit/>
          <w:trHeight w:val="657"/>
        </w:trPr>
        <w:tc>
          <w:tcPr>
            <w:tcW w:w="1246" w:type="dxa"/>
            <w:vMerge/>
            <w:tcBorders>
              <w:left w:val="single" w:sz="12" w:space="0" w:color="auto"/>
              <w:right w:val="single" w:sz="12" w:space="0" w:color="auto"/>
            </w:tcBorders>
            <w:shd w:val="clear" w:color="auto" w:fill="auto"/>
          </w:tcPr>
          <w:p w14:paraId="7B9E4D72" w14:textId="77777777" w:rsidR="00FC7067" w:rsidRDefault="00FC7067" w:rsidP="00415B54"/>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030E12F7" w14:textId="1970892E" w:rsidR="00FC7067" w:rsidRPr="00BD54A5" w:rsidRDefault="00FC7067" w:rsidP="009F5435">
            <w:pPr>
              <w:ind w:left="160" w:hangingChars="100" w:hanging="160"/>
            </w:pPr>
            <w:r w:rsidRPr="00BD54A5">
              <w:rPr>
                <w:rFonts w:hint="eastAsia"/>
              </w:rPr>
              <w:t>3</w:t>
            </w:r>
            <w:r w:rsidRPr="00BD54A5">
              <w:rPr>
                <w:rFonts w:hint="eastAsia"/>
              </w:rPr>
              <w:t xml:space="preserve">　現代思想の展開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4DFA4DA5" w14:textId="58C65DAD" w:rsidR="00FC7067" w:rsidRPr="00BD54A5" w:rsidRDefault="00FC7067"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16818A76" w14:textId="4C632379" w:rsidR="00FC7067" w:rsidRPr="00BD54A5" w:rsidRDefault="00FC7067"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279CEA24" w14:textId="77777777" w:rsidR="00FC7067" w:rsidRPr="00186300" w:rsidRDefault="00FC7067" w:rsidP="00BD7568">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ドゥルーズ，デリダ，ポストモダンの思想について，従来の人間観や世界観，言語観がどのように問いなおされたかという観点から理解している。</w:t>
            </w:r>
          </w:p>
          <w:p w14:paraId="02A9A158" w14:textId="62356EC6" w:rsidR="00FC7067" w:rsidRPr="00186300" w:rsidRDefault="00FC7067" w:rsidP="009F5435">
            <w:pPr>
              <w:ind w:left="160" w:hangingChars="100" w:hanging="160"/>
              <w:rPr>
                <w:rFonts w:ascii="ＭＳ 明朝" w:hAnsi="ＭＳ 明朝"/>
              </w:rPr>
            </w:pPr>
            <w:r w:rsidRPr="00186300">
              <w:rPr>
                <w:rFonts w:ascii="ＭＳ 明朝" w:hAnsi="ＭＳ 明朝" w:hint="eastAsia"/>
              </w:rPr>
              <w:t>・教科書記載の</w:t>
            </w:r>
            <w:r>
              <w:rPr>
                <w:rFonts w:ascii="ＭＳ 明朝" w:hAnsi="ＭＳ 明朝" w:hint="eastAsia"/>
              </w:rPr>
              <w:t>資料やコラム</w:t>
            </w:r>
            <w:r w:rsidRPr="00186300">
              <w:rPr>
                <w:rFonts w:ascii="ＭＳ 明朝" w:hAnsi="ＭＳ 明朝" w:hint="eastAsia"/>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3D87E05D" w14:textId="3E6B9480" w:rsidR="00FC7067" w:rsidRPr="00186300" w:rsidRDefault="00FC7067" w:rsidP="00BD7568">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ドゥルーズ，デリダ，ポストモダンの思想を手がかりに，従来の人間観や世界観，言語観の問いなおし</w:t>
            </w:r>
            <w:r w:rsidRPr="00186300">
              <w:rPr>
                <w:rFonts w:ascii="ＭＳ 明朝" w:hAnsi="ＭＳ 明朝" w:hint="eastAsia"/>
              </w:rPr>
              <w:t>について多面的・多角的に</w:t>
            </w:r>
            <w:r>
              <w:rPr>
                <w:rFonts w:ascii="ＭＳ 明朝" w:hAnsi="ＭＳ 明朝" w:hint="eastAsia"/>
              </w:rPr>
              <w:t>考察している</w:t>
            </w:r>
            <w:r w:rsidRPr="00186300">
              <w:rPr>
                <w:rFonts w:ascii="ＭＳ 明朝" w:hAnsi="ＭＳ 明朝" w:hint="eastAsia"/>
              </w:rPr>
              <w:t>。</w:t>
            </w:r>
          </w:p>
          <w:p w14:paraId="409F6397" w14:textId="461BADC5" w:rsidR="00FC7067" w:rsidRPr="00186300" w:rsidRDefault="00FC7067" w:rsidP="009F5435">
            <w:pPr>
              <w:ind w:left="160" w:hangingChars="100" w:hanging="160"/>
              <w:rPr>
                <w:rFonts w:ascii="ＭＳ 明朝" w:hAnsi="ＭＳ 明朝"/>
                <w:spacing w:val="-2"/>
              </w:rPr>
            </w:pPr>
            <w:r w:rsidRPr="00186300">
              <w:rPr>
                <w:rFonts w:ascii="ＭＳ 明朝" w:hAnsi="ＭＳ 明朝" w:hint="eastAsia"/>
              </w:rPr>
              <w:t>・理解したこと，考察したことなどを適切な方法で</w:t>
            </w:r>
            <w:r>
              <w:rPr>
                <w:rFonts w:ascii="ＭＳ 明朝" w:hAnsi="ＭＳ 明朝" w:hint="eastAsia"/>
              </w:rPr>
              <w:t>表現している</w:t>
            </w:r>
            <w:r w:rsidRPr="00186300">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3DBC81A8" w14:textId="6274BF08" w:rsidR="00FC7067" w:rsidRPr="00186300" w:rsidRDefault="00FC7067" w:rsidP="00E97A31">
            <w:pPr>
              <w:ind w:left="160" w:hangingChars="100" w:hanging="160"/>
              <w:rPr>
                <w:rFonts w:ascii="ＭＳ 明朝" w:hAnsi="ＭＳ 明朝"/>
              </w:rPr>
            </w:pPr>
            <w:r w:rsidRPr="00186300">
              <w:rPr>
                <w:rFonts w:ascii="ＭＳ 明朝" w:hAnsi="ＭＳ 明朝" w:hint="eastAsia"/>
              </w:rPr>
              <w:t>・幸福，善，自由，正義，義務，真理，存在などに着目して，</w:t>
            </w:r>
            <w:r>
              <w:rPr>
                <w:rFonts w:ascii="ＭＳ 明朝" w:hAnsi="ＭＳ 明朝" w:hint="eastAsia"/>
              </w:rPr>
              <w:t>ドゥルーズ，デリダ，ポストモダンの思想による人間観や世界観，言語観の問いなおし</w:t>
            </w:r>
            <w:r w:rsidRPr="00186300">
              <w:rPr>
                <w:rFonts w:ascii="ＭＳ 明朝" w:hAnsi="ＭＳ 明朝" w:hint="eastAsia"/>
              </w:rPr>
              <w:t>を</w:t>
            </w:r>
            <w:r>
              <w:rPr>
                <w:rFonts w:ascii="ＭＳ 明朝" w:hAnsi="ＭＳ 明朝" w:hint="eastAsia"/>
              </w:rPr>
              <w:t>手がかりに</w:t>
            </w:r>
            <w:r w:rsidRPr="00186300">
              <w:rPr>
                <w:rFonts w:ascii="ＭＳ 明朝" w:hAnsi="ＭＳ 明朝" w:hint="eastAsia"/>
              </w:rPr>
              <w:t>，人間としての在り方生き方や社会の在り方，世界の在り方について主体的に</w:t>
            </w:r>
            <w:r>
              <w:rPr>
                <w:rFonts w:ascii="ＭＳ 明朝" w:hAnsi="ＭＳ 明朝" w:hint="eastAsia"/>
              </w:rPr>
              <w:t>探究している</w:t>
            </w:r>
            <w:r w:rsidRPr="00186300">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062A4025" w14:textId="739BF49A" w:rsidR="00FC7067" w:rsidRPr="00186300" w:rsidRDefault="00FC7067" w:rsidP="00BD7568">
            <w:pPr>
              <w:ind w:left="160" w:hangingChars="100" w:hanging="160"/>
              <w:rPr>
                <w:rFonts w:ascii="ＭＳ 明朝" w:hAnsi="ＭＳ 明朝"/>
              </w:rPr>
            </w:pPr>
            <w:r w:rsidRPr="00186300">
              <w:rPr>
                <w:rFonts w:ascii="ＭＳ 明朝" w:hAnsi="ＭＳ 明朝" w:hint="eastAsia"/>
              </w:rPr>
              <w:t>〇幸福，善，自由，正義，義務，真理，存在などに着目して，</w:t>
            </w:r>
            <w:r>
              <w:rPr>
                <w:rFonts w:ascii="ＭＳ 明朝" w:hAnsi="ＭＳ 明朝" w:hint="eastAsia"/>
              </w:rPr>
              <w:t>ドゥルーズ，デリダ，ポストモダンの思想を手がかりに，従来の人間観や世界観，言語観の問いなおし</w:t>
            </w:r>
            <w:r w:rsidRPr="00186300">
              <w:rPr>
                <w:rFonts w:ascii="ＭＳ 明朝" w:hAnsi="ＭＳ 明朝" w:hint="eastAsia"/>
              </w:rPr>
              <w:t>について多面的・多角的に</w:t>
            </w:r>
            <w:r>
              <w:rPr>
                <w:rFonts w:ascii="ＭＳ 明朝" w:hAnsi="ＭＳ 明朝" w:hint="eastAsia"/>
              </w:rPr>
              <w:t>考察する</w:t>
            </w:r>
            <w:r w:rsidRPr="00186300">
              <w:rPr>
                <w:rFonts w:ascii="ＭＳ 明朝" w:hAnsi="ＭＳ 明朝" w:hint="eastAsia"/>
              </w:rPr>
              <w:t>。</w:t>
            </w:r>
          </w:p>
          <w:p w14:paraId="03C6E6CC" w14:textId="77777777" w:rsidR="00FC7067" w:rsidRPr="004138D4" w:rsidRDefault="00FC7067" w:rsidP="004138D4">
            <w:pPr>
              <w:rPr>
                <w:rFonts w:ascii="ＭＳ 明朝" w:hAnsi="ＭＳ 明朝"/>
              </w:rPr>
            </w:pPr>
          </w:p>
        </w:tc>
      </w:tr>
      <w:tr w:rsidR="00FC7067" w:rsidRPr="00F22252" w14:paraId="4FB3E939" w14:textId="77777777" w:rsidTr="0025700C">
        <w:trPr>
          <w:cantSplit/>
          <w:trHeight w:val="664"/>
        </w:trPr>
        <w:tc>
          <w:tcPr>
            <w:tcW w:w="1246" w:type="dxa"/>
            <w:vMerge/>
            <w:tcBorders>
              <w:left w:val="single" w:sz="12" w:space="0" w:color="auto"/>
              <w:right w:val="single" w:sz="12" w:space="0" w:color="auto"/>
            </w:tcBorders>
            <w:shd w:val="clear" w:color="auto" w:fill="auto"/>
          </w:tcPr>
          <w:p w14:paraId="3901E9BE" w14:textId="77777777" w:rsidR="00FC7067" w:rsidRDefault="00FC7067" w:rsidP="00415B54"/>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970E894" w14:textId="641272EE" w:rsidR="00FC7067" w:rsidRPr="00BD54A5" w:rsidRDefault="00FC7067" w:rsidP="00A0041F">
            <w:pPr>
              <w:ind w:left="440" w:hangingChars="275" w:hanging="440"/>
            </w:pPr>
            <w:r w:rsidRPr="00BD54A5">
              <w:rPr>
                <w:rFonts w:hint="eastAsia"/>
              </w:rPr>
              <w:t>7</w:t>
            </w:r>
            <w:r w:rsidRPr="00BD54A5">
              <w:rPr>
                <w:rFonts w:hint="eastAsia"/>
              </w:rPr>
              <w:t>節　他者・自然とのかかわり</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B974558" w14:textId="30E98D5F" w:rsidR="00FC7067" w:rsidRPr="00BD54A5" w:rsidRDefault="00FC7067" w:rsidP="006747DF">
            <w:pPr>
              <w:jc w:val="center"/>
            </w:pPr>
            <w:r w:rsidRPr="00BD54A5">
              <w:rPr>
                <w:rFonts w:hint="eastAsia"/>
              </w:rPr>
              <w:t>1</w:t>
            </w:r>
            <w:r w:rsidRPr="00BD54A5">
              <w:t>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078FF0C5" w14:textId="6EF42D5E" w:rsidR="00FC7067" w:rsidRPr="00BD54A5" w:rsidRDefault="00FC7067" w:rsidP="006747DF">
            <w:pPr>
              <w:jc w:val="center"/>
            </w:pPr>
            <w:r>
              <w:t>(</w:t>
            </w:r>
            <w:r w:rsidRPr="00BD54A5">
              <w:rPr>
                <w:rFonts w:hint="eastAsia"/>
              </w:rPr>
              <w:t>3</w:t>
            </w:r>
            <w:r>
              <w:t>)</w:t>
            </w:r>
          </w:p>
          <w:p w14:paraId="154BF0B3" w14:textId="3F7AB6BB" w:rsidR="00FC7067" w:rsidRPr="00BD54A5" w:rsidRDefault="00FC7067"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0520B116" w14:textId="77777777" w:rsidR="00FC7067" w:rsidRPr="00415B54" w:rsidRDefault="00FC7067" w:rsidP="00415B54">
            <w:pPr>
              <w:ind w:left="160" w:hangingChars="100" w:hanging="160"/>
              <w:rPr>
                <w:rFonts w:ascii="ＭＳ 明朝" w:hAnsi="ＭＳ 明朝"/>
              </w:rPr>
            </w:pPr>
            <w:r w:rsidRPr="00415B54">
              <w:rPr>
                <w:rFonts w:ascii="ＭＳ 明朝" w:hAnsi="ＭＳ 明朝" w:hint="eastAsia"/>
              </w:rPr>
              <w:t>・幸福，愛，善，自由，正義，義務，真理，存在などに着目して，</w:t>
            </w:r>
            <w:r>
              <w:rPr>
                <w:rFonts w:ascii="ＭＳ 明朝" w:hAnsi="ＭＳ 明朝" w:hint="eastAsia"/>
              </w:rPr>
              <w:t>さまざまな人物や宗教が他者や自然とのかかわりについてどのように考えたか</w:t>
            </w:r>
            <w:r w:rsidRPr="00415B54">
              <w:rPr>
                <w:rFonts w:ascii="ＭＳ 明朝" w:hAnsi="ＭＳ 明朝" w:hint="eastAsia"/>
              </w:rPr>
              <w:t>理解している。</w:t>
            </w:r>
          </w:p>
          <w:p w14:paraId="1D5DD18E" w14:textId="29755DF9" w:rsidR="00FC7067" w:rsidRDefault="00FC7067" w:rsidP="00A17F40">
            <w:pPr>
              <w:ind w:left="160" w:hangingChars="100" w:hanging="160"/>
            </w:pPr>
            <w:r w:rsidRPr="00415B54">
              <w:rPr>
                <w:rFonts w:ascii="ＭＳ 明朝" w:hAnsi="ＭＳ 明朝" w:hint="eastAsia"/>
              </w:rPr>
              <w:t>・教科書記載の資料</w:t>
            </w:r>
            <w:r>
              <w:rPr>
                <w:rFonts w:ascii="ＭＳ 明朝" w:hAnsi="ＭＳ 明朝" w:hint="eastAsia"/>
              </w:rPr>
              <w:t>やコラム</w:t>
            </w:r>
            <w:r w:rsidRPr="00415B54">
              <w:rPr>
                <w:rFonts w:ascii="ＭＳ 明朝" w:hAnsi="ＭＳ 明朝" w:hint="eastAsia"/>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7DBB3BDC" w14:textId="77777777" w:rsidR="00FC7067" w:rsidRPr="00415B54" w:rsidRDefault="00FC7067" w:rsidP="00415B54">
            <w:pPr>
              <w:ind w:left="160" w:hangingChars="100" w:hanging="160"/>
              <w:rPr>
                <w:rFonts w:ascii="ＭＳ 明朝" w:hAnsi="ＭＳ 明朝"/>
              </w:rPr>
            </w:pPr>
            <w:r w:rsidRPr="00415B54">
              <w:rPr>
                <w:rFonts w:ascii="ＭＳ 明朝" w:hAnsi="ＭＳ 明朝" w:hint="eastAsia"/>
              </w:rPr>
              <w:t>・幸福，愛，善，自由，正義，義務，真理，存在などに着目して，</w:t>
            </w:r>
            <w:r>
              <w:rPr>
                <w:rFonts w:ascii="ＭＳ 明朝" w:hAnsi="ＭＳ 明朝" w:hint="eastAsia"/>
              </w:rPr>
              <w:t>他者や自然とのかかわりについて，さまざまな人物や宗教の考え方を手がかりに</w:t>
            </w:r>
            <w:r w:rsidRPr="00415B54">
              <w:rPr>
                <w:rFonts w:ascii="ＭＳ 明朝" w:hAnsi="ＭＳ 明朝" w:hint="eastAsia"/>
              </w:rPr>
              <w:t>多面的・多角的に考察することを通じて，人間としての在り方生き方や社会の在り方，世界の在り方について思索を深めている。</w:t>
            </w:r>
          </w:p>
          <w:p w14:paraId="333CF5D9" w14:textId="4EE1188B" w:rsidR="00FC7067" w:rsidRDefault="00FC7067" w:rsidP="00A17F40">
            <w:pPr>
              <w:ind w:left="160" w:hangingChars="100" w:hanging="160"/>
              <w:rPr>
                <w:spacing w:val="-2"/>
              </w:rPr>
            </w:pPr>
            <w:r w:rsidRPr="00415B54">
              <w:rPr>
                <w:rFonts w:ascii="ＭＳ 明朝" w:hAnsi="ＭＳ 明朝" w:hint="eastAsia"/>
              </w:rPr>
              <w:t>・理解したこと，考察したことなどを適切な方法で</w:t>
            </w:r>
            <w:r>
              <w:rPr>
                <w:rFonts w:ascii="ＭＳ 明朝" w:hAnsi="ＭＳ 明朝" w:hint="eastAsia"/>
              </w:rPr>
              <w:t>表現している</w:t>
            </w:r>
            <w:r w:rsidRPr="00415B54">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44B067B0" w14:textId="7C0A0675" w:rsidR="00FC7067" w:rsidRDefault="00FC7067" w:rsidP="00452B04">
            <w:pPr>
              <w:ind w:left="160" w:hangingChars="100" w:hanging="160"/>
            </w:pPr>
            <w:r w:rsidRPr="00415B54">
              <w:rPr>
                <w:rFonts w:ascii="ＭＳ 明朝" w:hAnsi="ＭＳ 明朝" w:hint="eastAsia"/>
              </w:rPr>
              <w:t>・幸福，愛，善，自由，正義，義務，真理，存在などに着目して，</w:t>
            </w:r>
            <w:r>
              <w:rPr>
                <w:rFonts w:ascii="ＭＳ 明朝" w:hAnsi="ＭＳ 明朝" w:hint="eastAsia"/>
              </w:rPr>
              <w:t>さまざまな人物や宗教の考え方を手がかりに</w:t>
            </w:r>
            <w:r w:rsidRPr="00415B54">
              <w:rPr>
                <w:rFonts w:ascii="ＭＳ 明朝" w:hAnsi="ＭＳ 明朝" w:hint="eastAsia"/>
              </w:rPr>
              <w:t>，</w:t>
            </w:r>
            <w:r>
              <w:rPr>
                <w:rFonts w:ascii="ＭＳ 明朝" w:hAnsi="ＭＳ 明朝" w:hint="eastAsia"/>
              </w:rPr>
              <w:t>自分自身が他者や自然とどのようにかかわるべきか</w:t>
            </w:r>
            <w:r w:rsidRPr="00415B54">
              <w:rPr>
                <w:rFonts w:ascii="ＭＳ 明朝" w:hAnsi="ＭＳ 明朝" w:hint="eastAsia"/>
              </w:rPr>
              <w:t>について主体的に</w:t>
            </w:r>
            <w:r>
              <w:rPr>
                <w:rFonts w:ascii="ＭＳ 明朝" w:hAnsi="ＭＳ 明朝" w:hint="eastAsia"/>
              </w:rPr>
              <w:t>探究している</w:t>
            </w:r>
            <w:r w:rsidRPr="00415B54">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3E86AD52" w14:textId="46AF3C8B" w:rsidR="00FC7067" w:rsidRDefault="00FC7067" w:rsidP="00A17F40">
            <w:pPr>
              <w:ind w:left="160" w:hangingChars="100" w:hanging="160"/>
            </w:pPr>
            <w:r w:rsidRPr="00415B54">
              <w:rPr>
                <w:rFonts w:ascii="ＭＳ 明朝" w:hAnsi="ＭＳ 明朝" w:hint="eastAsia"/>
              </w:rPr>
              <w:t>〇幸福，愛，善，自由，正義，義務，真理，存在などに着目して，</w:t>
            </w:r>
            <w:r>
              <w:rPr>
                <w:rFonts w:ascii="ＭＳ 明朝" w:hAnsi="ＭＳ 明朝" w:hint="eastAsia"/>
              </w:rPr>
              <w:t>他者や自然とのかかわりについて，さまざまな人物や宗教の考え方を手がかりに</w:t>
            </w:r>
            <w:r w:rsidRPr="00415B54">
              <w:rPr>
                <w:rFonts w:ascii="ＭＳ 明朝" w:hAnsi="ＭＳ 明朝" w:hint="eastAsia"/>
              </w:rPr>
              <w:t>多面的・多角的に考察することを通じて，人間としての在り方生き方や社会の在り方，世界の在り方について思索する。</w:t>
            </w:r>
          </w:p>
        </w:tc>
      </w:tr>
      <w:tr w:rsidR="00FC7067" w:rsidRPr="00F22252" w14:paraId="2DB2E2C5" w14:textId="77777777" w:rsidTr="0091086E">
        <w:trPr>
          <w:cantSplit/>
          <w:trHeight w:val="834"/>
        </w:trPr>
        <w:tc>
          <w:tcPr>
            <w:tcW w:w="1246" w:type="dxa"/>
            <w:vMerge/>
            <w:tcBorders>
              <w:left w:val="single" w:sz="12" w:space="0" w:color="auto"/>
              <w:right w:val="single" w:sz="12" w:space="0" w:color="auto"/>
            </w:tcBorders>
            <w:shd w:val="clear" w:color="auto" w:fill="auto"/>
          </w:tcPr>
          <w:p w14:paraId="7B3504B7" w14:textId="77777777" w:rsidR="00FC7067" w:rsidRDefault="00FC7067" w:rsidP="00415B54"/>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3C02D9BF" w14:textId="783DA069" w:rsidR="00FC7067" w:rsidRPr="00BD54A5" w:rsidRDefault="00FC7067" w:rsidP="00A46079">
            <w:pPr>
              <w:ind w:left="160" w:hangingChars="100" w:hanging="160"/>
            </w:pPr>
            <w:r w:rsidRPr="00BD54A5">
              <w:rPr>
                <w:rFonts w:hint="eastAsia"/>
              </w:rPr>
              <w:t>1</w:t>
            </w:r>
            <w:r w:rsidRPr="00BD54A5">
              <w:rPr>
                <w:rFonts w:hint="eastAsia"/>
              </w:rPr>
              <w:t xml:space="preserve">　他者と言語</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54685950" w14:textId="73549729" w:rsidR="00FC7067" w:rsidRPr="00BD54A5" w:rsidRDefault="00FC7067"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5C310F9F" w14:textId="26324A30" w:rsidR="00FC7067" w:rsidRPr="00BD54A5" w:rsidRDefault="00FC7067" w:rsidP="006747DF">
            <w:pPr>
              <w:jc w:val="center"/>
            </w:pPr>
          </w:p>
          <w:p w14:paraId="6131350E" w14:textId="61E832CC" w:rsidR="00FC7067" w:rsidRPr="00BD54A5" w:rsidRDefault="00FC7067" w:rsidP="006747DF">
            <w:pPr>
              <w:jc w:val="center"/>
            </w:pPr>
          </w:p>
          <w:p w14:paraId="4237459A" w14:textId="7ED4627B" w:rsidR="00FC7067" w:rsidRPr="00BD54A5" w:rsidRDefault="00FC7067"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38EAB5F7" w14:textId="305FD314" w:rsidR="00FC7067" w:rsidRPr="00415B54" w:rsidRDefault="00FC7067" w:rsidP="00467F23">
            <w:pPr>
              <w:ind w:left="160" w:hangingChars="100" w:hanging="160"/>
              <w:rPr>
                <w:rFonts w:ascii="ＭＳ 明朝" w:hAnsi="ＭＳ 明朝"/>
              </w:rPr>
            </w:pPr>
            <w:r w:rsidRPr="00415B54">
              <w:rPr>
                <w:rFonts w:ascii="ＭＳ 明朝" w:hAnsi="ＭＳ 明朝" w:hint="eastAsia"/>
              </w:rPr>
              <w:t>・幸福，愛，善，自由，正義，義務，真理，存在などに着目して，</w:t>
            </w:r>
            <w:r>
              <w:rPr>
                <w:rFonts w:ascii="ＭＳ 明朝" w:hAnsi="ＭＳ 明朝" w:hint="eastAsia"/>
              </w:rPr>
              <w:t>レヴィナス，ベンヤミン，アーレント，フランクフルト学派，ウィトゲンシュタインが他者とのかかわりや言語活動についてどのように考えたか</w:t>
            </w:r>
            <w:r w:rsidRPr="00415B54">
              <w:rPr>
                <w:rFonts w:ascii="ＭＳ 明朝" w:hAnsi="ＭＳ 明朝" w:hint="eastAsia"/>
              </w:rPr>
              <w:t>理解している。</w:t>
            </w:r>
          </w:p>
          <w:p w14:paraId="5D76023B" w14:textId="69C34364" w:rsidR="00FC7067" w:rsidRDefault="00FC7067" w:rsidP="00A46079">
            <w:pPr>
              <w:ind w:left="160" w:hangingChars="100" w:hanging="160"/>
            </w:pPr>
            <w:r w:rsidRPr="00415B54">
              <w:rPr>
                <w:rFonts w:ascii="ＭＳ 明朝" w:hAnsi="ＭＳ 明朝" w:hint="eastAsia"/>
              </w:rPr>
              <w:t>・教科書記載の</w:t>
            </w:r>
            <w:r>
              <w:rPr>
                <w:rFonts w:ascii="ＭＳ 明朝" w:hAnsi="ＭＳ 明朝" w:hint="eastAsia"/>
              </w:rPr>
              <w:t>資料やコラム</w:t>
            </w:r>
            <w:r w:rsidRPr="00415B54">
              <w:rPr>
                <w:rFonts w:ascii="ＭＳ 明朝" w:hAnsi="ＭＳ 明朝" w:hint="eastAsia"/>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7D3F4173" w14:textId="053791DE" w:rsidR="00FC7067" w:rsidRPr="00415B54" w:rsidRDefault="00FC7067" w:rsidP="00467F23">
            <w:pPr>
              <w:ind w:left="160" w:hangingChars="100" w:hanging="160"/>
              <w:rPr>
                <w:rFonts w:ascii="ＭＳ 明朝" w:hAnsi="ＭＳ 明朝"/>
              </w:rPr>
            </w:pPr>
            <w:r w:rsidRPr="00415B54">
              <w:rPr>
                <w:rFonts w:ascii="ＭＳ 明朝" w:hAnsi="ＭＳ 明朝" w:hint="eastAsia"/>
              </w:rPr>
              <w:t>・幸福，愛，善，自由，正義，義務，真理，存在などに着目して，</w:t>
            </w:r>
            <w:r>
              <w:rPr>
                <w:rFonts w:ascii="ＭＳ 明朝" w:hAnsi="ＭＳ 明朝" w:hint="eastAsia"/>
              </w:rPr>
              <w:t>他者とのかかわりや言語活動について，レヴィナス，ベンヤミン，アーレント，フランクフルト学派，ウィトゲンシュタインの考え方を手がかりに</w:t>
            </w:r>
            <w:r w:rsidRPr="00415B54">
              <w:rPr>
                <w:rFonts w:ascii="ＭＳ 明朝" w:hAnsi="ＭＳ 明朝" w:hint="eastAsia"/>
              </w:rPr>
              <w:t>多面的・多角的に</w:t>
            </w:r>
            <w:r>
              <w:rPr>
                <w:rFonts w:ascii="ＭＳ 明朝" w:hAnsi="ＭＳ 明朝" w:hint="eastAsia"/>
              </w:rPr>
              <w:t>考察している</w:t>
            </w:r>
            <w:r w:rsidRPr="00415B54">
              <w:rPr>
                <w:rFonts w:ascii="ＭＳ 明朝" w:hAnsi="ＭＳ 明朝" w:hint="eastAsia"/>
              </w:rPr>
              <w:t>。</w:t>
            </w:r>
          </w:p>
          <w:p w14:paraId="134070BF" w14:textId="7AA0CE4B" w:rsidR="00FC7067" w:rsidRDefault="00FC7067" w:rsidP="00A46079">
            <w:pPr>
              <w:ind w:left="160" w:hangingChars="100" w:hanging="160"/>
              <w:rPr>
                <w:spacing w:val="-2"/>
              </w:rPr>
            </w:pPr>
            <w:r w:rsidRPr="00415B54">
              <w:rPr>
                <w:rFonts w:ascii="ＭＳ 明朝" w:hAnsi="ＭＳ 明朝" w:hint="eastAsia"/>
              </w:rPr>
              <w:t>・理解したこと，考察したことなどを適切な方法で</w:t>
            </w:r>
            <w:r>
              <w:rPr>
                <w:rFonts w:ascii="ＭＳ 明朝" w:hAnsi="ＭＳ 明朝" w:hint="eastAsia"/>
              </w:rPr>
              <w:t>表現している</w:t>
            </w:r>
            <w:r w:rsidRPr="00415B54">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2A3204AA" w14:textId="70D393A3" w:rsidR="00FC7067" w:rsidRDefault="00FC7067" w:rsidP="00A46079">
            <w:pPr>
              <w:ind w:left="160" w:hangingChars="100" w:hanging="160"/>
            </w:pPr>
            <w:r w:rsidRPr="00415B54">
              <w:rPr>
                <w:rFonts w:ascii="ＭＳ 明朝" w:hAnsi="ＭＳ 明朝" w:hint="eastAsia"/>
              </w:rPr>
              <w:t>・幸福，愛，善，自由，正義，義務，真理，存在などに着目して，</w:t>
            </w:r>
            <w:r>
              <w:rPr>
                <w:rFonts w:ascii="ＭＳ 明朝" w:hAnsi="ＭＳ 明朝" w:hint="eastAsia"/>
              </w:rPr>
              <w:t>レヴィナス，ベンヤミン，アーレント，フランクフルト学派，ウィトゲンシュタインの考え方を手がかりに，自分自身が他者とどのようにかかわるべきかについて主体的に探究している。</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5BE9A6DA" w14:textId="7EBBBC85" w:rsidR="00FC7067" w:rsidRDefault="00FC7067" w:rsidP="00A46079">
            <w:pPr>
              <w:ind w:left="160" w:hangingChars="100" w:hanging="160"/>
            </w:pPr>
            <w:r w:rsidRPr="00415B54">
              <w:rPr>
                <w:rFonts w:ascii="ＭＳ 明朝" w:hAnsi="ＭＳ 明朝" w:hint="eastAsia"/>
              </w:rPr>
              <w:t>〇幸福，愛，善，自由，正義，義務，真理，存在などに着目して，</w:t>
            </w:r>
            <w:r>
              <w:rPr>
                <w:rFonts w:ascii="ＭＳ 明朝" w:hAnsi="ＭＳ 明朝" w:hint="eastAsia"/>
              </w:rPr>
              <w:t>他者とのかかわりや言語活動について，レヴィナス，ベンヤミン，アーレント，フランクフルト学派，ウィトゲンシュタインの考え方を手がかりに</w:t>
            </w:r>
            <w:r w:rsidRPr="00415B54">
              <w:rPr>
                <w:rFonts w:ascii="ＭＳ 明朝" w:hAnsi="ＭＳ 明朝" w:hint="eastAsia"/>
              </w:rPr>
              <w:t>多面的・多角的に</w:t>
            </w:r>
            <w:r>
              <w:rPr>
                <w:rFonts w:ascii="ＭＳ 明朝" w:hAnsi="ＭＳ 明朝" w:hint="eastAsia"/>
              </w:rPr>
              <w:t>考察する</w:t>
            </w:r>
            <w:r w:rsidRPr="00415B54">
              <w:rPr>
                <w:rFonts w:ascii="ＭＳ 明朝" w:hAnsi="ＭＳ 明朝" w:hint="eastAsia"/>
              </w:rPr>
              <w:t>。</w:t>
            </w:r>
          </w:p>
        </w:tc>
      </w:tr>
      <w:tr w:rsidR="00FC7067" w:rsidRPr="00F22252" w14:paraId="5881C9D1" w14:textId="77777777" w:rsidTr="00953B17">
        <w:trPr>
          <w:cantSplit/>
          <w:trHeight w:val="867"/>
        </w:trPr>
        <w:tc>
          <w:tcPr>
            <w:tcW w:w="1246" w:type="dxa"/>
            <w:vMerge/>
            <w:tcBorders>
              <w:left w:val="single" w:sz="12" w:space="0" w:color="auto"/>
              <w:right w:val="single" w:sz="12" w:space="0" w:color="auto"/>
            </w:tcBorders>
            <w:shd w:val="clear" w:color="auto" w:fill="auto"/>
          </w:tcPr>
          <w:p w14:paraId="43F58356" w14:textId="77777777" w:rsidR="00FC7067" w:rsidRDefault="00FC7067" w:rsidP="00415B54"/>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3CBC4D90" w14:textId="71C389A4" w:rsidR="00FC7067" w:rsidRPr="00BD54A5" w:rsidRDefault="00FC7067" w:rsidP="00A0041F">
            <w:pPr>
              <w:ind w:left="280" w:hangingChars="175" w:hanging="280"/>
            </w:pPr>
            <w:r w:rsidRPr="00BD54A5">
              <w:rPr>
                <w:rFonts w:hint="eastAsia"/>
              </w:rPr>
              <w:t>2</w:t>
            </w:r>
            <w:r w:rsidRPr="00BD54A5">
              <w:rPr>
                <w:rFonts w:hint="eastAsia"/>
              </w:rPr>
              <w:t xml:space="preserve">　民主社会の成熟のために</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EF8668E" w14:textId="5A269E97" w:rsidR="00FC7067" w:rsidRPr="00BD54A5" w:rsidRDefault="00FC7067"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3A8315E0" w14:textId="112FB4C1" w:rsidR="00FC7067" w:rsidRPr="00BD54A5" w:rsidRDefault="00FC7067"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2EDC5698" w14:textId="77777777" w:rsidR="00FC7067" w:rsidRPr="00415B54" w:rsidRDefault="00FC7067" w:rsidP="00990592">
            <w:pPr>
              <w:ind w:left="160" w:hangingChars="100" w:hanging="160"/>
              <w:rPr>
                <w:rFonts w:ascii="ＭＳ 明朝" w:hAnsi="ＭＳ 明朝"/>
              </w:rPr>
            </w:pPr>
            <w:r w:rsidRPr="00415B54">
              <w:rPr>
                <w:rFonts w:ascii="ＭＳ 明朝" w:hAnsi="ＭＳ 明朝" w:hint="eastAsia"/>
              </w:rPr>
              <w:t>・幸福，愛，善，自由，正義，義務などに着目して，</w:t>
            </w:r>
            <w:r>
              <w:rPr>
                <w:rFonts w:ascii="ＭＳ 明朝" w:hAnsi="ＭＳ 明朝" w:hint="eastAsia"/>
              </w:rPr>
              <w:t>ロールズやセン，リバタリアニズムとコミュニタリアニズムの考え方について，民主社会の成熟や公共性という観点から</w:t>
            </w:r>
            <w:r w:rsidRPr="00415B54">
              <w:rPr>
                <w:rFonts w:ascii="ＭＳ 明朝" w:hAnsi="ＭＳ 明朝" w:hint="eastAsia"/>
              </w:rPr>
              <w:t>理解している。</w:t>
            </w:r>
          </w:p>
          <w:p w14:paraId="51EB065E" w14:textId="55F2E234" w:rsidR="00FC7067" w:rsidRDefault="00FC7067" w:rsidP="00BD7568">
            <w:pPr>
              <w:ind w:left="160" w:hangingChars="100" w:hanging="160"/>
            </w:pPr>
            <w:r w:rsidRPr="00415B54">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6EF2220E" w14:textId="4D9C97B4" w:rsidR="00FC7067" w:rsidRPr="00415B54" w:rsidRDefault="00FC7067" w:rsidP="00990592">
            <w:pPr>
              <w:ind w:left="160" w:hangingChars="100" w:hanging="160"/>
              <w:rPr>
                <w:rFonts w:ascii="ＭＳ 明朝" w:hAnsi="ＭＳ 明朝"/>
              </w:rPr>
            </w:pPr>
            <w:r w:rsidRPr="00415B54">
              <w:rPr>
                <w:rFonts w:ascii="ＭＳ 明朝" w:hAnsi="ＭＳ 明朝" w:hint="eastAsia"/>
              </w:rPr>
              <w:t>・幸福，愛，善，自由，正義，義務</w:t>
            </w:r>
            <w:r>
              <w:rPr>
                <w:rFonts w:ascii="ＭＳ 明朝" w:hAnsi="ＭＳ 明朝" w:hint="eastAsia"/>
              </w:rPr>
              <w:t>な</w:t>
            </w:r>
            <w:r w:rsidRPr="00415B54">
              <w:rPr>
                <w:rFonts w:ascii="ＭＳ 明朝" w:hAnsi="ＭＳ 明朝" w:hint="eastAsia"/>
              </w:rPr>
              <w:t>どに着目して，</w:t>
            </w:r>
            <w:r>
              <w:rPr>
                <w:rFonts w:ascii="ＭＳ 明朝" w:hAnsi="ＭＳ 明朝" w:hint="eastAsia"/>
              </w:rPr>
              <w:t>民主社会の成熟や公共性の問題について，ロールズやセン，リバタリアニズムとコミュニタリアニズムの考え方を手がかりに</w:t>
            </w:r>
            <w:r w:rsidRPr="00415B54">
              <w:rPr>
                <w:rFonts w:ascii="ＭＳ 明朝" w:hAnsi="ＭＳ 明朝" w:hint="eastAsia"/>
              </w:rPr>
              <w:t>多面的・多角的に</w:t>
            </w:r>
            <w:r>
              <w:rPr>
                <w:rFonts w:ascii="ＭＳ 明朝" w:hAnsi="ＭＳ 明朝" w:hint="eastAsia"/>
              </w:rPr>
              <w:t>考察している</w:t>
            </w:r>
            <w:r w:rsidRPr="00415B54">
              <w:rPr>
                <w:rFonts w:ascii="ＭＳ 明朝" w:hAnsi="ＭＳ 明朝" w:hint="eastAsia"/>
              </w:rPr>
              <w:t>。</w:t>
            </w:r>
          </w:p>
          <w:p w14:paraId="406035BD" w14:textId="3B1BD983" w:rsidR="00FC7067" w:rsidRDefault="00FC7067" w:rsidP="00BD7568">
            <w:pPr>
              <w:ind w:left="160" w:hangingChars="100" w:hanging="160"/>
              <w:rPr>
                <w:spacing w:val="-2"/>
              </w:rPr>
            </w:pPr>
            <w:r w:rsidRPr="00415B54">
              <w:rPr>
                <w:rFonts w:ascii="ＭＳ 明朝" w:hAnsi="ＭＳ 明朝" w:hint="eastAsia"/>
              </w:rPr>
              <w:t>・理解したこと，考察したことなどを適切な方法で</w:t>
            </w:r>
            <w:r>
              <w:rPr>
                <w:rFonts w:ascii="ＭＳ 明朝" w:hAnsi="ＭＳ 明朝" w:hint="eastAsia"/>
              </w:rPr>
              <w:t>表現している</w:t>
            </w:r>
            <w:r w:rsidRPr="00415B54">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45FA7B96" w14:textId="6DA8C718" w:rsidR="00FC7067" w:rsidRDefault="00FC7067" w:rsidP="00BD7568">
            <w:pPr>
              <w:ind w:left="160" w:hangingChars="100" w:hanging="160"/>
            </w:pPr>
            <w:r w:rsidRPr="00415B54">
              <w:rPr>
                <w:rFonts w:ascii="ＭＳ 明朝" w:hAnsi="ＭＳ 明朝" w:hint="eastAsia"/>
              </w:rPr>
              <w:t>・幸福，愛，善，自由，正義，義務</w:t>
            </w:r>
            <w:r>
              <w:rPr>
                <w:rFonts w:ascii="ＭＳ 明朝" w:hAnsi="ＭＳ 明朝" w:hint="eastAsia"/>
              </w:rPr>
              <w:t>な</w:t>
            </w:r>
            <w:r w:rsidRPr="00415B54">
              <w:rPr>
                <w:rFonts w:ascii="ＭＳ 明朝" w:hAnsi="ＭＳ 明朝" w:hint="eastAsia"/>
              </w:rPr>
              <w:t>どに着目して，</w:t>
            </w:r>
            <w:r>
              <w:rPr>
                <w:rFonts w:ascii="ＭＳ 明朝" w:hAnsi="ＭＳ 明朝" w:hint="eastAsia"/>
              </w:rPr>
              <w:t>ロールズやセン，リバタリアニズムとコミュニタリアニズムの考え方を手がかりに，民主社会の成熟や公共性の問題について</w:t>
            </w:r>
            <w:r w:rsidRPr="00415B54">
              <w:rPr>
                <w:rFonts w:ascii="ＭＳ 明朝" w:hAnsi="ＭＳ 明朝" w:hint="eastAsia"/>
              </w:rPr>
              <w:t>主体的に</w:t>
            </w:r>
            <w:r>
              <w:rPr>
                <w:rFonts w:ascii="ＭＳ 明朝" w:hAnsi="ＭＳ 明朝" w:hint="eastAsia"/>
              </w:rPr>
              <w:t>探究している</w:t>
            </w:r>
            <w:r w:rsidRPr="00415B54">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356400DC" w14:textId="5A25EC4A" w:rsidR="00FC7067" w:rsidRDefault="00FC7067" w:rsidP="00BD7568">
            <w:pPr>
              <w:ind w:left="160" w:hangingChars="100" w:hanging="160"/>
            </w:pPr>
            <w:r w:rsidRPr="00415B54">
              <w:rPr>
                <w:rFonts w:ascii="ＭＳ 明朝" w:hAnsi="ＭＳ 明朝" w:hint="eastAsia"/>
              </w:rPr>
              <w:t>〇幸福，愛，善，自由，正義，義務</w:t>
            </w:r>
            <w:r>
              <w:rPr>
                <w:rFonts w:ascii="ＭＳ 明朝" w:hAnsi="ＭＳ 明朝" w:hint="eastAsia"/>
              </w:rPr>
              <w:t>な</w:t>
            </w:r>
            <w:r w:rsidRPr="00415B54">
              <w:rPr>
                <w:rFonts w:ascii="ＭＳ 明朝" w:hAnsi="ＭＳ 明朝" w:hint="eastAsia"/>
              </w:rPr>
              <w:t>どに着目して，</w:t>
            </w:r>
            <w:r>
              <w:rPr>
                <w:rFonts w:ascii="ＭＳ 明朝" w:hAnsi="ＭＳ 明朝" w:hint="eastAsia"/>
              </w:rPr>
              <w:t>民主社会の成熟や公共性の問題について，ロールズやセン，リバタリアニズムとコミュニタリアニズムの考え方を手がかりに</w:t>
            </w:r>
            <w:r w:rsidRPr="00415B54">
              <w:rPr>
                <w:rFonts w:ascii="ＭＳ 明朝" w:hAnsi="ＭＳ 明朝" w:hint="eastAsia"/>
              </w:rPr>
              <w:t>多面的・多角的に</w:t>
            </w:r>
            <w:r>
              <w:rPr>
                <w:rFonts w:ascii="ＭＳ 明朝" w:hAnsi="ＭＳ 明朝" w:hint="eastAsia"/>
              </w:rPr>
              <w:t>考察する</w:t>
            </w:r>
            <w:r w:rsidRPr="00415B54">
              <w:rPr>
                <w:rFonts w:ascii="ＭＳ 明朝" w:hAnsi="ＭＳ 明朝" w:hint="eastAsia"/>
              </w:rPr>
              <w:t>。</w:t>
            </w:r>
          </w:p>
        </w:tc>
      </w:tr>
      <w:tr w:rsidR="00FC7067" w:rsidRPr="00F22252" w14:paraId="2E082268" w14:textId="77777777" w:rsidTr="00953B17">
        <w:trPr>
          <w:cantSplit/>
          <w:trHeight w:val="33"/>
        </w:trPr>
        <w:tc>
          <w:tcPr>
            <w:tcW w:w="1246" w:type="dxa"/>
            <w:vMerge/>
            <w:tcBorders>
              <w:left w:val="single" w:sz="12" w:space="0" w:color="auto"/>
              <w:right w:val="single" w:sz="12" w:space="0" w:color="auto"/>
            </w:tcBorders>
            <w:shd w:val="clear" w:color="auto" w:fill="auto"/>
          </w:tcPr>
          <w:p w14:paraId="7F8C00C8" w14:textId="6763AAB7" w:rsidR="00FC7067" w:rsidRDefault="00FC7067" w:rsidP="00415B54"/>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390700E0" w14:textId="04B73D57" w:rsidR="00FC7067" w:rsidRPr="00BD54A5" w:rsidRDefault="00FC7067" w:rsidP="00BD7568">
            <w:r w:rsidRPr="00BD54A5">
              <w:rPr>
                <w:rFonts w:hint="eastAsia"/>
              </w:rPr>
              <w:t>3</w:t>
            </w:r>
            <w:r w:rsidRPr="00BD54A5">
              <w:rPr>
                <w:rFonts w:hint="eastAsia"/>
              </w:rPr>
              <w:t xml:space="preserve">　社会参加と奉仕</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DC74C5A" w14:textId="77777777" w:rsidR="00FC7067" w:rsidRPr="00BD54A5" w:rsidRDefault="00FC7067" w:rsidP="006747DF">
            <w:pPr>
              <w:jc w:val="center"/>
            </w:pPr>
          </w:p>
          <w:p w14:paraId="5CB973E7" w14:textId="44B1B2B3" w:rsidR="00FC7067" w:rsidRPr="00BD54A5" w:rsidRDefault="00FC7067"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1A05FA6" w14:textId="77777777" w:rsidR="00FC7067" w:rsidRPr="00BD54A5" w:rsidRDefault="00FC7067"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0BD4911E" w14:textId="77777777" w:rsidR="00FC7067" w:rsidRPr="00415B54" w:rsidRDefault="00FC7067" w:rsidP="00736898">
            <w:pPr>
              <w:ind w:left="160" w:hangingChars="100" w:hanging="160"/>
              <w:rPr>
                <w:rFonts w:ascii="ＭＳ 明朝" w:hAnsi="ＭＳ 明朝"/>
              </w:rPr>
            </w:pPr>
            <w:r w:rsidRPr="00415B54">
              <w:rPr>
                <w:rFonts w:ascii="ＭＳ 明朝" w:hAnsi="ＭＳ 明朝" w:hint="eastAsia"/>
              </w:rPr>
              <w:t>・幸福，愛，善，自由，正義，義務などに着目して，</w:t>
            </w:r>
            <w:r>
              <w:rPr>
                <w:rFonts w:ascii="ＭＳ 明朝" w:hAnsi="ＭＳ 明朝" w:hint="eastAsia"/>
              </w:rPr>
              <w:t>マザー・テレサの活動やこれまで学習した社会参加の思想にもとづいて，人間の相互依存性やボランティアの意義について</w:t>
            </w:r>
            <w:r w:rsidRPr="00415B54">
              <w:rPr>
                <w:rFonts w:ascii="ＭＳ 明朝" w:hAnsi="ＭＳ 明朝" w:hint="eastAsia"/>
              </w:rPr>
              <w:t>理解している。</w:t>
            </w:r>
          </w:p>
          <w:p w14:paraId="10825161" w14:textId="74CFD6FB" w:rsidR="00FC7067" w:rsidRDefault="00FC7067" w:rsidP="00BD7568">
            <w:pPr>
              <w:ind w:left="160" w:hangingChars="100" w:hanging="160"/>
            </w:pPr>
            <w:r w:rsidRPr="00415B54">
              <w:rPr>
                <w:rFonts w:ascii="ＭＳ 明朝" w:hAnsi="ＭＳ 明朝" w:hint="eastAsia"/>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EC67BA5" w14:textId="77777777" w:rsidR="00FC7067" w:rsidRPr="00415B54" w:rsidRDefault="00FC7067" w:rsidP="00C56C20">
            <w:pPr>
              <w:ind w:left="160" w:hangingChars="100" w:hanging="160"/>
              <w:rPr>
                <w:rFonts w:ascii="ＭＳ 明朝" w:hAnsi="ＭＳ 明朝"/>
              </w:rPr>
            </w:pPr>
            <w:r w:rsidRPr="00415B54">
              <w:rPr>
                <w:rFonts w:ascii="ＭＳ 明朝" w:hAnsi="ＭＳ 明朝" w:hint="eastAsia"/>
              </w:rPr>
              <w:t>・幸福，愛，善，自由，正義，義務などに着目して，</w:t>
            </w:r>
            <w:r>
              <w:rPr>
                <w:rFonts w:ascii="ＭＳ 明朝" w:hAnsi="ＭＳ 明朝" w:hint="eastAsia"/>
              </w:rPr>
              <w:t>マザー・テレサの活動やこれまで学習した社会参加の思想を手がかりに人間の相互依存性やボランティアの意義について</w:t>
            </w:r>
            <w:r w:rsidRPr="00415B54">
              <w:rPr>
                <w:rFonts w:ascii="ＭＳ 明朝" w:hAnsi="ＭＳ 明朝" w:hint="eastAsia"/>
              </w:rPr>
              <w:t>多面的・多角的に考察することを通じて，人間としての在り方生き方や社会の在り方について思索を深めている。</w:t>
            </w:r>
          </w:p>
          <w:p w14:paraId="7278A331" w14:textId="26A044BF" w:rsidR="00FC7067" w:rsidRDefault="00FC7067" w:rsidP="00B111F0">
            <w:pPr>
              <w:ind w:left="160" w:hangingChars="100" w:hanging="160"/>
              <w:rPr>
                <w:spacing w:val="-2"/>
              </w:rPr>
            </w:pPr>
            <w:r w:rsidRPr="00415B54">
              <w:rPr>
                <w:rFonts w:ascii="ＭＳ 明朝" w:hAnsi="ＭＳ 明朝" w:hint="eastAsia"/>
              </w:rPr>
              <w:t>・理解したこと，考察したことなどを適切な方法で</w:t>
            </w:r>
            <w:r>
              <w:rPr>
                <w:rFonts w:ascii="ＭＳ 明朝" w:hAnsi="ＭＳ 明朝" w:hint="eastAsia"/>
              </w:rPr>
              <w:t>表現している</w:t>
            </w:r>
            <w:r w:rsidRPr="00415B54">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19198E68" w14:textId="1C3D4791" w:rsidR="00FC7067" w:rsidRDefault="00FC7067" w:rsidP="00B111F0">
            <w:pPr>
              <w:ind w:left="160" w:hangingChars="100" w:hanging="160"/>
            </w:pPr>
            <w:r w:rsidRPr="00415B54">
              <w:rPr>
                <w:rFonts w:ascii="ＭＳ 明朝" w:hAnsi="ＭＳ 明朝" w:hint="eastAsia"/>
              </w:rPr>
              <w:t>・幸福，愛，善，自由，正義，義務などに着目して，</w:t>
            </w:r>
            <w:r>
              <w:rPr>
                <w:rFonts w:ascii="ＭＳ 明朝" w:hAnsi="ＭＳ 明朝" w:hint="eastAsia"/>
              </w:rPr>
              <w:t>マザー・テレサの活動やこれまで学習した社会参加の思想を手がかりに，自分自身の他者とのかかわり方やボランティア活動の意義について</w:t>
            </w:r>
            <w:r w:rsidRPr="00415B54">
              <w:rPr>
                <w:rFonts w:ascii="ＭＳ 明朝" w:hAnsi="ＭＳ 明朝" w:hint="eastAsia"/>
              </w:rPr>
              <w:t>主体的に</w:t>
            </w:r>
            <w:r>
              <w:rPr>
                <w:rFonts w:ascii="ＭＳ 明朝" w:hAnsi="ＭＳ 明朝" w:hint="eastAsia"/>
              </w:rPr>
              <w:t>探究している</w:t>
            </w:r>
            <w:r w:rsidRPr="00415B54">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0478EC26" w14:textId="5EDCFEB4" w:rsidR="00FC7067" w:rsidRDefault="00FC7067" w:rsidP="00BD7568">
            <w:pPr>
              <w:ind w:left="160" w:hangingChars="100" w:hanging="160"/>
            </w:pPr>
            <w:r w:rsidRPr="00415B54">
              <w:rPr>
                <w:rFonts w:ascii="ＭＳ 明朝" w:hAnsi="ＭＳ 明朝" w:hint="eastAsia"/>
              </w:rPr>
              <w:t>〇幸福，愛，善，自由，正義，義務などに着目して，</w:t>
            </w:r>
            <w:r>
              <w:rPr>
                <w:rFonts w:ascii="ＭＳ 明朝" w:hAnsi="ＭＳ 明朝" w:hint="eastAsia"/>
              </w:rPr>
              <w:t>マザー・テレサの活動やこれまで学習した社会参加の思想を手がかりに人間の相互依存性やボランティアの意義について</w:t>
            </w:r>
            <w:r w:rsidRPr="00415B54">
              <w:rPr>
                <w:rFonts w:ascii="ＭＳ 明朝" w:hAnsi="ＭＳ 明朝" w:hint="eastAsia"/>
              </w:rPr>
              <w:t>多面的・多角的に考察することを通じて，人間としての在り方生き方や社会の在り方について</w:t>
            </w:r>
            <w:r>
              <w:rPr>
                <w:rFonts w:ascii="ＭＳ 明朝" w:hAnsi="ＭＳ 明朝" w:hint="eastAsia"/>
              </w:rPr>
              <w:t>，自らの問題として</w:t>
            </w:r>
            <w:r w:rsidRPr="00415B54">
              <w:rPr>
                <w:rFonts w:ascii="ＭＳ 明朝" w:hAnsi="ＭＳ 明朝" w:hint="eastAsia"/>
              </w:rPr>
              <w:t>思索する。</w:t>
            </w:r>
          </w:p>
        </w:tc>
      </w:tr>
      <w:tr w:rsidR="00FC7067" w:rsidRPr="00F22252" w14:paraId="65AD6B2D" w14:textId="77777777" w:rsidTr="00F9762C">
        <w:trPr>
          <w:cantSplit/>
          <w:trHeight w:val="2260"/>
        </w:trPr>
        <w:tc>
          <w:tcPr>
            <w:tcW w:w="1246" w:type="dxa"/>
            <w:vMerge/>
            <w:tcBorders>
              <w:left w:val="single" w:sz="12" w:space="0" w:color="auto"/>
              <w:right w:val="single" w:sz="12" w:space="0" w:color="auto"/>
            </w:tcBorders>
            <w:shd w:val="clear" w:color="auto" w:fill="auto"/>
          </w:tcPr>
          <w:p w14:paraId="3C73C993" w14:textId="000B1E8B" w:rsidR="00FC7067" w:rsidRPr="00475788" w:rsidRDefault="00FC7067" w:rsidP="00415B54"/>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4108D9F4" w14:textId="52E8F401" w:rsidR="00FC7067" w:rsidRPr="00BD54A5" w:rsidRDefault="00FC7067" w:rsidP="00A0041F">
            <w:pPr>
              <w:ind w:left="280" w:hangingChars="175" w:hanging="280"/>
            </w:pPr>
            <w:r w:rsidRPr="00BD54A5">
              <w:rPr>
                <w:rFonts w:hint="eastAsia"/>
              </w:rPr>
              <w:t>4</w:t>
            </w:r>
            <w:r w:rsidRPr="00BD54A5">
              <w:rPr>
                <w:rFonts w:hint="eastAsia"/>
              </w:rPr>
              <w:t xml:space="preserve">　自然と人間とのかかわり</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0B9E3F69" w14:textId="0D8425C3" w:rsidR="00FC7067" w:rsidRPr="00BD54A5" w:rsidRDefault="00FC7067"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50F3437C" w14:textId="10DCC734" w:rsidR="00FC7067" w:rsidRPr="00BD54A5" w:rsidRDefault="00FC7067"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A3DDA17" w14:textId="77777777" w:rsidR="00FC7067" w:rsidRPr="00F163F1" w:rsidRDefault="00FC7067" w:rsidP="00C56C20">
            <w:pPr>
              <w:ind w:left="160" w:hangingChars="100" w:hanging="160"/>
              <w:rPr>
                <w:rFonts w:ascii="ＭＳ 明朝" w:hAnsi="ＭＳ 明朝"/>
              </w:rPr>
            </w:pPr>
            <w:r w:rsidRPr="00F163F1">
              <w:rPr>
                <w:rFonts w:ascii="ＭＳ 明朝" w:hAnsi="ＭＳ 明朝" w:hint="eastAsia"/>
              </w:rPr>
              <w:t>・幸福，愛，善，自由，正義，義務，真理，存在などに着目して，ゲーテ，シュヴァイツァー，ベルクソン，その他の人物や宗教の自然観や，人間の自然とのかかわり方についての考え方を理解している。</w:t>
            </w:r>
          </w:p>
          <w:p w14:paraId="1F70C98F" w14:textId="495272E9" w:rsidR="00FC7067" w:rsidRPr="00415B54" w:rsidRDefault="00FC7067" w:rsidP="00415B54">
            <w:pPr>
              <w:ind w:left="160" w:hangingChars="100" w:hanging="160"/>
              <w:rPr>
                <w:rFonts w:ascii="ＭＳ 明朝" w:hAnsi="ＭＳ 明朝"/>
              </w:rPr>
            </w:pPr>
            <w:r w:rsidRPr="00F163F1">
              <w:rPr>
                <w:rFonts w:ascii="ＭＳ 明朝" w:hAnsi="ＭＳ 明朝" w:hint="eastAsia"/>
              </w:rPr>
              <w:t>・教科書記載の</w:t>
            </w:r>
            <w:r>
              <w:rPr>
                <w:rFonts w:ascii="ＭＳ 明朝" w:hAnsi="ＭＳ 明朝" w:hint="eastAsia"/>
              </w:rPr>
              <w:t>資料やコラム</w:t>
            </w:r>
            <w:r w:rsidRPr="00F163F1">
              <w:rPr>
                <w:rFonts w:ascii="ＭＳ 明朝" w:hAnsi="ＭＳ 明朝" w:hint="eastAsia"/>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3B0D83E2" w14:textId="77003B3E" w:rsidR="00FC7067" w:rsidRPr="00F163F1" w:rsidRDefault="00FC7067" w:rsidP="00C56C20">
            <w:pPr>
              <w:ind w:left="160" w:hangingChars="100" w:hanging="160"/>
              <w:rPr>
                <w:rFonts w:ascii="ＭＳ 明朝" w:hAnsi="ＭＳ 明朝"/>
              </w:rPr>
            </w:pPr>
            <w:r w:rsidRPr="00F163F1">
              <w:rPr>
                <w:rFonts w:ascii="ＭＳ 明朝" w:hAnsi="ＭＳ 明朝" w:hint="eastAsia"/>
              </w:rPr>
              <w:t>・幸福，愛，善，自由，正義，義務，真理，存在などに着目して，ゲーテ，シュヴァイツァー，ベルクソン，その他の人物や宗教の自然観を手がかりに，人間が自然をどのようにとらえ，どのように自然とかかわるべきか，多面的・多角的に</w:t>
            </w:r>
            <w:r>
              <w:rPr>
                <w:rFonts w:ascii="ＭＳ 明朝" w:hAnsi="ＭＳ 明朝" w:hint="eastAsia"/>
              </w:rPr>
              <w:t>考察している</w:t>
            </w:r>
            <w:r w:rsidRPr="00F163F1">
              <w:rPr>
                <w:rFonts w:ascii="ＭＳ 明朝" w:hAnsi="ＭＳ 明朝" w:hint="eastAsia"/>
              </w:rPr>
              <w:t>。</w:t>
            </w:r>
          </w:p>
          <w:p w14:paraId="44F140CD" w14:textId="028D829A" w:rsidR="00FC7067" w:rsidRPr="00467F23" w:rsidRDefault="00FC7067" w:rsidP="00467F23">
            <w:pPr>
              <w:ind w:left="160" w:hangingChars="100" w:hanging="160"/>
              <w:rPr>
                <w:rFonts w:ascii="ＭＳ 明朝" w:hAnsi="ＭＳ 明朝"/>
              </w:rPr>
            </w:pPr>
            <w:r w:rsidRPr="00F163F1">
              <w:rPr>
                <w:rFonts w:ascii="ＭＳ 明朝" w:hAnsi="ＭＳ 明朝" w:hint="eastAsia"/>
              </w:rPr>
              <w:t>・理解したこと，考察したことなどを適切な方法で</w:t>
            </w:r>
            <w:r>
              <w:rPr>
                <w:rFonts w:ascii="ＭＳ 明朝" w:hAnsi="ＭＳ 明朝" w:hint="eastAsia"/>
              </w:rPr>
              <w:t>表現している</w:t>
            </w:r>
            <w:r w:rsidRPr="00F163F1">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764FC7BE" w14:textId="50DB5ADB" w:rsidR="00FC7067" w:rsidRPr="00415B54" w:rsidRDefault="00FC7067" w:rsidP="00CA1E7C">
            <w:pPr>
              <w:ind w:left="160" w:hangingChars="100" w:hanging="160"/>
              <w:rPr>
                <w:rFonts w:ascii="ＭＳ 明朝" w:hAnsi="ＭＳ 明朝"/>
              </w:rPr>
            </w:pPr>
            <w:r w:rsidRPr="00F163F1">
              <w:rPr>
                <w:rFonts w:ascii="ＭＳ 明朝" w:hAnsi="ＭＳ 明朝" w:hint="eastAsia"/>
              </w:rPr>
              <w:t>・幸福，愛，善，自由，正義，義務，真理，存在などに着目して，ゲーテ，シュヴァイツァー，ベルクソン，その他の人物や宗教の自然観を</w:t>
            </w:r>
            <w:r>
              <w:rPr>
                <w:rFonts w:ascii="ＭＳ 明朝" w:hAnsi="ＭＳ 明朝" w:hint="eastAsia"/>
              </w:rPr>
              <w:t>手がかりに</w:t>
            </w:r>
            <w:r w:rsidRPr="00F163F1">
              <w:rPr>
                <w:rFonts w:ascii="ＭＳ 明朝" w:hAnsi="ＭＳ 明朝" w:hint="eastAsia"/>
              </w:rPr>
              <w:t>，自分自身が自然をどのようにとらえ，どのように自然とかかわるべきかについて主体的に</w:t>
            </w:r>
            <w:r>
              <w:rPr>
                <w:rFonts w:ascii="ＭＳ 明朝" w:hAnsi="ＭＳ 明朝" w:hint="eastAsia"/>
              </w:rPr>
              <w:t>探究している</w:t>
            </w:r>
            <w:r w:rsidRPr="00F163F1">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6DAECAF8" w14:textId="16FD72EF" w:rsidR="00FC7067" w:rsidRPr="006168BF" w:rsidRDefault="00FC7067" w:rsidP="006168BF">
            <w:pPr>
              <w:ind w:left="160" w:hangingChars="100" w:hanging="160"/>
              <w:rPr>
                <w:rFonts w:ascii="ＭＳ 明朝" w:hAnsi="ＭＳ 明朝"/>
              </w:rPr>
            </w:pPr>
            <w:r w:rsidRPr="00F163F1">
              <w:rPr>
                <w:rFonts w:ascii="ＭＳ 明朝" w:hAnsi="ＭＳ 明朝" w:hint="eastAsia"/>
              </w:rPr>
              <w:t>〇幸福，愛，善，自由，正義，義務，真理，存在などに着目して，ゲーテ，シュヴァイツァー，ベルクソン，その他の人物や宗教の自然観を手がかりに，人間が自然をどのようにとらえ，どのように自然とかかわるべきか，多面的・多角的に</w:t>
            </w:r>
            <w:r>
              <w:rPr>
                <w:rFonts w:ascii="ＭＳ 明朝" w:hAnsi="ＭＳ 明朝" w:hint="eastAsia"/>
              </w:rPr>
              <w:t>考察する</w:t>
            </w:r>
            <w:r w:rsidRPr="00F163F1">
              <w:rPr>
                <w:rFonts w:ascii="ＭＳ 明朝" w:hAnsi="ＭＳ 明朝" w:hint="eastAsia"/>
              </w:rPr>
              <w:t>。</w:t>
            </w:r>
          </w:p>
        </w:tc>
      </w:tr>
      <w:tr w:rsidR="00FC7067" w:rsidRPr="00F22252" w14:paraId="73A63734" w14:textId="77777777" w:rsidTr="001757BA">
        <w:trPr>
          <w:cantSplit/>
          <w:trHeight w:val="573"/>
        </w:trPr>
        <w:tc>
          <w:tcPr>
            <w:tcW w:w="1246" w:type="dxa"/>
            <w:vMerge/>
            <w:tcBorders>
              <w:left w:val="single" w:sz="12" w:space="0" w:color="auto"/>
              <w:right w:val="single" w:sz="12" w:space="0" w:color="auto"/>
            </w:tcBorders>
            <w:shd w:val="clear" w:color="auto" w:fill="auto"/>
          </w:tcPr>
          <w:p w14:paraId="71DE6434" w14:textId="77777777" w:rsidR="00FC7067" w:rsidRDefault="00FC7067" w:rsidP="00467F23"/>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4048B9B0" w14:textId="77777777" w:rsidR="00FC7067" w:rsidRPr="00BD54A5" w:rsidRDefault="00FC7067" w:rsidP="00FF63CA">
            <w:pPr>
              <w:ind w:left="160" w:hangingChars="100" w:hanging="160"/>
            </w:pPr>
            <w:r w:rsidRPr="00BD54A5">
              <w:rPr>
                <w:rFonts w:hint="eastAsia"/>
              </w:rPr>
              <w:t>思考と対話</w:t>
            </w:r>
          </w:p>
          <w:p w14:paraId="7BB7260F" w14:textId="41087392" w:rsidR="00FC7067" w:rsidRPr="00BD54A5" w:rsidRDefault="00FC7067" w:rsidP="00467F23">
            <w:pPr>
              <w:ind w:left="160" w:hangingChars="100" w:hanging="160"/>
            </w:pPr>
            <w:r w:rsidRPr="00BD54A5">
              <w:rPr>
                <w:rFonts w:hint="eastAsia"/>
              </w:rPr>
              <w:t>「自由」をめぐって</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C3C015D" w14:textId="0A3583DC" w:rsidR="00FC7067" w:rsidRPr="00BD54A5" w:rsidRDefault="00FC7067" w:rsidP="006747DF">
            <w:pPr>
              <w:jc w:val="center"/>
            </w:pPr>
            <w:r w:rsidRPr="00BD54A5">
              <w:rPr>
                <w:rFonts w:hint="eastAsia"/>
              </w:rPr>
              <w:t>11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56DCBF2D" w14:textId="0202CF35" w:rsidR="00FC7067" w:rsidRPr="00BD54A5" w:rsidRDefault="00FC7067" w:rsidP="006747DF">
            <w:pPr>
              <w:jc w:val="center"/>
            </w:pPr>
            <w:r>
              <w:t>(1)</w:t>
            </w:r>
          </w:p>
          <w:p w14:paraId="650D269F" w14:textId="411CAC80" w:rsidR="00FC7067" w:rsidRPr="00BD54A5" w:rsidRDefault="00FC7067"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448F99CC" w14:textId="76B8DC31" w:rsidR="00FC7067" w:rsidRPr="00C81B8C" w:rsidRDefault="00FC7067" w:rsidP="00C81B8C">
            <w:pPr>
              <w:ind w:left="160" w:hangingChars="100" w:hanging="160"/>
            </w:pPr>
            <w:r>
              <w:rPr>
                <w:rFonts w:hint="eastAsia"/>
              </w:rPr>
              <w:t>・「自由に生きること」について，これま</w:t>
            </w:r>
            <w:r w:rsidRPr="00C56807">
              <w:rPr>
                <w:rFonts w:hint="eastAsia"/>
              </w:rPr>
              <w:t>で学んだ思想やその他の思想・資料から，必要な情報を効果的に調べまとめている。</w:t>
            </w:r>
          </w:p>
        </w:tc>
        <w:tc>
          <w:tcPr>
            <w:tcW w:w="2835" w:type="dxa"/>
            <w:tcBorders>
              <w:top w:val="single" w:sz="4" w:space="0" w:color="auto"/>
              <w:bottom w:val="single" w:sz="4" w:space="0" w:color="auto"/>
            </w:tcBorders>
            <w:shd w:val="clear" w:color="auto" w:fill="auto"/>
          </w:tcPr>
          <w:p w14:paraId="72A3EA3B" w14:textId="1B734C4A" w:rsidR="00FC7067" w:rsidRPr="00C56807" w:rsidRDefault="00FC7067" w:rsidP="00FF63CA">
            <w:pPr>
              <w:ind w:left="160" w:hangingChars="100" w:hanging="160"/>
            </w:pPr>
            <w:r w:rsidRPr="00C56807">
              <w:rPr>
                <w:rFonts w:hint="eastAsia"/>
              </w:rPr>
              <w:t>・「自由に生きること」について，自由について思索した思想家の原典資料を読んだりして，思索を深めている。</w:t>
            </w:r>
          </w:p>
          <w:p w14:paraId="540C007F" w14:textId="155DD884" w:rsidR="00FC7067" w:rsidRPr="00415B54" w:rsidRDefault="00FC7067" w:rsidP="00990592">
            <w:pPr>
              <w:ind w:left="160" w:hangingChars="100" w:hanging="160"/>
              <w:rPr>
                <w:rFonts w:ascii="ＭＳ 明朝" w:hAnsi="ＭＳ 明朝"/>
              </w:rPr>
            </w:pPr>
            <w:r w:rsidRPr="00C56807">
              <w:rPr>
                <w:rFonts w:hint="eastAsia"/>
              </w:rPr>
              <w:t>・</w:t>
            </w:r>
            <w:r w:rsidRPr="00C56807">
              <w:rPr>
                <w:rFonts w:hint="eastAsia"/>
                <w:spacing w:val="-2"/>
              </w:rPr>
              <w:t>理解したこと，考察したことなどを適切な方法で表現している。</w:t>
            </w:r>
          </w:p>
        </w:tc>
        <w:tc>
          <w:tcPr>
            <w:tcW w:w="2835" w:type="dxa"/>
            <w:tcBorders>
              <w:top w:val="single" w:sz="4" w:space="0" w:color="auto"/>
              <w:bottom w:val="single" w:sz="4" w:space="0" w:color="auto"/>
              <w:right w:val="single" w:sz="12" w:space="0" w:color="auto"/>
            </w:tcBorders>
            <w:shd w:val="clear" w:color="auto" w:fill="auto"/>
          </w:tcPr>
          <w:p w14:paraId="6B7BFCB9" w14:textId="36827BD6" w:rsidR="00FC7067" w:rsidRPr="00C81B8C" w:rsidRDefault="00FC7067" w:rsidP="00C81B8C">
            <w:pPr>
              <w:ind w:left="160" w:hangingChars="100" w:hanging="160"/>
            </w:pPr>
            <w:r w:rsidRPr="00C56807">
              <w:rPr>
                <w:rFonts w:hint="eastAsia"/>
              </w:rPr>
              <w:t>・「自由に生きること」について，新たな問いを立てたり，自由について思索した思想家の原典資料を読んだりして，主体的に</w:t>
            </w:r>
            <w:r>
              <w:rPr>
                <w:rFonts w:hint="eastAsia"/>
              </w:rPr>
              <w:t>探究している</w:t>
            </w:r>
            <w:r w:rsidRPr="00C56807">
              <w:rPr>
                <w:rFonts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0E9B3753" w14:textId="4876525F" w:rsidR="00FC7067" w:rsidRPr="00415B54" w:rsidRDefault="00FC7067" w:rsidP="00990592">
            <w:pPr>
              <w:ind w:left="160" w:hangingChars="100" w:hanging="160"/>
              <w:rPr>
                <w:rFonts w:ascii="ＭＳ 明朝" w:hAnsi="ＭＳ 明朝"/>
              </w:rPr>
            </w:pPr>
            <w:r w:rsidRPr="00C56807">
              <w:rPr>
                <w:rFonts w:hint="eastAsia"/>
              </w:rPr>
              <w:t>〇第</w:t>
            </w:r>
            <w:r>
              <w:rPr>
                <w:rFonts w:hint="eastAsia"/>
              </w:rPr>
              <w:t>3</w:t>
            </w:r>
            <w:r w:rsidRPr="00C56807">
              <w:rPr>
                <w:rFonts w:hint="eastAsia"/>
              </w:rPr>
              <w:t>章の学習にもとづいて，「自由に生きること」について多面的・多角的に考察することを通じて，</w:t>
            </w:r>
            <w:r w:rsidRPr="00C56807">
              <w:rPr>
                <w:rFonts w:hint="eastAsia"/>
                <w:szCs w:val="16"/>
              </w:rPr>
              <w:t>豊かな自己形成に努める意欲を高める。</w:t>
            </w:r>
          </w:p>
        </w:tc>
      </w:tr>
      <w:tr w:rsidR="00FC7067" w:rsidRPr="00F22252" w14:paraId="77FE69CF" w14:textId="77777777" w:rsidTr="001757BA">
        <w:trPr>
          <w:cantSplit/>
          <w:trHeight w:val="521"/>
        </w:trPr>
        <w:tc>
          <w:tcPr>
            <w:tcW w:w="1246" w:type="dxa"/>
            <w:vMerge/>
            <w:tcBorders>
              <w:left w:val="single" w:sz="12" w:space="0" w:color="auto"/>
              <w:right w:val="single" w:sz="12" w:space="0" w:color="auto"/>
            </w:tcBorders>
            <w:shd w:val="clear" w:color="auto" w:fill="auto"/>
          </w:tcPr>
          <w:p w14:paraId="39EF462E" w14:textId="77777777" w:rsidR="00FC7067" w:rsidRDefault="00FC7067" w:rsidP="00990592"/>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AAD8323" w14:textId="77777777" w:rsidR="00FC7067" w:rsidRPr="00BD54A5" w:rsidRDefault="00FC7067" w:rsidP="00C56807">
            <w:pPr>
              <w:ind w:left="160" w:hangingChars="100" w:hanging="160"/>
            </w:pPr>
            <w:r w:rsidRPr="00BD54A5">
              <w:rPr>
                <w:rFonts w:hint="eastAsia"/>
              </w:rPr>
              <w:t>思考と対話</w:t>
            </w:r>
          </w:p>
          <w:p w14:paraId="2B641C24" w14:textId="0D8C8C57" w:rsidR="00FC7067" w:rsidRPr="00BD54A5" w:rsidRDefault="00FC7067" w:rsidP="00990592">
            <w:pPr>
              <w:ind w:left="160" w:hangingChars="100" w:hanging="160"/>
            </w:pPr>
            <w:r w:rsidRPr="00BD54A5">
              <w:rPr>
                <w:rFonts w:hint="eastAsia"/>
              </w:rPr>
              <w:t>「正義」をめぐって</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3A986B38" w14:textId="46E69857" w:rsidR="00FC7067" w:rsidRPr="00BD54A5" w:rsidRDefault="00FC7067" w:rsidP="006747DF">
            <w:pPr>
              <w:jc w:val="center"/>
            </w:pPr>
            <w:r w:rsidRPr="00BD54A5">
              <w:rPr>
                <w:rFonts w:hint="eastAsia"/>
              </w:rPr>
              <w:t>11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77517C0" w14:textId="6306DAD9" w:rsidR="00FC7067" w:rsidRPr="00BD54A5" w:rsidRDefault="00FC7067" w:rsidP="006747DF">
            <w:pPr>
              <w:jc w:val="center"/>
            </w:pPr>
            <w:r>
              <w:t>(1)</w:t>
            </w:r>
          </w:p>
          <w:p w14:paraId="04560A88" w14:textId="16DFEC33" w:rsidR="00FC7067" w:rsidRPr="00BD54A5" w:rsidRDefault="00FC7067"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73DEA5F2" w14:textId="0A9B1AF7" w:rsidR="00FC7067" w:rsidRPr="00C81B8C" w:rsidRDefault="00FC7067" w:rsidP="00C81B8C">
            <w:pPr>
              <w:ind w:left="160" w:hangingChars="100" w:hanging="160"/>
            </w:pPr>
            <w:r w:rsidRPr="00C478A8">
              <w:rPr>
                <w:rFonts w:hint="eastAsia"/>
              </w:rPr>
              <w:t>・「なぜ，正しく生きるべきなのか」について，これまで学んだ思想やその他の思想・資料から，必要な情報を効果的に調べまとめている。</w:t>
            </w:r>
          </w:p>
        </w:tc>
        <w:tc>
          <w:tcPr>
            <w:tcW w:w="2835" w:type="dxa"/>
            <w:tcBorders>
              <w:top w:val="single" w:sz="4" w:space="0" w:color="auto"/>
              <w:bottom w:val="single" w:sz="4" w:space="0" w:color="auto"/>
            </w:tcBorders>
            <w:shd w:val="clear" w:color="auto" w:fill="auto"/>
          </w:tcPr>
          <w:p w14:paraId="5D0B12F1" w14:textId="2EBFC229" w:rsidR="00FC7067" w:rsidRPr="00C478A8" w:rsidRDefault="00FC7067" w:rsidP="00C56807">
            <w:pPr>
              <w:ind w:left="160" w:hangingChars="100" w:hanging="160"/>
            </w:pPr>
            <w:r w:rsidRPr="00C478A8">
              <w:rPr>
                <w:rFonts w:hint="eastAsia"/>
              </w:rPr>
              <w:t>・「なぜ，正しく生きるべきなのか」について，正義について思索した思想家の原典資料を読んだりして，思索を深めている。</w:t>
            </w:r>
          </w:p>
          <w:p w14:paraId="3F912B00" w14:textId="0CE2A0F0" w:rsidR="00FC7067" w:rsidRDefault="00FC7067" w:rsidP="00990592">
            <w:pPr>
              <w:ind w:left="160" w:hangingChars="100" w:hanging="160"/>
              <w:rPr>
                <w:rFonts w:ascii="ＭＳ 明朝" w:hAnsi="ＭＳ 明朝"/>
              </w:rPr>
            </w:pPr>
            <w:r w:rsidRPr="00C478A8">
              <w:rPr>
                <w:rFonts w:hint="eastAsia"/>
              </w:rPr>
              <w:t>・</w:t>
            </w:r>
            <w:r w:rsidRPr="00C478A8">
              <w:rPr>
                <w:rFonts w:hint="eastAsia"/>
                <w:spacing w:val="-2"/>
              </w:rPr>
              <w:t>理解したこと，考察したことなどを適切な方法で表現している。</w:t>
            </w:r>
          </w:p>
        </w:tc>
        <w:tc>
          <w:tcPr>
            <w:tcW w:w="2835" w:type="dxa"/>
            <w:tcBorders>
              <w:top w:val="single" w:sz="4" w:space="0" w:color="auto"/>
              <w:bottom w:val="single" w:sz="4" w:space="0" w:color="auto"/>
              <w:right w:val="single" w:sz="12" w:space="0" w:color="auto"/>
            </w:tcBorders>
            <w:shd w:val="clear" w:color="auto" w:fill="auto"/>
          </w:tcPr>
          <w:p w14:paraId="3F2B8308" w14:textId="17B89BAA" w:rsidR="00FC7067" w:rsidRPr="00C81B8C" w:rsidRDefault="00FC7067" w:rsidP="00C81B8C">
            <w:pPr>
              <w:ind w:left="160" w:hangingChars="100" w:hanging="160"/>
            </w:pPr>
            <w:r w:rsidRPr="00C478A8">
              <w:rPr>
                <w:rFonts w:hint="eastAsia"/>
              </w:rPr>
              <w:t>・「なぜ，正しく生きるべきなのか」について，新たな問いを立てたり，正義について思索した思想家の原典資料を読んだりして，主体的に</w:t>
            </w:r>
            <w:r>
              <w:rPr>
                <w:rFonts w:hint="eastAsia"/>
              </w:rPr>
              <w:t>探究している</w:t>
            </w:r>
            <w:r w:rsidRPr="00C478A8">
              <w:rPr>
                <w:rFonts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034E9031" w14:textId="6AD7AD40" w:rsidR="00FC7067" w:rsidRPr="00415B54" w:rsidRDefault="00FC7067" w:rsidP="00990592">
            <w:pPr>
              <w:ind w:left="160" w:hangingChars="100" w:hanging="160"/>
              <w:rPr>
                <w:rFonts w:ascii="ＭＳ 明朝" w:hAnsi="ＭＳ 明朝"/>
              </w:rPr>
            </w:pPr>
            <w:r w:rsidRPr="00C478A8">
              <w:rPr>
                <w:rFonts w:hint="eastAsia"/>
              </w:rPr>
              <w:t>〇第</w:t>
            </w:r>
            <w:r>
              <w:rPr>
                <w:rFonts w:hint="eastAsia"/>
              </w:rPr>
              <w:t>2</w:t>
            </w:r>
            <w:r w:rsidRPr="00C478A8">
              <w:rPr>
                <w:rFonts w:hint="eastAsia"/>
              </w:rPr>
              <w:t>章や第</w:t>
            </w:r>
            <w:r>
              <w:rPr>
                <w:rFonts w:hint="eastAsia"/>
              </w:rPr>
              <w:t>3</w:t>
            </w:r>
            <w:r w:rsidRPr="00C478A8">
              <w:rPr>
                <w:rFonts w:hint="eastAsia"/>
              </w:rPr>
              <w:t>章の学習にもとづいて，「なぜ，正しく生きるべきなのか」について多面的・多角的に考察することを通じて，</w:t>
            </w:r>
            <w:r w:rsidRPr="00C478A8">
              <w:rPr>
                <w:rFonts w:hint="eastAsia"/>
                <w:szCs w:val="16"/>
              </w:rPr>
              <w:t>豊かな自己形成に努める意欲を高める。</w:t>
            </w:r>
          </w:p>
        </w:tc>
      </w:tr>
      <w:tr w:rsidR="0025700C" w:rsidRPr="00F22252" w14:paraId="44E878FA" w14:textId="77777777" w:rsidTr="001757BA">
        <w:trPr>
          <w:cantSplit/>
          <w:trHeight w:val="645"/>
        </w:trPr>
        <w:tc>
          <w:tcPr>
            <w:tcW w:w="1246" w:type="dxa"/>
            <w:tcBorders>
              <w:left w:val="single" w:sz="12" w:space="0" w:color="auto"/>
              <w:bottom w:val="single" w:sz="12" w:space="0" w:color="auto"/>
              <w:right w:val="single" w:sz="12" w:space="0" w:color="auto"/>
            </w:tcBorders>
            <w:shd w:val="clear" w:color="auto" w:fill="auto"/>
          </w:tcPr>
          <w:p w14:paraId="15B9395E" w14:textId="77777777" w:rsidR="0025700C" w:rsidRDefault="0025700C" w:rsidP="00C56C20"/>
        </w:tc>
        <w:tc>
          <w:tcPr>
            <w:tcW w:w="1700" w:type="dxa"/>
            <w:tcBorders>
              <w:top w:val="single" w:sz="4" w:space="0" w:color="auto"/>
              <w:left w:val="single" w:sz="12" w:space="0" w:color="auto"/>
              <w:bottom w:val="single" w:sz="12" w:space="0" w:color="auto"/>
              <w:right w:val="single" w:sz="12" w:space="0" w:color="auto"/>
            </w:tcBorders>
            <w:shd w:val="clear" w:color="auto" w:fill="auto"/>
          </w:tcPr>
          <w:p w14:paraId="4FBF8C84" w14:textId="77777777" w:rsidR="0025700C" w:rsidRPr="00BD54A5" w:rsidRDefault="0025700C" w:rsidP="00C478A8">
            <w:pPr>
              <w:ind w:left="160" w:hangingChars="100" w:hanging="160"/>
            </w:pPr>
            <w:r w:rsidRPr="00BD54A5">
              <w:rPr>
                <w:rFonts w:hint="eastAsia"/>
              </w:rPr>
              <w:t>思考と対話</w:t>
            </w:r>
          </w:p>
          <w:p w14:paraId="7DDA7E19" w14:textId="027E95D9" w:rsidR="0025700C" w:rsidRPr="00BD54A5" w:rsidRDefault="0025700C" w:rsidP="00C56C20">
            <w:pPr>
              <w:ind w:left="160" w:hangingChars="100" w:hanging="160"/>
            </w:pPr>
            <w:r w:rsidRPr="00BD54A5">
              <w:rPr>
                <w:rFonts w:hint="eastAsia"/>
              </w:rPr>
              <w:t>「真理」をめぐって</w:t>
            </w:r>
          </w:p>
        </w:tc>
        <w:tc>
          <w:tcPr>
            <w:tcW w:w="709" w:type="dxa"/>
            <w:tcBorders>
              <w:top w:val="single" w:sz="4" w:space="0" w:color="auto"/>
              <w:left w:val="single" w:sz="12" w:space="0" w:color="auto"/>
              <w:bottom w:val="single" w:sz="12" w:space="0" w:color="auto"/>
              <w:right w:val="single" w:sz="12" w:space="0" w:color="auto"/>
            </w:tcBorders>
            <w:shd w:val="clear" w:color="auto" w:fill="auto"/>
          </w:tcPr>
          <w:p w14:paraId="422472B4" w14:textId="25AE6600" w:rsidR="0025700C" w:rsidRPr="00757710" w:rsidRDefault="0025700C" w:rsidP="00757710">
            <w:pPr>
              <w:jc w:val="center"/>
              <w:rPr>
                <w:szCs w:val="16"/>
              </w:rPr>
            </w:pPr>
            <w:r w:rsidRPr="00BD54A5">
              <w:rPr>
                <w:rFonts w:hint="eastAsia"/>
                <w:szCs w:val="16"/>
              </w:rPr>
              <w:t>11</w:t>
            </w:r>
            <w:r w:rsidRPr="00BD54A5">
              <w:rPr>
                <w:rFonts w:hint="eastAsia"/>
                <w:szCs w:val="16"/>
              </w:rPr>
              <w:t>月</w:t>
            </w:r>
          </w:p>
        </w:tc>
        <w:tc>
          <w:tcPr>
            <w:tcW w:w="425" w:type="dxa"/>
            <w:tcBorders>
              <w:top w:val="single" w:sz="4" w:space="0" w:color="auto"/>
              <w:left w:val="single" w:sz="12" w:space="0" w:color="auto"/>
              <w:bottom w:val="single" w:sz="12" w:space="0" w:color="auto"/>
              <w:right w:val="single" w:sz="12" w:space="0" w:color="auto"/>
            </w:tcBorders>
            <w:shd w:val="clear" w:color="auto" w:fill="auto"/>
          </w:tcPr>
          <w:p w14:paraId="0B513358" w14:textId="26EC0862" w:rsidR="0025700C" w:rsidRPr="00BD54A5" w:rsidRDefault="00AD4BBC" w:rsidP="00757710">
            <w:pPr>
              <w:jc w:val="center"/>
            </w:pPr>
            <w:r>
              <w:t>(1)</w:t>
            </w:r>
          </w:p>
        </w:tc>
        <w:tc>
          <w:tcPr>
            <w:tcW w:w="2712" w:type="dxa"/>
            <w:tcBorders>
              <w:top w:val="single" w:sz="4" w:space="0" w:color="auto"/>
              <w:left w:val="single" w:sz="12" w:space="0" w:color="auto"/>
              <w:bottom w:val="single" w:sz="12" w:space="0" w:color="auto"/>
            </w:tcBorders>
            <w:shd w:val="clear" w:color="auto" w:fill="auto"/>
          </w:tcPr>
          <w:p w14:paraId="452B632D" w14:textId="45C3F72A" w:rsidR="0025700C" w:rsidRPr="00415B54" w:rsidRDefault="0025700C" w:rsidP="00C56C20">
            <w:pPr>
              <w:ind w:left="160" w:hangingChars="100" w:hanging="160"/>
              <w:rPr>
                <w:rFonts w:ascii="ＭＳ 明朝" w:hAnsi="ＭＳ 明朝"/>
              </w:rPr>
            </w:pPr>
            <w:r w:rsidRPr="00134617">
              <w:rPr>
                <w:rFonts w:hint="eastAsia"/>
              </w:rPr>
              <w:t>・「世界の始まり」や「真理」について，これまで学んだ思想やその他の思想・資料から，必要な情報を効果的に調べまとめている。</w:t>
            </w:r>
          </w:p>
        </w:tc>
        <w:tc>
          <w:tcPr>
            <w:tcW w:w="2835" w:type="dxa"/>
            <w:tcBorders>
              <w:top w:val="single" w:sz="4" w:space="0" w:color="auto"/>
              <w:bottom w:val="single" w:sz="12" w:space="0" w:color="auto"/>
            </w:tcBorders>
            <w:shd w:val="clear" w:color="auto" w:fill="auto"/>
          </w:tcPr>
          <w:p w14:paraId="227C5F57" w14:textId="75BFE97E" w:rsidR="0025700C" w:rsidRPr="00134617" w:rsidRDefault="0025700C" w:rsidP="00C478A8">
            <w:pPr>
              <w:ind w:left="160" w:hangingChars="100" w:hanging="160"/>
            </w:pPr>
            <w:r w:rsidRPr="00134617">
              <w:rPr>
                <w:rFonts w:hint="eastAsia"/>
              </w:rPr>
              <w:t>・「世界の始まり」や「真理」について，真理について思索した思想家の原典資料を読んだりして，思索を深めている。</w:t>
            </w:r>
          </w:p>
          <w:p w14:paraId="2C8895A2" w14:textId="186260E7" w:rsidR="0025700C" w:rsidRDefault="0025700C" w:rsidP="00C56C20">
            <w:pPr>
              <w:ind w:left="160" w:hangingChars="100" w:hanging="160"/>
              <w:rPr>
                <w:rFonts w:ascii="ＭＳ 明朝" w:hAnsi="ＭＳ 明朝"/>
              </w:rPr>
            </w:pPr>
            <w:r w:rsidRPr="00134617">
              <w:rPr>
                <w:rFonts w:hint="eastAsia"/>
              </w:rPr>
              <w:t>・</w:t>
            </w:r>
            <w:r w:rsidRPr="00134617">
              <w:rPr>
                <w:rFonts w:hint="eastAsia"/>
                <w:spacing w:val="-2"/>
              </w:rPr>
              <w:t>理解したこと，考察したことなどを適切な方法で表現している。</w:t>
            </w:r>
          </w:p>
        </w:tc>
        <w:tc>
          <w:tcPr>
            <w:tcW w:w="2835" w:type="dxa"/>
            <w:tcBorders>
              <w:top w:val="single" w:sz="4" w:space="0" w:color="auto"/>
              <w:bottom w:val="single" w:sz="12" w:space="0" w:color="auto"/>
              <w:right w:val="single" w:sz="12" w:space="0" w:color="auto"/>
            </w:tcBorders>
            <w:shd w:val="clear" w:color="auto" w:fill="auto"/>
          </w:tcPr>
          <w:p w14:paraId="0EE12AFE" w14:textId="1FE2BB7F" w:rsidR="0025700C" w:rsidRPr="00650E29" w:rsidRDefault="0025700C" w:rsidP="00650E29">
            <w:pPr>
              <w:ind w:left="160" w:hangingChars="100" w:hanging="160"/>
            </w:pPr>
            <w:r w:rsidRPr="00134617">
              <w:rPr>
                <w:rFonts w:hint="eastAsia"/>
              </w:rPr>
              <w:t>・「世界の始まり」や「真理」について，新たな問いを立てたり，真理について思索した思想家の原典資料を読んだりして，主体的に</w:t>
            </w:r>
            <w:r w:rsidR="0063550A">
              <w:rPr>
                <w:rFonts w:hint="eastAsia"/>
              </w:rPr>
              <w:t>探究している</w:t>
            </w:r>
            <w:r w:rsidRPr="00134617">
              <w:rPr>
                <w:rFonts w:hint="eastAsia"/>
              </w:rPr>
              <w:t>。</w:t>
            </w:r>
          </w:p>
        </w:tc>
        <w:tc>
          <w:tcPr>
            <w:tcW w:w="2535" w:type="dxa"/>
            <w:tcBorders>
              <w:top w:val="single" w:sz="4" w:space="0" w:color="auto"/>
              <w:left w:val="single" w:sz="12" w:space="0" w:color="auto"/>
              <w:bottom w:val="single" w:sz="12" w:space="0" w:color="auto"/>
              <w:right w:val="single" w:sz="12" w:space="0" w:color="auto"/>
            </w:tcBorders>
            <w:shd w:val="clear" w:color="auto" w:fill="auto"/>
          </w:tcPr>
          <w:p w14:paraId="6F3AFC28" w14:textId="401830FE" w:rsidR="0025700C" w:rsidRPr="00415B54" w:rsidRDefault="0025700C" w:rsidP="00092882">
            <w:pPr>
              <w:ind w:left="160" w:hangingChars="100" w:hanging="160"/>
              <w:rPr>
                <w:rFonts w:ascii="ＭＳ 明朝" w:hAnsi="ＭＳ 明朝"/>
              </w:rPr>
            </w:pPr>
            <w:r w:rsidRPr="00134617">
              <w:rPr>
                <w:rFonts w:hint="eastAsia"/>
              </w:rPr>
              <w:t>〇第</w:t>
            </w:r>
            <w:r>
              <w:rPr>
                <w:rFonts w:hint="eastAsia"/>
              </w:rPr>
              <w:t>2</w:t>
            </w:r>
            <w:r w:rsidRPr="00134617">
              <w:rPr>
                <w:rFonts w:hint="eastAsia"/>
              </w:rPr>
              <w:t>章や第</w:t>
            </w:r>
            <w:r>
              <w:rPr>
                <w:rFonts w:hint="eastAsia"/>
              </w:rPr>
              <w:t>3</w:t>
            </w:r>
            <w:r w:rsidRPr="00134617">
              <w:rPr>
                <w:rFonts w:hint="eastAsia"/>
              </w:rPr>
              <w:t>章の学習にもとづいて，「世界の始まり」や「真理」について多面的・多角的に考察することを通じて，</w:t>
            </w:r>
            <w:r w:rsidRPr="00134617">
              <w:rPr>
                <w:rFonts w:hint="eastAsia"/>
                <w:szCs w:val="16"/>
              </w:rPr>
              <w:t>豊かな自己形成に努める意欲を高める。</w:t>
            </w:r>
          </w:p>
        </w:tc>
      </w:tr>
      <w:tr w:rsidR="00732FB6" w:rsidRPr="00F22252" w14:paraId="6DEDFB99" w14:textId="77777777" w:rsidTr="00703720">
        <w:trPr>
          <w:cantSplit/>
          <w:trHeight w:val="553"/>
        </w:trPr>
        <w:tc>
          <w:tcPr>
            <w:tcW w:w="1246" w:type="dxa"/>
            <w:vMerge w:val="restart"/>
            <w:tcBorders>
              <w:top w:val="single" w:sz="12" w:space="0" w:color="auto"/>
              <w:left w:val="single" w:sz="12" w:space="0" w:color="auto"/>
              <w:right w:val="single" w:sz="12" w:space="0" w:color="auto"/>
            </w:tcBorders>
            <w:shd w:val="clear" w:color="auto" w:fill="auto"/>
          </w:tcPr>
          <w:p w14:paraId="46574CEB" w14:textId="77777777" w:rsidR="00732FB6" w:rsidRPr="001359A9" w:rsidRDefault="00732FB6" w:rsidP="00415B54">
            <w:pPr>
              <w:rPr>
                <w:rFonts w:ascii="ＭＳ ゴシック" w:eastAsia="ＭＳ ゴシック" w:hAnsi="ＭＳ ゴシック"/>
              </w:rPr>
            </w:pPr>
            <w:r w:rsidRPr="001359A9">
              <w:rPr>
                <w:rFonts w:ascii="ＭＳ ゴシック" w:eastAsia="ＭＳ ゴシック" w:hAnsi="ＭＳ ゴシック" w:hint="eastAsia"/>
              </w:rPr>
              <w:t>第1編</w:t>
            </w:r>
          </w:p>
          <w:p w14:paraId="3F8E64D3" w14:textId="77777777" w:rsidR="00732FB6" w:rsidRDefault="00732FB6" w:rsidP="00415B54">
            <w:r w:rsidRPr="001359A9">
              <w:rPr>
                <w:rFonts w:ascii="ＭＳ ゴシック" w:eastAsia="ＭＳ ゴシック" w:hAnsi="ＭＳ ゴシック" w:hint="eastAsia"/>
              </w:rPr>
              <w:t>第4章</w:t>
            </w:r>
          </w:p>
          <w:p w14:paraId="54BEC9DE" w14:textId="77777777" w:rsidR="00732FB6" w:rsidRDefault="00732FB6" w:rsidP="00FF63CA"/>
          <w:p w14:paraId="365333F9" w14:textId="77777777" w:rsidR="00732FB6" w:rsidRPr="001B1226" w:rsidRDefault="00732FB6" w:rsidP="00134617">
            <w:pPr>
              <w:rPr>
                <w:rFonts w:ascii="ＭＳ ゴシック" w:eastAsia="ＭＳ ゴシック" w:hAnsi="ＭＳ ゴシック"/>
              </w:rPr>
            </w:pPr>
          </w:p>
          <w:p w14:paraId="33F78606" w14:textId="1E2EAF63" w:rsidR="00732FB6" w:rsidRDefault="00732FB6" w:rsidP="00134617"/>
        </w:tc>
        <w:tc>
          <w:tcPr>
            <w:tcW w:w="1700" w:type="dxa"/>
            <w:tcBorders>
              <w:top w:val="single" w:sz="12" w:space="0" w:color="auto"/>
              <w:left w:val="single" w:sz="12" w:space="0" w:color="auto"/>
              <w:bottom w:val="single" w:sz="12" w:space="0" w:color="auto"/>
              <w:right w:val="single" w:sz="12" w:space="0" w:color="auto"/>
            </w:tcBorders>
            <w:shd w:val="clear" w:color="auto" w:fill="auto"/>
          </w:tcPr>
          <w:p w14:paraId="7DE61DF2" w14:textId="7FADA5BB" w:rsidR="00732FB6" w:rsidRPr="00BD54A5" w:rsidRDefault="00732FB6" w:rsidP="00134617">
            <w:pPr>
              <w:rPr>
                <w:rFonts w:eastAsia="ＭＳ ゴシック"/>
                <w:szCs w:val="16"/>
              </w:rPr>
            </w:pPr>
            <w:r w:rsidRPr="00BD54A5">
              <w:rPr>
                <w:rFonts w:eastAsia="ＭＳ ゴシック" w:hint="eastAsia"/>
                <w:szCs w:val="16"/>
              </w:rPr>
              <w:t>国際社会に生きる日本人としての自覚</w:t>
            </w:r>
          </w:p>
          <w:p w14:paraId="39DD54C5" w14:textId="599D2D77" w:rsidR="00732FB6" w:rsidRPr="00BD54A5" w:rsidRDefault="00732FB6" w:rsidP="00C56C20">
            <w:pPr>
              <w:ind w:left="160" w:hangingChars="100" w:hanging="160"/>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7B09D311" w14:textId="49CF9E2F" w:rsidR="00732FB6" w:rsidRPr="00C506D4" w:rsidRDefault="00732FB6" w:rsidP="00C506D4">
            <w:pPr>
              <w:jc w:val="center"/>
              <w:rPr>
                <w:rFonts w:ascii="ＭＳ ゴシック" w:eastAsia="ＭＳ ゴシック" w:hAnsi="ＭＳ ゴシック"/>
              </w:rPr>
            </w:pPr>
            <w:r w:rsidRPr="001359A9">
              <w:rPr>
                <w:rFonts w:ascii="ＭＳ ゴシック" w:eastAsia="ＭＳ ゴシック" w:hAnsi="ＭＳ ゴシック" w:hint="eastAsia"/>
              </w:rPr>
              <w:t>1</w:t>
            </w:r>
            <w:r w:rsidRPr="001359A9">
              <w:rPr>
                <w:rFonts w:ascii="ＭＳ ゴシック" w:eastAsia="ＭＳ ゴシック" w:hAnsi="ＭＳ ゴシック"/>
              </w:rPr>
              <w:t>2</w:t>
            </w:r>
            <w:r w:rsidRPr="001359A9">
              <w:rPr>
                <w:rFonts w:ascii="ＭＳ ゴシック" w:eastAsia="ＭＳ ゴシック" w:hAnsi="ＭＳ ゴシック" w:hint="eastAsia"/>
              </w:rPr>
              <w:t>～2月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42F33AA5" w14:textId="30681BD9" w:rsidR="00732FB6" w:rsidRPr="00C506D4" w:rsidRDefault="00732FB6" w:rsidP="00C506D4">
            <w:pPr>
              <w:jc w:val="center"/>
              <w:rPr>
                <w:rFonts w:ascii="ＭＳ ゴシック" w:eastAsia="ＭＳ ゴシック" w:hAnsi="ＭＳ ゴシック"/>
              </w:rPr>
            </w:pPr>
            <w:r w:rsidRPr="001359A9">
              <w:rPr>
                <w:rFonts w:ascii="ＭＳ ゴシック" w:eastAsia="ＭＳ ゴシック" w:hAnsi="ＭＳ ゴシック" w:hint="eastAsia"/>
              </w:rPr>
              <w:t>17</w:t>
            </w:r>
          </w:p>
        </w:tc>
        <w:tc>
          <w:tcPr>
            <w:tcW w:w="2712" w:type="dxa"/>
            <w:tcBorders>
              <w:top w:val="single" w:sz="12" w:space="0" w:color="auto"/>
              <w:left w:val="single" w:sz="12" w:space="0" w:color="auto"/>
              <w:bottom w:val="single" w:sz="12" w:space="0" w:color="auto"/>
            </w:tcBorders>
            <w:shd w:val="clear" w:color="auto" w:fill="auto"/>
          </w:tcPr>
          <w:p w14:paraId="2B24F53B" w14:textId="77777777" w:rsidR="00732FB6" w:rsidRPr="001359A9" w:rsidRDefault="00732FB6" w:rsidP="00D84191">
            <w:pPr>
              <w:ind w:left="160" w:hangingChars="100" w:hanging="160"/>
              <w:rPr>
                <w:rFonts w:ascii="ＭＳ ゴシック" w:eastAsia="ＭＳ ゴシック" w:hAnsi="ＭＳ ゴシック"/>
                <w:szCs w:val="16"/>
              </w:rPr>
            </w:pPr>
            <w:r w:rsidRPr="001359A9">
              <w:rPr>
                <w:rFonts w:ascii="ＭＳ ゴシック" w:eastAsia="ＭＳ ゴシック" w:hAnsi="ＭＳ ゴシック" w:hint="eastAsia"/>
                <w:szCs w:val="16"/>
              </w:rPr>
              <w:t>・古来の日本人の心情と考え方や日本の先哲の思想に着目して，日本の風土や伝統，外来思想の受容などを基に，国際社会に生きる日本人としての在り方生き方について思索するための手がかりとなる日本人に見られる人間観，自然観，宗教観などの特質について，自己とのかかわりにおいて理解している。</w:t>
            </w:r>
          </w:p>
          <w:p w14:paraId="081DB55F" w14:textId="6026E16C" w:rsidR="00732FB6" w:rsidRPr="001359A9" w:rsidRDefault="00732FB6" w:rsidP="00C56C20">
            <w:pPr>
              <w:ind w:left="160" w:hangingChars="100" w:hanging="160"/>
              <w:rPr>
                <w:rFonts w:ascii="ＭＳ ゴシック" w:eastAsia="ＭＳ ゴシック" w:hAnsi="ＭＳ ゴシック"/>
              </w:rPr>
            </w:pPr>
            <w:r w:rsidRPr="001359A9">
              <w:rPr>
                <w:rFonts w:ascii="ＭＳ ゴシック" w:eastAsia="ＭＳ ゴシック" w:hAnsi="ＭＳ ゴシック" w:hint="eastAsia"/>
                <w:szCs w:val="16"/>
              </w:rPr>
              <w:t>・教科書記載の資料</w:t>
            </w:r>
            <w:r>
              <w:rPr>
                <w:rFonts w:ascii="ＭＳ ゴシック" w:eastAsia="ＭＳ ゴシック" w:hAnsi="ＭＳ ゴシック" w:hint="eastAsia"/>
                <w:szCs w:val="16"/>
              </w:rPr>
              <w:t>やコラム</w:t>
            </w:r>
            <w:r w:rsidRPr="001359A9">
              <w:rPr>
                <w:rFonts w:ascii="ＭＳ ゴシック" w:eastAsia="ＭＳ ゴシック" w:hAnsi="ＭＳ ゴシック" w:hint="eastAsia"/>
                <w:szCs w:val="16"/>
              </w:rPr>
              <w:t>及びその他の資料から，必要な情報を効果的に調べまとめている。</w:t>
            </w:r>
          </w:p>
        </w:tc>
        <w:tc>
          <w:tcPr>
            <w:tcW w:w="2835" w:type="dxa"/>
            <w:tcBorders>
              <w:top w:val="single" w:sz="12" w:space="0" w:color="auto"/>
              <w:bottom w:val="single" w:sz="12" w:space="0" w:color="auto"/>
            </w:tcBorders>
            <w:shd w:val="clear" w:color="auto" w:fill="auto"/>
          </w:tcPr>
          <w:p w14:paraId="04C2BF39" w14:textId="77777777" w:rsidR="00732FB6" w:rsidRPr="001359A9" w:rsidRDefault="00732FB6" w:rsidP="00134617">
            <w:pPr>
              <w:ind w:left="160" w:hangingChars="100" w:hanging="160"/>
              <w:rPr>
                <w:rFonts w:ascii="ＭＳ ゴシック" w:eastAsia="ＭＳ ゴシック" w:hAnsi="ＭＳ ゴシック"/>
              </w:rPr>
            </w:pPr>
            <w:r w:rsidRPr="001359A9">
              <w:rPr>
                <w:rFonts w:ascii="ＭＳ ゴシック" w:eastAsia="ＭＳ ゴシック" w:hAnsi="ＭＳ ゴシック" w:hint="eastAsia"/>
              </w:rPr>
              <w:t>・古来の日本人の心情と考え方や日本の先哲の思想を手がかりとして，</w:t>
            </w:r>
            <w:r w:rsidRPr="001359A9">
              <w:rPr>
                <w:rFonts w:ascii="ＭＳ ゴシック" w:eastAsia="ＭＳ ゴシック" w:hAnsi="ＭＳ ゴシック" w:hint="eastAsia"/>
                <w:szCs w:val="16"/>
              </w:rPr>
              <w:t>国際社会に主体的に生きる日本人としての在り方生き方について</w:t>
            </w:r>
            <w:r w:rsidRPr="001359A9">
              <w:rPr>
                <w:rFonts w:ascii="ＭＳ ゴシック" w:eastAsia="ＭＳ ゴシック" w:hAnsi="ＭＳ ゴシック" w:hint="eastAsia"/>
              </w:rPr>
              <w:t>多面的・多角的に考察することを通じて，人間としての在り方生き方や社会の在り方，世界の在り方について思索を深めている。</w:t>
            </w:r>
          </w:p>
          <w:p w14:paraId="76C3A06D" w14:textId="3CE9B2DC" w:rsidR="00732FB6" w:rsidRPr="001359A9" w:rsidRDefault="00732FB6" w:rsidP="00C56C20">
            <w:pPr>
              <w:ind w:left="160" w:hangingChars="100" w:hanging="160"/>
              <w:rPr>
                <w:rFonts w:ascii="ＭＳ ゴシック" w:eastAsia="ＭＳ ゴシック" w:hAnsi="ＭＳ ゴシック"/>
              </w:rPr>
            </w:pPr>
            <w:r w:rsidRPr="001359A9">
              <w:rPr>
                <w:rFonts w:ascii="ＭＳ ゴシック" w:eastAsia="ＭＳ ゴシック" w:hAnsi="ＭＳ ゴシック" w:hint="eastAsia"/>
              </w:rPr>
              <w:t>・理解したこと，考察したことなどを適切な方法で</w:t>
            </w:r>
            <w:r>
              <w:rPr>
                <w:rFonts w:ascii="ＭＳ ゴシック" w:eastAsia="ＭＳ ゴシック" w:hAnsi="ＭＳ ゴシック" w:hint="eastAsia"/>
              </w:rPr>
              <w:t>表現している</w:t>
            </w:r>
            <w:r w:rsidRPr="001359A9">
              <w:rPr>
                <w:rFonts w:ascii="ＭＳ ゴシック" w:eastAsia="ＭＳ ゴシック" w:hAnsi="ＭＳ ゴシック" w:hint="eastAsia"/>
              </w:rPr>
              <w:t>。</w:t>
            </w:r>
          </w:p>
        </w:tc>
        <w:tc>
          <w:tcPr>
            <w:tcW w:w="2835" w:type="dxa"/>
            <w:tcBorders>
              <w:top w:val="single" w:sz="12" w:space="0" w:color="auto"/>
              <w:bottom w:val="single" w:sz="12" w:space="0" w:color="auto"/>
              <w:right w:val="single" w:sz="12" w:space="0" w:color="auto"/>
            </w:tcBorders>
            <w:shd w:val="clear" w:color="auto" w:fill="auto"/>
          </w:tcPr>
          <w:p w14:paraId="49EE682A" w14:textId="4A38ED55" w:rsidR="00732FB6" w:rsidRPr="001359A9" w:rsidRDefault="00732FB6" w:rsidP="000A70D2">
            <w:pPr>
              <w:ind w:left="160" w:hangingChars="100" w:hanging="160"/>
              <w:rPr>
                <w:rFonts w:ascii="ＭＳ ゴシック" w:eastAsia="ＭＳ ゴシック" w:hAnsi="ＭＳ ゴシック"/>
              </w:rPr>
            </w:pPr>
            <w:r w:rsidRPr="001359A9">
              <w:rPr>
                <w:rFonts w:ascii="ＭＳ ゴシック" w:eastAsia="ＭＳ ゴシック" w:hAnsi="ＭＳ ゴシック" w:hint="eastAsia"/>
              </w:rPr>
              <w:t>・古来の日本人の心情と考え方や日本の先哲の思想を手がかりとして，</w:t>
            </w:r>
            <w:r w:rsidRPr="001359A9">
              <w:rPr>
                <w:rFonts w:ascii="ＭＳ ゴシック" w:eastAsia="ＭＳ ゴシック" w:hAnsi="ＭＳ ゴシック" w:hint="eastAsia"/>
                <w:szCs w:val="16"/>
              </w:rPr>
              <w:t>国際社会に主体的に生きる日本人としての在り方生き方について，自己とのかかわりにおいて</w:t>
            </w:r>
            <w:r w:rsidRPr="001359A9">
              <w:rPr>
                <w:rFonts w:ascii="ＭＳ ゴシック" w:eastAsia="ＭＳ ゴシック" w:hAnsi="ＭＳ ゴシック" w:hint="eastAsia"/>
              </w:rPr>
              <w:t>主体的に</w:t>
            </w:r>
            <w:r>
              <w:rPr>
                <w:rFonts w:ascii="ＭＳ ゴシック" w:eastAsia="ＭＳ ゴシック" w:hAnsi="ＭＳ ゴシック" w:hint="eastAsia"/>
              </w:rPr>
              <w:t>探究している</w:t>
            </w:r>
            <w:r w:rsidRPr="001359A9">
              <w:rPr>
                <w:rFonts w:ascii="ＭＳ ゴシック" w:eastAsia="ＭＳ ゴシック" w:hAnsi="ＭＳ ゴシック" w:hint="eastAsia"/>
              </w:rPr>
              <w:t>。</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5A1EE2C1" w14:textId="141A9AE4" w:rsidR="00732FB6" w:rsidRPr="001359A9" w:rsidRDefault="00732FB6" w:rsidP="00C506D4">
            <w:pPr>
              <w:ind w:left="160" w:hangingChars="100" w:hanging="160"/>
              <w:rPr>
                <w:rFonts w:ascii="ＭＳ ゴシック" w:eastAsia="ＭＳ ゴシック" w:hAnsi="ＭＳ ゴシック"/>
              </w:rPr>
            </w:pPr>
            <w:r w:rsidRPr="001359A9">
              <w:rPr>
                <w:rFonts w:ascii="ＭＳ ゴシック" w:eastAsia="ＭＳ ゴシック" w:hAnsi="ＭＳ ゴシック" w:hint="eastAsia"/>
              </w:rPr>
              <w:t>〇古来の日本人の心情と考え方や日本の先哲の思想について理解し，</w:t>
            </w:r>
            <w:r w:rsidRPr="001359A9">
              <w:rPr>
                <w:rFonts w:ascii="ＭＳ ゴシック" w:eastAsia="ＭＳ ゴシック" w:hAnsi="ＭＳ ゴシック" w:hint="eastAsia"/>
                <w:szCs w:val="16"/>
              </w:rPr>
              <w:t>国際社会に主体的に生きる日本人としての在り方生き方について</w:t>
            </w:r>
            <w:r w:rsidRPr="001359A9">
              <w:rPr>
                <w:rFonts w:ascii="ＭＳ ゴシック" w:eastAsia="ＭＳ ゴシック" w:hAnsi="ＭＳ ゴシック" w:hint="eastAsia"/>
              </w:rPr>
              <w:t>多面的・多角的に考察することを通じて，人間としての在り方生き方や社会の在り方，世界の在り方について思索する。</w:t>
            </w:r>
          </w:p>
        </w:tc>
      </w:tr>
      <w:tr w:rsidR="00732FB6" w:rsidRPr="00F22252" w14:paraId="6D861DA4" w14:textId="77777777" w:rsidTr="00A81C26">
        <w:trPr>
          <w:cantSplit/>
          <w:trHeight w:val="1839"/>
        </w:trPr>
        <w:tc>
          <w:tcPr>
            <w:tcW w:w="1246" w:type="dxa"/>
            <w:vMerge/>
            <w:tcBorders>
              <w:left w:val="single" w:sz="12" w:space="0" w:color="auto"/>
              <w:right w:val="single" w:sz="12" w:space="0" w:color="auto"/>
            </w:tcBorders>
            <w:shd w:val="clear" w:color="auto" w:fill="auto"/>
          </w:tcPr>
          <w:p w14:paraId="04D81F1C" w14:textId="77777777" w:rsidR="00732FB6" w:rsidRDefault="00732FB6" w:rsidP="00134617"/>
        </w:tc>
        <w:tc>
          <w:tcPr>
            <w:tcW w:w="1700" w:type="dxa"/>
            <w:tcBorders>
              <w:top w:val="single" w:sz="12" w:space="0" w:color="auto"/>
              <w:left w:val="single" w:sz="12" w:space="0" w:color="auto"/>
              <w:bottom w:val="single" w:sz="4" w:space="0" w:color="auto"/>
              <w:right w:val="single" w:sz="12" w:space="0" w:color="auto"/>
            </w:tcBorders>
            <w:shd w:val="clear" w:color="auto" w:fill="auto"/>
          </w:tcPr>
          <w:p w14:paraId="722E1803" w14:textId="41F4E2CF" w:rsidR="00732FB6" w:rsidRPr="00BD54A5" w:rsidRDefault="00732FB6" w:rsidP="00A0041F">
            <w:pPr>
              <w:ind w:left="501" w:hangingChars="313" w:hanging="501"/>
            </w:pPr>
            <w:r w:rsidRPr="00BD54A5">
              <w:rPr>
                <w:rFonts w:hint="eastAsia"/>
                <w:szCs w:val="16"/>
              </w:rPr>
              <w:t>1</w:t>
            </w:r>
            <w:r w:rsidRPr="00BD54A5">
              <w:rPr>
                <w:rFonts w:hint="eastAsia"/>
                <w:szCs w:val="16"/>
              </w:rPr>
              <w:t>節　日本人の精神風土</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6D5C16AF" w14:textId="6794DF19" w:rsidR="00732FB6" w:rsidRPr="00BD54A5" w:rsidRDefault="00732FB6" w:rsidP="006747DF">
            <w:pPr>
              <w:jc w:val="center"/>
            </w:pPr>
            <w:r w:rsidRPr="00BD54A5">
              <w:rPr>
                <w:rFonts w:hint="eastAsia"/>
              </w:rPr>
              <w:t>1</w:t>
            </w:r>
            <w:r w:rsidRPr="00BD54A5">
              <w:t>2</w:t>
            </w:r>
            <w:r w:rsidRPr="00BD54A5">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54C17941" w14:textId="73A64FF2" w:rsidR="00732FB6" w:rsidRPr="00BD54A5" w:rsidRDefault="00732FB6" w:rsidP="006747DF">
            <w:pPr>
              <w:jc w:val="center"/>
            </w:pPr>
            <w:r>
              <w:t>(2)</w:t>
            </w:r>
          </w:p>
          <w:p w14:paraId="00DF317D" w14:textId="3D1DEF95" w:rsidR="00732FB6" w:rsidRPr="00BD54A5" w:rsidRDefault="00732FB6" w:rsidP="006747DF">
            <w:pPr>
              <w:jc w:val="center"/>
            </w:pPr>
          </w:p>
        </w:tc>
        <w:tc>
          <w:tcPr>
            <w:tcW w:w="2712" w:type="dxa"/>
            <w:tcBorders>
              <w:top w:val="single" w:sz="12" w:space="0" w:color="auto"/>
              <w:left w:val="single" w:sz="12" w:space="0" w:color="auto"/>
              <w:bottom w:val="single" w:sz="4" w:space="0" w:color="auto"/>
            </w:tcBorders>
            <w:shd w:val="clear" w:color="auto" w:fill="auto"/>
          </w:tcPr>
          <w:p w14:paraId="7597BD0F" w14:textId="77777777" w:rsidR="00732FB6" w:rsidRPr="00F726E3" w:rsidRDefault="00732FB6" w:rsidP="00F726E3">
            <w:pPr>
              <w:ind w:left="160" w:hangingChars="100" w:hanging="160"/>
              <w:rPr>
                <w:rFonts w:ascii="ＭＳ 明朝" w:hAnsi="ＭＳ 明朝"/>
              </w:rPr>
            </w:pP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の伝統的な自然観，宗教観，倫理観の特質について，自己との</w:t>
            </w:r>
            <w:r>
              <w:rPr>
                <w:rFonts w:ascii="ＭＳ 明朝" w:hAnsi="ＭＳ 明朝" w:hint="eastAsia"/>
              </w:rPr>
              <w:t>かかわり</w:t>
            </w:r>
            <w:r w:rsidRPr="00F726E3">
              <w:rPr>
                <w:rFonts w:ascii="ＭＳ 明朝" w:hAnsi="ＭＳ 明朝" w:hint="eastAsia"/>
              </w:rPr>
              <w:t>において理解している。</w:t>
            </w:r>
          </w:p>
          <w:p w14:paraId="0D7A29E8" w14:textId="7326FB5F" w:rsidR="00732FB6" w:rsidRPr="00FF63CA" w:rsidRDefault="00732FB6" w:rsidP="00450255">
            <w:pPr>
              <w:ind w:left="160" w:hangingChars="100" w:hanging="160"/>
              <w:rPr>
                <w:rFonts w:ascii="ＭＳ 明朝" w:hAnsi="ＭＳ 明朝"/>
              </w:rPr>
            </w:pPr>
            <w:r w:rsidRPr="00F726E3">
              <w:rPr>
                <w:rFonts w:ascii="ＭＳ 明朝" w:hAnsi="ＭＳ 明朝" w:hint="eastAsia"/>
                <w:szCs w:val="16"/>
              </w:rPr>
              <w:t>・教科書記載の資料</w:t>
            </w:r>
            <w:r>
              <w:rPr>
                <w:rFonts w:ascii="ＭＳ 明朝" w:hAnsi="ＭＳ 明朝" w:hint="eastAsia"/>
                <w:szCs w:val="16"/>
              </w:rPr>
              <w:t>やコラム</w:t>
            </w:r>
            <w:r w:rsidRPr="00F726E3">
              <w:rPr>
                <w:rFonts w:ascii="ＭＳ 明朝" w:hAnsi="ＭＳ 明朝" w:hint="eastAsia"/>
                <w:szCs w:val="16"/>
              </w:rPr>
              <w:t>及びその他の資料から，必要な情報を効果的に調べまとめている。</w:t>
            </w:r>
          </w:p>
        </w:tc>
        <w:tc>
          <w:tcPr>
            <w:tcW w:w="2835" w:type="dxa"/>
            <w:tcBorders>
              <w:top w:val="single" w:sz="12" w:space="0" w:color="auto"/>
              <w:bottom w:val="single" w:sz="4" w:space="0" w:color="auto"/>
            </w:tcBorders>
            <w:shd w:val="clear" w:color="auto" w:fill="auto"/>
          </w:tcPr>
          <w:p w14:paraId="02A16780" w14:textId="77777777" w:rsidR="00732FB6" w:rsidRPr="00B83CAE" w:rsidRDefault="00732FB6" w:rsidP="00B83CAE">
            <w:pPr>
              <w:ind w:left="160" w:hangingChars="100" w:hanging="160"/>
              <w:rPr>
                <w:rFonts w:ascii="ＭＳ 明朝" w:hAnsi="ＭＳ 明朝"/>
              </w:rPr>
            </w:pP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の伝統的な自然観，宗教観，倫理観の特質について，</w:t>
            </w:r>
            <w:r w:rsidRPr="00B83CAE">
              <w:rPr>
                <w:rFonts w:ascii="ＭＳ 明朝" w:hAnsi="ＭＳ 明朝" w:hint="eastAsia"/>
              </w:rPr>
              <w:t>多面的・多角的に考察することを通じて，人間としての在り方生き方や社会の在り方，世界の在り方について思索を深めている。</w:t>
            </w:r>
          </w:p>
          <w:p w14:paraId="22A6642E" w14:textId="71ACFE25" w:rsidR="00732FB6" w:rsidRPr="00FF63CA" w:rsidRDefault="00732FB6" w:rsidP="00FF63CA">
            <w:pPr>
              <w:ind w:left="160" w:hangingChars="100" w:hanging="160"/>
              <w:rPr>
                <w:rFonts w:ascii="ＭＳ 明朝" w:hAnsi="ＭＳ 明朝"/>
              </w:rPr>
            </w:pPr>
            <w:r w:rsidRPr="00B83CAE">
              <w:rPr>
                <w:rFonts w:ascii="ＭＳ 明朝" w:hAnsi="ＭＳ 明朝" w:hint="eastAsia"/>
              </w:rPr>
              <w:t>・理解したこと，考察したことなどを適切な方法で</w:t>
            </w:r>
            <w:r>
              <w:rPr>
                <w:rFonts w:ascii="ＭＳ 明朝" w:hAnsi="ＭＳ 明朝" w:hint="eastAsia"/>
              </w:rPr>
              <w:t>表現している</w:t>
            </w:r>
            <w:r w:rsidRPr="00B83CAE">
              <w:rPr>
                <w:rFonts w:ascii="ＭＳ 明朝" w:hAnsi="ＭＳ 明朝" w:hint="eastAsia"/>
              </w:rPr>
              <w:t>。</w:t>
            </w:r>
          </w:p>
        </w:tc>
        <w:tc>
          <w:tcPr>
            <w:tcW w:w="2835" w:type="dxa"/>
            <w:tcBorders>
              <w:top w:val="single" w:sz="12" w:space="0" w:color="auto"/>
              <w:bottom w:val="single" w:sz="4" w:space="0" w:color="auto"/>
              <w:right w:val="single" w:sz="12" w:space="0" w:color="auto"/>
            </w:tcBorders>
            <w:shd w:val="clear" w:color="auto" w:fill="auto"/>
          </w:tcPr>
          <w:p w14:paraId="2E48183E" w14:textId="4F4BAA09" w:rsidR="00732FB6" w:rsidRPr="00F726E3" w:rsidRDefault="00732FB6" w:rsidP="00134617">
            <w:pPr>
              <w:ind w:left="160" w:hangingChars="100" w:hanging="160"/>
              <w:rPr>
                <w:rFonts w:ascii="ＭＳ 明朝" w:hAnsi="ＭＳ 明朝"/>
                <w:szCs w:val="16"/>
              </w:rPr>
            </w:pP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の伝統的な自然観，宗教観，倫理観の特質について，</w:t>
            </w:r>
            <w:r w:rsidRPr="00B83CAE">
              <w:rPr>
                <w:rFonts w:ascii="ＭＳ 明朝" w:hAnsi="ＭＳ 明朝" w:hint="eastAsia"/>
                <w:szCs w:val="16"/>
              </w:rPr>
              <w:t>自己との</w:t>
            </w:r>
            <w:r>
              <w:rPr>
                <w:rFonts w:ascii="ＭＳ 明朝" w:hAnsi="ＭＳ 明朝" w:hint="eastAsia"/>
                <w:szCs w:val="16"/>
              </w:rPr>
              <w:t>かかわり</w:t>
            </w:r>
            <w:r w:rsidRPr="00B83CAE">
              <w:rPr>
                <w:rFonts w:ascii="ＭＳ 明朝" w:hAnsi="ＭＳ 明朝" w:hint="eastAsia"/>
                <w:szCs w:val="16"/>
              </w:rPr>
              <w:t>において主体的に</w:t>
            </w:r>
            <w:r>
              <w:rPr>
                <w:rFonts w:ascii="ＭＳ 明朝" w:hAnsi="ＭＳ 明朝" w:hint="eastAsia"/>
                <w:szCs w:val="16"/>
              </w:rPr>
              <w:t>探究している</w:t>
            </w:r>
            <w:r w:rsidRPr="00B83CAE">
              <w:rPr>
                <w:rFonts w:ascii="ＭＳ 明朝" w:hAnsi="ＭＳ 明朝" w:hint="eastAsia"/>
                <w:szCs w:val="16"/>
              </w:rPr>
              <w:t>。</w:t>
            </w:r>
          </w:p>
          <w:p w14:paraId="645DEED8" w14:textId="3FF9EE04" w:rsidR="00732FB6" w:rsidRPr="00FF63CA" w:rsidRDefault="00732FB6" w:rsidP="00FF63CA">
            <w:pPr>
              <w:ind w:left="160" w:hangingChars="100" w:hanging="160"/>
              <w:rPr>
                <w:rFonts w:ascii="ＭＳ 明朝" w:hAnsi="ＭＳ 明朝"/>
              </w:rPr>
            </w:pPr>
            <w:r>
              <w:rPr>
                <w:rFonts w:ascii="ＭＳ 明朝" w:hAnsi="ＭＳ 明朝" w:hint="eastAsia"/>
              </w:rPr>
              <w:t xml:space="preserve">　　</w:t>
            </w:r>
          </w:p>
        </w:tc>
        <w:tc>
          <w:tcPr>
            <w:tcW w:w="2535" w:type="dxa"/>
            <w:tcBorders>
              <w:top w:val="single" w:sz="12" w:space="0" w:color="auto"/>
              <w:left w:val="single" w:sz="12" w:space="0" w:color="auto"/>
              <w:bottom w:val="single" w:sz="4" w:space="0" w:color="auto"/>
              <w:right w:val="single" w:sz="12" w:space="0" w:color="auto"/>
            </w:tcBorders>
            <w:shd w:val="clear" w:color="auto" w:fill="auto"/>
          </w:tcPr>
          <w:p w14:paraId="02A0CA86" w14:textId="1ED6DFD0" w:rsidR="00732FB6" w:rsidRPr="00FF63CA" w:rsidRDefault="00732FB6" w:rsidP="00FF63CA">
            <w:pPr>
              <w:ind w:left="160" w:hangingChars="100" w:hanging="160"/>
            </w:pPr>
            <w:r w:rsidRPr="00F726E3">
              <w:rPr>
                <w:rFonts w:ascii="ＭＳ 明朝" w:hAnsi="ＭＳ 明朝" w:hint="eastAsia"/>
                <w:szCs w:val="16"/>
              </w:rPr>
              <w:t>〇</w:t>
            </w:r>
            <w:r w:rsidRPr="00B83CAE">
              <w:rPr>
                <w:rFonts w:ascii="ＭＳ 明朝" w:hAnsi="ＭＳ 明朝" w:hint="eastAsia"/>
                <w:szCs w:val="16"/>
              </w:rPr>
              <w:t>日本</w:t>
            </w:r>
            <w:r>
              <w:rPr>
                <w:rFonts w:ascii="ＭＳ 明朝" w:hAnsi="ＭＳ 明朝" w:hint="eastAsia"/>
                <w:szCs w:val="16"/>
              </w:rPr>
              <w:t>人</w:t>
            </w:r>
            <w:r w:rsidRPr="00B83CAE">
              <w:rPr>
                <w:rFonts w:ascii="ＭＳ 明朝" w:hAnsi="ＭＳ 明朝" w:hint="eastAsia"/>
                <w:szCs w:val="16"/>
              </w:rPr>
              <w:t>の伝統的な自然観，宗教観，倫理観の特質について，</w:t>
            </w:r>
            <w:r>
              <w:rPr>
                <w:rFonts w:ascii="ＭＳ 明朝" w:hAnsi="ＭＳ 明朝" w:hint="eastAsia"/>
                <w:szCs w:val="16"/>
              </w:rPr>
              <w:t>自己とのかかわりにおいて</w:t>
            </w:r>
            <w:r w:rsidRPr="00B83CAE">
              <w:rPr>
                <w:rFonts w:ascii="ＭＳ 明朝" w:hAnsi="ＭＳ 明朝" w:hint="eastAsia"/>
                <w:szCs w:val="16"/>
              </w:rPr>
              <w:t>多面的・多角的に考察することを通じて，人間としての在り方生き方や社会の在り方，世界の在り方について思索</w:t>
            </w:r>
            <w:r>
              <w:rPr>
                <w:rFonts w:ascii="ＭＳ 明朝" w:hAnsi="ＭＳ 明朝" w:hint="eastAsia"/>
                <w:szCs w:val="16"/>
              </w:rPr>
              <w:t>する。</w:t>
            </w:r>
          </w:p>
        </w:tc>
      </w:tr>
      <w:tr w:rsidR="00732FB6" w:rsidRPr="00F22252" w14:paraId="56181A4C" w14:textId="77777777" w:rsidTr="00703720">
        <w:trPr>
          <w:cantSplit/>
          <w:trHeight w:val="476"/>
        </w:trPr>
        <w:tc>
          <w:tcPr>
            <w:tcW w:w="1246" w:type="dxa"/>
            <w:vMerge/>
            <w:tcBorders>
              <w:left w:val="single" w:sz="12" w:space="0" w:color="auto"/>
              <w:right w:val="single" w:sz="12" w:space="0" w:color="auto"/>
            </w:tcBorders>
            <w:shd w:val="clear" w:color="auto" w:fill="auto"/>
          </w:tcPr>
          <w:p w14:paraId="57582AB5" w14:textId="4C1BFFE2" w:rsidR="00732FB6" w:rsidRDefault="00732FB6" w:rsidP="00134617"/>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6C6B4F39" w14:textId="2E858E53" w:rsidR="00732FB6" w:rsidRPr="00BD54A5" w:rsidRDefault="00732FB6" w:rsidP="00FF63CA">
            <w:pPr>
              <w:ind w:left="160" w:hangingChars="100" w:hanging="160"/>
            </w:pPr>
            <w:r w:rsidRPr="00BD54A5">
              <w:rPr>
                <w:rFonts w:hint="eastAsia"/>
                <w:szCs w:val="16"/>
              </w:rPr>
              <w:t>1</w:t>
            </w:r>
            <w:r w:rsidRPr="00BD54A5">
              <w:rPr>
                <w:rFonts w:hint="eastAsia"/>
                <w:szCs w:val="16"/>
              </w:rPr>
              <w:t xml:space="preserve">　日本人の自然観</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BCB2601" w14:textId="1FFF2325" w:rsidR="00732FB6" w:rsidRPr="00BD54A5" w:rsidRDefault="00732FB6"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6B7DEE92" w14:textId="29EF65F0" w:rsidR="00732FB6" w:rsidRPr="00BD54A5" w:rsidRDefault="00732FB6"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3FE2067F" w14:textId="0A322F3A" w:rsidR="00732FB6" w:rsidRPr="00F726E3" w:rsidRDefault="00732FB6" w:rsidP="00866015">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「おのずから」の働きや，『古事記』の記述，和辻哲郎の著作などの記述に着目しながら，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w:t>
            </w:r>
            <w:r>
              <w:rPr>
                <w:rFonts w:ascii="ＭＳ 明朝" w:hAnsi="ＭＳ 明朝" w:hint="eastAsia"/>
              </w:rPr>
              <w:t>について</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において理解している。</w:t>
            </w:r>
          </w:p>
          <w:p w14:paraId="59363AC4" w14:textId="0E3E0D55" w:rsidR="00732FB6" w:rsidRPr="00C56807" w:rsidRDefault="00732FB6" w:rsidP="00FF63CA">
            <w:pPr>
              <w:ind w:left="160" w:hangingChars="100" w:hanging="160"/>
              <w:rPr>
                <w:rFonts w:ascii="ＭＳ 明朝" w:hAnsi="ＭＳ 明朝"/>
              </w:rPr>
            </w:pPr>
            <w:r w:rsidRPr="00F726E3">
              <w:rPr>
                <w:rFonts w:ascii="ＭＳ 明朝" w:hAnsi="ＭＳ 明朝" w:hint="eastAsia"/>
                <w:szCs w:val="16"/>
              </w:rPr>
              <w:t>・教科書記載の</w:t>
            </w:r>
            <w:r>
              <w:rPr>
                <w:rFonts w:ascii="ＭＳ 明朝" w:hAnsi="ＭＳ 明朝" w:hint="eastAsia"/>
                <w:szCs w:val="16"/>
              </w:rPr>
              <w:t>資料やコラム</w:t>
            </w:r>
            <w:r w:rsidRPr="00F726E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2FEEC60C" w14:textId="412AD453" w:rsidR="00732FB6" w:rsidRPr="00B83CAE" w:rsidRDefault="00732FB6" w:rsidP="00866015">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「おのずから」の働きや，『古事記』の記述，和辻哲郎の著作などの記述に着目しながら，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w:t>
            </w:r>
            <w:r>
              <w:rPr>
                <w:rFonts w:ascii="ＭＳ 明朝" w:hAnsi="ＭＳ 明朝" w:hint="eastAsia"/>
              </w:rPr>
              <w:t>の</w:t>
            </w:r>
            <w:r w:rsidRPr="00F726E3">
              <w:rPr>
                <w:rFonts w:ascii="ＭＳ 明朝" w:hAnsi="ＭＳ 明朝" w:hint="eastAsia"/>
              </w:rPr>
              <w:t>特質について，</w:t>
            </w:r>
            <w:r w:rsidRPr="00B83CAE">
              <w:rPr>
                <w:rFonts w:ascii="ＭＳ 明朝" w:hAnsi="ＭＳ 明朝" w:hint="eastAsia"/>
              </w:rPr>
              <w:t>多面的・多角的に考察することを通じて，人間としての在り方生き方や社会の在り方について思索を深めている。</w:t>
            </w:r>
          </w:p>
          <w:p w14:paraId="1079686B" w14:textId="28D55B9C" w:rsidR="00732FB6" w:rsidRPr="00C56807" w:rsidRDefault="00732FB6" w:rsidP="00FF63CA">
            <w:pPr>
              <w:ind w:left="160" w:hangingChars="100" w:hanging="160"/>
              <w:rPr>
                <w:rFonts w:ascii="ＭＳ 明朝" w:hAnsi="ＭＳ 明朝"/>
              </w:rPr>
            </w:pPr>
            <w:r w:rsidRPr="00B83CAE">
              <w:rPr>
                <w:rFonts w:ascii="ＭＳ 明朝" w:hAnsi="ＭＳ 明朝" w:hint="eastAsia"/>
              </w:rPr>
              <w:t>・理解したこと，考察したことなどを適切な方法で</w:t>
            </w:r>
            <w:r>
              <w:rPr>
                <w:rFonts w:ascii="ＭＳ 明朝" w:hAnsi="ＭＳ 明朝" w:hint="eastAsia"/>
              </w:rPr>
              <w:t>表現している</w:t>
            </w:r>
            <w:r w:rsidRPr="00B83CAE">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1CA783FA" w14:textId="0E98DF50" w:rsidR="00732FB6" w:rsidRPr="00C07BA2" w:rsidRDefault="00732FB6" w:rsidP="00C07BA2">
            <w:pPr>
              <w:ind w:left="160" w:hangingChars="100" w:hanging="160"/>
              <w:rPr>
                <w:rFonts w:ascii="ＭＳ 明朝" w:hAnsi="ＭＳ 明朝"/>
                <w:szCs w:val="16"/>
              </w:rPr>
            </w:pPr>
            <w:r w:rsidRPr="00F726E3">
              <w:rPr>
                <w:rFonts w:ascii="ＭＳ 明朝" w:hAnsi="ＭＳ 明朝" w:hint="eastAsia"/>
              </w:rPr>
              <w:t>・</w:t>
            </w:r>
            <w:r>
              <w:rPr>
                <w:rFonts w:ascii="ＭＳ 明朝" w:hAnsi="ＭＳ 明朝" w:hint="eastAsia"/>
              </w:rPr>
              <w:t>「おのずから」の働きや，『古事記』の記述，和辻哲郎の著作などの記述に着目しながら，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w:t>
            </w:r>
            <w:r>
              <w:rPr>
                <w:rFonts w:ascii="ＭＳ 明朝" w:hAnsi="ＭＳ 明朝" w:hint="eastAsia"/>
              </w:rPr>
              <w:t>の特質について，</w:t>
            </w:r>
            <w:r w:rsidRPr="00B83CAE">
              <w:rPr>
                <w:rFonts w:ascii="ＭＳ 明朝" w:hAnsi="ＭＳ 明朝" w:hint="eastAsia"/>
                <w:szCs w:val="16"/>
              </w:rPr>
              <w:t>主体的に</w:t>
            </w:r>
            <w:r>
              <w:rPr>
                <w:rFonts w:ascii="ＭＳ 明朝" w:hAnsi="ＭＳ 明朝" w:hint="eastAsia"/>
                <w:szCs w:val="16"/>
              </w:rPr>
              <w:t>探究している</w:t>
            </w:r>
            <w:r w:rsidRPr="00B83CAE">
              <w:rPr>
                <w:rFonts w:ascii="ＭＳ 明朝" w:hAnsi="ＭＳ 明朝" w:hint="eastAsia"/>
                <w:szCs w:val="16"/>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617EBCA6" w14:textId="4CBEB3F3" w:rsidR="00732FB6" w:rsidRPr="00C56807" w:rsidRDefault="00732FB6" w:rsidP="00C56807">
            <w:pPr>
              <w:ind w:left="160" w:hangingChars="100" w:hanging="160"/>
              <w:rPr>
                <w:rFonts w:ascii="ＭＳ 明朝" w:hAnsi="ＭＳ 明朝"/>
              </w:rPr>
            </w:pPr>
            <w:r w:rsidRPr="00F726E3">
              <w:rPr>
                <w:rFonts w:ascii="ＭＳ 明朝" w:hAnsi="ＭＳ 明朝" w:hint="eastAsia"/>
                <w:szCs w:val="16"/>
              </w:rPr>
              <w:t>〇</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の伝統的な自然観</w:t>
            </w:r>
            <w:r>
              <w:rPr>
                <w:rFonts w:ascii="ＭＳ 明朝" w:hAnsi="ＭＳ 明朝" w:hint="eastAsia"/>
              </w:rPr>
              <w:t>の</w:t>
            </w:r>
            <w:r w:rsidRPr="00F726E3">
              <w:rPr>
                <w:rFonts w:ascii="ＭＳ 明朝" w:hAnsi="ＭＳ 明朝" w:hint="eastAsia"/>
              </w:rPr>
              <w:t>特質について，</w:t>
            </w:r>
            <w:r>
              <w:rPr>
                <w:rFonts w:ascii="ＭＳ 明朝" w:hAnsi="ＭＳ 明朝" w:hint="eastAsia"/>
              </w:rPr>
              <w:t>「おのずから」の働きや，『古事記』・和辻哲郎の著作などの記述に着目しながら，</w:t>
            </w:r>
            <w:r>
              <w:rPr>
                <w:rFonts w:ascii="ＭＳ 明朝" w:hAnsi="ＭＳ 明朝" w:hint="eastAsia"/>
                <w:szCs w:val="16"/>
              </w:rPr>
              <w:t>自己とのかかわりにおいて</w:t>
            </w:r>
            <w:r w:rsidRPr="00B83CAE">
              <w:rPr>
                <w:rFonts w:ascii="ＭＳ 明朝" w:hAnsi="ＭＳ 明朝" w:hint="eastAsia"/>
                <w:szCs w:val="16"/>
              </w:rPr>
              <w:t>多面的・多角的に考察することを通じて，人間としての在り方生き方や社会の在り方について思索</w:t>
            </w:r>
            <w:r>
              <w:rPr>
                <w:rFonts w:ascii="ＭＳ 明朝" w:hAnsi="ＭＳ 明朝" w:hint="eastAsia"/>
                <w:szCs w:val="16"/>
              </w:rPr>
              <w:t>する。</w:t>
            </w:r>
          </w:p>
        </w:tc>
      </w:tr>
      <w:tr w:rsidR="00732FB6" w:rsidRPr="00F22252" w14:paraId="7544808D" w14:textId="77777777" w:rsidTr="00703720">
        <w:trPr>
          <w:cantSplit/>
          <w:trHeight w:val="612"/>
        </w:trPr>
        <w:tc>
          <w:tcPr>
            <w:tcW w:w="1246" w:type="dxa"/>
            <w:vMerge/>
            <w:tcBorders>
              <w:left w:val="single" w:sz="12" w:space="0" w:color="auto"/>
              <w:right w:val="single" w:sz="12" w:space="0" w:color="auto"/>
            </w:tcBorders>
            <w:shd w:val="clear" w:color="auto" w:fill="auto"/>
          </w:tcPr>
          <w:p w14:paraId="62EE88FE" w14:textId="77777777" w:rsidR="00732FB6" w:rsidRDefault="00732FB6" w:rsidP="00134617"/>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740A6FC8" w14:textId="7A471363" w:rsidR="00732FB6" w:rsidRPr="00BD54A5" w:rsidRDefault="00732FB6" w:rsidP="00C56807">
            <w:pPr>
              <w:ind w:left="160" w:hangingChars="100" w:hanging="160"/>
            </w:pPr>
            <w:r w:rsidRPr="00BD54A5">
              <w:rPr>
                <w:rFonts w:hint="eastAsia"/>
                <w:szCs w:val="16"/>
              </w:rPr>
              <w:t>2</w:t>
            </w:r>
            <w:r w:rsidRPr="00BD54A5">
              <w:rPr>
                <w:rFonts w:hint="eastAsia"/>
                <w:szCs w:val="16"/>
              </w:rPr>
              <w:t xml:space="preserve">　日本人の宗教観</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F6F40FE" w14:textId="7C634E74" w:rsidR="00732FB6" w:rsidRPr="00BD54A5" w:rsidRDefault="00732FB6"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A1D3B7E" w14:textId="6C5BAE55" w:rsidR="00732FB6" w:rsidRPr="00BD54A5" w:rsidRDefault="00732FB6"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4983F8DF" w14:textId="03C563AE" w:rsidR="00732FB6" w:rsidRPr="00F726E3" w:rsidRDefault="00732FB6" w:rsidP="007C07FD">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八百万神や「神々の共存」，「重層的文化」などの考え方に着目しながら，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宗教</w:t>
            </w:r>
            <w:r w:rsidRPr="00F726E3">
              <w:rPr>
                <w:rFonts w:ascii="ＭＳ 明朝" w:hAnsi="ＭＳ 明朝" w:hint="eastAsia"/>
              </w:rPr>
              <w:t>観</w:t>
            </w:r>
            <w:r>
              <w:rPr>
                <w:rFonts w:ascii="ＭＳ 明朝" w:hAnsi="ＭＳ 明朝" w:hint="eastAsia"/>
              </w:rPr>
              <w:t>について</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において理解している。</w:t>
            </w:r>
          </w:p>
          <w:p w14:paraId="4E804E34" w14:textId="6B6BD82D" w:rsidR="00732FB6" w:rsidRPr="00C478A8" w:rsidRDefault="00732FB6" w:rsidP="00C56807">
            <w:pPr>
              <w:ind w:left="160" w:hangingChars="100" w:hanging="160"/>
              <w:rPr>
                <w:rFonts w:ascii="ＭＳ 明朝" w:hAnsi="ＭＳ 明朝"/>
              </w:rPr>
            </w:pPr>
            <w:r w:rsidRPr="00F726E3">
              <w:rPr>
                <w:rFonts w:ascii="ＭＳ 明朝" w:hAnsi="ＭＳ 明朝" w:hint="eastAsia"/>
                <w:szCs w:val="16"/>
              </w:rPr>
              <w:t>・教科書記載の</w:t>
            </w:r>
            <w:r>
              <w:rPr>
                <w:rFonts w:ascii="ＭＳ 明朝" w:hAnsi="ＭＳ 明朝" w:hint="eastAsia"/>
                <w:szCs w:val="16"/>
              </w:rPr>
              <w:t>資料やコラム</w:t>
            </w:r>
            <w:r w:rsidRPr="00F726E3">
              <w:rPr>
                <w:rFonts w:ascii="ＭＳ 明朝" w:hAnsi="ＭＳ 明朝" w:hint="eastAsia"/>
                <w:szCs w:val="16"/>
              </w:rPr>
              <w:t>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5843D119" w14:textId="7A26962D" w:rsidR="00732FB6" w:rsidRPr="00B83CAE" w:rsidRDefault="00732FB6" w:rsidP="007C07FD">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八百万神や「神々の共存」，「重層的文化」などの考え方に着目しながら，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宗教</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sidRPr="00B83CAE">
              <w:rPr>
                <w:rFonts w:ascii="ＭＳ 明朝" w:hAnsi="ＭＳ 明朝" w:hint="eastAsia"/>
              </w:rPr>
              <w:t>多面的・多角的に</w:t>
            </w:r>
            <w:r>
              <w:rPr>
                <w:rFonts w:ascii="ＭＳ 明朝" w:hAnsi="ＭＳ 明朝" w:hint="eastAsia"/>
              </w:rPr>
              <w:t>考察している</w:t>
            </w:r>
            <w:r w:rsidRPr="00B83CAE">
              <w:rPr>
                <w:rFonts w:ascii="ＭＳ 明朝" w:hAnsi="ＭＳ 明朝" w:hint="eastAsia"/>
              </w:rPr>
              <w:t>。</w:t>
            </w:r>
          </w:p>
          <w:p w14:paraId="2B44FD6E" w14:textId="4BD90EF7" w:rsidR="00732FB6" w:rsidRPr="00C478A8" w:rsidRDefault="00732FB6" w:rsidP="00C56807">
            <w:pPr>
              <w:ind w:left="160" w:hangingChars="100" w:hanging="160"/>
              <w:rPr>
                <w:rFonts w:ascii="ＭＳ 明朝" w:hAnsi="ＭＳ 明朝"/>
              </w:rPr>
            </w:pPr>
            <w:r w:rsidRPr="00B83CAE">
              <w:rPr>
                <w:rFonts w:ascii="ＭＳ 明朝" w:hAnsi="ＭＳ 明朝" w:hint="eastAsia"/>
              </w:rPr>
              <w:t>・理解したこと，考察したことなどを適切な方法で</w:t>
            </w:r>
            <w:r>
              <w:rPr>
                <w:rFonts w:ascii="ＭＳ 明朝" w:hAnsi="ＭＳ 明朝" w:hint="eastAsia"/>
              </w:rPr>
              <w:t>表現している</w:t>
            </w:r>
            <w:r w:rsidRPr="00B83CAE">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10BB24F4" w14:textId="131A3036" w:rsidR="00732FB6" w:rsidRPr="00C07BA2" w:rsidRDefault="00732FB6" w:rsidP="00C07BA2">
            <w:pPr>
              <w:ind w:left="160" w:hangingChars="100" w:hanging="160"/>
              <w:rPr>
                <w:rFonts w:ascii="ＭＳ 明朝" w:hAnsi="ＭＳ 明朝"/>
                <w:szCs w:val="16"/>
              </w:rPr>
            </w:pPr>
            <w:r w:rsidRPr="00F726E3">
              <w:rPr>
                <w:rFonts w:ascii="ＭＳ 明朝" w:hAnsi="ＭＳ 明朝" w:hint="eastAsia"/>
              </w:rPr>
              <w:t>・</w:t>
            </w:r>
            <w:r>
              <w:rPr>
                <w:rFonts w:ascii="ＭＳ 明朝" w:hAnsi="ＭＳ 明朝" w:hint="eastAsia"/>
              </w:rPr>
              <w:t>八百万神や「神々の共存」，「重層的文化」などの考え方に着目しながら，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宗教</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sidRPr="00B83CAE">
              <w:rPr>
                <w:rFonts w:ascii="ＭＳ 明朝" w:hAnsi="ＭＳ 明朝" w:hint="eastAsia"/>
                <w:szCs w:val="16"/>
              </w:rPr>
              <w:t>主体的に</w:t>
            </w:r>
            <w:r>
              <w:rPr>
                <w:rFonts w:ascii="ＭＳ 明朝" w:hAnsi="ＭＳ 明朝" w:hint="eastAsia"/>
                <w:szCs w:val="16"/>
              </w:rPr>
              <w:t>探究している</w:t>
            </w:r>
            <w:r w:rsidRPr="00B83CAE">
              <w:rPr>
                <w:rFonts w:ascii="ＭＳ 明朝" w:hAnsi="ＭＳ 明朝" w:hint="eastAsia"/>
                <w:szCs w:val="16"/>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76855CC2" w14:textId="7F3D6272" w:rsidR="00732FB6" w:rsidRPr="00C478A8" w:rsidRDefault="00732FB6" w:rsidP="00C478A8">
            <w:pPr>
              <w:ind w:left="160" w:hangingChars="100" w:hanging="160"/>
              <w:rPr>
                <w:rFonts w:ascii="ＭＳ 明朝" w:hAnsi="ＭＳ 明朝"/>
              </w:rPr>
            </w:pPr>
            <w:r w:rsidRPr="00F726E3">
              <w:rPr>
                <w:rFonts w:ascii="ＭＳ 明朝" w:hAnsi="ＭＳ 明朝" w:hint="eastAsia"/>
                <w:szCs w:val="16"/>
              </w:rPr>
              <w:t>〇</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宗教</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Pr>
                <w:rFonts w:ascii="ＭＳ 明朝" w:hAnsi="ＭＳ 明朝" w:hint="eastAsia"/>
              </w:rPr>
              <w:t>八百万神や「神々の共存」，「重層的文化」などの考え方に着目しながら，</w:t>
            </w:r>
            <w:r>
              <w:rPr>
                <w:rFonts w:ascii="ＭＳ 明朝" w:hAnsi="ＭＳ 明朝" w:hint="eastAsia"/>
                <w:szCs w:val="16"/>
              </w:rPr>
              <w:t>自己とのかかわりにおいて</w:t>
            </w:r>
            <w:r w:rsidRPr="00B83CAE">
              <w:rPr>
                <w:rFonts w:ascii="ＭＳ 明朝" w:hAnsi="ＭＳ 明朝" w:hint="eastAsia"/>
                <w:szCs w:val="16"/>
              </w:rPr>
              <w:t>多面的・多角的に</w:t>
            </w:r>
            <w:r>
              <w:rPr>
                <w:rFonts w:ascii="ＭＳ 明朝" w:hAnsi="ＭＳ 明朝" w:hint="eastAsia"/>
                <w:szCs w:val="16"/>
              </w:rPr>
              <w:t>考察する。</w:t>
            </w:r>
          </w:p>
        </w:tc>
      </w:tr>
      <w:tr w:rsidR="00732FB6" w:rsidRPr="00CF4C19" w14:paraId="56F4301C" w14:textId="77777777" w:rsidTr="00703720">
        <w:trPr>
          <w:cantSplit/>
          <w:trHeight w:val="581"/>
        </w:trPr>
        <w:tc>
          <w:tcPr>
            <w:tcW w:w="1246" w:type="dxa"/>
            <w:vMerge/>
            <w:tcBorders>
              <w:left w:val="single" w:sz="12" w:space="0" w:color="auto"/>
              <w:right w:val="single" w:sz="12" w:space="0" w:color="auto"/>
            </w:tcBorders>
            <w:shd w:val="clear" w:color="auto" w:fill="auto"/>
          </w:tcPr>
          <w:p w14:paraId="6B7455C6" w14:textId="1F99613E" w:rsidR="00732FB6" w:rsidRPr="001B1226" w:rsidRDefault="00732FB6" w:rsidP="00134617">
            <w:pPr>
              <w:rPr>
                <w:rFonts w:ascii="ＭＳ ゴシック" w:eastAsia="ＭＳ ゴシック" w:hAnsi="ＭＳ ゴシック"/>
              </w:rPr>
            </w:pPr>
          </w:p>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690B7501" w14:textId="0692208D" w:rsidR="00732FB6" w:rsidRPr="00BD54A5" w:rsidRDefault="00732FB6" w:rsidP="00134617">
            <w:pPr>
              <w:rPr>
                <w:rFonts w:eastAsia="ＭＳ ゴシック"/>
                <w:szCs w:val="16"/>
              </w:rPr>
            </w:pPr>
            <w:r w:rsidRPr="00BD54A5">
              <w:rPr>
                <w:rFonts w:hint="eastAsia"/>
                <w:szCs w:val="16"/>
              </w:rPr>
              <w:t>3</w:t>
            </w:r>
            <w:r w:rsidRPr="00BD54A5">
              <w:rPr>
                <w:rFonts w:hint="eastAsia"/>
                <w:szCs w:val="16"/>
              </w:rPr>
              <w:t xml:space="preserve">　日本人の倫理観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77948CBD" w14:textId="5DFD5EFE" w:rsidR="00732FB6" w:rsidRPr="00BD54A5" w:rsidRDefault="00732FB6" w:rsidP="006747DF">
            <w:pPr>
              <w:jc w:val="center"/>
              <w:rPr>
                <w:rFonts w:eastAsia="ＭＳ ゴシック"/>
                <w:szCs w:val="16"/>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18E825A6" w14:textId="0BB47576" w:rsidR="00732FB6" w:rsidRPr="00BD54A5" w:rsidRDefault="00732FB6" w:rsidP="006747DF">
            <w:pPr>
              <w:jc w:val="center"/>
              <w:rPr>
                <w:szCs w:val="16"/>
              </w:rPr>
            </w:pPr>
          </w:p>
        </w:tc>
        <w:tc>
          <w:tcPr>
            <w:tcW w:w="2712" w:type="dxa"/>
            <w:tcBorders>
              <w:top w:val="dashed" w:sz="4" w:space="0" w:color="auto"/>
              <w:left w:val="single" w:sz="12" w:space="0" w:color="auto"/>
              <w:bottom w:val="single" w:sz="4" w:space="0" w:color="auto"/>
            </w:tcBorders>
            <w:shd w:val="clear" w:color="auto" w:fill="auto"/>
          </w:tcPr>
          <w:p w14:paraId="1C7CF9F8" w14:textId="1BF7722F" w:rsidR="00732FB6" w:rsidRPr="00F726E3" w:rsidRDefault="00732FB6" w:rsidP="0065518B">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清き明き心，正直，誠，いさぎよさ，やさしさなどの考え方に着目しながら，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倫理</w:t>
            </w:r>
            <w:r w:rsidRPr="00F726E3">
              <w:rPr>
                <w:rFonts w:ascii="ＭＳ 明朝" w:hAnsi="ＭＳ 明朝" w:hint="eastAsia"/>
              </w:rPr>
              <w:t>観</w:t>
            </w:r>
            <w:r>
              <w:rPr>
                <w:rFonts w:ascii="ＭＳ 明朝" w:hAnsi="ＭＳ 明朝" w:hint="eastAsia"/>
              </w:rPr>
              <w:t>について</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において理解している。</w:t>
            </w:r>
          </w:p>
          <w:p w14:paraId="1AC8A0D8" w14:textId="27F067F5" w:rsidR="00732FB6" w:rsidRPr="00524667" w:rsidRDefault="00732FB6" w:rsidP="00C36DA4">
            <w:pPr>
              <w:ind w:left="160" w:hangingChars="100" w:hanging="160"/>
              <w:rPr>
                <w:rFonts w:ascii="ＭＳ ゴシック" w:eastAsia="ＭＳ ゴシック" w:hAnsi="ＭＳ ゴシック"/>
                <w:szCs w:val="16"/>
              </w:rPr>
            </w:pPr>
            <w:r w:rsidRPr="00F726E3">
              <w:rPr>
                <w:rFonts w:ascii="ＭＳ 明朝" w:hAnsi="ＭＳ 明朝" w:hint="eastAsia"/>
                <w:szCs w:val="16"/>
              </w:rPr>
              <w:t>・教科書記載の</w:t>
            </w:r>
            <w:r>
              <w:rPr>
                <w:rFonts w:ascii="ＭＳ 明朝" w:hAnsi="ＭＳ 明朝" w:hint="eastAsia"/>
                <w:szCs w:val="16"/>
              </w:rPr>
              <w:t>資料</w:t>
            </w:r>
            <w:r w:rsidRPr="00F726E3">
              <w:rPr>
                <w:rFonts w:ascii="ＭＳ 明朝" w:hAnsi="ＭＳ 明朝" w:hint="eastAsia"/>
                <w:szCs w:val="16"/>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4E80A000" w14:textId="18C44FB4" w:rsidR="00732FB6" w:rsidRPr="00B83CAE" w:rsidRDefault="00732FB6" w:rsidP="0065518B">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清き明き心，正直，誠，いさぎよさ，やさしさなどの考え方に着目しながら，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倫理</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sidRPr="00B83CAE">
              <w:rPr>
                <w:rFonts w:ascii="ＭＳ 明朝" w:hAnsi="ＭＳ 明朝" w:hint="eastAsia"/>
              </w:rPr>
              <w:t>多面的・多角的に</w:t>
            </w:r>
            <w:r>
              <w:rPr>
                <w:rFonts w:ascii="ＭＳ 明朝" w:hAnsi="ＭＳ 明朝" w:hint="eastAsia"/>
              </w:rPr>
              <w:t>考察している</w:t>
            </w:r>
            <w:r w:rsidRPr="00B83CAE">
              <w:rPr>
                <w:rFonts w:ascii="ＭＳ 明朝" w:hAnsi="ＭＳ 明朝" w:hint="eastAsia"/>
              </w:rPr>
              <w:t>。</w:t>
            </w:r>
          </w:p>
          <w:p w14:paraId="339601BD" w14:textId="24457D64" w:rsidR="00732FB6" w:rsidRPr="00F07524" w:rsidRDefault="00732FB6" w:rsidP="00134617">
            <w:pPr>
              <w:ind w:left="160" w:hangingChars="100" w:hanging="160"/>
              <w:rPr>
                <w:rFonts w:ascii="ＭＳ ゴシック" w:eastAsia="ＭＳ ゴシック" w:hAnsi="ＭＳ ゴシック"/>
                <w:szCs w:val="16"/>
              </w:rPr>
            </w:pPr>
            <w:r w:rsidRPr="00B83CAE">
              <w:rPr>
                <w:rFonts w:ascii="ＭＳ 明朝" w:hAnsi="ＭＳ 明朝" w:hint="eastAsia"/>
              </w:rPr>
              <w:t>・理解したこと，考察したことなどを適切な方法で</w:t>
            </w:r>
            <w:r>
              <w:rPr>
                <w:rFonts w:ascii="ＭＳ 明朝" w:hAnsi="ＭＳ 明朝" w:hint="eastAsia"/>
              </w:rPr>
              <w:t>表現している</w:t>
            </w:r>
            <w:r w:rsidRPr="00B83CAE">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126BD8D5" w14:textId="6B2A939A" w:rsidR="00732FB6" w:rsidRPr="00C07BA2" w:rsidRDefault="00732FB6" w:rsidP="00C07BA2">
            <w:pPr>
              <w:ind w:left="160" w:hangingChars="100" w:hanging="160"/>
              <w:rPr>
                <w:rFonts w:ascii="ＭＳ 明朝" w:hAnsi="ＭＳ 明朝"/>
              </w:rPr>
            </w:pPr>
            <w:r w:rsidRPr="00F726E3">
              <w:rPr>
                <w:rFonts w:ascii="ＭＳ 明朝" w:hAnsi="ＭＳ 明朝" w:hint="eastAsia"/>
              </w:rPr>
              <w:t>・</w:t>
            </w:r>
            <w:r>
              <w:rPr>
                <w:rFonts w:ascii="ＭＳ 明朝" w:hAnsi="ＭＳ 明朝" w:hint="eastAsia"/>
              </w:rPr>
              <w:t>清き明き心，正直，誠，いさぎよさ，やさしさなどの考え方に着目しながら，</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倫理</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sidRPr="00B83CAE">
              <w:rPr>
                <w:rFonts w:ascii="ＭＳ 明朝" w:hAnsi="ＭＳ 明朝" w:hint="eastAsia"/>
                <w:szCs w:val="16"/>
              </w:rPr>
              <w:t>主体的に</w:t>
            </w:r>
            <w:r>
              <w:rPr>
                <w:rFonts w:ascii="ＭＳ 明朝" w:hAnsi="ＭＳ 明朝" w:hint="eastAsia"/>
                <w:szCs w:val="16"/>
              </w:rPr>
              <w:t>探究している</w:t>
            </w:r>
            <w:r w:rsidRPr="00B83CAE">
              <w:rPr>
                <w:rFonts w:ascii="ＭＳ 明朝" w:hAnsi="ＭＳ 明朝" w:hint="eastAsia"/>
                <w:szCs w:val="16"/>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58CD4C47" w14:textId="586C1A3B" w:rsidR="00732FB6" w:rsidRPr="00F07524" w:rsidRDefault="00732FB6" w:rsidP="00134617">
            <w:pPr>
              <w:widowControl/>
              <w:ind w:left="160" w:hangingChars="100" w:hanging="160"/>
              <w:jc w:val="left"/>
              <w:rPr>
                <w:rFonts w:ascii="ＭＳ ゴシック" w:eastAsia="ＭＳ ゴシック" w:hAnsi="ＭＳ ゴシック"/>
                <w:szCs w:val="16"/>
              </w:rPr>
            </w:pPr>
            <w:r w:rsidRPr="00F726E3">
              <w:rPr>
                <w:rFonts w:ascii="ＭＳ 明朝" w:hAnsi="ＭＳ 明朝" w:hint="eastAsia"/>
                <w:szCs w:val="16"/>
              </w:rPr>
              <w:t>〇</w:t>
            </w:r>
            <w:r w:rsidRPr="00F726E3">
              <w:rPr>
                <w:rFonts w:ascii="ＭＳ 明朝" w:hAnsi="ＭＳ 明朝" w:hint="eastAsia"/>
              </w:rPr>
              <w:t>日本</w:t>
            </w:r>
            <w:r>
              <w:rPr>
                <w:rFonts w:ascii="ＭＳ 明朝" w:hAnsi="ＭＳ 明朝" w:hint="eastAsia"/>
              </w:rPr>
              <w:t>人</w:t>
            </w:r>
            <w:r w:rsidRPr="00F726E3">
              <w:rPr>
                <w:rFonts w:ascii="ＭＳ 明朝" w:hAnsi="ＭＳ 明朝" w:hint="eastAsia"/>
              </w:rPr>
              <w:t>の伝統的な</w:t>
            </w:r>
            <w:r>
              <w:rPr>
                <w:rFonts w:ascii="ＭＳ 明朝" w:hAnsi="ＭＳ 明朝" w:hint="eastAsia"/>
              </w:rPr>
              <w:t>倫理</w:t>
            </w:r>
            <w:r w:rsidRPr="00F726E3">
              <w:rPr>
                <w:rFonts w:ascii="ＭＳ 明朝" w:hAnsi="ＭＳ 明朝" w:hint="eastAsia"/>
              </w:rPr>
              <w:t>観</w:t>
            </w:r>
            <w:r>
              <w:rPr>
                <w:rFonts w:ascii="ＭＳ 明朝" w:hAnsi="ＭＳ 明朝" w:hint="eastAsia"/>
              </w:rPr>
              <w:t>の</w:t>
            </w:r>
            <w:r w:rsidRPr="00F726E3">
              <w:rPr>
                <w:rFonts w:ascii="ＭＳ 明朝" w:hAnsi="ＭＳ 明朝" w:hint="eastAsia"/>
              </w:rPr>
              <w:t>特質について，</w:t>
            </w:r>
            <w:r>
              <w:rPr>
                <w:rFonts w:ascii="ＭＳ 明朝" w:hAnsi="ＭＳ 明朝" w:hint="eastAsia"/>
              </w:rPr>
              <w:t>清き明き心，正直，誠，いさぎよさ，やさしさなどの考え方に着目しながら，</w:t>
            </w:r>
            <w:r>
              <w:rPr>
                <w:rFonts w:ascii="ＭＳ 明朝" w:hAnsi="ＭＳ 明朝" w:hint="eastAsia"/>
                <w:szCs w:val="16"/>
              </w:rPr>
              <w:t>自己とのかかわりにおいて</w:t>
            </w:r>
            <w:r w:rsidRPr="00B83CAE">
              <w:rPr>
                <w:rFonts w:ascii="ＭＳ 明朝" w:hAnsi="ＭＳ 明朝" w:hint="eastAsia"/>
                <w:szCs w:val="16"/>
              </w:rPr>
              <w:t>多面的・多角的に</w:t>
            </w:r>
            <w:r>
              <w:rPr>
                <w:rFonts w:ascii="ＭＳ 明朝" w:hAnsi="ＭＳ 明朝" w:hint="eastAsia"/>
                <w:szCs w:val="16"/>
              </w:rPr>
              <w:t>考察する。</w:t>
            </w:r>
          </w:p>
        </w:tc>
      </w:tr>
      <w:tr w:rsidR="00732FB6" w:rsidRPr="00F22252" w14:paraId="44FB2D5A" w14:textId="77777777" w:rsidTr="00703720">
        <w:trPr>
          <w:cantSplit/>
          <w:trHeight w:val="466"/>
        </w:trPr>
        <w:tc>
          <w:tcPr>
            <w:tcW w:w="1246" w:type="dxa"/>
            <w:vMerge/>
            <w:tcBorders>
              <w:left w:val="single" w:sz="12" w:space="0" w:color="auto"/>
              <w:right w:val="single" w:sz="12" w:space="0" w:color="auto"/>
            </w:tcBorders>
            <w:shd w:val="clear" w:color="auto" w:fill="auto"/>
          </w:tcPr>
          <w:p w14:paraId="70E686B9" w14:textId="77777777" w:rsidR="00732FB6" w:rsidRDefault="00732FB6" w:rsidP="00134617"/>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56CB5E44" w14:textId="3C30BEBC" w:rsidR="00732FB6" w:rsidRPr="00BD54A5" w:rsidRDefault="00732FB6" w:rsidP="00A0041F">
            <w:pPr>
              <w:ind w:left="501" w:hangingChars="313" w:hanging="501"/>
              <w:rPr>
                <w:szCs w:val="16"/>
              </w:rPr>
            </w:pPr>
            <w:r w:rsidRPr="00BD54A5">
              <w:rPr>
                <w:rFonts w:hint="eastAsia"/>
                <w:szCs w:val="16"/>
              </w:rPr>
              <w:t>2</w:t>
            </w:r>
            <w:r w:rsidRPr="00BD54A5">
              <w:rPr>
                <w:rFonts w:hint="eastAsia"/>
                <w:szCs w:val="16"/>
              </w:rPr>
              <w:t>節　仏教と日本人の思想形成</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2EC48AB" w14:textId="0D18728B" w:rsidR="00732FB6" w:rsidRPr="00BD54A5" w:rsidRDefault="00732FB6" w:rsidP="006747DF">
            <w:pPr>
              <w:jc w:val="center"/>
              <w:rPr>
                <w:szCs w:val="16"/>
              </w:rPr>
            </w:pPr>
            <w:r w:rsidRPr="00BD54A5">
              <w:rPr>
                <w:rFonts w:hint="eastAsia"/>
                <w:szCs w:val="16"/>
              </w:rPr>
              <w:t>12</w:t>
            </w:r>
            <w:r w:rsidRPr="00BD54A5">
              <w:rPr>
                <w:rFonts w:hint="eastAsia"/>
                <w:szCs w:val="16"/>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4DACAC86" w14:textId="747EBC66" w:rsidR="00732FB6" w:rsidRPr="00BD54A5" w:rsidRDefault="00732FB6" w:rsidP="006747DF">
            <w:pPr>
              <w:jc w:val="center"/>
              <w:rPr>
                <w:szCs w:val="16"/>
              </w:rPr>
            </w:pPr>
            <w:r>
              <w:rPr>
                <w:szCs w:val="16"/>
              </w:rPr>
              <w:t>(3)</w:t>
            </w:r>
          </w:p>
        </w:tc>
        <w:tc>
          <w:tcPr>
            <w:tcW w:w="2712" w:type="dxa"/>
            <w:tcBorders>
              <w:top w:val="single" w:sz="4" w:space="0" w:color="auto"/>
              <w:left w:val="single" w:sz="12" w:space="0" w:color="auto"/>
              <w:bottom w:val="single" w:sz="4" w:space="0" w:color="auto"/>
            </w:tcBorders>
            <w:shd w:val="clear" w:color="auto" w:fill="auto"/>
          </w:tcPr>
          <w:p w14:paraId="1131D3F5" w14:textId="46D7A59C" w:rsidR="00732FB6" w:rsidRPr="00CF27A3" w:rsidRDefault="00732FB6" w:rsidP="00064C79">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日本の古代</w:t>
            </w:r>
            <w:r>
              <w:rPr>
                <w:rFonts w:ascii="ＭＳ 明朝" w:hAnsi="ＭＳ 明朝" w:hint="eastAsia"/>
              </w:rPr>
              <w:t>史・</w:t>
            </w:r>
            <w:r w:rsidRPr="00CF27A3">
              <w:rPr>
                <w:rFonts w:ascii="ＭＳ 明朝" w:hAnsi="ＭＳ 明朝" w:hint="eastAsia"/>
              </w:rPr>
              <w:t>中世史に関する基本的な理解にもとづ</w:t>
            </w:r>
            <w:r>
              <w:rPr>
                <w:rFonts w:ascii="ＭＳ 明朝" w:hAnsi="ＭＳ 明朝" w:hint="eastAsia"/>
              </w:rPr>
              <w:t>き</w:t>
            </w:r>
            <w:r w:rsidRPr="00CF27A3">
              <w:rPr>
                <w:rFonts w:ascii="ＭＳ 明朝" w:hAnsi="ＭＳ 明朝" w:hint="eastAsia"/>
              </w:rPr>
              <w:t>，古来の自然や神に対する信仰</w:t>
            </w:r>
            <w:r>
              <w:rPr>
                <w:rFonts w:ascii="ＭＳ 明朝" w:hAnsi="ＭＳ 明朝" w:hint="eastAsia"/>
              </w:rPr>
              <w:t>との共存に着目して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2744A79C" w14:textId="048F3F94" w:rsidR="00732FB6" w:rsidRPr="00F726E3" w:rsidRDefault="00732FB6" w:rsidP="00F726E3">
            <w:pPr>
              <w:ind w:left="160" w:hangingChars="100" w:hanging="160"/>
              <w:rPr>
                <w:rFonts w:ascii="ＭＳ 明朝" w:hAnsi="ＭＳ 明朝"/>
              </w:rPr>
            </w:pPr>
            <w:r w:rsidRPr="00CF27A3">
              <w:rPr>
                <w:rFonts w:ascii="ＭＳ 明朝" w:hAnsi="ＭＳ 明朝" w:hint="eastAsia"/>
                <w:szCs w:val="16"/>
              </w:rPr>
              <w:t>・教科書記載の</w:t>
            </w:r>
            <w:r>
              <w:rPr>
                <w:rFonts w:ascii="ＭＳ 明朝" w:hAnsi="ＭＳ 明朝" w:hint="eastAsia"/>
                <w:szCs w:val="16"/>
              </w:rPr>
              <w:t>資料やコラム</w:t>
            </w:r>
            <w:r w:rsidRPr="00CF27A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5328248F" w14:textId="10C3F5F6" w:rsidR="00732FB6" w:rsidRPr="00CF27A3" w:rsidRDefault="00732FB6" w:rsidP="00064C79">
            <w:pPr>
              <w:ind w:left="160" w:hangingChars="100" w:hanging="160"/>
              <w:rPr>
                <w:rFonts w:ascii="ＭＳ 明朝" w:hAnsi="ＭＳ 明朝"/>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rPr>
              <w:t>多面的・多角的に考察することを通じて，人間としての在り方生き方や社会の在り方，世界の在り方について思索を深めている。</w:t>
            </w:r>
          </w:p>
          <w:p w14:paraId="6FCAE14D" w14:textId="1DB5A9DC" w:rsidR="00732FB6" w:rsidRPr="00B83CAE" w:rsidRDefault="00732FB6" w:rsidP="00B83CAE">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55323B56" w14:textId="440CEAEF" w:rsidR="00732FB6" w:rsidRPr="00F726E3" w:rsidRDefault="00732FB6" w:rsidP="006B6AA2">
            <w:pPr>
              <w:ind w:left="160" w:hangingChars="100" w:hanging="160"/>
              <w:rPr>
                <w:rFonts w:ascii="ＭＳ 明朝" w:hAnsi="ＭＳ 明朝"/>
                <w:szCs w:val="16"/>
              </w:rPr>
            </w:pPr>
            <w:r>
              <w:rPr>
                <w:rFonts w:hint="eastAsia"/>
              </w:rPr>
              <w:t>・</w:t>
            </w:r>
            <w:r w:rsidRPr="00CF27A3">
              <w:rPr>
                <w:rFonts w:ascii="ＭＳ 明朝" w:hAnsi="ＭＳ 明朝" w:hint="eastAsia"/>
              </w:rPr>
              <w:t>日本の古代</w:t>
            </w:r>
            <w:r>
              <w:rPr>
                <w:rFonts w:ascii="ＭＳ 明朝" w:hAnsi="ＭＳ 明朝" w:hint="eastAsia"/>
              </w:rPr>
              <w:t>史・</w:t>
            </w:r>
            <w:r w:rsidRPr="00CF27A3">
              <w:rPr>
                <w:rFonts w:ascii="ＭＳ 明朝" w:hAnsi="ＭＳ 明朝" w:hint="eastAsia"/>
              </w:rPr>
              <w:t>中世史に関する基本的な理解にもとづ</w:t>
            </w:r>
            <w:r>
              <w:rPr>
                <w:rFonts w:ascii="ＭＳ 明朝" w:hAnsi="ＭＳ 明朝" w:hint="eastAsia"/>
              </w:rPr>
              <w:t>き</w:t>
            </w:r>
            <w:r w:rsidRPr="00CF27A3">
              <w:rPr>
                <w:rFonts w:ascii="ＭＳ 明朝" w:hAnsi="ＭＳ 明朝" w:hint="eastAsia"/>
              </w:rPr>
              <w:t>，古来の自然や神に対する信仰との共存</w:t>
            </w:r>
            <w:r>
              <w:rPr>
                <w:rFonts w:ascii="ＭＳ 明朝" w:hAnsi="ＭＳ 明朝" w:hint="eastAsia"/>
              </w:rPr>
              <w:t>に着目して</w:t>
            </w:r>
            <w:r>
              <w:rPr>
                <w:rFonts w:ascii="ＭＳ ゴシック" w:eastAsia="ＭＳ ゴシック" w:hAnsi="ＭＳ ゴシック" w:hint="eastAsia"/>
                <w:szCs w:val="16"/>
              </w:rPr>
              <w:t>，</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031B2F88" w14:textId="635FF6FC" w:rsidR="00732FB6" w:rsidRPr="00F726E3" w:rsidRDefault="00732FB6" w:rsidP="00134617">
            <w:pPr>
              <w:ind w:left="160" w:hangingChars="100" w:hanging="160"/>
              <w:rPr>
                <w:rFonts w:ascii="ＭＳ 明朝" w:hAnsi="ＭＳ 明朝"/>
                <w:color w:val="FFFF00"/>
                <w:szCs w:val="16"/>
              </w:rPr>
            </w:pPr>
            <w:r w:rsidRPr="00333FD8">
              <w:rPr>
                <w:rFonts w:ascii="ＭＳ 明朝" w:hAnsi="ＭＳ 明朝" w:hint="eastAsia"/>
              </w:rPr>
              <w:t>〇日本の古代，中世の歴史に関する基本的な理解にもとづき，日本人は外来思想である仏教をどのように理解し変容させたのか，</w:t>
            </w:r>
            <w:r>
              <w:rPr>
                <w:rFonts w:ascii="ＭＳ 明朝" w:hAnsi="ＭＳ 明朝" w:hint="eastAsia"/>
              </w:rPr>
              <w:t>また，仏教思想は日本人の思想形成にどのような影響を与えたのか，</w:t>
            </w:r>
            <w:r w:rsidRPr="00333FD8">
              <w:rPr>
                <w:rFonts w:ascii="ＭＳ 明朝" w:hAnsi="ＭＳ 明朝" w:hint="eastAsia"/>
              </w:rPr>
              <w:t>さまざまな先哲の思想を手がかりとして，古来の自然や神に対する信仰との共存・重層という観点から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多面的・多角的に考察することを通じて，人間としての在り方生き方や社会の在り方，世界の在り方について思索する。</w:t>
            </w:r>
          </w:p>
        </w:tc>
      </w:tr>
      <w:tr w:rsidR="00732FB6" w:rsidRPr="00F22252" w14:paraId="0866FFD4" w14:textId="77777777" w:rsidTr="00703720">
        <w:trPr>
          <w:cantSplit/>
          <w:trHeight w:val="404"/>
        </w:trPr>
        <w:tc>
          <w:tcPr>
            <w:tcW w:w="1246" w:type="dxa"/>
            <w:vMerge/>
            <w:tcBorders>
              <w:left w:val="single" w:sz="12" w:space="0" w:color="auto"/>
              <w:right w:val="single" w:sz="12" w:space="0" w:color="auto"/>
            </w:tcBorders>
            <w:shd w:val="clear" w:color="auto" w:fill="auto"/>
          </w:tcPr>
          <w:p w14:paraId="75801EBE" w14:textId="77777777" w:rsidR="00732FB6" w:rsidRDefault="00732FB6" w:rsidP="00866015"/>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4F285722" w14:textId="2956A711" w:rsidR="00732FB6" w:rsidRPr="00BD54A5" w:rsidRDefault="00732FB6" w:rsidP="00866015">
            <w:pPr>
              <w:rPr>
                <w:szCs w:val="16"/>
              </w:rPr>
            </w:pPr>
            <w:r w:rsidRPr="00BD54A5">
              <w:rPr>
                <w:rFonts w:hint="eastAsia"/>
                <w:szCs w:val="16"/>
              </w:rPr>
              <w:t>1</w:t>
            </w:r>
            <w:r w:rsidRPr="00BD54A5">
              <w:rPr>
                <w:rFonts w:hint="eastAsia"/>
                <w:szCs w:val="16"/>
              </w:rPr>
              <w:t xml:space="preserve">　仏教の受容</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59A393C8" w14:textId="2C5254F5" w:rsidR="00732FB6" w:rsidRPr="00BD54A5" w:rsidRDefault="00732FB6" w:rsidP="006747DF">
            <w:pPr>
              <w:jc w:val="center"/>
              <w:rPr>
                <w:szCs w:val="16"/>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73695717" w14:textId="7555BF8D" w:rsidR="00732FB6" w:rsidRPr="00BD54A5" w:rsidRDefault="00732FB6" w:rsidP="006747DF">
            <w:pPr>
              <w:jc w:val="center"/>
              <w:rPr>
                <w:szCs w:val="16"/>
              </w:rPr>
            </w:pPr>
          </w:p>
        </w:tc>
        <w:tc>
          <w:tcPr>
            <w:tcW w:w="2712" w:type="dxa"/>
            <w:tcBorders>
              <w:top w:val="single" w:sz="4" w:space="0" w:color="auto"/>
              <w:left w:val="single" w:sz="12" w:space="0" w:color="auto"/>
              <w:bottom w:val="dashed" w:sz="4" w:space="0" w:color="auto"/>
            </w:tcBorders>
            <w:shd w:val="clear" w:color="auto" w:fill="auto"/>
          </w:tcPr>
          <w:p w14:paraId="23AC0E5B" w14:textId="3EB758B3" w:rsidR="00732FB6" w:rsidRPr="00CF27A3" w:rsidRDefault="00732FB6" w:rsidP="008A6B93">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に着目して，仏教の伝来と奈良仏教，平安仏教の展開，神仏習合の考え方を手がかりとして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szCs w:val="16"/>
              </w:rPr>
              <w:t>理解している。</w:t>
            </w:r>
          </w:p>
          <w:p w14:paraId="2B3EFBBA" w14:textId="1AAF7946" w:rsidR="00732FB6" w:rsidRPr="00B83CAE" w:rsidRDefault="00732FB6" w:rsidP="008766EF">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2EAB3ADB" w14:textId="34497BA1" w:rsidR="00732FB6" w:rsidRPr="00CF27A3" w:rsidRDefault="00732FB6" w:rsidP="008A6B93">
            <w:pPr>
              <w:ind w:left="160" w:hangingChars="100" w:hanging="160"/>
              <w:rPr>
                <w:rFonts w:ascii="ＭＳ 明朝" w:hAnsi="ＭＳ 明朝"/>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に着目して，仏教の伝来と奈良仏教，平安仏教の展開，神仏習合の考え方を手がかりとして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2A4BD77A" w14:textId="4D86E7AE" w:rsidR="00732FB6" w:rsidRPr="00B83CAE" w:rsidRDefault="00732FB6" w:rsidP="00866015">
            <w:pPr>
              <w:ind w:left="160" w:hangingChars="100" w:hanging="160"/>
              <w:rPr>
                <w:rFonts w:ascii="ＭＳ 明朝" w:hAnsi="ＭＳ 明朝"/>
                <w:szCs w:val="16"/>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3A96330B" w14:textId="668AB996" w:rsidR="00732FB6" w:rsidRPr="00B83CAE" w:rsidRDefault="00732FB6" w:rsidP="00324B14">
            <w:pPr>
              <w:ind w:left="160" w:hangingChars="100" w:hanging="160"/>
              <w:rPr>
                <w:rFonts w:ascii="ＭＳ 明朝" w:hAnsi="ＭＳ 明朝"/>
                <w:szCs w:val="16"/>
              </w:rPr>
            </w:pPr>
            <w:r>
              <w:rPr>
                <w:rFonts w:hint="eastAsia"/>
              </w:rPr>
              <w:t>・</w:t>
            </w:r>
            <w:r>
              <w:rPr>
                <w:rFonts w:ascii="ＭＳ 明朝" w:hAnsi="ＭＳ 明朝" w:hint="eastAsia"/>
              </w:rPr>
              <w:t>古来の自然や神に対する信仰との共存に着目して</w:t>
            </w:r>
            <w:r>
              <w:rPr>
                <w:rFonts w:ascii="ＭＳ ゴシック" w:eastAsia="ＭＳ ゴシック" w:hAnsi="ＭＳ ゴシック" w:hint="eastAsia"/>
                <w:szCs w:val="16"/>
              </w:rPr>
              <w:t>，</w:t>
            </w:r>
            <w:r>
              <w:rPr>
                <w:rFonts w:ascii="ＭＳ 明朝" w:hAnsi="ＭＳ 明朝" w:hint="eastAsia"/>
              </w:rPr>
              <w:t>仏教の伝来と奈良仏教，平安仏教の展開，神仏習合の考え方を手がかりとして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94CEC">
              <w:rPr>
                <w:rFonts w:ascii="ＭＳ 明朝" w:hAnsi="ＭＳ 明朝" w:hint="eastAsia"/>
                <w:szCs w:val="16"/>
              </w:rPr>
              <w:t>主体的に</w:t>
            </w:r>
            <w:r>
              <w:rPr>
                <w:rFonts w:ascii="ＭＳ 明朝" w:hAnsi="ＭＳ 明朝" w:hint="eastAsia"/>
                <w:szCs w:val="16"/>
              </w:rPr>
              <w:t>探究している</w:t>
            </w:r>
            <w:r w:rsidRPr="00F94CEC">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2F311107" w14:textId="53D37C98" w:rsidR="00732FB6" w:rsidRPr="00B83CAE" w:rsidRDefault="00732FB6" w:rsidP="008766EF">
            <w:pPr>
              <w:ind w:left="160" w:hangingChars="100" w:hanging="160"/>
              <w:rPr>
                <w:rFonts w:ascii="ＭＳ 明朝" w:hAnsi="ＭＳ 明朝"/>
                <w:szCs w:val="16"/>
              </w:rPr>
            </w:pPr>
            <w:r w:rsidRPr="00333FD8">
              <w:rPr>
                <w:rFonts w:ascii="ＭＳ 明朝" w:hAnsi="ＭＳ 明朝" w:hint="eastAsia"/>
              </w:rPr>
              <w:t>〇日本の古代史に関する基本的な理解</w:t>
            </w:r>
            <w:r w:rsidRPr="00CF27A3">
              <w:rPr>
                <w:rFonts w:ascii="ＭＳ 明朝" w:hAnsi="ＭＳ 明朝" w:hint="eastAsia"/>
              </w:rPr>
              <w:t>にもとづ</w:t>
            </w:r>
            <w:r>
              <w:rPr>
                <w:rFonts w:ascii="ＭＳ 明朝" w:hAnsi="ＭＳ 明朝" w:hint="eastAsia"/>
              </w:rPr>
              <w:t>き</w:t>
            </w:r>
            <w:r w:rsidRPr="00CF27A3">
              <w:rPr>
                <w:rFonts w:ascii="ＭＳ 明朝" w:hAnsi="ＭＳ 明朝" w:hint="eastAsia"/>
              </w:rPr>
              <w:t>，日本人は外来思想である仏教をどのように理解し変容させたのか，</w:t>
            </w:r>
            <w:r>
              <w:rPr>
                <w:rFonts w:ascii="ＭＳ 明朝" w:hAnsi="ＭＳ 明朝" w:hint="eastAsia"/>
              </w:rPr>
              <w:t>また，仏教思想は日本人の思想形成にどのような影響を与えたのか，仏教の伝来と奈良仏教，平安仏教の展開，神仏習合の考え方を手がかりとして</w:t>
            </w:r>
            <w:r w:rsidRPr="00CF27A3">
              <w:rPr>
                <w:rFonts w:ascii="ＭＳ 明朝" w:hAnsi="ＭＳ 明朝" w:hint="eastAsia"/>
              </w:rPr>
              <w:t>，古来の自然や神に対する信仰との共存・重層という観点から</w:t>
            </w:r>
            <w:r w:rsidRPr="00F94CEC">
              <w:rPr>
                <w:rFonts w:ascii="ＭＳ 明朝" w:hAnsi="ＭＳ 明朝" w:hint="eastAsia"/>
              </w:rPr>
              <w:t>多面的・多角的に</w:t>
            </w:r>
            <w:r>
              <w:rPr>
                <w:rFonts w:ascii="ＭＳ 明朝" w:hAnsi="ＭＳ 明朝" w:hint="eastAsia"/>
              </w:rPr>
              <w:t>考察する</w:t>
            </w:r>
            <w:r w:rsidRPr="00F94CEC">
              <w:rPr>
                <w:rFonts w:ascii="ＭＳ 明朝" w:hAnsi="ＭＳ 明朝" w:hint="eastAsia"/>
              </w:rPr>
              <w:t>。</w:t>
            </w:r>
          </w:p>
        </w:tc>
      </w:tr>
      <w:tr w:rsidR="00D610DB" w:rsidRPr="00F22252" w14:paraId="0FD4F407" w14:textId="77777777" w:rsidTr="00B83B65">
        <w:trPr>
          <w:cantSplit/>
          <w:trHeight w:val="2224"/>
        </w:trPr>
        <w:tc>
          <w:tcPr>
            <w:tcW w:w="1246" w:type="dxa"/>
            <w:vMerge w:val="restart"/>
            <w:tcBorders>
              <w:left w:val="single" w:sz="12" w:space="0" w:color="auto"/>
              <w:right w:val="single" w:sz="12" w:space="0" w:color="auto"/>
            </w:tcBorders>
            <w:shd w:val="clear" w:color="auto" w:fill="auto"/>
          </w:tcPr>
          <w:p w14:paraId="3B9E152C" w14:textId="77777777" w:rsidR="00D610DB" w:rsidRDefault="00D610DB" w:rsidP="008F71A0"/>
          <w:p w14:paraId="02F4264D" w14:textId="77777777" w:rsidR="00D610DB" w:rsidRDefault="00D610DB" w:rsidP="008F71A0"/>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6B6E0AEC" w14:textId="50EB6478" w:rsidR="00D610DB" w:rsidRPr="00BD54A5" w:rsidRDefault="00D610DB" w:rsidP="00A0041F">
            <w:pPr>
              <w:ind w:left="280" w:hangingChars="175" w:hanging="280"/>
              <w:rPr>
                <w:szCs w:val="16"/>
              </w:rPr>
            </w:pPr>
            <w:r w:rsidRPr="00BD54A5">
              <w:rPr>
                <w:rFonts w:hint="eastAsia"/>
                <w:szCs w:val="16"/>
              </w:rPr>
              <w:t>2</w:t>
            </w:r>
            <w:r w:rsidRPr="00BD54A5">
              <w:rPr>
                <w:rFonts w:hint="eastAsia"/>
                <w:szCs w:val="16"/>
              </w:rPr>
              <w:t xml:space="preserve">　仏教の日本的展開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7A5ED5B" w14:textId="6A4D54DE" w:rsidR="00D610DB" w:rsidRPr="00BD54A5" w:rsidRDefault="00D610DB" w:rsidP="006747DF">
            <w:pPr>
              <w:jc w:val="center"/>
              <w:rPr>
                <w:szCs w:val="16"/>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66D4E73" w14:textId="01E15A49" w:rsidR="00D610DB" w:rsidRPr="00BD54A5" w:rsidRDefault="00D610DB" w:rsidP="006747DF">
            <w:pPr>
              <w:jc w:val="center"/>
              <w:rPr>
                <w:szCs w:val="16"/>
              </w:rPr>
            </w:pPr>
          </w:p>
          <w:p w14:paraId="338FA2F0" w14:textId="02F043FF" w:rsidR="00D610DB" w:rsidRPr="00BD54A5" w:rsidRDefault="00D610DB" w:rsidP="006747DF">
            <w:pPr>
              <w:jc w:val="center"/>
              <w:rPr>
                <w:szCs w:val="16"/>
              </w:rPr>
            </w:pPr>
          </w:p>
        </w:tc>
        <w:tc>
          <w:tcPr>
            <w:tcW w:w="2712" w:type="dxa"/>
            <w:tcBorders>
              <w:top w:val="dashed" w:sz="4" w:space="0" w:color="auto"/>
              <w:left w:val="single" w:sz="12" w:space="0" w:color="auto"/>
              <w:bottom w:val="dashed" w:sz="4" w:space="0" w:color="auto"/>
            </w:tcBorders>
            <w:shd w:val="clear" w:color="auto" w:fill="auto"/>
          </w:tcPr>
          <w:p w14:paraId="2D47CD30" w14:textId="2F67C400" w:rsidR="00D610DB" w:rsidRPr="00CF27A3" w:rsidRDefault="00D610DB" w:rsidP="00A305E2">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に着目して，浄土信仰，禅，『法華経』信仰を手がかりとして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szCs w:val="16"/>
              </w:rPr>
              <w:t>理解している。</w:t>
            </w:r>
          </w:p>
          <w:p w14:paraId="286A93CD" w14:textId="3697658F" w:rsidR="00D610DB" w:rsidRPr="00B83CAE" w:rsidRDefault="00D610DB" w:rsidP="00E75251">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06A73C74" w14:textId="63983B9B" w:rsidR="00D610DB" w:rsidRPr="00CF27A3" w:rsidRDefault="00D610DB" w:rsidP="00A305E2">
            <w:pPr>
              <w:ind w:left="160" w:hangingChars="100" w:hanging="160"/>
              <w:rPr>
                <w:rFonts w:ascii="ＭＳ 明朝" w:hAnsi="ＭＳ 明朝"/>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に着目して，浄土信仰，禅，『法華経』信仰を手がかりとして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1BB4E54F" w14:textId="0F22248C" w:rsidR="00D610DB" w:rsidRPr="007A1838" w:rsidRDefault="00D610DB" w:rsidP="007A1838">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05CDC645" w14:textId="0A0D8F89" w:rsidR="00D610DB" w:rsidRPr="00B83CAE" w:rsidRDefault="00D610DB" w:rsidP="002A6217">
            <w:pPr>
              <w:ind w:left="160" w:hangingChars="100" w:hanging="160"/>
              <w:rPr>
                <w:rFonts w:ascii="ＭＳ 明朝" w:hAnsi="ＭＳ 明朝"/>
                <w:szCs w:val="16"/>
              </w:rPr>
            </w:pPr>
            <w:r>
              <w:rPr>
                <w:rFonts w:hint="eastAsia"/>
              </w:rPr>
              <w:t>・</w:t>
            </w:r>
            <w:r>
              <w:rPr>
                <w:rFonts w:ascii="ＭＳ 明朝" w:hAnsi="ＭＳ 明朝" w:hint="eastAsia"/>
              </w:rPr>
              <w:t>古来の自然や神に対する信仰との共存に着目して</w:t>
            </w:r>
            <w:r>
              <w:rPr>
                <w:rFonts w:ascii="ＭＳ ゴシック" w:eastAsia="ＭＳ ゴシック" w:hAnsi="ＭＳ ゴシック" w:hint="eastAsia"/>
                <w:szCs w:val="16"/>
              </w:rPr>
              <w:t>，</w:t>
            </w:r>
            <w:r>
              <w:rPr>
                <w:rFonts w:ascii="ＭＳ 明朝" w:hAnsi="ＭＳ 明朝" w:hint="eastAsia"/>
              </w:rPr>
              <w:t>浄土信仰，禅，『法華経』信仰を手がかりとして</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94CEC">
              <w:rPr>
                <w:rFonts w:ascii="ＭＳ 明朝" w:hAnsi="ＭＳ 明朝" w:hint="eastAsia"/>
                <w:szCs w:val="16"/>
              </w:rPr>
              <w:t>主体的に</w:t>
            </w:r>
            <w:r>
              <w:rPr>
                <w:rFonts w:ascii="ＭＳ 明朝" w:hAnsi="ＭＳ 明朝" w:hint="eastAsia"/>
                <w:szCs w:val="16"/>
              </w:rPr>
              <w:t>探究している</w:t>
            </w:r>
            <w:r w:rsidRPr="00F94CEC">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423BEBE1" w14:textId="1217C277" w:rsidR="00D610DB" w:rsidRPr="00B83CAE" w:rsidRDefault="00D610DB" w:rsidP="0065518B">
            <w:pPr>
              <w:ind w:left="160" w:hangingChars="100" w:hanging="160"/>
              <w:rPr>
                <w:rFonts w:ascii="ＭＳ 明朝" w:hAnsi="ＭＳ 明朝"/>
                <w:szCs w:val="16"/>
              </w:rPr>
            </w:pPr>
            <w:r w:rsidRPr="00333FD8">
              <w:rPr>
                <w:rFonts w:ascii="ＭＳ 明朝" w:hAnsi="ＭＳ 明朝" w:hint="eastAsia"/>
              </w:rPr>
              <w:t>〇</w:t>
            </w:r>
            <w:r w:rsidRPr="00CF27A3">
              <w:rPr>
                <w:rFonts w:ascii="ＭＳ 明朝" w:hAnsi="ＭＳ 明朝" w:hint="eastAsia"/>
              </w:rPr>
              <w:t>日本の中世史に関する基本的な理解にもとづ</w:t>
            </w:r>
            <w:r>
              <w:rPr>
                <w:rFonts w:ascii="ＭＳ 明朝" w:hAnsi="ＭＳ 明朝" w:hint="eastAsia"/>
              </w:rPr>
              <w:t>き</w:t>
            </w:r>
            <w:r w:rsidRPr="00CF27A3">
              <w:rPr>
                <w:rFonts w:ascii="ＭＳ 明朝" w:hAnsi="ＭＳ 明朝" w:hint="eastAsia"/>
              </w:rPr>
              <w:t>，日本人は外来思想である仏教をどのように理解し変容させたのか，</w:t>
            </w:r>
            <w:r>
              <w:rPr>
                <w:rFonts w:ascii="ＭＳ 明朝" w:hAnsi="ＭＳ 明朝" w:hint="eastAsia"/>
              </w:rPr>
              <w:t>また，仏教思想は日本人の思想形成にどのような影響を与えたのか，浄土信仰，禅，『法華経』信仰を手がかりとして</w:t>
            </w:r>
            <w:r w:rsidRPr="00CF27A3">
              <w:rPr>
                <w:rFonts w:ascii="ＭＳ 明朝" w:hAnsi="ＭＳ 明朝" w:hint="eastAsia"/>
              </w:rPr>
              <w:t>，古来の自然や神に対する信仰との共存・重層という観点から</w:t>
            </w:r>
            <w:r w:rsidRPr="00F94CEC">
              <w:rPr>
                <w:rFonts w:ascii="ＭＳ 明朝" w:hAnsi="ＭＳ 明朝" w:hint="eastAsia"/>
              </w:rPr>
              <w:t>多面的・多角的に</w:t>
            </w:r>
            <w:r>
              <w:rPr>
                <w:rFonts w:ascii="ＭＳ 明朝" w:hAnsi="ＭＳ 明朝" w:hint="eastAsia"/>
              </w:rPr>
              <w:t>考察する</w:t>
            </w:r>
            <w:r w:rsidRPr="00F94CEC">
              <w:rPr>
                <w:rFonts w:ascii="ＭＳ 明朝" w:hAnsi="ＭＳ 明朝" w:hint="eastAsia"/>
              </w:rPr>
              <w:t>。</w:t>
            </w:r>
          </w:p>
        </w:tc>
      </w:tr>
      <w:tr w:rsidR="00D610DB" w:rsidRPr="00F22252" w14:paraId="4E034E37" w14:textId="38F45E55" w:rsidTr="00B83B65">
        <w:trPr>
          <w:cantSplit/>
          <w:trHeight w:val="3126"/>
        </w:trPr>
        <w:tc>
          <w:tcPr>
            <w:tcW w:w="1246" w:type="dxa"/>
            <w:vMerge/>
            <w:tcBorders>
              <w:left w:val="single" w:sz="12" w:space="0" w:color="auto"/>
              <w:right w:val="single" w:sz="12" w:space="0" w:color="auto"/>
            </w:tcBorders>
            <w:shd w:val="clear" w:color="auto" w:fill="auto"/>
          </w:tcPr>
          <w:p w14:paraId="4EFBD0B4" w14:textId="77777777" w:rsidR="00D610DB" w:rsidRDefault="00D610DB" w:rsidP="008F71A0"/>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356710FB" w14:textId="571F6EA4" w:rsidR="00D610DB" w:rsidRPr="00BD54A5" w:rsidRDefault="00D610DB" w:rsidP="008F71A0">
            <w:pPr>
              <w:rPr>
                <w:szCs w:val="16"/>
              </w:rPr>
            </w:pPr>
            <w:r w:rsidRPr="00BD54A5">
              <w:rPr>
                <w:rFonts w:hint="eastAsia"/>
                <w:szCs w:val="16"/>
              </w:rPr>
              <w:t>3</w:t>
            </w:r>
            <w:r w:rsidRPr="00BD54A5">
              <w:rPr>
                <w:rFonts w:hint="eastAsia"/>
                <w:szCs w:val="16"/>
              </w:rPr>
              <w:t xml:space="preserve">　仏教と日本文化</w:t>
            </w:r>
          </w:p>
        </w:tc>
        <w:tc>
          <w:tcPr>
            <w:tcW w:w="709" w:type="dxa"/>
            <w:tcBorders>
              <w:top w:val="nil"/>
              <w:left w:val="single" w:sz="12" w:space="0" w:color="auto"/>
              <w:bottom w:val="single" w:sz="4" w:space="0" w:color="auto"/>
              <w:right w:val="single" w:sz="12" w:space="0" w:color="auto"/>
            </w:tcBorders>
            <w:shd w:val="clear" w:color="auto" w:fill="auto"/>
          </w:tcPr>
          <w:p w14:paraId="11D3B36E" w14:textId="7925D4C3" w:rsidR="00D610DB" w:rsidRPr="00BD54A5" w:rsidRDefault="00D610DB" w:rsidP="006747DF">
            <w:pPr>
              <w:widowControl/>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0197408E" w14:textId="74E78281" w:rsidR="00D610DB" w:rsidRPr="00BD54A5" w:rsidRDefault="00D610DB" w:rsidP="006747DF">
            <w:pPr>
              <w:widowControl/>
              <w:jc w:val="center"/>
            </w:pPr>
          </w:p>
        </w:tc>
        <w:tc>
          <w:tcPr>
            <w:tcW w:w="2712" w:type="dxa"/>
            <w:tcBorders>
              <w:top w:val="dashed" w:sz="4" w:space="0" w:color="auto"/>
              <w:left w:val="single" w:sz="12" w:space="0" w:color="auto"/>
              <w:bottom w:val="single" w:sz="4" w:space="0" w:color="auto"/>
            </w:tcBorders>
            <w:shd w:val="clear" w:color="auto" w:fill="auto"/>
          </w:tcPr>
          <w:p w14:paraId="322BD2B1" w14:textId="4909DC7B" w:rsidR="00D610DB" w:rsidRPr="00CF27A3"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古来の自然や神に対する信仰との共存</w:t>
            </w:r>
            <w:r>
              <w:rPr>
                <w:rFonts w:ascii="ＭＳ 明朝" w:hAnsi="ＭＳ 明朝" w:hint="eastAsia"/>
              </w:rPr>
              <w:t>に着目して，無常観や美意識に着目して，</w:t>
            </w:r>
            <w:r w:rsidRPr="00CF27A3">
              <w:rPr>
                <w:rFonts w:ascii="ＭＳ 明朝" w:hAnsi="ＭＳ 明朝" w:hint="eastAsia"/>
              </w:rPr>
              <w:t>さまざまな</w:t>
            </w:r>
            <w:r>
              <w:rPr>
                <w:rFonts w:ascii="ＭＳ 明朝" w:hAnsi="ＭＳ 明朝" w:hint="eastAsia"/>
              </w:rPr>
              <w:t>古典作品や芸道・文化，評論などを手がかりに</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726E3">
              <w:rPr>
                <w:rFonts w:ascii="ＭＳ 明朝" w:hAnsi="ＭＳ 明朝" w:hint="eastAsia"/>
              </w:rPr>
              <w:t>自己との関わりにおいて</w:t>
            </w:r>
            <w:r w:rsidRPr="00CF27A3">
              <w:rPr>
                <w:rFonts w:ascii="ＭＳ 明朝" w:hAnsi="ＭＳ 明朝" w:hint="eastAsia"/>
                <w:szCs w:val="16"/>
              </w:rPr>
              <w:t>理解している。</w:t>
            </w:r>
          </w:p>
          <w:p w14:paraId="229446E7" w14:textId="7AE70148" w:rsidR="00D610DB" w:rsidRPr="00F22252" w:rsidRDefault="00D610DB" w:rsidP="00F52E61">
            <w:pPr>
              <w:widowControl/>
              <w:ind w:left="160" w:hangingChars="100" w:hanging="160"/>
              <w:jc w:val="left"/>
            </w:pPr>
            <w:r w:rsidRPr="00CF27A3">
              <w:rPr>
                <w:rFonts w:ascii="ＭＳ 明朝" w:hAnsi="ＭＳ 明朝" w:hint="eastAsia"/>
                <w:szCs w:val="16"/>
              </w:rPr>
              <w:t>・教科書記載の</w:t>
            </w:r>
            <w:r>
              <w:rPr>
                <w:rFonts w:ascii="ＭＳ 明朝" w:hAnsi="ＭＳ 明朝" w:hint="eastAsia"/>
                <w:szCs w:val="16"/>
              </w:rPr>
              <w:t>資料やコラム</w:t>
            </w:r>
            <w:r w:rsidRPr="00CF27A3">
              <w:rPr>
                <w:rFonts w:ascii="ＭＳ 明朝" w:hAnsi="ＭＳ 明朝" w:hint="eastAsia"/>
                <w:szCs w:val="16"/>
              </w:rPr>
              <w:t>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4DE0A4C5" w14:textId="66D163CC"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古来の自然や神に対する信仰との共存に着目して，無常観や美意識に着目して，</w:t>
            </w:r>
            <w:r w:rsidRPr="00CF27A3">
              <w:rPr>
                <w:rFonts w:ascii="ＭＳ 明朝" w:hAnsi="ＭＳ 明朝" w:hint="eastAsia"/>
              </w:rPr>
              <w:t>さまざまな</w:t>
            </w:r>
            <w:r>
              <w:rPr>
                <w:rFonts w:ascii="ＭＳ 明朝" w:hAnsi="ＭＳ 明朝" w:hint="eastAsia"/>
              </w:rPr>
              <w:t>古典作品や芸道・文化，評論などを手がかりに</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2D70D20E" w14:textId="3E1DF5CE" w:rsidR="00D610DB" w:rsidRPr="00F22252" w:rsidRDefault="00D610DB" w:rsidP="00F52E61">
            <w:pPr>
              <w:widowControl/>
              <w:ind w:left="160" w:hangingChars="100" w:hanging="160"/>
              <w:jc w:val="left"/>
            </w:pPr>
            <w:r w:rsidRPr="00CF27A3">
              <w:rPr>
                <w:rFonts w:ascii="ＭＳ 明朝" w:hAnsi="ＭＳ 明朝" w:hint="eastAsia"/>
              </w:rPr>
              <w:t>・理解したこと，考察したことなどを適切な方法で表現し，その内容について振り返り，的確に自己評価し，反省することができる。</w:t>
            </w:r>
          </w:p>
        </w:tc>
        <w:tc>
          <w:tcPr>
            <w:tcW w:w="2835" w:type="dxa"/>
            <w:tcBorders>
              <w:top w:val="dashed" w:sz="4" w:space="0" w:color="auto"/>
              <w:bottom w:val="single" w:sz="4" w:space="0" w:color="auto"/>
              <w:right w:val="single" w:sz="12" w:space="0" w:color="auto"/>
            </w:tcBorders>
            <w:shd w:val="clear" w:color="auto" w:fill="auto"/>
          </w:tcPr>
          <w:p w14:paraId="5C3722A9" w14:textId="4B8A35DD" w:rsidR="00D610DB" w:rsidRPr="00F22252" w:rsidRDefault="00D610DB" w:rsidP="004865B8">
            <w:pPr>
              <w:widowControl/>
              <w:ind w:left="160" w:hangingChars="100" w:hanging="160"/>
              <w:jc w:val="left"/>
            </w:pPr>
            <w:r>
              <w:rPr>
                <w:rFonts w:hint="eastAsia"/>
              </w:rPr>
              <w:t>・</w:t>
            </w:r>
            <w:r w:rsidRPr="00CF27A3">
              <w:rPr>
                <w:rFonts w:ascii="ＭＳ 明朝" w:hAnsi="ＭＳ 明朝" w:hint="eastAsia"/>
              </w:rPr>
              <w:t>古来の自然や神に対する信仰との共存</w:t>
            </w:r>
            <w:r>
              <w:rPr>
                <w:rFonts w:ascii="ＭＳ 明朝" w:hAnsi="ＭＳ 明朝" w:hint="eastAsia"/>
              </w:rPr>
              <w:t>に着目して</w:t>
            </w:r>
            <w:r>
              <w:rPr>
                <w:rFonts w:ascii="ＭＳ ゴシック" w:eastAsia="ＭＳ ゴシック" w:hAnsi="ＭＳ ゴシック" w:hint="eastAsia"/>
                <w:szCs w:val="16"/>
              </w:rPr>
              <w:t>，</w:t>
            </w:r>
            <w:r>
              <w:rPr>
                <w:rFonts w:ascii="ＭＳ 明朝" w:hAnsi="ＭＳ 明朝" w:hint="eastAsia"/>
              </w:rPr>
              <w:t>無常観や美意識に着目して，</w:t>
            </w:r>
            <w:r w:rsidRPr="00CF27A3">
              <w:rPr>
                <w:rFonts w:ascii="ＭＳ 明朝" w:hAnsi="ＭＳ 明朝" w:hint="eastAsia"/>
              </w:rPr>
              <w:t>さまざまな</w:t>
            </w:r>
            <w:r>
              <w:rPr>
                <w:rFonts w:ascii="ＭＳ 明朝" w:hAnsi="ＭＳ 明朝" w:hint="eastAsia"/>
              </w:rPr>
              <w:t>古典作品や芸道・文化，評論などを手がかりに</w:t>
            </w:r>
            <w:r w:rsidRPr="00CF27A3">
              <w:rPr>
                <w:rFonts w:ascii="ＭＳ 明朝" w:hAnsi="ＭＳ 明朝" w:hint="eastAsia"/>
              </w:rPr>
              <w:t>，</w:t>
            </w:r>
            <w:r>
              <w:rPr>
                <w:rFonts w:ascii="ＭＳ 明朝" w:hAnsi="ＭＳ 明朝" w:hint="eastAsia"/>
              </w:rPr>
              <w:t>仏教思想は日本人の思想形成にどのような影響を与えたのか</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4A399F19" w14:textId="0C8C95D2" w:rsidR="00D610DB" w:rsidRPr="00F22252" w:rsidRDefault="00D610DB" w:rsidP="00F52E61">
            <w:pPr>
              <w:widowControl/>
              <w:ind w:left="160" w:hangingChars="100" w:hanging="160"/>
              <w:jc w:val="left"/>
            </w:pPr>
            <w:r w:rsidRPr="00333FD8">
              <w:rPr>
                <w:rFonts w:ascii="ＭＳ 明朝" w:hAnsi="ＭＳ 明朝" w:hint="eastAsia"/>
              </w:rPr>
              <w:t>〇日本の</w:t>
            </w:r>
            <w:r>
              <w:rPr>
                <w:rFonts w:ascii="ＭＳ 明朝" w:hAnsi="ＭＳ 明朝" w:hint="eastAsia"/>
              </w:rPr>
              <w:t>伝統文化</w:t>
            </w:r>
            <w:r w:rsidRPr="00333FD8">
              <w:rPr>
                <w:rFonts w:ascii="ＭＳ 明朝" w:hAnsi="ＭＳ 明朝" w:hint="eastAsia"/>
              </w:rPr>
              <w:t>に関する基本的な理解にもとづき，日本人は外来思想である仏教をどのように理解し変容させたのか，</w:t>
            </w:r>
            <w:r>
              <w:rPr>
                <w:rFonts w:ascii="ＭＳ 明朝" w:hAnsi="ＭＳ 明朝" w:hint="eastAsia"/>
              </w:rPr>
              <w:t>また，仏教思想は日本人の思想形成にどのような影響を与えたのか，無常観や美意識に着目して，</w:t>
            </w:r>
            <w:r w:rsidRPr="00CF27A3">
              <w:rPr>
                <w:rFonts w:ascii="ＭＳ 明朝" w:hAnsi="ＭＳ 明朝" w:hint="eastAsia"/>
              </w:rPr>
              <w:t>さまざまな</w:t>
            </w:r>
            <w:r>
              <w:rPr>
                <w:rFonts w:ascii="ＭＳ 明朝" w:hAnsi="ＭＳ 明朝" w:hint="eastAsia"/>
              </w:rPr>
              <w:t>古典作品や芸道・文化，評論などを手がかりに</w:t>
            </w:r>
            <w:r w:rsidRPr="00CF27A3">
              <w:rPr>
                <w:rFonts w:ascii="ＭＳ 明朝" w:hAnsi="ＭＳ 明朝" w:hint="eastAsia"/>
              </w:rPr>
              <w:t>，</w:t>
            </w:r>
            <w:r w:rsidRPr="00333FD8">
              <w:rPr>
                <w:rFonts w:ascii="ＭＳ 明朝" w:hAnsi="ＭＳ 明朝" w:hint="eastAsia"/>
              </w:rPr>
              <w:t>古来の自然や神に対する信仰との共存・重層という観点から</w:t>
            </w:r>
            <w:r w:rsidRPr="00F726E3">
              <w:rPr>
                <w:rFonts w:ascii="ＭＳ 明朝" w:hAnsi="ＭＳ 明朝" w:hint="eastAsia"/>
              </w:rPr>
              <w:t>自己との関わりにおいて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3758671C" w14:textId="77777777" w:rsidTr="001757BA">
        <w:trPr>
          <w:cantSplit/>
          <w:trHeight w:val="490"/>
        </w:trPr>
        <w:tc>
          <w:tcPr>
            <w:tcW w:w="1246" w:type="dxa"/>
            <w:vMerge/>
            <w:tcBorders>
              <w:left w:val="single" w:sz="12" w:space="0" w:color="auto"/>
              <w:right w:val="single" w:sz="12" w:space="0" w:color="auto"/>
            </w:tcBorders>
            <w:shd w:val="clear" w:color="auto" w:fill="auto"/>
          </w:tcPr>
          <w:p w14:paraId="23539C55" w14:textId="78CB1D2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59A12EA3" w14:textId="1CD0E261" w:rsidR="00D610DB" w:rsidRPr="00BD54A5" w:rsidRDefault="00D610DB" w:rsidP="00A0041F">
            <w:pPr>
              <w:ind w:left="501" w:hangingChars="313" w:hanging="501"/>
              <w:rPr>
                <w:szCs w:val="16"/>
              </w:rPr>
            </w:pPr>
            <w:r w:rsidRPr="00BD54A5">
              <w:rPr>
                <w:rFonts w:hint="eastAsia"/>
                <w:szCs w:val="16"/>
              </w:rPr>
              <w:t>3</w:t>
            </w:r>
            <w:r w:rsidRPr="00BD54A5">
              <w:rPr>
                <w:rFonts w:hint="eastAsia"/>
                <w:szCs w:val="16"/>
              </w:rPr>
              <w:t>節　儒教と日本人の思想形成</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787012D" w14:textId="74F0ABE0" w:rsidR="00D610DB" w:rsidRPr="00BD54A5" w:rsidRDefault="00D610DB" w:rsidP="006747DF">
            <w:pPr>
              <w:jc w:val="center"/>
              <w:rPr>
                <w:szCs w:val="16"/>
              </w:rPr>
            </w:pPr>
            <w:r w:rsidRPr="00BD54A5">
              <w:rPr>
                <w:rFonts w:hint="eastAsia"/>
              </w:rPr>
              <w:t>12</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3144ECA5" w14:textId="0C5AC567" w:rsidR="00D610DB" w:rsidRPr="00BD54A5" w:rsidRDefault="00D610DB" w:rsidP="006747DF">
            <w:pPr>
              <w:jc w:val="center"/>
              <w:rPr>
                <w:szCs w:val="16"/>
              </w:rPr>
            </w:pPr>
            <w:r>
              <w:rPr>
                <w:szCs w:val="16"/>
              </w:rPr>
              <w:t>(</w:t>
            </w:r>
            <w:r w:rsidRPr="00BD54A5">
              <w:rPr>
                <w:rFonts w:hint="eastAsia"/>
                <w:szCs w:val="16"/>
              </w:rPr>
              <w:t>2</w:t>
            </w:r>
            <w:r>
              <w:rPr>
                <w:szCs w:val="16"/>
              </w:rPr>
              <w:t>)</w:t>
            </w:r>
          </w:p>
        </w:tc>
        <w:tc>
          <w:tcPr>
            <w:tcW w:w="2712" w:type="dxa"/>
            <w:tcBorders>
              <w:top w:val="single" w:sz="4" w:space="0" w:color="auto"/>
              <w:left w:val="single" w:sz="12" w:space="0" w:color="auto"/>
              <w:bottom w:val="single" w:sz="4" w:space="0" w:color="auto"/>
            </w:tcBorders>
            <w:shd w:val="clear" w:color="auto" w:fill="auto"/>
          </w:tcPr>
          <w:p w14:paraId="26C10766" w14:textId="404293CE" w:rsidR="00D610DB" w:rsidRPr="00CF27A3"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日本人の思想形成に儒教が与えた影響について，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3C3752DA" w14:textId="421923D5" w:rsidR="00D610DB" w:rsidRPr="00B83CAE" w:rsidRDefault="00D610DB" w:rsidP="008F71A0">
            <w:pPr>
              <w:ind w:left="160" w:hangingChars="100" w:hanging="160"/>
              <w:rPr>
                <w:rFonts w:ascii="ＭＳ 明朝" w:hAnsi="ＭＳ 明朝"/>
              </w:rPr>
            </w:pPr>
            <w:r w:rsidRPr="00CF27A3">
              <w:rPr>
                <w:rFonts w:ascii="ＭＳ 明朝" w:hAnsi="ＭＳ 明朝" w:hint="eastAsia"/>
                <w:szCs w:val="16"/>
              </w:rPr>
              <w:t>・教科書記載の</w:t>
            </w:r>
            <w:r>
              <w:rPr>
                <w:rFonts w:ascii="ＭＳ 明朝" w:hAnsi="ＭＳ 明朝" w:hint="eastAsia"/>
                <w:szCs w:val="16"/>
              </w:rPr>
              <w:t>資料やコラム</w:t>
            </w:r>
            <w:r w:rsidRPr="00CF27A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6C453DFB" w14:textId="503FF629"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日本人の思想形成に儒教が与えた影響について，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CF27A3">
              <w:rPr>
                <w:rFonts w:ascii="ＭＳ 明朝" w:hAnsi="ＭＳ 明朝" w:hint="eastAsia"/>
              </w:rPr>
              <w:t>多面的・多角的に考察することを通じて，人間としての在り方生き方や社会の在り方，世界の在り方について思索を深めている。</w:t>
            </w:r>
          </w:p>
          <w:p w14:paraId="31725807" w14:textId="6724DF14" w:rsidR="00D610DB" w:rsidRPr="00B83CAE" w:rsidRDefault="00D610DB" w:rsidP="008F71A0">
            <w:pPr>
              <w:ind w:left="160" w:hangingChars="100" w:hanging="160"/>
              <w:rPr>
                <w:rFonts w:ascii="ＭＳ 明朝" w:hAnsi="ＭＳ 明朝"/>
                <w:szCs w:val="16"/>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0AA7CE6D" w14:textId="639B434A" w:rsidR="00D610DB" w:rsidRPr="00B83CAE" w:rsidRDefault="00D610DB" w:rsidP="00F46394">
            <w:pPr>
              <w:ind w:left="160" w:hangingChars="100" w:hanging="160"/>
              <w:rPr>
                <w:rFonts w:ascii="ＭＳ 明朝" w:hAnsi="ＭＳ 明朝"/>
                <w:szCs w:val="16"/>
              </w:rPr>
            </w:pPr>
            <w:r>
              <w:rPr>
                <w:rFonts w:hint="eastAsia"/>
              </w:rPr>
              <w:t>・</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日本人の思想形成に儒教が与えた影響について，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Pr>
                <w:rFonts w:ascii="ＭＳ 明朝" w:hAnsi="ＭＳ 明朝" w:hint="eastAsia"/>
                <w:szCs w:val="16"/>
              </w:rPr>
              <w:t>主体的に探究</w:t>
            </w:r>
            <w:r>
              <w:rPr>
                <w:rFonts w:ascii="ＭＳ 明朝" w:hAnsi="ＭＳ 明朝" w:hint="eastAsia"/>
              </w:rPr>
              <w:t>している</w:t>
            </w:r>
            <w:r w:rsidRPr="00F94CEC">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62A6E2D1" w14:textId="013E8AF6" w:rsidR="00D610DB" w:rsidRPr="00B83CAE" w:rsidRDefault="00D610DB" w:rsidP="008F71A0">
            <w:pPr>
              <w:ind w:left="160" w:hangingChars="100" w:hanging="160"/>
              <w:rPr>
                <w:rFonts w:ascii="ＭＳ 明朝" w:hAnsi="ＭＳ 明朝"/>
                <w:szCs w:val="16"/>
              </w:rPr>
            </w:pPr>
            <w:r w:rsidRPr="00333FD8">
              <w:rPr>
                <w:rFonts w:ascii="ＭＳ 明朝" w:hAnsi="ＭＳ 明朝" w:hint="eastAsia"/>
              </w:rPr>
              <w:t>〇日本の</w:t>
            </w:r>
            <w:r>
              <w:rPr>
                <w:rFonts w:ascii="ＭＳ 明朝" w:hAnsi="ＭＳ 明朝" w:hint="eastAsia"/>
              </w:rPr>
              <w:t>近世</w:t>
            </w:r>
            <w:r w:rsidRPr="00333FD8">
              <w:rPr>
                <w:rFonts w:ascii="ＭＳ 明朝" w:hAnsi="ＭＳ 明朝" w:hint="eastAsia"/>
              </w:rPr>
              <w:t>史に関する基本的な理解にもとづき，</w:t>
            </w:r>
            <w:r>
              <w:rPr>
                <w:rFonts w:ascii="ＭＳ 明朝" w:hAnsi="ＭＳ 明朝" w:hint="eastAsia"/>
              </w:rPr>
              <w:t>日本で独自に展開した儒教思想の特徴や，日本人の思想形成に儒教が与えた影響について，</w:t>
            </w:r>
            <w:r w:rsidRPr="00CF27A3">
              <w:rPr>
                <w:rFonts w:ascii="ＭＳ 明朝" w:hAnsi="ＭＳ 明朝" w:hint="eastAsia"/>
              </w:rPr>
              <w:t>さまざまな先哲の思想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多面的・多角的に考察することを通じて，人間としての在り方生き方や社会の在り方，世界の在り方について思索する。</w:t>
            </w:r>
          </w:p>
        </w:tc>
      </w:tr>
      <w:tr w:rsidR="00D610DB" w:rsidRPr="00F22252" w14:paraId="4244B8E8" w14:textId="77777777" w:rsidTr="001757BA">
        <w:trPr>
          <w:cantSplit/>
          <w:trHeight w:val="384"/>
        </w:trPr>
        <w:tc>
          <w:tcPr>
            <w:tcW w:w="1246" w:type="dxa"/>
            <w:vMerge/>
            <w:tcBorders>
              <w:left w:val="single" w:sz="12" w:space="0" w:color="auto"/>
              <w:right w:val="single" w:sz="12" w:space="0" w:color="auto"/>
            </w:tcBorders>
            <w:shd w:val="clear" w:color="auto" w:fill="auto"/>
          </w:tcPr>
          <w:p w14:paraId="50903E46" w14:textId="77777777" w:rsidR="00D610DB" w:rsidRDefault="00D610DB" w:rsidP="008F71A0"/>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48B1F625" w14:textId="42AD0FD7" w:rsidR="00D610DB" w:rsidRPr="00BD54A5" w:rsidRDefault="00D610DB" w:rsidP="008F71A0">
            <w:pPr>
              <w:rPr>
                <w:szCs w:val="16"/>
              </w:rPr>
            </w:pPr>
            <w:r w:rsidRPr="00BD54A5">
              <w:rPr>
                <w:rFonts w:hint="eastAsia"/>
              </w:rPr>
              <w:t>1</w:t>
            </w:r>
            <w:r w:rsidRPr="00BD54A5">
              <w:rPr>
                <w:rFonts w:hint="eastAsia"/>
              </w:rPr>
              <w:t xml:space="preserve">　儒教の受容</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E3CC6CD" w14:textId="08667574" w:rsidR="00D610DB" w:rsidRPr="00BD54A5" w:rsidRDefault="00D610DB" w:rsidP="006747DF">
            <w:pPr>
              <w:jc w:val="center"/>
              <w:rPr>
                <w:szCs w:val="16"/>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11B20CF7" w14:textId="5FDD7906" w:rsidR="00D610DB" w:rsidRPr="00BD54A5" w:rsidRDefault="00D610DB" w:rsidP="006747DF">
            <w:pPr>
              <w:jc w:val="center"/>
            </w:pPr>
          </w:p>
          <w:p w14:paraId="2CA38CC0" w14:textId="2A63401F" w:rsidR="00D610DB" w:rsidRPr="00BD54A5" w:rsidRDefault="00D610DB" w:rsidP="006747DF">
            <w:pPr>
              <w:jc w:val="center"/>
              <w:rPr>
                <w:szCs w:val="16"/>
              </w:rPr>
            </w:pPr>
          </w:p>
        </w:tc>
        <w:tc>
          <w:tcPr>
            <w:tcW w:w="2712" w:type="dxa"/>
            <w:tcBorders>
              <w:top w:val="single" w:sz="4" w:space="0" w:color="auto"/>
              <w:left w:val="single" w:sz="12" w:space="0" w:color="auto"/>
              <w:bottom w:val="dashed" w:sz="4" w:space="0" w:color="auto"/>
            </w:tcBorders>
            <w:shd w:val="clear" w:color="auto" w:fill="auto"/>
          </w:tcPr>
          <w:p w14:paraId="2B7F4CB3" w14:textId="0212E887" w:rsidR="00D610DB" w:rsidRPr="00CF27A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日本人の思想形成に儒教が与えた影響について，現実秩序の倫理や礼秩序の思想を手がかりとして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195B7958" w14:textId="3177DE86" w:rsidR="00D610DB" w:rsidRPr="00064C79" w:rsidRDefault="00D610DB" w:rsidP="008F71A0">
            <w:pPr>
              <w:ind w:left="160" w:hangingChars="100" w:hanging="160"/>
              <w:rPr>
                <w:rFonts w:ascii="ＭＳ 明朝" w:hAnsi="ＭＳ 明朝"/>
              </w:rPr>
            </w:pPr>
            <w:r w:rsidRPr="00CF27A3">
              <w:rPr>
                <w:rFonts w:ascii="ＭＳ 明朝" w:hAnsi="ＭＳ 明朝" w:hint="eastAsia"/>
                <w:szCs w:val="16"/>
              </w:rPr>
              <w:t>・教科書記載の</w:t>
            </w:r>
            <w:r>
              <w:rPr>
                <w:rFonts w:ascii="ＭＳ 明朝" w:hAnsi="ＭＳ 明朝" w:hint="eastAsia"/>
                <w:szCs w:val="16"/>
              </w:rPr>
              <w:t>資料やコラム</w:t>
            </w:r>
            <w:r w:rsidRPr="00CF27A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7264715C" w14:textId="0F7D6FB5"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日本人の思想形成に儒教が与えた影響について，現実秩序の倫理や礼秩序の思想を手がかりとして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654AE568" w14:textId="62030DEF" w:rsidR="00D610DB" w:rsidRPr="00B83CAE"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054FA8B7" w14:textId="43DA5EB7" w:rsidR="00D610DB" w:rsidRPr="00B83CAE" w:rsidRDefault="00D610DB" w:rsidP="00A0170A">
            <w:pPr>
              <w:ind w:left="160" w:hangingChars="100" w:hanging="160"/>
              <w:rPr>
                <w:rFonts w:ascii="ＭＳ 明朝" w:hAnsi="ＭＳ 明朝"/>
                <w:szCs w:val="16"/>
              </w:rPr>
            </w:pPr>
            <w:r>
              <w:rPr>
                <w:rFonts w:hint="eastAsia"/>
              </w:rPr>
              <w:t>・</w:t>
            </w:r>
            <w:r>
              <w:rPr>
                <w:rFonts w:ascii="ＭＳ 明朝" w:hAnsi="ＭＳ 明朝" w:hint="eastAsia"/>
              </w:rPr>
              <w:t>日本人の思想形成に儒教が与えた影響について，現実秩序の倫理や礼秩序の思想を手がかりとして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5C083777" w14:textId="601ADC62" w:rsidR="00D610DB" w:rsidRPr="00333FD8" w:rsidRDefault="00D610DB" w:rsidP="008F71A0">
            <w:pPr>
              <w:ind w:left="160" w:hangingChars="100" w:hanging="160"/>
              <w:rPr>
                <w:rFonts w:ascii="ＭＳ 明朝" w:hAnsi="ＭＳ 明朝"/>
              </w:rPr>
            </w:pPr>
            <w:r w:rsidRPr="00333FD8">
              <w:rPr>
                <w:rFonts w:ascii="ＭＳ 明朝" w:hAnsi="ＭＳ 明朝" w:hint="eastAsia"/>
              </w:rPr>
              <w:t>〇日本の</w:t>
            </w:r>
            <w:r>
              <w:rPr>
                <w:rFonts w:ascii="ＭＳ 明朝" w:hAnsi="ＭＳ 明朝" w:hint="eastAsia"/>
              </w:rPr>
              <w:t>近世</w:t>
            </w:r>
            <w:r w:rsidRPr="00333FD8">
              <w:rPr>
                <w:rFonts w:ascii="ＭＳ 明朝" w:hAnsi="ＭＳ 明朝" w:hint="eastAsia"/>
              </w:rPr>
              <w:t>史に関する基本的な理解にもとづき，</w:t>
            </w:r>
            <w:r>
              <w:rPr>
                <w:rFonts w:ascii="ＭＳ 明朝" w:hAnsi="ＭＳ 明朝" w:hint="eastAsia"/>
              </w:rPr>
              <w:t>日本で独自に展開した儒教思想の特徴や，日本人の思想形成に儒教が与えた影響について，現実秩序の倫理や礼秩序の思想を手がかりとして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265FCA38" w14:textId="77777777" w:rsidTr="001757BA">
        <w:trPr>
          <w:cantSplit/>
          <w:trHeight w:val="543"/>
        </w:trPr>
        <w:tc>
          <w:tcPr>
            <w:tcW w:w="1246" w:type="dxa"/>
            <w:vMerge/>
            <w:tcBorders>
              <w:left w:val="single" w:sz="12" w:space="0" w:color="auto"/>
              <w:right w:val="single" w:sz="12" w:space="0" w:color="auto"/>
            </w:tcBorders>
            <w:shd w:val="clear" w:color="auto" w:fill="auto"/>
          </w:tcPr>
          <w:p w14:paraId="449AF7B1" w14:textId="77777777" w:rsidR="00D610DB" w:rsidRDefault="00D610DB" w:rsidP="008F71A0"/>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081D1EF7" w14:textId="1E481678" w:rsidR="00D610DB" w:rsidRPr="00BD54A5" w:rsidRDefault="00D610DB" w:rsidP="00A0041F">
            <w:pPr>
              <w:ind w:left="280" w:hangingChars="175" w:hanging="280"/>
              <w:rPr>
                <w:szCs w:val="16"/>
              </w:rPr>
            </w:pPr>
            <w:r w:rsidRPr="00BD54A5">
              <w:rPr>
                <w:rFonts w:hint="eastAsia"/>
              </w:rPr>
              <w:t>2</w:t>
            </w:r>
            <w:r w:rsidRPr="00BD54A5">
              <w:rPr>
                <w:rFonts w:hint="eastAsia"/>
              </w:rPr>
              <w:t xml:space="preserve">　儒教の日本的展開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60399F27" w14:textId="64A66548" w:rsidR="00D610DB" w:rsidRPr="00BD54A5" w:rsidRDefault="00D610DB" w:rsidP="006747DF">
            <w:pPr>
              <w:jc w:val="center"/>
              <w:rPr>
                <w:szCs w:val="16"/>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64F50AA6" w14:textId="3A9C6034" w:rsidR="00D610DB" w:rsidRPr="00BD54A5" w:rsidRDefault="00D610DB" w:rsidP="006747DF">
            <w:pPr>
              <w:jc w:val="center"/>
            </w:pPr>
          </w:p>
          <w:p w14:paraId="1D9B8891" w14:textId="770074A0" w:rsidR="00D610DB" w:rsidRPr="00BD54A5" w:rsidRDefault="00D610DB" w:rsidP="006747DF">
            <w:pPr>
              <w:jc w:val="center"/>
              <w:rPr>
                <w:szCs w:val="16"/>
              </w:rPr>
            </w:pPr>
          </w:p>
        </w:tc>
        <w:tc>
          <w:tcPr>
            <w:tcW w:w="2712" w:type="dxa"/>
            <w:tcBorders>
              <w:top w:val="dashed" w:sz="4" w:space="0" w:color="auto"/>
              <w:left w:val="single" w:sz="12" w:space="0" w:color="auto"/>
              <w:bottom w:val="single" w:sz="4" w:space="0" w:color="auto"/>
            </w:tcBorders>
            <w:shd w:val="clear" w:color="auto" w:fill="auto"/>
          </w:tcPr>
          <w:p w14:paraId="3620D27B" w14:textId="0735146A" w:rsidR="00D610DB" w:rsidRPr="00CF27A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日本人の思想形成に儒教が与えた影響について，日本の陽明学や古学，古文辞学の思想を手がかりとして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72D2DDA4" w14:textId="243799CB" w:rsidR="00D610DB" w:rsidRPr="00B83CAE" w:rsidRDefault="00D610DB" w:rsidP="008F71A0">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054BA57C" w14:textId="697B29DC"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日本人の思想形成に儒教が与えた影響について，日本の陽明学や古学，古文辞学の思想を手がかりとして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1E8DDAE9" w14:textId="1DAC5B52" w:rsidR="00D610DB" w:rsidRPr="00B83CAE" w:rsidRDefault="00D610DB" w:rsidP="008F71A0">
            <w:pPr>
              <w:ind w:left="160" w:hangingChars="100" w:hanging="160"/>
              <w:rPr>
                <w:rFonts w:ascii="ＭＳ 明朝" w:hAnsi="ＭＳ 明朝"/>
                <w:szCs w:val="16"/>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4313D9B6" w14:textId="441B87B8" w:rsidR="00D610DB" w:rsidRPr="00B83CAE" w:rsidRDefault="00D610DB" w:rsidP="00944EF5">
            <w:pPr>
              <w:ind w:left="160" w:hangingChars="100" w:hanging="160"/>
              <w:rPr>
                <w:rFonts w:ascii="ＭＳ 明朝" w:hAnsi="ＭＳ 明朝"/>
                <w:szCs w:val="16"/>
              </w:rPr>
            </w:pPr>
            <w:r>
              <w:rPr>
                <w:rFonts w:hint="eastAsia"/>
              </w:rPr>
              <w:t>・</w:t>
            </w:r>
            <w:r>
              <w:rPr>
                <w:rFonts w:ascii="ＭＳ 明朝" w:hAnsi="ＭＳ 明朝" w:hint="eastAsia"/>
              </w:rPr>
              <w:t>日本人の思想形成に儒教が与えた影響について，日本の陽明学や古学，古文辞学の思想を手がかりとして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6B93F661" w14:textId="3883AEDC" w:rsidR="00D610DB" w:rsidRPr="00B83CAE" w:rsidRDefault="00D610DB" w:rsidP="008F71A0">
            <w:pPr>
              <w:ind w:left="160" w:hangingChars="100" w:hanging="160"/>
              <w:rPr>
                <w:rFonts w:ascii="ＭＳ 明朝" w:hAnsi="ＭＳ 明朝"/>
                <w:szCs w:val="16"/>
              </w:rPr>
            </w:pPr>
            <w:r w:rsidRPr="00333FD8">
              <w:rPr>
                <w:rFonts w:ascii="ＭＳ 明朝" w:hAnsi="ＭＳ 明朝" w:hint="eastAsia"/>
              </w:rPr>
              <w:t>〇日本の</w:t>
            </w:r>
            <w:r>
              <w:rPr>
                <w:rFonts w:ascii="ＭＳ 明朝" w:hAnsi="ＭＳ 明朝" w:hint="eastAsia"/>
              </w:rPr>
              <w:t>近世</w:t>
            </w:r>
            <w:r w:rsidRPr="00333FD8">
              <w:rPr>
                <w:rFonts w:ascii="ＭＳ 明朝" w:hAnsi="ＭＳ 明朝" w:hint="eastAsia"/>
              </w:rPr>
              <w:t>史に関する基本的な理解にもとづき，</w:t>
            </w:r>
            <w:r>
              <w:rPr>
                <w:rFonts w:ascii="ＭＳ 明朝" w:hAnsi="ＭＳ 明朝" w:hint="eastAsia"/>
              </w:rPr>
              <w:t>日本で独自に展開した儒教思想の特徴や，日本人の思想形成に儒教が与えた影響について，日本の陽明学や古学，古文辞学の思想を手がかりとして</w:t>
            </w:r>
            <w:r w:rsidRPr="00CF27A3">
              <w:rPr>
                <w:rFonts w:ascii="ＭＳ 明朝" w:hAnsi="ＭＳ 明朝" w:hint="eastAsia"/>
              </w:rPr>
              <w:t>，</w:t>
            </w:r>
            <w:r>
              <w:rPr>
                <w:rFonts w:ascii="ＭＳ 明朝" w:hAnsi="ＭＳ 明朝" w:hint="eastAsia"/>
              </w:rPr>
              <w:t>中国の儒教や日本の仏教の思想傾向と比較しながら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4B2B9A30" w14:textId="77777777" w:rsidTr="00B83B65">
        <w:trPr>
          <w:cantSplit/>
          <w:trHeight w:val="590"/>
        </w:trPr>
        <w:tc>
          <w:tcPr>
            <w:tcW w:w="1246" w:type="dxa"/>
            <w:vMerge/>
            <w:tcBorders>
              <w:left w:val="single" w:sz="12" w:space="0" w:color="auto"/>
              <w:right w:val="single" w:sz="12" w:space="0" w:color="auto"/>
            </w:tcBorders>
            <w:shd w:val="clear" w:color="auto" w:fill="auto"/>
          </w:tcPr>
          <w:p w14:paraId="64982BF9" w14:textId="7777777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3CDBDE34" w14:textId="6FA01E6B" w:rsidR="00D610DB" w:rsidRPr="00BD54A5" w:rsidRDefault="00D610DB" w:rsidP="008F71A0">
            <w:pPr>
              <w:rPr>
                <w:szCs w:val="16"/>
              </w:rPr>
            </w:pPr>
            <w:r w:rsidRPr="00BD54A5">
              <w:rPr>
                <w:rFonts w:hint="eastAsia"/>
              </w:rPr>
              <w:t>4</w:t>
            </w:r>
            <w:r w:rsidRPr="00BD54A5">
              <w:rPr>
                <w:rFonts w:hint="eastAsia"/>
              </w:rPr>
              <w:t>節　国学の思想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9E83633" w14:textId="79075539" w:rsidR="00D610DB" w:rsidRPr="00BD54A5" w:rsidRDefault="00D610DB" w:rsidP="006747DF">
            <w:pPr>
              <w:jc w:val="center"/>
              <w:rPr>
                <w:szCs w:val="16"/>
              </w:rPr>
            </w:pPr>
            <w:r w:rsidRPr="00BD54A5">
              <w:rPr>
                <w:rFonts w:hint="eastAsia"/>
              </w:rPr>
              <w:t>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3961E658" w14:textId="6650FC68" w:rsidR="00D610DB" w:rsidRPr="00BD54A5" w:rsidRDefault="00D610DB" w:rsidP="006747DF">
            <w:pPr>
              <w:jc w:val="center"/>
            </w:pPr>
            <w:r>
              <w:t>(</w:t>
            </w:r>
            <w:r w:rsidRPr="00BD54A5">
              <w:rPr>
                <w:rFonts w:hint="eastAsia"/>
              </w:rPr>
              <w:t>1</w:t>
            </w:r>
            <w:r>
              <w:t>)</w:t>
            </w:r>
          </w:p>
          <w:p w14:paraId="3C741D0B" w14:textId="61BB185B" w:rsidR="00D610DB" w:rsidRPr="00BD54A5" w:rsidRDefault="00D610DB" w:rsidP="006747DF">
            <w:pPr>
              <w:jc w:val="center"/>
              <w:rPr>
                <w:szCs w:val="16"/>
              </w:rPr>
            </w:pPr>
          </w:p>
        </w:tc>
        <w:tc>
          <w:tcPr>
            <w:tcW w:w="2712" w:type="dxa"/>
            <w:tcBorders>
              <w:top w:val="single" w:sz="4" w:space="0" w:color="auto"/>
              <w:left w:val="single" w:sz="12" w:space="0" w:color="auto"/>
              <w:bottom w:val="single" w:sz="4" w:space="0" w:color="auto"/>
            </w:tcBorders>
            <w:shd w:val="clear" w:color="auto" w:fill="auto"/>
          </w:tcPr>
          <w:p w14:paraId="30B20CCD" w14:textId="3F52D258" w:rsidR="00D610DB" w:rsidRPr="00CF27A3"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4D8AF2A8" w14:textId="39A1DF40" w:rsidR="00D610DB" w:rsidRPr="008A6B93" w:rsidRDefault="00D610DB" w:rsidP="008F71A0">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6B5095A9" w14:textId="580CC1F8"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CF27A3">
              <w:rPr>
                <w:rFonts w:ascii="ＭＳ 明朝" w:hAnsi="ＭＳ 明朝" w:hint="eastAsia"/>
              </w:rPr>
              <w:t>多面的・多角的に考察することを通じて，人間としての在り方生き方や社会の在り方，世界の在り方について思索を深めている。</w:t>
            </w:r>
          </w:p>
          <w:p w14:paraId="0D8A6A69" w14:textId="19B13913" w:rsidR="00D610DB" w:rsidRDefault="00D610DB" w:rsidP="008F71A0">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p w14:paraId="668BF1B1" w14:textId="11FE7EBB" w:rsidR="00D610DB" w:rsidRPr="008A6B93" w:rsidRDefault="00D610DB" w:rsidP="008F71A0">
            <w:pPr>
              <w:ind w:left="160" w:hangingChars="100" w:hanging="160"/>
              <w:rPr>
                <w:rFonts w:ascii="ＭＳ 明朝" w:hAnsi="ＭＳ 明朝"/>
                <w:szCs w:val="16"/>
              </w:rPr>
            </w:pPr>
          </w:p>
        </w:tc>
        <w:tc>
          <w:tcPr>
            <w:tcW w:w="2835" w:type="dxa"/>
            <w:tcBorders>
              <w:top w:val="single" w:sz="4" w:space="0" w:color="auto"/>
              <w:bottom w:val="single" w:sz="4" w:space="0" w:color="auto"/>
              <w:right w:val="single" w:sz="12" w:space="0" w:color="auto"/>
            </w:tcBorders>
            <w:shd w:val="clear" w:color="auto" w:fill="auto"/>
          </w:tcPr>
          <w:p w14:paraId="21C40B43" w14:textId="030947BA" w:rsidR="00D610DB" w:rsidRPr="008A6B93" w:rsidRDefault="00D610DB" w:rsidP="00B17861">
            <w:pPr>
              <w:ind w:left="160" w:hangingChars="100" w:hanging="160"/>
              <w:rPr>
                <w:rFonts w:ascii="ＭＳ 明朝" w:hAnsi="ＭＳ 明朝"/>
                <w:szCs w:val="16"/>
              </w:rPr>
            </w:pPr>
            <w:r>
              <w:rPr>
                <w:rFonts w:hint="eastAsia"/>
              </w:rPr>
              <w:t>・</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94CEC">
              <w:rPr>
                <w:rFonts w:ascii="ＭＳ 明朝" w:hAnsi="ＭＳ 明朝" w:hint="eastAsia"/>
                <w:szCs w:val="16"/>
              </w:rPr>
              <w:t>主体的に探究</w:t>
            </w:r>
            <w:r>
              <w:rPr>
                <w:rFonts w:ascii="ＭＳ 明朝" w:hAnsi="ＭＳ 明朝" w:hint="eastAsia"/>
              </w:rPr>
              <w:t>している</w:t>
            </w:r>
            <w:r w:rsidRPr="00F94CEC">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78F0DBC2" w14:textId="18C0F4A1" w:rsidR="00D610DB" w:rsidRPr="008A6B93" w:rsidRDefault="00D610DB" w:rsidP="008F71A0">
            <w:pPr>
              <w:ind w:left="160" w:hangingChars="100" w:hanging="160"/>
              <w:rPr>
                <w:rFonts w:ascii="ＭＳ 明朝" w:hAnsi="ＭＳ 明朝"/>
                <w:szCs w:val="16"/>
              </w:rPr>
            </w:pPr>
            <w:r w:rsidRPr="00333FD8">
              <w:rPr>
                <w:rFonts w:ascii="ＭＳ 明朝" w:hAnsi="ＭＳ 明朝" w:hint="eastAsia"/>
              </w:rPr>
              <w:t>〇</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国学が見出した人間像や，国学の思想がその後の日本に及ぼした影響について，代表的な国学者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多面的・多角的に考察することを通じて，人間としての在り方生き方や社会の在り方，世界の在り方について思索する。</w:t>
            </w:r>
          </w:p>
        </w:tc>
      </w:tr>
      <w:tr w:rsidR="00D610DB" w:rsidRPr="00F22252" w14:paraId="665190D0" w14:textId="77777777" w:rsidTr="00B83B65">
        <w:trPr>
          <w:cantSplit/>
          <w:trHeight w:val="720"/>
        </w:trPr>
        <w:tc>
          <w:tcPr>
            <w:tcW w:w="1246" w:type="dxa"/>
            <w:vMerge/>
            <w:tcBorders>
              <w:left w:val="single" w:sz="12" w:space="0" w:color="auto"/>
              <w:right w:val="single" w:sz="12" w:space="0" w:color="auto"/>
            </w:tcBorders>
            <w:shd w:val="clear" w:color="auto" w:fill="auto"/>
          </w:tcPr>
          <w:p w14:paraId="4DF6B8F9" w14:textId="7777777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0D22FDA7" w14:textId="2828A582" w:rsidR="00D610DB" w:rsidRPr="00BD54A5" w:rsidRDefault="00D610DB" w:rsidP="00A0041F">
            <w:pPr>
              <w:ind w:left="280" w:hangingChars="175" w:hanging="280"/>
              <w:rPr>
                <w:szCs w:val="16"/>
              </w:rPr>
            </w:pPr>
            <w:r w:rsidRPr="00BD54A5">
              <w:rPr>
                <w:rFonts w:hint="eastAsia"/>
              </w:rPr>
              <w:t>1</w:t>
            </w:r>
            <w:r w:rsidRPr="00BD54A5">
              <w:rPr>
                <w:rFonts w:hint="eastAsia"/>
              </w:rPr>
              <w:t xml:space="preserve">　国学の形成と展開</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269B74D" w14:textId="5236CBDE" w:rsidR="00D610DB" w:rsidRPr="00BD54A5" w:rsidRDefault="00D610DB" w:rsidP="006747DF">
            <w:pPr>
              <w:jc w:val="center"/>
              <w:rPr>
                <w:szCs w:val="16"/>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4186DC3B" w14:textId="51173E63" w:rsidR="00D610DB" w:rsidRPr="00BD54A5" w:rsidRDefault="00D610DB" w:rsidP="006747DF">
            <w:pPr>
              <w:jc w:val="center"/>
            </w:pPr>
          </w:p>
          <w:p w14:paraId="6DBB9E52" w14:textId="3A9287BF" w:rsidR="00D610DB" w:rsidRPr="00BD54A5" w:rsidRDefault="00D610DB" w:rsidP="006747DF">
            <w:pPr>
              <w:jc w:val="center"/>
            </w:pPr>
          </w:p>
          <w:p w14:paraId="51B5964A" w14:textId="562B5C35" w:rsidR="00D610DB" w:rsidRPr="00BD54A5" w:rsidRDefault="00D610DB" w:rsidP="006747DF">
            <w:pPr>
              <w:jc w:val="center"/>
            </w:pPr>
          </w:p>
          <w:p w14:paraId="7CA9D152" w14:textId="11DF6087" w:rsidR="00D610DB" w:rsidRPr="00BD54A5" w:rsidRDefault="00D610DB" w:rsidP="006747DF">
            <w:pPr>
              <w:jc w:val="center"/>
              <w:rPr>
                <w:szCs w:val="16"/>
              </w:rPr>
            </w:pPr>
          </w:p>
        </w:tc>
        <w:tc>
          <w:tcPr>
            <w:tcW w:w="2712" w:type="dxa"/>
            <w:tcBorders>
              <w:top w:val="single" w:sz="4" w:space="0" w:color="auto"/>
              <w:left w:val="single" w:sz="12" w:space="0" w:color="auto"/>
              <w:bottom w:val="single" w:sz="4" w:space="0" w:color="auto"/>
            </w:tcBorders>
            <w:shd w:val="clear" w:color="auto" w:fill="auto"/>
          </w:tcPr>
          <w:p w14:paraId="249460CF" w14:textId="0861FF0F" w:rsidR="00D610DB" w:rsidRPr="00CF27A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19D03A84" w14:textId="6B52A603" w:rsidR="00D610DB" w:rsidRPr="00333FD8" w:rsidRDefault="00D610DB" w:rsidP="008F71A0">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5CB79F80" w14:textId="0CB19F96"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0B6EC63F" w14:textId="4C22511D" w:rsidR="00D610DB" w:rsidRDefault="00D610DB" w:rsidP="008F71A0">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p w14:paraId="64619A04" w14:textId="66BF5E7F" w:rsidR="00D610DB" w:rsidRPr="00333FD8" w:rsidRDefault="00D610DB" w:rsidP="008F71A0">
            <w:pPr>
              <w:ind w:left="160" w:hangingChars="100" w:hanging="160"/>
              <w:rPr>
                <w:rFonts w:ascii="ＭＳ 明朝" w:hAnsi="ＭＳ 明朝"/>
                <w:szCs w:val="16"/>
              </w:rPr>
            </w:pPr>
          </w:p>
        </w:tc>
        <w:tc>
          <w:tcPr>
            <w:tcW w:w="2835" w:type="dxa"/>
            <w:tcBorders>
              <w:top w:val="single" w:sz="4" w:space="0" w:color="auto"/>
              <w:bottom w:val="single" w:sz="4" w:space="0" w:color="auto"/>
              <w:right w:val="single" w:sz="12" w:space="0" w:color="auto"/>
            </w:tcBorders>
            <w:shd w:val="clear" w:color="auto" w:fill="auto"/>
          </w:tcPr>
          <w:p w14:paraId="0F5E70E9" w14:textId="0DBD6DC4" w:rsidR="00D610DB" w:rsidRPr="00333FD8" w:rsidRDefault="00D610DB" w:rsidP="00DA4897">
            <w:pPr>
              <w:ind w:left="160" w:hangingChars="100" w:hanging="160"/>
              <w:rPr>
                <w:rFonts w:ascii="ＭＳ 明朝" w:hAnsi="ＭＳ 明朝"/>
                <w:szCs w:val="16"/>
              </w:rPr>
            </w:pPr>
            <w:r>
              <w:rPr>
                <w:rFonts w:hint="eastAsia"/>
              </w:rPr>
              <w:t>・</w:t>
            </w:r>
            <w:r>
              <w:rPr>
                <w:rFonts w:ascii="ＭＳ 明朝" w:hAnsi="ＭＳ 明朝" w:hint="eastAsia"/>
              </w:rPr>
              <w:t>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351E4BE0" w14:textId="0949371E" w:rsidR="00D610DB" w:rsidRPr="00333FD8" w:rsidRDefault="00D610DB" w:rsidP="008F71A0">
            <w:pPr>
              <w:ind w:left="160" w:hangingChars="100" w:hanging="160"/>
              <w:rPr>
                <w:rFonts w:ascii="ＭＳ 明朝" w:hAnsi="ＭＳ 明朝"/>
                <w:szCs w:val="16"/>
              </w:rPr>
            </w:pPr>
            <w:r w:rsidRPr="00333FD8">
              <w:rPr>
                <w:rFonts w:ascii="ＭＳ 明朝" w:hAnsi="ＭＳ 明朝" w:hint="eastAsia"/>
              </w:rPr>
              <w:t>〇</w:t>
            </w:r>
            <w:r w:rsidRPr="00CF27A3">
              <w:rPr>
                <w:rFonts w:ascii="ＭＳ 明朝" w:hAnsi="ＭＳ 明朝" w:hint="eastAsia"/>
              </w:rPr>
              <w:t>日本の</w:t>
            </w:r>
            <w:r>
              <w:rPr>
                <w:rFonts w:ascii="ＭＳ 明朝" w:hAnsi="ＭＳ 明朝" w:hint="eastAsia"/>
              </w:rPr>
              <w:t>近世</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国学が見出した人間像や，国学の思想がその後の日本に及ぼした影響について，代表的な国学者</w:t>
            </w:r>
            <w:r w:rsidRPr="00CF27A3">
              <w:rPr>
                <w:rFonts w:ascii="ＭＳ 明朝" w:hAnsi="ＭＳ 明朝" w:hint="eastAsia"/>
              </w:rPr>
              <w:t>の思想</w:t>
            </w:r>
            <w:r>
              <w:rPr>
                <w:rFonts w:ascii="ＭＳ 明朝" w:hAnsi="ＭＳ 明朝" w:hint="eastAsia"/>
              </w:rPr>
              <w:t>を手がかりとして</w:t>
            </w:r>
            <w:r w:rsidRPr="00CF27A3">
              <w:rPr>
                <w:rFonts w:ascii="ＭＳ 明朝" w:hAnsi="ＭＳ 明朝" w:hint="eastAsia"/>
              </w:rPr>
              <w:t>，</w:t>
            </w:r>
            <w:r>
              <w:rPr>
                <w:rFonts w:ascii="ＭＳ 明朝" w:hAnsi="ＭＳ 明朝" w:hint="eastAsia"/>
              </w:rPr>
              <w:t>儒教や仏教の思想傾向と比較しながら，</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4484C8ED" w14:textId="77777777" w:rsidTr="001757BA">
        <w:trPr>
          <w:cantSplit/>
          <w:trHeight w:val="367"/>
        </w:trPr>
        <w:tc>
          <w:tcPr>
            <w:tcW w:w="1246" w:type="dxa"/>
            <w:vMerge w:val="restart"/>
            <w:tcBorders>
              <w:left w:val="single" w:sz="12" w:space="0" w:color="auto"/>
              <w:right w:val="single" w:sz="12" w:space="0" w:color="auto"/>
            </w:tcBorders>
            <w:shd w:val="clear" w:color="auto" w:fill="auto"/>
          </w:tcPr>
          <w:p w14:paraId="7307B155" w14:textId="7777777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092B0058" w14:textId="3C8E5C47" w:rsidR="00D610DB" w:rsidRPr="00BD54A5" w:rsidRDefault="00D610DB" w:rsidP="008F71A0">
            <w:r w:rsidRPr="00BD54A5">
              <w:rPr>
                <w:rFonts w:hint="eastAsia"/>
              </w:rPr>
              <w:t>5</w:t>
            </w:r>
            <w:r w:rsidRPr="00BD54A5">
              <w:rPr>
                <w:rFonts w:hint="eastAsia"/>
              </w:rPr>
              <w:t>節　庶民の思想</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1B8EA30" w14:textId="6255A354" w:rsidR="00D610DB" w:rsidRPr="00BD54A5" w:rsidRDefault="00D610DB" w:rsidP="006747DF">
            <w:pPr>
              <w:jc w:val="center"/>
            </w:pPr>
            <w:r w:rsidRPr="00BD54A5">
              <w:rPr>
                <w:rFonts w:hint="eastAsia"/>
              </w:rPr>
              <w:t>1</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58F8278B" w14:textId="70AC6E96" w:rsidR="00D610DB" w:rsidRPr="00BD54A5" w:rsidRDefault="00D610DB" w:rsidP="006747DF">
            <w:pPr>
              <w:jc w:val="center"/>
            </w:pPr>
            <w:r>
              <w:rPr>
                <w:rFonts w:hint="eastAsia"/>
              </w:rPr>
              <w:t>(</w:t>
            </w:r>
            <w:r w:rsidRPr="00BD54A5">
              <w:rPr>
                <w:rFonts w:hint="eastAsia"/>
              </w:rPr>
              <w:t>2</w:t>
            </w:r>
            <w:r>
              <w:t>)</w:t>
            </w:r>
          </w:p>
          <w:p w14:paraId="4311D8F6" w14:textId="77777777" w:rsidR="00D610DB" w:rsidRPr="00BD54A5" w:rsidRDefault="00D610DB" w:rsidP="006747DF">
            <w:pPr>
              <w:jc w:val="center"/>
            </w:pPr>
          </w:p>
          <w:p w14:paraId="3DFD1272" w14:textId="7DA907DF" w:rsidR="00D610DB" w:rsidRPr="00BD54A5" w:rsidRDefault="00D610DB"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5A169DF1" w14:textId="0B37D8D3" w:rsidR="00D610DB" w:rsidRPr="00CF27A3"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日本の</w:t>
            </w:r>
            <w:r>
              <w:rPr>
                <w:rFonts w:ascii="ＭＳ 明朝" w:hAnsi="ＭＳ 明朝" w:hint="eastAsia"/>
              </w:rPr>
              <w:t>近世史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庶民が考えた諸思想や，近代精神の形成や倒幕に至った幕末の思想的背景について，代表的な思想家の考え方を手がかりとして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5844EF13" w14:textId="30B61944" w:rsidR="00D610DB" w:rsidRPr="00EA1ED2" w:rsidRDefault="00D610DB" w:rsidP="008F71A0">
            <w:pPr>
              <w:ind w:left="160" w:hangingChars="100" w:hanging="160"/>
              <w:rPr>
                <w:rFonts w:ascii="ＭＳ 明朝" w:hAnsi="ＭＳ 明朝"/>
                <w:color w:val="0070C0"/>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54F42310" w14:textId="6506FCCA"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庶民が考えた諸思想や，近代精神の形成や倒幕に至った幕末の思想的背景について，代表的な思想家の考え方を手がかりとして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Pr>
                <w:rFonts w:ascii="ＭＳ 明朝" w:hAnsi="ＭＳ 明朝" w:hint="eastAsia"/>
              </w:rPr>
              <w:t>，</w:t>
            </w:r>
            <w:r w:rsidRPr="00CF27A3">
              <w:rPr>
                <w:rFonts w:ascii="ＭＳ 明朝" w:hAnsi="ＭＳ 明朝" w:hint="eastAsia"/>
              </w:rPr>
              <w:t>多面的・多角的に考察することを通じて，人間としての在り方生き方や社会の在り方，世界の在り方について思索を深めている。</w:t>
            </w:r>
          </w:p>
          <w:p w14:paraId="34F20317" w14:textId="08264754" w:rsidR="00D610DB" w:rsidRDefault="00D610DB" w:rsidP="008F71A0">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p w14:paraId="49FDC320" w14:textId="2C302117" w:rsidR="00D610DB" w:rsidRPr="00EA1ED2" w:rsidRDefault="00D610DB" w:rsidP="008F71A0">
            <w:pPr>
              <w:ind w:left="160" w:hangingChars="100" w:hanging="160"/>
              <w:rPr>
                <w:rFonts w:ascii="ＭＳ 明朝" w:hAnsi="ＭＳ 明朝"/>
                <w:color w:val="0070C0"/>
              </w:rPr>
            </w:pPr>
          </w:p>
        </w:tc>
        <w:tc>
          <w:tcPr>
            <w:tcW w:w="2835" w:type="dxa"/>
            <w:tcBorders>
              <w:top w:val="single" w:sz="4" w:space="0" w:color="auto"/>
              <w:bottom w:val="single" w:sz="4" w:space="0" w:color="auto"/>
              <w:right w:val="single" w:sz="12" w:space="0" w:color="auto"/>
            </w:tcBorders>
            <w:shd w:val="clear" w:color="auto" w:fill="auto"/>
          </w:tcPr>
          <w:p w14:paraId="27336C48" w14:textId="28F72DAB" w:rsidR="00D610DB" w:rsidRPr="00EA1ED2" w:rsidRDefault="00D610DB" w:rsidP="00364891">
            <w:pPr>
              <w:ind w:left="160" w:hangingChars="100" w:hanging="160"/>
              <w:rPr>
                <w:rFonts w:ascii="ＭＳ 明朝" w:hAnsi="ＭＳ 明朝"/>
                <w:color w:val="0070C0"/>
              </w:rPr>
            </w:pPr>
            <w:r>
              <w:rPr>
                <w:rFonts w:hint="eastAsia"/>
              </w:rPr>
              <w:t>・</w:t>
            </w:r>
            <w:r w:rsidRPr="00CF27A3">
              <w:rPr>
                <w:rFonts w:ascii="ＭＳ 明朝" w:hAnsi="ＭＳ 明朝" w:hint="eastAsia"/>
              </w:rPr>
              <w:t>日本の</w:t>
            </w:r>
            <w:r>
              <w:rPr>
                <w:rFonts w:ascii="ＭＳ 明朝" w:hAnsi="ＭＳ 明朝" w:hint="eastAsia"/>
              </w:rPr>
              <w:t>近世史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庶民が考えた諸思想や，近代精神の形成や倒幕に至った幕末の思想的背景について，代表的な思想家の考え方を手がかりとして</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7ACDCED5" w14:textId="50C7854A" w:rsidR="00D610DB" w:rsidRPr="00EA1ED2" w:rsidRDefault="00D610DB" w:rsidP="008F71A0">
            <w:pPr>
              <w:ind w:left="160" w:hangingChars="100" w:hanging="160"/>
              <w:rPr>
                <w:rFonts w:ascii="ＭＳ 明朝" w:hAnsi="ＭＳ 明朝"/>
                <w:color w:val="0070C0"/>
              </w:rPr>
            </w:pPr>
            <w:r w:rsidRPr="00333FD8">
              <w:rPr>
                <w:rFonts w:ascii="ＭＳ 明朝" w:hAnsi="ＭＳ 明朝" w:hint="eastAsia"/>
              </w:rPr>
              <w:t>〇</w:t>
            </w:r>
            <w:r w:rsidRPr="00CF27A3">
              <w:rPr>
                <w:rFonts w:ascii="ＭＳ 明朝" w:hAnsi="ＭＳ 明朝" w:hint="eastAsia"/>
              </w:rPr>
              <w:t>日本の</w:t>
            </w:r>
            <w:r>
              <w:rPr>
                <w:rFonts w:ascii="ＭＳ 明朝" w:hAnsi="ＭＳ 明朝" w:hint="eastAsia"/>
              </w:rPr>
              <w:t>近世史，幕末</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為政者でない庶民が考えた諸思想や，近代精神の形成や倒幕に至った幕末の思想的背景について，代表的な思想家の考え方を手がかりとして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多面的・多角的に考察することを通じて，人間としての在り方生き方や社会の在り方，世界の在り方について思索する。</w:t>
            </w:r>
          </w:p>
        </w:tc>
      </w:tr>
      <w:tr w:rsidR="00D610DB" w:rsidRPr="00F22252" w14:paraId="2ECFFBAF" w14:textId="77777777" w:rsidTr="007C073C">
        <w:trPr>
          <w:cantSplit/>
          <w:trHeight w:val="1782"/>
        </w:trPr>
        <w:tc>
          <w:tcPr>
            <w:tcW w:w="1246" w:type="dxa"/>
            <w:vMerge/>
            <w:tcBorders>
              <w:left w:val="single" w:sz="12" w:space="0" w:color="auto"/>
              <w:right w:val="single" w:sz="12" w:space="0" w:color="auto"/>
            </w:tcBorders>
            <w:shd w:val="clear" w:color="auto" w:fill="auto"/>
          </w:tcPr>
          <w:p w14:paraId="588F82F6" w14:textId="77777777" w:rsidR="00D610DB" w:rsidRDefault="00D610DB" w:rsidP="008F71A0"/>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14A00AAF" w14:textId="45F67AF2" w:rsidR="00D610DB" w:rsidRPr="00BD54A5" w:rsidRDefault="00D610DB" w:rsidP="00A0041F">
            <w:pPr>
              <w:ind w:left="280" w:hangingChars="175" w:hanging="280"/>
            </w:pPr>
            <w:r w:rsidRPr="00BD54A5">
              <w:rPr>
                <w:rFonts w:hint="eastAsia"/>
              </w:rPr>
              <w:t>1</w:t>
            </w:r>
            <w:r w:rsidRPr="00BD54A5">
              <w:rPr>
                <w:rFonts w:hint="eastAsia"/>
              </w:rPr>
              <w:t xml:space="preserve">　庶民の思想の広がり</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279FCE0B" w14:textId="3C240AD4" w:rsidR="00D610DB" w:rsidRPr="00BD54A5" w:rsidRDefault="00D610DB" w:rsidP="006747DF">
            <w:pPr>
              <w:jc w:val="center"/>
            </w:pPr>
          </w:p>
          <w:p w14:paraId="5AC6A3F4" w14:textId="1B911358" w:rsidR="00D610DB" w:rsidRPr="00BD54A5" w:rsidRDefault="00D610DB"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118CB351" w14:textId="4CB0FFA2" w:rsidR="00D610DB" w:rsidRPr="00BD54A5" w:rsidRDefault="00D610DB"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5D028522" w14:textId="10084DA6" w:rsidR="00D610DB" w:rsidRPr="00CF27A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町人や農民などの庶民が考えた諸思想について，代表的な思想家の考え方を手がかりとして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5DC7DE93" w14:textId="44BA498F" w:rsidR="00D610DB" w:rsidRPr="00333FD8" w:rsidRDefault="00D610DB" w:rsidP="008F71A0">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39A4D57B" w14:textId="4122B026"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町人や農民などの庶民が考えた諸思想について，代表的な思想家の考え方を手がかりとして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57B2976D" w14:textId="563B1FBD" w:rsidR="00D610DB" w:rsidRPr="00333FD8" w:rsidRDefault="00D610DB" w:rsidP="008F71A0">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79680B42" w14:textId="6912B8CB" w:rsidR="00D610DB" w:rsidRPr="00242520" w:rsidRDefault="00D610DB" w:rsidP="00364891">
            <w:pPr>
              <w:ind w:left="160" w:hangingChars="100" w:hanging="160"/>
              <w:rPr>
                <w:rFonts w:ascii="ＭＳ 明朝" w:hAnsi="ＭＳ 明朝"/>
              </w:rPr>
            </w:pPr>
            <w:r>
              <w:rPr>
                <w:rFonts w:hint="eastAsia"/>
              </w:rPr>
              <w:t>・</w:t>
            </w:r>
            <w:r>
              <w:rPr>
                <w:rFonts w:ascii="ＭＳ 明朝" w:hAnsi="ＭＳ 明朝" w:hint="eastAsia"/>
              </w:rPr>
              <w:t>町人や農民などの庶民が考えた諸思想について，代表的な思想家の考え方を手がかりとして</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2784DAF0" w14:textId="15991780" w:rsidR="00D610DB" w:rsidRPr="00333FD8" w:rsidRDefault="00D610DB" w:rsidP="008F71A0">
            <w:pPr>
              <w:ind w:left="160" w:hangingChars="100" w:hanging="160"/>
              <w:rPr>
                <w:rFonts w:ascii="ＭＳ 明朝" w:hAnsi="ＭＳ 明朝"/>
              </w:rPr>
            </w:pPr>
            <w:r w:rsidRPr="00333FD8">
              <w:rPr>
                <w:rFonts w:ascii="ＭＳ 明朝" w:hAnsi="ＭＳ 明朝" w:hint="eastAsia"/>
              </w:rPr>
              <w:t>〇</w:t>
            </w:r>
            <w:r w:rsidRPr="00CF27A3">
              <w:rPr>
                <w:rFonts w:ascii="ＭＳ 明朝" w:hAnsi="ＭＳ 明朝" w:hint="eastAsia"/>
              </w:rPr>
              <w:t>日本の</w:t>
            </w:r>
            <w:r>
              <w:rPr>
                <w:rFonts w:ascii="ＭＳ 明朝" w:hAnsi="ＭＳ 明朝" w:hint="eastAsia"/>
              </w:rPr>
              <w:t>近世史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町人や農民などの庶民が考えた諸思想について，代表的な思想家の考え方を手がかりとして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0914C658" w14:textId="77777777" w:rsidTr="001757BA">
        <w:trPr>
          <w:cantSplit/>
          <w:trHeight w:val="372"/>
        </w:trPr>
        <w:tc>
          <w:tcPr>
            <w:tcW w:w="1246" w:type="dxa"/>
            <w:vMerge/>
            <w:tcBorders>
              <w:left w:val="single" w:sz="12" w:space="0" w:color="auto"/>
              <w:right w:val="single" w:sz="12" w:space="0" w:color="auto"/>
            </w:tcBorders>
            <w:shd w:val="clear" w:color="auto" w:fill="auto"/>
          </w:tcPr>
          <w:p w14:paraId="7CC9B869" w14:textId="77777777" w:rsidR="00D610DB" w:rsidRDefault="00D610DB" w:rsidP="008F71A0"/>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61B486EF" w14:textId="49AB99A3" w:rsidR="00D610DB" w:rsidRPr="00BD54A5" w:rsidRDefault="00D610DB" w:rsidP="008F71A0">
            <w:r w:rsidRPr="00BD54A5">
              <w:rPr>
                <w:rFonts w:hint="eastAsia"/>
              </w:rPr>
              <w:t>2</w:t>
            </w:r>
            <w:r w:rsidRPr="00BD54A5">
              <w:rPr>
                <w:rFonts w:hint="eastAsia"/>
              </w:rPr>
              <w:t xml:space="preserve">　幕末の思想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65A96327" w14:textId="25B76446" w:rsidR="00D610DB" w:rsidRPr="00BD54A5" w:rsidRDefault="00D610DB"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E4DB153" w14:textId="07B368DB" w:rsidR="00D610DB" w:rsidRPr="00BD54A5" w:rsidRDefault="00D610DB"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2029D60B" w14:textId="6FCD2100" w:rsidR="00D610DB" w:rsidRPr="00CF27A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近代精神の形成や倒幕に至った幕末の思想的背景について，西洋文化との接触過程や日本の精神的基盤，代表的な思想家の考え方を手がかりとして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szCs w:val="16"/>
              </w:rPr>
              <w:t>理解している。</w:t>
            </w:r>
          </w:p>
          <w:p w14:paraId="7598950A" w14:textId="000517A0" w:rsidR="00D610DB" w:rsidRPr="00333FD8" w:rsidRDefault="00D610DB" w:rsidP="008F71A0">
            <w:pPr>
              <w:ind w:left="160" w:hangingChars="100" w:hanging="160"/>
              <w:rPr>
                <w:rFonts w:ascii="ＭＳ 明朝" w:hAnsi="ＭＳ 明朝"/>
              </w:rPr>
            </w:pPr>
            <w:r w:rsidRPr="00CF27A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58FC23A9" w14:textId="193D40E1" w:rsidR="00D610DB" w:rsidRPr="00CF27A3" w:rsidRDefault="00D610DB" w:rsidP="008F71A0">
            <w:pPr>
              <w:ind w:left="160" w:hangingChars="100" w:hanging="160"/>
              <w:rPr>
                <w:rFonts w:ascii="ＭＳ 明朝" w:hAnsi="ＭＳ 明朝"/>
              </w:rPr>
            </w:pPr>
            <w:r w:rsidRPr="0036678E">
              <w:rPr>
                <w:rFonts w:hint="eastAsia"/>
                <w:szCs w:val="16"/>
              </w:rPr>
              <w:t>・</w:t>
            </w:r>
            <w:r>
              <w:rPr>
                <w:rFonts w:ascii="ＭＳ 明朝" w:hAnsi="ＭＳ 明朝" w:hint="eastAsia"/>
              </w:rPr>
              <w:t>近代精神の形成や倒幕に至った幕末の思想的背景について，西洋文化との接触過程や日本の精神的基盤，代表的な思想家の考え方を手がかりとして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CF27A3">
              <w:rPr>
                <w:rFonts w:ascii="ＭＳ 明朝" w:hAnsi="ＭＳ 明朝" w:hint="eastAsia"/>
              </w:rPr>
              <w:t>多面的・多角的に</w:t>
            </w:r>
            <w:r>
              <w:rPr>
                <w:rFonts w:ascii="ＭＳ 明朝" w:hAnsi="ＭＳ 明朝" w:hint="eastAsia"/>
              </w:rPr>
              <w:t>考察している</w:t>
            </w:r>
            <w:r w:rsidRPr="00CF27A3">
              <w:rPr>
                <w:rFonts w:ascii="ＭＳ 明朝" w:hAnsi="ＭＳ 明朝" w:hint="eastAsia"/>
              </w:rPr>
              <w:t>。</w:t>
            </w:r>
          </w:p>
          <w:p w14:paraId="799AA34E" w14:textId="0BD76911" w:rsidR="00D610DB" w:rsidRPr="00333FD8" w:rsidRDefault="00D610DB" w:rsidP="001B5330">
            <w:pPr>
              <w:ind w:left="160" w:hangingChars="100" w:hanging="160"/>
              <w:rPr>
                <w:rFonts w:ascii="ＭＳ 明朝" w:hAnsi="ＭＳ 明朝"/>
              </w:rPr>
            </w:pPr>
            <w:r w:rsidRPr="00CF27A3">
              <w:rPr>
                <w:rFonts w:ascii="ＭＳ 明朝" w:hAnsi="ＭＳ 明朝" w:hint="eastAsia"/>
              </w:rPr>
              <w:t>・理解したこと，考察したことなどを適切な方法で</w:t>
            </w:r>
            <w:r>
              <w:rPr>
                <w:rFonts w:ascii="ＭＳ 明朝" w:hAnsi="ＭＳ 明朝" w:hint="eastAsia"/>
              </w:rPr>
              <w:t>表現している</w:t>
            </w:r>
            <w:r w:rsidRPr="00CF27A3">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3C77DF26" w14:textId="59F20140" w:rsidR="00D610DB" w:rsidRPr="00333FD8" w:rsidRDefault="00D610DB" w:rsidP="00364891">
            <w:pPr>
              <w:ind w:left="160" w:hangingChars="100" w:hanging="160"/>
              <w:rPr>
                <w:rFonts w:ascii="ＭＳ 明朝" w:hAnsi="ＭＳ 明朝"/>
              </w:rPr>
            </w:pPr>
            <w:r>
              <w:rPr>
                <w:rFonts w:hint="eastAsia"/>
              </w:rPr>
              <w:t>・</w:t>
            </w:r>
            <w:r>
              <w:rPr>
                <w:rFonts w:ascii="ＭＳ 明朝" w:hAnsi="ＭＳ 明朝" w:hint="eastAsia"/>
              </w:rPr>
              <w:t>近代精神の形成や倒幕に至った幕末の思想的背景について，西洋文化との接触過程や日本の精神的基盤，代表的な思想家の考え方を手がかりとして</w:t>
            </w:r>
            <w:r w:rsidRPr="00F94CEC">
              <w:rPr>
                <w:rFonts w:ascii="ＭＳ 明朝" w:hAnsi="ＭＳ 明朝" w:hint="eastAsia"/>
                <w:szCs w:val="16"/>
              </w:rPr>
              <w:t>主体的に探究し</w:t>
            </w:r>
            <w:r>
              <w:rPr>
                <w:rFonts w:ascii="ＭＳ 明朝" w:hAnsi="ＭＳ 明朝" w:hint="eastAsia"/>
              </w:rPr>
              <w:t>ている</w:t>
            </w:r>
            <w:r w:rsidRPr="00F94CEC">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5DB8795D" w14:textId="51621FD7" w:rsidR="00D610DB" w:rsidRPr="00333FD8" w:rsidRDefault="00D610DB" w:rsidP="008F71A0">
            <w:pPr>
              <w:ind w:left="160" w:hangingChars="100" w:hanging="160"/>
              <w:rPr>
                <w:rFonts w:ascii="ＭＳ 明朝" w:hAnsi="ＭＳ 明朝"/>
              </w:rPr>
            </w:pPr>
            <w:r w:rsidRPr="00333FD8">
              <w:rPr>
                <w:rFonts w:ascii="ＭＳ 明朝" w:hAnsi="ＭＳ 明朝" w:hint="eastAsia"/>
              </w:rPr>
              <w:t>〇</w:t>
            </w:r>
            <w:r w:rsidRPr="00CF27A3">
              <w:rPr>
                <w:rFonts w:ascii="ＭＳ 明朝" w:hAnsi="ＭＳ 明朝" w:hint="eastAsia"/>
              </w:rPr>
              <w:t>日本の</w:t>
            </w:r>
            <w:r>
              <w:rPr>
                <w:rFonts w:ascii="ＭＳ 明朝" w:hAnsi="ＭＳ 明朝" w:hint="eastAsia"/>
              </w:rPr>
              <w:t>近世史，幕末</w:t>
            </w:r>
            <w:r w:rsidRPr="00CF27A3">
              <w:rPr>
                <w:rFonts w:ascii="ＭＳ 明朝" w:hAnsi="ＭＳ 明朝" w:hint="eastAsia"/>
              </w:rPr>
              <w:t>史に関する基本的な理解にもとづ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近代精神の形成や倒幕に至った幕末の思想的背景について，西洋文化との接触過程や日本の精神的基盤，代表的な思想家の考え方を手がかりとして</w:t>
            </w:r>
            <w:r w:rsidRPr="00CF27A3">
              <w:rPr>
                <w:rFonts w:ascii="ＭＳ 明朝" w:hAnsi="ＭＳ 明朝" w:hint="eastAsia"/>
              </w:rPr>
              <w:t>，</w:t>
            </w:r>
            <w:r>
              <w:rPr>
                <w:rFonts w:ascii="ＭＳ 明朝" w:hAnsi="ＭＳ 明朝" w:hint="eastAsia"/>
              </w:rPr>
              <w:t>現代の</w:t>
            </w:r>
            <w:r w:rsidRPr="00037DD6">
              <w:rPr>
                <w:rFonts w:ascii="ＭＳ 明朝" w:hAnsi="ＭＳ 明朝" w:hint="eastAsia"/>
                <w:szCs w:val="16"/>
              </w:rPr>
              <w:t>国際社会に生きる</w:t>
            </w:r>
            <w:r w:rsidRPr="00F726E3">
              <w:rPr>
                <w:rFonts w:ascii="ＭＳ 明朝" w:hAnsi="ＭＳ 明朝" w:hint="eastAsia"/>
              </w:rPr>
              <w:t>自己との</w:t>
            </w:r>
            <w:r>
              <w:rPr>
                <w:rFonts w:ascii="ＭＳ 明朝" w:hAnsi="ＭＳ 明朝" w:hint="eastAsia"/>
              </w:rPr>
              <w:t>かかわり</w:t>
            </w:r>
            <w:r w:rsidRPr="00F726E3">
              <w:rPr>
                <w:rFonts w:ascii="ＭＳ 明朝" w:hAnsi="ＭＳ 明朝" w:hint="eastAsia"/>
              </w:rPr>
              <w:t>において</w:t>
            </w:r>
            <w:r w:rsidRPr="00333FD8">
              <w:rPr>
                <w:rFonts w:ascii="ＭＳ 明朝" w:hAnsi="ＭＳ 明朝" w:hint="eastAsia"/>
              </w:rPr>
              <w:t>多面的・多角的に</w:t>
            </w:r>
            <w:r>
              <w:rPr>
                <w:rFonts w:ascii="ＭＳ 明朝" w:hAnsi="ＭＳ 明朝" w:hint="eastAsia"/>
              </w:rPr>
              <w:t>考察する</w:t>
            </w:r>
            <w:r w:rsidRPr="00333FD8">
              <w:rPr>
                <w:rFonts w:ascii="ＭＳ 明朝" w:hAnsi="ＭＳ 明朝" w:hint="eastAsia"/>
              </w:rPr>
              <w:t>。</w:t>
            </w:r>
          </w:p>
        </w:tc>
      </w:tr>
      <w:tr w:rsidR="00D610DB" w:rsidRPr="00F22252" w14:paraId="245D4854" w14:textId="77777777" w:rsidTr="00B64C75">
        <w:trPr>
          <w:cantSplit/>
          <w:trHeight w:val="2321"/>
        </w:trPr>
        <w:tc>
          <w:tcPr>
            <w:tcW w:w="1246" w:type="dxa"/>
            <w:vMerge/>
            <w:tcBorders>
              <w:left w:val="single" w:sz="12" w:space="0" w:color="auto"/>
              <w:right w:val="single" w:sz="12" w:space="0" w:color="auto"/>
            </w:tcBorders>
            <w:shd w:val="clear" w:color="auto" w:fill="auto"/>
          </w:tcPr>
          <w:p w14:paraId="587338F3" w14:textId="7777777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3DB2C1D7" w14:textId="63F1F0FD" w:rsidR="00D610DB" w:rsidRPr="00BD54A5" w:rsidRDefault="00D610DB" w:rsidP="00A0041F">
            <w:pPr>
              <w:ind w:left="501" w:hangingChars="313" w:hanging="501"/>
              <w:rPr>
                <w:szCs w:val="16"/>
              </w:rPr>
            </w:pPr>
            <w:r w:rsidRPr="00BD54A5">
              <w:rPr>
                <w:rFonts w:hint="eastAsia"/>
                <w:szCs w:val="16"/>
              </w:rPr>
              <w:t>6</w:t>
            </w:r>
            <w:r w:rsidRPr="00BD54A5">
              <w:rPr>
                <w:rFonts w:hint="eastAsia"/>
                <w:szCs w:val="16"/>
              </w:rPr>
              <w:t>節　西洋思想と日本人の近代化</w:t>
            </w:r>
          </w:p>
          <w:p w14:paraId="575C96CC" w14:textId="1787541E" w:rsidR="00D610DB" w:rsidRPr="00BD54A5" w:rsidRDefault="00D610DB" w:rsidP="008F71A0"/>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611E5C1" w14:textId="2CA34FFA" w:rsidR="00D610DB" w:rsidRPr="00BD54A5" w:rsidRDefault="00D610DB" w:rsidP="006747DF">
            <w:pPr>
              <w:jc w:val="center"/>
            </w:pPr>
            <w:r w:rsidRPr="00BD54A5">
              <w:rPr>
                <w:rFonts w:hint="eastAsia"/>
              </w:rPr>
              <w:t>1</w:t>
            </w:r>
            <w:r w:rsidRPr="00BD54A5">
              <w:rPr>
                <w:rFonts w:hint="eastAsia"/>
              </w:rPr>
              <w:t>～</w:t>
            </w:r>
            <w:r w:rsidRPr="00BD54A5">
              <w:rPr>
                <w:rFonts w:hint="eastAsia"/>
              </w:rPr>
              <w:t>2</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47A7E831" w14:textId="6C783347" w:rsidR="00D610DB" w:rsidRPr="00BD54A5" w:rsidRDefault="00D610DB" w:rsidP="006747DF">
            <w:pPr>
              <w:jc w:val="center"/>
            </w:pPr>
            <w:r>
              <w:t>(</w:t>
            </w:r>
            <w:r w:rsidRPr="00BD54A5">
              <w:rPr>
                <w:rFonts w:hint="eastAsia"/>
              </w:rPr>
              <w:t>5</w:t>
            </w:r>
            <w:r>
              <w:t>)</w:t>
            </w:r>
          </w:p>
        </w:tc>
        <w:tc>
          <w:tcPr>
            <w:tcW w:w="2712" w:type="dxa"/>
            <w:tcBorders>
              <w:top w:val="single" w:sz="4" w:space="0" w:color="auto"/>
              <w:left w:val="single" w:sz="12" w:space="0" w:color="auto"/>
              <w:bottom w:val="single" w:sz="4" w:space="0" w:color="auto"/>
            </w:tcBorders>
            <w:shd w:val="clear" w:color="auto" w:fill="auto"/>
          </w:tcPr>
          <w:p w14:paraId="27A36FDC" w14:textId="6D1878F5" w:rsidR="00D610DB" w:rsidRPr="00300163" w:rsidRDefault="00D610DB" w:rsidP="008F71A0">
            <w:pPr>
              <w:ind w:left="160" w:hangingChars="100" w:hanging="160"/>
              <w:rPr>
                <w:rFonts w:ascii="ＭＳ 明朝" w:hAnsi="ＭＳ 明朝"/>
                <w:szCs w:val="16"/>
              </w:rPr>
            </w:pPr>
            <w:r w:rsidRPr="0036678E">
              <w:rPr>
                <w:rFonts w:hint="eastAsia"/>
                <w:szCs w:val="16"/>
              </w:rPr>
              <w:t>・</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日本人の近代における思想形成に影響を与えた人物や先哲の思想に</w:t>
            </w:r>
            <w:r w:rsidRPr="00300163">
              <w:rPr>
                <w:rFonts w:ascii="ＭＳ 明朝" w:hAnsi="ＭＳ 明朝" w:hint="eastAsia"/>
                <w:szCs w:val="16"/>
              </w:rPr>
              <w:t>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0F8379CB" w14:textId="265DCC76" w:rsidR="00D610DB" w:rsidRPr="000D5648" w:rsidRDefault="00D610DB" w:rsidP="000D5648">
            <w:pPr>
              <w:ind w:left="160" w:hangingChars="100" w:hanging="160"/>
              <w:rPr>
                <w:rFonts w:ascii="ＭＳ 明朝" w:hAnsi="ＭＳ 明朝"/>
                <w:szCs w:val="16"/>
              </w:rPr>
            </w:pPr>
            <w:r w:rsidRPr="00300163">
              <w:rPr>
                <w:rFonts w:ascii="ＭＳ 明朝" w:hAnsi="ＭＳ 明朝" w:hint="eastAsia"/>
                <w:szCs w:val="16"/>
              </w:rPr>
              <w:t>・教科書記載の</w:t>
            </w:r>
            <w:r>
              <w:rPr>
                <w:rFonts w:ascii="ＭＳ 明朝" w:hAnsi="ＭＳ 明朝" w:hint="eastAsia"/>
                <w:szCs w:val="16"/>
              </w:rPr>
              <w:t>資料やコラム</w:t>
            </w:r>
            <w:r w:rsidRPr="0030016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26EB84D" w14:textId="007F2262" w:rsidR="00D610DB" w:rsidRPr="00300163" w:rsidRDefault="00D610DB" w:rsidP="008F71A0">
            <w:pPr>
              <w:ind w:left="160" w:hangingChars="100" w:hanging="160"/>
              <w:rPr>
                <w:rFonts w:ascii="ＭＳ 明朝" w:hAnsi="ＭＳ 明朝"/>
              </w:rPr>
            </w:pPr>
            <w:r>
              <w:rPr>
                <w:rFonts w:hint="eastAsia"/>
              </w:rPr>
              <w:t>・</w:t>
            </w:r>
            <w:r w:rsidRPr="00300163">
              <w:rPr>
                <w:rFonts w:ascii="ＭＳ 明朝" w:hAnsi="ＭＳ 明朝" w:hint="eastAsia"/>
                <w:szCs w:val="16"/>
              </w:rPr>
              <w:t>国際社会に主体的に生きる日本人としての在り方生き方について</w:t>
            </w:r>
            <w:r>
              <w:rPr>
                <w:rFonts w:ascii="ＭＳ 明朝" w:hAnsi="ＭＳ 明朝" w:hint="eastAsia"/>
                <w:szCs w:val="16"/>
              </w:rPr>
              <w:t>，</w:t>
            </w:r>
            <w:r>
              <w:rPr>
                <w:rFonts w:ascii="ＭＳ 明朝" w:hAnsi="ＭＳ 明朝" w:hint="eastAsia"/>
              </w:rPr>
              <w:t>日本人の近代における思想形成に影響を与えた人物や先哲の思想に着目して</w:t>
            </w:r>
            <w:r w:rsidRPr="00CF27A3">
              <w:rPr>
                <w:rFonts w:ascii="ＭＳ 明朝" w:hAnsi="ＭＳ 明朝" w:hint="eastAsia"/>
              </w:rPr>
              <w:t>，</w:t>
            </w:r>
            <w:r w:rsidRPr="00300163">
              <w:rPr>
                <w:rFonts w:ascii="ＭＳ 明朝" w:hAnsi="ＭＳ 明朝" w:hint="eastAsia"/>
              </w:rPr>
              <w:t>多面的・多角的に考察することを通じて，人間としての在り方生き方や社会の在り方，世界の在り方について思索を深めている。</w:t>
            </w:r>
          </w:p>
          <w:p w14:paraId="41E419FE" w14:textId="2A5977AA" w:rsidR="00D610DB" w:rsidRPr="00333FD8" w:rsidRDefault="00D610DB" w:rsidP="008F71A0">
            <w:pPr>
              <w:ind w:left="160" w:hangingChars="100" w:hanging="160"/>
              <w:rPr>
                <w:rFonts w:ascii="ＭＳ 明朝" w:hAnsi="ＭＳ 明朝"/>
              </w:rPr>
            </w:pP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66C5F66B" w14:textId="6F69E7C2" w:rsidR="00D610DB" w:rsidRPr="00333FD8" w:rsidRDefault="00D610DB" w:rsidP="001B50AB">
            <w:pPr>
              <w:ind w:left="160" w:hangingChars="100" w:hanging="160"/>
              <w:rPr>
                <w:rFonts w:ascii="ＭＳ 明朝" w:hAnsi="ＭＳ 明朝"/>
              </w:rPr>
            </w:pPr>
            <w:r>
              <w:rPr>
                <w:rFonts w:hint="eastAsia"/>
              </w:rPr>
              <w:t>・</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sidRPr="0048181F">
              <w:rPr>
                <w:rFonts w:ascii="ＭＳ 明朝" w:hAnsi="ＭＳ 明朝" w:hint="eastAsia"/>
                <w:szCs w:val="16"/>
              </w:rPr>
              <w:t>国際社会に主体的に生きる日本人としての在り方生き方について，</w:t>
            </w:r>
            <w:r>
              <w:rPr>
                <w:rFonts w:ascii="ＭＳ 明朝" w:hAnsi="ＭＳ 明朝" w:hint="eastAsia"/>
              </w:rPr>
              <w:t>日本人の近代における思想形成に影響を与えた</w:t>
            </w:r>
            <w:r w:rsidRPr="0048181F">
              <w:rPr>
                <w:rFonts w:ascii="ＭＳ 明朝" w:hAnsi="ＭＳ 明朝" w:hint="eastAsia"/>
              </w:rPr>
              <w:t>人物や先哲の思想</w:t>
            </w:r>
            <w:r>
              <w:rPr>
                <w:rFonts w:ascii="ＭＳ 明朝" w:hAnsi="ＭＳ 明朝" w:hint="eastAsia"/>
              </w:rPr>
              <w:t>に着目して，</w:t>
            </w:r>
            <w:r w:rsidRPr="0048181F">
              <w:rPr>
                <w:rFonts w:ascii="ＭＳ 明朝" w:hAnsi="ＭＳ 明朝" w:hint="eastAsia"/>
                <w:szCs w:val="16"/>
              </w:rPr>
              <w:t>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538B5C35" w14:textId="126DA68D" w:rsidR="00D610DB" w:rsidRPr="00333FD8" w:rsidRDefault="00D610DB" w:rsidP="008F71A0">
            <w:pPr>
              <w:ind w:left="160" w:hangingChars="100" w:hanging="160"/>
              <w:rPr>
                <w:rFonts w:ascii="ＭＳ 明朝" w:hAnsi="ＭＳ 明朝"/>
              </w:rPr>
            </w:pPr>
            <w:r w:rsidRPr="0048181F">
              <w:rPr>
                <w:rFonts w:ascii="ＭＳ 明朝" w:hAnsi="ＭＳ 明朝" w:hint="eastAsia"/>
              </w:rPr>
              <w:t>〇</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日本人の近代における思想形成に影響を与えた近代の人物や先哲の思想に着目して，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多面的・多角的に考察することを通じて，人間としての在り方生き方や社会の在り方，世界の在り方について思索する。</w:t>
            </w:r>
          </w:p>
        </w:tc>
      </w:tr>
      <w:tr w:rsidR="00D610DB" w:rsidRPr="00F22252" w14:paraId="1A205EC0" w14:textId="77777777" w:rsidTr="00B64C75">
        <w:trPr>
          <w:cantSplit/>
          <w:trHeight w:val="1747"/>
        </w:trPr>
        <w:tc>
          <w:tcPr>
            <w:tcW w:w="1246" w:type="dxa"/>
            <w:vMerge/>
            <w:tcBorders>
              <w:left w:val="single" w:sz="12" w:space="0" w:color="auto"/>
              <w:right w:val="single" w:sz="12" w:space="0" w:color="auto"/>
            </w:tcBorders>
            <w:shd w:val="clear" w:color="auto" w:fill="auto"/>
          </w:tcPr>
          <w:p w14:paraId="62ADC106" w14:textId="77777777" w:rsidR="00D610DB" w:rsidRDefault="00D610DB" w:rsidP="008F71A0"/>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3ED2EF9A" w14:textId="6FDA63C9" w:rsidR="00D610DB" w:rsidRPr="00BD54A5" w:rsidRDefault="00D610DB" w:rsidP="00A0041F">
            <w:pPr>
              <w:ind w:left="280" w:hangingChars="175" w:hanging="280"/>
            </w:pPr>
            <w:r w:rsidRPr="00BD54A5">
              <w:rPr>
                <w:rFonts w:hint="eastAsia"/>
              </w:rPr>
              <w:t>1</w:t>
            </w:r>
            <w:r w:rsidRPr="00BD54A5">
              <w:rPr>
                <w:rFonts w:hint="eastAsia"/>
              </w:rPr>
              <w:t xml:space="preserve">　近代化と啓蒙思想</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3D3EBA6A" w14:textId="590FD5D3" w:rsidR="00D610DB" w:rsidRPr="00BD54A5" w:rsidRDefault="00D610DB"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2A825BB0" w14:textId="0B98C51E" w:rsidR="00D610DB" w:rsidRPr="00BD54A5" w:rsidRDefault="00D610DB"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4B11273E" w14:textId="345B88F6" w:rsidR="00D610DB" w:rsidRPr="0030016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日本人の近代における思想形成に影響を与えた啓蒙思想や自由民権思想</w:t>
            </w:r>
            <w:r w:rsidRPr="00300163">
              <w:rPr>
                <w:rFonts w:ascii="ＭＳ 明朝" w:hAnsi="ＭＳ 明朝" w:hint="eastAsia"/>
                <w:szCs w:val="16"/>
              </w:rPr>
              <w:t>について，自己との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660426FB" w14:textId="72B416E5" w:rsidR="00D610DB" w:rsidRPr="000D5648" w:rsidRDefault="00D610DB" w:rsidP="000D5648">
            <w:pPr>
              <w:ind w:left="160" w:hangingChars="100" w:hanging="160"/>
              <w:rPr>
                <w:rFonts w:ascii="ＭＳ 明朝" w:hAnsi="ＭＳ 明朝"/>
                <w:szCs w:val="16"/>
              </w:rPr>
            </w:pPr>
            <w:r w:rsidRPr="00300163">
              <w:rPr>
                <w:rFonts w:ascii="ＭＳ 明朝" w:hAnsi="ＭＳ 明朝" w:hint="eastAsia"/>
                <w:szCs w:val="16"/>
              </w:rPr>
              <w:t>・教科書記載の</w:t>
            </w:r>
            <w:r>
              <w:rPr>
                <w:rFonts w:ascii="ＭＳ 明朝" w:hAnsi="ＭＳ 明朝" w:hint="eastAsia"/>
                <w:szCs w:val="16"/>
              </w:rPr>
              <w:t>資料やコラム</w:t>
            </w:r>
            <w:r w:rsidRPr="00300163">
              <w:rPr>
                <w:rFonts w:ascii="ＭＳ 明朝" w:hAnsi="ＭＳ 明朝" w:hint="eastAsia"/>
                <w:szCs w:val="16"/>
              </w:rPr>
              <w:t>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6659A1FA" w14:textId="796EB600" w:rsidR="00D610DB" w:rsidRPr="00300163" w:rsidRDefault="00D610DB" w:rsidP="008F71A0">
            <w:pPr>
              <w:ind w:left="160" w:hangingChars="100" w:hanging="160"/>
              <w:rPr>
                <w:rFonts w:ascii="ＭＳ 明朝" w:hAnsi="ＭＳ 明朝"/>
              </w:rPr>
            </w:pPr>
            <w:r>
              <w:rPr>
                <w:rFonts w:hint="eastAsia"/>
              </w:rPr>
              <w:t>・</w:t>
            </w:r>
            <w:r>
              <w:rPr>
                <w:rFonts w:ascii="ＭＳ 明朝" w:hAnsi="ＭＳ 明朝" w:hint="eastAsia"/>
              </w:rPr>
              <w:t>日本人の近代における思想形成に影響を与えた啓蒙思想や自由民権思想に着目して</w:t>
            </w:r>
            <w:r w:rsidRPr="00CF27A3">
              <w:rPr>
                <w:rFonts w:ascii="ＭＳ 明朝" w:hAnsi="ＭＳ 明朝" w:hint="eastAsia"/>
              </w:rPr>
              <w:t>，</w:t>
            </w:r>
            <w:r w:rsidRPr="00300163">
              <w:rPr>
                <w:rFonts w:ascii="ＭＳ 明朝" w:hAnsi="ＭＳ 明朝" w:hint="eastAsia"/>
                <w:szCs w:val="16"/>
              </w:rPr>
              <w:t>国際社会に主体的に生きる日本人としての在り方生き方について</w:t>
            </w:r>
            <w:r w:rsidRPr="00300163">
              <w:rPr>
                <w:rFonts w:ascii="ＭＳ 明朝" w:hAnsi="ＭＳ 明朝" w:hint="eastAsia"/>
              </w:rPr>
              <w:t>多面的・多角的に</w:t>
            </w:r>
            <w:r>
              <w:rPr>
                <w:rFonts w:ascii="ＭＳ 明朝" w:hAnsi="ＭＳ 明朝" w:hint="eastAsia"/>
              </w:rPr>
              <w:t>考察している</w:t>
            </w:r>
            <w:r w:rsidRPr="00300163">
              <w:rPr>
                <w:rFonts w:ascii="ＭＳ 明朝" w:hAnsi="ＭＳ 明朝" w:hint="eastAsia"/>
              </w:rPr>
              <w:t>。</w:t>
            </w:r>
          </w:p>
          <w:p w14:paraId="4858664A" w14:textId="44F40EB1" w:rsidR="00D610DB" w:rsidRPr="0036678E" w:rsidRDefault="00D610DB" w:rsidP="008F71A0">
            <w:pPr>
              <w:ind w:left="160" w:hangingChars="100" w:hanging="160"/>
              <w:rPr>
                <w:szCs w:val="16"/>
              </w:rPr>
            </w:pPr>
            <w:r>
              <w:rPr>
                <w:rFonts w:hint="eastAsia"/>
              </w:rPr>
              <w:t>・</w:t>
            </w: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02590F6F" w14:textId="2E0A8828" w:rsidR="00D610DB" w:rsidRDefault="00D610DB" w:rsidP="00110FF9">
            <w:pPr>
              <w:ind w:left="160" w:hangingChars="100" w:hanging="160"/>
            </w:pPr>
            <w:r w:rsidRPr="0036678E">
              <w:rPr>
                <w:rFonts w:hint="eastAsia"/>
                <w:szCs w:val="16"/>
              </w:rPr>
              <w:t>・</w:t>
            </w:r>
            <w:r>
              <w:rPr>
                <w:rFonts w:ascii="ＭＳ 明朝" w:hAnsi="ＭＳ 明朝" w:hint="eastAsia"/>
              </w:rPr>
              <w:t>日本人の近代における思想形成に影響を与えた啓蒙思想や自由民権思想に着目して</w:t>
            </w:r>
            <w:r w:rsidRPr="00CF27A3">
              <w:rPr>
                <w:rFonts w:ascii="ＭＳ 明朝" w:hAnsi="ＭＳ 明朝" w:hint="eastAsia"/>
              </w:rPr>
              <w:t>，</w:t>
            </w:r>
            <w:r w:rsidRPr="0048181F">
              <w:rPr>
                <w:rFonts w:ascii="ＭＳ 明朝" w:hAnsi="ＭＳ 明朝" w:hint="eastAsia"/>
                <w:szCs w:val="16"/>
              </w:rPr>
              <w:t>国際社会に主体的に生きる日本人としての在り方生き方について，自己との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2DB1D40A" w14:textId="524FEABD" w:rsidR="00D610DB" w:rsidRPr="00333FD8" w:rsidRDefault="00D610DB" w:rsidP="008F71A0">
            <w:pPr>
              <w:ind w:left="160" w:hangingChars="100" w:hanging="160"/>
              <w:rPr>
                <w:rFonts w:ascii="ＭＳ 明朝" w:hAnsi="ＭＳ 明朝"/>
              </w:rPr>
            </w:pPr>
            <w:r>
              <w:rPr>
                <w:rFonts w:hint="eastAsia"/>
                <w:szCs w:val="16"/>
              </w:rPr>
              <w:t>〇</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日本人の近代における思想形成に影響を与えた啓蒙思想や自由民権思想に着目して，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w:t>
            </w:r>
            <w:r>
              <w:rPr>
                <w:rFonts w:ascii="ＭＳ 明朝" w:hAnsi="ＭＳ 明朝" w:hint="eastAsia"/>
              </w:rPr>
              <w:t>考察する</w:t>
            </w:r>
            <w:r w:rsidRPr="0048181F">
              <w:rPr>
                <w:rFonts w:ascii="ＭＳ 明朝" w:hAnsi="ＭＳ 明朝" w:hint="eastAsia"/>
              </w:rPr>
              <w:t>。</w:t>
            </w:r>
          </w:p>
        </w:tc>
      </w:tr>
      <w:tr w:rsidR="00D610DB" w:rsidRPr="00F22252" w14:paraId="60F924D7" w14:textId="77777777" w:rsidTr="00763ECA">
        <w:trPr>
          <w:cantSplit/>
          <w:trHeight w:val="1404"/>
        </w:trPr>
        <w:tc>
          <w:tcPr>
            <w:tcW w:w="1246" w:type="dxa"/>
            <w:vMerge/>
            <w:tcBorders>
              <w:left w:val="single" w:sz="12" w:space="0" w:color="auto"/>
              <w:right w:val="single" w:sz="12" w:space="0" w:color="auto"/>
            </w:tcBorders>
            <w:shd w:val="clear" w:color="auto" w:fill="auto"/>
          </w:tcPr>
          <w:p w14:paraId="351CF634" w14:textId="77777777" w:rsidR="00D610DB" w:rsidRDefault="00D610DB" w:rsidP="008F71A0"/>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331DF505" w14:textId="027A6057" w:rsidR="00D610DB" w:rsidRPr="00BD54A5" w:rsidRDefault="00D610DB" w:rsidP="0091086E">
            <w:pPr>
              <w:ind w:left="280" w:hangingChars="175" w:hanging="280"/>
            </w:pPr>
            <w:r w:rsidRPr="00BD54A5">
              <w:rPr>
                <w:rFonts w:hint="eastAsia"/>
              </w:rPr>
              <w:t>2</w:t>
            </w:r>
            <w:r w:rsidRPr="00BD54A5">
              <w:rPr>
                <w:rFonts w:hint="eastAsia"/>
              </w:rPr>
              <w:t xml:space="preserve">　キリスト教の受容</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F4D8946" w14:textId="396A6B7D" w:rsidR="00D610DB" w:rsidRPr="00BD54A5" w:rsidRDefault="00D610DB"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C980EB4" w14:textId="6FE6E83E" w:rsidR="00D610DB" w:rsidRPr="00BD54A5" w:rsidRDefault="00D610DB"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1C7F255D" w14:textId="657C2D0C" w:rsidR="00D610DB" w:rsidRPr="0030016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キリスト教を主体的に受容し広めた近代の人物の思想や在り方</w:t>
            </w:r>
            <w:r w:rsidRPr="00300163">
              <w:rPr>
                <w:rFonts w:ascii="ＭＳ 明朝" w:hAnsi="ＭＳ 明朝" w:hint="eastAsia"/>
                <w:szCs w:val="16"/>
              </w:rPr>
              <w:t>について，自己との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6ED3D1E9" w14:textId="7EAC6D12" w:rsidR="00D610DB" w:rsidRPr="00A16E76" w:rsidRDefault="00D610DB" w:rsidP="00A16E76">
            <w:pPr>
              <w:ind w:left="160" w:hangingChars="100" w:hanging="160"/>
              <w:rPr>
                <w:rFonts w:ascii="ＭＳ 明朝" w:hAnsi="ＭＳ 明朝"/>
                <w:szCs w:val="16"/>
              </w:rPr>
            </w:pPr>
            <w:r w:rsidRPr="0030016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013735E" w14:textId="341422D4" w:rsidR="00D610DB" w:rsidRPr="00300163" w:rsidRDefault="00D610DB" w:rsidP="008F71A0">
            <w:pPr>
              <w:ind w:left="160" w:hangingChars="100" w:hanging="160"/>
              <w:rPr>
                <w:rFonts w:ascii="ＭＳ 明朝" w:hAnsi="ＭＳ 明朝"/>
              </w:rPr>
            </w:pPr>
            <w:r>
              <w:rPr>
                <w:rFonts w:hint="eastAsia"/>
              </w:rPr>
              <w:t>・</w:t>
            </w:r>
            <w:r>
              <w:rPr>
                <w:rFonts w:ascii="ＭＳ 明朝" w:hAnsi="ＭＳ 明朝" w:hint="eastAsia"/>
              </w:rPr>
              <w:t>キリスト教を主体的に受容し広めた人物の思想や在り方に着目して，</w:t>
            </w:r>
            <w:r w:rsidRPr="00300163">
              <w:rPr>
                <w:rFonts w:ascii="ＭＳ 明朝" w:hAnsi="ＭＳ 明朝" w:hint="eastAsia"/>
                <w:szCs w:val="16"/>
              </w:rPr>
              <w:t>国際社会に主体的に生きる日本人としての在り方生き方について</w:t>
            </w:r>
            <w:r w:rsidRPr="00300163">
              <w:rPr>
                <w:rFonts w:ascii="ＭＳ 明朝" w:hAnsi="ＭＳ 明朝" w:hint="eastAsia"/>
              </w:rPr>
              <w:t>多面的・多角的に</w:t>
            </w:r>
            <w:r>
              <w:rPr>
                <w:rFonts w:ascii="ＭＳ 明朝" w:hAnsi="ＭＳ 明朝" w:hint="eastAsia"/>
              </w:rPr>
              <w:t>考察している</w:t>
            </w:r>
            <w:r w:rsidRPr="00300163">
              <w:rPr>
                <w:rFonts w:ascii="ＭＳ 明朝" w:hAnsi="ＭＳ 明朝" w:hint="eastAsia"/>
              </w:rPr>
              <w:t>。</w:t>
            </w:r>
          </w:p>
          <w:p w14:paraId="6D942A13" w14:textId="361EBB85" w:rsidR="00D610DB" w:rsidRPr="00333FD8" w:rsidRDefault="00D610DB" w:rsidP="008F71A0">
            <w:pPr>
              <w:ind w:left="160" w:hangingChars="100" w:hanging="160"/>
              <w:rPr>
                <w:rFonts w:ascii="ＭＳ 明朝" w:hAnsi="ＭＳ 明朝"/>
              </w:rPr>
            </w:pP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681F18C8" w14:textId="38910047" w:rsidR="00D610DB" w:rsidRPr="00333FD8" w:rsidRDefault="00D610DB" w:rsidP="00110FF9">
            <w:pPr>
              <w:ind w:left="160" w:hangingChars="100" w:hanging="160"/>
              <w:rPr>
                <w:rFonts w:ascii="ＭＳ 明朝" w:hAnsi="ＭＳ 明朝"/>
              </w:rPr>
            </w:pPr>
            <w:r w:rsidRPr="0036678E">
              <w:rPr>
                <w:rFonts w:hint="eastAsia"/>
                <w:szCs w:val="16"/>
              </w:rPr>
              <w:t>・</w:t>
            </w:r>
            <w:r>
              <w:rPr>
                <w:rFonts w:ascii="ＭＳ 明朝" w:hAnsi="ＭＳ 明朝" w:hint="eastAsia"/>
              </w:rPr>
              <w:t>キリスト教を主体的に受容し広めた人物の思想や在り方に着目して，</w:t>
            </w:r>
            <w:r w:rsidRPr="0048181F">
              <w:rPr>
                <w:rFonts w:ascii="ＭＳ 明朝" w:hAnsi="ＭＳ 明朝" w:hint="eastAsia"/>
                <w:szCs w:val="16"/>
              </w:rPr>
              <w:t>国際社会に主体的に生きる日本人としての在り方生き方について，自己との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72E1F176" w14:textId="1845FFC4" w:rsidR="00D610DB" w:rsidRPr="00333FD8" w:rsidRDefault="00D610DB" w:rsidP="008F71A0">
            <w:pPr>
              <w:ind w:left="160" w:hangingChars="100" w:hanging="160"/>
              <w:rPr>
                <w:rFonts w:ascii="ＭＳ 明朝" w:hAnsi="ＭＳ 明朝"/>
              </w:rPr>
            </w:pPr>
            <w:r>
              <w:rPr>
                <w:rFonts w:hint="eastAsia"/>
                <w:szCs w:val="16"/>
              </w:rPr>
              <w:t>〇</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キリスト教を主体的に受容し広めた近代の人物の思想や在り方に着目して，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w:t>
            </w:r>
            <w:r>
              <w:rPr>
                <w:rFonts w:ascii="ＭＳ 明朝" w:hAnsi="ＭＳ 明朝" w:hint="eastAsia"/>
              </w:rPr>
              <w:t>考察する</w:t>
            </w:r>
            <w:r w:rsidRPr="0048181F">
              <w:rPr>
                <w:rFonts w:ascii="ＭＳ 明朝" w:hAnsi="ＭＳ 明朝" w:hint="eastAsia"/>
              </w:rPr>
              <w:t>。</w:t>
            </w:r>
          </w:p>
        </w:tc>
      </w:tr>
      <w:tr w:rsidR="00D610DB" w:rsidRPr="00F22252" w14:paraId="50B97B42" w14:textId="77777777" w:rsidTr="00763ECA">
        <w:trPr>
          <w:cantSplit/>
          <w:trHeight w:val="1699"/>
        </w:trPr>
        <w:tc>
          <w:tcPr>
            <w:tcW w:w="1246" w:type="dxa"/>
            <w:vMerge/>
            <w:tcBorders>
              <w:left w:val="single" w:sz="12" w:space="0" w:color="auto"/>
              <w:right w:val="single" w:sz="12" w:space="0" w:color="auto"/>
            </w:tcBorders>
            <w:shd w:val="clear" w:color="auto" w:fill="auto"/>
          </w:tcPr>
          <w:p w14:paraId="5E57288D" w14:textId="77777777" w:rsidR="00D610DB" w:rsidRDefault="00D610DB" w:rsidP="008F71A0"/>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50BB8575" w14:textId="7942C82A" w:rsidR="00D610DB" w:rsidRPr="00BD54A5" w:rsidRDefault="00D610DB" w:rsidP="008F71A0">
            <w:r w:rsidRPr="00BD54A5">
              <w:rPr>
                <w:rFonts w:hint="eastAsia"/>
              </w:rPr>
              <w:t>3</w:t>
            </w:r>
            <w:r w:rsidRPr="00BD54A5">
              <w:rPr>
                <w:rFonts w:hint="eastAsia"/>
              </w:rPr>
              <w:t xml:space="preserve">　社会思想の展開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C7C621F" w14:textId="439DD23D" w:rsidR="00D610DB" w:rsidRPr="00BD54A5" w:rsidRDefault="00D610DB" w:rsidP="006747DF">
            <w:pPr>
              <w:jc w:val="center"/>
            </w:pPr>
          </w:p>
          <w:p w14:paraId="44FBCA59" w14:textId="096F7F8E" w:rsidR="00D610DB" w:rsidRPr="00BD54A5" w:rsidRDefault="00D610DB"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28B51A1" w14:textId="77777777" w:rsidR="00D610DB" w:rsidRPr="00BD54A5" w:rsidRDefault="00D610DB" w:rsidP="006747DF">
            <w:pPr>
              <w:jc w:val="center"/>
            </w:pPr>
          </w:p>
          <w:p w14:paraId="0A8E80F1" w14:textId="478BE736" w:rsidR="00D610DB" w:rsidRPr="00BD54A5" w:rsidRDefault="00D610DB"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48DDE908" w14:textId="042BD07D" w:rsidR="00D610DB" w:rsidRPr="0030016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日本人の国家意識や社会思想の形成に影響を与えた人物の思想や在り方</w:t>
            </w:r>
            <w:r w:rsidRPr="00300163">
              <w:rPr>
                <w:rFonts w:ascii="ＭＳ 明朝" w:hAnsi="ＭＳ 明朝" w:hint="eastAsia"/>
                <w:szCs w:val="16"/>
              </w:rPr>
              <w:t>について，自己との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17F55167" w14:textId="0441AC94" w:rsidR="00D610DB" w:rsidRPr="0036678E" w:rsidRDefault="00D610DB" w:rsidP="008F71A0">
            <w:pPr>
              <w:ind w:left="160" w:hangingChars="100" w:hanging="160"/>
              <w:rPr>
                <w:szCs w:val="16"/>
              </w:rPr>
            </w:pPr>
            <w:r w:rsidRPr="0030016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4D299462" w14:textId="1CCE9ACB" w:rsidR="00D610DB" w:rsidRPr="00300163" w:rsidRDefault="00D610DB" w:rsidP="008F71A0">
            <w:pPr>
              <w:ind w:left="160" w:hangingChars="100" w:hanging="160"/>
              <w:rPr>
                <w:rFonts w:ascii="ＭＳ 明朝" w:hAnsi="ＭＳ 明朝"/>
              </w:rPr>
            </w:pPr>
            <w:r>
              <w:rPr>
                <w:rFonts w:hint="eastAsia"/>
              </w:rPr>
              <w:t>・</w:t>
            </w:r>
            <w:r>
              <w:rPr>
                <w:rFonts w:ascii="ＭＳ 明朝" w:hAnsi="ＭＳ 明朝" w:hint="eastAsia"/>
              </w:rPr>
              <w:t>日本人の国家意識や社会思想の形成に影響を与えた人物の思想や在り方に着目して，</w:t>
            </w:r>
            <w:r w:rsidRPr="00300163">
              <w:rPr>
                <w:rFonts w:ascii="ＭＳ 明朝" w:hAnsi="ＭＳ 明朝" w:hint="eastAsia"/>
                <w:szCs w:val="16"/>
              </w:rPr>
              <w:t>国際社会に主体的に生きる日本人としての在り方生き方について</w:t>
            </w:r>
            <w:r w:rsidRPr="00300163">
              <w:rPr>
                <w:rFonts w:ascii="ＭＳ 明朝" w:hAnsi="ＭＳ 明朝" w:hint="eastAsia"/>
              </w:rPr>
              <w:t>多面的・多角的に</w:t>
            </w:r>
            <w:r>
              <w:rPr>
                <w:rFonts w:ascii="ＭＳ 明朝" w:hAnsi="ＭＳ 明朝" w:hint="eastAsia"/>
              </w:rPr>
              <w:t>考察している</w:t>
            </w:r>
            <w:r w:rsidRPr="00300163">
              <w:rPr>
                <w:rFonts w:ascii="ＭＳ 明朝" w:hAnsi="ＭＳ 明朝" w:hint="eastAsia"/>
              </w:rPr>
              <w:t>。</w:t>
            </w:r>
          </w:p>
          <w:p w14:paraId="3940AA92" w14:textId="05FB154B" w:rsidR="00D610DB" w:rsidRPr="00E46132" w:rsidRDefault="00D610DB" w:rsidP="008F71A0">
            <w:pPr>
              <w:ind w:left="160" w:hangingChars="100" w:hanging="160"/>
              <w:rPr>
                <w:rFonts w:ascii="ＭＳ 明朝" w:hAnsi="ＭＳ 明朝"/>
              </w:rPr>
            </w:pP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00DC67D4" w14:textId="1B898D18" w:rsidR="00D610DB" w:rsidRDefault="00D610DB" w:rsidP="00443674">
            <w:pPr>
              <w:ind w:left="160" w:hangingChars="100" w:hanging="160"/>
            </w:pPr>
            <w:r w:rsidRPr="0036678E">
              <w:rPr>
                <w:rFonts w:hint="eastAsia"/>
                <w:szCs w:val="16"/>
              </w:rPr>
              <w:t>・</w:t>
            </w:r>
            <w:r>
              <w:rPr>
                <w:rFonts w:ascii="ＭＳ 明朝" w:hAnsi="ＭＳ 明朝" w:hint="eastAsia"/>
              </w:rPr>
              <w:t>日本人の国家意識や社会思想の形成に影響を与えた人物の思想や在り方に着目して，</w:t>
            </w:r>
            <w:r w:rsidRPr="0048181F">
              <w:rPr>
                <w:rFonts w:ascii="ＭＳ 明朝" w:hAnsi="ＭＳ 明朝" w:hint="eastAsia"/>
                <w:szCs w:val="16"/>
              </w:rPr>
              <w:t>国際社会に主体的に生きる日本人としての在り方生き方について，自己との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2287D9C1" w14:textId="7EAFFE8A" w:rsidR="00D610DB" w:rsidRPr="00333FD8" w:rsidRDefault="00D610DB" w:rsidP="008F71A0">
            <w:pPr>
              <w:ind w:left="160" w:hangingChars="100" w:hanging="160"/>
              <w:rPr>
                <w:rFonts w:ascii="ＭＳ 明朝" w:hAnsi="ＭＳ 明朝"/>
              </w:rPr>
            </w:pPr>
            <w:r>
              <w:rPr>
                <w:rFonts w:hint="eastAsia"/>
                <w:szCs w:val="16"/>
              </w:rPr>
              <w:t>〇</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日本人の国家意識や社会思想の形成に影響を与えた近代の人物の思想や在り方に着目して，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w:t>
            </w:r>
            <w:r>
              <w:rPr>
                <w:rFonts w:ascii="ＭＳ 明朝" w:hAnsi="ＭＳ 明朝" w:hint="eastAsia"/>
              </w:rPr>
              <w:t>考察する</w:t>
            </w:r>
            <w:r w:rsidRPr="0048181F">
              <w:rPr>
                <w:rFonts w:ascii="ＭＳ 明朝" w:hAnsi="ＭＳ 明朝" w:hint="eastAsia"/>
              </w:rPr>
              <w:t>。</w:t>
            </w:r>
          </w:p>
        </w:tc>
      </w:tr>
      <w:tr w:rsidR="00D610DB" w:rsidRPr="00F22252" w14:paraId="4B3A94AC" w14:textId="77777777" w:rsidTr="001757BA">
        <w:trPr>
          <w:cantSplit/>
          <w:trHeight w:val="1802"/>
        </w:trPr>
        <w:tc>
          <w:tcPr>
            <w:tcW w:w="1246" w:type="dxa"/>
            <w:vMerge/>
            <w:tcBorders>
              <w:left w:val="single" w:sz="12" w:space="0" w:color="auto"/>
              <w:right w:val="single" w:sz="12" w:space="0" w:color="auto"/>
            </w:tcBorders>
            <w:shd w:val="clear" w:color="auto" w:fill="auto"/>
          </w:tcPr>
          <w:p w14:paraId="3170B417" w14:textId="77777777" w:rsidR="00D610DB" w:rsidRDefault="00D610DB" w:rsidP="008F71A0"/>
        </w:tc>
        <w:tc>
          <w:tcPr>
            <w:tcW w:w="1700" w:type="dxa"/>
            <w:tcBorders>
              <w:top w:val="dashed" w:sz="4" w:space="0" w:color="auto"/>
              <w:left w:val="single" w:sz="12" w:space="0" w:color="auto"/>
              <w:bottom w:val="dashed" w:sz="4" w:space="0" w:color="auto"/>
              <w:right w:val="single" w:sz="12" w:space="0" w:color="auto"/>
            </w:tcBorders>
            <w:shd w:val="clear" w:color="auto" w:fill="auto"/>
          </w:tcPr>
          <w:p w14:paraId="4BB9A1F5" w14:textId="1F5F92A2" w:rsidR="00D610DB" w:rsidRPr="00BD54A5" w:rsidRDefault="00D610DB" w:rsidP="00A0041F">
            <w:pPr>
              <w:ind w:left="280" w:hangingChars="175" w:hanging="280"/>
            </w:pPr>
            <w:r w:rsidRPr="00BD54A5">
              <w:rPr>
                <w:rFonts w:hint="eastAsia"/>
              </w:rPr>
              <w:t>4</w:t>
            </w:r>
            <w:r>
              <w:rPr>
                <w:rFonts w:hint="eastAsia"/>
              </w:rPr>
              <w:t xml:space="preserve">　近代的な自己の追求</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B871869" w14:textId="7D8B1A49" w:rsidR="00D610DB" w:rsidRPr="00BD54A5" w:rsidRDefault="00D610DB" w:rsidP="006747DF">
            <w:pPr>
              <w:jc w:val="cente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8C036E7" w14:textId="0D345811" w:rsidR="00D610DB" w:rsidRPr="00BD54A5" w:rsidRDefault="00D610DB" w:rsidP="006747DF">
            <w:pPr>
              <w:jc w:val="center"/>
            </w:pPr>
          </w:p>
        </w:tc>
        <w:tc>
          <w:tcPr>
            <w:tcW w:w="2712" w:type="dxa"/>
            <w:tcBorders>
              <w:top w:val="dashed" w:sz="4" w:space="0" w:color="auto"/>
              <w:left w:val="single" w:sz="12" w:space="0" w:color="auto"/>
              <w:bottom w:val="dashed" w:sz="4" w:space="0" w:color="auto"/>
            </w:tcBorders>
            <w:shd w:val="clear" w:color="auto" w:fill="auto"/>
          </w:tcPr>
          <w:p w14:paraId="0B249611" w14:textId="69E9E608" w:rsidR="00D610DB" w:rsidRPr="0030016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近代的な自己の在り方について思索した文学者などの思想や在り方に</w:t>
            </w:r>
            <w:r w:rsidRPr="00300163">
              <w:rPr>
                <w:rFonts w:ascii="ＭＳ 明朝" w:hAnsi="ＭＳ 明朝" w:hint="eastAsia"/>
                <w:szCs w:val="16"/>
              </w:rPr>
              <w:t>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0107360E" w14:textId="159DD2A2" w:rsidR="00D610DB" w:rsidRPr="0036678E" w:rsidRDefault="00D610DB" w:rsidP="008F71A0">
            <w:pPr>
              <w:ind w:left="160" w:hangingChars="100" w:hanging="160"/>
              <w:rPr>
                <w:szCs w:val="16"/>
              </w:rPr>
            </w:pPr>
            <w:r w:rsidRPr="0030016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dashed" w:sz="4" w:space="0" w:color="auto"/>
            </w:tcBorders>
            <w:shd w:val="clear" w:color="auto" w:fill="auto"/>
          </w:tcPr>
          <w:p w14:paraId="234F9162" w14:textId="7D5EC6AB" w:rsidR="00D610DB" w:rsidRPr="00300163" w:rsidRDefault="00D610DB" w:rsidP="008F71A0">
            <w:pPr>
              <w:ind w:left="160" w:hangingChars="100" w:hanging="160"/>
              <w:rPr>
                <w:rFonts w:ascii="ＭＳ 明朝" w:hAnsi="ＭＳ 明朝"/>
              </w:rPr>
            </w:pPr>
            <w:r>
              <w:rPr>
                <w:rFonts w:hint="eastAsia"/>
              </w:rPr>
              <w:t>・</w:t>
            </w:r>
            <w:r>
              <w:rPr>
                <w:rFonts w:ascii="ＭＳ 明朝" w:hAnsi="ＭＳ 明朝" w:hint="eastAsia"/>
              </w:rPr>
              <w:t>近代的な自己の在り方について思索した文学者などの思想や在り方に着目して，</w:t>
            </w:r>
            <w:r w:rsidRPr="00300163">
              <w:rPr>
                <w:rFonts w:ascii="ＭＳ 明朝" w:hAnsi="ＭＳ 明朝" w:hint="eastAsia"/>
                <w:szCs w:val="16"/>
              </w:rPr>
              <w:t>国際社会に主体的に生きる日本人としての在り方生き方について</w:t>
            </w:r>
            <w:r w:rsidRPr="00300163">
              <w:rPr>
                <w:rFonts w:ascii="ＭＳ 明朝" w:hAnsi="ＭＳ 明朝" w:hint="eastAsia"/>
              </w:rPr>
              <w:t>多面的・多角的に</w:t>
            </w:r>
            <w:r>
              <w:rPr>
                <w:rFonts w:ascii="ＭＳ 明朝" w:hAnsi="ＭＳ 明朝" w:hint="eastAsia"/>
              </w:rPr>
              <w:t>考察している</w:t>
            </w:r>
            <w:r w:rsidRPr="00300163">
              <w:rPr>
                <w:rFonts w:ascii="ＭＳ 明朝" w:hAnsi="ＭＳ 明朝" w:hint="eastAsia"/>
              </w:rPr>
              <w:t>。</w:t>
            </w:r>
          </w:p>
          <w:p w14:paraId="0CB16D90" w14:textId="3E3B9F91" w:rsidR="00D610DB" w:rsidRDefault="00D610DB" w:rsidP="008F71A0">
            <w:pPr>
              <w:ind w:left="160" w:hangingChars="100" w:hanging="160"/>
              <w:rPr>
                <w:rFonts w:ascii="ＭＳ 明朝" w:hAnsi="ＭＳ 明朝"/>
              </w:rPr>
            </w:pP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dashed" w:sz="4" w:space="0" w:color="auto"/>
              <w:bottom w:val="dashed" w:sz="4" w:space="0" w:color="auto"/>
              <w:right w:val="single" w:sz="12" w:space="0" w:color="auto"/>
            </w:tcBorders>
            <w:shd w:val="clear" w:color="auto" w:fill="auto"/>
          </w:tcPr>
          <w:p w14:paraId="0DC4E2D1" w14:textId="44742402" w:rsidR="00D610DB" w:rsidRDefault="00D610DB" w:rsidP="00FD5129">
            <w:pPr>
              <w:ind w:left="160" w:hangingChars="100" w:hanging="160"/>
            </w:pPr>
            <w:r w:rsidRPr="0036678E">
              <w:rPr>
                <w:rFonts w:hint="eastAsia"/>
                <w:szCs w:val="16"/>
              </w:rPr>
              <w:t>・</w:t>
            </w:r>
            <w:r>
              <w:rPr>
                <w:rFonts w:ascii="ＭＳ 明朝" w:hAnsi="ＭＳ 明朝" w:hint="eastAsia"/>
              </w:rPr>
              <w:t>近代的な自己の在り方について思索した文学者などの思想や在り方に着目して，</w:t>
            </w:r>
            <w:r w:rsidRPr="0048181F">
              <w:rPr>
                <w:rFonts w:ascii="ＭＳ 明朝" w:hAnsi="ＭＳ 明朝" w:hint="eastAsia"/>
                <w:szCs w:val="16"/>
              </w:rPr>
              <w:t>国際社会に主体的に生きる日本人としての在り方生き方について，自己との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dashed" w:sz="4" w:space="0" w:color="auto"/>
              <w:left w:val="single" w:sz="12" w:space="0" w:color="auto"/>
              <w:bottom w:val="dashed" w:sz="4" w:space="0" w:color="auto"/>
              <w:right w:val="single" w:sz="12" w:space="0" w:color="auto"/>
            </w:tcBorders>
            <w:shd w:val="clear" w:color="auto" w:fill="auto"/>
          </w:tcPr>
          <w:p w14:paraId="553E1F10" w14:textId="4F6E1332" w:rsidR="00D610DB" w:rsidRPr="00333FD8" w:rsidRDefault="00D610DB" w:rsidP="008F71A0">
            <w:pPr>
              <w:ind w:left="160" w:hangingChars="100" w:hanging="160"/>
              <w:rPr>
                <w:rFonts w:ascii="ＭＳ 明朝" w:hAnsi="ＭＳ 明朝"/>
              </w:rPr>
            </w:pPr>
            <w:r>
              <w:rPr>
                <w:rFonts w:hint="eastAsia"/>
                <w:szCs w:val="16"/>
              </w:rPr>
              <w:t>〇</w:t>
            </w:r>
            <w:r w:rsidRPr="00CF27A3">
              <w:rPr>
                <w:rFonts w:ascii="ＭＳ 明朝" w:hAnsi="ＭＳ 明朝" w:hint="eastAsia"/>
              </w:rPr>
              <w:t>日本の</w:t>
            </w:r>
            <w:r>
              <w:rPr>
                <w:rFonts w:ascii="ＭＳ 明朝" w:hAnsi="ＭＳ 明朝" w:hint="eastAsia"/>
              </w:rPr>
              <w:t>近代史や文学史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近代的な自己の在り方について思索した近代の文学者などの思想や在り方に着目して，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w:t>
            </w:r>
            <w:r>
              <w:rPr>
                <w:rFonts w:ascii="ＭＳ 明朝" w:hAnsi="ＭＳ 明朝" w:hint="eastAsia"/>
              </w:rPr>
              <w:t>考察する</w:t>
            </w:r>
            <w:r w:rsidRPr="0048181F">
              <w:rPr>
                <w:rFonts w:ascii="ＭＳ 明朝" w:hAnsi="ＭＳ 明朝" w:hint="eastAsia"/>
              </w:rPr>
              <w:t>。</w:t>
            </w:r>
          </w:p>
        </w:tc>
      </w:tr>
      <w:tr w:rsidR="00D610DB" w:rsidRPr="00A34C4C" w14:paraId="15EA68D0" w14:textId="77777777" w:rsidTr="00DF203F">
        <w:trPr>
          <w:cantSplit/>
          <w:trHeight w:val="1940"/>
        </w:trPr>
        <w:tc>
          <w:tcPr>
            <w:tcW w:w="1246" w:type="dxa"/>
            <w:vMerge/>
            <w:tcBorders>
              <w:left w:val="single" w:sz="12" w:space="0" w:color="auto"/>
              <w:bottom w:val="single" w:sz="4" w:space="0" w:color="auto"/>
              <w:right w:val="single" w:sz="12" w:space="0" w:color="auto"/>
            </w:tcBorders>
            <w:shd w:val="clear" w:color="auto" w:fill="auto"/>
          </w:tcPr>
          <w:p w14:paraId="51073860" w14:textId="77777777" w:rsidR="00D610DB" w:rsidRDefault="00D610DB" w:rsidP="008F71A0"/>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1D0AA6C6" w14:textId="11ABB40B" w:rsidR="00D610DB" w:rsidRPr="00BD54A5" w:rsidRDefault="00D610DB" w:rsidP="00A0041F">
            <w:pPr>
              <w:ind w:left="280" w:hangingChars="175" w:hanging="280"/>
            </w:pPr>
            <w:r w:rsidRPr="00BD54A5">
              <w:rPr>
                <w:rFonts w:hint="eastAsia"/>
              </w:rPr>
              <w:t>5</w:t>
            </w:r>
            <w:r w:rsidRPr="00BD54A5">
              <w:rPr>
                <w:rFonts w:hint="eastAsia"/>
              </w:rPr>
              <w:t xml:space="preserve">　近代日本の創造的な思想</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3CACC2FC" w14:textId="77777777" w:rsidR="00D610DB" w:rsidRPr="00BD54A5" w:rsidRDefault="00D610DB" w:rsidP="006747DF">
            <w:pPr>
              <w:jc w:val="cente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14:paraId="4AC11B35" w14:textId="77777777" w:rsidR="00D610DB" w:rsidRPr="00BD54A5" w:rsidRDefault="00D610DB"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09DB6276" w14:textId="19CC36BA" w:rsidR="00D610DB" w:rsidRPr="00300163" w:rsidRDefault="00D610DB" w:rsidP="008F71A0">
            <w:pPr>
              <w:ind w:left="160" w:hangingChars="100" w:hanging="160"/>
              <w:rPr>
                <w:rFonts w:ascii="ＭＳ 明朝" w:hAnsi="ＭＳ 明朝"/>
                <w:szCs w:val="16"/>
              </w:rPr>
            </w:pPr>
            <w:r w:rsidRPr="0036678E">
              <w:rPr>
                <w:rFonts w:hint="eastAsia"/>
                <w:szCs w:val="16"/>
              </w:rPr>
              <w:t>・</w:t>
            </w:r>
            <w:r>
              <w:rPr>
                <w:rFonts w:ascii="ＭＳ 明朝" w:hAnsi="ＭＳ 明朝" w:hint="eastAsia"/>
              </w:rPr>
              <w:t>西洋思想を主体的に摂取しつつ東洋や日本の伝統的思想と対話させて独創的な新しい思想を形成した近代の人物の思想</w:t>
            </w:r>
            <w:r w:rsidRPr="00300163">
              <w:rPr>
                <w:rFonts w:ascii="ＭＳ 明朝" w:hAnsi="ＭＳ 明朝" w:hint="eastAsia"/>
                <w:szCs w:val="16"/>
              </w:rPr>
              <w:t>について，自己との</w:t>
            </w:r>
            <w:r>
              <w:rPr>
                <w:rFonts w:ascii="ＭＳ 明朝" w:hAnsi="ＭＳ 明朝" w:hint="eastAsia"/>
                <w:szCs w:val="16"/>
              </w:rPr>
              <w:t>かかわり</w:t>
            </w:r>
            <w:r w:rsidRPr="00300163">
              <w:rPr>
                <w:rFonts w:ascii="ＭＳ 明朝" w:hAnsi="ＭＳ 明朝" w:hint="eastAsia"/>
                <w:szCs w:val="16"/>
              </w:rPr>
              <w:t>において理解している。</w:t>
            </w:r>
          </w:p>
          <w:p w14:paraId="6F981907" w14:textId="5ED65BCA" w:rsidR="00D610DB" w:rsidRPr="00A16E76" w:rsidRDefault="00D610DB" w:rsidP="00A16E76">
            <w:pPr>
              <w:ind w:left="160" w:hangingChars="100" w:hanging="160"/>
              <w:rPr>
                <w:rFonts w:ascii="ＭＳ 明朝" w:hAnsi="ＭＳ 明朝"/>
                <w:szCs w:val="16"/>
              </w:rPr>
            </w:pPr>
            <w:r w:rsidRPr="00300163">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02CBA5F9" w14:textId="0E17579D" w:rsidR="00D610DB" w:rsidRPr="00300163" w:rsidRDefault="00D610DB" w:rsidP="008F71A0">
            <w:pPr>
              <w:ind w:left="160" w:hangingChars="100" w:hanging="160"/>
              <w:rPr>
                <w:rFonts w:ascii="ＭＳ 明朝" w:hAnsi="ＭＳ 明朝"/>
              </w:rPr>
            </w:pPr>
            <w:r>
              <w:rPr>
                <w:rFonts w:hint="eastAsia"/>
              </w:rPr>
              <w:t>・</w:t>
            </w:r>
            <w:r>
              <w:rPr>
                <w:rFonts w:ascii="ＭＳ 明朝" w:hAnsi="ＭＳ 明朝" w:hint="eastAsia"/>
              </w:rPr>
              <w:t>西洋思想を主体的に摂取しつつ東洋や日本の伝統的思想と対話させて独創的な新しい思想を形成した近代の人物の思想に着目して，</w:t>
            </w:r>
            <w:r w:rsidRPr="00300163">
              <w:rPr>
                <w:rFonts w:ascii="ＭＳ 明朝" w:hAnsi="ＭＳ 明朝" w:hint="eastAsia"/>
                <w:szCs w:val="16"/>
              </w:rPr>
              <w:t>国際社会に主体的に生きる日本人としての在り方生き方について</w:t>
            </w:r>
            <w:r w:rsidRPr="00300163">
              <w:rPr>
                <w:rFonts w:ascii="ＭＳ 明朝" w:hAnsi="ＭＳ 明朝" w:hint="eastAsia"/>
              </w:rPr>
              <w:t>多面的・多角的に</w:t>
            </w:r>
            <w:r>
              <w:rPr>
                <w:rFonts w:ascii="ＭＳ 明朝" w:hAnsi="ＭＳ 明朝" w:hint="eastAsia"/>
              </w:rPr>
              <w:t>考察している</w:t>
            </w:r>
            <w:r w:rsidRPr="00300163">
              <w:rPr>
                <w:rFonts w:ascii="ＭＳ 明朝" w:hAnsi="ＭＳ 明朝" w:hint="eastAsia"/>
              </w:rPr>
              <w:t>。</w:t>
            </w:r>
          </w:p>
          <w:p w14:paraId="104C236B" w14:textId="19AA8256" w:rsidR="00D610DB" w:rsidRPr="00333FD8" w:rsidRDefault="00D610DB" w:rsidP="008F71A0">
            <w:pPr>
              <w:ind w:left="160" w:hangingChars="100" w:hanging="160"/>
              <w:rPr>
                <w:rFonts w:ascii="ＭＳ 明朝" w:hAnsi="ＭＳ 明朝"/>
              </w:rPr>
            </w:pPr>
            <w:r w:rsidRPr="00300163">
              <w:rPr>
                <w:rFonts w:ascii="ＭＳ 明朝" w:hAnsi="ＭＳ 明朝" w:hint="eastAsia"/>
              </w:rPr>
              <w:t>・理解したこと，考察したことなどを適切な方法で</w:t>
            </w:r>
            <w:r>
              <w:rPr>
                <w:rFonts w:ascii="ＭＳ 明朝" w:hAnsi="ＭＳ 明朝" w:hint="eastAsia"/>
              </w:rPr>
              <w:t>表現している</w:t>
            </w:r>
            <w:r w:rsidRPr="00300163">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53F783C1" w14:textId="1A3F59A6" w:rsidR="00D610DB" w:rsidRPr="00333FD8" w:rsidRDefault="00D610DB" w:rsidP="00792993">
            <w:pPr>
              <w:ind w:left="160" w:hangingChars="100" w:hanging="160"/>
              <w:rPr>
                <w:rFonts w:ascii="ＭＳ 明朝" w:hAnsi="ＭＳ 明朝"/>
              </w:rPr>
            </w:pPr>
            <w:r w:rsidRPr="0036678E">
              <w:rPr>
                <w:rFonts w:hint="eastAsia"/>
                <w:szCs w:val="16"/>
              </w:rPr>
              <w:t>・</w:t>
            </w:r>
            <w:r>
              <w:rPr>
                <w:rFonts w:ascii="ＭＳ 明朝" w:hAnsi="ＭＳ 明朝" w:hint="eastAsia"/>
              </w:rPr>
              <w:t>西洋思想を主体的に摂取しつつ東洋や日本の伝統的思想と対話させて独創的な新しい思想を形成した近代の人物の思想に着目して，</w:t>
            </w:r>
            <w:r w:rsidRPr="0048181F">
              <w:rPr>
                <w:rFonts w:ascii="ＭＳ 明朝" w:hAnsi="ＭＳ 明朝" w:hint="eastAsia"/>
                <w:szCs w:val="16"/>
              </w:rPr>
              <w:t>国際社会に主体的に生きる日本人としての在り方生き方について，自己との</w:t>
            </w:r>
            <w:r>
              <w:rPr>
                <w:rFonts w:ascii="ＭＳ 明朝" w:hAnsi="ＭＳ 明朝" w:hint="eastAsia"/>
                <w:szCs w:val="16"/>
              </w:rPr>
              <w:t>かかわり</w:t>
            </w:r>
            <w:r w:rsidRPr="0048181F">
              <w:rPr>
                <w:rFonts w:ascii="ＭＳ 明朝" w:hAnsi="ＭＳ 明朝" w:hint="eastAsia"/>
                <w:szCs w:val="16"/>
              </w:rPr>
              <w:t>において</w:t>
            </w:r>
            <w:r w:rsidRPr="0048181F">
              <w:rPr>
                <w:rFonts w:ascii="ＭＳ 明朝" w:hAnsi="ＭＳ 明朝" w:hint="eastAsia"/>
              </w:rPr>
              <w:t>主体的に</w:t>
            </w:r>
            <w:r>
              <w:rPr>
                <w:rFonts w:ascii="ＭＳ 明朝" w:hAnsi="ＭＳ 明朝" w:hint="eastAsia"/>
              </w:rPr>
              <w:t>探究している</w:t>
            </w:r>
            <w:r w:rsidRPr="0048181F">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598672AE" w14:textId="3733F6C7" w:rsidR="00D610DB" w:rsidRPr="00333FD8" w:rsidRDefault="00D610DB" w:rsidP="008F71A0">
            <w:pPr>
              <w:ind w:left="160" w:hangingChars="100" w:hanging="160"/>
              <w:rPr>
                <w:rFonts w:ascii="ＭＳ 明朝" w:hAnsi="ＭＳ 明朝"/>
              </w:rPr>
            </w:pPr>
            <w:r>
              <w:rPr>
                <w:rFonts w:hint="eastAsia"/>
                <w:szCs w:val="16"/>
              </w:rPr>
              <w:t>〇</w:t>
            </w:r>
            <w:r w:rsidRPr="00CF27A3">
              <w:rPr>
                <w:rFonts w:ascii="ＭＳ 明朝" w:hAnsi="ＭＳ 明朝" w:hint="eastAsia"/>
              </w:rPr>
              <w:t>日本の</w:t>
            </w:r>
            <w:r>
              <w:rPr>
                <w:rFonts w:ascii="ＭＳ 明朝" w:hAnsi="ＭＳ 明朝" w:hint="eastAsia"/>
              </w:rPr>
              <w:t>近代史</w:t>
            </w:r>
            <w:r w:rsidRPr="00CF27A3">
              <w:rPr>
                <w:rFonts w:ascii="ＭＳ 明朝" w:hAnsi="ＭＳ 明朝" w:hint="eastAsia"/>
              </w:rPr>
              <w:t>に関する基本的な理解にもとづ</w:t>
            </w:r>
            <w:r>
              <w:rPr>
                <w:rFonts w:ascii="ＭＳ 明朝" w:hAnsi="ＭＳ 明朝" w:hint="eastAsia"/>
              </w:rPr>
              <w:t>き</w:t>
            </w:r>
            <w:r w:rsidRPr="00CF27A3">
              <w:rPr>
                <w:rFonts w:ascii="ＭＳ 明朝" w:hAnsi="ＭＳ 明朝" w:hint="eastAsia"/>
              </w:rPr>
              <w:t>，</w:t>
            </w:r>
            <w:r>
              <w:rPr>
                <w:rFonts w:ascii="ＭＳ 明朝" w:hAnsi="ＭＳ 明朝" w:hint="eastAsia"/>
              </w:rPr>
              <w:t>西洋思想を主体的に摂取しつつ東洋や日本の伝統的思想と対話させて独創的な新しい思想を形成した近代の人物の思想に着目して，</w:t>
            </w:r>
            <w:r w:rsidRPr="0048181F">
              <w:rPr>
                <w:rFonts w:ascii="ＭＳ 明朝" w:hAnsi="ＭＳ 明朝" w:hint="eastAsia"/>
                <w:szCs w:val="16"/>
              </w:rPr>
              <w:t>国際社会に主体的に生きる日本人としての在り方生き方について</w:t>
            </w:r>
            <w:r w:rsidRPr="0048181F">
              <w:rPr>
                <w:rFonts w:ascii="ＭＳ 明朝" w:hAnsi="ＭＳ 明朝" w:hint="eastAsia"/>
              </w:rPr>
              <w:t>多面的・多角的に</w:t>
            </w:r>
            <w:r>
              <w:rPr>
                <w:rFonts w:ascii="ＭＳ 明朝" w:hAnsi="ＭＳ 明朝" w:hint="eastAsia"/>
              </w:rPr>
              <w:t>考察する</w:t>
            </w:r>
            <w:r w:rsidRPr="0048181F">
              <w:rPr>
                <w:rFonts w:ascii="ＭＳ 明朝" w:hAnsi="ＭＳ 明朝" w:hint="eastAsia"/>
              </w:rPr>
              <w:t>。</w:t>
            </w:r>
          </w:p>
        </w:tc>
      </w:tr>
      <w:tr w:rsidR="00D610DB" w:rsidRPr="00A34C4C" w14:paraId="2B55BCDE" w14:textId="77777777" w:rsidTr="001757BA">
        <w:trPr>
          <w:cantSplit/>
          <w:trHeight w:val="716"/>
        </w:trPr>
        <w:tc>
          <w:tcPr>
            <w:tcW w:w="1246" w:type="dxa"/>
            <w:vMerge w:val="restart"/>
            <w:tcBorders>
              <w:top w:val="nil"/>
              <w:left w:val="single" w:sz="12" w:space="0" w:color="auto"/>
              <w:right w:val="single" w:sz="12" w:space="0" w:color="auto"/>
            </w:tcBorders>
            <w:shd w:val="clear" w:color="auto" w:fill="auto"/>
          </w:tcPr>
          <w:p w14:paraId="011B5F3D" w14:textId="77777777" w:rsidR="00D610DB" w:rsidRDefault="00D610DB"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2216A39" w14:textId="5C326374" w:rsidR="00D610DB" w:rsidRPr="00BD54A5" w:rsidRDefault="00D610DB" w:rsidP="00A0041F">
            <w:pPr>
              <w:ind w:left="501" w:hangingChars="313" w:hanging="501"/>
            </w:pPr>
            <w:r w:rsidRPr="00BD54A5">
              <w:rPr>
                <w:rFonts w:hint="eastAsia"/>
              </w:rPr>
              <w:t>7</w:t>
            </w:r>
            <w:r w:rsidRPr="00BD54A5">
              <w:rPr>
                <w:rFonts w:hint="eastAsia"/>
              </w:rPr>
              <w:t>節　国際社会に生きる日本人の自覚</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26F4D5FD" w14:textId="2DBDFF37" w:rsidR="00D610DB" w:rsidRPr="00BD54A5" w:rsidRDefault="00D610DB" w:rsidP="006747DF">
            <w:pPr>
              <w:jc w:val="center"/>
            </w:pPr>
            <w:r w:rsidRPr="00BD54A5">
              <w:rPr>
                <w:rFonts w:hint="eastAsia"/>
              </w:rPr>
              <w:t>2</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19C2229E" w14:textId="72735087" w:rsidR="00D610DB" w:rsidRPr="00BD54A5" w:rsidRDefault="00D610DB" w:rsidP="006747DF">
            <w:pPr>
              <w:jc w:val="center"/>
            </w:pPr>
            <w:r>
              <w:t>(</w:t>
            </w:r>
            <w:r w:rsidRPr="00BD54A5">
              <w:rPr>
                <w:rFonts w:hint="eastAsia"/>
              </w:rPr>
              <w:t>1</w:t>
            </w:r>
            <w:r>
              <w:t>)</w:t>
            </w:r>
          </w:p>
        </w:tc>
        <w:tc>
          <w:tcPr>
            <w:tcW w:w="2712" w:type="dxa"/>
            <w:tcBorders>
              <w:top w:val="single" w:sz="4" w:space="0" w:color="auto"/>
              <w:left w:val="single" w:sz="12" w:space="0" w:color="auto"/>
              <w:bottom w:val="single" w:sz="4" w:space="0" w:color="auto"/>
            </w:tcBorders>
            <w:shd w:val="clear" w:color="auto" w:fill="auto"/>
          </w:tcPr>
          <w:p w14:paraId="1635D5DF" w14:textId="2742EFCC" w:rsidR="00D610DB" w:rsidRPr="00AD6A24" w:rsidRDefault="00D610DB" w:rsidP="008F71A0">
            <w:pPr>
              <w:ind w:left="160" w:hangingChars="100" w:hanging="160"/>
              <w:rPr>
                <w:rFonts w:ascii="ＭＳ 明朝" w:hAnsi="ＭＳ 明朝"/>
                <w:szCs w:val="16"/>
              </w:rPr>
            </w:pPr>
            <w:r w:rsidRPr="0036678E">
              <w:rPr>
                <w:rFonts w:hint="eastAsia"/>
                <w:szCs w:val="16"/>
              </w:rPr>
              <w:t>・</w:t>
            </w:r>
            <w:r>
              <w:rPr>
                <w:rFonts w:hint="eastAsia"/>
                <w:szCs w:val="16"/>
              </w:rPr>
              <w:t>高度経済成長やそれに続く低迷する日本経済にあって，改めて浮かび上がった日本人の在り方生き方の問題点や，グローバル化が進む現代において自覚的に受けつぐべきものや，今後問いなおすべき課題について，</w:t>
            </w:r>
            <w:r w:rsidRPr="00AD6A24">
              <w:rPr>
                <w:rFonts w:ascii="ＭＳ 明朝" w:hAnsi="ＭＳ 明朝" w:hint="eastAsia"/>
                <w:szCs w:val="16"/>
              </w:rPr>
              <w:t>自己との</w:t>
            </w:r>
            <w:r>
              <w:rPr>
                <w:rFonts w:ascii="ＭＳ 明朝" w:hAnsi="ＭＳ 明朝" w:hint="eastAsia"/>
                <w:szCs w:val="16"/>
              </w:rPr>
              <w:t>かかわり</w:t>
            </w:r>
            <w:r w:rsidRPr="00AD6A24">
              <w:rPr>
                <w:rFonts w:ascii="ＭＳ 明朝" w:hAnsi="ＭＳ 明朝" w:hint="eastAsia"/>
                <w:szCs w:val="16"/>
              </w:rPr>
              <w:t>において理解している。</w:t>
            </w:r>
          </w:p>
          <w:p w14:paraId="47B6BF1C" w14:textId="2A5A7BD1" w:rsidR="00D610DB" w:rsidRPr="00FF63CA" w:rsidRDefault="00D610DB" w:rsidP="008F71A0">
            <w:pPr>
              <w:ind w:left="160" w:hangingChars="100" w:hanging="160"/>
            </w:pPr>
            <w:r w:rsidRPr="00AD6A24">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5ACAAA60" w14:textId="2F4638D3" w:rsidR="00D610DB" w:rsidRPr="00E924F5" w:rsidRDefault="00D610DB" w:rsidP="008F71A0">
            <w:pPr>
              <w:ind w:left="160" w:hangingChars="100" w:hanging="160"/>
              <w:rPr>
                <w:rFonts w:ascii="ＭＳ 明朝" w:hAnsi="ＭＳ 明朝"/>
              </w:rPr>
            </w:pPr>
            <w:r>
              <w:rPr>
                <w:rFonts w:hint="eastAsia"/>
              </w:rPr>
              <w:t>・</w:t>
            </w:r>
            <w:r>
              <w:rPr>
                <w:rFonts w:hint="eastAsia"/>
                <w:szCs w:val="16"/>
              </w:rPr>
              <w:t>高度経済成長やそれに続く低迷する日本経済にあって，改めて浮かび上がった日本人の在り方生き方の問題点や，グローバル化が進む現代において自覚的に受けつぐべきものや，今後問いなおすべき課題について</w:t>
            </w:r>
            <w:r w:rsidRPr="00E924F5">
              <w:rPr>
                <w:rFonts w:ascii="ＭＳ 明朝" w:hAnsi="ＭＳ 明朝" w:hint="eastAsia"/>
                <w:szCs w:val="16"/>
              </w:rPr>
              <w:t>，</w:t>
            </w:r>
            <w:r w:rsidRPr="00E924F5">
              <w:rPr>
                <w:rFonts w:ascii="ＭＳ 明朝" w:hAnsi="ＭＳ 明朝" w:hint="eastAsia"/>
              </w:rPr>
              <w:t>多面的・多角的に考察することを通じて，人間としての在り方生き方や社会の在り方，世界の在り方について思索を深めている。</w:t>
            </w:r>
          </w:p>
          <w:p w14:paraId="48CE5DBD" w14:textId="48B9DBAF" w:rsidR="00D610DB" w:rsidRPr="00FF63CA" w:rsidRDefault="00D610DB" w:rsidP="008F71A0">
            <w:pPr>
              <w:ind w:left="160" w:hangingChars="100" w:hanging="160"/>
            </w:pPr>
            <w:r w:rsidRPr="00E924F5">
              <w:rPr>
                <w:rFonts w:ascii="ＭＳ 明朝" w:hAnsi="ＭＳ 明朝" w:hint="eastAsia"/>
              </w:rPr>
              <w:t>・理解したこと，考察したことなどを適切な方法で</w:t>
            </w:r>
            <w:r>
              <w:rPr>
                <w:rFonts w:ascii="ＭＳ 明朝" w:hAnsi="ＭＳ 明朝" w:hint="eastAsia"/>
              </w:rPr>
              <w:t>表現している</w:t>
            </w:r>
            <w:r w:rsidRPr="00E924F5">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2FEF059C" w14:textId="3CB34001" w:rsidR="00D610DB" w:rsidRPr="00FF63CA" w:rsidRDefault="00D610DB" w:rsidP="008F71A0">
            <w:pPr>
              <w:ind w:left="160" w:hangingChars="100" w:hanging="160"/>
            </w:pPr>
            <w:r w:rsidRPr="0036678E">
              <w:rPr>
                <w:rFonts w:hint="eastAsia"/>
                <w:szCs w:val="16"/>
              </w:rPr>
              <w:t>・</w:t>
            </w:r>
            <w:r>
              <w:rPr>
                <w:rFonts w:hint="eastAsia"/>
                <w:szCs w:val="16"/>
              </w:rPr>
              <w:t>第</w:t>
            </w:r>
            <w:r>
              <w:rPr>
                <w:rFonts w:hint="eastAsia"/>
                <w:szCs w:val="16"/>
              </w:rPr>
              <w:t>4</w:t>
            </w:r>
            <w:r>
              <w:rPr>
                <w:rFonts w:hint="eastAsia"/>
                <w:szCs w:val="16"/>
              </w:rPr>
              <w:t>章で学んだ伝統的な日本人の心情や考え方をふり返ったり，日本の戦後思想の動向を手がかりにしたりしながら，現代</w:t>
            </w:r>
            <w:r w:rsidRPr="00E924F5">
              <w:rPr>
                <w:rFonts w:ascii="ＭＳ 明朝" w:hAnsi="ＭＳ 明朝" w:hint="eastAsia"/>
                <w:szCs w:val="16"/>
              </w:rPr>
              <w:t>の国際社会に主体的に生きる日本人としての在り方生き方について，自己との</w:t>
            </w:r>
            <w:r>
              <w:rPr>
                <w:rFonts w:ascii="ＭＳ 明朝" w:hAnsi="ＭＳ 明朝" w:hint="eastAsia"/>
                <w:szCs w:val="16"/>
              </w:rPr>
              <w:t>かかわり</w:t>
            </w:r>
            <w:r w:rsidRPr="00E924F5">
              <w:rPr>
                <w:rFonts w:ascii="ＭＳ 明朝" w:hAnsi="ＭＳ 明朝" w:hint="eastAsia"/>
                <w:szCs w:val="16"/>
              </w:rPr>
              <w:t>において</w:t>
            </w:r>
            <w:r w:rsidRPr="00E924F5">
              <w:rPr>
                <w:rFonts w:ascii="ＭＳ 明朝" w:hAnsi="ＭＳ 明朝" w:hint="eastAsia"/>
              </w:rPr>
              <w:t>主体的に</w:t>
            </w:r>
            <w:r>
              <w:rPr>
                <w:rFonts w:ascii="ＭＳ 明朝" w:hAnsi="ＭＳ 明朝" w:hint="eastAsia"/>
              </w:rPr>
              <w:t>探究している</w:t>
            </w:r>
            <w:r w:rsidRPr="00E924F5">
              <w:rPr>
                <w:rFonts w:ascii="ＭＳ 明朝" w:hAnsi="ＭＳ 明朝" w:hint="eastAsia"/>
              </w:rPr>
              <w:t>。</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7FB7055D" w14:textId="11204D68" w:rsidR="00D610DB" w:rsidRPr="00237E07" w:rsidRDefault="00D610DB" w:rsidP="00A16E76">
            <w:pPr>
              <w:ind w:left="160" w:hangingChars="100" w:hanging="160"/>
              <w:rPr>
                <w:rFonts w:ascii="ＭＳ 明朝" w:hAnsi="ＭＳ 明朝"/>
              </w:rPr>
            </w:pPr>
            <w:r w:rsidRPr="00E924F5">
              <w:rPr>
                <w:rFonts w:ascii="ＭＳ 明朝" w:hAnsi="ＭＳ 明朝" w:hint="eastAsia"/>
              </w:rPr>
              <w:t>〇</w:t>
            </w:r>
            <w:r w:rsidRPr="00E924F5">
              <w:rPr>
                <w:rFonts w:ascii="ＭＳ 明朝" w:hAnsi="ＭＳ 明朝" w:hint="eastAsia"/>
                <w:szCs w:val="16"/>
              </w:rPr>
              <w:t>第</w:t>
            </w:r>
            <w:r>
              <w:rPr>
                <w:rFonts w:ascii="ＭＳ 明朝" w:hAnsi="ＭＳ 明朝" w:hint="eastAsia"/>
                <w:szCs w:val="16"/>
              </w:rPr>
              <w:t>4</w:t>
            </w:r>
            <w:r w:rsidRPr="00E924F5">
              <w:rPr>
                <w:rFonts w:ascii="ＭＳ 明朝" w:hAnsi="ＭＳ 明朝" w:hint="eastAsia"/>
                <w:szCs w:val="16"/>
              </w:rPr>
              <w:t>章で学んだ伝統的な日本人の心情や考え方をふり返ったり，日本の戦後思想の動向を手がかりにしたりしながら，高度経済成長やそれに続く低迷する日本経済にあって，改めて浮かび上がった日本人の在り方生き方の問題点や，グローバル化が進む現代において自覚的に受けつぐべきものや，今後問いなおすべき課題について，</w:t>
            </w:r>
            <w:r w:rsidRPr="00E924F5">
              <w:rPr>
                <w:rFonts w:ascii="ＭＳ 明朝" w:hAnsi="ＭＳ 明朝" w:hint="eastAsia"/>
              </w:rPr>
              <w:t>多面的・多角的に考察することを通じて，人間としての在り方生き方や社会の在り方，世界の在り方について思索する。</w:t>
            </w:r>
          </w:p>
        </w:tc>
      </w:tr>
      <w:tr w:rsidR="00D610DB" w:rsidRPr="00A34C4C" w14:paraId="778964E2" w14:textId="77777777" w:rsidTr="001757BA">
        <w:trPr>
          <w:cantSplit/>
          <w:trHeight w:val="697"/>
        </w:trPr>
        <w:tc>
          <w:tcPr>
            <w:tcW w:w="1246" w:type="dxa"/>
            <w:vMerge/>
            <w:tcBorders>
              <w:left w:val="single" w:sz="12" w:space="0" w:color="auto"/>
              <w:right w:val="single" w:sz="12" w:space="0" w:color="auto"/>
            </w:tcBorders>
            <w:shd w:val="clear" w:color="auto" w:fill="auto"/>
          </w:tcPr>
          <w:p w14:paraId="666C298D" w14:textId="77777777" w:rsidR="00D610DB" w:rsidRDefault="00D610DB" w:rsidP="008F71A0"/>
        </w:tc>
        <w:tc>
          <w:tcPr>
            <w:tcW w:w="1700" w:type="dxa"/>
            <w:tcBorders>
              <w:top w:val="single" w:sz="4" w:space="0" w:color="auto"/>
              <w:left w:val="single" w:sz="12" w:space="0" w:color="auto"/>
              <w:bottom w:val="dashed" w:sz="4" w:space="0" w:color="auto"/>
              <w:right w:val="single" w:sz="12" w:space="0" w:color="auto"/>
            </w:tcBorders>
            <w:shd w:val="clear" w:color="auto" w:fill="auto"/>
          </w:tcPr>
          <w:p w14:paraId="5E8306DF" w14:textId="5193757B" w:rsidR="00D610DB" w:rsidRPr="00BD54A5" w:rsidRDefault="00D610DB" w:rsidP="008F71A0">
            <w:r w:rsidRPr="00BD54A5">
              <w:rPr>
                <w:rFonts w:hint="eastAsia"/>
              </w:rPr>
              <w:t>1</w:t>
            </w:r>
            <w:r w:rsidRPr="00BD54A5">
              <w:rPr>
                <w:rFonts w:hint="eastAsia"/>
              </w:rPr>
              <w:t xml:space="preserve">　戦後思想の動向</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3AB947E" w14:textId="6EDAA4C4" w:rsidR="00D610DB" w:rsidRPr="00BD54A5" w:rsidRDefault="00D610DB" w:rsidP="006747DF">
            <w:pPr>
              <w:jc w:val="cente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486C8CCD" w14:textId="7A9A9D3C" w:rsidR="00D610DB" w:rsidRPr="00BD54A5" w:rsidRDefault="00D610DB" w:rsidP="006747DF">
            <w:pPr>
              <w:jc w:val="center"/>
            </w:pPr>
          </w:p>
        </w:tc>
        <w:tc>
          <w:tcPr>
            <w:tcW w:w="2712" w:type="dxa"/>
            <w:tcBorders>
              <w:top w:val="single" w:sz="4" w:space="0" w:color="auto"/>
              <w:left w:val="single" w:sz="12" w:space="0" w:color="auto"/>
              <w:bottom w:val="dashed" w:sz="4" w:space="0" w:color="auto"/>
            </w:tcBorders>
            <w:shd w:val="clear" w:color="auto" w:fill="auto"/>
          </w:tcPr>
          <w:p w14:paraId="5689FC5D" w14:textId="5FCF6C9C" w:rsidR="00D610DB" w:rsidRPr="00AD6A24" w:rsidRDefault="00D610DB" w:rsidP="008F71A0">
            <w:pPr>
              <w:ind w:left="160" w:hangingChars="100" w:hanging="160"/>
              <w:rPr>
                <w:rFonts w:ascii="ＭＳ 明朝" w:hAnsi="ＭＳ 明朝"/>
                <w:szCs w:val="16"/>
              </w:rPr>
            </w:pPr>
            <w:r w:rsidRPr="0036678E">
              <w:rPr>
                <w:rFonts w:hint="eastAsia"/>
                <w:szCs w:val="16"/>
              </w:rPr>
              <w:t>・</w:t>
            </w:r>
            <w:r>
              <w:rPr>
                <w:rFonts w:hint="eastAsia"/>
                <w:szCs w:val="16"/>
              </w:rPr>
              <w:t>第二次世界大戦後の日本の社会状況に関する基本的な理解にもとづき，現代において自覚的に受けつぐべきものや，今後問いなおすべき課題について，</w:t>
            </w:r>
            <w:r w:rsidRPr="00AD6A24">
              <w:rPr>
                <w:rFonts w:ascii="ＭＳ 明朝" w:hAnsi="ＭＳ 明朝" w:hint="eastAsia"/>
                <w:szCs w:val="16"/>
              </w:rPr>
              <w:t>自己との</w:t>
            </w:r>
            <w:r>
              <w:rPr>
                <w:rFonts w:ascii="ＭＳ 明朝" w:hAnsi="ＭＳ 明朝" w:hint="eastAsia"/>
                <w:szCs w:val="16"/>
              </w:rPr>
              <w:t>かかわり</w:t>
            </w:r>
            <w:r w:rsidRPr="00AD6A24">
              <w:rPr>
                <w:rFonts w:ascii="ＭＳ 明朝" w:hAnsi="ＭＳ 明朝" w:hint="eastAsia"/>
                <w:szCs w:val="16"/>
              </w:rPr>
              <w:t>において理解している。</w:t>
            </w:r>
          </w:p>
          <w:p w14:paraId="076264F3" w14:textId="06A36FC7" w:rsidR="00D610DB" w:rsidRDefault="00D610DB" w:rsidP="008F71A0">
            <w:pPr>
              <w:ind w:left="160" w:hangingChars="100" w:hanging="160"/>
            </w:pPr>
            <w:r w:rsidRPr="00AD6A24">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dashed" w:sz="4" w:space="0" w:color="auto"/>
            </w:tcBorders>
            <w:shd w:val="clear" w:color="auto" w:fill="auto"/>
          </w:tcPr>
          <w:p w14:paraId="7AA84356" w14:textId="75311020" w:rsidR="00D610DB" w:rsidRPr="00E924F5" w:rsidRDefault="00D610DB" w:rsidP="008F71A0">
            <w:pPr>
              <w:ind w:left="160" w:hangingChars="100" w:hanging="160"/>
              <w:rPr>
                <w:rFonts w:ascii="ＭＳ 明朝" w:hAnsi="ＭＳ 明朝"/>
              </w:rPr>
            </w:pPr>
            <w:r>
              <w:rPr>
                <w:rFonts w:hint="eastAsia"/>
              </w:rPr>
              <w:t>・</w:t>
            </w:r>
            <w:r>
              <w:rPr>
                <w:rFonts w:hint="eastAsia"/>
                <w:szCs w:val="16"/>
              </w:rPr>
              <w:t>現代において自覚的に受けつぐべきものや，今後問いなおすべき課題について</w:t>
            </w:r>
            <w:r w:rsidRPr="00E924F5">
              <w:rPr>
                <w:rFonts w:ascii="ＭＳ 明朝" w:hAnsi="ＭＳ 明朝" w:hint="eastAsia"/>
                <w:szCs w:val="16"/>
              </w:rPr>
              <w:t>，</w:t>
            </w:r>
            <w:r w:rsidRPr="00E924F5">
              <w:rPr>
                <w:rFonts w:ascii="ＭＳ 明朝" w:hAnsi="ＭＳ 明朝" w:hint="eastAsia"/>
              </w:rPr>
              <w:t>多面的・多角的に</w:t>
            </w:r>
            <w:r>
              <w:rPr>
                <w:rFonts w:ascii="ＭＳ 明朝" w:hAnsi="ＭＳ 明朝" w:hint="eastAsia"/>
              </w:rPr>
              <w:t>考察している</w:t>
            </w:r>
            <w:r w:rsidRPr="00E924F5">
              <w:rPr>
                <w:rFonts w:ascii="ＭＳ 明朝" w:hAnsi="ＭＳ 明朝" w:hint="eastAsia"/>
              </w:rPr>
              <w:t>。</w:t>
            </w:r>
          </w:p>
          <w:p w14:paraId="64C774E6" w14:textId="7CD3361F" w:rsidR="00D610DB" w:rsidRPr="00FF63CA" w:rsidRDefault="00D610DB" w:rsidP="008F71A0">
            <w:pPr>
              <w:ind w:left="160" w:hangingChars="100" w:hanging="160"/>
            </w:pPr>
            <w:r w:rsidRPr="00E924F5">
              <w:rPr>
                <w:rFonts w:ascii="ＭＳ 明朝" w:hAnsi="ＭＳ 明朝" w:hint="eastAsia"/>
              </w:rPr>
              <w:t>・理解したこと，考察したことなどを適切な方法で</w:t>
            </w:r>
            <w:r>
              <w:rPr>
                <w:rFonts w:ascii="ＭＳ 明朝" w:hAnsi="ＭＳ 明朝" w:hint="eastAsia"/>
              </w:rPr>
              <w:t>表現している</w:t>
            </w:r>
            <w:r w:rsidRPr="00E924F5">
              <w:rPr>
                <w:rFonts w:ascii="ＭＳ 明朝" w:hAnsi="ＭＳ 明朝" w:hint="eastAsia"/>
              </w:rPr>
              <w:t>。</w:t>
            </w:r>
          </w:p>
        </w:tc>
        <w:tc>
          <w:tcPr>
            <w:tcW w:w="2835" w:type="dxa"/>
            <w:tcBorders>
              <w:top w:val="single" w:sz="4" w:space="0" w:color="auto"/>
              <w:bottom w:val="dashed" w:sz="4" w:space="0" w:color="auto"/>
              <w:right w:val="single" w:sz="12" w:space="0" w:color="auto"/>
            </w:tcBorders>
            <w:shd w:val="clear" w:color="auto" w:fill="auto"/>
          </w:tcPr>
          <w:p w14:paraId="52DC855A" w14:textId="6D7620F3" w:rsidR="00D610DB" w:rsidRPr="00ED15E3" w:rsidRDefault="00D610DB" w:rsidP="008F71A0">
            <w:pPr>
              <w:ind w:left="160" w:hangingChars="100" w:hanging="160"/>
              <w:rPr>
                <w:rFonts w:ascii="ＭＳ 明朝" w:hAnsi="ＭＳ 明朝"/>
              </w:rPr>
            </w:pPr>
            <w:r w:rsidRPr="0036678E">
              <w:rPr>
                <w:rFonts w:hint="eastAsia"/>
                <w:szCs w:val="16"/>
              </w:rPr>
              <w:t>・</w:t>
            </w:r>
            <w:r>
              <w:rPr>
                <w:rFonts w:hint="eastAsia"/>
                <w:szCs w:val="16"/>
              </w:rPr>
              <w:t>第二次世界大戦後の日本の社会状況に関する基本的な理解にもとづき，第</w:t>
            </w:r>
            <w:r>
              <w:rPr>
                <w:rFonts w:hint="eastAsia"/>
                <w:szCs w:val="16"/>
              </w:rPr>
              <w:t>4</w:t>
            </w:r>
            <w:r>
              <w:rPr>
                <w:rFonts w:hint="eastAsia"/>
                <w:szCs w:val="16"/>
              </w:rPr>
              <w:t>章で学んだ伝統的な日本人の心情や考え方をふり返ったり，日本の戦後思想の動向を手がかりにしたりしながら，現代</w:t>
            </w:r>
            <w:r w:rsidRPr="00E924F5">
              <w:rPr>
                <w:rFonts w:ascii="ＭＳ 明朝" w:hAnsi="ＭＳ 明朝" w:hint="eastAsia"/>
                <w:szCs w:val="16"/>
              </w:rPr>
              <w:t>の国際社会に主体的に生きる日本人としての在り方生き方について，自己との</w:t>
            </w:r>
            <w:r>
              <w:rPr>
                <w:rFonts w:ascii="ＭＳ 明朝" w:hAnsi="ＭＳ 明朝" w:hint="eastAsia"/>
                <w:szCs w:val="16"/>
              </w:rPr>
              <w:t>かかわり</w:t>
            </w:r>
            <w:r w:rsidRPr="00E924F5">
              <w:rPr>
                <w:rFonts w:ascii="ＭＳ 明朝" w:hAnsi="ＭＳ 明朝" w:hint="eastAsia"/>
                <w:szCs w:val="16"/>
              </w:rPr>
              <w:t>において</w:t>
            </w:r>
            <w:r w:rsidRPr="00E924F5">
              <w:rPr>
                <w:rFonts w:ascii="ＭＳ 明朝" w:hAnsi="ＭＳ 明朝" w:hint="eastAsia"/>
              </w:rPr>
              <w:t>主体的に</w:t>
            </w:r>
            <w:r>
              <w:rPr>
                <w:rFonts w:ascii="ＭＳ 明朝" w:hAnsi="ＭＳ 明朝" w:hint="eastAsia"/>
              </w:rPr>
              <w:t>探究している</w:t>
            </w:r>
            <w:r w:rsidRPr="00E924F5">
              <w:rPr>
                <w:rFonts w:ascii="ＭＳ 明朝" w:hAnsi="ＭＳ 明朝" w:hint="eastAsia"/>
              </w:rPr>
              <w:t>。</w:t>
            </w:r>
          </w:p>
        </w:tc>
        <w:tc>
          <w:tcPr>
            <w:tcW w:w="2535" w:type="dxa"/>
            <w:tcBorders>
              <w:top w:val="single" w:sz="4" w:space="0" w:color="auto"/>
              <w:left w:val="single" w:sz="12" w:space="0" w:color="auto"/>
              <w:bottom w:val="dashed" w:sz="4" w:space="0" w:color="auto"/>
              <w:right w:val="single" w:sz="12" w:space="0" w:color="auto"/>
            </w:tcBorders>
            <w:shd w:val="clear" w:color="auto" w:fill="auto"/>
          </w:tcPr>
          <w:p w14:paraId="70F4B9D0" w14:textId="14CB8B4A" w:rsidR="00D610DB" w:rsidRPr="00ED15E3" w:rsidRDefault="00D610DB" w:rsidP="008F71A0">
            <w:pPr>
              <w:ind w:left="160" w:hangingChars="100" w:hanging="160"/>
              <w:rPr>
                <w:rFonts w:ascii="ＭＳ 明朝" w:hAnsi="ＭＳ 明朝"/>
              </w:rPr>
            </w:pPr>
            <w:r w:rsidRPr="00E924F5">
              <w:rPr>
                <w:rFonts w:ascii="ＭＳ 明朝" w:hAnsi="ＭＳ 明朝" w:hint="eastAsia"/>
              </w:rPr>
              <w:t>〇</w:t>
            </w:r>
            <w:r>
              <w:rPr>
                <w:rFonts w:hint="eastAsia"/>
                <w:szCs w:val="16"/>
              </w:rPr>
              <w:t>第二次世界大戦後の日本の社会状況に関する基本的な理解にもとづき，第</w:t>
            </w:r>
            <w:r>
              <w:rPr>
                <w:rFonts w:hint="eastAsia"/>
                <w:szCs w:val="16"/>
              </w:rPr>
              <w:t>4</w:t>
            </w:r>
            <w:r>
              <w:rPr>
                <w:rFonts w:hint="eastAsia"/>
                <w:szCs w:val="16"/>
              </w:rPr>
              <w:t>章で学んだ伝統的な日本人の心情や考え方をふり返ったり，日本の戦後思想の動向を手がかりにしたりしながら，現代において自覚的に受けつぐべきものや，今後問いなおすべき課題について，</w:t>
            </w:r>
            <w:r w:rsidRPr="00E924F5">
              <w:rPr>
                <w:rFonts w:ascii="ＭＳ 明朝" w:hAnsi="ＭＳ 明朝" w:hint="eastAsia"/>
              </w:rPr>
              <w:t>多面的・多角的に</w:t>
            </w:r>
            <w:r>
              <w:rPr>
                <w:rFonts w:ascii="ＭＳ 明朝" w:hAnsi="ＭＳ 明朝" w:hint="eastAsia"/>
              </w:rPr>
              <w:t>考察する</w:t>
            </w:r>
            <w:r w:rsidRPr="00E924F5">
              <w:rPr>
                <w:rFonts w:ascii="ＭＳ 明朝" w:hAnsi="ＭＳ 明朝" w:hint="eastAsia"/>
              </w:rPr>
              <w:t>。</w:t>
            </w:r>
          </w:p>
        </w:tc>
      </w:tr>
      <w:tr w:rsidR="00D610DB" w:rsidRPr="00A34C4C" w14:paraId="697DCD91" w14:textId="77777777" w:rsidTr="001757BA">
        <w:trPr>
          <w:cantSplit/>
          <w:trHeight w:val="549"/>
        </w:trPr>
        <w:tc>
          <w:tcPr>
            <w:tcW w:w="1246" w:type="dxa"/>
            <w:vMerge/>
            <w:tcBorders>
              <w:left w:val="single" w:sz="12" w:space="0" w:color="auto"/>
              <w:right w:val="single" w:sz="12" w:space="0" w:color="auto"/>
            </w:tcBorders>
            <w:shd w:val="clear" w:color="auto" w:fill="auto"/>
          </w:tcPr>
          <w:p w14:paraId="2751DE75" w14:textId="77777777" w:rsidR="00D610DB" w:rsidRDefault="00D610DB" w:rsidP="008F71A0"/>
        </w:tc>
        <w:tc>
          <w:tcPr>
            <w:tcW w:w="1700" w:type="dxa"/>
            <w:tcBorders>
              <w:top w:val="dashed" w:sz="4" w:space="0" w:color="auto"/>
              <w:left w:val="single" w:sz="12" w:space="0" w:color="auto"/>
              <w:bottom w:val="single" w:sz="4" w:space="0" w:color="auto"/>
              <w:right w:val="single" w:sz="12" w:space="0" w:color="auto"/>
            </w:tcBorders>
            <w:shd w:val="clear" w:color="auto" w:fill="auto"/>
          </w:tcPr>
          <w:p w14:paraId="0AD00294" w14:textId="3CFAA9EA" w:rsidR="00D610DB" w:rsidRPr="00BD54A5" w:rsidRDefault="00D610DB" w:rsidP="00A0041F">
            <w:pPr>
              <w:ind w:left="280" w:hangingChars="175" w:hanging="280"/>
            </w:pPr>
            <w:r w:rsidRPr="00BD54A5">
              <w:rPr>
                <w:rFonts w:hint="eastAsia"/>
              </w:rPr>
              <w:t>2</w:t>
            </w:r>
            <w:r w:rsidRPr="00BD54A5">
              <w:rPr>
                <w:rFonts w:hint="eastAsia"/>
              </w:rPr>
              <w:t xml:space="preserve">　グローバル化と日本人</w:t>
            </w:r>
          </w:p>
        </w:tc>
        <w:tc>
          <w:tcPr>
            <w:tcW w:w="709" w:type="dxa"/>
            <w:tcBorders>
              <w:top w:val="dashed" w:sz="4" w:space="0" w:color="auto"/>
              <w:left w:val="single" w:sz="12" w:space="0" w:color="auto"/>
              <w:right w:val="single" w:sz="12" w:space="0" w:color="auto"/>
            </w:tcBorders>
            <w:shd w:val="clear" w:color="auto" w:fill="auto"/>
          </w:tcPr>
          <w:p w14:paraId="68FF9F19" w14:textId="343DB905" w:rsidR="00D610DB" w:rsidRPr="00BD54A5" w:rsidRDefault="00D610DB" w:rsidP="006747DF">
            <w:pPr>
              <w:jc w:val="center"/>
            </w:pPr>
          </w:p>
        </w:tc>
        <w:tc>
          <w:tcPr>
            <w:tcW w:w="425" w:type="dxa"/>
            <w:tcBorders>
              <w:top w:val="dashed" w:sz="4" w:space="0" w:color="auto"/>
              <w:left w:val="single" w:sz="12" w:space="0" w:color="auto"/>
              <w:right w:val="single" w:sz="12" w:space="0" w:color="auto"/>
            </w:tcBorders>
            <w:shd w:val="clear" w:color="auto" w:fill="auto"/>
          </w:tcPr>
          <w:p w14:paraId="31877489" w14:textId="621E5E25" w:rsidR="00D610DB" w:rsidRPr="00BD54A5" w:rsidRDefault="00D610DB" w:rsidP="006747DF">
            <w:pPr>
              <w:jc w:val="center"/>
            </w:pPr>
          </w:p>
        </w:tc>
        <w:tc>
          <w:tcPr>
            <w:tcW w:w="2712" w:type="dxa"/>
            <w:tcBorders>
              <w:top w:val="dashed" w:sz="4" w:space="0" w:color="auto"/>
              <w:left w:val="single" w:sz="12" w:space="0" w:color="auto"/>
              <w:bottom w:val="single" w:sz="4" w:space="0" w:color="auto"/>
            </w:tcBorders>
            <w:shd w:val="clear" w:color="auto" w:fill="auto"/>
          </w:tcPr>
          <w:p w14:paraId="62023395" w14:textId="2617124B" w:rsidR="00D610DB" w:rsidRPr="00AD6A24" w:rsidRDefault="00D610DB" w:rsidP="008F71A0">
            <w:pPr>
              <w:ind w:left="160" w:hangingChars="100" w:hanging="160"/>
              <w:rPr>
                <w:rFonts w:ascii="ＭＳ 明朝" w:hAnsi="ＭＳ 明朝"/>
                <w:szCs w:val="16"/>
              </w:rPr>
            </w:pPr>
            <w:r w:rsidRPr="0036678E">
              <w:rPr>
                <w:rFonts w:hint="eastAsia"/>
                <w:szCs w:val="16"/>
              </w:rPr>
              <w:t>・</w:t>
            </w:r>
            <w:r>
              <w:rPr>
                <w:rFonts w:hint="eastAsia"/>
                <w:szCs w:val="16"/>
              </w:rPr>
              <w:t>世界の中で現在の日本が置かれているさまざまな状況をふまえて，高度経済成長やそれに続く低迷する日本経済にあって，改めて浮かび上がった日本人の在り方生き方の問題点について，</w:t>
            </w:r>
            <w:r w:rsidRPr="00AD6A24">
              <w:rPr>
                <w:rFonts w:ascii="ＭＳ 明朝" w:hAnsi="ＭＳ 明朝" w:hint="eastAsia"/>
                <w:szCs w:val="16"/>
              </w:rPr>
              <w:t>自己との</w:t>
            </w:r>
            <w:r>
              <w:rPr>
                <w:rFonts w:ascii="ＭＳ 明朝" w:hAnsi="ＭＳ 明朝" w:hint="eastAsia"/>
                <w:szCs w:val="16"/>
              </w:rPr>
              <w:t>かかわり</w:t>
            </w:r>
            <w:r w:rsidRPr="00AD6A24">
              <w:rPr>
                <w:rFonts w:ascii="ＭＳ 明朝" w:hAnsi="ＭＳ 明朝" w:hint="eastAsia"/>
                <w:szCs w:val="16"/>
              </w:rPr>
              <w:t>において理解している。</w:t>
            </w:r>
          </w:p>
          <w:p w14:paraId="348E83E3" w14:textId="0981B50C" w:rsidR="00D610DB" w:rsidRPr="00FF63CA" w:rsidRDefault="00D610DB" w:rsidP="008F71A0">
            <w:pPr>
              <w:ind w:left="160" w:hangingChars="100" w:hanging="160"/>
            </w:pPr>
            <w:r w:rsidRPr="00AD6A24">
              <w:rPr>
                <w:rFonts w:ascii="ＭＳ 明朝" w:hAnsi="ＭＳ 明朝" w:hint="eastAsia"/>
                <w:szCs w:val="16"/>
              </w:rPr>
              <w:t>・教科書記載の資料及びその他の資料から，必要な情報を効果的に調べまとめている。</w:t>
            </w:r>
          </w:p>
        </w:tc>
        <w:tc>
          <w:tcPr>
            <w:tcW w:w="2835" w:type="dxa"/>
            <w:tcBorders>
              <w:top w:val="dashed" w:sz="4" w:space="0" w:color="auto"/>
              <w:bottom w:val="single" w:sz="4" w:space="0" w:color="auto"/>
            </w:tcBorders>
            <w:shd w:val="clear" w:color="auto" w:fill="auto"/>
          </w:tcPr>
          <w:p w14:paraId="5A95257B" w14:textId="0A61D30E" w:rsidR="00D610DB" w:rsidRPr="00E924F5" w:rsidRDefault="00D610DB" w:rsidP="008F71A0">
            <w:pPr>
              <w:ind w:left="160" w:hangingChars="100" w:hanging="160"/>
              <w:rPr>
                <w:rFonts w:ascii="ＭＳ 明朝" w:hAnsi="ＭＳ 明朝"/>
              </w:rPr>
            </w:pPr>
            <w:r>
              <w:rPr>
                <w:rFonts w:hint="eastAsia"/>
              </w:rPr>
              <w:t>・</w:t>
            </w:r>
            <w:r>
              <w:rPr>
                <w:rFonts w:hint="eastAsia"/>
                <w:szCs w:val="16"/>
              </w:rPr>
              <w:t>世界の中で現在の日本が置かれているさまざまな状況をふまえて，高度経済成長やそれに続く低迷する日本経済にあって，改めて浮かび上がった日本人の在り方生き方の問題点について，</w:t>
            </w:r>
            <w:r w:rsidRPr="00E924F5">
              <w:rPr>
                <w:rFonts w:ascii="ＭＳ 明朝" w:hAnsi="ＭＳ 明朝" w:hint="eastAsia"/>
              </w:rPr>
              <w:t>多面的・多角的に</w:t>
            </w:r>
            <w:r>
              <w:rPr>
                <w:rFonts w:ascii="ＭＳ 明朝" w:hAnsi="ＭＳ 明朝" w:hint="eastAsia"/>
              </w:rPr>
              <w:t>考察している</w:t>
            </w:r>
            <w:r w:rsidRPr="00E924F5">
              <w:rPr>
                <w:rFonts w:ascii="ＭＳ 明朝" w:hAnsi="ＭＳ 明朝" w:hint="eastAsia"/>
              </w:rPr>
              <w:t>。</w:t>
            </w:r>
          </w:p>
          <w:p w14:paraId="5A666651" w14:textId="49C47D76" w:rsidR="00D610DB" w:rsidRPr="00FF63CA" w:rsidRDefault="00D610DB" w:rsidP="008F71A0">
            <w:pPr>
              <w:ind w:left="160" w:hangingChars="100" w:hanging="160"/>
            </w:pPr>
            <w:r w:rsidRPr="00E924F5">
              <w:rPr>
                <w:rFonts w:ascii="ＭＳ 明朝" w:hAnsi="ＭＳ 明朝" w:hint="eastAsia"/>
              </w:rPr>
              <w:t>・理解したこと，考察したことなどを適切な方法で</w:t>
            </w:r>
            <w:r>
              <w:rPr>
                <w:rFonts w:ascii="ＭＳ 明朝" w:hAnsi="ＭＳ 明朝" w:hint="eastAsia"/>
              </w:rPr>
              <w:t>表現している</w:t>
            </w:r>
            <w:r w:rsidRPr="00E924F5">
              <w:rPr>
                <w:rFonts w:ascii="ＭＳ 明朝" w:hAnsi="ＭＳ 明朝" w:hint="eastAsia"/>
              </w:rPr>
              <w:t>。</w:t>
            </w:r>
          </w:p>
        </w:tc>
        <w:tc>
          <w:tcPr>
            <w:tcW w:w="2835" w:type="dxa"/>
            <w:tcBorders>
              <w:top w:val="dashed" w:sz="4" w:space="0" w:color="auto"/>
              <w:bottom w:val="single" w:sz="4" w:space="0" w:color="auto"/>
              <w:right w:val="single" w:sz="12" w:space="0" w:color="auto"/>
            </w:tcBorders>
            <w:shd w:val="clear" w:color="auto" w:fill="auto"/>
          </w:tcPr>
          <w:p w14:paraId="25701CE0" w14:textId="31495579" w:rsidR="00D610DB" w:rsidRPr="00FF63CA" w:rsidRDefault="00D610DB" w:rsidP="008F71A0">
            <w:pPr>
              <w:ind w:left="160" w:hangingChars="100" w:hanging="160"/>
            </w:pPr>
            <w:r w:rsidRPr="0036678E">
              <w:rPr>
                <w:rFonts w:hint="eastAsia"/>
                <w:szCs w:val="16"/>
              </w:rPr>
              <w:t>・</w:t>
            </w:r>
            <w:r>
              <w:rPr>
                <w:rFonts w:hint="eastAsia"/>
                <w:szCs w:val="16"/>
              </w:rPr>
              <w:t>世界の中で現在の日本が置かれているさまざまな状況をふまえて，これまでの学習をふり返りながら，高度経済成長やそれに続く低迷する日本経済にあって，改めて浮かび上がった日本人の在り方生き方の問題点について，</w:t>
            </w:r>
            <w:r w:rsidRPr="00E924F5">
              <w:rPr>
                <w:rFonts w:ascii="ＭＳ 明朝" w:hAnsi="ＭＳ 明朝" w:hint="eastAsia"/>
                <w:szCs w:val="16"/>
              </w:rPr>
              <w:t>自己との</w:t>
            </w:r>
            <w:r>
              <w:rPr>
                <w:rFonts w:ascii="ＭＳ 明朝" w:hAnsi="ＭＳ 明朝" w:hint="eastAsia"/>
                <w:szCs w:val="16"/>
              </w:rPr>
              <w:t>かかわり</w:t>
            </w:r>
            <w:r w:rsidRPr="00E924F5">
              <w:rPr>
                <w:rFonts w:ascii="ＭＳ 明朝" w:hAnsi="ＭＳ 明朝" w:hint="eastAsia"/>
                <w:szCs w:val="16"/>
              </w:rPr>
              <w:t>において</w:t>
            </w:r>
            <w:r w:rsidRPr="00E924F5">
              <w:rPr>
                <w:rFonts w:ascii="ＭＳ 明朝" w:hAnsi="ＭＳ 明朝" w:hint="eastAsia"/>
              </w:rPr>
              <w:t>主体的に</w:t>
            </w:r>
            <w:r>
              <w:rPr>
                <w:rFonts w:ascii="ＭＳ 明朝" w:hAnsi="ＭＳ 明朝" w:hint="eastAsia"/>
              </w:rPr>
              <w:t>探究している</w:t>
            </w:r>
            <w:r w:rsidRPr="00E924F5">
              <w:rPr>
                <w:rFonts w:ascii="ＭＳ 明朝" w:hAnsi="ＭＳ 明朝" w:hint="eastAsia"/>
              </w:rPr>
              <w:t>。</w:t>
            </w:r>
          </w:p>
        </w:tc>
        <w:tc>
          <w:tcPr>
            <w:tcW w:w="2535" w:type="dxa"/>
            <w:tcBorders>
              <w:top w:val="dashed" w:sz="4" w:space="0" w:color="auto"/>
              <w:left w:val="single" w:sz="12" w:space="0" w:color="auto"/>
              <w:bottom w:val="single" w:sz="4" w:space="0" w:color="auto"/>
              <w:right w:val="single" w:sz="12" w:space="0" w:color="auto"/>
            </w:tcBorders>
            <w:shd w:val="clear" w:color="auto" w:fill="auto"/>
          </w:tcPr>
          <w:p w14:paraId="591082FB" w14:textId="142D0233" w:rsidR="00D610DB" w:rsidRPr="00050ED6" w:rsidRDefault="00D610DB" w:rsidP="00050ED6">
            <w:pPr>
              <w:ind w:left="160" w:hangingChars="100" w:hanging="160"/>
              <w:rPr>
                <w:rFonts w:ascii="ＭＳ 明朝" w:hAnsi="ＭＳ 明朝"/>
              </w:rPr>
            </w:pPr>
            <w:r w:rsidRPr="00E924F5">
              <w:rPr>
                <w:rFonts w:ascii="ＭＳ 明朝" w:hAnsi="ＭＳ 明朝" w:hint="eastAsia"/>
              </w:rPr>
              <w:t>〇</w:t>
            </w:r>
            <w:r>
              <w:rPr>
                <w:rFonts w:hint="eastAsia"/>
                <w:szCs w:val="16"/>
              </w:rPr>
              <w:t>世界の中で現在の日本が置かれているさまざまな状況をふまえて，これまでの学習をふり返りながら，高度経済成長やそれに続く低迷する日本経済にあって，改めて浮かび上がった日本人の在り方生き方の問題点について，</w:t>
            </w:r>
            <w:r w:rsidRPr="00E924F5">
              <w:rPr>
                <w:rFonts w:ascii="ＭＳ 明朝" w:hAnsi="ＭＳ 明朝" w:hint="eastAsia"/>
              </w:rPr>
              <w:t>多面的・多角的に</w:t>
            </w:r>
            <w:r>
              <w:rPr>
                <w:rFonts w:ascii="ＭＳ 明朝" w:hAnsi="ＭＳ 明朝" w:hint="eastAsia"/>
              </w:rPr>
              <w:t>考察する</w:t>
            </w:r>
            <w:r w:rsidRPr="00E924F5">
              <w:rPr>
                <w:rFonts w:ascii="ＭＳ 明朝" w:hAnsi="ＭＳ 明朝" w:hint="eastAsia"/>
              </w:rPr>
              <w:t>。</w:t>
            </w:r>
          </w:p>
        </w:tc>
      </w:tr>
      <w:tr w:rsidR="00D610DB" w:rsidRPr="00A34C4C" w14:paraId="6CDE67DD" w14:textId="77777777" w:rsidTr="001757BA">
        <w:trPr>
          <w:cantSplit/>
          <w:trHeight w:val="716"/>
        </w:trPr>
        <w:tc>
          <w:tcPr>
            <w:tcW w:w="1246" w:type="dxa"/>
            <w:vMerge/>
            <w:tcBorders>
              <w:left w:val="single" w:sz="12" w:space="0" w:color="auto"/>
              <w:bottom w:val="single" w:sz="12" w:space="0" w:color="auto"/>
              <w:right w:val="single" w:sz="12" w:space="0" w:color="auto"/>
            </w:tcBorders>
            <w:shd w:val="clear" w:color="auto" w:fill="auto"/>
          </w:tcPr>
          <w:p w14:paraId="51521A3B" w14:textId="77777777" w:rsidR="00D610DB" w:rsidRDefault="00D610DB" w:rsidP="008F71A0"/>
        </w:tc>
        <w:tc>
          <w:tcPr>
            <w:tcW w:w="1700" w:type="dxa"/>
            <w:tcBorders>
              <w:left w:val="single" w:sz="12" w:space="0" w:color="auto"/>
              <w:right w:val="single" w:sz="12" w:space="0" w:color="auto"/>
            </w:tcBorders>
            <w:shd w:val="clear" w:color="auto" w:fill="auto"/>
          </w:tcPr>
          <w:p w14:paraId="3408E0BA" w14:textId="77777777" w:rsidR="00D610DB" w:rsidRPr="00BD54A5" w:rsidRDefault="00D610DB" w:rsidP="008F71A0">
            <w:pPr>
              <w:ind w:left="160" w:hangingChars="100" w:hanging="160"/>
            </w:pPr>
            <w:r w:rsidRPr="00BD54A5">
              <w:rPr>
                <w:rFonts w:hint="eastAsia"/>
              </w:rPr>
              <w:t>思考と対話</w:t>
            </w:r>
          </w:p>
          <w:p w14:paraId="55C539FA" w14:textId="53A1FE5C" w:rsidR="00D610DB" w:rsidRPr="00BD54A5" w:rsidRDefault="00D610DB" w:rsidP="008F71A0">
            <w:r w:rsidRPr="00BD54A5">
              <w:rPr>
                <w:rFonts w:hint="eastAsia"/>
              </w:rPr>
              <w:t>「日本人の心情」をめぐって</w:t>
            </w:r>
          </w:p>
        </w:tc>
        <w:tc>
          <w:tcPr>
            <w:tcW w:w="709" w:type="dxa"/>
            <w:tcBorders>
              <w:top w:val="single" w:sz="4" w:space="0" w:color="auto"/>
              <w:left w:val="single" w:sz="12" w:space="0" w:color="auto"/>
              <w:right w:val="single" w:sz="12" w:space="0" w:color="auto"/>
            </w:tcBorders>
            <w:shd w:val="clear" w:color="auto" w:fill="auto"/>
          </w:tcPr>
          <w:p w14:paraId="0A4DFEEB" w14:textId="1D508522" w:rsidR="00D610DB" w:rsidRPr="00BD54A5" w:rsidRDefault="00D610DB" w:rsidP="006747DF">
            <w:pPr>
              <w:jc w:val="center"/>
            </w:pPr>
            <w:r w:rsidRPr="00BD54A5">
              <w:rPr>
                <w:rFonts w:hint="eastAsia"/>
              </w:rPr>
              <w:t>2</w:t>
            </w:r>
            <w:r w:rsidRPr="00BD54A5">
              <w:rPr>
                <w:rFonts w:hint="eastAsia"/>
              </w:rPr>
              <w:t>月</w:t>
            </w:r>
          </w:p>
        </w:tc>
        <w:tc>
          <w:tcPr>
            <w:tcW w:w="425" w:type="dxa"/>
            <w:tcBorders>
              <w:top w:val="single" w:sz="4" w:space="0" w:color="auto"/>
              <w:left w:val="single" w:sz="12" w:space="0" w:color="auto"/>
              <w:right w:val="single" w:sz="12" w:space="0" w:color="auto"/>
            </w:tcBorders>
            <w:shd w:val="clear" w:color="auto" w:fill="auto"/>
          </w:tcPr>
          <w:p w14:paraId="6878DC47" w14:textId="4BAF969B" w:rsidR="00D610DB" w:rsidRPr="00BD54A5" w:rsidRDefault="00D610DB" w:rsidP="006747DF">
            <w:pPr>
              <w:jc w:val="center"/>
            </w:pPr>
            <w:r>
              <w:t>(</w:t>
            </w:r>
            <w:r w:rsidRPr="00BD54A5">
              <w:rPr>
                <w:rFonts w:hint="eastAsia"/>
              </w:rPr>
              <w:t>1</w:t>
            </w:r>
            <w:r>
              <w:t>)</w:t>
            </w:r>
          </w:p>
          <w:p w14:paraId="6D3941B4" w14:textId="1AFC9B41" w:rsidR="00D610DB" w:rsidRPr="00BD54A5" w:rsidRDefault="00D610DB" w:rsidP="006747DF">
            <w:pPr>
              <w:jc w:val="center"/>
            </w:pPr>
          </w:p>
        </w:tc>
        <w:tc>
          <w:tcPr>
            <w:tcW w:w="2712" w:type="dxa"/>
            <w:tcBorders>
              <w:top w:val="single" w:sz="4" w:space="0" w:color="auto"/>
              <w:left w:val="single" w:sz="12" w:space="0" w:color="auto"/>
            </w:tcBorders>
            <w:shd w:val="clear" w:color="auto" w:fill="auto"/>
          </w:tcPr>
          <w:p w14:paraId="489A8968" w14:textId="09A9CB83" w:rsidR="00D610DB" w:rsidRDefault="00D610DB" w:rsidP="008F71A0">
            <w:pPr>
              <w:ind w:left="160" w:hangingChars="100" w:hanging="160"/>
            </w:pPr>
            <w:r w:rsidRPr="00134617">
              <w:rPr>
                <w:rFonts w:hint="eastAsia"/>
              </w:rPr>
              <w:t>・「</w:t>
            </w:r>
            <w:r>
              <w:rPr>
                <w:rFonts w:hint="eastAsia"/>
              </w:rPr>
              <w:t>おのずから</w:t>
            </w:r>
            <w:r w:rsidRPr="00134617">
              <w:rPr>
                <w:rFonts w:hint="eastAsia"/>
              </w:rPr>
              <w:t>」や「</w:t>
            </w:r>
            <w:r>
              <w:rPr>
                <w:rFonts w:hint="eastAsia"/>
              </w:rPr>
              <w:t>死</w:t>
            </w:r>
            <w:r w:rsidRPr="00134617">
              <w:rPr>
                <w:rFonts w:hint="eastAsia"/>
              </w:rPr>
              <w:t>」について，これまで学んだ思想やその他の思想・資料から，必要な情報を効果的に調べまとめている。</w:t>
            </w:r>
          </w:p>
        </w:tc>
        <w:tc>
          <w:tcPr>
            <w:tcW w:w="2835" w:type="dxa"/>
            <w:tcBorders>
              <w:top w:val="single" w:sz="4" w:space="0" w:color="auto"/>
            </w:tcBorders>
            <w:shd w:val="clear" w:color="auto" w:fill="auto"/>
          </w:tcPr>
          <w:p w14:paraId="70D53389" w14:textId="50FF9C0A" w:rsidR="00D610DB" w:rsidRPr="00134617" w:rsidRDefault="00D610DB" w:rsidP="008F71A0">
            <w:pPr>
              <w:ind w:left="160" w:hangingChars="100" w:hanging="160"/>
            </w:pPr>
            <w:r w:rsidRPr="00134617">
              <w:rPr>
                <w:rFonts w:hint="eastAsia"/>
              </w:rPr>
              <w:t>・</w:t>
            </w:r>
            <w:r>
              <w:rPr>
                <w:rFonts w:hint="eastAsia"/>
              </w:rPr>
              <w:t>別れ際の心の構えや別れ言葉</w:t>
            </w:r>
            <w:r w:rsidRPr="00134617">
              <w:rPr>
                <w:rFonts w:hint="eastAsia"/>
              </w:rPr>
              <w:t>について，「</w:t>
            </w:r>
            <w:r>
              <w:rPr>
                <w:rFonts w:hint="eastAsia"/>
              </w:rPr>
              <w:t>おのずから</w:t>
            </w:r>
            <w:r w:rsidRPr="00134617">
              <w:rPr>
                <w:rFonts w:hint="eastAsia"/>
              </w:rPr>
              <w:t>」や「</w:t>
            </w:r>
            <w:r>
              <w:rPr>
                <w:rFonts w:hint="eastAsia"/>
              </w:rPr>
              <w:t>死</w:t>
            </w:r>
            <w:r w:rsidRPr="00134617">
              <w:rPr>
                <w:rFonts w:hint="eastAsia"/>
              </w:rPr>
              <w:t>」について思索した思想家の原典資料を読んだりして，思索を深めている。</w:t>
            </w:r>
          </w:p>
          <w:p w14:paraId="6B962DB9" w14:textId="3E26FD37" w:rsidR="00D610DB" w:rsidRDefault="00D610DB" w:rsidP="008F71A0">
            <w:pPr>
              <w:ind w:left="160" w:hangingChars="100" w:hanging="160"/>
            </w:pPr>
            <w:r w:rsidRPr="00134617">
              <w:rPr>
                <w:rFonts w:hint="eastAsia"/>
              </w:rPr>
              <w:t>・</w:t>
            </w:r>
            <w:r w:rsidRPr="00134617">
              <w:rPr>
                <w:rFonts w:hint="eastAsia"/>
                <w:spacing w:val="-2"/>
              </w:rPr>
              <w:t>理解したこと，考察したことなどを適切な方法で表現している。</w:t>
            </w:r>
          </w:p>
        </w:tc>
        <w:tc>
          <w:tcPr>
            <w:tcW w:w="2835" w:type="dxa"/>
            <w:tcBorders>
              <w:top w:val="single" w:sz="4" w:space="0" w:color="auto"/>
              <w:right w:val="single" w:sz="12" w:space="0" w:color="auto"/>
            </w:tcBorders>
            <w:shd w:val="clear" w:color="auto" w:fill="auto"/>
          </w:tcPr>
          <w:p w14:paraId="7B651554" w14:textId="2FD6AFC3" w:rsidR="00D610DB" w:rsidRPr="00FF63CA" w:rsidRDefault="00D610DB" w:rsidP="00050ED6">
            <w:pPr>
              <w:ind w:left="160" w:hangingChars="100" w:hanging="160"/>
            </w:pPr>
            <w:r w:rsidRPr="00134617">
              <w:rPr>
                <w:rFonts w:hint="eastAsia"/>
              </w:rPr>
              <w:t>・</w:t>
            </w:r>
            <w:r>
              <w:rPr>
                <w:rFonts w:hint="eastAsia"/>
              </w:rPr>
              <w:t>別れ際の心の構えや別れ言葉</w:t>
            </w:r>
            <w:r w:rsidRPr="00134617">
              <w:rPr>
                <w:rFonts w:hint="eastAsia"/>
              </w:rPr>
              <w:t>について，新たな問いを立てたり，「</w:t>
            </w:r>
            <w:r>
              <w:rPr>
                <w:rFonts w:hint="eastAsia"/>
              </w:rPr>
              <w:t>おのずから</w:t>
            </w:r>
            <w:r w:rsidRPr="00134617">
              <w:rPr>
                <w:rFonts w:hint="eastAsia"/>
              </w:rPr>
              <w:t>」や「</w:t>
            </w:r>
            <w:r>
              <w:rPr>
                <w:rFonts w:hint="eastAsia"/>
              </w:rPr>
              <w:t>死</w:t>
            </w:r>
            <w:r w:rsidRPr="00134617">
              <w:rPr>
                <w:rFonts w:hint="eastAsia"/>
              </w:rPr>
              <w:t>」について思索した思想家の原典資料を読んだりして，主体的に</w:t>
            </w:r>
            <w:r>
              <w:rPr>
                <w:rFonts w:hint="eastAsia"/>
              </w:rPr>
              <w:t>探究している</w:t>
            </w:r>
            <w:r w:rsidRPr="00134617">
              <w:rPr>
                <w:rFonts w:hint="eastAsia"/>
              </w:rPr>
              <w:t>。</w:t>
            </w:r>
          </w:p>
        </w:tc>
        <w:tc>
          <w:tcPr>
            <w:tcW w:w="2535" w:type="dxa"/>
            <w:tcBorders>
              <w:top w:val="single" w:sz="4" w:space="0" w:color="auto"/>
              <w:left w:val="single" w:sz="12" w:space="0" w:color="auto"/>
              <w:right w:val="single" w:sz="12" w:space="0" w:color="auto"/>
            </w:tcBorders>
            <w:shd w:val="clear" w:color="auto" w:fill="auto"/>
          </w:tcPr>
          <w:p w14:paraId="6FF032EC" w14:textId="799E9AFD" w:rsidR="00D610DB" w:rsidRPr="00FF63CA" w:rsidRDefault="00D610DB" w:rsidP="008F71A0">
            <w:pPr>
              <w:ind w:left="160" w:hangingChars="100" w:hanging="160"/>
            </w:pPr>
            <w:r w:rsidRPr="00134617">
              <w:rPr>
                <w:rFonts w:hint="eastAsia"/>
              </w:rPr>
              <w:t>〇第</w:t>
            </w:r>
            <w:r>
              <w:rPr>
                <w:rFonts w:hint="eastAsia"/>
              </w:rPr>
              <w:t>4</w:t>
            </w:r>
            <w:r>
              <w:rPr>
                <w:rFonts w:hint="eastAsia"/>
              </w:rPr>
              <w:t>章</w:t>
            </w:r>
            <w:r w:rsidRPr="00134617">
              <w:rPr>
                <w:rFonts w:hint="eastAsia"/>
              </w:rPr>
              <w:t>の学習にもとづいて</w:t>
            </w:r>
            <w:r>
              <w:rPr>
                <w:rFonts w:hint="eastAsia"/>
              </w:rPr>
              <w:t>，日本人の心情をめぐって，別れ際の心の構えや別れ言葉</w:t>
            </w:r>
            <w:r w:rsidRPr="00134617">
              <w:rPr>
                <w:rFonts w:hint="eastAsia"/>
              </w:rPr>
              <w:t>に</w:t>
            </w:r>
            <w:r>
              <w:rPr>
                <w:rFonts w:hint="eastAsia"/>
              </w:rPr>
              <w:t>着目して</w:t>
            </w:r>
            <w:r w:rsidRPr="00134617">
              <w:rPr>
                <w:rFonts w:hint="eastAsia"/>
              </w:rPr>
              <w:t>，「</w:t>
            </w:r>
            <w:r>
              <w:rPr>
                <w:rFonts w:hint="eastAsia"/>
              </w:rPr>
              <w:t>おのずから</w:t>
            </w:r>
            <w:r w:rsidRPr="00134617">
              <w:rPr>
                <w:rFonts w:hint="eastAsia"/>
              </w:rPr>
              <w:t>」や「</w:t>
            </w:r>
            <w:r>
              <w:rPr>
                <w:rFonts w:hint="eastAsia"/>
              </w:rPr>
              <w:t>死</w:t>
            </w:r>
            <w:r w:rsidRPr="00134617">
              <w:rPr>
                <w:rFonts w:hint="eastAsia"/>
              </w:rPr>
              <w:t>」について多面的・多角的に考察することを通じて，</w:t>
            </w:r>
            <w:r w:rsidRPr="00134617">
              <w:rPr>
                <w:rFonts w:hint="eastAsia"/>
                <w:szCs w:val="16"/>
              </w:rPr>
              <w:t>豊かな自己形成に努める意欲を高める。</w:t>
            </w:r>
          </w:p>
        </w:tc>
      </w:tr>
      <w:tr w:rsidR="008332D5" w:rsidRPr="00A34C4C" w14:paraId="4F191BA1" w14:textId="77777777" w:rsidTr="001757BA">
        <w:trPr>
          <w:cantSplit/>
          <w:trHeight w:val="696"/>
        </w:trPr>
        <w:tc>
          <w:tcPr>
            <w:tcW w:w="1246" w:type="dxa"/>
            <w:vMerge w:val="restart"/>
            <w:tcBorders>
              <w:top w:val="single" w:sz="12" w:space="0" w:color="auto"/>
              <w:left w:val="single" w:sz="12" w:space="0" w:color="auto"/>
              <w:right w:val="single" w:sz="12" w:space="0" w:color="auto"/>
            </w:tcBorders>
            <w:shd w:val="clear" w:color="auto" w:fill="auto"/>
          </w:tcPr>
          <w:p w14:paraId="7EFC83D1" w14:textId="463A7C9E" w:rsidR="008332D5" w:rsidRPr="00743B49" w:rsidRDefault="008332D5" w:rsidP="00743B49">
            <w:pPr>
              <w:rPr>
                <w:rFonts w:ascii="ＭＳ ゴシック" w:eastAsia="ＭＳ ゴシック" w:hAnsi="ＭＳ ゴシック"/>
              </w:rPr>
            </w:pPr>
            <w:r w:rsidRPr="00743B49">
              <w:rPr>
                <w:rFonts w:ascii="ＭＳ ゴシック" w:eastAsia="ＭＳ ゴシック" w:hAnsi="ＭＳ ゴシック" w:hint="eastAsia"/>
              </w:rPr>
              <w:t>第</w:t>
            </w:r>
            <w:r w:rsidRPr="00743B49">
              <w:rPr>
                <w:rFonts w:ascii="ＭＳ ゴシック" w:eastAsia="ＭＳ ゴシック" w:hAnsi="ＭＳ ゴシック"/>
              </w:rPr>
              <w:t>2</w:t>
            </w:r>
            <w:r w:rsidRPr="00743B49">
              <w:rPr>
                <w:rFonts w:ascii="ＭＳ ゴシック" w:eastAsia="ＭＳ ゴシック" w:hAnsi="ＭＳ ゴシック" w:hint="eastAsia"/>
              </w:rPr>
              <w:t>編</w:t>
            </w:r>
          </w:p>
          <w:p w14:paraId="731E54B4" w14:textId="6D51D504" w:rsidR="008332D5" w:rsidRDefault="008332D5" w:rsidP="00743B49"/>
        </w:tc>
        <w:tc>
          <w:tcPr>
            <w:tcW w:w="1700" w:type="dxa"/>
            <w:tcBorders>
              <w:top w:val="single" w:sz="12" w:space="0" w:color="auto"/>
              <w:left w:val="single" w:sz="12" w:space="0" w:color="auto"/>
              <w:bottom w:val="single" w:sz="4" w:space="0" w:color="auto"/>
              <w:right w:val="single" w:sz="12" w:space="0" w:color="auto"/>
            </w:tcBorders>
            <w:shd w:val="clear" w:color="auto" w:fill="auto"/>
          </w:tcPr>
          <w:p w14:paraId="6DA482E9" w14:textId="2A1A3693" w:rsidR="008332D5" w:rsidRPr="00BD54A5" w:rsidRDefault="008332D5" w:rsidP="008F71A0">
            <w:r w:rsidRPr="00BD54A5">
              <w:rPr>
                <w:rFonts w:hint="eastAsia"/>
              </w:rPr>
              <w:t>1</w:t>
            </w:r>
            <w:r>
              <w:rPr>
                <w:rFonts w:hint="eastAsia"/>
              </w:rPr>
              <w:t>節　生命</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5B3F18DB" w14:textId="4922C0AD" w:rsidR="008332D5" w:rsidRPr="00BD54A5" w:rsidRDefault="008332D5" w:rsidP="006747DF">
            <w:pPr>
              <w:jc w:val="center"/>
            </w:pPr>
            <w:r w:rsidRPr="00BD54A5">
              <w:rPr>
                <w:rFonts w:hint="eastAsia"/>
              </w:rPr>
              <w:t>2</w:t>
            </w:r>
            <w:r w:rsidRPr="00BD54A5">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663C1F19" w14:textId="7EE943F7" w:rsidR="008332D5" w:rsidRPr="00BD54A5" w:rsidRDefault="008332D5" w:rsidP="00393E50">
            <w:pPr>
              <w:jc w:val="center"/>
            </w:pPr>
            <w:r>
              <w:t>(</w:t>
            </w:r>
            <w:r w:rsidRPr="00BD54A5">
              <w:rPr>
                <w:rFonts w:hint="eastAsia"/>
              </w:rPr>
              <w:t>1</w:t>
            </w:r>
            <w:r>
              <w:t>)</w:t>
            </w:r>
          </w:p>
          <w:p w14:paraId="1EA97F46" w14:textId="1363507E" w:rsidR="008332D5" w:rsidRPr="00BD54A5" w:rsidRDefault="008332D5" w:rsidP="006747DF">
            <w:pPr>
              <w:jc w:val="center"/>
            </w:pPr>
          </w:p>
        </w:tc>
        <w:tc>
          <w:tcPr>
            <w:tcW w:w="2712" w:type="dxa"/>
            <w:tcBorders>
              <w:top w:val="single" w:sz="12" w:space="0" w:color="auto"/>
              <w:left w:val="single" w:sz="12" w:space="0" w:color="auto"/>
              <w:bottom w:val="single" w:sz="4" w:space="0" w:color="auto"/>
            </w:tcBorders>
            <w:shd w:val="clear" w:color="auto" w:fill="auto"/>
          </w:tcPr>
          <w:p w14:paraId="43C50B77" w14:textId="0FD4902B" w:rsidR="008332D5" w:rsidRDefault="008332D5" w:rsidP="008F71A0">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第1編で学習した事項を基盤として，生命倫理に関する概念や現代の諸問題に着目して，「生きること」の意義について多面的・多角的に考察し，公正に判断するために必要な事項を理解している。</w:t>
            </w:r>
          </w:p>
          <w:p w14:paraId="6784619D" w14:textId="7955A4ED" w:rsidR="008332D5" w:rsidRDefault="008332D5" w:rsidP="008F71A0">
            <w:pPr>
              <w:ind w:left="160" w:hangingChars="100" w:hanging="160"/>
            </w:pPr>
            <w:r w:rsidRPr="00AD6A24">
              <w:rPr>
                <w:rFonts w:ascii="ＭＳ 明朝" w:hAnsi="ＭＳ 明朝" w:hint="eastAsia"/>
                <w:szCs w:val="16"/>
              </w:rPr>
              <w:t>・教科書記載の資料及びその他の資料から，必要な情報を効果的に調べまとめている。</w:t>
            </w:r>
          </w:p>
        </w:tc>
        <w:tc>
          <w:tcPr>
            <w:tcW w:w="2835" w:type="dxa"/>
            <w:tcBorders>
              <w:top w:val="single" w:sz="12" w:space="0" w:color="auto"/>
              <w:bottom w:val="single" w:sz="4" w:space="0" w:color="auto"/>
            </w:tcBorders>
            <w:shd w:val="clear" w:color="auto" w:fill="auto"/>
          </w:tcPr>
          <w:p w14:paraId="077D0C59" w14:textId="15BDA5FD"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第1編で学習した事項を基盤として，生命倫理に関する概念や現代の諸問題に着目して，「生きること」の意義について多面的・多角的に考察し，公正に判断して構想し，自分の考えを説明，論述している。</w:t>
            </w:r>
          </w:p>
          <w:p w14:paraId="5CA1C549" w14:textId="3A802FA0"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12" w:space="0" w:color="auto"/>
              <w:bottom w:val="single" w:sz="4" w:space="0" w:color="auto"/>
              <w:right w:val="single" w:sz="12" w:space="0" w:color="auto"/>
            </w:tcBorders>
            <w:shd w:val="clear" w:color="auto" w:fill="auto"/>
          </w:tcPr>
          <w:p w14:paraId="451A6805" w14:textId="7AEA065F"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教科書記載の探究課題や，自ら設定した「生命」に関する探究課題について，他者との対話をふまえて自らの探究をふり返り調整しながら，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12" w:space="0" w:color="auto"/>
              <w:left w:val="single" w:sz="12" w:space="0" w:color="auto"/>
              <w:bottom w:val="single" w:sz="4" w:space="0" w:color="auto"/>
              <w:right w:val="single" w:sz="12" w:space="0" w:color="auto"/>
            </w:tcBorders>
            <w:shd w:val="clear" w:color="auto" w:fill="auto"/>
          </w:tcPr>
          <w:p w14:paraId="2115743D" w14:textId="68AB2FB8" w:rsidR="008332D5" w:rsidRPr="00FF63CA" w:rsidRDefault="008332D5" w:rsidP="00170EF4">
            <w:pPr>
              <w:ind w:left="160" w:hangingChars="100" w:hanging="160"/>
            </w:pPr>
            <w:r w:rsidRPr="0099723F">
              <w:rPr>
                <w:rFonts w:ascii="ＭＳ 明朝" w:hAnsi="ＭＳ 明朝" w:hint="eastAsia"/>
              </w:rPr>
              <w:t>〇</w:t>
            </w:r>
            <w:r>
              <w:rPr>
                <w:rFonts w:ascii="ＭＳ 明朝" w:hAnsi="ＭＳ 明朝" w:cs="Arial Unicode MS" w:hint="eastAsia"/>
                <w:szCs w:val="16"/>
              </w:rPr>
              <w:t>第1編で学習した事項を基盤に，生命科学や医療技術の発達を踏まえ，生命の誕生，老いや病，生と死の問題などを通して，</w:t>
            </w:r>
            <w:r>
              <w:rPr>
                <w:rFonts w:ascii="ＭＳ 明朝" w:hAnsi="ＭＳ 明朝" w:hint="eastAsia"/>
              </w:rPr>
              <w:t>「生きることの意義」について思索する。</w:t>
            </w:r>
          </w:p>
        </w:tc>
      </w:tr>
      <w:tr w:rsidR="008332D5" w:rsidRPr="00A34C4C" w14:paraId="42C6B5E7" w14:textId="77777777" w:rsidTr="00E47B2E">
        <w:trPr>
          <w:cantSplit/>
          <w:trHeight w:val="549"/>
        </w:trPr>
        <w:tc>
          <w:tcPr>
            <w:tcW w:w="1246" w:type="dxa"/>
            <w:vMerge/>
            <w:tcBorders>
              <w:left w:val="single" w:sz="12" w:space="0" w:color="auto"/>
              <w:right w:val="single" w:sz="12" w:space="0" w:color="auto"/>
            </w:tcBorders>
            <w:shd w:val="clear" w:color="auto" w:fill="auto"/>
          </w:tcPr>
          <w:p w14:paraId="573ED2DB" w14:textId="77777777" w:rsidR="008332D5" w:rsidRDefault="008332D5"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202C031D" w14:textId="0C25D112" w:rsidR="008332D5" w:rsidRPr="00BD54A5" w:rsidRDefault="008332D5" w:rsidP="008F71A0">
            <w:r w:rsidRPr="00BD54A5">
              <w:rPr>
                <w:rFonts w:hint="eastAsia"/>
                <w:color w:val="000000"/>
                <w:szCs w:val="16"/>
              </w:rPr>
              <w:t>2</w:t>
            </w:r>
            <w:r w:rsidRPr="00BD54A5">
              <w:rPr>
                <w:rFonts w:hint="eastAsia"/>
                <w:color w:val="000000"/>
                <w:szCs w:val="16"/>
              </w:rPr>
              <w:t>節　自然</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380240F" w14:textId="1F9911AB" w:rsidR="008332D5" w:rsidRPr="00BD54A5" w:rsidRDefault="008332D5" w:rsidP="006747DF">
            <w:pPr>
              <w:jc w:val="center"/>
            </w:pPr>
            <w:r w:rsidRPr="00BD54A5">
              <w:rPr>
                <w:rFonts w:hint="eastAsia"/>
              </w:rPr>
              <w:t>2</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6FB08966" w14:textId="3533D6DC" w:rsidR="008332D5" w:rsidRPr="00BD54A5" w:rsidRDefault="008332D5" w:rsidP="006747DF">
            <w:pPr>
              <w:jc w:val="center"/>
            </w:pPr>
            <w:r>
              <w:t>(</w:t>
            </w:r>
            <w:r w:rsidRPr="00BD54A5">
              <w:rPr>
                <w:rFonts w:hint="eastAsia"/>
              </w:rPr>
              <w:t>1</w:t>
            </w:r>
            <w:r>
              <w:t>)</w:t>
            </w:r>
          </w:p>
          <w:p w14:paraId="75F439F3" w14:textId="4C4BF582" w:rsidR="008332D5" w:rsidRPr="00BD54A5" w:rsidRDefault="008332D5"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68525FD3" w14:textId="459E5959" w:rsidR="008332D5" w:rsidRDefault="008332D5" w:rsidP="008F71A0">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自然に関する考え方や現代の環境問題，環境倫理に着目して，人間と自然との調和的な共存関係の意義について多面的・多角的に考察し，公正に判断するために必要な事項を理解している。</w:t>
            </w:r>
          </w:p>
          <w:p w14:paraId="35600BB3" w14:textId="5679C2CB" w:rsidR="008332D5" w:rsidRDefault="008332D5" w:rsidP="008F71A0">
            <w:pPr>
              <w:ind w:left="160" w:hangingChars="100" w:hanging="160"/>
            </w:pPr>
            <w:r w:rsidRPr="00AD6A24">
              <w:rPr>
                <w:rFonts w:ascii="ＭＳ 明朝" w:hAnsi="ＭＳ 明朝" w:hint="eastAsia"/>
                <w:szCs w:val="16"/>
              </w:rPr>
              <w:t>・教科書記載の</w:t>
            </w:r>
            <w:r>
              <w:rPr>
                <w:rFonts w:ascii="ＭＳ 明朝" w:hAnsi="ＭＳ 明朝" w:hint="eastAsia"/>
                <w:szCs w:val="16"/>
              </w:rPr>
              <w:t>資料やコラム</w:t>
            </w:r>
            <w:r w:rsidRPr="00AD6A24">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1D1E80A3" w14:textId="4F2CF5BE"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自然に関する考え方や現代の環境問題，環境倫理に着目して，人間と自然との調和的な共存関係の意義について多面的・多角的に考察し，公正に判断して構想し，自分の考えを説明，論述している。</w:t>
            </w:r>
          </w:p>
          <w:p w14:paraId="40ADA593" w14:textId="12D1B12C"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60B5C02F" w14:textId="57099EF3"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教科書記載の探究課題や，自ら設定した「自然」や「環境問題」に関する探究課題について，他者との対話をふまえて自らの探究をふり返り調整しながら，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379AA55D" w14:textId="221113FB" w:rsidR="008332D5" w:rsidRPr="00FF63CA" w:rsidRDefault="008332D5" w:rsidP="00285343">
            <w:pPr>
              <w:ind w:left="160" w:hangingChars="100" w:hanging="160"/>
            </w:pPr>
            <w:r w:rsidRPr="0099723F">
              <w:rPr>
                <w:rFonts w:ascii="ＭＳ 明朝" w:hAnsi="ＭＳ 明朝" w:hint="eastAsia"/>
              </w:rPr>
              <w:t>〇</w:t>
            </w:r>
            <w:r>
              <w:rPr>
                <w:rFonts w:ascii="ＭＳ 明朝" w:hAnsi="ＭＳ 明朝" w:cs="Arial Unicode MS" w:hint="eastAsia"/>
                <w:szCs w:val="16"/>
              </w:rPr>
              <w:t>第1編で学習した事項を基盤に，人間の生命が自然の生態系の中で，植物や他の動物との相互依存関係において維持されており，調和的な共存関係が大切であることについて</w:t>
            </w:r>
            <w:r>
              <w:rPr>
                <w:rFonts w:ascii="ＭＳ 明朝" w:hAnsi="ＭＳ 明朝" w:hint="eastAsia"/>
              </w:rPr>
              <w:t>思索する。</w:t>
            </w:r>
          </w:p>
        </w:tc>
      </w:tr>
      <w:tr w:rsidR="008332D5" w:rsidRPr="00A34C4C" w14:paraId="316EB2BE" w14:textId="77777777" w:rsidTr="00E47B2E">
        <w:trPr>
          <w:cantSplit/>
          <w:trHeight w:val="877"/>
        </w:trPr>
        <w:tc>
          <w:tcPr>
            <w:tcW w:w="1246" w:type="dxa"/>
            <w:vMerge/>
            <w:tcBorders>
              <w:left w:val="single" w:sz="12" w:space="0" w:color="auto"/>
              <w:right w:val="single" w:sz="12" w:space="0" w:color="auto"/>
            </w:tcBorders>
            <w:shd w:val="clear" w:color="auto" w:fill="auto"/>
          </w:tcPr>
          <w:p w14:paraId="0E503816" w14:textId="77777777" w:rsidR="008332D5" w:rsidRDefault="008332D5"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36846960" w14:textId="0A737AF2" w:rsidR="008332D5" w:rsidRPr="00BD54A5" w:rsidRDefault="008332D5" w:rsidP="008F71A0">
            <w:r w:rsidRPr="00BD54A5">
              <w:rPr>
                <w:rFonts w:hint="eastAsia"/>
                <w:color w:val="000000"/>
                <w:szCs w:val="16"/>
              </w:rPr>
              <w:t>3</w:t>
            </w:r>
            <w:r w:rsidRPr="00BD54A5">
              <w:rPr>
                <w:rFonts w:hint="eastAsia"/>
                <w:color w:val="000000"/>
                <w:szCs w:val="16"/>
              </w:rPr>
              <w:t>節　科学技術</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0CB695C" w14:textId="28429D93" w:rsidR="008332D5" w:rsidRPr="00BD54A5" w:rsidRDefault="008332D5" w:rsidP="006747DF">
            <w:pPr>
              <w:jc w:val="center"/>
            </w:pPr>
            <w:r w:rsidRPr="00BD54A5">
              <w:rPr>
                <w:rFonts w:hint="eastAsia"/>
              </w:rPr>
              <w:t>2</w:t>
            </w:r>
            <w:r w:rsidRPr="00BD54A5">
              <w:rPr>
                <w:rFonts w:hint="eastAsia"/>
              </w:rPr>
              <w:t>月</w:t>
            </w: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6695ADF6" w14:textId="0735918C" w:rsidR="008332D5" w:rsidRPr="00BD54A5" w:rsidRDefault="008332D5" w:rsidP="006747DF">
            <w:pPr>
              <w:jc w:val="center"/>
            </w:pPr>
            <w:r>
              <w:t>(</w:t>
            </w:r>
            <w:r w:rsidRPr="00BD54A5">
              <w:rPr>
                <w:rFonts w:hint="eastAsia"/>
              </w:rPr>
              <w:t>1</w:t>
            </w:r>
            <w:r>
              <w:t>)</w:t>
            </w:r>
          </w:p>
        </w:tc>
        <w:tc>
          <w:tcPr>
            <w:tcW w:w="2712" w:type="dxa"/>
            <w:tcBorders>
              <w:top w:val="single" w:sz="4" w:space="0" w:color="auto"/>
              <w:left w:val="single" w:sz="12" w:space="0" w:color="auto"/>
              <w:bottom w:val="single" w:sz="4" w:space="0" w:color="auto"/>
            </w:tcBorders>
            <w:shd w:val="clear" w:color="auto" w:fill="auto"/>
          </w:tcPr>
          <w:p w14:paraId="50AF57B5" w14:textId="0AD77D30" w:rsidR="008332D5" w:rsidRDefault="008332D5" w:rsidP="008F71A0">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第1編で学習した事項を基盤として，近年の情報技術の高度化に着目して，</w:t>
            </w:r>
            <w:r w:rsidRPr="0074586B">
              <w:rPr>
                <w:rFonts w:cs="Arial Unicode MS"/>
                <w:szCs w:val="16"/>
              </w:rPr>
              <w:t>AI</w:t>
            </w:r>
            <w:r>
              <w:rPr>
                <w:rFonts w:cs="Arial Unicode MS" w:hint="eastAsia"/>
                <w:szCs w:val="16"/>
              </w:rPr>
              <w:t>など先端科学技術の利用と人間生活や社会の在り方</w:t>
            </w:r>
            <w:r>
              <w:rPr>
                <w:rFonts w:ascii="ＭＳ 明朝" w:hAnsi="ＭＳ 明朝" w:cs="Arial Unicode MS" w:hint="eastAsia"/>
                <w:szCs w:val="16"/>
              </w:rPr>
              <w:t>について多面的・多角的に考察し，公正に判断するために必要な事項を理解している。</w:t>
            </w:r>
          </w:p>
          <w:p w14:paraId="173F9168" w14:textId="6F7F1D0E" w:rsidR="008332D5" w:rsidRDefault="008332D5" w:rsidP="008F71A0">
            <w:pPr>
              <w:ind w:left="160" w:hangingChars="100" w:hanging="160"/>
            </w:pPr>
            <w:r w:rsidRPr="00AD6A24">
              <w:rPr>
                <w:rFonts w:ascii="ＭＳ 明朝" w:hAnsi="ＭＳ 明朝" w:hint="eastAsia"/>
                <w:szCs w:val="16"/>
              </w:rPr>
              <w:t>・教科書記載の</w:t>
            </w:r>
            <w:r>
              <w:rPr>
                <w:rFonts w:ascii="ＭＳ 明朝" w:hAnsi="ＭＳ 明朝" w:hint="eastAsia"/>
                <w:szCs w:val="16"/>
              </w:rPr>
              <w:t>資料やコラム</w:t>
            </w:r>
            <w:r w:rsidRPr="00AD6A24">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18316BB0" w14:textId="42F55918"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第1編で学習した事項を基盤として，近年の情報技術の高度化に着目して，</w:t>
            </w:r>
            <w:r w:rsidRPr="0074586B">
              <w:rPr>
                <w:rFonts w:cs="Arial Unicode MS"/>
                <w:szCs w:val="16"/>
              </w:rPr>
              <w:t>AI</w:t>
            </w:r>
            <w:r>
              <w:rPr>
                <w:rFonts w:cs="Arial Unicode MS" w:hint="eastAsia"/>
                <w:szCs w:val="16"/>
              </w:rPr>
              <w:t>など先端科学技術の利用と人間生活や社会の在り方</w:t>
            </w:r>
            <w:r>
              <w:rPr>
                <w:rFonts w:ascii="ＭＳ 明朝" w:hAnsi="ＭＳ 明朝" w:cs="Arial Unicode MS" w:hint="eastAsia"/>
                <w:szCs w:val="16"/>
              </w:rPr>
              <w:t>について多面的・多角的に考察し，公正に判断して構想し，自分の考えを説明，論述している。</w:t>
            </w:r>
          </w:p>
          <w:p w14:paraId="7CBA10DA" w14:textId="72AAE303"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092585BE" w14:textId="79B81746"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教科書記載の探究課題や，自ら設定した「情報技術」や「インターネット社会」，「</w:t>
            </w:r>
            <w:r w:rsidRPr="0074586B">
              <w:t>AI</w:t>
            </w:r>
            <w:r>
              <w:rPr>
                <w:rFonts w:ascii="ＭＳ 明朝" w:hAnsi="ＭＳ 明朝" w:hint="eastAsia"/>
              </w:rPr>
              <w:t>の活用」に関する探究課題について，他者との対話をふまえて自らの探究をふり返り調整しながら，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7F8877F3" w14:textId="699830B3" w:rsidR="008332D5" w:rsidRPr="00FF63CA" w:rsidRDefault="008332D5" w:rsidP="00170EF4">
            <w:pPr>
              <w:ind w:left="160" w:hangingChars="100" w:hanging="160"/>
            </w:pPr>
            <w:r w:rsidRPr="0099723F">
              <w:rPr>
                <w:rFonts w:ascii="ＭＳ 明朝" w:hAnsi="ＭＳ 明朝" w:hint="eastAsia"/>
              </w:rPr>
              <w:t>〇</w:t>
            </w:r>
            <w:r>
              <w:rPr>
                <w:rFonts w:ascii="ＭＳ 明朝" w:hAnsi="ＭＳ 明朝" w:cs="Arial Unicode MS" w:hint="eastAsia"/>
                <w:szCs w:val="16"/>
              </w:rPr>
              <w:t>第1編で学習した事項を基盤に，近年の飛躍的な情報技術の進展を踏まえ，</w:t>
            </w:r>
            <w:r w:rsidRPr="00F3462A">
              <w:rPr>
                <w:rFonts w:cs="Arial Unicode MS"/>
                <w:szCs w:val="16"/>
              </w:rPr>
              <w:t>AI</w:t>
            </w:r>
            <w:r>
              <w:rPr>
                <w:rFonts w:ascii="ＭＳ 明朝" w:hAnsi="ＭＳ 明朝" w:cs="Arial Unicode MS" w:hint="eastAsia"/>
                <w:szCs w:val="16"/>
              </w:rPr>
              <w:t>をはじめとした先端科学技術の利用と人間生活や社会の在り方について</w:t>
            </w:r>
            <w:r>
              <w:rPr>
                <w:rFonts w:ascii="ＭＳ 明朝" w:hAnsi="ＭＳ 明朝" w:hint="eastAsia"/>
              </w:rPr>
              <w:t>思索する。</w:t>
            </w:r>
          </w:p>
        </w:tc>
      </w:tr>
      <w:tr w:rsidR="008332D5" w:rsidRPr="00A34C4C" w14:paraId="46A63685" w14:textId="77777777" w:rsidTr="001757BA">
        <w:trPr>
          <w:cantSplit/>
          <w:trHeight w:val="783"/>
        </w:trPr>
        <w:tc>
          <w:tcPr>
            <w:tcW w:w="1246" w:type="dxa"/>
            <w:vMerge w:val="restart"/>
            <w:tcBorders>
              <w:left w:val="single" w:sz="12" w:space="0" w:color="auto"/>
              <w:right w:val="single" w:sz="12" w:space="0" w:color="auto"/>
            </w:tcBorders>
            <w:shd w:val="clear" w:color="auto" w:fill="auto"/>
          </w:tcPr>
          <w:p w14:paraId="156E3B11" w14:textId="77777777" w:rsidR="008332D5" w:rsidRDefault="008332D5"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40DCA643" w14:textId="02F8BF27" w:rsidR="008332D5" w:rsidRPr="00BD54A5" w:rsidRDefault="008332D5" w:rsidP="008F71A0">
            <w:r w:rsidRPr="00BD54A5">
              <w:rPr>
                <w:rFonts w:hint="eastAsia"/>
                <w:color w:val="000000"/>
                <w:szCs w:val="16"/>
              </w:rPr>
              <w:t>4</w:t>
            </w:r>
            <w:r w:rsidRPr="00BD54A5">
              <w:rPr>
                <w:rFonts w:hint="eastAsia"/>
                <w:color w:val="000000"/>
                <w:szCs w:val="16"/>
              </w:rPr>
              <w:t>節　福祉</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5EC4FC91" w14:textId="25C00812" w:rsidR="008332D5" w:rsidRPr="00BD54A5" w:rsidRDefault="008332D5" w:rsidP="006747DF">
            <w:pPr>
              <w:jc w:val="center"/>
            </w:pPr>
            <w:r>
              <w:t>3</w:t>
            </w:r>
            <w:r w:rsidRPr="00BD54A5">
              <w:rPr>
                <w:rFonts w:hint="eastAsia"/>
              </w:rPr>
              <w:t>月</w:t>
            </w:r>
          </w:p>
          <w:p w14:paraId="6BE31CD2" w14:textId="6A498026" w:rsidR="008332D5" w:rsidRPr="00BD54A5" w:rsidRDefault="008332D5"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6C5B4297" w14:textId="0BA09CA7" w:rsidR="008332D5" w:rsidRPr="00BD54A5" w:rsidRDefault="008332D5" w:rsidP="006747DF">
            <w:pPr>
              <w:jc w:val="center"/>
            </w:pPr>
            <w:r>
              <w:t>(</w:t>
            </w:r>
            <w:r w:rsidRPr="00BD54A5">
              <w:rPr>
                <w:rFonts w:hint="eastAsia"/>
              </w:rPr>
              <w:t>1</w:t>
            </w:r>
            <w:r>
              <w:t>)</w:t>
            </w:r>
          </w:p>
          <w:p w14:paraId="02D5A53F" w14:textId="61535820" w:rsidR="008332D5" w:rsidRPr="00BD54A5" w:rsidRDefault="008332D5"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625A0E67" w14:textId="08B3CAF6" w:rsidR="008332D5" w:rsidRDefault="008332D5" w:rsidP="008F71A0">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第1編で学習した事項を基盤として，ケアの倫理や</w:t>
            </w:r>
            <w:r w:rsidRPr="00060893">
              <w:rPr>
                <w:rFonts w:cs="Arial Unicode MS"/>
                <w:szCs w:val="16"/>
              </w:rPr>
              <w:t>SDGs</w:t>
            </w:r>
            <w:r>
              <w:rPr>
                <w:rFonts w:ascii="ＭＳ 明朝" w:hAnsi="ＭＳ 明朝" w:cs="Arial Unicode MS" w:hint="eastAsia"/>
                <w:szCs w:val="16"/>
              </w:rPr>
              <w:t>などに着目して，さまざまな他者と協働，共生できる，だれにとっても住みやすい社会について多面的・多角的に考察し，公正に判断するために必要な事項を理解している。</w:t>
            </w:r>
          </w:p>
          <w:p w14:paraId="5931063A" w14:textId="19F4CD01" w:rsidR="008332D5" w:rsidRDefault="008332D5" w:rsidP="008F71A0">
            <w:pPr>
              <w:ind w:left="160" w:hangingChars="100" w:hanging="160"/>
            </w:pPr>
            <w:r w:rsidRPr="00AD6A24">
              <w:rPr>
                <w:rFonts w:ascii="ＭＳ 明朝" w:hAnsi="ＭＳ 明朝" w:hint="eastAsia"/>
                <w:szCs w:val="16"/>
              </w:rPr>
              <w:t>・教科書記載の</w:t>
            </w:r>
            <w:r>
              <w:rPr>
                <w:rFonts w:ascii="ＭＳ 明朝" w:hAnsi="ＭＳ 明朝" w:hint="eastAsia"/>
                <w:szCs w:val="16"/>
              </w:rPr>
              <w:t>資料</w:t>
            </w:r>
            <w:r w:rsidRPr="00AD6A24">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BE9DC2A" w14:textId="1E951D3F"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第1編で学習した事項を基盤として，ケアの倫理や</w:t>
            </w:r>
            <w:r w:rsidRPr="00060893">
              <w:rPr>
                <w:rFonts w:cs="Arial Unicode MS"/>
                <w:szCs w:val="16"/>
              </w:rPr>
              <w:t>SDGs</w:t>
            </w:r>
            <w:r>
              <w:rPr>
                <w:rFonts w:ascii="ＭＳ 明朝" w:hAnsi="ＭＳ 明朝" w:cs="Arial Unicode MS" w:hint="eastAsia"/>
                <w:szCs w:val="16"/>
              </w:rPr>
              <w:t>などに着目して，さまざまな他者と協働，共生できる，だれにとっても住みやすい社会について多面的・多角的に考察し，公正に判断して構想し，自分の考えを説明，論述している。</w:t>
            </w:r>
          </w:p>
          <w:p w14:paraId="48C8BC95" w14:textId="7B07057A"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57F784FB" w14:textId="4AF745CC"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教科書記載の探究課題や，自ら設定した「だれにとっても住みやすい社会」や「アフターコロナの世界」に関する探究課題について，他者との対話をふまえて自らの探究をふり返り調整しながら，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4DB57DC1" w14:textId="2B61AF75" w:rsidR="008332D5" w:rsidRPr="00E924F5" w:rsidRDefault="008332D5" w:rsidP="008F71A0">
            <w:pPr>
              <w:ind w:left="160" w:hangingChars="100" w:hanging="160"/>
              <w:rPr>
                <w:rFonts w:ascii="ＭＳ 明朝" w:hAnsi="ＭＳ 明朝"/>
              </w:rPr>
            </w:pPr>
            <w:r w:rsidRPr="0099723F">
              <w:rPr>
                <w:rFonts w:ascii="ＭＳ 明朝" w:hAnsi="ＭＳ 明朝" w:hint="eastAsia"/>
              </w:rPr>
              <w:t>〇</w:t>
            </w:r>
            <w:r>
              <w:rPr>
                <w:rFonts w:ascii="ＭＳ 明朝" w:hAnsi="ＭＳ 明朝" w:cs="Arial Unicode MS" w:hint="eastAsia"/>
                <w:szCs w:val="16"/>
              </w:rPr>
              <w:t>第1編で学習した事項を基盤に，多様性を前提として，協働，ケア，共生の視点から，だれにとっても住みやすい社会について</w:t>
            </w:r>
            <w:r>
              <w:rPr>
                <w:rFonts w:ascii="ＭＳ 明朝" w:hAnsi="ＭＳ 明朝" w:hint="eastAsia"/>
              </w:rPr>
              <w:t>思索する。</w:t>
            </w:r>
          </w:p>
        </w:tc>
      </w:tr>
      <w:tr w:rsidR="008332D5" w:rsidRPr="00A34C4C" w14:paraId="37E8ABB3" w14:textId="77777777" w:rsidTr="001757BA">
        <w:trPr>
          <w:cantSplit/>
          <w:trHeight w:val="650"/>
        </w:trPr>
        <w:tc>
          <w:tcPr>
            <w:tcW w:w="1246" w:type="dxa"/>
            <w:vMerge/>
            <w:tcBorders>
              <w:left w:val="single" w:sz="12" w:space="0" w:color="auto"/>
              <w:right w:val="single" w:sz="12" w:space="0" w:color="auto"/>
            </w:tcBorders>
            <w:shd w:val="clear" w:color="auto" w:fill="auto"/>
          </w:tcPr>
          <w:p w14:paraId="2C177A48" w14:textId="77777777" w:rsidR="008332D5" w:rsidRDefault="008332D5"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1BBAD674" w14:textId="0264A3EF" w:rsidR="008332D5" w:rsidRPr="00BD54A5" w:rsidRDefault="008332D5" w:rsidP="008F71A0">
            <w:r w:rsidRPr="00BD54A5">
              <w:rPr>
                <w:rFonts w:hint="eastAsia"/>
                <w:color w:val="000000"/>
                <w:szCs w:val="16"/>
              </w:rPr>
              <w:t>5</w:t>
            </w:r>
            <w:r w:rsidRPr="00BD54A5">
              <w:rPr>
                <w:rFonts w:hint="eastAsia"/>
                <w:color w:val="000000"/>
                <w:szCs w:val="16"/>
              </w:rPr>
              <w:t>節　文化と宗教</w:t>
            </w:r>
          </w:p>
        </w:tc>
        <w:tc>
          <w:tcPr>
            <w:tcW w:w="709" w:type="dxa"/>
            <w:tcBorders>
              <w:top w:val="single" w:sz="4" w:space="0" w:color="auto"/>
              <w:left w:val="single" w:sz="12" w:space="0" w:color="auto"/>
              <w:bottom w:val="single" w:sz="4" w:space="0" w:color="auto"/>
              <w:right w:val="single" w:sz="12" w:space="0" w:color="auto"/>
            </w:tcBorders>
            <w:shd w:val="clear" w:color="auto" w:fill="auto"/>
          </w:tcPr>
          <w:p w14:paraId="12446290" w14:textId="3A3E4AAB" w:rsidR="008332D5" w:rsidRPr="00BD54A5" w:rsidRDefault="008332D5" w:rsidP="006747DF">
            <w:pPr>
              <w:jc w:val="center"/>
            </w:pPr>
            <w:r w:rsidRPr="00BD54A5">
              <w:rPr>
                <w:rFonts w:hint="eastAsia"/>
              </w:rPr>
              <w:t>3</w:t>
            </w:r>
            <w:r w:rsidRPr="00BD54A5">
              <w:rPr>
                <w:rFonts w:hint="eastAsia"/>
              </w:rPr>
              <w:t>月</w:t>
            </w:r>
          </w:p>
          <w:p w14:paraId="69C1DFC1" w14:textId="782276C4" w:rsidR="008332D5" w:rsidRPr="00BD54A5" w:rsidRDefault="008332D5"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DE30C30" w14:textId="28659592" w:rsidR="008332D5" w:rsidRPr="00BD54A5" w:rsidRDefault="008332D5" w:rsidP="006747DF">
            <w:pPr>
              <w:jc w:val="center"/>
            </w:pPr>
            <w:r>
              <w:t>(</w:t>
            </w:r>
            <w:r w:rsidRPr="00BD54A5">
              <w:rPr>
                <w:rFonts w:hint="eastAsia"/>
              </w:rPr>
              <w:t>1</w:t>
            </w:r>
            <w:r>
              <w:t>)</w:t>
            </w:r>
          </w:p>
          <w:p w14:paraId="0735DD6A" w14:textId="77777777" w:rsidR="008332D5" w:rsidRPr="00BD54A5" w:rsidRDefault="008332D5" w:rsidP="006747DF">
            <w:pPr>
              <w:jc w:val="center"/>
            </w:pPr>
          </w:p>
          <w:p w14:paraId="4DB1D11E" w14:textId="5EA818FF" w:rsidR="008332D5" w:rsidRPr="00BD54A5" w:rsidRDefault="008332D5" w:rsidP="006747DF">
            <w:pPr>
              <w:jc w:val="center"/>
            </w:pPr>
          </w:p>
        </w:tc>
        <w:tc>
          <w:tcPr>
            <w:tcW w:w="2712" w:type="dxa"/>
            <w:tcBorders>
              <w:top w:val="single" w:sz="4" w:space="0" w:color="auto"/>
              <w:left w:val="single" w:sz="12" w:space="0" w:color="auto"/>
              <w:bottom w:val="single" w:sz="4" w:space="0" w:color="auto"/>
            </w:tcBorders>
            <w:shd w:val="clear" w:color="auto" w:fill="auto"/>
          </w:tcPr>
          <w:p w14:paraId="520B5055" w14:textId="3E079F3C" w:rsidR="008332D5" w:rsidRDefault="008332D5" w:rsidP="004B1D8A">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文化や宗教に関するさまざまな考え方や現在の状況に着目して，さまざまな文化や宗教を尊重し，共生する生き方や社会の在り方について多面的・多角的に考察し，公正に判断するために必要な事項を理解している。</w:t>
            </w:r>
          </w:p>
          <w:p w14:paraId="39B05C37" w14:textId="1715A17A" w:rsidR="008332D5" w:rsidRPr="00E924F5" w:rsidRDefault="008332D5" w:rsidP="00681A3D">
            <w:pPr>
              <w:ind w:left="160" w:hangingChars="100" w:hanging="160"/>
            </w:pPr>
            <w:r w:rsidRPr="00AD6A24">
              <w:rPr>
                <w:rFonts w:ascii="ＭＳ 明朝" w:hAnsi="ＭＳ 明朝" w:hint="eastAsia"/>
                <w:szCs w:val="16"/>
              </w:rPr>
              <w:t>・教科書記載の資料及びその他の資料から，必要な情報を効果的に調べまとめている。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45F156FF" w14:textId="2246B474"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文化や宗教に関するさまざまな考え方や現在の状況に着目して，さまざまな文化や宗教を尊重し，共生する生き方や社会の在り方について多面的・多角的に考察し，公正に判断して構想し，自分の考えを説明，論述している。</w:t>
            </w:r>
          </w:p>
          <w:p w14:paraId="3DCE8E89" w14:textId="1CC696FA"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4" w:space="0" w:color="auto"/>
              <w:bottom w:val="single" w:sz="4" w:space="0" w:color="auto"/>
              <w:right w:val="single" w:sz="12" w:space="0" w:color="auto"/>
            </w:tcBorders>
            <w:shd w:val="clear" w:color="auto" w:fill="auto"/>
          </w:tcPr>
          <w:p w14:paraId="383EEE78" w14:textId="5FF021E5"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教科書記載の探究課題や，自ら設定した「異なる文化や宗教との共生」に関する探究課題について，他者との対話をふまえて自らの探究をふり返り調整しながら，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614F3D1F" w14:textId="415481DC" w:rsidR="008332D5" w:rsidRPr="00EB148D" w:rsidRDefault="008332D5" w:rsidP="008F71A0">
            <w:pPr>
              <w:ind w:left="160" w:hangingChars="100" w:hanging="160"/>
              <w:rPr>
                <w:rFonts w:ascii="ＭＳ 明朝" w:hAnsi="ＭＳ 明朝"/>
              </w:rPr>
            </w:pPr>
            <w:r w:rsidRPr="0099723F">
              <w:rPr>
                <w:rFonts w:ascii="ＭＳ 明朝" w:hAnsi="ＭＳ 明朝" w:hint="eastAsia"/>
              </w:rPr>
              <w:t>〇</w:t>
            </w:r>
            <w:r>
              <w:rPr>
                <w:rFonts w:ascii="ＭＳ 明朝" w:hAnsi="ＭＳ 明朝" w:cs="Arial Unicode MS" w:hint="eastAsia"/>
                <w:szCs w:val="16"/>
              </w:rPr>
              <w:t>第1編で学習した事項を基盤に，文化や宗教が過去を継承する人類の知的遺産であることを踏まえ，それらを尊重し，異なる文化や宗教をもつ人々を理解し，共生に向けて</w:t>
            </w:r>
            <w:r>
              <w:rPr>
                <w:rFonts w:ascii="ＭＳ 明朝" w:hAnsi="ＭＳ 明朝" w:hint="eastAsia"/>
              </w:rPr>
              <w:t>思索する。</w:t>
            </w:r>
          </w:p>
        </w:tc>
      </w:tr>
      <w:tr w:rsidR="008332D5" w:rsidRPr="00A34C4C" w14:paraId="2CBA0249" w14:textId="77777777" w:rsidTr="00B82E17">
        <w:trPr>
          <w:cantSplit/>
          <w:trHeight w:val="536"/>
        </w:trPr>
        <w:tc>
          <w:tcPr>
            <w:tcW w:w="1246" w:type="dxa"/>
            <w:vMerge/>
            <w:tcBorders>
              <w:left w:val="single" w:sz="12" w:space="0" w:color="auto"/>
              <w:bottom w:val="single" w:sz="12" w:space="0" w:color="auto"/>
              <w:right w:val="single" w:sz="12" w:space="0" w:color="auto"/>
            </w:tcBorders>
            <w:shd w:val="clear" w:color="auto" w:fill="auto"/>
          </w:tcPr>
          <w:p w14:paraId="435A19F6" w14:textId="77777777" w:rsidR="008332D5" w:rsidRDefault="008332D5" w:rsidP="008F71A0"/>
        </w:tc>
        <w:tc>
          <w:tcPr>
            <w:tcW w:w="1700" w:type="dxa"/>
            <w:tcBorders>
              <w:top w:val="single" w:sz="4" w:space="0" w:color="auto"/>
              <w:left w:val="single" w:sz="12" w:space="0" w:color="auto"/>
              <w:bottom w:val="single" w:sz="4" w:space="0" w:color="auto"/>
              <w:right w:val="single" w:sz="12" w:space="0" w:color="auto"/>
            </w:tcBorders>
            <w:shd w:val="clear" w:color="auto" w:fill="auto"/>
          </w:tcPr>
          <w:p w14:paraId="72A2CFBA" w14:textId="218E313C" w:rsidR="008332D5" w:rsidRPr="00BD54A5" w:rsidRDefault="008332D5" w:rsidP="008F71A0">
            <w:r w:rsidRPr="00BD54A5">
              <w:rPr>
                <w:rFonts w:hint="eastAsia"/>
                <w:color w:val="000000"/>
                <w:szCs w:val="16"/>
              </w:rPr>
              <w:t>6</w:t>
            </w:r>
            <w:r w:rsidRPr="00BD54A5">
              <w:rPr>
                <w:rFonts w:hint="eastAsia"/>
                <w:color w:val="000000"/>
                <w:szCs w:val="16"/>
              </w:rPr>
              <w:t>節　戦争と平和</w:t>
            </w:r>
          </w:p>
        </w:tc>
        <w:tc>
          <w:tcPr>
            <w:tcW w:w="709" w:type="dxa"/>
            <w:tcBorders>
              <w:top w:val="single" w:sz="4" w:space="0" w:color="auto"/>
              <w:left w:val="single" w:sz="12" w:space="0" w:color="auto"/>
              <w:bottom w:val="single" w:sz="12" w:space="0" w:color="auto"/>
              <w:right w:val="single" w:sz="12" w:space="0" w:color="auto"/>
            </w:tcBorders>
            <w:shd w:val="clear" w:color="auto" w:fill="auto"/>
          </w:tcPr>
          <w:p w14:paraId="0E762B0C" w14:textId="77777777" w:rsidR="008332D5" w:rsidRPr="00BD54A5" w:rsidRDefault="008332D5" w:rsidP="006747DF">
            <w:pPr>
              <w:jc w:val="center"/>
            </w:pPr>
            <w:r w:rsidRPr="00BD54A5">
              <w:rPr>
                <w:rFonts w:hint="eastAsia"/>
              </w:rPr>
              <w:t>3</w:t>
            </w:r>
            <w:r w:rsidRPr="00BD54A5">
              <w:rPr>
                <w:rFonts w:hint="eastAsia"/>
              </w:rPr>
              <w:t>月</w:t>
            </w:r>
          </w:p>
          <w:p w14:paraId="6B07F8D8" w14:textId="13A2ABB4" w:rsidR="008332D5" w:rsidRPr="00BD54A5" w:rsidRDefault="008332D5" w:rsidP="006747DF">
            <w:pPr>
              <w:jc w:val="cente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14:paraId="2BE2746D" w14:textId="1F8A984D" w:rsidR="008332D5" w:rsidRPr="00BD54A5" w:rsidRDefault="008332D5" w:rsidP="006747DF">
            <w:pPr>
              <w:jc w:val="center"/>
            </w:pPr>
            <w:r>
              <w:t>(</w:t>
            </w:r>
            <w:r w:rsidRPr="00BD54A5">
              <w:rPr>
                <w:rFonts w:hint="eastAsia"/>
              </w:rPr>
              <w:t>1</w:t>
            </w:r>
            <w:r>
              <w:t>)</w:t>
            </w:r>
          </w:p>
        </w:tc>
        <w:tc>
          <w:tcPr>
            <w:tcW w:w="2712" w:type="dxa"/>
            <w:tcBorders>
              <w:top w:val="single" w:sz="4" w:space="0" w:color="auto"/>
              <w:left w:val="single" w:sz="12" w:space="0" w:color="auto"/>
              <w:bottom w:val="single" w:sz="4" w:space="0" w:color="auto"/>
            </w:tcBorders>
            <w:shd w:val="clear" w:color="auto" w:fill="auto"/>
          </w:tcPr>
          <w:p w14:paraId="6DEA57BC" w14:textId="4A7870D7" w:rsidR="008332D5" w:rsidRDefault="008332D5" w:rsidP="008F71A0">
            <w:pPr>
              <w:ind w:left="160" w:hangingChars="100" w:hanging="160"/>
              <w:rPr>
                <w:rFonts w:ascii="ＭＳ 明朝" w:hAnsi="ＭＳ 明朝" w:cs="Arial Unicode MS"/>
                <w:szCs w:val="16"/>
              </w:rPr>
            </w:pPr>
            <w:r w:rsidRPr="00062CD5">
              <w:rPr>
                <w:rFonts w:ascii="ＭＳ 明朝" w:hAnsi="ＭＳ 明朝" w:cs="Arial Unicode MS" w:hint="eastAsia"/>
                <w:szCs w:val="16"/>
              </w:rPr>
              <w:t>・</w:t>
            </w:r>
            <w:r>
              <w:rPr>
                <w:rFonts w:ascii="ＭＳ 明朝" w:hAnsi="ＭＳ 明朝" w:cs="Arial Unicode MS" w:hint="eastAsia"/>
                <w:szCs w:val="16"/>
              </w:rPr>
              <w:t>第1編で学習した事項を基盤として，20世紀以降の戦争や消費社会の在り方，「豊かさ」の意味などに着目して，人類全体の福祉の向上という視点から，平和な世界の実現について多面的・多角的に考察し，公正に判断するために必要な事項を理解している。</w:t>
            </w:r>
          </w:p>
          <w:p w14:paraId="29993A1D" w14:textId="5D335B89" w:rsidR="008332D5" w:rsidRDefault="008332D5" w:rsidP="008F71A0">
            <w:pPr>
              <w:ind w:left="160" w:hangingChars="100" w:hanging="160"/>
            </w:pPr>
            <w:r w:rsidRPr="00AD6A24">
              <w:rPr>
                <w:rFonts w:ascii="ＭＳ 明朝" w:hAnsi="ＭＳ 明朝" w:hint="eastAsia"/>
                <w:szCs w:val="16"/>
              </w:rPr>
              <w:t>・教科書記載の</w:t>
            </w:r>
            <w:r>
              <w:rPr>
                <w:rFonts w:ascii="ＭＳ 明朝" w:hAnsi="ＭＳ 明朝" w:hint="eastAsia"/>
                <w:szCs w:val="16"/>
              </w:rPr>
              <w:t>資料やコラム</w:t>
            </w:r>
            <w:r w:rsidRPr="00AD6A24">
              <w:rPr>
                <w:rFonts w:ascii="ＭＳ 明朝" w:hAnsi="ＭＳ 明朝" w:hint="eastAsia"/>
                <w:szCs w:val="16"/>
              </w:rPr>
              <w:t>及びその他の資料から，必要な情報を効果的に調べまとめている。</w:t>
            </w:r>
          </w:p>
        </w:tc>
        <w:tc>
          <w:tcPr>
            <w:tcW w:w="2835" w:type="dxa"/>
            <w:tcBorders>
              <w:top w:val="single" w:sz="4" w:space="0" w:color="auto"/>
              <w:bottom w:val="single" w:sz="4" w:space="0" w:color="auto"/>
            </w:tcBorders>
            <w:shd w:val="clear" w:color="auto" w:fill="auto"/>
          </w:tcPr>
          <w:p w14:paraId="25E67214" w14:textId="1FA68375" w:rsidR="008332D5" w:rsidRDefault="008332D5" w:rsidP="008F71A0">
            <w:pPr>
              <w:ind w:left="160" w:hangingChars="100" w:hanging="160"/>
              <w:rPr>
                <w:rFonts w:ascii="ＭＳ 明朝" w:hAnsi="ＭＳ 明朝" w:cs="Arial Unicode MS"/>
                <w:szCs w:val="16"/>
              </w:rPr>
            </w:pPr>
            <w:r>
              <w:rPr>
                <w:rFonts w:ascii="ＭＳ ゴシック" w:eastAsia="ＭＳ ゴシック" w:hAnsi="ＭＳ ゴシック" w:hint="eastAsia"/>
              </w:rPr>
              <w:t>・</w:t>
            </w:r>
            <w:r>
              <w:rPr>
                <w:rFonts w:ascii="ＭＳ 明朝" w:hAnsi="ＭＳ 明朝" w:cs="Arial Unicode MS" w:hint="eastAsia"/>
                <w:szCs w:val="16"/>
              </w:rPr>
              <w:t>第1編で学習した事項を基盤として，20世紀以降の戦争や消費社会の在り方，「豊かさ」の意味などに着目して，人類全体の福祉の向上という視点から，平和な世界の実現について多面的・多角的に考察し，公正に判断して構想し，自分の考えを説明，論述している。</w:t>
            </w:r>
          </w:p>
          <w:p w14:paraId="76572D12" w14:textId="109E3619" w:rsidR="008332D5" w:rsidRDefault="008332D5" w:rsidP="008F71A0">
            <w:pPr>
              <w:ind w:left="160" w:hangingChars="100" w:hanging="160"/>
            </w:pPr>
            <w:r w:rsidRPr="00E924F5">
              <w:rPr>
                <w:rFonts w:ascii="ＭＳ 明朝" w:hAnsi="ＭＳ 明朝" w:hint="eastAsia"/>
              </w:rPr>
              <w:t>・理解したこと，考察したことなどを</w:t>
            </w:r>
            <w:r>
              <w:rPr>
                <w:rFonts w:ascii="ＭＳ 明朝" w:hAnsi="ＭＳ 明朝" w:hint="eastAsia"/>
              </w:rPr>
              <w:t>，論拠を明確にして表現している</w:t>
            </w:r>
            <w:r w:rsidRPr="00E924F5">
              <w:rPr>
                <w:rFonts w:ascii="ＭＳ 明朝" w:hAnsi="ＭＳ 明朝" w:hint="eastAsia"/>
              </w:rPr>
              <w:t>。</w:t>
            </w:r>
          </w:p>
        </w:tc>
        <w:tc>
          <w:tcPr>
            <w:tcW w:w="2835" w:type="dxa"/>
            <w:tcBorders>
              <w:top w:val="single" w:sz="4" w:space="0" w:color="auto"/>
              <w:bottom w:val="single" w:sz="12" w:space="0" w:color="auto"/>
              <w:right w:val="single" w:sz="12" w:space="0" w:color="auto"/>
            </w:tcBorders>
            <w:shd w:val="clear" w:color="auto" w:fill="auto"/>
          </w:tcPr>
          <w:p w14:paraId="0968F0C5" w14:textId="00251040" w:rsidR="008332D5" w:rsidRPr="00FF63CA" w:rsidRDefault="008332D5" w:rsidP="008F71A0">
            <w:pPr>
              <w:ind w:left="160" w:hangingChars="100" w:hanging="160"/>
            </w:pPr>
            <w:r w:rsidRPr="00403117">
              <w:rPr>
                <w:rFonts w:ascii="ＭＳ 明朝" w:hAnsi="ＭＳ 明朝" w:hint="eastAsia"/>
              </w:rPr>
              <w:t>・</w:t>
            </w:r>
            <w:r>
              <w:rPr>
                <w:rFonts w:ascii="ＭＳ 明朝" w:hAnsi="ＭＳ 明朝" w:hint="eastAsia"/>
              </w:rPr>
              <w:t>教科書記載の探究課題や，自ら設定した「平和な世界の実現」や「人類全体の福祉」に関する探究課題について，他者との対話をふまえて自らの探究をふり返り調整しながら，</w:t>
            </w:r>
            <w:r w:rsidRPr="00C62781">
              <w:rPr>
                <w:rFonts w:hint="eastAsia"/>
              </w:rPr>
              <w:t>解決に向けて主体的に取り組んでいる。</w:t>
            </w:r>
          </w:p>
        </w:tc>
        <w:tc>
          <w:tcPr>
            <w:tcW w:w="2535" w:type="dxa"/>
            <w:tcBorders>
              <w:top w:val="single" w:sz="4" w:space="0" w:color="auto"/>
              <w:left w:val="single" w:sz="12" w:space="0" w:color="auto"/>
              <w:bottom w:val="single" w:sz="4" w:space="0" w:color="auto"/>
              <w:right w:val="single" w:sz="12" w:space="0" w:color="auto"/>
            </w:tcBorders>
            <w:shd w:val="clear" w:color="auto" w:fill="auto"/>
          </w:tcPr>
          <w:p w14:paraId="19E97855" w14:textId="1532F321" w:rsidR="008332D5" w:rsidRPr="00FF63CA" w:rsidRDefault="008332D5" w:rsidP="00285343">
            <w:pPr>
              <w:ind w:left="160" w:hangingChars="100" w:hanging="160"/>
            </w:pPr>
            <w:r w:rsidRPr="0099723F">
              <w:rPr>
                <w:rFonts w:ascii="ＭＳ 明朝" w:hAnsi="ＭＳ 明朝" w:hint="eastAsia"/>
              </w:rPr>
              <w:t>〇</w:t>
            </w:r>
            <w:r>
              <w:rPr>
                <w:rFonts w:ascii="ＭＳ 明朝" w:hAnsi="ＭＳ 明朝" w:cs="Arial Unicode MS" w:hint="eastAsia"/>
                <w:szCs w:val="16"/>
              </w:rPr>
              <w:t>第1編で学習した事項を基盤に，人類全体の福祉の向上という視点から，平和な世界の実現について思索する。</w:t>
            </w:r>
          </w:p>
        </w:tc>
      </w:tr>
      <w:tr w:rsidR="00703720" w:rsidRPr="00A34C4C" w14:paraId="2DC265CA" w14:textId="77777777" w:rsidTr="00B82E17">
        <w:trPr>
          <w:cantSplit/>
          <w:trHeight w:val="1464"/>
        </w:trPr>
        <w:tc>
          <w:tcPr>
            <w:tcW w:w="1246" w:type="dxa"/>
            <w:tcBorders>
              <w:top w:val="single" w:sz="12" w:space="0" w:color="auto"/>
              <w:left w:val="single" w:sz="12" w:space="0" w:color="auto"/>
              <w:bottom w:val="single" w:sz="12" w:space="0" w:color="auto"/>
              <w:right w:val="single" w:sz="12" w:space="0" w:color="auto"/>
            </w:tcBorders>
            <w:shd w:val="clear" w:color="auto" w:fill="auto"/>
          </w:tcPr>
          <w:p w14:paraId="112FB485" w14:textId="0666B76A" w:rsidR="00703720" w:rsidRDefault="001F3929" w:rsidP="001F3929">
            <w:r>
              <w:rPr>
                <w:rFonts w:hint="eastAsia"/>
              </w:rPr>
              <w:t>定期テスト</w:t>
            </w:r>
          </w:p>
        </w:tc>
        <w:tc>
          <w:tcPr>
            <w:tcW w:w="1700" w:type="dxa"/>
            <w:tcBorders>
              <w:top w:val="single" w:sz="12" w:space="0" w:color="auto"/>
              <w:left w:val="single" w:sz="12" w:space="0" w:color="auto"/>
              <w:bottom w:val="single" w:sz="12" w:space="0" w:color="auto"/>
              <w:right w:val="single" w:sz="12" w:space="0" w:color="auto"/>
            </w:tcBorders>
            <w:shd w:val="clear" w:color="auto" w:fill="auto"/>
          </w:tcPr>
          <w:p w14:paraId="7E4A2EA6" w14:textId="1C77FBAA" w:rsidR="00703720" w:rsidRPr="00BD54A5" w:rsidRDefault="00703720" w:rsidP="008F71A0">
            <w:r w:rsidRPr="00BD54A5">
              <w:rPr>
                <w:rFonts w:hint="eastAsia"/>
              </w:rPr>
              <w:t>1</w:t>
            </w:r>
            <w:r w:rsidRPr="00BD54A5">
              <w:rPr>
                <w:rFonts w:hint="eastAsia"/>
              </w:rPr>
              <w:t>学期中間</w:t>
            </w:r>
          </w:p>
          <w:p w14:paraId="7EEC89B1" w14:textId="569B162A" w:rsidR="00703720" w:rsidRPr="00BD54A5" w:rsidRDefault="00703720" w:rsidP="008F71A0">
            <w:r w:rsidRPr="00BD54A5">
              <w:rPr>
                <w:rFonts w:hint="eastAsia"/>
              </w:rPr>
              <w:t>1</w:t>
            </w:r>
            <w:r w:rsidRPr="00BD54A5">
              <w:rPr>
                <w:rFonts w:hint="eastAsia"/>
              </w:rPr>
              <w:t>学期期末</w:t>
            </w:r>
          </w:p>
          <w:p w14:paraId="536B4103" w14:textId="3DF77576" w:rsidR="00703720" w:rsidRPr="00BD54A5" w:rsidRDefault="00703720" w:rsidP="008F71A0">
            <w:r w:rsidRPr="00BD54A5">
              <w:rPr>
                <w:rFonts w:hint="eastAsia"/>
              </w:rPr>
              <w:t>2</w:t>
            </w:r>
            <w:r w:rsidRPr="00BD54A5">
              <w:rPr>
                <w:rFonts w:hint="eastAsia"/>
              </w:rPr>
              <w:t>学期中間</w:t>
            </w:r>
          </w:p>
          <w:p w14:paraId="54A9F7B7" w14:textId="1E6F1535" w:rsidR="00703720" w:rsidRPr="00BD54A5" w:rsidRDefault="00703720" w:rsidP="008F71A0">
            <w:r w:rsidRPr="00BD54A5">
              <w:rPr>
                <w:rFonts w:hint="eastAsia"/>
              </w:rPr>
              <w:t>2</w:t>
            </w:r>
            <w:r w:rsidRPr="00BD54A5">
              <w:rPr>
                <w:rFonts w:hint="eastAsia"/>
              </w:rPr>
              <w:t>学期期末</w:t>
            </w:r>
          </w:p>
          <w:p w14:paraId="6E2D1D3E" w14:textId="69186E1D" w:rsidR="00703720" w:rsidRPr="00BD54A5" w:rsidRDefault="00703720" w:rsidP="008F71A0">
            <w:r w:rsidRPr="00BD54A5">
              <w:rPr>
                <w:rFonts w:hint="eastAsia"/>
              </w:rPr>
              <w:t>3</w:t>
            </w:r>
            <w:r w:rsidRPr="00BD54A5">
              <w:rPr>
                <w:rFonts w:hint="eastAsia"/>
              </w:rPr>
              <w:t>学期期末</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1B4B9195" w14:textId="77777777" w:rsidR="001F3929" w:rsidRPr="00BD54A5" w:rsidRDefault="001F3929" w:rsidP="0091086E">
            <w:pPr>
              <w:jc w:val="center"/>
            </w:pPr>
            <w:r w:rsidRPr="00BD54A5">
              <w:rPr>
                <w:rFonts w:hint="eastAsia"/>
              </w:rPr>
              <w:t>5</w:t>
            </w:r>
            <w:r w:rsidRPr="00BD54A5">
              <w:rPr>
                <w:rFonts w:hint="eastAsia"/>
              </w:rPr>
              <w:t>月</w:t>
            </w:r>
          </w:p>
          <w:p w14:paraId="3D1CD041" w14:textId="1BC96383" w:rsidR="001F3929" w:rsidRPr="00BD54A5" w:rsidRDefault="001F3929" w:rsidP="0091086E">
            <w:pPr>
              <w:jc w:val="center"/>
            </w:pPr>
            <w:r w:rsidRPr="00BD54A5">
              <w:rPr>
                <w:rFonts w:hint="eastAsia"/>
              </w:rPr>
              <w:t>7</w:t>
            </w:r>
            <w:r w:rsidRPr="00BD54A5">
              <w:rPr>
                <w:rFonts w:hint="eastAsia"/>
              </w:rPr>
              <w:t>月</w:t>
            </w:r>
          </w:p>
          <w:p w14:paraId="156E2043" w14:textId="77777777" w:rsidR="001F3929" w:rsidRPr="00BD54A5" w:rsidRDefault="001F3929" w:rsidP="0091086E">
            <w:pPr>
              <w:jc w:val="center"/>
            </w:pPr>
            <w:r w:rsidRPr="00BD54A5">
              <w:rPr>
                <w:rFonts w:hint="eastAsia"/>
              </w:rPr>
              <w:t>10</w:t>
            </w:r>
            <w:r w:rsidRPr="00BD54A5">
              <w:rPr>
                <w:rFonts w:hint="eastAsia"/>
              </w:rPr>
              <w:t>月</w:t>
            </w:r>
          </w:p>
          <w:p w14:paraId="3CD86B3A" w14:textId="77777777" w:rsidR="001F3929" w:rsidRPr="00BD54A5" w:rsidRDefault="001F3929" w:rsidP="0091086E">
            <w:pPr>
              <w:jc w:val="center"/>
            </w:pPr>
            <w:r w:rsidRPr="00BD54A5">
              <w:rPr>
                <w:rFonts w:hint="eastAsia"/>
              </w:rPr>
              <w:t>12</w:t>
            </w:r>
            <w:r w:rsidRPr="00BD54A5">
              <w:rPr>
                <w:rFonts w:hint="eastAsia"/>
              </w:rPr>
              <w:t>月</w:t>
            </w:r>
          </w:p>
          <w:p w14:paraId="53C7C5F0" w14:textId="1136CAEA" w:rsidR="00703720" w:rsidRPr="00BD54A5" w:rsidRDefault="001F3929" w:rsidP="0091086E">
            <w:pPr>
              <w:jc w:val="center"/>
            </w:pPr>
            <w:r w:rsidRPr="00BD54A5">
              <w:rPr>
                <w:rFonts w:hint="eastAsia"/>
              </w:rPr>
              <w:t>3</w:t>
            </w:r>
            <w:r w:rsidRPr="00BD54A5">
              <w:rPr>
                <w:rFonts w:hint="eastAsia"/>
              </w:rPr>
              <w:t>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201701D" w14:textId="77777777" w:rsidR="00703720" w:rsidRPr="00BD54A5" w:rsidRDefault="00703720" w:rsidP="006747DF">
            <w:pPr>
              <w:jc w:val="center"/>
            </w:pPr>
          </w:p>
        </w:tc>
        <w:tc>
          <w:tcPr>
            <w:tcW w:w="2712" w:type="dxa"/>
            <w:tcBorders>
              <w:top w:val="single" w:sz="12" w:space="0" w:color="auto"/>
              <w:left w:val="single" w:sz="12" w:space="0" w:color="auto"/>
              <w:bottom w:val="single" w:sz="12" w:space="0" w:color="auto"/>
            </w:tcBorders>
            <w:shd w:val="clear" w:color="auto" w:fill="auto"/>
          </w:tcPr>
          <w:p w14:paraId="447AD5B5" w14:textId="77777777" w:rsidR="00703720" w:rsidRDefault="00703720" w:rsidP="008F71A0">
            <w:pPr>
              <w:ind w:left="160" w:hangingChars="100" w:hanging="160"/>
              <w:rPr>
                <w:rFonts w:ascii="ＭＳ 明朝" w:hAnsi="ＭＳ 明朝" w:cs="Arial Unicode MS"/>
                <w:szCs w:val="16"/>
              </w:rPr>
            </w:pPr>
            <w:r>
              <w:rPr>
                <w:rFonts w:ascii="ＭＳ 明朝" w:hAnsi="ＭＳ 明朝" w:cs="Arial Unicode MS" w:hint="eastAsia"/>
                <w:szCs w:val="16"/>
              </w:rPr>
              <w:t>・用語や概念，思想の理解などに関する出題から，知識・技能</w:t>
            </w:r>
            <w:r w:rsidRPr="00062CD5">
              <w:rPr>
                <w:rFonts w:ascii="ＭＳ 明朝" w:hAnsi="ＭＳ 明朝" w:cs="Arial Unicode MS" w:hint="eastAsia"/>
                <w:szCs w:val="16"/>
              </w:rPr>
              <w:t>の</w:t>
            </w:r>
            <w:r>
              <w:rPr>
                <w:rFonts w:ascii="ＭＳ 明朝" w:hAnsi="ＭＳ 明朝" w:cs="Arial Unicode MS" w:hint="eastAsia"/>
                <w:szCs w:val="16"/>
              </w:rPr>
              <w:t>定着の</w:t>
            </w:r>
            <w:r w:rsidRPr="00062CD5">
              <w:rPr>
                <w:rFonts w:ascii="ＭＳ 明朝" w:hAnsi="ＭＳ 明朝" w:cs="Arial Unicode MS" w:hint="eastAsia"/>
                <w:szCs w:val="16"/>
              </w:rPr>
              <w:t>実態を把握する</w:t>
            </w:r>
            <w:r>
              <w:rPr>
                <w:rFonts w:ascii="ＭＳ 明朝" w:hAnsi="ＭＳ 明朝" w:cs="Arial Unicode MS" w:hint="eastAsia"/>
                <w:szCs w:val="16"/>
              </w:rPr>
              <w:t>。</w:t>
            </w:r>
          </w:p>
          <w:p w14:paraId="7C36DFE6" w14:textId="2B3ECE19" w:rsidR="00703720" w:rsidRDefault="00703720" w:rsidP="008F71A0">
            <w:pPr>
              <w:ind w:left="160" w:hangingChars="100" w:hanging="160"/>
            </w:pPr>
            <w:r w:rsidRPr="006D0951">
              <w:rPr>
                <w:rFonts w:hint="eastAsia"/>
              </w:rPr>
              <w:t>(</w:t>
            </w:r>
            <w:r w:rsidRPr="006D0951">
              <w:rPr>
                <w:rFonts w:hint="eastAsia"/>
              </w:rPr>
              <w:t>例</w:t>
            </w:r>
            <w:r w:rsidRPr="006D0951">
              <w:rPr>
                <w:rFonts w:hint="eastAsia"/>
              </w:rPr>
              <w:t>)</w:t>
            </w:r>
            <w:r w:rsidRPr="006D0951">
              <w:rPr>
                <w:rFonts w:hint="eastAsia"/>
              </w:rPr>
              <w:t>主として知識・</w:t>
            </w:r>
            <w:r>
              <w:rPr>
                <w:rFonts w:hint="eastAsia"/>
              </w:rPr>
              <w:t>理解</w:t>
            </w:r>
            <w:r w:rsidRPr="006D0951">
              <w:rPr>
                <w:rFonts w:hint="eastAsia"/>
              </w:rPr>
              <w:t>の観点から</w:t>
            </w:r>
            <w:r>
              <w:rPr>
                <w:rFonts w:hint="eastAsia"/>
              </w:rPr>
              <w:t>50</w:t>
            </w:r>
            <w:r w:rsidRPr="006D0951">
              <w:rPr>
                <w:rFonts w:hint="eastAsia"/>
              </w:rPr>
              <w:t>％の配分で出題</w:t>
            </w:r>
            <w:r>
              <w:rPr>
                <w:rFonts w:hint="eastAsia"/>
              </w:rPr>
              <w:t>，</w:t>
            </w:r>
            <w:r w:rsidRPr="00B15930">
              <w:rPr>
                <w:rFonts w:hint="eastAsia"/>
              </w:rPr>
              <w:t>資料から読み取れる事柄に関して</w:t>
            </w:r>
            <w:r>
              <w:rPr>
                <w:rFonts w:hint="eastAsia"/>
              </w:rPr>
              <w:t>20</w:t>
            </w:r>
            <w:r w:rsidRPr="00B15930">
              <w:rPr>
                <w:rFonts w:hint="eastAsia"/>
              </w:rPr>
              <w:t>％の配分で出題</w:t>
            </w:r>
          </w:p>
        </w:tc>
        <w:tc>
          <w:tcPr>
            <w:tcW w:w="2835" w:type="dxa"/>
            <w:tcBorders>
              <w:top w:val="single" w:sz="12" w:space="0" w:color="auto"/>
              <w:bottom w:val="single" w:sz="12" w:space="0" w:color="auto"/>
            </w:tcBorders>
            <w:shd w:val="clear" w:color="auto" w:fill="auto"/>
          </w:tcPr>
          <w:p w14:paraId="648969A6" w14:textId="77777777" w:rsidR="00703720" w:rsidRDefault="00703720" w:rsidP="008F71A0">
            <w:pPr>
              <w:ind w:left="160" w:hangingChars="100" w:hanging="160"/>
            </w:pPr>
            <w:r>
              <w:rPr>
                <w:rFonts w:hint="eastAsia"/>
              </w:rPr>
              <w:t>・</w:t>
            </w:r>
            <w:r w:rsidRPr="00AF0E97">
              <w:rPr>
                <w:rFonts w:hint="eastAsia"/>
              </w:rPr>
              <w:t>論述問題などにより，思考・判断・表現能力を見る。</w:t>
            </w:r>
          </w:p>
          <w:p w14:paraId="603872D0" w14:textId="6A94CC42" w:rsidR="00703720" w:rsidRDefault="00703720" w:rsidP="008F71A0">
            <w:pPr>
              <w:ind w:left="160" w:hangingChars="100" w:hanging="160"/>
            </w:pPr>
            <w:r w:rsidRPr="00B15930">
              <w:rPr>
                <w:rFonts w:hint="eastAsia"/>
              </w:rPr>
              <w:t>(</w:t>
            </w:r>
            <w:r w:rsidRPr="00B15930">
              <w:rPr>
                <w:rFonts w:hint="eastAsia"/>
              </w:rPr>
              <w:t>例</w:t>
            </w:r>
            <w:r w:rsidRPr="00B15930">
              <w:rPr>
                <w:rFonts w:hint="eastAsia"/>
              </w:rPr>
              <w:t>)</w:t>
            </w:r>
            <w:r w:rsidRPr="00B15930">
              <w:rPr>
                <w:rFonts w:hint="eastAsia"/>
              </w:rPr>
              <w:t>主として思考・判断の観点から</w:t>
            </w:r>
            <w:r>
              <w:rPr>
                <w:rFonts w:hint="eastAsia"/>
              </w:rPr>
              <w:t>30</w:t>
            </w:r>
            <w:r w:rsidRPr="00B15930">
              <w:rPr>
                <w:rFonts w:hint="eastAsia"/>
              </w:rPr>
              <w:t>％の配分で出題</w:t>
            </w:r>
          </w:p>
        </w:tc>
        <w:tc>
          <w:tcPr>
            <w:tcW w:w="2835" w:type="dxa"/>
            <w:tcBorders>
              <w:top w:val="single" w:sz="12" w:space="0" w:color="auto"/>
              <w:bottom w:val="single" w:sz="12" w:space="0" w:color="auto"/>
              <w:right w:val="single" w:sz="12" w:space="0" w:color="auto"/>
              <w:tr2bl w:val="nil"/>
            </w:tcBorders>
            <w:shd w:val="clear" w:color="auto" w:fill="auto"/>
          </w:tcPr>
          <w:p w14:paraId="709983EE" w14:textId="39AA9D5D" w:rsidR="00552641" w:rsidRPr="00FF63CA" w:rsidRDefault="00552641" w:rsidP="00552641"/>
        </w:tc>
        <w:tc>
          <w:tcPr>
            <w:tcW w:w="2535" w:type="dxa"/>
            <w:tcBorders>
              <w:top w:val="single" w:sz="12" w:space="0" w:color="auto"/>
              <w:left w:val="single" w:sz="12" w:space="0" w:color="auto"/>
              <w:bottom w:val="single" w:sz="12" w:space="0" w:color="auto"/>
              <w:right w:val="single" w:sz="12" w:space="0" w:color="auto"/>
              <w:tr2bl w:val="nil"/>
            </w:tcBorders>
            <w:shd w:val="clear" w:color="auto" w:fill="auto"/>
          </w:tcPr>
          <w:p w14:paraId="4C6730A7" w14:textId="7919F5FC" w:rsidR="00703720" w:rsidRPr="00FF63CA" w:rsidRDefault="00703720" w:rsidP="008F71A0">
            <w:pPr>
              <w:ind w:left="160" w:hangingChars="100" w:hanging="160"/>
            </w:pPr>
          </w:p>
        </w:tc>
      </w:tr>
    </w:tbl>
    <w:p w14:paraId="435FC60F" w14:textId="77777777" w:rsidR="001359A9" w:rsidRDefault="001359A9"/>
    <w:p w14:paraId="46EA0986" w14:textId="24A62FA2" w:rsidR="00454FCB" w:rsidRDefault="00454FCB"/>
    <w:sectPr w:rsidR="00454FCB"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FF5B" w14:textId="77777777" w:rsidR="00E80E04" w:rsidRDefault="00E80E04" w:rsidP="00FE4F8F">
      <w:r>
        <w:separator/>
      </w:r>
    </w:p>
  </w:endnote>
  <w:endnote w:type="continuationSeparator" w:id="0">
    <w:p w14:paraId="4EF5AB44" w14:textId="77777777" w:rsidR="00E80E04" w:rsidRDefault="00E80E04"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22A0" w14:textId="5AF05A12" w:rsidR="00BB4B29" w:rsidRDefault="00BB4B29">
    <w:pPr>
      <w:pStyle w:val="a8"/>
      <w:jc w:val="center"/>
    </w:pPr>
    <w:r>
      <w:fldChar w:fldCharType="begin"/>
    </w:r>
    <w:r>
      <w:instrText>PAGE   \* MERGEFORMAT</w:instrText>
    </w:r>
    <w:r>
      <w:fldChar w:fldCharType="separate"/>
    </w:r>
    <w:r w:rsidR="00BB2880" w:rsidRPr="00BB2880">
      <w:rPr>
        <w:noProof/>
        <w:lang w:val="ja-JP"/>
      </w:rPr>
      <w:t>2</w:t>
    </w:r>
    <w:r>
      <w:fldChar w:fldCharType="end"/>
    </w:r>
  </w:p>
  <w:p w14:paraId="64B50726" w14:textId="77777777" w:rsidR="00BB4B29" w:rsidRDefault="00BB4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49B46" w14:textId="77777777" w:rsidR="00E80E04" w:rsidRDefault="00E80E04" w:rsidP="00FE4F8F">
      <w:r>
        <w:separator/>
      </w:r>
    </w:p>
  </w:footnote>
  <w:footnote w:type="continuationSeparator" w:id="0">
    <w:p w14:paraId="6F1DFA6A" w14:textId="77777777" w:rsidR="00E80E04" w:rsidRDefault="00E80E04"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80"/>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CB"/>
    <w:rsid w:val="0000073B"/>
    <w:rsid w:val="00002963"/>
    <w:rsid w:val="00005284"/>
    <w:rsid w:val="000071F2"/>
    <w:rsid w:val="00007302"/>
    <w:rsid w:val="000142AF"/>
    <w:rsid w:val="0001483F"/>
    <w:rsid w:val="00016948"/>
    <w:rsid w:val="0001711D"/>
    <w:rsid w:val="00017122"/>
    <w:rsid w:val="0002521E"/>
    <w:rsid w:val="00031C7A"/>
    <w:rsid w:val="000362DA"/>
    <w:rsid w:val="00037B5C"/>
    <w:rsid w:val="00037DD6"/>
    <w:rsid w:val="0004331B"/>
    <w:rsid w:val="00044480"/>
    <w:rsid w:val="000445DC"/>
    <w:rsid w:val="0004650A"/>
    <w:rsid w:val="00050ED6"/>
    <w:rsid w:val="0005172D"/>
    <w:rsid w:val="00051E51"/>
    <w:rsid w:val="0005340E"/>
    <w:rsid w:val="000548A8"/>
    <w:rsid w:val="000549BA"/>
    <w:rsid w:val="00054D0C"/>
    <w:rsid w:val="000557EF"/>
    <w:rsid w:val="000566DE"/>
    <w:rsid w:val="00056B4A"/>
    <w:rsid w:val="00056EA1"/>
    <w:rsid w:val="00060893"/>
    <w:rsid w:val="000633D3"/>
    <w:rsid w:val="0006396A"/>
    <w:rsid w:val="00064849"/>
    <w:rsid w:val="000649DC"/>
    <w:rsid w:val="00064C79"/>
    <w:rsid w:val="00073315"/>
    <w:rsid w:val="000746C3"/>
    <w:rsid w:val="000751F3"/>
    <w:rsid w:val="00075C96"/>
    <w:rsid w:val="00076EF8"/>
    <w:rsid w:val="00082A46"/>
    <w:rsid w:val="0008771E"/>
    <w:rsid w:val="000923CE"/>
    <w:rsid w:val="00092882"/>
    <w:rsid w:val="000938C2"/>
    <w:rsid w:val="000A122F"/>
    <w:rsid w:val="000A2634"/>
    <w:rsid w:val="000A46E1"/>
    <w:rsid w:val="000A50B9"/>
    <w:rsid w:val="000A70D2"/>
    <w:rsid w:val="000B01ED"/>
    <w:rsid w:val="000B20C7"/>
    <w:rsid w:val="000B23B3"/>
    <w:rsid w:val="000B3042"/>
    <w:rsid w:val="000C09BF"/>
    <w:rsid w:val="000C0D4E"/>
    <w:rsid w:val="000C1F4C"/>
    <w:rsid w:val="000C43A3"/>
    <w:rsid w:val="000C56A8"/>
    <w:rsid w:val="000D5648"/>
    <w:rsid w:val="000D6975"/>
    <w:rsid w:val="000E1B34"/>
    <w:rsid w:val="000E1DDF"/>
    <w:rsid w:val="000E414D"/>
    <w:rsid w:val="000F0096"/>
    <w:rsid w:val="000F06AD"/>
    <w:rsid w:val="000F252A"/>
    <w:rsid w:val="000F2C37"/>
    <w:rsid w:val="000F6E6F"/>
    <w:rsid w:val="000F70CA"/>
    <w:rsid w:val="000F7114"/>
    <w:rsid w:val="00100901"/>
    <w:rsid w:val="00103275"/>
    <w:rsid w:val="001035AB"/>
    <w:rsid w:val="0010437E"/>
    <w:rsid w:val="00104892"/>
    <w:rsid w:val="00104E73"/>
    <w:rsid w:val="0010582A"/>
    <w:rsid w:val="001072E9"/>
    <w:rsid w:val="00110FF9"/>
    <w:rsid w:val="0011573D"/>
    <w:rsid w:val="0011578B"/>
    <w:rsid w:val="00117254"/>
    <w:rsid w:val="0011749A"/>
    <w:rsid w:val="0012023D"/>
    <w:rsid w:val="0012118B"/>
    <w:rsid w:val="001233EA"/>
    <w:rsid w:val="00123541"/>
    <w:rsid w:val="00124D0B"/>
    <w:rsid w:val="0012515A"/>
    <w:rsid w:val="00125A34"/>
    <w:rsid w:val="001319ED"/>
    <w:rsid w:val="00134617"/>
    <w:rsid w:val="001359A9"/>
    <w:rsid w:val="00142215"/>
    <w:rsid w:val="00145115"/>
    <w:rsid w:val="00146141"/>
    <w:rsid w:val="00147225"/>
    <w:rsid w:val="00147770"/>
    <w:rsid w:val="00152D56"/>
    <w:rsid w:val="00156BDE"/>
    <w:rsid w:val="00160C89"/>
    <w:rsid w:val="00162D01"/>
    <w:rsid w:val="0016376F"/>
    <w:rsid w:val="001655EC"/>
    <w:rsid w:val="00167113"/>
    <w:rsid w:val="00167131"/>
    <w:rsid w:val="00170746"/>
    <w:rsid w:val="0017099B"/>
    <w:rsid w:val="00170EF4"/>
    <w:rsid w:val="001757BA"/>
    <w:rsid w:val="001809E3"/>
    <w:rsid w:val="0018211C"/>
    <w:rsid w:val="00182127"/>
    <w:rsid w:val="001846F6"/>
    <w:rsid w:val="00185A9A"/>
    <w:rsid w:val="00186300"/>
    <w:rsid w:val="00190A71"/>
    <w:rsid w:val="0019316F"/>
    <w:rsid w:val="0019429B"/>
    <w:rsid w:val="00194F62"/>
    <w:rsid w:val="00195F5F"/>
    <w:rsid w:val="001A074C"/>
    <w:rsid w:val="001A24BF"/>
    <w:rsid w:val="001A3C91"/>
    <w:rsid w:val="001B01C3"/>
    <w:rsid w:val="001B02B9"/>
    <w:rsid w:val="001B1226"/>
    <w:rsid w:val="001B171F"/>
    <w:rsid w:val="001B1DBB"/>
    <w:rsid w:val="001B2AB4"/>
    <w:rsid w:val="001B3410"/>
    <w:rsid w:val="001B50AB"/>
    <w:rsid w:val="001B5330"/>
    <w:rsid w:val="001B6A86"/>
    <w:rsid w:val="001B7F84"/>
    <w:rsid w:val="001C067C"/>
    <w:rsid w:val="001C2DE9"/>
    <w:rsid w:val="001C396F"/>
    <w:rsid w:val="001C4058"/>
    <w:rsid w:val="001C7A22"/>
    <w:rsid w:val="001D0B79"/>
    <w:rsid w:val="001D310E"/>
    <w:rsid w:val="001D5071"/>
    <w:rsid w:val="001E0B03"/>
    <w:rsid w:val="001E1FFE"/>
    <w:rsid w:val="001E247C"/>
    <w:rsid w:val="001E373D"/>
    <w:rsid w:val="001E3C4F"/>
    <w:rsid w:val="001E49E1"/>
    <w:rsid w:val="001E6A69"/>
    <w:rsid w:val="001F1EAD"/>
    <w:rsid w:val="001F3929"/>
    <w:rsid w:val="001F6978"/>
    <w:rsid w:val="002022EB"/>
    <w:rsid w:val="00203410"/>
    <w:rsid w:val="00213693"/>
    <w:rsid w:val="00216FC4"/>
    <w:rsid w:val="00217E96"/>
    <w:rsid w:val="00224DF2"/>
    <w:rsid w:val="0022673C"/>
    <w:rsid w:val="00227495"/>
    <w:rsid w:val="00233848"/>
    <w:rsid w:val="002366BD"/>
    <w:rsid w:val="00236749"/>
    <w:rsid w:val="00237657"/>
    <w:rsid w:val="00237E07"/>
    <w:rsid w:val="00242520"/>
    <w:rsid w:val="0024527B"/>
    <w:rsid w:val="0024717F"/>
    <w:rsid w:val="00254335"/>
    <w:rsid w:val="0025700C"/>
    <w:rsid w:val="0025738B"/>
    <w:rsid w:val="00262E9D"/>
    <w:rsid w:val="0026300F"/>
    <w:rsid w:val="00266264"/>
    <w:rsid w:val="0026659C"/>
    <w:rsid w:val="002710B8"/>
    <w:rsid w:val="00271486"/>
    <w:rsid w:val="00271A49"/>
    <w:rsid w:val="0027200B"/>
    <w:rsid w:val="0027373E"/>
    <w:rsid w:val="00283444"/>
    <w:rsid w:val="00284AA1"/>
    <w:rsid w:val="00285343"/>
    <w:rsid w:val="002858DA"/>
    <w:rsid w:val="00287F2F"/>
    <w:rsid w:val="002935C4"/>
    <w:rsid w:val="002A2399"/>
    <w:rsid w:val="002A6217"/>
    <w:rsid w:val="002A6D3D"/>
    <w:rsid w:val="002B1001"/>
    <w:rsid w:val="002B2F57"/>
    <w:rsid w:val="002B3AA7"/>
    <w:rsid w:val="002B4665"/>
    <w:rsid w:val="002B56AB"/>
    <w:rsid w:val="002B7585"/>
    <w:rsid w:val="002B7EAA"/>
    <w:rsid w:val="002C2C9D"/>
    <w:rsid w:val="002C3C5D"/>
    <w:rsid w:val="002C57BA"/>
    <w:rsid w:val="002C63D3"/>
    <w:rsid w:val="002D0967"/>
    <w:rsid w:val="002D2A92"/>
    <w:rsid w:val="002D2AA3"/>
    <w:rsid w:val="002D2F2E"/>
    <w:rsid w:val="002D4736"/>
    <w:rsid w:val="002E0075"/>
    <w:rsid w:val="002E3E0E"/>
    <w:rsid w:val="002E424B"/>
    <w:rsid w:val="002E7432"/>
    <w:rsid w:val="002E7B85"/>
    <w:rsid w:val="0030009A"/>
    <w:rsid w:val="00300163"/>
    <w:rsid w:val="00302199"/>
    <w:rsid w:val="00303357"/>
    <w:rsid w:val="003037DD"/>
    <w:rsid w:val="00304F84"/>
    <w:rsid w:val="00306D74"/>
    <w:rsid w:val="00307D16"/>
    <w:rsid w:val="003105BA"/>
    <w:rsid w:val="00312692"/>
    <w:rsid w:val="00313C7F"/>
    <w:rsid w:val="00314CDD"/>
    <w:rsid w:val="00324B14"/>
    <w:rsid w:val="00326262"/>
    <w:rsid w:val="003271EE"/>
    <w:rsid w:val="003325C6"/>
    <w:rsid w:val="003333C8"/>
    <w:rsid w:val="00333FD8"/>
    <w:rsid w:val="00334038"/>
    <w:rsid w:val="003342AF"/>
    <w:rsid w:val="00335C9B"/>
    <w:rsid w:val="00336BF1"/>
    <w:rsid w:val="00337B9B"/>
    <w:rsid w:val="00340237"/>
    <w:rsid w:val="0034228C"/>
    <w:rsid w:val="003427AA"/>
    <w:rsid w:val="00342DD0"/>
    <w:rsid w:val="0034308A"/>
    <w:rsid w:val="003468AA"/>
    <w:rsid w:val="00347BD2"/>
    <w:rsid w:val="00352BFE"/>
    <w:rsid w:val="00355256"/>
    <w:rsid w:val="00361FF0"/>
    <w:rsid w:val="00362221"/>
    <w:rsid w:val="00364891"/>
    <w:rsid w:val="00366196"/>
    <w:rsid w:val="0036678E"/>
    <w:rsid w:val="00366F09"/>
    <w:rsid w:val="00370ED0"/>
    <w:rsid w:val="00371154"/>
    <w:rsid w:val="00373861"/>
    <w:rsid w:val="00373982"/>
    <w:rsid w:val="0037423D"/>
    <w:rsid w:val="00374F56"/>
    <w:rsid w:val="00375AA3"/>
    <w:rsid w:val="0037799C"/>
    <w:rsid w:val="00382221"/>
    <w:rsid w:val="00387675"/>
    <w:rsid w:val="00390B65"/>
    <w:rsid w:val="00393E50"/>
    <w:rsid w:val="00396173"/>
    <w:rsid w:val="003A0B58"/>
    <w:rsid w:val="003A0F30"/>
    <w:rsid w:val="003A2198"/>
    <w:rsid w:val="003A49C1"/>
    <w:rsid w:val="003A5D5B"/>
    <w:rsid w:val="003B02BB"/>
    <w:rsid w:val="003B1E28"/>
    <w:rsid w:val="003C2166"/>
    <w:rsid w:val="003C3FFC"/>
    <w:rsid w:val="003C4EF9"/>
    <w:rsid w:val="003D075A"/>
    <w:rsid w:val="003D0AD4"/>
    <w:rsid w:val="003D1788"/>
    <w:rsid w:val="003D379B"/>
    <w:rsid w:val="003D47A4"/>
    <w:rsid w:val="003E0FB4"/>
    <w:rsid w:val="003E12D2"/>
    <w:rsid w:val="003E1D3B"/>
    <w:rsid w:val="003E2D59"/>
    <w:rsid w:val="003E2F51"/>
    <w:rsid w:val="003E6B33"/>
    <w:rsid w:val="003E6F48"/>
    <w:rsid w:val="003E7094"/>
    <w:rsid w:val="003F0CB3"/>
    <w:rsid w:val="003F1F99"/>
    <w:rsid w:val="003F278E"/>
    <w:rsid w:val="003F3935"/>
    <w:rsid w:val="003F4E41"/>
    <w:rsid w:val="003F62F6"/>
    <w:rsid w:val="00403117"/>
    <w:rsid w:val="004046BF"/>
    <w:rsid w:val="00406080"/>
    <w:rsid w:val="00410103"/>
    <w:rsid w:val="00411B3F"/>
    <w:rsid w:val="004131C7"/>
    <w:rsid w:val="004138D4"/>
    <w:rsid w:val="004139DF"/>
    <w:rsid w:val="004153A1"/>
    <w:rsid w:val="00415733"/>
    <w:rsid w:val="00415AE2"/>
    <w:rsid w:val="00415B54"/>
    <w:rsid w:val="004169B4"/>
    <w:rsid w:val="0042249F"/>
    <w:rsid w:val="004229AE"/>
    <w:rsid w:val="00422D90"/>
    <w:rsid w:val="0042357C"/>
    <w:rsid w:val="00425206"/>
    <w:rsid w:val="00425CBC"/>
    <w:rsid w:val="00426EB2"/>
    <w:rsid w:val="00431BDD"/>
    <w:rsid w:val="00431EE2"/>
    <w:rsid w:val="004334C4"/>
    <w:rsid w:val="004352FF"/>
    <w:rsid w:val="00435C62"/>
    <w:rsid w:val="00436B8F"/>
    <w:rsid w:val="00437C2E"/>
    <w:rsid w:val="004429E3"/>
    <w:rsid w:val="00443674"/>
    <w:rsid w:val="00443794"/>
    <w:rsid w:val="00443FD7"/>
    <w:rsid w:val="00446E34"/>
    <w:rsid w:val="00446F5B"/>
    <w:rsid w:val="00447FBF"/>
    <w:rsid w:val="00450061"/>
    <w:rsid w:val="00450255"/>
    <w:rsid w:val="00451462"/>
    <w:rsid w:val="004520DC"/>
    <w:rsid w:val="00452B04"/>
    <w:rsid w:val="00454FCB"/>
    <w:rsid w:val="0045573D"/>
    <w:rsid w:val="00456321"/>
    <w:rsid w:val="00456C59"/>
    <w:rsid w:val="00456D97"/>
    <w:rsid w:val="00464D9A"/>
    <w:rsid w:val="004657C3"/>
    <w:rsid w:val="00467F23"/>
    <w:rsid w:val="00472658"/>
    <w:rsid w:val="0047424E"/>
    <w:rsid w:val="00475788"/>
    <w:rsid w:val="0048181F"/>
    <w:rsid w:val="004818B0"/>
    <w:rsid w:val="00481F19"/>
    <w:rsid w:val="004826D9"/>
    <w:rsid w:val="004851F7"/>
    <w:rsid w:val="00485561"/>
    <w:rsid w:val="004865B8"/>
    <w:rsid w:val="0048751E"/>
    <w:rsid w:val="00491875"/>
    <w:rsid w:val="004930CB"/>
    <w:rsid w:val="0049512F"/>
    <w:rsid w:val="00495D8C"/>
    <w:rsid w:val="004A43DB"/>
    <w:rsid w:val="004A4BC1"/>
    <w:rsid w:val="004A6061"/>
    <w:rsid w:val="004B0A00"/>
    <w:rsid w:val="004B1D8A"/>
    <w:rsid w:val="004B2FE2"/>
    <w:rsid w:val="004B7C64"/>
    <w:rsid w:val="004C08FD"/>
    <w:rsid w:val="004C1BC0"/>
    <w:rsid w:val="004C2C6E"/>
    <w:rsid w:val="004C6E39"/>
    <w:rsid w:val="004D0DF3"/>
    <w:rsid w:val="004D1860"/>
    <w:rsid w:val="004D1E68"/>
    <w:rsid w:val="004D2E49"/>
    <w:rsid w:val="004D3EEE"/>
    <w:rsid w:val="004D66A6"/>
    <w:rsid w:val="004D6E55"/>
    <w:rsid w:val="004D6EA0"/>
    <w:rsid w:val="004E0A46"/>
    <w:rsid w:val="004E0FC6"/>
    <w:rsid w:val="004E739F"/>
    <w:rsid w:val="004F126D"/>
    <w:rsid w:val="004F16D0"/>
    <w:rsid w:val="004F2528"/>
    <w:rsid w:val="004F42BE"/>
    <w:rsid w:val="004F6876"/>
    <w:rsid w:val="00504B65"/>
    <w:rsid w:val="00504DE3"/>
    <w:rsid w:val="00507B18"/>
    <w:rsid w:val="00512A90"/>
    <w:rsid w:val="00520C46"/>
    <w:rsid w:val="00525C4D"/>
    <w:rsid w:val="00531C2F"/>
    <w:rsid w:val="00531CE0"/>
    <w:rsid w:val="00532A14"/>
    <w:rsid w:val="00535857"/>
    <w:rsid w:val="00541301"/>
    <w:rsid w:val="00544BD2"/>
    <w:rsid w:val="00545C02"/>
    <w:rsid w:val="00547C7E"/>
    <w:rsid w:val="00550868"/>
    <w:rsid w:val="00551212"/>
    <w:rsid w:val="00552641"/>
    <w:rsid w:val="00553F59"/>
    <w:rsid w:val="00554892"/>
    <w:rsid w:val="00563863"/>
    <w:rsid w:val="00566A5D"/>
    <w:rsid w:val="0057012F"/>
    <w:rsid w:val="00571384"/>
    <w:rsid w:val="00573980"/>
    <w:rsid w:val="00575259"/>
    <w:rsid w:val="00581B6B"/>
    <w:rsid w:val="0058430A"/>
    <w:rsid w:val="0058458C"/>
    <w:rsid w:val="00592C59"/>
    <w:rsid w:val="005951B0"/>
    <w:rsid w:val="005A4DB6"/>
    <w:rsid w:val="005A5089"/>
    <w:rsid w:val="005A5430"/>
    <w:rsid w:val="005A7D95"/>
    <w:rsid w:val="005C1D3E"/>
    <w:rsid w:val="005C406E"/>
    <w:rsid w:val="005C4B0B"/>
    <w:rsid w:val="005C52D0"/>
    <w:rsid w:val="005C76AB"/>
    <w:rsid w:val="005C7F74"/>
    <w:rsid w:val="005D15C5"/>
    <w:rsid w:val="005D1B3D"/>
    <w:rsid w:val="005D401F"/>
    <w:rsid w:val="005D4274"/>
    <w:rsid w:val="005D525C"/>
    <w:rsid w:val="005E02A5"/>
    <w:rsid w:val="005E0A46"/>
    <w:rsid w:val="005E0C84"/>
    <w:rsid w:val="005E1DD1"/>
    <w:rsid w:val="005E4F68"/>
    <w:rsid w:val="005E6681"/>
    <w:rsid w:val="005F180E"/>
    <w:rsid w:val="00602C20"/>
    <w:rsid w:val="00603AAE"/>
    <w:rsid w:val="006109AE"/>
    <w:rsid w:val="00611CD9"/>
    <w:rsid w:val="00613B99"/>
    <w:rsid w:val="00614387"/>
    <w:rsid w:val="006168BF"/>
    <w:rsid w:val="006234D4"/>
    <w:rsid w:val="00625368"/>
    <w:rsid w:val="00626CBC"/>
    <w:rsid w:val="00630703"/>
    <w:rsid w:val="006318E1"/>
    <w:rsid w:val="0063550A"/>
    <w:rsid w:val="00635F3F"/>
    <w:rsid w:val="0063639C"/>
    <w:rsid w:val="0064007A"/>
    <w:rsid w:val="00646A7B"/>
    <w:rsid w:val="00646EE0"/>
    <w:rsid w:val="00647B93"/>
    <w:rsid w:val="006502A6"/>
    <w:rsid w:val="00650E29"/>
    <w:rsid w:val="0065287F"/>
    <w:rsid w:val="0065488E"/>
    <w:rsid w:val="0065518B"/>
    <w:rsid w:val="00663EAC"/>
    <w:rsid w:val="0066429F"/>
    <w:rsid w:val="00665794"/>
    <w:rsid w:val="00665AED"/>
    <w:rsid w:val="00670709"/>
    <w:rsid w:val="006747DF"/>
    <w:rsid w:val="00675AA8"/>
    <w:rsid w:val="00675D5D"/>
    <w:rsid w:val="00675D90"/>
    <w:rsid w:val="00676921"/>
    <w:rsid w:val="006776A3"/>
    <w:rsid w:val="00677EAD"/>
    <w:rsid w:val="0068050C"/>
    <w:rsid w:val="00681A3D"/>
    <w:rsid w:val="00681BA4"/>
    <w:rsid w:val="0068260D"/>
    <w:rsid w:val="00682F39"/>
    <w:rsid w:val="00683C6F"/>
    <w:rsid w:val="00684550"/>
    <w:rsid w:val="00686649"/>
    <w:rsid w:val="006866BC"/>
    <w:rsid w:val="006937B3"/>
    <w:rsid w:val="00695AE1"/>
    <w:rsid w:val="00696AE0"/>
    <w:rsid w:val="006A3679"/>
    <w:rsid w:val="006B0C45"/>
    <w:rsid w:val="006B3EB6"/>
    <w:rsid w:val="006B572D"/>
    <w:rsid w:val="006B6AA2"/>
    <w:rsid w:val="006C13C0"/>
    <w:rsid w:val="006C1A2D"/>
    <w:rsid w:val="006C2B37"/>
    <w:rsid w:val="006C3603"/>
    <w:rsid w:val="006C45CB"/>
    <w:rsid w:val="006C46DF"/>
    <w:rsid w:val="006C6E1F"/>
    <w:rsid w:val="006D1917"/>
    <w:rsid w:val="006D1CB6"/>
    <w:rsid w:val="006D2CAD"/>
    <w:rsid w:val="006D3EFB"/>
    <w:rsid w:val="006D42D8"/>
    <w:rsid w:val="006E01B3"/>
    <w:rsid w:val="006E09E6"/>
    <w:rsid w:val="006E3107"/>
    <w:rsid w:val="006E538D"/>
    <w:rsid w:val="006E544A"/>
    <w:rsid w:val="006E5CFC"/>
    <w:rsid w:val="006F3571"/>
    <w:rsid w:val="006F5F8E"/>
    <w:rsid w:val="0070085D"/>
    <w:rsid w:val="00702996"/>
    <w:rsid w:val="007032DC"/>
    <w:rsid w:val="007036B8"/>
    <w:rsid w:val="00703720"/>
    <w:rsid w:val="00712272"/>
    <w:rsid w:val="00714CE5"/>
    <w:rsid w:val="0072288E"/>
    <w:rsid w:val="007243A0"/>
    <w:rsid w:val="007303A3"/>
    <w:rsid w:val="00732FB6"/>
    <w:rsid w:val="00736898"/>
    <w:rsid w:val="00737FFB"/>
    <w:rsid w:val="00740C32"/>
    <w:rsid w:val="00740DB6"/>
    <w:rsid w:val="00741F9B"/>
    <w:rsid w:val="00743B49"/>
    <w:rsid w:val="00745236"/>
    <w:rsid w:val="0074586B"/>
    <w:rsid w:val="007506CF"/>
    <w:rsid w:val="00750A75"/>
    <w:rsid w:val="007545ED"/>
    <w:rsid w:val="007546C0"/>
    <w:rsid w:val="00754E6C"/>
    <w:rsid w:val="00757710"/>
    <w:rsid w:val="00757CFA"/>
    <w:rsid w:val="0076120B"/>
    <w:rsid w:val="00761EF0"/>
    <w:rsid w:val="00763345"/>
    <w:rsid w:val="007635A7"/>
    <w:rsid w:val="00763ECA"/>
    <w:rsid w:val="00763F10"/>
    <w:rsid w:val="0076772A"/>
    <w:rsid w:val="00770CEB"/>
    <w:rsid w:val="00772DD9"/>
    <w:rsid w:val="00772E91"/>
    <w:rsid w:val="00774BCF"/>
    <w:rsid w:val="007838A4"/>
    <w:rsid w:val="00783FE0"/>
    <w:rsid w:val="00791F81"/>
    <w:rsid w:val="00792993"/>
    <w:rsid w:val="00793181"/>
    <w:rsid w:val="00796064"/>
    <w:rsid w:val="00797BB3"/>
    <w:rsid w:val="007A1838"/>
    <w:rsid w:val="007A573D"/>
    <w:rsid w:val="007A7161"/>
    <w:rsid w:val="007A735F"/>
    <w:rsid w:val="007B06E3"/>
    <w:rsid w:val="007B1323"/>
    <w:rsid w:val="007B35B6"/>
    <w:rsid w:val="007B4115"/>
    <w:rsid w:val="007B6841"/>
    <w:rsid w:val="007C073C"/>
    <w:rsid w:val="007C07FD"/>
    <w:rsid w:val="007C131E"/>
    <w:rsid w:val="007C3F59"/>
    <w:rsid w:val="007C4209"/>
    <w:rsid w:val="007C5CD0"/>
    <w:rsid w:val="007C5E84"/>
    <w:rsid w:val="007D3DE4"/>
    <w:rsid w:val="007D514E"/>
    <w:rsid w:val="007D6519"/>
    <w:rsid w:val="007D7746"/>
    <w:rsid w:val="007E538B"/>
    <w:rsid w:val="007E6107"/>
    <w:rsid w:val="007E6C2C"/>
    <w:rsid w:val="007F6197"/>
    <w:rsid w:val="008062D3"/>
    <w:rsid w:val="0081109B"/>
    <w:rsid w:val="0081265A"/>
    <w:rsid w:val="00812685"/>
    <w:rsid w:val="008148B1"/>
    <w:rsid w:val="00814F31"/>
    <w:rsid w:val="0081705C"/>
    <w:rsid w:val="00820DBE"/>
    <w:rsid w:val="00821F84"/>
    <w:rsid w:val="00822B54"/>
    <w:rsid w:val="00822F51"/>
    <w:rsid w:val="00825345"/>
    <w:rsid w:val="0082551E"/>
    <w:rsid w:val="00825FF1"/>
    <w:rsid w:val="008266E9"/>
    <w:rsid w:val="00827857"/>
    <w:rsid w:val="00827DDF"/>
    <w:rsid w:val="00827E9C"/>
    <w:rsid w:val="00830604"/>
    <w:rsid w:val="0083113E"/>
    <w:rsid w:val="00831828"/>
    <w:rsid w:val="00832329"/>
    <w:rsid w:val="008332D5"/>
    <w:rsid w:val="00834147"/>
    <w:rsid w:val="0083741C"/>
    <w:rsid w:val="008461FC"/>
    <w:rsid w:val="0084742D"/>
    <w:rsid w:val="00847B25"/>
    <w:rsid w:val="00850033"/>
    <w:rsid w:val="00852B7B"/>
    <w:rsid w:val="0085376F"/>
    <w:rsid w:val="0085417A"/>
    <w:rsid w:val="0085453F"/>
    <w:rsid w:val="008546FF"/>
    <w:rsid w:val="00855BAC"/>
    <w:rsid w:val="00857AB2"/>
    <w:rsid w:val="00866015"/>
    <w:rsid w:val="00866A06"/>
    <w:rsid w:val="008670ED"/>
    <w:rsid w:val="0086767B"/>
    <w:rsid w:val="00867960"/>
    <w:rsid w:val="00870159"/>
    <w:rsid w:val="00870EE5"/>
    <w:rsid w:val="00871A58"/>
    <w:rsid w:val="00872B25"/>
    <w:rsid w:val="00875E67"/>
    <w:rsid w:val="008766EF"/>
    <w:rsid w:val="008906E4"/>
    <w:rsid w:val="00897F7E"/>
    <w:rsid w:val="008A3176"/>
    <w:rsid w:val="008A40FC"/>
    <w:rsid w:val="008A444E"/>
    <w:rsid w:val="008A4D92"/>
    <w:rsid w:val="008A53A9"/>
    <w:rsid w:val="008A6B93"/>
    <w:rsid w:val="008B0BB3"/>
    <w:rsid w:val="008B30B9"/>
    <w:rsid w:val="008B4A84"/>
    <w:rsid w:val="008C17CF"/>
    <w:rsid w:val="008C4FFB"/>
    <w:rsid w:val="008D028A"/>
    <w:rsid w:val="008D132E"/>
    <w:rsid w:val="008D1F1B"/>
    <w:rsid w:val="008D4B11"/>
    <w:rsid w:val="008D5140"/>
    <w:rsid w:val="008D5751"/>
    <w:rsid w:val="008D5EC2"/>
    <w:rsid w:val="008D679E"/>
    <w:rsid w:val="008D6F6A"/>
    <w:rsid w:val="008E0914"/>
    <w:rsid w:val="008E1020"/>
    <w:rsid w:val="008E21B1"/>
    <w:rsid w:val="008E37EA"/>
    <w:rsid w:val="008E5B4D"/>
    <w:rsid w:val="008F71A0"/>
    <w:rsid w:val="008F791A"/>
    <w:rsid w:val="00900CF8"/>
    <w:rsid w:val="00903D4C"/>
    <w:rsid w:val="009071D7"/>
    <w:rsid w:val="00907D77"/>
    <w:rsid w:val="0091086E"/>
    <w:rsid w:val="0091160C"/>
    <w:rsid w:val="00913CD0"/>
    <w:rsid w:val="00914B14"/>
    <w:rsid w:val="009201CE"/>
    <w:rsid w:val="009209F5"/>
    <w:rsid w:val="00921F4C"/>
    <w:rsid w:val="0092490C"/>
    <w:rsid w:val="00926D80"/>
    <w:rsid w:val="00930C77"/>
    <w:rsid w:val="00935C27"/>
    <w:rsid w:val="00944EF5"/>
    <w:rsid w:val="00947BF7"/>
    <w:rsid w:val="00953B17"/>
    <w:rsid w:val="00956001"/>
    <w:rsid w:val="009573FB"/>
    <w:rsid w:val="00957D5D"/>
    <w:rsid w:val="0096101B"/>
    <w:rsid w:val="009613CB"/>
    <w:rsid w:val="00963DF7"/>
    <w:rsid w:val="00966E26"/>
    <w:rsid w:val="00967ECF"/>
    <w:rsid w:val="00971201"/>
    <w:rsid w:val="009748BA"/>
    <w:rsid w:val="00976A15"/>
    <w:rsid w:val="009808AC"/>
    <w:rsid w:val="009809B8"/>
    <w:rsid w:val="00980C40"/>
    <w:rsid w:val="009820C0"/>
    <w:rsid w:val="00985BAE"/>
    <w:rsid w:val="00985CB1"/>
    <w:rsid w:val="00986B16"/>
    <w:rsid w:val="00990592"/>
    <w:rsid w:val="00990A1A"/>
    <w:rsid w:val="009921B4"/>
    <w:rsid w:val="0099555F"/>
    <w:rsid w:val="0099641E"/>
    <w:rsid w:val="0099723F"/>
    <w:rsid w:val="009A31F1"/>
    <w:rsid w:val="009A5A7E"/>
    <w:rsid w:val="009A7509"/>
    <w:rsid w:val="009B10F8"/>
    <w:rsid w:val="009B1A10"/>
    <w:rsid w:val="009B5D1F"/>
    <w:rsid w:val="009B5EC4"/>
    <w:rsid w:val="009B754E"/>
    <w:rsid w:val="009B7A61"/>
    <w:rsid w:val="009C307E"/>
    <w:rsid w:val="009C642B"/>
    <w:rsid w:val="009C7942"/>
    <w:rsid w:val="009D45CF"/>
    <w:rsid w:val="009D4A7D"/>
    <w:rsid w:val="009E1DD0"/>
    <w:rsid w:val="009E2DE8"/>
    <w:rsid w:val="009E353E"/>
    <w:rsid w:val="009E3FCD"/>
    <w:rsid w:val="009E7995"/>
    <w:rsid w:val="009E7B78"/>
    <w:rsid w:val="009E7E77"/>
    <w:rsid w:val="009F352E"/>
    <w:rsid w:val="009F5306"/>
    <w:rsid w:val="009F5435"/>
    <w:rsid w:val="009F5ECF"/>
    <w:rsid w:val="00A0041F"/>
    <w:rsid w:val="00A0170A"/>
    <w:rsid w:val="00A02010"/>
    <w:rsid w:val="00A029A2"/>
    <w:rsid w:val="00A02D10"/>
    <w:rsid w:val="00A03227"/>
    <w:rsid w:val="00A04C24"/>
    <w:rsid w:val="00A10665"/>
    <w:rsid w:val="00A13C72"/>
    <w:rsid w:val="00A16E76"/>
    <w:rsid w:val="00A17F40"/>
    <w:rsid w:val="00A2020A"/>
    <w:rsid w:val="00A21D8D"/>
    <w:rsid w:val="00A25293"/>
    <w:rsid w:val="00A305E2"/>
    <w:rsid w:val="00A32880"/>
    <w:rsid w:val="00A332A6"/>
    <w:rsid w:val="00A34C4C"/>
    <w:rsid w:val="00A365E0"/>
    <w:rsid w:val="00A36D92"/>
    <w:rsid w:val="00A41E89"/>
    <w:rsid w:val="00A445BB"/>
    <w:rsid w:val="00A46079"/>
    <w:rsid w:val="00A46182"/>
    <w:rsid w:val="00A4797A"/>
    <w:rsid w:val="00A47E38"/>
    <w:rsid w:val="00A52323"/>
    <w:rsid w:val="00A5511F"/>
    <w:rsid w:val="00A5593A"/>
    <w:rsid w:val="00A55D79"/>
    <w:rsid w:val="00A561B7"/>
    <w:rsid w:val="00A562CB"/>
    <w:rsid w:val="00A62493"/>
    <w:rsid w:val="00A67846"/>
    <w:rsid w:val="00A67EB4"/>
    <w:rsid w:val="00A72009"/>
    <w:rsid w:val="00A757C4"/>
    <w:rsid w:val="00A80C6E"/>
    <w:rsid w:val="00A8277D"/>
    <w:rsid w:val="00A8434F"/>
    <w:rsid w:val="00A859C6"/>
    <w:rsid w:val="00A85E6D"/>
    <w:rsid w:val="00A86904"/>
    <w:rsid w:val="00A87978"/>
    <w:rsid w:val="00A9214A"/>
    <w:rsid w:val="00A93AF4"/>
    <w:rsid w:val="00A94C97"/>
    <w:rsid w:val="00A95F54"/>
    <w:rsid w:val="00AA0C92"/>
    <w:rsid w:val="00AA15AD"/>
    <w:rsid w:val="00AA1D59"/>
    <w:rsid w:val="00AA3601"/>
    <w:rsid w:val="00AA387C"/>
    <w:rsid w:val="00AA5943"/>
    <w:rsid w:val="00AA6C60"/>
    <w:rsid w:val="00AB56C1"/>
    <w:rsid w:val="00AB5D5C"/>
    <w:rsid w:val="00AB639B"/>
    <w:rsid w:val="00AB65D5"/>
    <w:rsid w:val="00AC3BA9"/>
    <w:rsid w:val="00AC412B"/>
    <w:rsid w:val="00AC6442"/>
    <w:rsid w:val="00AD4BB3"/>
    <w:rsid w:val="00AD4BBC"/>
    <w:rsid w:val="00AD4C4B"/>
    <w:rsid w:val="00AD5F5C"/>
    <w:rsid w:val="00AD6A24"/>
    <w:rsid w:val="00AD7E73"/>
    <w:rsid w:val="00AE325C"/>
    <w:rsid w:val="00AE3C17"/>
    <w:rsid w:val="00AE4E4A"/>
    <w:rsid w:val="00AE501B"/>
    <w:rsid w:val="00AE55F5"/>
    <w:rsid w:val="00AE5F38"/>
    <w:rsid w:val="00AF07C4"/>
    <w:rsid w:val="00AF33DA"/>
    <w:rsid w:val="00AF3A6B"/>
    <w:rsid w:val="00AF61E7"/>
    <w:rsid w:val="00AF7007"/>
    <w:rsid w:val="00AF7D38"/>
    <w:rsid w:val="00B028E9"/>
    <w:rsid w:val="00B111F0"/>
    <w:rsid w:val="00B11F04"/>
    <w:rsid w:val="00B12204"/>
    <w:rsid w:val="00B126AF"/>
    <w:rsid w:val="00B1300F"/>
    <w:rsid w:val="00B14955"/>
    <w:rsid w:val="00B15930"/>
    <w:rsid w:val="00B17861"/>
    <w:rsid w:val="00B20461"/>
    <w:rsid w:val="00B228FB"/>
    <w:rsid w:val="00B23AEF"/>
    <w:rsid w:val="00B2439D"/>
    <w:rsid w:val="00B259EF"/>
    <w:rsid w:val="00B27194"/>
    <w:rsid w:val="00B2722F"/>
    <w:rsid w:val="00B30BED"/>
    <w:rsid w:val="00B30F1D"/>
    <w:rsid w:val="00B31F71"/>
    <w:rsid w:val="00B333EA"/>
    <w:rsid w:val="00B336A7"/>
    <w:rsid w:val="00B34CDD"/>
    <w:rsid w:val="00B415D5"/>
    <w:rsid w:val="00B44340"/>
    <w:rsid w:val="00B455AC"/>
    <w:rsid w:val="00B46361"/>
    <w:rsid w:val="00B50C67"/>
    <w:rsid w:val="00B51409"/>
    <w:rsid w:val="00B52635"/>
    <w:rsid w:val="00B56022"/>
    <w:rsid w:val="00B576FB"/>
    <w:rsid w:val="00B66001"/>
    <w:rsid w:val="00B6653D"/>
    <w:rsid w:val="00B70AA6"/>
    <w:rsid w:val="00B743F2"/>
    <w:rsid w:val="00B749DF"/>
    <w:rsid w:val="00B76705"/>
    <w:rsid w:val="00B81A0C"/>
    <w:rsid w:val="00B81D13"/>
    <w:rsid w:val="00B81D22"/>
    <w:rsid w:val="00B82E17"/>
    <w:rsid w:val="00B836A1"/>
    <w:rsid w:val="00B83CAE"/>
    <w:rsid w:val="00B840A1"/>
    <w:rsid w:val="00B844EE"/>
    <w:rsid w:val="00B8612B"/>
    <w:rsid w:val="00B912F1"/>
    <w:rsid w:val="00B9424F"/>
    <w:rsid w:val="00B95638"/>
    <w:rsid w:val="00B97281"/>
    <w:rsid w:val="00BB01EC"/>
    <w:rsid w:val="00BB1E0E"/>
    <w:rsid w:val="00BB2880"/>
    <w:rsid w:val="00BB4B29"/>
    <w:rsid w:val="00BB7ECC"/>
    <w:rsid w:val="00BC1ECE"/>
    <w:rsid w:val="00BD38A4"/>
    <w:rsid w:val="00BD3A8B"/>
    <w:rsid w:val="00BD4305"/>
    <w:rsid w:val="00BD4CA8"/>
    <w:rsid w:val="00BD54A5"/>
    <w:rsid w:val="00BD6DCC"/>
    <w:rsid w:val="00BD7568"/>
    <w:rsid w:val="00BD7B22"/>
    <w:rsid w:val="00BE24D9"/>
    <w:rsid w:val="00BE2ACC"/>
    <w:rsid w:val="00BE2FA5"/>
    <w:rsid w:val="00BE42CA"/>
    <w:rsid w:val="00BE435E"/>
    <w:rsid w:val="00BE4C80"/>
    <w:rsid w:val="00BF7DC8"/>
    <w:rsid w:val="00C01526"/>
    <w:rsid w:val="00C01BEE"/>
    <w:rsid w:val="00C0489D"/>
    <w:rsid w:val="00C049E4"/>
    <w:rsid w:val="00C06C8C"/>
    <w:rsid w:val="00C07BA2"/>
    <w:rsid w:val="00C114AF"/>
    <w:rsid w:val="00C12DCC"/>
    <w:rsid w:val="00C164E9"/>
    <w:rsid w:val="00C20CA8"/>
    <w:rsid w:val="00C24D91"/>
    <w:rsid w:val="00C2552E"/>
    <w:rsid w:val="00C27C5E"/>
    <w:rsid w:val="00C32C20"/>
    <w:rsid w:val="00C3435F"/>
    <w:rsid w:val="00C3459B"/>
    <w:rsid w:val="00C34AAD"/>
    <w:rsid w:val="00C36DA4"/>
    <w:rsid w:val="00C37F84"/>
    <w:rsid w:val="00C4125A"/>
    <w:rsid w:val="00C459CE"/>
    <w:rsid w:val="00C46B81"/>
    <w:rsid w:val="00C478A8"/>
    <w:rsid w:val="00C506D4"/>
    <w:rsid w:val="00C506E5"/>
    <w:rsid w:val="00C54A5E"/>
    <w:rsid w:val="00C56121"/>
    <w:rsid w:val="00C56807"/>
    <w:rsid w:val="00C56C20"/>
    <w:rsid w:val="00C6001F"/>
    <w:rsid w:val="00C617F2"/>
    <w:rsid w:val="00C64866"/>
    <w:rsid w:val="00C72219"/>
    <w:rsid w:val="00C74B37"/>
    <w:rsid w:val="00C756E1"/>
    <w:rsid w:val="00C76E4E"/>
    <w:rsid w:val="00C77C62"/>
    <w:rsid w:val="00C81B8C"/>
    <w:rsid w:val="00C81CE2"/>
    <w:rsid w:val="00C846FD"/>
    <w:rsid w:val="00C866F8"/>
    <w:rsid w:val="00C8713C"/>
    <w:rsid w:val="00C87C52"/>
    <w:rsid w:val="00C87C54"/>
    <w:rsid w:val="00CA1E7C"/>
    <w:rsid w:val="00CA47D7"/>
    <w:rsid w:val="00CA57C9"/>
    <w:rsid w:val="00CA792D"/>
    <w:rsid w:val="00CB45B2"/>
    <w:rsid w:val="00CB4B0F"/>
    <w:rsid w:val="00CB6521"/>
    <w:rsid w:val="00CB6B64"/>
    <w:rsid w:val="00CB7D08"/>
    <w:rsid w:val="00CC6427"/>
    <w:rsid w:val="00CD25B6"/>
    <w:rsid w:val="00CD2A41"/>
    <w:rsid w:val="00CE0BD3"/>
    <w:rsid w:val="00CE50C4"/>
    <w:rsid w:val="00CE57C0"/>
    <w:rsid w:val="00CF009B"/>
    <w:rsid w:val="00CF27A3"/>
    <w:rsid w:val="00CF4C19"/>
    <w:rsid w:val="00CF55FF"/>
    <w:rsid w:val="00CF5799"/>
    <w:rsid w:val="00D016B1"/>
    <w:rsid w:val="00D02CBF"/>
    <w:rsid w:val="00D03B9C"/>
    <w:rsid w:val="00D100C0"/>
    <w:rsid w:val="00D11D24"/>
    <w:rsid w:val="00D1224C"/>
    <w:rsid w:val="00D1470C"/>
    <w:rsid w:val="00D15421"/>
    <w:rsid w:val="00D229A7"/>
    <w:rsid w:val="00D23400"/>
    <w:rsid w:val="00D254D2"/>
    <w:rsid w:val="00D30A0C"/>
    <w:rsid w:val="00D33E51"/>
    <w:rsid w:val="00D35F93"/>
    <w:rsid w:val="00D36F0C"/>
    <w:rsid w:val="00D42D46"/>
    <w:rsid w:val="00D43A71"/>
    <w:rsid w:val="00D46B1D"/>
    <w:rsid w:val="00D5078C"/>
    <w:rsid w:val="00D5120C"/>
    <w:rsid w:val="00D516D4"/>
    <w:rsid w:val="00D53690"/>
    <w:rsid w:val="00D53C54"/>
    <w:rsid w:val="00D53F57"/>
    <w:rsid w:val="00D610DB"/>
    <w:rsid w:val="00D6140C"/>
    <w:rsid w:val="00D61A08"/>
    <w:rsid w:val="00D61A26"/>
    <w:rsid w:val="00D63A42"/>
    <w:rsid w:val="00D640EB"/>
    <w:rsid w:val="00D667E8"/>
    <w:rsid w:val="00D709E5"/>
    <w:rsid w:val="00D72D0D"/>
    <w:rsid w:val="00D73763"/>
    <w:rsid w:val="00D77D3E"/>
    <w:rsid w:val="00D8297D"/>
    <w:rsid w:val="00D84191"/>
    <w:rsid w:val="00D84BE7"/>
    <w:rsid w:val="00D90344"/>
    <w:rsid w:val="00D909C3"/>
    <w:rsid w:val="00D9120E"/>
    <w:rsid w:val="00D943EB"/>
    <w:rsid w:val="00DA0C40"/>
    <w:rsid w:val="00DA437C"/>
    <w:rsid w:val="00DA4897"/>
    <w:rsid w:val="00DB2A9B"/>
    <w:rsid w:val="00DB327A"/>
    <w:rsid w:val="00DB3663"/>
    <w:rsid w:val="00DB5607"/>
    <w:rsid w:val="00DB6F38"/>
    <w:rsid w:val="00DC3C0F"/>
    <w:rsid w:val="00DC596D"/>
    <w:rsid w:val="00DD0ACC"/>
    <w:rsid w:val="00DD0C6A"/>
    <w:rsid w:val="00DD22F8"/>
    <w:rsid w:val="00DD6924"/>
    <w:rsid w:val="00DD709F"/>
    <w:rsid w:val="00DD72EC"/>
    <w:rsid w:val="00DD7DA3"/>
    <w:rsid w:val="00DD7EA3"/>
    <w:rsid w:val="00DE1830"/>
    <w:rsid w:val="00DE5A4C"/>
    <w:rsid w:val="00DE6A05"/>
    <w:rsid w:val="00DF074B"/>
    <w:rsid w:val="00DF203F"/>
    <w:rsid w:val="00DF3602"/>
    <w:rsid w:val="00DF6AB8"/>
    <w:rsid w:val="00DF7245"/>
    <w:rsid w:val="00E02DC7"/>
    <w:rsid w:val="00E05A18"/>
    <w:rsid w:val="00E102F4"/>
    <w:rsid w:val="00E113A5"/>
    <w:rsid w:val="00E11B83"/>
    <w:rsid w:val="00E1395F"/>
    <w:rsid w:val="00E1460E"/>
    <w:rsid w:val="00E15986"/>
    <w:rsid w:val="00E15997"/>
    <w:rsid w:val="00E15C60"/>
    <w:rsid w:val="00E2454D"/>
    <w:rsid w:val="00E24A88"/>
    <w:rsid w:val="00E24E64"/>
    <w:rsid w:val="00E25781"/>
    <w:rsid w:val="00E309A0"/>
    <w:rsid w:val="00E31CD3"/>
    <w:rsid w:val="00E328FF"/>
    <w:rsid w:val="00E33568"/>
    <w:rsid w:val="00E341E3"/>
    <w:rsid w:val="00E357E4"/>
    <w:rsid w:val="00E36B60"/>
    <w:rsid w:val="00E40911"/>
    <w:rsid w:val="00E40BAD"/>
    <w:rsid w:val="00E4425E"/>
    <w:rsid w:val="00E46132"/>
    <w:rsid w:val="00E5077C"/>
    <w:rsid w:val="00E509A0"/>
    <w:rsid w:val="00E50CAD"/>
    <w:rsid w:val="00E52F63"/>
    <w:rsid w:val="00E53092"/>
    <w:rsid w:val="00E53427"/>
    <w:rsid w:val="00E53912"/>
    <w:rsid w:val="00E55187"/>
    <w:rsid w:val="00E554AA"/>
    <w:rsid w:val="00E57644"/>
    <w:rsid w:val="00E614FF"/>
    <w:rsid w:val="00E6307A"/>
    <w:rsid w:val="00E6474F"/>
    <w:rsid w:val="00E66DAA"/>
    <w:rsid w:val="00E67C5C"/>
    <w:rsid w:val="00E72905"/>
    <w:rsid w:val="00E744C9"/>
    <w:rsid w:val="00E75251"/>
    <w:rsid w:val="00E77520"/>
    <w:rsid w:val="00E80E04"/>
    <w:rsid w:val="00E81889"/>
    <w:rsid w:val="00E823EA"/>
    <w:rsid w:val="00E84844"/>
    <w:rsid w:val="00E85704"/>
    <w:rsid w:val="00E858F6"/>
    <w:rsid w:val="00E8776C"/>
    <w:rsid w:val="00E9063C"/>
    <w:rsid w:val="00E924F5"/>
    <w:rsid w:val="00E93974"/>
    <w:rsid w:val="00E93CDD"/>
    <w:rsid w:val="00E9654C"/>
    <w:rsid w:val="00E96A0B"/>
    <w:rsid w:val="00E97A31"/>
    <w:rsid w:val="00E97B40"/>
    <w:rsid w:val="00E97D9C"/>
    <w:rsid w:val="00EA0FE4"/>
    <w:rsid w:val="00EA1ED2"/>
    <w:rsid w:val="00EA3377"/>
    <w:rsid w:val="00EA4B1A"/>
    <w:rsid w:val="00EA5281"/>
    <w:rsid w:val="00EA5E32"/>
    <w:rsid w:val="00EA68BF"/>
    <w:rsid w:val="00EA712B"/>
    <w:rsid w:val="00EB039A"/>
    <w:rsid w:val="00EB148D"/>
    <w:rsid w:val="00EB1BF2"/>
    <w:rsid w:val="00EB4FC5"/>
    <w:rsid w:val="00EB61EE"/>
    <w:rsid w:val="00EC1E8C"/>
    <w:rsid w:val="00EC3B99"/>
    <w:rsid w:val="00EC3EDA"/>
    <w:rsid w:val="00ED15E3"/>
    <w:rsid w:val="00ED3219"/>
    <w:rsid w:val="00ED35B0"/>
    <w:rsid w:val="00ED44DB"/>
    <w:rsid w:val="00ED484E"/>
    <w:rsid w:val="00ED65B1"/>
    <w:rsid w:val="00ED7A69"/>
    <w:rsid w:val="00EE3FE4"/>
    <w:rsid w:val="00EF0EB6"/>
    <w:rsid w:val="00EF5E74"/>
    <w:rsid w:val="00F0036A"/>
    <w:rsid w:val="00F04E95"/>
    <w:rsid w:val="00F05867"/>
    <w:rsid w:val="00F11AA9"/>
    <w:rsid w:val="00F127EE"/>
    <w:rsid w:val="00F12867"/>
    <w:rsid w:val="00F163F1"/>
    <w:rsid w:val="00F22252"/>
    <w:rsid w:val="00F32E65"/>
    <w:rsid w:val="00F3462A"/>
    <w:rsid w:val="00F405A9"/>
    <w:rsid w:val="00F42203"/>
    <w:rsid w:val="00F4246D"/>
    <w:rsid w:val="00F46394"/>
    <w:rsid w:val="00F4703B"/>
    <w:rsid w:val="00F523C5"/>
    <w:rsid w:val="00F52E61"/>
    <w:rsid w:val="00F54065"/>
    <w:rsid w:val="00F554AC"/>
    <w:rsid w:val="00F569E2"/>
    <w:rsid w:val="00F57BA7"/>
    <w:rsid w:val="00F6172B"/>
    <w:rsid w:val="00F62334"/>
    <w:rsid w:val="00F659E7"/>
    <w:rsid w:val="00F65AB9"/>
    <w:rsid w:val="00F66954"/>
    <w:rsid w:val="00F66C9C"/>
    <w:rsid w:val="00F71D82"/>
    <w:rsid w:val="00F72167"/>
    <w:rsid w:val="00F726E3"/>
    <w:rsid w:val="00F72ADE"/>
    <w:rsid w:val="00F73695"/>
    <w:rsid w:val="00F738AC"/>
    <w:rsid w:val="00F75625"/>
    <w:rsid w:val="00F76205"/>
    <w:rsid w:val="00F7687E"/>
    <w:rsid w:val="00F76EC6"/>
    <w:rsid w:val="00F774C1"/>
    <w:rsid w:val="00F77678"/>
    <w:rsid w:val="00F80667"/>
    <w:rsid w:val="00F80890"/>
    <w:rsid w:val="00F80925"/>
    <w:rsid w:val="00F82AE9"/>
    <w:rsid w:val="00F82D97"/>
    <w:rsid w:val="00F8315D"/>
    <w:rsid w:val="00F86585"/>
    <w:rsid w:val="00F871A0"/>
    <w:rsid w:val="00F9277C"/>
    <w:rsid w:val="00F93582"/>
    <w:rsid w:val="00F94CEC"/>
    <w:rsid w:val="00F96E6F"/>
    <w:rsid w:val="00F9762C"/>
    <w:rsid w:val="00FA1F8B"/>
    <w:rsid w:val="00FA4CD0"/>
    <w:rsid w:val="00FA5A69"/>
    <w:rsid w:val="00FA60F5"/>
    <w:rsid w:val="00FB1CE8"/>
    <w:rsid w:val="00FB1D1F"/>
    <w:rsid w:val="00FB68CC"/>
    <w:rsid w:val="00FC1890"/>
    <w:rsid w:val="00FC39F9"/>
    <w:rsid w:val="00FC3CC7"/>
    <w:rsid w:val="00FC48FE"/>
    <w:rsid w:val="00FC4EB6"/>
    <w:rsid w:val="00FC5F87"/>
    <w:rsid w:val="00FC6A49"/>
    <w:rsid w:val="00FC7067"/>
    <w:rsid w:val="00FD0430"/>
    <w:rsid w:val="00FD4D99"/>
    <w:rsid w:val="00FD5129"/>
    <w:rsid w:val="00FD631A"/>
    <w:rsid w:val="00FD63DF"/>
    <w:rsid w:val="00FD7A2F"/>
    <w:rsid w:val="00FE080B"/>
    <w:rsid w:val="00FE2C85"/>
    <w:rsid w:val="00FE4F8F"/>
    <w:rsid w:val="00FE77E7"/>
    <w:rsid w:val="00FF63CA"/>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A96D36"/>
  <w15:docId w15:val="{69D28686-04C6-42A1-95C5-159A0FF2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929"/>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7F68F-E843-466D-B8E1-A03682B8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13</Pages>
  <Words>7228</Words>
  <Characters>41203</Characters>
  <Application>Microsoft Office Word</Application>
  <DocSecurity>0</DocSecurity>
  <Lines>343</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「公共」指導と評価の年間計画</vt:lpstr>
      <vt:lpstr>「地理Ａ」指導と評価の年間計画</vt:lpstr>
    </vt:vector>
  </TitlesOfParts>
  <Company/>
  <LinksUpToDate>false</LinksUpToDate>
  <CharactersWithSpaces>48335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「公共」指導と評価の年間計画</dc:title>
  <dc:subject/>
  <dc:creator>東京書籍（株）</dc:creator>
  <cp:keywords/>
  <dc:description/>
  <cp:lastModifiedBy>岩永　めぐみ</cp:lastModifiedBy>
  <cp:revision>102</cp:revision>
  <cp:lastPrinted>2022-08-08T06:08:00Z</cp:lastPrinted>
  <dcterms:created xsi:type="dcterms:W3CDTF">2022-07-29T12:15:00Z</dcterms:created>
  <dcterms:modified xsi:type="dcterms:W3CDTF">2022-08-08T09:16:00Z</dcterms:modified>
</cp:coreProperties>
</file>