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42" w:rightFromText="142" w:vertAnchor="text" w:horzAnchor="margin" w:tblpY="-1048"/>
        <w:tblW w:w="0" w:type="auto"/>
        <w:tblLook w:val="04A0" w:firstRow="1" w:lastRow="0" w:firstColumn="1" w:lastColumn="0" w:noHBand="0" w:noVBand="1"/>
      </w:tblPr>
      <w:tblGrid>
        <w:gridCol w:w="1536"/>
        <w:gridCol w:w="4776"/>
      </w:tblGrid>
      <w:tr w:rsidR="009A52C1" w:rsidRPr="002161DE" w:rsidTr="001678CD">
        <w:tc>
          <w:tcPr>
            <w:tcW w:w="0" w:type="auto"/>
            <w:tcBorders>
              <w:right w:val="single" w:sz="4" w:space="0" w:color="auto"/>
            </w:tcBorders>
          </w:tcPr>
          <w:p w:rsidR="009A52C1" w:rsidRPr="007476B6" w:rsidRDefault="009A52C1" w:rsidP="007B2EEB">
            <w:pPr>
              <w:pStyle w:val="a7"/>
              <w:tabs>
                <w:tab w:val="left" w:pos="945"/>
                <w:tab w:val="right" w:pos="9779"/>
              </w:tabs>
              <w:rPr>
                <w:rFonts w:ascii="ＭＳ ゴシック" w:eastAsia="ＭＳ ゴシック" w:hAnsi="ＭＳ ゴシック" w:cs="ＭＳ ゴシック"/>
                <w:sz w:val="16"/>
                <w:szCs w:val="16"/>
              </w:rPr>
            </w:pPr>
            <w:r w:rsidRPr="007476B6">
              <w:rPr>
                <w:rFonts w:ascii="ＭＳ ゴシック" w:eastAsia="ＭＳ ゴシック" w:hAnsi="ＭＳ ゴシック" w:cs="ＭＳ ゴシック" w:hint="eastAsia"/>
                <w:sz w:val="16"/>
                <w:szCs w:val="16"/>
              </w:rPr>
              <w:t>教科書p.</w:t>
            </w:r>
            <w:r w:rsidR="007B2EEB">
              <w:rPr>
                <w:rFonts w:ascii="ＭＳ ゴシック" w:eastAsia="ＭＳ ゴシック" w:hAnsi="ＭＳ ゴシック" w:cs="ＭＳ ゴシック"/>
                <w:sz w:val="16"/>
                <w:szCs w:val="16"/>
              </w:rPr>
              <w:t>102</w:t>
            </w:r>
            <w:r w:rsidRPr="007476B6">
              <w:rPr>
                <w:rFonts w:ascii="ＭＳ ゴシック" w:eastAsia="ＭＳ ゴシック" w:hAnsi="ＭＳ ゴシック" w:cs="ＭＳ ゴシック" w:hint="eastAsia"/>
                <w:sz w:val="16"/>
                <w:szCs w:val="16"/>
              </w:rPr>
              <w:t>－</w:t>
            </w:r>
            <w:r w:rsidR="007B2EEB">
              <w:rPr>
                <w:rFonts w:ascii="ＭＳ ゴシック" w:eastAsia="ＭＳ ゴシック" w:hAnsi="ＭＳ ゴシック" w:cs="ＭＳ ゴシック"/>
                <w:sz w:val="16"/>
                <w:szCs w:val="16"/>
              </w:rPr>
              <w:t>103</w:t>
            </w:r>
          </w:p>
        </w:tc>
        <w:tc>
          <w:tcPr>
            <w:tcW w:w="0" w:type="auto"/>
            <w:tcBorders>
              <w:top w:val="nil"/>
              <w:left w:val="single" w:sz="4" w:space="0" w:color="auto"/>
              <w:bottom w:val="nil"/>
              <w:right w:val="nil"/>
            </w:tcBorders>
          </w:tcPr>
          <w:p w:rsidR="009A52C1" w:rsidRPr="007476B6" w:rsidRDefault="007B2EEB" w:rsidP="001678CD">
            <w:pPr>
              <w:pStyle w:val="a7"/>
              <w:tabs>
                <w:tab w:val="left" w:pos="945"/>
                <w:tab w:val="right" w:pos="9779"/>
              </w:tabs>
              <w:rPr>
                <w:rFonts w:ascii="ＭＳ ゴシック" w:eastAsia="ＭＳ ゴシック" w:hAnsi="ＭＳ ゴシック" w:cs="ＭＳ ゴシック"/>
                <w:sz w:val="16"/>
                <w:szCs w:val="16"/>
              </w:rPr>
            </w:pPr>
            <w:r w:rsidRPr="007B2EEB">
              <w:rPr>
                <w:rFonts w:ascii="ＭＳ ゴシック" w:eastAsia="ＭＳ ゴシック" w:hAnsi="ＭＳ ゴシック" w:cs="ＭＳ ゴシック" w:hint="eastAsia"/>
                <w:sz w:val="16"/>
                <w:szCs w:val="16"/>
              </w:rPr>
              <w:t>第2部　第2章　法の働きと私たち　テーマ３ 国民の司法参加</w:t>
            </w:r>
          </w:p>
        </w:tc>
      </w:tr>
    </w:tbl>
    <w:p w:rsidR="009A52C1" w:rsidRPr="007476B6" w:rsidRDefault="001A0817" w:rsidP="009A52C1">
      <w:pPr>
        <w:pStyle w:val="ac"/>
        <w:tabs>
          <w:tab w:val="clear" w:pos="1155"/>
          <w:tab w:val="right" w:pos="9779"/>
        </w:tabs>
      </w:pPr>
      <w:r>
        <w:rPr>
          <w:rFonts w:hAnsi="ＭＳ 明朝"/>
          <w:noProof/>
        </w:rPr>
        <mc:AlternateContent>
          <mc:Choice Requires="wps">
            <w:drawing>
              <wp:anchor distT="0" distB="0" distL="114300" distR="114300" simplePos="0" relativeHeight="251732992" behindDoc="0" locked="0" layoutInCell="1" allowOverlap="1" wp14:anchorId="26DF7F68" wp14:editId="6727716D">
                <wp:simplePos x="0" y="0"/>
                <wp:positionH relativeFrom="column">
                  <wp:posOffset>737870</wp:posOffset>
                </wp:positionH>
                <wp:positionV relativeFrom="paragraph">
                  <wp:posOffset>-354330</wp:posOffset>
                </wp:positionV>
                <wp:extent cx="5471280" cy="286560"/>
                <wp:effectExtent l="0" t="0" r="15240" b="1841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280" cy="286560"/>
                        </a:xfrm>
                        <a:prstGeom prst="rect">
                          <a:avLst/>
                        </a:prstGeom>
                        <a:solidFill>
                          <a:srgbClr val="FFFFFF"/>
                        </a:solidFill>
                        <a:ln w="9525">
                          <a:solidFill>
                            <a:srgbClr val="000000"/>
                          </a:solidFill>
                          <a:miter lim="800000"/>
                          <a:headEnd/>
                          <a:tailEnd/>
                        </a:ln>
                      </wps:spPr>
                      <wps:txbx>
                        <w:txbxContent>
                          <w:p w:rsidR="009D624E" w:rsidRPr="000C1EF2" w:rsidRDefault="009D624E" w:rsidP="009A52C1">
                            <w:pPr>
                              <w:spacing w:line="310" w:lineRule="exact"/>
                              <w:rPr>
                                <w:rFonts w:ascii="ＭＳ ゴシック" w:eastAsia="ＭＳ ゴシック" w:hAnsi="ＭＳ ゴシック"/>
                                <w:sz w:val="28"/>
                                <w:szCs w:val="28"/>
                              </w:rPr>
                            </w:pPr>
                            <w:r w:rsidRPr="00A51FC8">
                              <w:rPr>
                                <w:rFonts w:ascii="ＭＳ ゴシック" w:eastAsia="ＭＳ ゴシック" w:hAnsi="ＭＳ ゴシック" w:hint="eastAsia"/>
                                <w:sz w:val="28"/>
                                <w:szCs w:val="28"/>
                              </w:rPr>
                              <w:t>国民が司法に参加するうえで考えるべきことは何か？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F7F68" id="_x0000_s1068" type="#_x0000_t202" style="position:absolute;left:0;text-align:left;margin-left:58.1pt;margin-top:-27.9pt;width:430.8pt;height:22.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">
                <v:textbox>
                  <w:txbxContent>
                    <w:p w:rsidR="009D624E" w:rsidRPr="000C1EF2" w:rsidRDefault="009D624E" w:rsidP="009A52C1">
                      <w:pPr>
                        <w:spacing w:line="310" w:lineRule="exact"/>
                        <w:rPr>
                          <w:rFonts w:ascii="ＭＳ ゴシック" w:eastAsia="ＭＳ ゴシック" w:hAnsi="ＭＳ ゴシック"/>
                          <w:sz w:val="28"/>
                          <w:szCs w:val="28"/>
                        </w:rPr>
                      </w:pPr>
                      <w:r w:rsidRPr="00A51FC8">
                        <w:rPr>
                          <w:rFonts w:ascii="ＭＳ ゴシック" w:eastAsia="ＭＳ ゴシック" w:hAnsi="ＭＳ ゴシック" w:hint="eastAsia"/>
                          <w:sz w:val="28"/>
                          <w:szCs w:val="28"/>
                        </w:rPr>
                        <w:t>国民が司法に参加するうえで考えるべきことは何か？</w:t>
                      </w:r>
                    </w:p>
                  </w:txbxContent>
                </v:textbox>
              </v:shape>
            </w:pict>
          </mc:Fallback>
        </mc:AlternateContent>
      </w:r>
      <w:r w:rsidR="009A52C1">
        <w:rPr>
          <w:rFonts w:ascii="ＭＳ 明朝" w:eastAsia="ＭＳ 明朝" w:hAnsi="ＭＳ 明朝"/>
          <w:noProof/>
          <w:szCs w:val="21"/>
        </w:rPr>
        <mc:AlternateContent>
          <mc:Choice Requires="wpg">
            <w:drawing>
              <wp:anchor distT="0" distB="0" distL="114300" distR="114300" simplePos="0" relativeHeight="251731968" behindDoc="0" locked="0" layoutInCell="1" allowOverlap="1" wp14:anchorId="58162874" wp14:editId="651AE04D">
                <wp:simplePos x="0" y="0"/>
                <wp:positionH relativeFrom="margin">
                  <wp:align>left</wp:align>
                </wp:positionH>
                <wp:positionV relativeFrom="paragraph">
                  <wp:posOffset>-377825</wp:posOffset>
                </wp:positionV>
                <wp:extent cx="765360" cy="353880"/>
                <wp:effectExtent l="0" t="0" r="0" b="0"/>
                <wp:wrapNone/>
                <wp:docPr id="47" name="グループ化 47"/>
                <wp:cNvGraphicFramePr/>
                <a:graphic xmlns:a="http://schemas.openxmlformats.org/drawingml/2006/main">
                  <a:graphicData uri="http://schemas.microsoft.com/office/word/2010/wordprocessingGroup">
                    <wpg:wgp>
                      <wpg:cNvGrpSpPr/>
                      <wpg:grpSpPr>
                        <a:xfrm>
                          <a:off x="0" y="0"/>
                          <a:ext cx="765360" cy="353880"/>
                          <a:chOff x="0" y="0"/>
                          <a:chExt cx="766344" cy="355599"/>
                        </a:xfrm>
                      </wpg:grpSpPr>
                      <wps:wsp>
                        <wps:cNvPr id="48" name="楕円 1"/>
                        <wps:cNvSpPr/>
                        <wps:spPr>
                          <a:xfrm>
                            <a:off x="0" y="26314"/>
                            <a:ext cx="288000" cy="288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148014" y="26314"/>
                            <a:ext cx="540000" cy="287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楕円 3"/>
                        <wps:cNvSpPr/>
                        <wps:spPr>
                          <a:xfrm>
                            <a:off x="26314" y="52627"/>
                            <a:ext cx="234000" cy="234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テキスト ボックス 2"/>
                        <wps:cNvSpPr txBox="1">
                          <a:spLocks noChangeArrowheads="1"/>
                        </wps:cNvSpPr>
                        <wps:spPr bwMode="auto">
                          <a:xfrm>
                            <a:off x="177525" y="0"/>
                            <a:ext cx="588819" cy="355599"/>
                          </a:xfrm>
                          <a:prstGeom prst="rect">
                            <a:avLst/>
                          </a:prstGeom>
                          <a:noFill/>
                          <a:ln w="9525">
                            <a:noFill/>
                            <a:miter lim="800000"/>
                            <a:headEnd/>
                            <a:tailEnd/>
                          </a:ln>
                        </wps:spPr>
                        <wps:txbx>
                          <w:txbxContent>
                            <w:p w:rsidR="009D624E" w:rsidRPr="00BB3B48" w:rsidRDefault="009D624E" w:rsidP="009A52C1">
                              <w:pPr>
                                <w:spacing w:line="200" w:lineRule="exact"/>
                                <w:jc w:val="center"/>
                                <w:rPr>
                                  <w:rFonts w:ascii="ＭＳ ゴシック" w:eastAsia="ＭＳ ゴシック" w:hAnsi="ＭＳ ゴシック"/>
                                  <w:color w:val="FFFFFF" w:themeColor="background1"/>
                                  <w:sz w:val="18"/>
                                  <w:szCs w:val="18"/>
                                </w:rPr>
                              </w:pPr>
                              <w:r w:rsidRPr="00BB3B48">
                                <w:rPr>
                                  <w:rFonts w:ascii="ＭＳ ゴシック" w:eastAsia="ＭＳ ゴシック" w:hAnsi="ＭＳ ゴシック" w:hint="eastAsia"/>
                                  <w:color w:val="FFFFFF" w:themeColor="background1"/>
                                  <w:sz w:val="18"/>
                                  <w:szCs w:val="18"/>
                                </w:rPr>
                                <w:t>追究</w:t>
                              </w:r>
                            </w:p>
                            <w:p w:rsidR="009D624E" w:rsidRPr="00BB3B48" w:rsidRDefault="009D624E" w:rsidP="009A52C1">
                              <w:pPr>
                                <w:spacing w:line="200" w:lineRule="exact"/>
                                <w:jc w:val="center"/>
                                <w:rPr>
                                  <w:rFonts w:ascii="ＭＳ ゴシック" w:eastAsia="ＭＳ ゴシック" w:hAnsi="ＭＳ ゴシック"/>
                                  <w:color w:val="FFFFFF" w:themeColor="background1"/>
                                  <w:sz w:val="18"/>
                                  <w:szCs w:val="18"/>
                                </w:rPr>
                              </w:pPr>
                              <w:r w:rsidRPr="00BB3B48">
                                <w:rPr>
                                  <w:rFonts w:ascii="ＭＳ ゴシック" w:eastAsia="ＭＳ ゴシック" w:hAnsi="ＭＳ ゴシック" w:hint="eastAsia"/>
                                  <w:color w:val="FFFFFF" w:themeColor="background1"/>
                                  <w:sz w:val="18"/>
                                  <w:szCs w:val="18"/>
                                </w:rPr>
                                <w:t>しよう</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8162874" id="グループ化 47" o:spid="_x0000_s1069" style="position:absolute;left:0;text-align:left;margin-left:0;margin-top:-29.75pt;width:60.25pt;height:27.85pt;z-index:251731968;mso-position-horizontal:left;mso-position-horizontal-relative:margin;mso-width-relative:margin;mso-height-relative:margin" coordsize="7663,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">
                <v:oval id="楕円 1" o:spid="_x0000_s1070" style="position:absolute;top:263;width:288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" fillcolor="black [3213]" stroked="f" strokeweight="1pt">
                  <v:stroke joinstyle="miter"/>
                </v:oval>
                <v:rect id="正方形/長方形 49" o:spid="_x0000_s1071" style="position:absolute;left:1480;top:263;width:5400;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" fillcolor="black [3213]" stroked="f" strokeweight="1pt"/>
                <v:oval id="楕円 3" o:spid="_x0000_s1072" style="position:absolute;left:263;top:526;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" fillcolor="white [3212]" stroked="f" strokeweight="1pt">
                  <v:stroke joinstyle="miter"/>
                </v:oval>
                <v:shape id="_x0000_s1073" type="#_x0000_t202" style="position:absolute;left:1775;width:5888;height:3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" filled="f" stroked="f">
                  <v:textbox style="mso-fit-shape-to-text:t">
                    <w:txbxContent>
                      <w:p w:rsidR="009D624E" w:rsidRPr="00BB3B48" w:rsidRDefault="009D624E" w:rsidP="009A52C1">
                        <w:pPr>
                          <w:spacing w:line="200" w:lineRule="exact"/>
                          <w:jc w:val="center"/>
                          <w:rPr>
                            <w:rFonts w:ascii="ＭＳ ゴシック" w:eastAsia="ＭＳ ゴシック" w:hAnsi="ＭＳ ゴシック"/>
                            <w:color w:val="FFFFFF" w:themeColor="background1"/>
                            <w:sz w:val="18"/>
                            <w:szCs w:val="18"/>
                          </w:rPr>
                        </w:pPr>
                        <w:r w:rsidRPr="00BB3B48">
                          <w:rPr>
                            <w:rFonts w:ascii="ＭＳ ゴシック" w:eastAsia="ＭＳ ゴシック" w:hAnsi="ＭＳ ゴシック" w:hint="eastAsia"/>
                            <w:color w:val="FFFFFF" w:themeColor="background1"/>
                            <w:sz w:val="18"/>
                            <w:szCs w:val="18"/>
                          </w:rPr>
                          <w:t>追究</w:t>
                        </w:r>
                      </w:p>
                      <w:p w:rsidR="009D624E" w:rsidRPr="00BB3B48" w:rsidRDefault="009D624E" w:rsidP="009A52C1">
                        <w:pPr>
                          <w:spacing w:line="200" w:lineRule="exact"/>
                          <w:jc w:val="center"/>
                          <w:rPr>
                            <w:rFonts w:ascii="ＭＳ ゴシック" w:eastAsia="ＭＳ ゴシック" w:hAnsi="ＭＳ ゴシック"/>
                            <w:color w:val="FFFFFF" w:themeColor="background1"/>
                            <w:sz w:val="18"/>
                            <w:szCs w:val="18"/>
                          </w:rPr>
                        </w:pPr>
                        <w:r w:rsidRPr="00BB3B48">
                          <w:rPr>
                            <w:rFonts w:ascii="ＭＳ ゴシック" w:eastAsia="ＭＳ ゴシック" w:hAnsi="ＭＳ ゴシック" w:hint="eastAsia"/>
                            <w:color w:val="FFFFFF" w:themeColor="background1"/>
                            <w:sz w:val="18"/>
                            <w:szCs w:val="18"/>
                          </w:rPr>
                          <w:t>しよう</w:t>
                        </w:r>
                      </w:p>
                    </w:txbxContent>
                  </v:textbox>
                </v:shape>
                <w10:wrap anchorx="margin"/>
              </v:group>
            </w:pict>
          </mc:Fallback>
        </mc:AlternateContent>
      </w:r>
      <w:r w:rsidR="009A52C1" w:rsidRPr="00FC5ED7">
        <w:rPr>
          <w:bdr w:val="single" w:sz="4" w:space="0" w:color="auto"/>
        </w:rPr>
        <w:t xml:space="preserve">　つかむ　</w:t>
      </w:r>
      <w:r w:rsidR="00A51FC8">
        <w:rPr>
          <w:rFonts w:hint="eastAsia"/>
        </w:rPr>
        <w:t xml:space="preserve"> </w:t>
      </w:r>
      <w:r w:rsidR="00A51FC8" w:rsidRPr="00A51FC8">
        <w:rPr>
          <w:rFonts w:hint="eastAsia"/>
        </w:rPr>
        <w:t>死刑制度の現状</w:t>
      </w:r>
    </w:p>
    <w:p w:rsidR="009A52C1" w:rsidRPr="007476B6" w:rsidRDefault="00F67368" w:rsidP="009A52C1">
      <w:pPr>
        <w:pStyle w:val="MS"/>
        <w:tabs>
          <w:tab w:val="right" w:pos="9779"/>
        </w:tabs>
      </w:pPr>
      <w:r>
        <w:rPr>
          <w:noProof/>
        </w:rPr>
        <w:drawing>
          <wp:anchor distT="0" distB="0" distL="114300" distR="114300" simplePos="0" relativeHeight="252021760" behindDoc="0" locked="0" layoutInCell="1" allowOverlap="1">
            <wp:simplePos x="704850" y="1190625"/>
            <wp:positionH relativeFrom="column">
              <wp:align>right</wp:align>
            </wp:positionH>
            <wp:positionV relativeFrom="paragraph">
              <wp:posOffset>-234315</wp:posOffset>
            </wp:positionV>
            <wp:extent cx="1365120" cy="1075680"/>
            <wp:effectExtent l="0" t="0" r="6985" b="0"/>
            <wp:wrapSquare wrapText="bothSides"/>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公共WS_1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120" cy="1075680"/>
                    </a:xfrm>
                    <a:prstGeom prst="rect">
                      <a:avLst/>
                    </a:prstGeom>
                  </pic:spPr>
                </pic:pic>
              </a:graphicData>
            </a:graphic>
            <wp14:sizeRelH relativeFrom="margin">
              <wp14:pctWidth>0</wp14:pctWidth>
            </wp14:sizeRelH>
            <wp14:sizeRelV relativeFrom="margin">
              <wp14:pctHeight>0</wp14:pctHeight>
            </wp14:sizeRelV>
          </wp:anchor>
        </w:drawing>
      </w:r>
      <w:r w:rsidR="009A52C1" w:rsidRPr="007476B6">
        <w:t>①</w:t>
      </w:r>
      <w:r w:rsidR="00F11390" w:rsidRPr="00F11390">
        <w:rPr>
          <w:rFonts w:hint="eastAsia"/>
        </w:rPr>
        <w:t>裁判員と死刑制度</w:t>
      </w:r>
    </w:p>
    <w:p w:rsidR="00F11390" w:rsidRDefault="00F11390" w:rsidP="00F11390">
      <w:pPr>
        <w:pStyle w:val="aa"/>
        <w:tabs>
          <w:tab w:val="right" w:pos="9779"/>
        </w:tabs>
        <w:ind w:left="420" w:hanging="210"/>
      </w:pPr>
      <w:r>
        <w:rPr>
          <w:rFonts w:hint="eastAsia"/>
        </w:rPr>
        <w:t xml:space="preserve">●2015年に（　</w:t>
      </w:r>
      <w:r w:rsidR="000855DA">
        <w:rPr>
          <w:rFonts w:hint="eastAsia"/>
        </w:rPr>
        <w:t xml:space="preserve">　　　</w:t>
      </w:r>
      <w:r>
        <w:rPr>
          <w:rFonts w:hint="eastAsia"/>
        </w:rPr>
        <w:t xml:space="preserve">　）制度で死刑判決を受けた死刑囚の死刑が執行された。</w:t>
      </w:r>
    </w:p>
    <w:p w:rsidR="00F11390" w:rsidRDefault="00F11390" w:rsidP="00F11390">
      <w:pPr>
        <w:pStyle w:val="aa"/>
        <w:tabs>
          <w:tab w:val="right" w:pos="9779"/>
        </w:tabs>
        <w:ind w:left="420" w:hanging="210"/>
      </w:pPr>
    </w:p>
    <w:p w:rsidR="00F11390" w:rsidRDefault="00F11390" w:rsidP="00F11390">
      <w:pPr>
        <w:pStyle w:val="MS"/>
      </w:pPr>
      <w:r>
        <w:rPr>
          <w:rFonts w:hint="eastAsia"/>
        </w:rPr>
        <w:t>②死刑制度は合憲か</w:t>
      </w:r>
    </w:p>
    <w:p w:rsidR="00F11390" w:rsidRDefault="00F11390" w:rsidP="00F11390">
      <w:pPr>
        <w:pStyle w:val="aa"/>
        <w:tabs>
          <w:tab w:val="right" w:pos="9779"/>
        </w:tabs>
        <w:ind w:left="420" w:hanging="210"/>
      </w:pPr>
      <w:r>
        <w:rPr>
          <w:rFonts w:hint="eastAsia"/>
        </w:rPr>
        <w:t xml:space="preserve">●日本では1948年に最高裁判所が死刑制度について（　</w:t>
      </w:r>
      <w:r w:rsidR="000855DA">
        <w:rPr>
          <w:rFonts w:hint="eastAsia"/>
        </w:rPr>
        <w:t xml:space="preserve">　　</w:t>
      </w:r>
      <w:r>
        <w:rPr>
          <w:rFonts w:hint="eastAsia"/>
        </w:rPr>
        <w:t xml:space="preserve">　）判決を下した。</w:t>
      </w:r>
    </w:p>
    <w:p w:rsidR="00F11390" w:rsidRDefault="00F11390" w:rsidP="00F11390">
      <w:pPr>
        <w:pStyle w:val="aa"/>
        <w:tabs>
          <w:tab w:val="right" w:pos="9779"/>
        </w:tabs>
        <w:ind w:left="420" w:hanging="210"/>
      </w:pPr>
    </w:p>
    <w:p w:rsidR="00F11390" w:rsidRDefault="00F11390" w:rsidP="00F11390">
      <w:pPr>
        <w:pStyle w:val="MS"/>
      </w:pPr>
      <w:r>
        <w:rPr>
          <w:rFonts w:hint="eastAsia"/>
        </w:rPr>
        <w:t>③死刑制度に対する世論は</w:t>
      </w:r>
    </w:p>
    <w:p w:rsidR="00F11390" w:rsidRDefault="00F11390" w:rsidP="00F11390">
      <w:pPr>
        <w:pStyle w:val="aa"/>
        <w:tabs>
          <w:tab w:val="right" w:pos="9779"/>
        </w:tabs>
        <w:ind w:left="420" w:hanging="210"/>
      </w:pPr>
      <w:r>
        <w:rPr>
          <w:rFonts w:hint="eastAsia"/>
        </w:rPr>
        <w:t xml:space="preserve">●世論調査の結果では，死刑を「やむをえない」と容認する回答が，近年は（　</w:t>
      </w:r>
      <w:r w:rsidR="000855DA">
        <w:rPr>
          <w:rFonts w:hint="eastAsia"/>
        </w:rPr>
        <w:t xml:space="preserve">　</w:t>
      </w:r>
      <w:r>
        <w:rPr>
          <w:rFonts w:hint="eastAsia"/>
        </w:rPr>
        <w:t xml:space="preserve">　）割をこえる。</w:t>
      </w:r>
    </w:p>
    <w:p w:rsidR="00F11390" w:rsidRDefault="00F11390" w:rsidP="00F11390">
      <w:pPr>
        <w:pStyle w:val="aa"/>
        <w:tabs>
          <w:tab w:val="right" w:pos="9779"/>
        </w:tabs>
        <w:ind w:left="420" w:hanging="210"/>
      </w:pPr>
    </w:p>
    <w:p w:rsidR="00F11390" w:rsidRDefault="00F11390" w:rsidP="00F11390">
      <w:pPr>
        <w:pStyle w:val="MS"/>
      </w:pPr>
      <w:r>
        <w:rPr>
          <w:rFonts w:hint="eastAsia"/>
        </w:rPr>
        <w:t>④国際社会における死刑制度</w:t>
      </w:r>
    </w:p>
    <w:p w:rsidR="00F11390" w:rsidRDefault="00F11390" w:rsidP="00F11390">
      <w:pPr>
        <w:pStyle w:val="aa"/>
        <w:tabs>
          <w:tab w:val="right" w:pos="9779"/>
        </w:tabs>
        <w:ind w:left="420" w:hanging="210"/>
      </w:pPr>
      <w:r>
        <w:rPr>
          <w:rFonts w:hint="eastAsia"/>
        </w:rPr>
        <w:t xml:space="preserve">●世界では，現在，死刑を法律上または事実上廃止している国が（　</w:t>
      </w:r>
      <w:r w:rsidR="000855DA">
        <w:rPr>
          <w:rFonts w:hint="eastAsia"/>
        </w:rPr>
        <w:t xml:space="preserve">　　</w:t>
      </w:r>
      <w:r>
        <w:rPr>
          <w:rFonts w:hint="eastAsia"/>
        </w:rPr>
        <w:t xml:space="preserve">　）か国をこえる。</w:t>
      </w:r>
    </w:p>
    <w:p w:rsidR="009A52C1" w:rsidRDefault="00F11390" w:rsidP="00F11390">
      <w:pPr>
        <w:pStyle w:val="aa"/>
        <w:tabs>
          <w:tab w:val="right" w:pos="9779"/>
        </w:tabs>
        <w:ind w:left="420" w:hanging="210"/>
      </w:pPr>
      <w:r>
        <w:rPr>
          <w:rFonts w:hint="eastAsia"/>
        </w:rPr>
        <w:t xml:space="preserve">●1989年に国連総会で死刑廃止条約が採択されているが，日本は（　</w:t>
      </w:r>
      <w:r w:rsidR="000855DA">
        <w:rPr>
          <w:rFonts w:hint="eastAsia"/>
        </w:rPr>
        <w:t xml:space="preserve">　　　　　　　</w:t>
      </w:r>
      <w:r>
        <w:rPr>
          <w:rFonts w:hint="eastAsia"/>
        </w:rPr>
        <w:t xml:space="preserve">　）。</w:t>
      </w:r>
    </w:p>
    <w:p w:rsidR="00A51FC8" w:rsidRDefault="00A51FC8" w:rsidP="009A52C1">
      <w:pPr>
        <w:pStyle w:val="ac"/>
        <w:tabs>
          <w:tab w:val="right" w:pos="9779"/>
        </w:tabs>
      </w:pPr>
    </w:p>
    <w:p w:rsidR="009A52C1" w:rsidRPr="00371BA2" w:rsidRDefault="009A52C1" w:rsidP="009A52C1">
      <w:pPr>
        <w:pStyle w:val="ac"/>
        <w:tabs>
          <w:tab w:val="right" w:pos="9779"/>
        </w:tabs>
      </w:pPr>
      <w:r w:rsidRPr="00371BA2">
        <w:rPr>
          <w:bdr w:val="single" w:sz="4" w:space="0" w:color="auto"/>
        </w:rPr>
        <w:t xml:space="preserve">　考える　</w:t>
      </w:r>
      <w:r>
        <w:tab/>
      </w:r>
      <w:r w:rsidR="001015E0" w:rsidRPr="001015E0">
        <w:rPr>
          <w:rFonts w:hint="eastAsia"/>
        </w:rPr>
        <w:t>あなたが裁判員になったら死刑判断を下すことができるか？</w:t>
      </w:r>
    </w:p>
    <w:p w:rsidR="009A52C1" w:rsidRPr="007476B6" w:rsidRDefault="009A52C1" w:rsidP="009A52C1">
      <w:pPr>
        <w:pStyle w:val="MS"/>
        <w:tabs>
          <w:tab w:val="right" w:pos="9779"/>
        </w:tabs>
      </w:pPr>
      <w:r w:rsidRPr="005C4CB4">
        <w:rPr>
          <w:shd w:val="clear" w:color="auto" w:fill="000000" w:themeFill="text1"/>
        </w:rPr>
        <w:t xml:space="preserve">　</w:t>
      </w:r>
      <w:r w:rsidRPr="0045207F">
        <w:rPr>
          <w:position w:val="3"/>
          <w:shd w:val="clear" w:color="auto" w:fill="000000" w:themeFill="text1"/>
        </w:rPr>
        <w:t>視点１</w:t>
      </w:r>
      <w:r w:rsidRPr="005C4CB4">
        <w:rPr>
          <w:shd w:val="clear" w:color="auto" w:fill="000000" w:themeFill="text1"/>
        </w:rPr>
        <w:t xml:space="preserve">　</w:t>
      </w:r>
      <w:r>
        <w:tab/>
      </w:r>
      <w:r w:rsidR="001015E0" w:rsidRPr="001015E0">
        <w:rPr>
          <w:rFonts w:hint="eastAsia"/>
        </w:rPr>
        <w:t>犯した罪に対してどのような罰を科せば〈正義〉に</w:t>
      </w:r>
      <w:r w:rsidR="00641362">
        <w:ruby>
          <w:rubyPr>
            <w:rubyAlign w:val="distributeSpace"/>
            <w:hps w:val="10"/>
            <w:hpsRaise w:val="18"/>
            <w:hpsBaseText w:val="21"/>
            <w:lid w:val="ja-JP"/>
          </w:rubyPr>
          <w:rt>
            <w:r w:rsidR="00641362" w:rsidRPr="00641362">
              <w:rPr>
                <w:sz w:val="10"/>
              </w:rPr>
              <w:t>かな</w:t>
            </w:r>
          </w:rt>
          <w:rubyBase>
            <w:r w:rsidR="00641362">
              <w:t>適</w:t>
            </w:r>
          </w:rubyBase>
        </w:ruby>
      </w:r>
      <w:r w:rsidR="001015E0" w:rsidRPr="001015E0">
        <w:rPr>
          <w:rFonts w:hint="eastAsia"/>
        </w:rPr>
        <w:t>うか？</w:t>
      </w:r>
    </w:p>
    <w:p w:rsidR="009A52C1" w:rsidRDefault="009A52C1" w:rsidP="009A52C1">
      <w:pPr>
        <w:pStyle w:val="MS"/>
      </w:pPr>
      <w:r>
        <w:rPr>
          <w:noProof/>
        </w:rPr>
        <mc:AlternateContent>
          <mc:Choice Requires="wps">
            <w:drawing>
              <wp:anchor distT="0" distB="0" distL="114300" distR="114300" simplePos="0" relativeHeight="251735040" behindDoc="0" locked="0" layoutInCell="1" allowOverlap="1" wp14:anchorId="75AE42C0" wp14:editId="3943A9ED">
                <wp:simplePos x="0" y="0"/>
                <wp:positionH relativeFrom="column">
                  <wp:posOffset>144145</wp:posOffset>
                </wp:positionH>
                <wp:positionV relativeFrom="paragraph">
                  <wp:posOffset>40269</wp:posOffset>
                </wp:positionV>
                <wp:extent cx="6047280" cy="1728000"/>
                <wp:effectExtent l="0" t="0" r="10795" b="24765"/>
                <wp:wrapNone/>
                <wp:docPr id="53" name="テキスト ボックス 53"/>
                <wp:cNvGraphicFramePr/>
                <a:graphic xmlns:a="http://schemas.openxmlformats.org/drawingml/2006/main">
                  <a:graphicData uri="http://schemas.microsoft.com/office/word/2010/wordprocessingShape">
                    <wps:wsp>
                      <wps:cNvSpPr txBox="1"/>
                      <wps:spPr>
                        <a:xfrm>
                          <a:off x="0" y="0"/>
                          <a:ext cx="6047280" cy="1728000"/>
                        </a:xfrm>
                        <a:prstGeom prst="rect">
                          <a:avLst/>
                        </a:prstGeom>
                        <a:solidFill>
                          <a:schemeClr val="lt1"/>
                        </a:solidFill>
                        <a:ln w="6350">
                          <a:solidFill>
                            <a:prstClr val="black"/>
                          </a:solidFill>
                        </a:ln>
                      </wps:spPr>
                      <wps:txbx>
                        <w:txbxContent>
                          <w:p w:rsidR="009D624E" w:rsidRPr="001015E0" w:rsidRDefault="009D624E" w:rsidP="009A52C1">
                            <w:pPr>
                              <w:rPr>
                                <w:rFonts w:asciiTheme="majorEastAsia" w:eastAsiaTheme="majorEastAsia" w:hAnsiTheme="majorEastAsia"/>
                                <w:sz w:val="16"/>
                                <w:szCs w:val="16"/>
                              </w:rPr>
                            </w:pPr>
                            <w:r w:rsidRPr="001015E0">
                              <w:rPr>
                                <w:rFonts w:asciiTheme="majorEastAsia" w:eastAsiaTheme="majorEastAsia" w:hAnsiTheme="majorEastAsia"/>
                                <w:sz w:val="16"/>
                                <w:szCs w:val="16"/>
                              </w:rPr>
                              <w:t>【</w:t>
                            </w:r>
                            <w:r w:rsidRPr="001015E0">
                              <w:rPr>
                                <w:rFonts w:asciiTheme="majorEastAsia" w:eastAsiaTheme="majorEastAsia" w:hAnsiTheme="majorEastAsia" w:hint="eastAsia"/>
                                <w:sz w:val="16"/>
                                <w:szCs w:val="16"/>
                              </w:rPr>
                              <w:t>正義</w:t>
                            </w:r>
                            <w:r w:rsidRPr="001015E0">
                              <w:rPr>
                                <w:rFonts w:asciiTheme="majorEastAsia" w:eastAsiaTheme="majorEastAsia" w:hAnsiTheme="majorEastAsia"/>
                                <w:sz w:val="16"/>
                                <w:szCs w:val="16"/>
                              </w:rPr>
                              <w:t>】</w:t>
                            </w:r>
                            <w:r w:rsidRPr="001015E0">
                              <w:rPr>
                                <w:rFonts w:asciiTheme="majorEastAsia" w:eastAsiaTheme="majorEastAsia" w:hAnsiTheme="majorEastAsia" w:hint="eastAsia"/>
                                <w:sz w:val="16"/>
                                <w:szCs w:val="16"/>
                              </w:rPr>
                              <w:t>の視点をふまえた死刑を下すことへの意見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E42C0" id="テキスト ボックス 53" o:spid="_x0000_s1074" type="#_x0000_t202" style="position:absolute;left:0;text-align:left;margin-left:11.35pt;margin-top:3.15pt;width:476.15pt;height:13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" fillcolor="white [3201]" strokeweight=".5pt">
                <v:textbox inset="1mm,1mm,1mm,1mm">
                  <w:txbxContent>
                    <w:p w:rsidR="009D624E" w:rsidRPr="001015E0" w:rsidRDefault="009D624E" w:rsidP="009A52C1">
                      <w:pPr>
                        <w:rPr>
                          <w:rFonts w:asciiTheme="majorEastAsia" w:eastAsiaTheme="majorEastAsia" w:hAnsiTheme="majorEastAsia"/>
                          <w:sz w:val="16"/>
                          <w:szCs w:val="16"/>
                        </w:rPr>
                      </w:pPr>
                      <w:r w:rsidRPr="001015E0">
                        <w:rPr>
                          <w:rFonts w:asciiTheme="majorEastAsia" w:eastAsiaTheme="majorEastAsia" w:hAnsiTheme="majorEastAsia"/>
                          <w:sz w:val="16"/>
                          <w:szCs w:val="16"/>
                        </w:rPr>
                        <w:t>【</w:t>
                      </w:r>
                      <w:r w:rsidRPr="001015E0">
                        <w:rPr>
                          <w:rFonts w:asciiTheme="majorEastAsia" w:eastAsiaTheme="majorEastAsia" w:hAnsiTheme="majorEastAsia" w:hint="eastAsia"/>
                          <w:sz w:val="16"/>
                          <w:szCs w:val="16"/>
                        </w:rPr>
                        <w:t>正義</w:t>
                      </w:r>
                      <w:r w:rsidRPr="001015E0">
                        <w:rPr>
                          <w:rFonts w:asciiTheme="majorEastAsia" w:eastAsiaTheme="majorEastAsia" w:hAnsiTheme="majorEastAsia"/>
                          <w:sz w:val="16"/>
                          <w:szCs w:val="16"/>
                        </w:rPr>
                        <w:t>】</w:t>
                      </w:r>
                      <w:r w:rsidRPr="001015E0">
                        <w:rPr>
                          <w:rFonts w:asciiTheme="majorEastAsia" w:eastAsiaTheme="majorEastAsia" w:hAnsiTheme="majorEastAsia" w:hint="eastAsia"/>
                          <w:sz w:val="16"/>
                          <w:szCs w:val="16"/>
                        </w:rPr>
                        <w:t>の視点をふまえた死刑を下すことへの意見</w:t>
                      </w:r>
                    </w:p>
                  </w:txbxContent>
                </v:textbox>
              </v:shape>
            </w:pict>
          </mc:Fallback>
        </mc:AlternateContent>
      </w:r>
    </w:p>
    <w:p w:rsidR="009A52C1" w:rsidRPr="007476B6" w:rsidRDefault="009A52C1" w:rsidP="009A52C1">
      <w:pPr>
        <w:pStyle w:val="MS"/>
      </w:pPr>
    </w:p>
    <w:p w:rsidR="009A52C1" w:rsidRPr="007476B6" w:rsidRDefault="009A52C1" w:rsidP="009A52C1">
      <w:pPr>
        <w:pStyle w:val="a7"/>
        <w:tabs>
          <w:tab w:val="right" w:pos="9779"/>
        </w:tabs>
      </w:pPr>
    </w:p>
    <w:p w:rsidR="009A52C1" w:rsidRPr="007476B6" w:rsidRDefault="009A52C1" w:rsidP="009A52C1">
      <w:pPr>
        <w:pStyle w:val="a7"/>
        <w:tabs>
          <w:tab w:val="right" w:pos="9779"/>
        </w:tabs>
      </w:pPr>
    </w:p>
    <w:p w:rsidR="009A52C1" w:rsidRPr="007476B6" w:rsidRDefault="009A52C1" w:rsidP="009A52C1">
      <w:pPr>
        <w:pStyle w:val="a7"/>
        <w:tabs>
          <w:tab w:val="right" w:pos="9779"/>
        </w:tabs>
      </w:pPr>
    </w:p>
    <w:p w:rsidR="009A52C1" w:rsidRPr="007476B6" w:rsidRDefault="009A52C1" w:rsidP="009A52C1">
      <w:pPr>
        <w:pStyle w:val="a7"/>
        <w:tabs>
          <w:tab w:val="right" w:pos="9779"/>
        </w:tabs>
      </w:pPr>
    </w:p>
    <w:p w:rsidR="009A52C1" w:rsidRPr="007476B6" w:rsidRDefault="009A52C1" w:rsidP="009A52C1">
      <w:pPr>
        <w:pStyle w:val="a7"/>
        <w:tabs>
          <w:tab w:val="right" w:pos="9779"/>
        </w:tabs>
      </w:pPr>
    </w:p>
    <w:p w:rsidR="009A52C1" w:rsidRDefault="009A52C1" w:rsidP="009A52C1">
      <w:pPr>
        <w:pStyle w:val="a7"/>
        <w:tabs>
          <w:tab w:val="right" w:pos="9779"/>
        </w:tabs>
      </w:pPr>
    </w:p>
    <w:p w:rsidR="00130D4D" w:rsidRPr="007476B6" w:rsidRDefault="00130D4D" w:rsidP="009A52C1">
      <w:pPr>
        <w:pStyle w:val="a7"/>
        <w:tabs>
          <w:tab w:val="right" w:pos="9779"/>
        </w:tabs>
      </w:pPr>
      <w:r>
        <w:rPr>
          <w:noProof/>
        </w:rPr>
        <mc:AlternateContent>
          <mc:Choice Requires="wps">
            <w:drawing>
              <wp:anchor distT="0" distB="0" distL="114300" distR="114300" simplePos="0" relativeHeight="251864064" behindDoc="0" locked="0" layoutInCell="1" allowOverlap="1" wp14:anchorId="7C01E46C" wp14:editId="6FA500F6">
                <wp:simplePos x="0" y="0"/>
                <wp:positionH relativeFrom="column">
                  <wp:posOffset>5634990</wp:posOffset>
                </wp:positionH>
                <wp:positionV relativeFrom="page">
                  <wp:posOffset>6658610</wp:posOffset>
                </wp:positionV>
                <wp:extent cx="558360" cy="237600"/>
                <wp:effectExtent l="0" t="0" r="28575" b="10160"/>
                <wp:wrapNone/>
                <wp:docPr id="198" name="テキスト ボックス 198"/>
                <wp:cNvGraphicFramePr/>
                <a:graphic xmlns:a="http://schemas.openxmlformats.org/drawingml/2006/main">
                  <a:graphicData uri="http://schemas.microsoft.com/office/word/2010/wordprocessingShape">
                    <wps:wsp>
                      <wps:cNvSpPr txBox="1"/>
                      <wps:spPr>
                        <a:xfrm>
                          <a:off x="0" y="0"/>
                          <a:ext cx="558360" cy="237600"/>
                        </a:xfrm>
                        <a:prstGeom prst="rect">
                          <a:avLst/>
                        </a:prstGeom>
                        <a:solidFill>
                          <a:schemeClr val="lt1"/>
                        </a:solidFill>
                        <a:ln w="6350">
                          <a:solidFill>
                            <a:prstClr val="black"/>
                          </a:solidFill>
                        </a:ln>
                      </wps:spPr>
                      <wps:txbx>
                        <w:txbxContent>
                          <w:p w:rsidR="009D624E" w:rsidRPr="00EB7558" w:rsidRDefault="009D624E" w:rsidP="00130D4D">
                            <w:pPr>
                              <w:textAlignment w:val="center"/>
                            </w:pPr>
                            <w:r w:rsidRPr="00EB7558">
                              <w:rPr>
                                <w:rFonts w:asciiTheme="majorEastAsia" w:eastAsiaTheme="majorEastAsia" w:hAnsiTheme="majorEastAsia"/>
                                <w:sz w:val="16"/>
                                <w:szCs w:val="16"/>
                              </w:rPr>
                              <w:t>◎トライ</w:t>
                            </w:r>
                            <w:r>
                              <w:rPr>
                                <w:rFonts w:asciiTheme="majorEastAsia" w:eastAsiaTheme="majorEastAsia" w:hAnsiTheme="majorEastAsia"/>
                                <w:sz w:val="16"/>
                                <w:szCs w:val="16"/>
                              </w:rPr>
                              <w:t>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1E46C" id="テキスト ボックス 198" o:spid="_x0000_s1075" type="#_x0000_t202" style="position:absolute;left:0;text-align:left;margin-left:443.7pt;margin-top:524.3pt;width:43.95pt;height:18.7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" fillcolor="white [3201]" strokeweight=".5pt">
                <v:textbox inset="1mm,0,1mm,0">
                  <w:txbxContent>
                    <w:p w:rsidR="009D624E" w:rsidRPr="00EB7558" w:rsidRDefault="009D624E" w:rsidP="00130D4D">
                      <w:pPr>
                        <w:textAlignment w:val="center"/>
                      </w:pPr>
                      <w:r w:rsidRPr="00EB7558">
                        <w:rPr>
                          <w:rFonts w:asciiTheme="majorEastAsia" w:eastAsiaTheme="majorEastAsia" w:hAnsiTheme="majorEastAsia"/>
                          <w:sz w:val="16"/>
                          <w:szCs w:val="16"/>
                        </w:rPr>
                        <w:t>◎トライ</w:t>
                      </w:r>
                      <w:r>
                        <w:rPr>
                          <w:rFonts w:asciiTheme="majorEastAsia" w:eastAsiaTheme="majorEastAsia" w:hAnsiTheme="majorEastAsia"/>
                          <w:sz w:val="16"/>
                          <w:szCs w:val="16"/>
                        </w:rPr>
                        <w:t>1</w:t>
                      </w:r>
                    </w:p>
                  </w:txbxContent>
                </v:textbox>
                <w10:wrap anchory="page"/>
              </v:shape>
            </w:pict>
          </mc:Fallback>
        </mc:AlternateContent>
      </w:r>
    </w:p>
    <w:p w:rsidR="009A52C1" w:rsidRPr="007476B6" w:rsidRDefault="009A52C1" w:rsidP="009A52C1">
      <w:pPr>
        <w:pStyle w:val="MS"/>
        <w:tabs>
          <w:tab w:val="right" w:pos="9779"/>
        </w:tabs>
      </w:pPr>
      <w:r w:rsidRPr="005C4CB4">
        <w:rPr>
          <w:shd w:val="clear" w:color="auto" w:fill="000000" w:themeFill="text1"/>
        </w:rPr>
        <w:t xml:space="preserve">　</w:t>
      </w:r>
      <w:r w:rsidRPr="0045207F">
        <w:rPr>
          <w:position w:val="3"/>
          <w:shd w:val="clear" w:color="auto" w:fill="000000" w:themeFill="text1"/>
        </w:rPr>
        <w:t>視点２</w:t>
      </w:r>
      <w:r w:rsidRPr="005C4CB4">
        <w:rPr>
          <w:shd w:val="clear" w:color="auto" w:fill="000000" w:themeFill="text1"/>
        </w:rPr>
        <w:t xml:space="preserve">　</w:t>
      </w:r>
      <w:r>
        <w:tab/>
      </w:r>
      <w:r w:rsidR="00641362" w:rsidRPr="00641362">
        <w:rPr>
          <w:rFonts w:hint="eastAsia"/>
        </w:rPr>
        <w:t>現在の刑事司法制度は，〈</w:t>
      </w:r>
      <w:r w:rsidR="00641362">
        <w:ruby>
          <w:rubyPr>
            <w:rubyAlign w:val="distributeSpace"/>
            <w:hps w:val="10"/>
            <w:hpsRaise w:val="18"/>
            <w:hpsBaseText w:val="21"/>
            <w:lid w:val="ja-JP"/>
          </w:rubyPr>
          <w:rt>
            <w:r w:rsidR="00641362" w:rsidRPr="00641362">
              <w:rPr>
                <w:sz w:val="10"/>
              </w:rPr>
              <w:t>むこ</w:t>
            </w:r>
          </w:rt>
          <w:rubyBase>
            <w:r w:rsidR="00641362">
              <w:t>無辜</w:t>
            </w:r>
          </w:rubyBase>
        </w:ruby>
      </w:r>
      <w:r w:rsidR="00641362" w:rsidRPr="00641362">
        <w:rPr>
          <w:rFonts w:hint="eastAsia"/>
        </w:rPr>
        <w:t>の不処罰〉を実現できているか？</w:t>
      </w:r>
    </w:p>
    <w:p w:rsidR="009A52C1" w:rsidRPr="007476B6" w:rsidRDefault="009A52C1" w:rsidP="009A52C1">
      <w:pPr>
        <w:pStyle w:val="MS"/>
      </w:pPr>
      <w:r>
        <w:rPr>
          <w:noProof/>
        </w:rPr>
        <mc:AlternateContent>
          <mc:Choice Requires="wps">
            <w:drawing>
              <wp:anchor distT="0" distB="0" distL="114300" distR="114300" simplePos="0" relativeHeight="251736064" behindDoc="0" locked="0" layoutInCell="1" allowOverlap="1" wp14:anchorId="73DAAB68" wp14:editId="26EEAB78">
                <wp:simplePos x="0" y="0"/>
                <wp:positionH relativeFrom="column">
                  <wp:posOffset>144145</wp:posOffset>
                </wp:positionH>
                <wp:positionV relativeFrom="paragraph">
                  <wp:posOffset>43444</wp:posOffset>
                </wp:positionV>
                <wp:extent cx="6047280" cy="1728000"/>
                <wp:effectExtent l="0" t="0" r="10795" b="24765"/>
                <wp:wrapNone/>
                <wp:docPr id="54" name="テキスト ボックス 54"/>
                <wp:cNvGraphicFramePr/>
                <a:graphic xmlns:a="http://schemas.openxmlformats.org/drawingml/2006/main">
                  <a:graphicData uri="http://schemas.microsoft.com/office/word/2010/wordprocessingShape">
                    <wps:wsp>
                      <wps:cNvSpPr txBox="1"/>
                      <wps:spPr>
                        <a:xfrm>
                          <a:off x="0" y="0"/>
                          <a:ext cx="6047280" cy="1728000"/>
                        </a:xfrm>
                        <a:prstGeom prst="rect">
                          <a:avLst/>
                        </a:prstGeom>
                        <a:solidFill>
                          <a:schemeClr val="lt1"/>
                        </a:solidFill>
                        <a:ln w="6350">
                          <a:solidFill>
                            <a:prstClr val="black"/>
                          </a:solidFill>
                        </a:ln>
                      </wps:spPr>
                      <wps:txbx>
                        <w:txbxContent>
                          <w:p w:rsidR="009D624E" w:rsidRPr="00641362" w:rsidRDefault="009D624E" w:rsidP="009A52C1">
                            <w:pPr>
                              <w:rPr>
                                <w:rFonts w:asciiTheme="majorEastAsia" w:eastAsiaTheme="majorEastAsia" w:hAnsiTheme="majorEastAsia"/>
                                <w:sz w:val="16"/>
                                <w:szCs w:val="16"/>
                              </w:rPr>
                            </w:pPr>
                            <w:r w:rsidRPr="00641362">
                              <w:rPr>
                                <w:rFonts w:asciiTheme="majorEastAsia" w:eastAsiaTheme="majorEastAsia" w:hAnsiTheme="majorEastAsia"/>
                                <w:sz w:val="16"/>
                                <w:szCs w:val="16"/>
                              </w:rPr>
                              <w:t>【</w:t>
                            </w:r>
                            <w:r w:rsidRPr="00641362">
                              <w:rPr>
                                <w:rFonts w:asciiTheme="majorEastAsia" w:eastAsiaTheme="majorEastAsia" w:hAnsiTheme="majorEastAsia" w:hint="eastAsia"/>
                                <w:sz w:val="16"/>
                                <w:szCs w:val="16"/>
                              </w:rPr>
                              <w:t>無辜の不処罰</w:t>
                            </w:r>
                            <w:r w:rsidRPr="00641362">
                              <w:rPr>
                                <w:rFonts w:asciiTheme="majorEastAsia" w:eastAsiaTheme="majorEastAsia" w:hAnsiTheme="majorEastAsia"/>
                                <w:sz w:val="16"/>
                                <w:szCs w:val="16"/>
                              </w:rPr>
                              <w:t>】</w:t>
                            </w:r>
                            <w:r w:rsidRPr="00641362">
                              <w:rPr>
                                <w:rFonts w:asciiTheme="majorEastAsia" w:eastAsiaTheme="majorEastAsia" w:hAnsiTheme="majorEastAsia" w:hint="eastAsia"/>
                                <w:sz w:val="16"/>
                                <w:szCs w:val="16"/>
                              </w:rPr>
                              <w:t>の視点をふまえた死刑を下すことへの意見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AAB68" id="テキスト ボックス 54" o:spid="_x0000_s1076" type="#_x0000_t202" style="position:absolute;left:0;text-align:left;margin-left:11.35pt;margin-top:3.4pt;width:476.15pt;height:13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" fillcolor="white [3201]" strokeweight=".5pt">
                <v:textbox inset="1mm,1mm,1mm,1mm">
                  <w:txbxContent>
                    <w:p w:rsidR="009D624E" w:rsidRPr="00641362" w:rsidRDefault="009D624E" w:rsidP="009A52C1">
                      <w:pPr>
                        <w:rPr>
                          <w:rFonts w:asciiTheme="majorEastAsia" w:eastAsiaTheme="majorEastAsia" w:hAnsiTheme="majorEastAsia"/>
                          <w:sz w:val="16"/>
                          <w:szCs w:val="16"/>
                        </w:rPr>
                      </w:pPr>
                      <w:r w:rsidRPr="00641362">
                        <w:rPr>
                          <w:rFonts w:asciiTheme="majorEastAsia" w:eastAsiaTheme="majorEastAsia" w:hAnsiTheme="majorEastAsia"/>
                          <w:sz w:val="16"/>
                          <w:szCs w:val="16"/>
                        </w:rPr>
                        <w:t>【</w:t>
                      </w:r>
                      <w:r w:rsidRPr="00641362">
                        <w:rPr>
                          <w:rFonts w:asciiTheme="majorEastAsia" w:eastAsiaTheme="majorEastAsia" w:hAnsiTheme="majorEastAsia" w:hint="eastAsia"/>
                          <w:sz w:val="16"/>
                          <w:szCs w:val="16"/>
                        </w:rPr>
                        <w:t>無辜の不処罰</w:t>
                      </w:r>
                      <w:r w:rsidRPr="00641362">
                        <w:rPr>
                          <w:rFonts w:asciiTheme="majorEastAsia" w:eastAsiaTheme="majorEastAsia" w:hAnsiTheme="majorEastAsia"/>
                          <w:sz w:val="16"/>
                          <w:szCs w:val="16"/>
                        </w:rPr>
                        <w:t>】</w:t>
                      </w:r>
                      <w:r w:rsidRPr="00641362">
                        <w:rPr>
                          <w:rFonts w:asciiTheme="majorEastAsia" w:eastAsiaTheme="majorEastAsia" w:hAnsiTheme="majorEastAsia" w:hint="eastAsia"/>
                          <w:sz w:val="16"/>
                          <w:szCs w:val="16"/>
                        </w:rPr>
                        <w:t>の視点をふまえた死刑を下すことへの意見</w:t>
                      </w:r>
                    </w:p>
                  </w:txbxContent>
                </v:textbox>
              </v:shape>
            </w:pict>
          </mc:Fallback>
        </mc:AlternateContent>
      </w: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130D4D" w:rsidRPr="00377DFD" w:rsidRDefault="00130D4D" w:rsidP="009A52C1">
      <w:pPr>
        <w:pStyle w:val="a7"/>
        <w:tabs>
          <w:tab w:val="right" w:pos="9779"/>
        </w:tabs>
      </w:pPr>
    </w:p>
    <w:tbl>
      <w:tblPr>
        <w:tblStyle w:val="a9"/>
        <w:tblpPr w:leftFromText="142" w:rightFromText="142" w:tblpYSpec="bottom"/>
        <w:tblOverlap w:val="never"/>
        <w:tblW w:w="0" w:type="auto"/>
        <w:tblBorders>
          <w:top w:val="dashed" w:sz="4"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769"/>
      </w:tblGrid>
      <w:tr w:rsidR="00D54F28" w:rsidRPr="007476B6" w:rsidTr="009D624E">
        <w:trPr>
          <w:cantSplit/>
          <w:trHeight w:hRule="exact" w:val="510"/>
        </w:trPr>
        <w:tc>
          <w:tcPr>
            <w:tcW w:w="9769" w:type="dxa"/>
            <w:tcBorders>
              <w:top w:val="nil"/>
              <w:bottom w:val="dashed" w:sz="4" w:space="0" w:color="auto"/>
            </w:tcBorders>
            <w:vAlign w:val="center"/>
          </w:tcPr>
          <w:p w:rsidR="00D54F28" w:rsidRPr="006D1A6F" w:rsidRDefault="00D54F28" w:rsidP="009D624E">
            <w:pPr>
              <w:pStyle w:val="ae"/>
              <w:framePr w:hSpace="0" w:wrap="auto" w:yAlign="inline"/>
              <w:suppressOverlap w:val="0"/>
              <w:rPr>
                <w:b/>
              </w:rPr>
            </w:pPr>
            <w:r w:rsidRPr="006D1A6F">
              <w:rPr>
                <w:rFonts w:hint="eastAsia"/>
                <w:b/>
                <w:bdr w:val="none" w:sz="0" w:space="0" w:color="auto"/>
              </w:rPr>
              <w:t>ＭＥＭＯ</w:t>
            </w:r>
          </w:p>
        </w:tc>
      </w:tr>
      <w:tr w:rsidR="00D54F28" w:rsidRPr="007476B6" w:rsidTr="009D624E">
        <w:trPr>
          <w:cantSplit/>
          <w:trHeight w:hRule="exact" w:val="510"/>
        </w:trPr>
        <w:tc>
          <w:tcPr>
            <w:tcW w:w="9769" w:type="dxa"/>
            <w:tcBorders>
              <w:top w:val="dashed" w:sz="4" w:space="0" w:color="auto"/>
            </w:tcBorders>
            <w:vAlign w:val="center"/>
          </w:tcPr>
          <w:p w:rsidR="00D54F28" w:rsidRPr="007476B6" w:rsidRDefault="00D54F28" w:rsidP="009D624E">
            <w:pPr>
              <w:pStyle w:val="ae"/>
              <w:framePr w:hSpace="0" w:wrap="auto" w:yAlign="inline"/>
              <w:suppressOverlap w:val="0"/>
            </w:pPr>
          </w:p>
        </w:tc>
      </w:tr>
    </w:tbl>
    <w:p w:rsidR="009A52C1" w:rsidRDefault="009A52C1" w:rsidP="009A52C1">
      <w:pPr>
        <w:pStyle w:val="a7"/>
        <w:tabs>
          <w:tab w:val="right" w:pos="9779"/>
        </w:tabs>
      </w:pPr>
      <w:r>
        <w:rPr>
          <w:noProof/>
        </w:rPr>
        <mc:AlternateContent>
          <mc:Choice Requires="wps">
            <w:drawing>
              <wp:anchor distT="0" distB="0" distL="114300" distR="114300" simplePos="0" relativeHeight="251737088" behindDoc="0" locked="0" layoutInCell="1" allowOverlap="1" wp14:anchorId="2D34E9A5" wp14:editId="61F42A9E">
                <wp:simplePos x="0" y="0"/>
                <wp:positionH relativeFrom="column">
                  <wp:posOffset>5634990</wp:posOffset>
                </wp:positionH>
                <wp:positionV relativeFrom="paragraph">
                  <wp:posOffset>227965</wp:posOffset>
                </wp:positionV>
                <wp:extent cx="558360" cy="237600"/>
                <wp:effectExtent l="0" t="0" r="28575" b="10160"/>
                <wp:wrapNone/>
                <wp:docPr id="55" name="テキスト ボックス 55"/>
                <wp:cNvGraphicFramePr/>
                <a:graphic xmlns:a="http://schemas.openxmlformats.org/drawingml/2006/main">
                  <a:graphicData uri="http://schemas.microsoft.com/office/word/2010/wordprocessingShape">
                    <wps:wsp>
                      <wps:cNvSpPr txBox="1"/>
                      <wps:spPr>
                        <a:xfrm>
                          <a:off x="0" y="0"/>
                          <a:ext cx="558360" cy="237600"/>
                        </a:xfrm>
                        <a:prstGeom prst="rect">
                          <a:avLst/>
                        </a:prstGeom>
                        <a:solidFill>
                          <a:schemeClr val="lt1"/>
                        </a:solidFill>
                        <a:ln w="6350">
                          <a:solidFill>
                            <a:prstClr val="black"/>
                          </a:solidFill>
                        </a:ln>
                      </wps:spPr>
                      <wps:txbx>
                        <w:txbxContent>
                          <w:p w:rsidR="009D624E" w:rsidRPr="00EB7558" w:rsidRDefault="009D624E" w:rsidP="009A52C1">
                            <w:pPr>
                              <w:textAlignment w:val="center"/>
                            </w:pPr>
                            <w:r w:rsidRPr="00EB7558">
                              <w:rPr>
                                <w:rFonts w:asciiTheme="majorEastAsia" w:eastAsiaTheme="majorEastAsia" w:hAnsiTheme="majorEastAsia"/>
                                <w:sz w:val="16"/>
                                <w:szCs w:val="16"/>
                              </w:rPr>
                              <w:t>◎トライ</w:t>
                            </w:r>
                            <w:r>
                              <w:rPr>
                                <w:rFonts w:asciiTheme="majorEastAsia" w:eastAsiaTheme="majorEastAsia" w:hAnsiTheme="majorEastAsia" w:hint="eastAsia"/>
                                <w:sz w:val="16"/>
                                <w:szCs w:val="16"/>
                              </w:rPr>
                              <w:t>2</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4E9A5" id="テキスト ボックス 55" o:spid="_x0000_s1077" type="#_x0000_t202" style="position:absolute;left:0;text-align:left;margin-left:443.7pt;margin-top:17.95pt;width:43.95pt;height:18.7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" fillcolor="white [3201]" strokeweight=".5pt">
                <v:textbox inset="1mm,0,1mm,0">
                  <w:txbxContent>
                    <w:p w:rsidR="009D624E" w:rsidRPr="00EB7558" w:rsidRDefault="009D624E" w:rsidP="009A52C1">
                      <w:pPr>
                        <w:textAlignment w:val="center"/>
                      </w:pPr>
                      <w:r w:rsidRPr="00EB7558">
                        <w:rPr>
                          <w:rFonts w:asciiTheme="majorEastAsia" w:eastAsiaTheme="majorEastAsia" w:hAnsiTheme="majorEastAsia"/>
                          <w:sz w:val="16"/>
                          <w:szCs w:val="16"/>
                        </w:rPr>
                        <w:t>◎トライ</w:t>
                      </w:r>
                      <w:r>
                        <w:rPr>
                          <w:rFonts w:asciiTheme="majorEastAsia" w:eastAsiaTheme="majorEastAsia" w:hAnsiTheme="majorEastAsia" w:hint="eastAsia"/>
                          <w:sz w:val="16"/>
                          <w:szCs w:val="16"/>
                        </w:rPr>
                        <w:t>2</w:t>
                      </w:r>
                    </w:p>
                  </w:txbxContent>
                </v:textbox>
              </v:shape>
            </w:pict>
          </mc:Fallback>
        </mc:AlternateContent>
      </w:r>
    </w:p>
    <w:p w:rsidR="001015E0" w:rsidRDefault="001015E0">
      <w:pPr>
        <w:widowControl/>
        <w:jc w:val="left"/>
        <w:rPr>
          <w:rFonts w:ascii="ＭＳ 明朝" w:eastAsia="ＭＳ 明朝" w:hAnsi="Courier New" w:cs="Courier New"/>
          <w:szCs w:val="21"/>
        </w:rPr>
      </w:pPr>
      <w:r>
        <w:br w:type="page"/>
      </w:r>
    </w:p>
    <w:p w:rsidR="009A52C1" w:rsidRPr="007476B6" w:rsidRDefault="009A52C1" w:rsidP="009A52C1">
      <w:pPr>
        <w:pStyle w:val="MS"/>
        <w:tabs>
          <w:tab w:val="right" w:pos="9779"/>
        </w:tabs>
      </w:pPr>
      <w:r w:rsidRPr="007476B6">
        <w:lastRenderedPageBreak/>
        <w:t>《学習を広げるために》</w:t>
      </w:r>
      <w:r w:rsidR="00FB11C2" w:rsidRPr="00FB11C2">
        <w:rPr>
          <w:rFonts w:hint="eastAsia"/>
        </w:rPr>
        <w:t>死刑制度が果たす役割はほかに何があるか，考えてみよう。</w:t>
      </w:r>
    </w:p>
    <w:p w:rsidR="009A52C1" w:rsidRPr="00377DFD" w:rsidRDefault="00130D4D" w:rsidP="009A52C1">
      <w:pPr>
        <w:pStyle w:val="a7"/>
        <w:tabs>
          <w:tab w:val="right" w:pos="9779"/>
        </w:tabs>
      </w:pPr>
      <w:r>
        <w:rPr>
          <w:noProof/>
        </w:rPr>
        <mc:AlternateContent>
          <mc:Choice Requires="wps">
            <w:drawing>
              <wp:anchor distT="0" distB="0" distL="114300" distR="114300" simplePos="0" relativeHeight="251870208" behindDoc="0" locked="0" layoutInCell="1" allowOverlap="1" wp14:anchorId="342E5F1E" wp14:editId="7203D3DE">
                <wp:simplePos x="0" y="0"/>
                <wp:positionH relativeFrom="column">
                  <wp:posOffset>144145</wp:posOffset>
                </wp:positionH>
                <wp:positionV relativeFrom="page">
                  <wp:posOffset>1172845</wp:posOffset>
                </wp:positionV>
                <wp:extent cx="6047280" cy="863640"/>
                <wp:effectExtent l="0" t="0" r="10795" b="12700"/>
                <wp:wrapNone/>
                <wp:docPr id="56" name="テキスト ボックス 56"/>
                <wp:cNvGraphicFramePr/>
                <a:graphic xmlns:a="http://schemas.openxmlformats.org/drawingml/2006/main">
                  <a:graphicData uri="http://schemas.microsoft.com/office/word/2010/wordprocessingShape">
                    <wps:wsp>
                      <wps:cNvSpPr txBox="1"/>
                      <wps:spPr>
                        <a:xfrm>
                          <a:off x="0" y="0"/>
                          <a:ext cx="6047280" cy="863640"/>
                        </a:xfrm>
                        <a:prstGeom prst="rect">
                          <a:avLst/>
                        </a:prstGeom>
                        <a:solidFill>
                          <a:schemeClr val="lt1"/>
                        </a:solidFill>
                        <a:ln w="6350">
                          <a:solidFill>
                            <a:prstClr val="black"/>
                          </a:solidFill>
                        </a:ln>
                      </wps:spPr>
                      <wps:txbx>
                        <w:txbxContent>
                          <w:p w:rsidR="009D624E" w:rsidRDefault="009D624E" w:rsidP="00130D4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E5F1E" id="テキスト ボックス 56" o:spid="_x0000_s1078" type="#_x0000_t202" style="position:absolute;left:0;text-align:left;margin-left:11.35pt;margin-top:92.35pt;width:476.15pt;height:6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" fillcolor="white [3201]" strokeweight=".5pt">
                <v:textbox inset="1mm,1mm,1mm,1mm">
                  <w:txbxContent>
                    <w:p w:rsidR="009D624E" w:rsidRDefault="009D624E" w:rsidP="00130D4D"/>
                  </w:txbxContent>
                </v:textbox>
                <w10:wrap anchory="page"/>
              </v:shape>
            </w:pict>
          </mc:Fallback>
        </mc:AlternateContent>
      </w: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Default="009A52C1" w:rsidP="009A52C1">
      <w:pPr>
        <w:pStyle w:val="a7"/>
        <w:tabs>
          <w:tab w:val="right" w:pos="9779"/>
        </w:tabs>
      </w:pPr>
      <w:r>
        <w:rPr>
          <w:noProof/>
        </w:rPr>
        <mc:AlternateContent>
          <mc:Choice Requires="wps">
            <w:drawing>
              <wp:anchor distT="0" distB="0" distL="114300" distR="114300" simplePos="0" relativeHeight="251739136" behindDoc="0" locked="0" layoutInCell="1" allowOverlap="1" wp14:anchorId="49CF612F" wp14:editId="33D0213D">
                <wp:simplePos x="0" y="0"/>
                <wp:positionH relativeFrom="column">
                  <wp:posOffset>5634990</wp:posOffset>
                </wp:positionH>
                <wp:positionV relativeFrom="paragraph">
                  <wp:posOffset>227965</wp:posOffset>
                </wp:positionV>
                <wp:extent cx="558360" cy="237600"/>
                <wp:effectExtent l="0" t="0" r="28575" b="10160"/>
                <wp:wrapNone/>
                <wp:docPr id="57" name="テキスト ボックス 57"/>
                <wp:cNvGraphicFramePr/>
                <a:graphic xmlns:a="http://schemas.openxmlformats.org/drawingml/2006/main">
                  <a:graphicData uri="http://schemas.microsoft.com/office/word/2010/wordprocessingShape">
                    <wps:wsp>
                      <wps:cNvSpPr txBox="1"/>
                      <wps:spPr>
                        <a:xfrm>
                          <a:off x="0" y="0"/>
                          <a:ext cx="558360" cy="237600"/>
                        </a:xfrm>
                        <a:prstGeom prst="rect">
                          <a:avLst/>
                        </a:prstGeom>
                        <a:solidFill>
                          <a:schemeClr val="lt1"/>
                        </a:solidFill>
                        <a:ln w="6350">
                          <a:solidFill>
                            <a:prstClr val="black"/>
                          </a:solidFill>
                        </a:ln>
                      </wps:spPr>
                      <wps:txbx>
                        <w:txbxContent>
                          <w:p w:rsidR="009D624E" w:rsidRPr="00EB7558" w:rsidRDefault="009D624E" w:rsidP="009A52C1">
                            <w:pPr>
                              <w:textAlignment w:val="center"/>
                            </w:pPr>
                            <w:r w:rsidRPr="00EB7558">
                              <w:rPr>
                                <w:rFonts w:asciiTheme="majorEastAsia" w:eastAsiaTheme="majorEastAsia" w:hAnsiTheme="majorEastAsia"/>
                                <w:sz w:val="16"/>
                                <w:szCs w:val="16"/>
                              </w:rPr>
                              <w:t>◎トライ</w:t>
                            </w:r>
                            <w:r>
                              <w:rPr>
                                <w:rFonts w:asciiTheme="majorEastAsia" w:eastAsiaTheme="majorEastAsia" w:hAnsiTheme="majorEastAsia"/>
                                <w:sz w:val="16"/>
                                <w:szCs w:val="16"/>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F612F" id="テキスト ボックス 57" o:spid="_x0000_s1079" type="#_x0000_t202" style="position:absolute;left:0;text-align:left;margin-left:443.7pt;margin-top:17.95pt;width:43.95pt;height:18.7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" fillcolor="white [3201]" strokeweight=".5pt">
                <v:textbox inset="1mm,0,1mm,0">
                  <w:txbxContent>
                    <w:p w:rsidR="009D624E" w:rsidRPr="00EB7558" w:rsidRDefault="009D624E" w:rsidP="009A52C1">
                      <w:pPr>
                        <w:textAlignment w:val="center"/>
                      </w:pPr>
                      <w:r w:rsidRPr="00EB7558">
                        <w:rPr>
                          <w:rFonts w:asciiTheme="majorEastAsia" w:eastAsiaTheme="majorEastAsia" w:hAnsiTheme="majorEastAsia"/>
                          <w:sz w:val="16"/>
                          <w:szCs w:val="16"/>
                        </w:rPr>
                        <w:t>◎トライ</w:t>
                      </w:r>
                      <w:r>
                        <w:rPr>
                          <w:rFonts w:asciiTheme="majorEastAsia" w:eastAsiaTheme="majorEastAsia" w:hAnsiTheme="majorEastAsia"/>
                          <w:sz w:val="16"/>
                          <w:szCs w:val="16"/>
                        </w:rPr>
                        <w:t>3</w:t>
                      </w:r>
                    </w:p>
                  </w:txbxContent>
                </v:textbox>
              </v:shape>
            </w:pict>
          </mc:Fallback>
        </mc:AlternateContent>
      </w:r>
    </w:p>
    <w:p w:rsidR="009A52C1" w:rsidRPr="00377DFD" w:rsidRDefault="009A52C1" w:rsidP="009A52C1">
      <w:pPr>
        <w:pStyle w:val="a7"/>
        <w:tabs>
          <w:tab w:val="right" w:pos="9779"/>
        </w:tabs>
      </w:pPr>
    </w:p>
    <w:p w:rsidR="009A52C1" w:rsidRPr="007476B6" w:rsidRDefault="009A52C1" w:rsidP="009A52C1">
      <w:pPr>
        <w:pStyle w:val="MS"/>
        <w:tabs>
          <w:tab w:val="right" w:pos="9779"/>
        </w:tabs>
      </w:pPr>
      <w:r w:rsidRPr="007476B6">
        <w:t>■</w:t>
      </w:r>
      <w:r w:rsidR="00FB11C2" w:rsidRPr="00FB11C2">
        <w:rPr>
          <w:rFonts w:hint="eastAsia"/>
        </w:rPr>
        <w:t>これまでの学習活動をふまえ，あなたが裁判員になったら死刑判断を下すことができるか？</w:t>
      </w:r>
    </w:p>
    <w:p w:rsidR="009A52C1" w:rsidRPr="00130D4D" w:rsidRDefault="00130D4D" w:rsidP="009A52C1">
      <w:pPr>
        <w:pStyle w:val="MS"/>
      </w:pPr>
      <w:r>
        <w:rPr>
          <w:noProof/>
        </w:rPr>
        <mc:AlternateContent>
          <mc:Choice Requires="wps">
            <w:drawing>
              <wp:anchor distT="0" distB="0" distL="114300" distR="114300" simplePos="0" relativeHeight="251868160" behindDoc="0" locked="0" layoutInCell="1" allowOverlap="1" wp14:anchorId="1463E718" wp14:editId="57A548BA">
                <wp:simplePos x="0" y="0"/>
                <wp:positionH relativeFrom="column">
                  <wp:posOffset>144145</wp:posOffset>
                </wp:positionH>
                <wp:positionV relativeFrom="page">
                  <wp:posOffset>2544445</wp:posOffset>
                </wp:positionV>
                <wp:extent cx="6047280" cy="2448000"/>
                <wp:effectExtent l="0" t="0" r="10795" b="28575"/>
                <wp:wrapNone/>
                <wp:docPr id="58" name="テキスト ボックス 58"/>
                <wp:cNvGraphicFramePr/>
                <a:graphic xmlns:a="http://schemas.openxmlformats.org/drawingml/2006/main">
                  <a:graphicData uri="http://schemas.microsoft.com/office/word/2010/wordprocessingShape">
                    <wps:wsp>
                      <wps:cNvSpPr txBox="1"/>
                      <wps:spPr>
                        <a:xfrm>
                          <a:off x="0" y="0"/>
                          <a:ext cx="6047280" cy="2448000"/>
                        </a:xfrm>
                        <a:prstGeom prst="rect">
                          <a:avLst/>
                        </a:prstGeom>
                        <a:solidFill>
                          <a:schemeClr val="lt1"/>
                        </a:solidFill>
                        <a:ln w="6350">
                          <a:solidFill>
                            <a:prstClr val="black"/>
                          </a:solidFill>
                        </a:ln>
                      </wps:spPr>
                      <wps:txbx>
                        <w:txbxContent>
                          <w:p w:rsidR="009D624E" w:rsidRPr="00FB11C2" w:rsidRDefault="009D624E" w:rsidP="00130D4D">
                            <w:pPr>
                              <w:rPr>
                                <w:rFonts w:asciiTheme="majorEastAsia" w:eastAsiaTheme="majorEastAsia" w:hAnsiTheme="majorEastAsia"/>
                                <w:sz w:val="16"/>
                                <w:szCs w:val="16"/>
                              </w:rPr>
                            </w:pPr>
                            <w:r w:rsidRPr="00FB11C2">
                              <w:rPr>
                                <w:rFonts w:asciiTheme="majorEastAsia" w:eastAsiaTheme="majorEastAsia" w:hAnsiTheme="majorEastAsia" w:hint="eastAsia"/>
                                <w:sz w:val="16"/>
                                <w:szCs w:val="16"/>
                              </w:rPr>
                              <w:t>あなたの考え</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3E718" id="テキスト ボックス 58" o:spid="_x0000_s1080" type="#_x0000_t202" style="position:absolute;left:0;text-align:left;margin-left:11.35pt;margin-top:200.35pt;width:476.15pt;height:192.7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" fillcolor="white [3201]" strokeweight=".5pt">
                <v:textbox inset="2mm,1mm,1mm,1mm">
                  <w:txbxContent>
                    <w:p w:rsidR="009D624E" w:rsidRPr="00FB11C2" w:rsidRDefault="009D624E" w:rsidP="00130D4D">
                      <w:pPr>
                        <w:rPr>
                          <w:rFonts w:asciiTheme="majorEastAsia" w:eastAsiaTheme="majorEastAsia" w:hAnsiTheme="majorEastAsia"/>
                          <w:sz w:val="16"/>
                          <w:szCs w:val="16"/>
                        </w:rPr>
                      </w:pPr>
                      <w:r w:rsidRPr="00FB11C2">
                        <w:rPr>
                          <w:rFonts w:asciiTheme="majorEastAsia" w:eastAsiaTheme="majorEastAsia" w:hAnsiTheme="majorEastAsia" w:hint="eastAsia"/>
                          <w:sz w:val="16"/>
                          <w:szCs w:val="16"/>
                        </w:rPr>
                        <w:t>あなたの考え</w:t>
                      </w:r>
                    </w:p>
                  </w:txbxContent>
                </v:textbox>
                <w10:wrap anchory="page"/>
              </v:shape>
            </w:pict>
          </mc:Fallback>
        </mc:AlternateContent>
      </w: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D237C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377DFD" w:rsidRDefault="009A52C1" w:rsidP="009A52C1">
      <w:pPr>
        <w:pStyle w:val="a7"/>
        <w:tabs>
          <w:tab w:val="right" w:pos="9779"/>
        </w:tabs>
      </w:pPr>
    </w:p>
    <w:p w:rsidR="009A52C1" w:rsidRPr="007476B6" w:rsidRDefault="009A52C1" w:rsidP="009A52C1">
      <w:pPr>
        <w:pStyle w:val="ac"/>
        <w:tabs>
          <w:tab w:val="clear" w:pos="1155"/>
          <w:tab w:val="left" w:pos="1418"/>
        </w:tabs>
      </w:pPr>
      <w:r>
        <w:rPr>
          <w:rFonts w:hint="eastAsia"/>
          <w:bdr w:val="single" w:sz="4" w:space="0" w:color="auto"/>
        </w:rPr>
        <w:t xml:space="preserve">　</w:t>
      </w:r>
      <w:r w:rsidRPr="00A30EC0">
        <w:rPr>
          <w:bdr w:val="single" w:sz="4" w:space="0" w:color="auto"/>
        </w:rPr>
        <w:t>まとめる</w:t>
      </w:r>
      <w:r>
        <w:rPr>
          <w:rFonts w:hint="eastAsia"/>
          <w:bdr w:val="single" w:sz="4" w:space="0" w:color="auto"/>
        </w:rPr>
        <w:t xml:space="preserve">　</w:t>
      </w:r>
      <w:r>
        <w:rPr>
          <w:noProof/>
        </w:rPr>
        <w:tab/>
      </w:r>
      <w:r w:rsidR="002F229A" w:rsidRPr="002F229A">
        <w:rPr>
          <w:rFonts w:hint="eastAsia"/>
          <w:noProof/>
        </w:rPr>
        <w:t>公正な司法制度をめざして</w:t>
      </w:r>
    </w:p>
    <w:p w:rsidR="009A52C1" w:rsidRPr="007476B6" w:rsidRDefault="009A52C1" w:rsidP="009A52C1">
      <w:pPr>
        <w:pStyle w:val="MS"/>
        <w:tabs>
          <w:tab w:val="right" w:pos="9779"/>
        </w:tabs>
      </w:pPr>
      <w:r w:rsidRPr="007476B6">
        <w:rPr>
          <w:rFonts w:hint="eastAsia"/>
        </w:rPr>
        <w:t xml:space="preserve">　</w:t>
      </w:r>
      <w:r w:rsidRPr="007476B6">
        <w:t>学習のふり返り：</w:t>
      </w:r>
      <w:r w:rsidR="002F229A" w:rsidRPr="002F229A">
        <w:rPr>
          <w:rFonts w:hint="eastAsia"/>
        </w:rPr>
        <w:t>学んだこと，もっと学びたいことなどをまとめてみよう。</w:t>
      </w:r>
    </w:p>
    <w:p w:rsidR="009A52C1" w:rsidRPr="00BD472D" w:rsidRDefault="00130D4D" w:rsidP="009A52C1">
      <w:pPr>
        <w:pStyle w:val="a7"/>
        <w:tabs>
          <w:tab w:val="right" w:pos="9779"/>
        </w:tabs>
      </w:pPr>
      <w:r>
        <w:rPr>
          <w:noProof/>
        </w:rPr>
        <mc:AlternateContent>
          <mc:Choice Requires="wps">
            <w:drawing>
              <wp:anchor distT="0" distB="0" distL="114300" distR="114300" simplePos="0" relativeHeight="251866112" behindDoc="0" locked="0" layoutInCell="1" allowOverlap="1" wp14:anchorId="607E675C" wp14:editId="6C5026AF">
                <wp:simplePos x="0" y="0"/>
                <wp:positionH relativeFrom="column">
                  <wp:posOffset>144145</wp:posOffset>
                </wp:positionH>
                <wp:positionV relativeFrom="page">
                  <wp:posOffset>5516245</wp:posOffset>
                </wp:positionV>
                <wp:extent cx="6047280" cy="1439640"/>
                <wp:effectExtent l="0" t="0" r="10795" b="27305"/>
                <wp:wrapNone/>
                <wp:docPr id="59" name="テキスト ボックス 59"/>
                <wp:cNvGraphicFramePr/>
                <a:graphic xmlns:a="http://schemas.openxmlformats.org/drawingml/2006/main">
                  <a:graphicData uri="http://schemas.microsoft.com/office/word/2010/wordprocessingShape">
                    <wps:wsp>
                      <wps:cNvSpPr txBox="1"/>
                      <wps:spPr>
                        <a:xfrm>
                          <a:off x="0" y="0"/>
                          <a:ext cx="6047280" cy="1439640"/>
                        </a:xfrm>
                        <a:prstGeom prst="rect">
                          <a:avLst/>
                        </a:prstGeom>
                        <a:solidFill>
                          <a:schemeClr val="lt1"/>
                        </a:solidFill>
                        <a:ln w="6350">
                          <a:solidFill>
                            <a:prstClr val="black"/>
                          </a:solidFill>
                        </a:ln>
                      </wps:spPr>
                      <wps:txbx>
                        <w:txbxContent>
                          <w:p w:rsidR="009D624E" w:rsidRDefault="009D624E" w:rsidP="00130D4D"/>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E675C" id="テキスト ボックス 59" o:spid="_x0000_s1081" type="#_x0000_t202" style="position:absolute;left:0;text-align:left;margin-left:11.35pt;margin-top:434.35pt;width:476.15pt;height:113.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" fillcolor="white [3201]" strokeweight=".5pt">
                <v:textbox inset="1mm,1mm,1mm,1mm">
                  <w:txbxContent>
                    <w:p w:rsidR="009D624E" w:rsidRDefault="009D624E" w:rsidP="00130D4D"/>
                  </w:txbxContent>
                </v:textbox>
                <w10:wrap anchory="page"/>
              </v:shape>
            </w:pict>
          </mc:Fallback>
        </mc:AlternateContent>
      </w:r>
    </w:p>
    <w:p w:rsidR="009A52C1" w:rsidRDefault="009A52C1" w:rsidP="009A52C1">
      <w:pPr>
        <w:pStyle w:val="a7"/>
        <w:tabs>
          <w:tab w:val="right" w:pos="9779"/>
        </w:tabs>
      </w:pPr>
    </w:p>
    <w:p w:rsidR="009A52C1" w:rsidRDefault="009A52C1" w:rsidP="009A52C1">
      <w:pPr>
        <w:pStyle w:val="a7"/>
        <w:tabs>
          <w:tab w:val="right" w:pos="9779"/>
        </w:tabs>
      </w:pPr>
    </w:p>
    <w:tbl>
      <w:tblPr>
        <w:tblStyle w:val="a9"/>
        <w:tblpPr w:leftFromText="142" w:rightFromText="142" w:tblpYSpec="bottom"/>
        <w:tblOverlap w:val="never"/>
        <w:tblW w:w="0" w:type="auto"/>
        <w:tblBorders>
          <w:top w:val="dashed" w:sz="4"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769"/>
      </w:tblGrid>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r w:rsidRPr="00AC1302">
              <w:rPr>
                <w:rFonts w:hint="eastAsia"/>
              </w:rPr>
              <w:t xml:space="preserve">　</w:t>
            </w:r>
            <w:r w:rsidRPr="00AC1302">
              <w:rPr>
                <w:rFonts w:hint="eastAsia"/>
                <w:noProof/>
              </w:rPr>
              <w:t>◎</w:t>
            </w:r>
            <w:r w:rsidRPr="00AC1302">
              <w:rPr>
                <w:noProof/>
              </w:rPr>
              <w:t>トライ１</w:t>
            </w:r>
            <w:r>
              <w:rPr>
                <w:rFonts w:hint="eastAsia"/>
                <w:noProof/>
              </w:rPr>
              <w:t xml:space="preserve">　</w:t>
            </w:r>
            <w:r w:rsidRPr="00772C5D">
              <w:rPr>
                <w:rFonts w:hint="eastAsia"/>
                <w:bdr w:val="none" w:sz="0" w:space="0" w:color="auto"/>
              </w:rPr>
              <w:t xml:space="preserve">　</w:t>
            </w:r>
            <w:r w:rsidR="00C26B2B" w:rsidRPr="00C26B2B">
              <w:rPr>
                <w:rFonts w:hint="eastAsia"/>
                <w:bdr w:val="none" w:sz="0" w:space="0" w:color="auto"/>
              </w:rPr>
              <w:t>どのような罰であれば犯した罪とつりあいがとれるか考えてみよう。</w:t>
            </w: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r w:rsidRPr="00AC1302">
              <w:rPr>
                <w:rFonts w:hint="eastAsia"/>
              </w:rPr>
              <w:t xml:space="preserve">　</w:t>
            </w:r>
            <w:r w:rsidRPr="00AC1302">
              <w:rPr>
                <w:rFonts w:hint="eastAsia"/>
                <w:noProof/>
              </w:rPr>
              <w:t>◎</w:t>
            </w:r>
            <w:r w:rsidRPr="00AC1302">
              <w:rPr>
                <w:noProof/>
              </w:rPr>
              <w:t>トライ</w:t>
            </w:r>
            <w:r>
              <w:rPr>
                <w:rFonts w:hint="eastAsia"/>
                <w:noProof/>
              </w:rPr>
              <w:t xml:space="preserve">２　</w:t>
            </w:r>
            <w:r w:rsidRPr="00772C5D">
              <w:rPr>
                <w:rFonts w:hint="eastAsia"/>
                <w:bdr w:val="none" w:sz="0" w:space="0" w:color="auto"/>
              </w:rPr>
              <w:t xml:space="preserve">　</w:t>
            </w:r>
            <w:r w:rsidR="00C26B2B" w:rsidRPr="00C26B2B">
              <w:rPr>
                <w:rFonts w:hint="eastAsia"/>
                <w:bdr w:val="none" w:sz="0" w:space="0" w:color="auto"/>
              </w:rPr>
              <w:t>なぜ冤罪が発生してしまうのか調べてみよう。</w:t>
            </w: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r w:rsidRPr="00AC1302">
              <w:rPr>
                <w:rFonts w:hint="eastAsia"/>
              </w:rPr>
              <w:t xml:space="preserve">　</w:t>
            </w:r>
            <w:r w:rsidRPr="00AC1302">
              <w:rPr>
                <w:rFonts w:hint="eastAsia"/>
                <w:noProof/>
              </w:rPr>
              <w:t>◎</w:t>
            </w:r>
            <w:r w:rsidRPr="00AC1302">
              <w:rPr>
                <w:noProof/>
              </w:rPr>
              <w:t>トライ</w:t>
            </w:r>
            <w:r>
              <w:rPr>
                <w:rFonts w:hint="eastAsia"/>
                <w:noProof/>
              </w:rPr>
              <w:t xml:space="preserve">３　</w:t>
            </w:r>
            <w:r w:rsidRPr="00772C5D">
              <w:rPr>
                <w:rFonts w:hint="eastAsia"/>
                <w:bdr w:val="none" w:sz="0" w:space="0" w:color="auto"/>
              </w:rPr>
              <w:t xml:space="preserve">　</w:t>
            </w:r>
            <w:r w:rsidR="00C26B2B" w:rsidRPr="00C26B2B">
              <w:rPr>
                <w:rFonts w:hint="eastAsia"/>
                <w:bdr w:val="none" w:sz="0" w:space="0" w:color="auto"/>
              </w:rPr>
              <w:t>死刑制度のかわりになる刑罰やその課題について話しあってみよう。</w:t>
            </w: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p>
        </w:tc>
      </w:tr>
      <w:tr w:rsidR="009A52C1" w:rsidRPr="007476B6" w:rsidTr="001678CD">
        <w:trPr>
          <w:cantSplit/>
          <w:trHeight w:hRule="exact" w:val="510"/>
        </w:trPr>
        <w:tc>
          <w:tcPr>
            <w:tcW w:w="9769" w:type="dxa"/>
            <w:vAlign w:val="center"/>
          </w:tcPr>
          <w:p w:rsidR="009A52C1" w:rsidRPr="007476B6" w:rsidRDefault="009A52C1" w:rsidP="001678CD">
            <w:pPr>
              <w:pStyle w:val="ae"/>
              <w:framePr w:hSpace="0" w:wrap="auto" w:yAlign="inline"/>
              <w:suppressOverlap w:val="0"/>
            </w:pPr>
          </w:p>
        </w:tc>
      </w:tr>
    </w:tbl>
    <w:p w:rsidR="009A52C1" w:rsidRDefault="009A52C1" w:rsidP="009A52C1">
      <w:pPr>
        <w:widowControl/>
        <w:jc w:val="left"/>
      </w:pPr>
    </w:p>
    <w:sectPr w:rsidR="009A52C1" w:rsidSect="000C5460">
      <w:headerReference w:type="even" r:id="rId9"/>
      <w:headerReference w:type="default" r:id="rId10"/>
      <w:footerReference w:type="even" r:id="rId11"/>
      <w:footerReference w:type="default" r:id="rId12"/>
      <w:headerReference w:type="first" r:id="rId13"/>
      <w:footerReference w:type="first" r:id="rId14"/>
      <w:pgSz w:w="11906" w:h="16838" w:code="9"/>
      <w:pgMar w:top="1488" w:right="1021" w:bottom="1134" w:left="1106"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67D" w:rsidRDefault="0004467D" w:rsidP="00656D04">
      <w:r>
        <w:separator/>
      </w:r>
    </w:p>
  </w:endnote>
  <w:endnote w:type="continuationSeparator" w:id="0">
    <w:p w:rsidR="0004467D" w:rsidRDefault="0004467D" w:rsidP="0065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24E" w:rsidRPr="004D7B6B" w:rsidRDefault="009D624E" w:rsidP="009E0FF2">
    <w:pPr>
      <w:pStyle w:val="a5"/>
      <w:wordWrap w:val="0"/>
      <w:jc w:val="right"/>
      <w:rPr>
        <w:rFonts w:asciiTheme="majorEastAsia" w:eastAsiaTheme="majorEastAsia" w:hAnsiTheme="majorEastAsia"/>
      </w:rPr>
    </w:pPr>
    <w:r w:rsidRPr="004D7B6B">
      <w:rPr>
        <w:rFonts w:asciiTheme="majorEastAsia" w:eastAsiaTheme="majorEastAsia" w:hAnsiTheme="majorEastAsia" w:hint="eastAsia"/>
        <w:u w:val="single"/>
      </w:rPr>
      <w:t xml:space="preserve">　</w:t>
    </w:r>
    <w:r w:rsidRPr="004D7B6B">
      <w:rPr>
        <w:rFonts w:asciiTheme="majorEastAsia" w:eastAsiaTheme="majorEastAsia" w:hAnsiTheme="majorEastAsia"/>
        <w:u w:val="single"/>
      </w:rPr>
      <w:t xml:space="preserve">　　</w:t>
    </w:r>
    <w:r w:rsidRPr="004D7B6B">
      <w:rPr>
        <w:rFonts w:asciiTheme="majorEastAsia" w:eastAsiaTheme="majorEastAsia" w:hAnsiTheme="majorEastAsia"/>
        <w:u w:val="single"/>
      </w:rPr>
      <w:t>年　　　組　　　番</w:t>
    </w:r>
    <w:r w:rsidRPr="004D7B6B">
      <w:rPr>
        <w:rFonts w:asciiTheme="majorEastAsia" w:eastAsiaTheme="majorEastAsia" w:hAnsiTheme="majorEastAsia"/>
      </w:rPr>
      <w:t xml:space="preserve">　　</w:t>
    </w:r>
    <w:r w:rsidRPr="004D7B6B">
      <w:rPr>
        <w:rFonts w:asciiTheme="majorEastAsia" w:eastAsiaTheme="majorEastAsia" w:hAnsiTheme="majorEastAsia"/>
        <w:u w:val="single"/>
      </w:rPr>
      <w:t xml:space="preserve">名前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47" w:rsidRDefault="009F13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47" w:rsidRDefault="009F13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67D" w:rsidRDefault="0004467D" w:rsidP="00656D04">
      <w:r>
        <w:separator/>
      </w:r>
    </w:p>
  </w:footnote>
  <w:footnote w:type="continuationSeparator" w:id="0">
    <w:p w:rsidR="0004467D" w:rsidRDefault="0004467D" w:rsidP="0065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47" w:rsidRDefault="009F1347">
    <w:pPr>
      <w:pStyle w:val="a3"/>
    </w:pPr>
    <w:r>
      <w:rPr>
        <w:rFonts w:ascii="ＭＳ Ｐゴシック" w:eastAsia="ＭＳ Ｐゴシック"/>
        <w:noProof/>
        <w:spacing w:val="6"/>
        <w:sz w:val="20"/>
      </w:rPr>
      <mc:AlternateContent>
        <mc:Choice Requires="wps">
          <w:drawing>
            <wp:anchor distT="0" distB="0" distL="114300" distR="114300" simplePos="0" relativeHeight="251661312" behindDoc="0" locked="0" layoutInCell="1" allowOverlap="1" wp14:anchorId="12D8A3CC" wp14:editId="1C10794A">
              <wp:simplePos x="0" y="0"/>
              <wp:positionH relativeFrom="margin">
                <wp:posOffset>5326380</wp:posOffset>
              </wp:positionH>
              <wp:positionV relativeFrom="paragraph">
                <wp:posOffset>0</wp:posOffset>
              </wp:positionV>
              <wp:extent cx="878392" cy="34514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rsidR="009F1347" w:rsidRPr="00A005EE" w:rsidRDefault="009F1347" w:rsidP="009F1347">
                          <w:pPr>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8A3CC" id="_x0000_t202" coordsize="21600,21600" o:spt="202" path="m,l,21600r21600,l21600,xe">
              <v:stroke joinstyle="miter"/>
              <v:path gradientshapeok="t" o:connecttype="rect"/>
            </v:shapetype>
            <v:shape id="テキスト ボックス 1" o:spid="_x0000_s1040" type="#_x0000_t202" style="position:absolute;left:0;text-align:left;margin-left:419.4pt;margin-top:0;width:69.15pt;height:2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" filled="f" stroked="f" strokeweight=".5pt">
              <v:textbox>
                <w:txbxContent>
                  <w:p w:rsidR="009F1347" w:rsidRPr="00A005EE" w:rsidRDefault="009F1347" w:rsidP="009F1347">
                    <w:pPr>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bookmarkStart w:id="1" w:name="_GoBack"/>
                    <w:bookmarkEnd w:id="1"/>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03" w:rsidRDefault="00931203">
    <w:pPr>
      <w:pStyle w:val="a3"/>
    </w:pPr>
    <w:r>
      <w:rPr>
        <w:rFonts w:ascii="ＭＳ Ｐゴシック" w:eastAsia="ＭＳ Ｐゴシック"/>
        <w:noProof/>
        <w:spacing w:val="6"/>
        <w:sz w:val="20"/>
      </w:rPr>
      <mc:AlternateContent>
        <mc:Choice Requires="wps">
          <w:drawing>
            <wp:anchor distT="0" distB="0" distL="114300" distR="114300" simplePos="0" relativeHeight="251659264" behindDoc="0" locked="0" layoutInCell="1" allowOverlap="1" wp14:anchorId="318FB0D1" wp14:editId="707F12D9">
              <wp:simplePos x="0" y="0"/>
              <wp:positionH relativeFrom="margin">
                <wp:align>right</wp:align>
              </wp:positionH>
              <wp:positionV relativeFrom="paragraph">
                <wp:posOffset>-220980</wp:posOffset>
              </wp:positionV>
              <wp:extent cx="878392" cy="345141"/>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rsidR="00931203" w:rsidRPr="00A005EE" w:rsidRDefault="00931203" w:rsidP="00931203">
                          <w:pPr>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FB0D1" id="_x0000_t202" coordsize="21600,21600" o:spt="202" path="m,l,21600r21600,l21600,xe">
              <v:stroke joinstyle="miter"/>
              <v:path gradientshapeok="t" o:connecttype="rect"/>
            </v:shapetype>
            <v:shape id="テキスト ボックス 5" o:spid="_x0000_s1040" type="#_x0000_t202" style="position:absolute;left:0;text-align:left;margin-left:17.95pt;margin-top:-17.4pt;width:69.15pt;height:27.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" filled="f" stroked="f" strokeweight=".5pt">
              <v:textbox>
                <w:txbxContent>
                  <w:p w:rsidR="00931203" w:rsidRPr="00A005EE" w:rsidRDefault="00931203" w:rsidP="00931203">
                    <w:pPr>
                      <w:rPr>
                        <w:rFonts w:ascii="ＭＳ ゴシック" w:eastAsia="ＭＳ ゴシック" w:hAnsi="ＭＳ ゴシック"/>
                        <w:b/>
                        <w:color w:val="FF0000"/>
                        <w:sz w:val="24"/>
                      </w:rPr>
                    </w:pPr>
                    <w:r w:rsidRPr="00A005EE">
                      <w:rPr>
                        <w:rFonts w:ascii="ＭＳ ゴシック" w:eastAsia="ＭＳ ゴシック" w:hAnsi="ＭＳ ゴシック" w:hint="eastAsia"/>
                        <w:b/>
                        <w:color w:val="FF0000"/>
                        <w:sz w:val="24"/>
                      </w:rPr>
                      <w:t>サンプル</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47" w:rsidRDefault="009F13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04ED2"/>
    <w:multiLevelType w:val="hybridMultilevel"/>
    <w:tmpl w:val="1A5A2F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41"/>
    <w:rsid w:val="00030118"/>
    <w:rsid w:val="0004467D"/>
    <w:rsid w:val="00065F19"/>
    <w:rsid w:val="000708D5"/>
    <w:rsid w:val="0008016B"/>
    <w:rsid w:val="000801E0"/>
    <w:rsid w:val="00084802"/>
    <w:rsid w:val="000855DA"/>
    <w:rsid w:val="00087A2B"/>
    <w:rsid w:val="000A002A"/>
    <w:rsid w:val="000C4056"/>
    <w:rsid w:val="000C5460"/>
    <w:rsid w:val="000D25B2"/>
    <w:rsid w:val="001015E0"/>
    <w:rsid w:val="0010595A"/>
    <w:rsid w:val="001238F4"/>
    <w:rsid w:val="0012793F"/>
    <w:rsid w:val="00130D4D"/>
    <w:rsid w:val="00131EFD"/>
    <w:rsid w:val="00133D44"/>
    <w:rsid w:val="00144299"/>
    <w:rsid w:val="00153E35"/>
    <w:rsid w:val="00162F5F"/>
    <w:rsid w:val="001678CD"/>
    <w:rsid w:val="00173141"/>
    <w:rsid w:val="001948E0"/>
    <w:rsid w:val="00194B6E"/>
    <w:rsid w:val="00195657"/>
    <w:rsid w:val="00195696"/>
    <w:rsid w:val="001A0817"/>
    <w:rsid w:val="001A4F82"/>
    <w:rsid w:val="001B00FB"/>
    <w:rsid w:val="001B02FB"/>
    <w:rsid w:val="001B11F8"/>
    <w:rsid w:val="001C3A49"/>
    <w:rsid w:val="001C6F5A"/>
    <w:rsid w:val="001D1B21"/>
    <w:rsid w:val="001F34DF"/>
    <w:rsid w:val="001F61E6"/>
    <w:rsid w:val="002161DE"/>
    <w:rsid w:val="00216F5D"/>
    <w:rsid w:val="00225448"/>
    <w:rsid w:val="00240DC6"/>
    <w:rsid w:val="002425D1"/>
    <w:rsid w:val="00246A8A"/>
    <w:rsid w:val="0025687B"/>
    <w:rsid w:val="0026310A"/>
    <w:rsid w:val="00264EF4"/>
    <w:rsid w:val="0027048E"/>
    <w:rsid w:val="00292BDB"/>
    <w:rsid w:val="00295ADA"/>
    <w:rsid w:val="002B2403"/>
    <w:rsid w:val="002B7DEE"/>
    <w:rsid w:val="002D52E0"/>
    <w:rsid w:val="002D6A19"/>
    <w:rsid w:val="002D6E21"/>
    <w:rsid w:val="002D7E47"/>
    <w:rsid w:val="002E5B41"/>
    <w:rsid w:val="002F02D6"/>
    <w:rsid w:val="002F1D80"/>
    <w:rsid w:val="002F229A"/>
    <w:rsid w:val="002F2B81"/>
    <w:rsid w:val="00320F49"/>
    <w:rsid w:val="003261F0"/>
    <w:rsid w:val="00335337"/>
    <w:rsid w:val="0034017A"/>
    <w:rsid w:val="00371BA2"/>
    <w:rsid w:val="00371D83"/>
    <w:rsid w:val="0037479F"/>
    <w:rsid w:val="00377DFD"/>
    <w:rsid w:val="003A1F3F"/>
    <w:rsid w:val="003C51FE"/>
    <w:rsid w:val="003C5903"/>
    <w:rsid w:val="003F2938"/>
    <w:rsid w:val="004054E5"/>
    <w:rsid w:val="0041382D"/>
    <w:rsid w:val="00417821"/>
    <w:rsid w:val="00425B22"/>
    <w:rsid w:val="0043327E"/>
    <w:rsid w:val="00433B45"/>
    <w:rsid w:val="00435C4A"/>
    <w:rsid w:val="0044210A"/>
    <w:rsid w:val="00443C2C"/>
    <w:rsid w:val="00445015"/>
    <w:rsid w:val="0044681F"/>
    <w:rsid w:val="0045207F"/>
    <w:rsid w:val="00452E17"/>
    <w:rsid w:val="0045559B"/>
    <w:rsid w:val="00471F5D"/>
    <w:rsid w:val="00473B5F"/>
    <w:rsid w:val="004775A4"/>
    <w:rsid w:val="00480842"/>
    <w:rsid w:val="00486D12"/>
    <w:rsid w:val="00491356"/>
    <w:rsid w:val="00495647"/>
    <w:rsid w:val="004958FF"/>
    <w:rsid w:val="004C4239"/>
    <w:rsid w:val="004C48F5"/>
    <w:rsid w:val="004D52C7"/>
    <w:rsid w:val="004D7B6B"/>
    <w:rsid w:val="004E0064"/>
    <w:rsid w:val="004E47D8"/>
    <w:rsid w:val="004E4F9B"/>
    <w:rsid w:val="004F4C72"/>
    <w:rsid w:val="004F6980"/>
    <w:rsid w:val="00506836"/>
    <w:rsid w:val="00517D08"/>
    <w:rsid w:val="00530BD3"/>
    <w:rsid w:val="00535A5E"/>
    <w:rsid w:val="005416AA"/>
    <w:rsid w:val="005417A5"/>
    <w:rsid w:val="00541F48"/>
    <w:rsid w:val="00546FFF"/>
    <w:rsid w:val="00550616"/>
    <w:rsid w:val="00554CA9"/>
    <w:rsid w:val="00562A33"/>
    <w:rsid w:val="0058323F"/>
    <w:rsid w:val="0058708D"/>
    <w:rsid w:val="00591222"/>
    <w:rsid w:val="005969DE"/>
    <w:rsid w:val="005A3D09"/>
    <w:rsid w:val="005C3A3A"/>
    <w:rsid w:val="005C4CB4"/>
    <w:rsid w:val="005E4F50"/>
    <w:rsid w:val="005F2109"/>
    <w:rsid w:val="0060152C"/>
    <w:rsid w:val="00601B21"/>
    <w:rsid w:val="0060290D"/>
    <w:rsid w:val="0060547F"/>
    <w:rsid w:val="006058B8"/>
    <w:rsid w:val="00610BCE"/>
    <w:rsid w:val="00612191"/>
    <w:rsid w:val="006138E4"/>
    <w:rsid w:val="00615FCD"/>
    <w:rsid w:val="00617BE9"/>
    <w:rsid w:val="00621B6A"/>
    <w:rsid w:val="0063433F"/>
    <w:rsid w:val="00637A72"/>
    <w:rsid w:val="00637A88"/>
    <w:rsid w:val="006406E6"/>
    <w:rsid w:val="00641362"/>
    <w:rsid w:val="00641829"/>
    <w:rsid w:val="006468A8"/>
    <w:rsid w:val="00654C89"/>
    <w:rsid w:val="00656D04"/>
    <w:rsid w:val="00671B2A"/>
    <w:rsid w:val="0067429F"/>
    <w:rsid w:val="00682EA4"/>
    <w:rsid w:val="00685C0A"/>
    <w:rsid w:val="006A2EDB"/>
    <w:rsid w:val="006A7F7F"/>
    <w:rsid w:val="006B2BBD"/>
    <w:rsid w:val="006B5DEE"/>
    <w:rsid w:val="006C6372"/>
    <w:rsid w:val="006D2581"/>
    <w:rsid w:val="006D648F"/>
    <w:rsid w:val="006F08D0"/>
    <w:rsid w:val="006F244E"/>
    <w:rsid w:val="007013DE"/>
    <w:rsid w:val="007114E3"/>
    <w:rsid w:val="00715CFA"/>
    <w:rsid w:val="00733885"/>
    <w:rsid w:val="00734CA8"/>
    <w:rsid w:val="007476B6"/>
    <w:rsid w:val="00750533"/>
    <w:rsid w:val="00752A6E"/>
    <w:rsid w:val="0075327D"/>
    <w:rsid w:val="007559EC"/>
    <w:rsid w:val="00755ADE"/>
    <w:rsid w:val="00767D09"/>
    <w:rsid w:val="00772C5D"/>
    <w:rsid w:val="0079275B"/>
    <w:rsid w:val="007962D8"/>
    <w:rsid w:val="007962FF"/>
    <w:rsid w:val="00797B2F"/>
    <w:rsid w:val="007A5E3B"/>
    <w:rsid w:val="007B2EEB"/>
    <w:rsid w:val="007B4F82"/>
    <w:rsid w:val="007C6309"/>
    <w:rsid w:val="007C6ACA"/>
    <w:rsid w:val="007E4479"/>
    <w:rsid w:val="0080277A"/>
    <w:rsid w:val="0081156B"/>
    <w:rsid w:val="0082162F"/>
    <w:rsid w:val="008257B1"/>
    <w:rsid w:val="00841446"/>
    <w:rsid w:val="008425A9"/>
    <w:rsid w:val="00843063"/>
    <w:rsid w:val="00850044"/>
    <w:rsid w:val="00850FFE"/>
    <w:rsid w:val="0085706F"/>
    <w:rsid w:val="0087526B"/>
    <w:rsid w:val="008754E0"/>
    <w:rsid w:val="008850D4"/>
    <w:rsid w:val="00896D2A"/>
    <w:rsid w:val="008A0F53"/>
    <w:rsid w:val="008B06D1"/>
    <w:rsid w:val="008B09EA"/>
    <w:rsid w:val="008C0087"/>
    <w:rsid w:val="008C1BD1"/>
    <w:rsid w:val="008C3D86"/>
    <w:rsid w:val="008D241E"/>
    <w:rsid w:val="008D51F4"/>
    <w:rsid w:val="008E50A6"/>
    <w:rsid w:val="008F2DA8"/>
    <w:rsid w:val="00902EB3"/>
    <w:rsid w:val="00910DB2"/>
    <w:rsid w:val="00917EF5"/>
    <w:rsid w:val="00931203"/>
    <w:rsid w:val="009466B2"/>
    <w:rsid w:val="00957AC7"/>
    <w:rsid w:val="00995491"/>
    <w:rsid w:val="009A52C1"/>
    <w:rsid w:val="009A6CFA"/>
    <w:rsid w:val="009C714E"/>
    <w:rsid w:val="009D1614"/>
    <w:rsid w:val="009D624E"/>
    <w:rsid w:val="009E0FF2"/>
    <w:rsid w:val="009E523D"/>
    <w:rsid w:val="009E5896"/>
    <w:rsid w:val="009E734D"/>
    <w:rsid w:val="009E7730"/>
    <w:rsid w:val="009F1347"/>
    <w:rsid w:val="00A01034"/>
    <w:rsid w:val="00A07B70"/>
    <w:rsid w:val="00A12683"/>
    <w:rsid w:val="00A30EC0"/>
    <w:rsid w:val="00A340A6"/>
    <w:rsid w:val="00A37230"/>
    <w:rsid w:val="00A433DA"/>
    <w:rsid w:val="00A509B4"/>
    <w:rsid w:val="00A51FC8"/>
    <w:rsid w:val="00A82591"/>
    <w:rsid w:val="00A86A88"/>
    <w:rsid w:val="00A91FC6"/>
    <w:rsid w:val="00AA30E3"/>
    <w:rsid w:val="00AA6171"/>
    <w:rsid w:val="00AB4298"/>
    <w:rsid w:val="00AC1302"/>
    <w:rsid w:val="00AC35AF"/>
    <w:rsid w:val="00AD0764"/>
    <w:rsid w:val="00AD71FD"/>
    <w:rsid w:val="00AE3898"/>
    <w:rsid w:val="00AE6A0E"/>
    <w:rsid w:val="00AF1D45"/>
    <w:rsid w:val="00B006FD"/>
    <w:rsid w:val="00B01E21"/>
    <w:rsid w:val="00B05D31"/>
    <w:rsid w:val="00B24A23"/>
    <w:rsid w:val="00B3349D"/>
    <w:rsid w:val="00B447CF"/>
    <w:rsid w:val="00B44DC5"/>
    <w:rsid w:val="00B51C62"/>
    <w:rsid w:val="00B66299"/>
    <w:rsid w:val="00B714C2"/>
    <w:rsid w:val="00B71FCA"/>
    <w:rsid w:val="00B75DBE"/>
    <w:rsid w:val="00B7664A"/>
    <w:rsid w:val="00B83FB6"/>
    <w:rsid w:val="00BC0550"/>
    <w:rsid w:val="00BC110E"/>
    <w:rsid w:val="00BD1838"/>
    <w:rsid w:val="00BD472D"/>
    <w:rsid w:val="00BE00C4"/>
    <w:rsid w:val="00C0178A"/>
    <w:rsid w:val="00C01F05"/>
    <w:rsid w:val="00C04C9D"/>
    <w:rsid w:val="00C05C19"/>
    <w:rsid w:val="00C26B2B"/>
    <w:rsid w:val="00C368D1"/>
    <w:rsid w:val="00C409EC"/>
    <w:rsid w:val="00C4265E"/>
    <w:rsid w:val="00C46E3E"/>
    <w:rsid w:val="00C54096"/>
    <w:rsid w:val="00C57E70"/>
    <w:rsid w:val="00C62CE7"/>
    <w:rsid w:val="00C66C3B"/>
    <w:rsid w:val="00C74494"/>
    <w:rsid w:val="00C86B90"/>
    <w:rsid w:val="00C86CA2"/>
    <w:rsid w:val="00C90691"/>
    <w:rsid w:val="00C926EC"/>
    <w:rsid w:val="00C95323"/>
    <w:rsid w:val="00CA51DD"/>
    <w:rsid w:val="00CA56D1"/>
    <w:rsid w:val="00CC3998"/>
    <w:rsid w:val="00CC48B5"/>
    <w:rsid w:val="00CD5A09"/>
    <w:rsid w:val="00CD758B"/>
    <w:rsid w:val="00CF0196"/>
    <w:rsid w:val="00CF4BE9"/>
    <w:rsid w:val="00D11C06"/>
    <w:rsid w:val="00D15BB6"/>
    <w:rsid w:val="00D20356"/>
    <w:rsid w:val="00D21352"/>
    <w:rsid w:val="00D237CD"/>
    <w:rsid w:val="00D452FA"/>
    <w:rsid w:val="00D45FCF"/>
    <w:rsid w:val="00D473A3"/>
    <w:rsid w:val="00D47B36"/>
    <w:rsid w:val="00D51E44"/>
    <w:rsid w:val="00D54F28"/>
    <w:rsid w:val="00D55236"/>
    <w:rsid w:val="00D7007D"/>
    <w:rsid w:val="00D74DD8"/>
    <w:rsid w:val="00D83158"/>
    <w:rsid w:val="00DA0230"/>
    <w:rsid w:val="00DB0F5F"/>
    <w:rsid w:val="00DB56F7"/>
    <w:rsid w:val="00DC18DF"/>
    <w:rsid w:val="00DC1FD9"/>
    <w:rsid w:val="00DD05FD"/>
    <w:rsid w:val="00DD2332"/>
    <w:rsid w:val="00DD5194"/>
    <w:rsid w:val="00DE46B4"/>
    <w:rsid w:val="00DE60E2"/>
    <w:rsid w:val="00DF086D"/>
    <w:rsid w:val="00DF0E2F"/>
    <w:rsid w:val="00DF2FD6"/>
    <w:rsid w:val="00E051DB"/>
    <w:rsid w:val="00E11452"/>
    <w:rsid w:val="00E11F09"/>
    <w:rsid w:val="00E15867"/>
    <w:rsid w:val="00E315B2"/>
    <w:rsid w:val="00E40700"/>
    <w:rsid w:val="00E53B33"/>
    <w:rsid w:val="00E54A35"/>
    <w:rsid w:val="00E6392F"/>
    <w:rsid w:val="00E7653B"/>
    <w:rsid w:val="00E8467B"/>
    <w:rsid w:val="00E85DA3"/>
    <w:rsid w:val="00E95042"/>
    <w:rsid w:val="00EB16F3"/>
    <w:rsid w:val="00EB7558"/>
    <w:rsid w:val="00EC13FC"/>
    <w:rsid w:val="00EC3D8D"/>
    <w:rsid w:val="00EE0F04"/>
    <w:rsid w:val="00EE2AA4"/>
    <w:rsid w:val="00F02109"/>
    <w:rsid w:val="00F06C88"/>
    <w:rsid w:val="00F103F7"/>
    <w:rsid w:val="00F11390"/>
    <w:rsid w:val="00F13065"/>
    <w:rsid w:val="00F149EF"/>
    <w:rsid w:val="00F37EA1"/>
    <w:rsid w:val="00F43ED2"/>
    <w:rsid w:val="00F440E5"/>
    <w:rsid w:val="00F4465A"/>
    <w:rsid w:val="00F4564C"/>
    <w:rsid w:val="00F45C1A"/>
    <w:rsid w:val="00F45C6D"/>
    <w:rsid w:val="00F46D0A"/>
    <w:rsid w:val="00F50C44"/>
    <w:rsid w:val="00F55E43"/>
    <w:rsid w:val="00F57C4F"/>
    <w:rsid w:val="00F64D18"/>
    <w:rsid w:val="00F67368"/>
    <w:rsid w:val="00F802AF"/>
    <w:rsid w:val="00F8197E"/>
    <w:rsid w:val="00F94FB7"/>
    <w:rsid w:val="00F97844"/>
    <w:rsid w:val="00FA77B7"/>
    <w:rsid w:val="00FB0029"/>
    <w:rsid w:val="00FB11C2"/>
    <w:rsid w:val="00FB1AB6"/>
    <w:rsid w:val="00FB2F28"/>
    <w:rsid w:val="00FC00E3"/>
    <w:rsid w:val="00FC5ED7"/>
    <w:rsid w:val="00FD2E91"/>
    <w:rsid w:val="00FF1A78"/>
    <w:rsid w:val="00FF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70666AB-478A-47AF-B68E-71AB2B74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F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D04"/>
    <w:pPr>
      <w:tabs>
        <w:tab w:val="center" w:pos="4252"/>
        <w:tab w:val="right" w:pos="8504"/>
      </w:tabs>
      <w:snapToGrid w:val="0"/>
    </w:pPr>
  </w:style>
  <w:style w:type="character" w:customStyle="1" w:styleId="a4">
    <w:name w:val="ヘッダー (文字)"/>
    <w:basedOn w:val="a0"/>
    <w:link w:val="a3"/>
    <w:uiPriority w:val="99"/>
    <w:rsid w:val="00656D04"/>
  </w:style>
  <w:style w:type="paragraph" w:styleId="a5">
    <w:name w:val="footer"/>
    <w:basedOn w:val="a"/>
    <w:link w:val="a6"/>
    <w:uiPriority w:val="99"/>
    <w:unhideWhenUsed/>
    <w:rsid w:val="00656D04"/>
    <w:pPr>
      <w:tabs>
        <w:tab w:val="center" w:pos="4252"/>
        <w:tab w:val="right" w:pos="8504"/>
      </w:tabs>
      <w:snapToGrid w:val="0"/>
    </w:pPr>
  </w:style>
  <w:style w:type="character" w:customStyle="1" w:styleId="a6">
    <w:name w:val="フッター (文字)"/>
    <w:basedOn w:val="a0"/>
    <w:link w:val="a5"/>
    <w:uiPriority w:val="99"/>
    <w:rsid w:val="00656D04"/>
  </w:style>
  <w:style w:type="paragraph" w:styleId="a7">
    <w:name w:val="Plain Text"/>
    <w:basedOn w:val="a"/>
    <w:link w:val="a8"/>
    <w:uiPriority w:val="99"/>
    <w:unhideWhenUsed/>
    <w:rsid w:val="00480842"/>
    <w:rPr>
      <w:rFonts w:ascii="ＭＳ 明朝" w:eastAsia="ＭＳ 明朝" w:hAnsi="Courier New" w:cs="Courier New"/>
      <w:szCs w:val="21"/>
    </w:rPr>
  </w:style>
  <w:style w:type="character" w:customStyle="1" w:styleId="a8">
    <w:name w:val="書式なし (文字)"/>
    <w:basedOn w:val="a0"/>
    <w:link w:val="a7"/>
    <w:uiPriority w:val="99"/>
    <w:rsid w:val="00480842"/>
    <w:rPr>
      <w:rFonts w:ascii="ＭＳ 明朝" w:eastAsia="ＭＳ 明朝" w:hAnsi="Courier New" w:cs="Courier New"/>
      <w:szCs w:val="21"/>
    </w:rPr>
  </w:style>
  <w:style w:type="table" w:styleId="a9">
    <w:name w:val="Table Grid"/>
    <w:basedOn w:val="a1"/>
    <w:uiPriority w:val="39"/>
    <w:rsid w:val="00B3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項目"/>
    <w:basedOn w:val="a7"/>
    <w:link w:val="ab"/>
    <w:qFormat/>
    <w:rsid w:val="00D11C06"/>
    <w:pPr>
      <w:tabs>
        <w:tab w:val="left" w:pos="945"/>
      </w:tabs>
      <w:ind w:leftChars="100" w:left="200" w:hangingChars="100" w:hanging="100"/>
    </w:pPr>
    <w:rPr>
      <w:rFonts w:asciiTheme="minorEastAsia" w:eastAsiaTheme="minorEastAsia" w:hAnsiTheme="minorEastAsia" w:cs="ＭＳ ゴシック"/>
    </w:rPr>
  </w:style>
  <w:style w:type="paragraph" w:customStyle="1" w:styleId="MS">
    <w:name w:val="MSゴシック"/>
    <w:basedOn w:val="a7"/>
    <w:qFormat/>
    <w:rsid w:val="00417821"/>
    <w:pPr>
      <w:tabs>
        <w:tab w:val="left" w:pos="1155"/>
      </w:tabs>
      <w:wordWrap w:val="0"/>
    </w:pPr>
    <w:rPr>
      <w:rFonts w:ascii="ＭＳ ゴシック" w:eastAsia="ＭＳ ゴシック" w:hAnsi="ＭＳ ゴシック" w:cs="ＭＳ ゴシック"/>
    </w:rPr>
  </w:style>
  <w:style w:type="paragraph" w:customStyle="1" w:styleId="ac">
    <w:name w:val="つかむ・考える・まとめる"/>
    <w:basedOn w:val="a7"/>
    <w:link w:val="ad"/>
    <w:qFormat/>
    <w:rsid w:val="00371BA2"/>
    <w:pPr>
      <w:tabs>
        <w:tab w:val="left" w:pos="1155"/>
      </w:tabs>
    </w:pPr>
    <w:rPr>
      <w:rFonts w:ascii="ＭＳ ゴシック" w:eastAsia="ＭＳ ゴシック" w:hAnsi="ＭＳ ゴシック" w:cs="ＭＳ ゴシック"/>
      <w:szCs w:val="24"/>
    </w:rPr>
  </w:style>
  <w:style w:type="paragraph" w:customStyle="1" w:styleId="-">
    <w:name w:val="解答例-赤ゴチ"/>
    <w:basedOn w:val="aa"/>
    <w:link w:val="-0"/>
    <w:qFormat/>
    <w:rsid w:val="004F6980"/>
    <w:pPr>
      <w:ind w:left="420" w:hanging="210"/>
    </w:pPr>
    <w:rPr>
      <w:rFonts w:asciiTheme="majorEastAsia" w:eastAsiaTheme="majorEastAsia" w:hAnsiTheme="majorEastAsia"/>
      <w:color w:val="FF0000"/>
      <w:szCs w:val="24"/>
    </w:rPr>
  </w:style>
  <w:style w:type="character" w:customStyle="1" w:styleId="ab">
    <w:name w:val="●項目 (文字)"/>
    <w:basedOn w:val="a8"/>
    <w:link w:val="aa"/>
    <w:rsid w:val="004F6980"/>
    <w:rPr>
      <w:rFonts w:asciiTheme="minorEastAsia" w:eastAsia="ＭＳ 明朝" w:hAnsiTheme="minorEastAsia" w:cs="ＭＳ ゴシック"/>
      <w:szCs w:val="21"/>
    </w:rPr>
  </w:style>
  <w:style w:type="character" w:customStyle="1" w:styleId="-0">
    <w:name w:val="解答例-赤ゴチ (文字)"/>
    <w:basedOn w:val="ab"/>
    <w:link w:val="-"/>
    <w:rsid w:val="004F6980"/>
    <w:rPr>
      <w:rFonts w:asciiTheme="majorEastAsia" w:eastAsiaTheme="majorEastAsia" w:hAnsiTheme="majorEastAsia" w:cs="ＭＳ ゴシック"/>
      <w:color w:val="FF0000"/>
      <w:szCs w:val="24"/>
    </w:rPr>
  </w:style>
  <w:style w:type="paragraph" w:customStyle="1" w:styleId="ae">
    <w:name w:val="トライ記入欄"/>
    <w:basedOn w:val="a7"/>
    <w:qFormat/>
    <w:rsid w:val="00772C5D"/>
    <w:pPr>
      <w:framePr w:hSpace="142" w:wrap="around" w:hAnchor="text" w:yAlign="bottom"/>
      <w:tabs>
        <w:tab w:val="left" w:pos="945"/>
        <w:tab w:val="right" w:pos="9779"/>
      </w:tabs>
      <w:suppressOverlap/>
    </w:pPr>
    <w:rPr>
      <w:rFonts w:ascii="ＭＳ ゴシック" w:eastAsia="ＭＳ ゴシック" w:hAnsi="ＭＳ ゴシック" w:cs="ＭＳ ゴシック"/>
      <w:sz w:val="16"/>
      <w:szCs w:val="16"/>
      <w:bdr w:val="single" w:sz="4" w:space="0" w:color="auto"/>
    </w:rPr>
  </w:style>
  <w:style w:type="character" w:customStyle="1" w:styleId="ad">
    <w:name w:val="つかむ・考える・まとめる (文字)"/>
    <w:basedOn w:val="a8"/>
    <w:link w:val="ac"/>
    <w:rsid w:val="00371BA2"/>
    <w:rPr>
      <w:rFonts w:ascii="ＭＳ ゴシック" w:eastAsia="ＭＳ ゴシック" w:hAnsi="ＭＳ ゴシック" w:cs="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56E69-97D4-451D-8A32-B8A33844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佐々木 陽平</cp:lastModifiedBy>
  <cp:revision>2</cp:revision>
  <cp:lastPrinted>2021-06-09T08:49:00Z</cp:lastPrinted>
  <dcterms:created xsi:type="dcterms:W3CDTF">2023-02-27T10:37:00Z</dcterms:created>
  <dcterms:modified xsi:type="dcterms:W3CDTF">2023-02-27T10:37:00Z</dcterms:modified>
</cp:coreProperties>
</file>