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Pr="00441F61" w:rsidRDefault="003D5E11" w:rsidP="003D5E11">
      <w:pPr>
        <w:adjustRightInd/>
        <w:jc w:val="center"/>
        <w:rPr>
          <w:rFonts w:ascii="ＭＳ ゴシック" w:eastAsia="ＭＳ ゴシック" w:hAnsi="ＭＳ ゴシック" w:cs="Times New Roman"/>
          <w:b/>
          <w:spacing w:val="8"/>
          <w:sz w:val="36"/>
          <w:szCs w:val="36"/>
        </w:rPr>
      </w:pPr>
      <w:r w:rsidRPr="00441F61">
        <w:rPr>
          <w:rFonts w:ascii="ＭＳ ゴシック" w:eastAsia="ＭＳ ゴシック" w:hAnsi="ＭＳ ゴシック" w:cs="Times New Roman" w:hint="eastAsia"/>
          <w:b/>
          <w:spacing w:val="8"/>
          <w:sz w:val="36"/>
          <w:szCs w:val="36"/>
        </w:rPr>
        <w:t>もくじ</w:t>
      </w: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3D5E11" w:rsidRDefault="003D5E11" w:rsidP="003D5E11">
      <w:pPr>
        <w:adjustRightInd/>
        <w:rPr>
          <w:rFonts w:ascii="ＭＳ 明朝" w:cs="Times New Roman"/>
          <w:spacing w:val="8"/>
          <w:sz w:val="18"/>
          <w:szCs w:val="18"/>
        </w:rPr>
      </w:pPr>
    </w:p>
    <w:p w:rsidR="000A59D1" w:rsidRDefault="003D5E11" w:rsidP="000A59D1">
      <w:pPr>
        <w:adjustRightInd/>
        <w:rPr>
          <w:rFonts w:ascii="ＭＳ 明朝" w:cs="Times New Roman"/>
          <w:spacing w:val="8"/>
        </w:rPr>
      </w:pPr>
      <w:r>
        <w:rPr>
          <w:rFonts w:ascii="ＭＳ 明朝" w:cs="Times New Roman" w:hint="eastAsia"/>
          <w:spacing w:val="8"/>
        </w:rPr>
        <w:t>■</w:t>
      </w:r>
      <w:r w:rsidR="00FE0B87">
        <w:rPr>
          <w:rFonts w:ascii="ＭＳ 明朝" w:cs="Times New Roman" w:hint="eastAsia"/>
          <w:spacing w:val="8"/>
        </w:rPr>
        <w:t>地理</w:t>
      </w:r>
      <w:r w:rsidR="006A7151">
        <w:rPr>
          <w:rFonts w:ascii="ＭＳ 明朝" w:cs="Times New Roman" w:hint="eastAsia"/>
          <w:spacing w:val="8"/>
        </w:rPr>
        <w:t>総合</w:t>
      </w:r>
      <w:r w:rsidR="00FE0B87">
        <w:rPr>
          <w:rFonts w:ascii="ＭＳ 明朝" w:cs="Times New Roman" w:hint="eastAsia"/>
          <w:spacing w:val="8"/>
        </w:rPr>
        <w:t>（地</w:t>
      </w:r>
      <w:r w:rsidR="000A59D1">
        <w:rPr>
          <w:rFonts w:ascii="ＭＳ 明朝" w:cs="Times New Roman" w:hint="eastAsia"/>
          <w:spacing w:val="8"/>
        </w:rPr>
        <w:t>総</w:t>
      </w:r>
      <w:r w:rsidR="00F9503D" w:rsidRPr="00F9503D">
        <w:rPr>
          <w:rFonts w:ascii="ＭＳ 明朝" w:cs="Times New Roman"/>
          <w:spacing w:val="8"/>
        </w:rPr>
        <w:t>701</w:t>
      </w:r>
      <w:r w:rsidRPr="00817C71">
        <w:rPr>
          <w:rFonts w:ascii="ＭＳ 明朝" w:cs="Times New Roman" w:hint="eastAsia"/>
          <w:spacing w:val="8"/>
        </w:rPr>
        <w:t>）</w:t>
      </w:r>
      <w:r w:rsidRPr="00817C71">
        <w:rPr>
          <w:rFonts w:ascii="ＭＳ 明朝" w:cs="Times New Roman"/>
          <w:spacing w:val="8"/>
        </w:rPr>
        <w:tab/>
      </w:r>
    </w:p>
    <w:p w:rsidR="003D5E11"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１　学習の到達目標</w:t>
      </w:r>
      <w:r w:rsidR="000A59D1">
        <w:rPr>
          <w:rFonts w:ascii="ＭＳ 明朝" w:cs="Times New Roman"/>
          <w:spacing w:val="8"/>
        </w:rPr>
        <w:tab/>
      </w:r>
      <w:r w:rsidR="006C065E" w:rsidRPr="006C065E">
        <w:rPr>
          <w:rFonts w:ascii="ＭＳ 明朝" w:cs="Times New Roman"/>
          <w:spacing w:val="8"/>
        </w:rPr>
        <w:t>2</w:t>
      </w:r>
    </w:p>
    <w:p w:rsidR="003D5E11"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２　科目の特色</w:t>
      </w:r>
      <w:r w:rsidR="000A59D1">
        <w:rPr>
          <w:rFonts w:ascii="ＭＳ 明朝" w:cs="Times New Roman"/>
          <w:spacing w:val="8"/>
        </w:rPr>
        <w:tab/>
      </w:r>
      <w:r w:rsidR="006C065E" w:rsidRPr="006C065E">
        <w:rPr>
          <w:rFonts w:ascii="ＭＳ 明朝" w:cs="Times New Roman"/>
          <w:spacing w:val="8"/>
        </w:rPr>
        <w:t>2</w:t>
      </w:r>
    </w:p>
    <w:p w:rsidR="003D5E11" w:rsidRPr="006C065E"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３　学習の計画</w:t>
      </w:r>
      <w:r w:rsidR="000A59D1">
        <w:rPr>
          <w:rFonts w:ascii="ＭＳ 明朝" w:cs="Times New Roman"/>
          <w:spacing w:val="8"/>
        </w:rPr>
        <w:tab/>
      </w:r>
      <w:r w:rsidR="006C065E" w:rsidRPr="006C065E">
        <w:rPr>
          <w:rFonts w:ascii="ＭＳ 明朝" w:cs="Times New Roman"/>
          <w:spacing w:val="8"/>
        </w:rPr>
        <w:t>3</w:t>
      </w:r>
    </w:p>
    <w:p w:rsidR="003D5E11" w:rsidRPr="002040F2" w:rsidRDefault="003D5E11" w:rsidP="000A59D1">
      <w:pPr>
        <w:tabs>
          <w:tab w:val="left" w:leader="dot" w:pos="8080"/>
        </w:tabs>
        <w:adjustRightInd/>
        <w:ind w:leftChars="400" w:left="904"/>
        <w:rPr>
          <w:rFonts w:ascii="ＭＳ 明朝" w:cs="Times New Roman"/>
          <w:spacing w:val="8"/>
        </w:rPr>
      </w:pPr>
      <w:r>
        <w:rPr>
          <w:rFonts w:ascii="ＭＳ 明朝" w:cs="Times New Roman" w:hint="eastAsia"/>
          <w:spacing w:val="8"/>
        </w:rPr>
        <w:t>４　評価の方法</w:t>
      </w:r>
      <w:r w:rsidR="000A59D1">
        <w:rPr>
          <w:rFonts w:ascii="ＭＳ 明朝" w:cs="Times New Roman"/>
          <w:spacing w:val="8"/>
        </w:rPr>
        <w:tab/>
      </w:r>
      <w:r w:rsidR="0058506D" w:rsidRPr="002040F2">
        <w:rPr>
          <w:rFonts w:ascii="ＭＳ 明朝" w:cs="Times New Roman"/>
          <w:spacing w:val="8"/>
        </w:rPr>
        <w:t>19</w:t>
      </w:r>
    </w:p>
    <w:p w:rsidR="003D5E11" w:rsidRDefault="003D5E11" w:rsidP="003D5E11">
      <w:pPr>
        <w:adjustRightInd/>
        <w:rPr>
          <w:rFonts w:ascii="ＭＳ 明朝" w:cs="Times New Roman"/>
          <w:spacing w:val="8"/>
          <w:sz w:val="18"/>
          <w:szCs w:val="18"/>
        </w:rPr>
      </w:pPr>
    </w:p>
    <w:p w:rsidR="003D5E11" w:rsidRPr="008D57B5" w:rsidRDefault="003D5E11" w:rsidP="003D5E11">
      <w:pPr>
        <w:adjustRightInd/>
        <w:rPr>
          <w:rFonts w:ascii="ＭＳ 明朝" w:cs="Times New Roman"/>
          <w:spacing w:val="8"/>
          <w:sz w:val="18"/>
          <w:szCs w:val="18"/>
        </w:rPr>
      </w:pPr>
    </w:p>
    <w:p w:rsidR="003D5E11" w:rsidRPr="00441F61" w:rsidRDefault="003D5E11" w:rsidP="003D5E11">
      <w:pPr>
        <w:adjustRightInd/>
        <w:rPr>
          <w:rFonts w:ascii="ＭＳ 明朝" w:cs="Times New Roman"/>
          <w:spacing w:val="8"/>
          <w:sz w:val="18"/>
          <w:szCs w:val="18"/>
        </w:rPr>
      </w:pPr>
    </w:p>
    <w:p w:rsidR="003D5E11" w:rsidRDefault="003D5E11" w:rsidP="003D5E11">
      <w:pPr>
        <w:widowControl/>
        <w:overflowPunct/>
        <w:adjustRightInd/>
        <w:jc w:val="left"/>
        <w:textAlignment w:val="auto"/>
        <w:rPr>
          <w:sz w:val="18"/>
          <w:szCs w:val="18"/>
        </w:rPr>
      </w:pPr>
      <w:r>
        <w:rPr>
          <w:sz w:val="18"/>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6"/>
        <w:gridCol w:w="3951"/>
      </w:tblGrid>
      <w:tr w:rsidR="00111769" w:rsidRPr="00652478" w:rsidTr="0004451E">
        <w:tc>
          <w:tcPr>
            <w:tcW w:w="2591" w:type="dxa"/>
            <w:vMerge w:val="restart"/>
            <w:shd w:val="clear" w:color="auto" w:fill="auto"/>
            <w:vAlign w:val="center"/>
          </w:tcPr>
          <w:p w:rsidR="00111769" w:rsidRPr="00652478" w:rsidRDefault="00111769" w:rsidP="0004451E">
            <w:pPr>
              <w:adjustRightInd/>
              <w:jc w:val="center"/>
              <w:rPr>
                <w:rFonts w:ascii="ＭＳ ゴシック" w:eastAsia="ＭＳ ゴシック" w:hAnsi="ＭＳ ゴシック" w:cs="Times New Roman"/>
                <w:spacing w:val="8"/>
                <w:sz w:val="18"/>
                <w:szCs w:val="18"/>
              </w:rPr>
            </w:pPr>
            <w:r w:rsidRPr="00652478">
              <w:rPr>
                <w:rFonts w:ascii="ＭＳ ゴシック" w:eastAsia="ＭＳ ゴシック" w:hAnsi="ＭＳ ゴシック" w:cs="Times New Roman" w:hint="eastAsia"/>
                <w:spacing w:val="8"/>
                <w:sz w:val="24"/>
                <w:szCs w:val="18"/>
              </w:rPr>
              <w:lastRenderedPageBreak/>
              <w:t>地理</w:t>
            </w:r>
            <w:r w:rsidR="0030454D">
              <w:rPr>
                <w:rFonts w:ascii="ＭＳ ゴシック" w:eastAsia="ＭＳ ゴシック" w:hAnsi="ＭＳ ゴシック" w:cs="Times New Roman" w:hint="eastAsia"/>
                <w:spacing w:val="8"/>
                <w:sz w:val="24"/>
                <w:szCs w:val="18"/>
              </w:rPr>
              <w:t>総合</w:t>
            </w:r>
          </w:p>
        </w:tc>
        <w:tc>
          <w:tcPr>
            <w:tcW w:w="1883" w:type="dxa"/>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単位数</w:t>
            </w:r>
          </w:p>
        </w:tc>
        <w:tc>
          <w:tcPr>
            <w:tcW w:w="3998" w:type="dxa"/>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２単位（</w:t>
            </w:r>
            <w:r w:rsidRPr="00652478">
              <w:rPr>
                <w:rFonts w:ascii="ＭＳ 明朝" w:cs="Times New Roman"/>
                <w:spacing w:val="8"/>
                <w:sz w:val="18"/>
                <w:szCs w:val="18"/>
              </w:rPr>
              <w:t>70</w:t>
            </w:r>
            <w:r w:rsidRPr="00652478">
              <w:rPr>
                <w:rFonts w:ascii="ＭＳ 明朝" w:cs="Times New Roman" w:hint="eastAsia"/>
                <w:spacing w:val="8"/>
                <w:sz w:val="18"/>
                <w:szCs w:val="18"/>
              </w:rPr>
              <w:t>時間）</w:t>
            </w:r>
          </w:p>
        </w:tc>
      </w:tr>
      <w:tr w:rsidR="00111769" w:rsidRPr="00652478" w:rsidTr="0004451E">
        <w:tc>
          <w:tcPr>
            <w:tcW w:w="2591" w:type="dxa"/>
            <w:vMerge/>
            <w:shd w:val="clear" w:color="auto" w:fill="auto"/>
          </w:tcPr>
          <w:p w:rsidR="00111769" w:rsidRPr="00652478" w:rsidRDefault="00111769" w:rsidP="0004451E">
            <w:pPr>
              <w:adjustRightInd/>
              <w:rPr>
                <w:rFonts w:ascii="ＭＳ 明朝" w:cs="Times New Roman"/>
                <w:spacing w:val="8"/>
                <w:sz w:val="18"/>
                <w:szCs w:val="18"/>
              </w:rPr>
            </w:pPr>
          </w:p>
        </w:tc>
        <w:tc>
          <w:tcPr>
            <w:tcW w:w="1883" w:type="dxa"/>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学科・学年・学級</w:t>
            </w:r>
          </w:p>
        </w:tc>
        <w:tc>
          <w:tcPr>
            <w:tcW w:w="3998" w:type="dxa"/>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○○科　第○学年　○組</w:t>
            </w:r>
          </w:p>
        </w:tc>
      </w:tr>
      <w:tr w:rsidR="00111769" w:rsidRPr="00652478" w:rsidTr="0004451E">
        <w:tc>
          <w:tcPr>
            <w:tcW w:w="2591" w:type="dxa"/>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使用教科書，副教材等</w:t>
            </w:r>
          </w:p>
        </w:tc>
        <w:tc>
          <w:tcPr>
            <w:tcW w:w="5881" w:type="dxa"/>
            <w:gridSpan w:val="2"/>
            <w:shd w:val="clear" w:color="auto" w:fill="auto"/>
          </w:tcPr>
          <w:p w:rsidR="00111769" w:rsidRPr="00652478" w:rsidRDefault="00111769" w:rsidP="0004451E">
            <w:pPr>
              <w:adjustRightInd/>
              <w:rPr>
                <w:rFonts w:ascii="ＭＳ 明朝" w:cs="Times New Roman"/>
                <w:spacing w:val="8"/>
                <w:sz w:val="18"/>
                <w:szCs w:val="18"/>
              </w:rPr>
            </w:pPr>
            <w:r w:rsidRPr="00652478">
              <w:rPr>
                <w:rFonts w:ascii="ＭＳ 明朝" w:cs="Times New Roman" w:hint="eastAsia"/>
                <w:spacing w:val="8"/>
                <w:sz w:val="18"/>
                <w:szCs w:val="18"/>
              </w:rPr>
              <w:t>東京書籍「地理</w:t>
            </w:r>
            <w:r w:rsidR="0030454D">
              <w:rPr>
                <w:rFonts w:ascii="ＭＳ 明朝" w:cs="Times New Roman" w:hint="eastAsia"/>
                <w:spacing w:val="8"/>
                <w:sz w:val="18"/>
                <w:szCs w:val="18"/>
              </w:rPr>
              <w:t>総合</w:t>
            </w:r>
            <w:r w:rsidRPr="00652478">
              <w:rPr>
                <w:rFonts w:ascii="ＭＳ 明朝" w:cs="Times New Roman" w:hint="eastAsia"/>
                <w:spacing w:val="8"/>
                <w:sz w:val="18"/>
                <w:szCs w:val="18"/>
              </w:rPr>
              <w:t>」</w:t>
            </w:r>
            <w:r w:rsidRPr="00652478">
              <w:rPr>
                <w:rFonts w:ascii="ＭＳ 明朝" w:cs="Times New Roman"/>
                <w:spacing w:val="8"/>
                <w:sz w:val="18"/>
                <w:szCs w:val="18"/>
              </w:rPr>
              <w:t>(</w:t>
            </w:r>
            <w:r w:rsidRPr="00652478">
              <w:rPr>
                <w:rFonts w:ascii="ＭＳ 明朝" w:cs="Times New Roman" w:hint="eastAsia"/>
                <w:spacing w:val="8"/>
                <w:sz w:val="18"/>
                <w:szCs w:val="18"/>
              </w:rPr>
              <w:t>地</w:t>
            </w:r>
            <w:r w:rsidR="0030454D">
              <w:rPr>
                <w:rFonts w:ascii="ＭＳ 明朝" w:cs="Times New Roman" w:hint="eastAsia"/>
                <w:spacing w:val="8"/>
                <w:sz w:val="18"/>
                <w:szCs w:val="18"/>
              </w:rPr>
              <w:t>総</w:t>
            </w:r>
            <w:r w:rsidR="00F9503D" w:rsidRPr="00F9503D">
              <w:rPr>
                <w:rFonts w:ascii="ＭＳ 明朝" w:cs="Times New Roman"/>
                <w:spacing w:val="8"/>
                <w:sz w:val="18"/>
                <w:szCs w:val="18"/>
              </w:rPr>
              <w:t>701</w:t>
            </w:r>
            <w:r w:rsidRPr="00652478">
              <w:rPr>
                <w:rFonts w:ascii="ＭＳ 明朝" w:cs="Times New Roman"/>
                <w:spacing w:val="8"/>
                <w:sz w:val="18"/>
                <w:szCs w:val="18"/>
              </w:rPr>
              <w:t>)</w:t>
            </w:r>
            <w:r w:rsidRPr="00652478">
              <w:rPr>
                <w:rFonts w:ascii="ＭＳ 明朝" w:cs="Times New Roman" w:hint="eastAsia"/>
                <w:spacing w:val="8"/>
                <w:sz w:val="18"/>
                <w:szCs w:val="18"/>
              </w:rPr>
              <w:t>，</w:t>
            </w:r>
          </w:p>
          <w:p w:rsidR="00111769" w:rsidRPr="00652478" w:rsidRDefault="00111769" w:rsidP="0004451E">
            <w:pPr>
              <w:adjustRightInd/>
              <w:rPr>
                <w:rFonts w:ascii="ＭＳ 明朝" w:cs="Times New Roman"/>
                <w:spacing w:val="8"/>
                <w:sz w:val="18"/>
                <w:szCs w:val="18"/>
              </w:rPr>
            </w:pPr>
            <w:r w:rsidRPr="00652478">
              <w:rPr>
                <w:rFonts w:hint="eastAsia"/>
                <w:sz w:val="18"/>
                <w:szCs w:val="18"/>
              </w:rPr>
              <w:t>｢地理</w:t>
            </w:r>
            <w:r w:rsidR="0030454D">
              <w:rPr>
                <w:rFonts w:hint="eastAsia"/>
                <w:sz w:val="18"/>
                <w:szCs w:val="18"/>
              </w:rPr>
              <w:t>総合</w:t>
            </w:r>
            <w:r w:rsidRPr="00652478">
              <w:rPr>
                <w:rFonts w:hint="eastAsia"/>
                <w:sz w:val="18"/>
                <w:szCs w:val="18"/>
              </w:rPr>
              <w:t>ワークノート｣</w:t>
            </w:r>
            <w:r w:rsidRPr="00652478">
              <w:rPr>
                <w:rFonts w:ascii="ＭＳ 明朝" w:hAnsi="ＭＳ 明朝" w:hint="eastAsia"/>
                <w:sz w:val="18"/>
                <w:szCs w:val="18"/>
              </w:rPr>
              <w:t>（以上東京書籍）</w:t>
            </w:r>
          </w:p>
        </w:tc>
      </w:tr>
    </w:tbl>
    <w:p w:rsidR="00111769" w:rsidRPr="0030454D" w:rsidRDefault="00111769" w:rsidP="00111769">
      <w:pPr>
        <w:adjustRightInd/>
        <w:rPr>
          <w:sz w:val="18"/>
          <w:szCs w:val="18"/>
        </w:rPr>
      </w:pPr>
    </w:p>
    <w:p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１　学習の到達目標</w:t>
      </w:r>
    </w:p>
    <w:p w:rsidR="00111769" w:rsidRPr="00DF555A" w:rsidRDefault="00DF555A" w:rsidP="00DF555A">
      <w:pPr>
        <w:pStyle w:val="af"/>
        <w:numPr>
          <w:ilvl w:val="0"/>
          <w:numId w:val="4"/>
        </w:numPr>
        <w:adjustRightInd/>
        <w:ind w:leftChars="0"/>
        <w:rPr>
          <w:rFonts w:ascii="ＭＳ 明朝" w:cs="Times New Roman"/>
          <w:spacing w:val="8"/>
          <w:sz w:val="18"/>
          <w:szCs w:val="18"/>
        </w:rPr>
      </w:pPr>
      <w:r w:rsidRPr="00DF555A">
        <w:rPr>
          <w:rFonts w:hint="eastAsia"/>
          <w:sz w:val="18"/>
          <w:szCs w:val="18"/>
        </w:rPr>
        <w:t>地理に</w:t>
      </w:r>
      <w:r w:rsidR="00244C8A">
        <w:rPr>
          <w:rFonts w:hint="eastAsia"/>
          <w:sz w:val="18"/>
          <w:szCs w:val="18"/>
        </w:rPr>
        <w:t>関わる</w:t>
      </w:r>
      <w:r w:rsidR="00C65083" w:rsidRPr="00DF555A">
        <w:rPr>
          <w:rFonts w:hint="eastAsia"/>
          <w:sz w:val="18"/>
          <w:szCs w:val="18"/>
        </w:rPr>
        <w:t>諸事象に関して，世界の生活文化の多様性や，防災，地域や地球的課題への</w:t>
      </w:r>
      <w:r w:rsidRPr="00DF555A">
        <w:rPr>
          <w:rFonts w:hint="eastAsia"/>
          <w:sz w:val="18"/>
          <w:szCs w:val="18"/>
        </w:rPr>
        <w:t>取り組み</w:t>
      </w:r>
      <w:r w:rsidR="00C65083" w:rsidRPr="00DF555A">
        <w:rPr>
          <w:rFonts w:hint="eastAsia"/>
          <w:sz w:val="18"/>
          <w:szCs w:val="18"/>
        </w:rPr>
        <w:t>などを理解するとともに，地図や地理情報システムなどを用いて，調査や諸資料から地理に関する</w:t>
      </w:r>
      <w:r w:rsidRPr="00DF555A">
        <w:rPr>
          <w:rFonts w:hint="eastAsia"/>
          <w:sz w:val="18"/>
          <w:szCs w:val="18"/>
        </w:rPr>
        <w:t>さまざま</w:t>
      </w:r>
      <w:r w:rsidR="00C65083" w:rsidRPr="00DF555A">
        <w:rPr>
          <w:rFonts w:hint="eastAsia"/>
          <w:sz w:val="18"/>
          <w:szCs w:val="18"/>
        </w:rPr>
        <w:t>な情報を適切かつ効果的に調べまとめる技能を身に</w:t>
      </w:r>
      <w:r w:rsidRPr="00DF555A">
        <w:rPr>
          <w:rFonts w:hint="eastAsia"/>
          <w:sz w:val="18"/>
          <w:szCs w:val="18"/>
        </w:rPr>
        <w:t>付け</w:t>
      </w:r>
      <w:r w:rsidR="00C65083" w:rsidRPr="00DF555A">
        <w:rPr>
          <w:rFonts w:hint="eastAsia"/>
          <w:sz w:val="18"/>
          <w:szCs w:val="18"/>
        </w:rPr>
        <w:t>ます</w:t>
      </w:r>
      <w:r w:rsidR="003A0680" w:rsidRPr="00DF555A">
        <w:rPr>
          <w:rFonts w:hint="eastAsia"/>
          <w:sz w:val="18"/>
          <w:szCs w:val="18"/>
        </w:rPr>
        <w:t>。</w:t>
      </w:r>
    </w:p>
    <w:p w:rsidR="00111769" w:rsidRPr="00244C8A" w:rsidRDefault="00DF555A" w:rsidP="00244C8A">
      <w:pPr>
        <w:pStyle w:val="af"/>
        <w:numPr>
          <w:ilvl w:val="0"/>
          <w:numId w:val="5"/>
        </w:numPr>
        <w:adjustRightInd/>
        <w:ind w:leftChars="0"/>
        <w:rPr>
          <w:sz w:val="18"/>
          <w:szCs w:val="18"/>
        </w:rPr>
      </w:pPr>
      <w:r w:rsidRPr="00244C8A">
        <w:rPr>
          <w:rFonts w:hint="eastAsia"/>
          <w:sz w:val="18"/>
          <w:szCs w:val="18"/>
        </w:rPr>
        <w:t>地理に</w:t>
      </w:r>
      <w:r w:rsidR="00244C8A" w:rsidRPr="00244C8A">
        <w:rPr>
          <w:rFonts w:hint="eastAsia"/>
          <w:sz w:val="18"/>
          <w:szCs w:val="18"/>
        </w:rPr>
        <w:t>関わる</w:t>
      </w:r>
      <w:r w:rsidR="00C65083" w:rsidRPr="00244C8A">
        <w:rPr>
          <w:rFonts w:hint="eastAsia"/>
          <w:sz w:val="18"/>
          <w:szCs w:val="18"/>
        </w:rPr>
        <w:t>事象の意味や意義，特色や相互の関連を，位置や分布，場所，人間と自然環境との相互依存関係，空間的相互依存作用，地域などに着目して，概念などを活用して多面的・多角的に考察したり，地理的な課題の解決に向けて</w:t>
      </w:r>
      <w:r w:rsidR="00ED152F">
        <w:rPr>
          <w:rFonts w:hint="eastAsia"/>
          <w:sz w:val="18"/>
          <w:szCs w:val="18"/>
        </w:rPr>
        <w:t>構想</w:t>
      </w:r>
      <w:r w:rsidR="00C65083" w:rsidRPr="00244C8A">
        <w:rPr>
          <w:rFonts w:hint="eastAsia"/>
          <w:sz w:val="18"/>
          <w:szCs w:val="18"/>
        </w:rPr>
        <w:t>したりする力や，考察，構想したことを効果的に説明したり，それらを基に議論したりする力を養います</w:t>
      </w:r>
      <w:r w:rsidR="00111769" w:rsidRPr="00244C8A">
        <w:rPr>
          <w:rFonts w:hint="eastAsia"/>
          <w:sz w:val="18"/>
          <w:szCs w:val="18"/>
        </w:rPr>
        <w:t>。</w:t>
      </w:r>
    </w:p>
    <w:p w:rsidR="00C65083" w:rsidRPr="00DF555A" w:rsidRDefault="00C65083" w:rsidP="00DF555A">
      <w:pPr>
        <w:pStyle w:val="af"/>
        <w:numPr>
          <w:ilvl w:val="0"/>
          <w:numId w:val="5"/>
        </w:numPr>
        <w:adjustRightInd/>
        <w:ind w:leftChars="0"/>
        <w:rPr>
          <w:rFonts w:ascii="ＭＳ 明朝" w:cs="Times New Roman"/>
          <w:spacing w:val="8"/>
          <w:sz w:val="18"/>
          <w:szCs w:val="18"/>
        </w:rPr>
      </w:pPr>
      <w:r w:rsidRPr="00DF555A">
        <w:rPr>
          <w:rFonts w:hint="eastAsia"/>
          <w:sz w:val="18"/>
          <w:szCs w:val="18"/>
        </w:rPr>
        <w:t>地理に</w:t>
      </w:r>
      <w:r w:rsidR="00244C8A">
        <w:rPr>
          <w:rFonts w:hint="eastAsia"/>
          <w:sz w:val="18"/>
          <w:szCs w:val="18"/>
        </w:rPr>
        <w:t>関わる</w:t>
      </w:r>
      <w:r w:rsidRPr="00DF555A">
        <w:rPr>
          <w:rFonts w:hint="eastAsia"/>
          <w:sz w:val="18"/>
          <w:szCs w:val="18"/>
        </w:rPr>
        <w:t>諸事象について，よりよい社会の実現を視野にそこで見られる課題を主体的に追究，解決しようとする態度を養うとともに，多面的・多角的な考察や深い理解を通して涵養される日本国民として</w:t>
      </w:r>
      <w:r w:rsidR="00C653EE" w:rsidRPr="00DF555A">
        <w:rPr>
          <w:rFonts w:hint="eastAsia"/>
          <w:sz w:val="18"/>
          <w:szCs w:val="18"/>
        </w:rPr>
        <w:t>の自覚，我が国の国土に対する愛情，世界の諸地域の多様な生活文化を尊重しようとすることの大切さについての自覚などを深めます。</w:t>
      </w:r>
    </w:p>
    <w:p w:rsidR="00111769" w:rsidRPr="00983C37" w:rsidRDefault="00111769" w:rsidP="00111769">
      <w:pPr>
        <w:adjustRightInd/>
        <w:rPr>
          <w:rFonts w:ascii="ＭＳ 明朝" w:cs="Times New Roman"/>
          <w:spacing w:val="8"/>
          <w:sz w:val="18"/>
          <w:szCs w:val="18"/>
        </w:rPr>
      </w:pPr>
    </w:p>
    <w:p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２　科目の特色</w:t>
      </w:r>
    </w:p>
    <w:p w:rsidR="00CB0540" w:rsidRDefault="00111769" w:rsidP="00111769">
      <w:pPr>
        <w:adjustRightInd/>
        <w:rPr>
          <w:sz w:val="18"/>
          <w:szCs w:val="18"/>
        </w:rPr>
      </w:pPr>
      <w:r>
        <w:rPr>
          <w:rFonts w:hint="eastAsia"/>
          <w:sz w:val="18"/>
          <w:szCs w:val="18"/>
        </w:rPr>
        <w:t xml:space="preserve">　</w:t>
      </w:r>
      <w:r w:rsidR="00CB0540">
        <w:rPr>
          <w:rFonts w:hint="eastAsia"/>
          <w:sz w:val="18"/>
          <w:szCs w:val="18"/>
        </w:rPr>
        <w:t>持続可能な社会づくりを目指し，環境条件と人間の営みとの関わりに着目して現代の地理的な諸課題を考察することに加え，グローバルな視座から国際理解や国際協力の</w:t>
      </w:r>
      <w:r w:rsidR="00DF555A">
        <w:rPr>
          <w:rFonts w:hint="eastAsia"/>
          <w:sz w:val="18"/>
          <w:szCs w:val="18"/>
        </w:rPr>
        <w:t>あ</w:t>
      </w:r>
      <w:r w:rsidR="00CB0540">
        <w:rPr>
          <w:rFonts w:hint="eastAsia"/>
          <w:sz w:val="18"/>
          <w:szCs w:val="18"/>
        </w:rPr>
        <w:t>り方を，地域的な視座から防災などの諸課題への対応を考察し，地図や地理情報システム（</w:t>
      </w:r>
      <w:r w:rsidR="00CB0540">
        <w:rPr>
          <w:rFonts w:hint="eastAsia"/>
          <w:sz w:val="18"/>
          <w:szCs w:val="18"/>
        </w:rPr>
        <w:t>GIS</w:t>
      </w:r>
      <w:r w:rsidR="00CB0540">
        <w:rPr>
          <w:rFonts w:hint="eastAsia"/>
          <w:sz w:val="18"/>
          <w:szCs w:val="18"/>
        </w:rPr>
        <w:t>）などを用いることで，汎用的で実践的な地理的技能を習得する科目です。</w:t>
      </w:r>
      <w:r>
        <w:rPr>
          <w:rFonts w:hint="eastAsia"/>
          <w:sz w:val="18"/>
          <w:szCs w:val="18"/>
        </w:rPr>
        <w:t>そのために，作業的</w:t>
      </w:r>
      <w:r w:rsidR="00DF555A">
        <w:rPr>
          <w:rFonts w:hint="eastAsia"/>
          <w:sz w:val="18"/>
          <w:szCs w:val="18"/>
        </w:rPr>
        <w:t>で具体的な体験をともな</w:t>
      </w:r>
      <w:r w:rsidR="00CB0540">
        <w:rPr>
          <w:rFonts w:hint="eastAsia"/>
          <w:sz w:val="18"/>
          <w:szCs w:val="18"/>
        </w:rPr>
        <w:t>う</w:t>
      </w:r>
      <w:r>
        <w:rPr>
          <w:rFonts w:hint="eastAsia"/>
          <w:sz w:val="18"/>
          <w:szCs w:val="18"/>
        </w:rPr>
        <w:t>学習をより一層重視して，</w:t>
      </w:r>
      <w:r w:rsidR="00DF555A">
        <w:rPr>
          <w:rFonts w:hint="eastAsia"/>
          <w:sz w:val="18"/>
          <w:szCs w:val="18"/>
        </w:rPr>
        <w:t>さまざま</w:t>
      </w:r>
      <w:r>
        <w:rPr>
          <w:rFonts w:hint="eastAsia"/>
          <w:sz w:val="18"/>
          <w:szCs w:val="18"/>
        </w:rPr>
        <w:t>な諸課題を日常生活と関連</w:t>
      </w:r>
      <w:r w:rsidR="00DF555A">
        <w:rPr>
          <w:rFonts w:hint="eastAsia"/>
          <w:sz w:val="18"/>
          <w:szCs w:val="18"/>
        </w:rPr>
        <w:t>づけて取り扱い，地理的な技能を身に</w:t>
      </w:r>
      <w:r w:rsidR="00ED152F">
        <w:rPr>
          <w:rFonts w:hint="eastAsia"/>
          <w:sz w:val="18"/>
          <w:szCs w:val="18"/>
        </w:rPr>
        <w:t>付ける</w:t>
      </w:r>
      <w:r>
        <w:rPr>
          <w:rFonts w:hint="eastAsia"/>
          <w:sz w:val="18"/>
          <w:szCs w:val="18"/>
        </w:rPr>
        <w:t>とともに，地理学習の有用性に気</w:t>
      </w:r>
      <w:r w:rsidR="00DF555A">
        <w:rPr>
          <w:rFonts w:hint="eastAsia"/>
          <w:sz w:val="18"/>
          <w:szCs w:val="18"/>
        </w:rPr>
        <w:t>づ</w:t>
      </w:r>
      <w:r w:rsidR="00CB0540">
        <w:rPr>
          <w:rFonts w:hint="eastAsia"/>
          <w:sz w:val="18"/>
          <w:szCs w:val="18"/>
        </w:rPr>
        <w:t>き</w:t>
      </w:r>
      <w:r>
        <w:rPr>
          <w:rFonts w:hint="eastAsia"/>
          <w:sz w:val="18"/>
          <w:szCs w:val="18"/>
        </w:rPr>
        <w:t>，学習意欲を高めることに配慮した内容や方法を工夫しています。現代世界や生活圏の諸課題について，主に主題的な方法を</w:t>
      </w:r>
      <w:r w:rsidR="00CB0540">
        <w:rPr>
          <w:rFonts w:hint="eastAsia"/>
          <w:sz w:val="18"/>
          <w:szCs w:val="18"/>
        </w:rPr>
        <w:t>基</w:t>
      </w:r>
      <w:r>
        <w:rPr>
          <w:rFonts w:hint="eastAsia"/>
          <w:sz w:val="18"/>
          <w:szCs w:val="18"/>
        </w:rPr>
        <w:t>にして学習できるようにしているのも，そうした点を</w:t>
      </w:r>
      <w:r w:rsidR="00DF555A">
        <w:rPr>
          <w:rFonts w:hint="eastAsia"/>
          <w:sz w:val="18"/>
          <w:szCs w:val="18"/>
        </w:rPr>
        <w:t>ふ</w:t>
      </w:r>
      <w:r w:rsidR="00CB0540">
        <w:rPr>
          <w:rFonts w:hint="eastAsia"/>
          <w:sz w:val="18"/>
          <w:szCs w:val="18"/>
        </w:rPr>
        <w:t>まえた</w:t>
      </w:r>
      <w:r>
        <w:rPr>
          <w:rFonts w:hint="eastAsia"/>
          <w:sz w:val="18"/>
          <w:szCs w:val="18"/>
        </w:rPr>
        <w:t>ものです。</w:t>
      </w:r>
    </w:p>
    <w:p w:rsidR="00111769" w:rsidRDefault="00111769" w:rsidP="00CB0540">
      <w:pPr>
        <w:adjustRightInd/>
        <w:ind w:firstLineChars="100" w:firstLine="196"/>
        <w:rPr>
          <w:sz w:val="18"/>
          <w:szCs w:val="18"/>
        </w:rPr>
      </w:pPr>
      <w:r w:rsidRPr="00983C37">
        <w:rPr>
          <w:rFonts w:hint="eastAsia"/>
          <w:sz w:val="18"/>
          <w:szCs w:val="18"/>
        </w:rPr>
        <w:t>これらのねらいが達成できるよう，</w:t>
      </w:r>
      <w:r>
        <w:rPr>
          <w:rFonts w:hint="eastAsia"/>
          <w:sz w:val="18"/>
          <w:szCs w:val="18"/>
        </w:rPr>
        <w:t>地理</w:t>
      </w:r>
      <w:r w:rsidR="00CB0540">
        <w:rPr>
          <w:rFonts w:hint="eastAsia"/>
          <w:sz w:val="18"/>
          <w:szCs w:val="18"/>
        </w:rPr>
        <w:t>総合</w:t>
      </w:r>
      <w:r w:rsidRPr="00983C37">
        <w:rPr>
          <w:rFonts w:hint="eastAsia"/>
          <w:sz w:val="18"/>
          <w:szCs w:val="18"/>
        </w:rPr>
        <w:t>は</w:t>
      </w:r>
      <w:r w:rsidR="00CB0540">
        <w:rPr>
          <w:rFonts w:hint="eastAsia"/>
          <w:sz w:val="18"/>
          <w:szCs w:val="18"/>
        </w:rPr>
        <w:t>以下</w:t>
      </w:r>
      <w:r w:rsidRPr="00983C37">
        <w:rPr>
          <w:rFonts w:hint="eastAsia"/>
          <w:sz w:val="18"/>
          <w:szCs w:val="18"/>
        </w:rPr>
        <w:t>のように構成されています。</w:t>
      </w:r>
    </w:p>
    <w:p w:rsidR="00111769" w:rsidRDefault="00111769" w:rsidP="00111769">
      <w:pPr>
        <w:adjustRightInd/>
        <w:ind w:firstLineChars="100" w:firstLine="196"/>
        <w:rPr>
          <w:sz w:val="18"/>
          <w:szCs w:val="18"/>
        </w:rPr>
      </w:pPr>
      <w:r>
        <w:rPr>
          <w:rFonts w:hint="eastAsia"/>
          <w:sz w:val="18"/>
          <w:szCs w:val="18"/>
        </w:rPr>
        <w:t>第１編では，</w:t>
      </w:r>
      <w:r w:rsidR="00BD780F">
        <w:rPr>
          <w:rFonts w:hint="eastAsia"/>
          <w:sz w:val="18"/>
          <w:szCs w:val="18"/>
        </w:rPr>
        <w:t>地図や地理情報システムなどを用いて，その情報を収集し，読み取り，まとめる基礎的・基本的な</w:t>
      </w:r>
      <w:r>
        <w:rPr>
          <w:rFonts w:hint="eastAsia"/>
          <w:sz w:val="18"/>
          <w:szCs w:val="18"/>
        </w:rPr>
        <w:t>技能を身に付けるとともに，方位や時差，日本の位置と領域，</w:t>
      </w:r>
      <w:r w:rsidR="00BD780F">
        <w:rPr>
          <w:rFonts w:hint="eastAsia"/>
          <w:sz w:val="18"/>
          <w:szCs w:val="18"/>
        </w:rPr>
        <w:t>国内や国家間の</w:t>
      </w:r>
      <w:r w:rsidR="00CE63AC">
        <w:rPr>
          <w:rFonts w:hint="eastAsia"/>
          <w:sz w:val="18"/>
          <w:szCs w:val="18"/>
        </w:rPr>
        <w:t>結び付き</w:t>
      </w:r>
      <w:r>
        <w:rPr>
          <w:rFonts w:hint="eastAsia"/>
          <w:sz w:val="18"/>
          <w:szCs w:val="18"/>
        </w:rPr>
        <w:t>などについて学習します。</w:t>
      </w:r>
    </w:p>
    <w:p w:rsidR="00111769" w:rsidRDefault="00111769" w:rsidP="00111769">
      <w:pPr>
        <w:adjustRightInd/>
        <w:ind w:firstLineChars="100" w:firstLine="196"/>
        <w:rPr>
          <w:sz w:val="18"/>
          <w:szCs w:val="18"/>
        </w:rPr>
      </w:pPr>
      <w:r>
        <w:rPr>
          <w:rFonts w:hint="eastAsia"/>
          <w:sz w:val="18"/>
          <w:szCs w:val="18"/>
        </w:rPr>
        <w:t>第２編では，</w:t>
      </w:r>
      <w:r w:rsidR="00493C1E">
        <w:rPr>
          <w:rFonts w:hint="eastAsia"/>
          <w:sz w:val="18"/>
          <w:szCs w:val="18"/>
        </w:rPr>
        <w:t>国際理解や国際協力の重要性を認識することを主なねらいとして，特色ある生活文化と地理的環境との関わりや，地球環境問題，資源・エネルギー問題，人口・食料問題，居住・都市問題及び民族問題などの地球的課題の解決の方向性について学習します</w:t>
      </w:r>
      <w:r>
        <w:rPr>
          <w:rFonts w:hint="eastAsia"/>
          <w:sz w:val="18"/>
          <w:szCs w:val="18"/>
        </w:rPr>
        <w:t>。</w:t>
      </w:r>
    </w:p>
    <w:p w:rsidR="00111769" w:rsidRPr="004471F5" w:rsidRDefault="00111769" w:rsidP="00111769">
      <w:pPr>
        <w:adjustRightInd/>
        <w:ind w:firstLineChars="100" w:firstLine="196"/>
        <w:rPr>
          <w:color w:val="FF0000"/>
          <w:sz w:val="18"/>
          <w:szCs w:val="18"/>
        </w:rPr>
      </w:pPr>
      <w:r>
        <w:rPr>
          <w:rFonts w:hint="eastAsia"/>
          <w:sz w:val="18"/>
          <w:szCs w:val="18"/>
        </w:rPr>
        <w:t>第３編では，</w:t>
      </w:r>
      <w:r w:rsidR="00CE63AC">
        <w:rPr>
          <w:rFonts w:hint="eastAsia"/>
          <w:sz w:val="18"/>
          <w:szCs w:val="18"/>
        </w:rPr>
        <w:t>さまざま</w:t>
      </w:r>
      <w:r w:rsidR="00493C1E">
        <w:rPr>
          <w:rFonts w:hint="eastAsia"/>
          <w:sz w:val="18"/>
          <w:szCs w:val="18"/>
        </w:rPr>
        <w:t>な自然災害に対応したハザードマップなどの地理情報を活用する技能を身に</w:t>
      </w:r>
      <w:r w:rsidR="00ED152F">
        <w:rPr>
          <w:rFonts w:hint="eastAsia"/>
          <w:sz w:val="18"/>
          <w:szCs w:val="18"/>
        </w:rPr>
        <w:t>付ける</w:t>
      </w:r>
      <w:r w:rsidR="00493C1E">
        <w:rPr>
          <w:rFonts w:hint="eastAsia"/>
          <w:sz w:val="18"/>
          <w:szCs w:val="18"/>
        </w:rPr>
        <w:t>とともに，</w:t>
      </w:r>
      <w:r w:rsidRPr="003C2CED">
        <w:rPr>
          <w:rFonts w:hint="eastAsia"/>
          <w:color w:val="auto"/>
          <w:sz w:val="18"/>
          <w:szCs w:val="18"/>
        </w:rPr>
        <w:t>日本の自然環境</w:t>
      </w:r>
      <w:r w:rsidR="00493C1E">
        <w:rPr>
          <w:rFonts w:hint="eastAsia"/>
          <w:color w:val="auto"/>
          <w:sz w:val="18"/>
          <w:szCs w:val="18"/>
        </w:rPr>
        <w:t>の特色</w:t>
      </w:r>
      <w:r w:rsidRPr="003C2CED">
        <w:rPr>
          <w:rFonts w:hint="eastAsia"/>
          <w:color w:val="auto"/>
          <w:sz w:val="18"/>
          <w:szCs w:val="18"/>
        </w:rPr>
        <w:t>，自然災害</w:t>
      </w:r>
      <w:r w:rsidR="00493C1E">
        <w:rPr>
          <w:rFonts w:hint="eastAsia"/>
          <w:color w:val="auto"/>
          <w:sz w:val="18"/>
          <w:szCs w:val="18"/>
        </w:rPr>
        <w:t>への備えや対応など</w:t>
      </w:r>
      <w:r w:rsidRPr="003C2CED">
        <w:rPr>
          <w:rFonts w:hint="eastAsia"/>
          <w:color w:val="auto"/>
          <w:sz w:val="18"/>
          <w:szCs w:val="18"/>
        </w:rPr>
        <w:t>について学習します。また，防災を含めた身近な地域の諸課題についても地域調査の手法を</w:t>
      </w:r>
      <w:r w:rsidR="00CE63AC">
        <w:rPr>
          <w:rFonts w:hint="eastAsia"/>
          <w:color w:val="auto"/>
          <w:sz w:val="18"/>
          <w:szCs w:val="18"/>
        </w:rPr>
        <w:t>生</w:t>
      </w:r>
      <w:r w:rsidRPr="003C2CED">
        <w:rPr>
          <w:rFonts w:hint="eastAsia"/>
          <w:color w:val="auto"/>
          <w:sz w:val="18"/>
          <w:szCs w:val="18"/>
        </w:rPr>
        <w:t>かしながら学習します。</w:t>
      </w:r>
    </w:p>
    <w:p w:rsidR="00C653EE" w:rsidRDefault="00111769" w:rsidP="00111769">
      <w:pPr>
        <w:adjustRightInd/>
        <w:ind w:firstLineChars="100" w:firstLine="196"/>
        <w:rPr>
          <w:sz w:val="18"/>
          <w:szCs w:val="18"/>
        </w:rPr>
      </w:pPr>
      <w:r>
        <w:rPr>
          <w:rFonts w:hint="eastAsia"/>
          <w:sz w:val="18"/>
          <w:szCs w:val="18"/>
        </w:rPr>
        <w:t>これらの学習を通じて，</w:t>
      </w:r>
      <w:r w:rsidR="001023B4">
        <w:rPr>
          <w:rFonts w:hint="eastAsia"/>
          <w:sz w:val="18"/>
          <w:szCs w:val="18"/>
        </w:rPr>
        <w:t>広い視野に立ち，グローバル化する国際社会に主体的に生きる平和で</w:t>
      </w:r>
      <w:r w:rsidR="001023B4">
        <w:rPr>
          <w:rFonts w:hint="eastAsia"/>
          <w:sz w:val="18"/>
          <w:szCs w:val="18"/>
        </w:rPr>
        <w:lastRenderedPageBreak/>
        <w:t>民主的な国家及び社会の有為な形成者に必要な公民としての資質・能力</w:t>
      </w:r>
      <w:r>
        <w:rPr>
          <w:rFonts w:hint="eastAsia"/>
          <w:sz w:val="18"/>
          <w:szCs w:val="18"/>
        </w:rPr>
        <w:t>を</w:t>
      </w:r>
      <w:r w:rsidR="001023B4">
        <w:rPr>
          <w:rFonts w:hint="eastAsia"/>
          <w:sz w:val="18"/>
          <w:szCs w:val="18"/>
        </w:rPr>
        <w:t>育成する</w:t>
      </w:r>
      <w:r>
        <w:rPr>
          <w:rFonts w:hint="eastAsia"/>
          <w:sz w:val="18"/>
          <w:szCs w:val="18"/>
        </w:rPr>
        <w:t>ことを目指します。</w:t>
      </w:r>
    </w:p>
    <w:p w:rsidR="00111769" w:rsidRDefault="00111769" w:rsidP="00111769">
      <w:pPr>
        <w:adjustRightInd/>
        <w:rPr>
          <w:sz w:val="18"/>
          <w:szCs w:val="18"/>
        </w:rPr>
      </w:pPr>
    </w:p>
    <w:p w:rsidR="00111769" w:rsidRPr="003A0680" w:rsidRDefault="00111769" w:rsidP="00111769">
      <w:pPr>
        <w:adjustRightInd/>
        <w:rPr>
          <w:rFonts w:ascii="ＭＳ ゴシック" w:eastAsia="ＭＳ ゴシック" w:hAnsi="ＭＳ ゴシック" w:cs="Times New Roman"/>
          <w:spacing w:val="8"/>
          <w:sz w:val="20"/>
          <w:szCs w:val="20"/>
        </w:rPr>
      </w:pPr>
      <w:r w:rsidRPr="003A0680">
        <w:rPr>
          <w:rFonts w:ascii="ＭＳ ゴシック" w:eastAsia="ＭＳ ゴシック" w:hAnsi="ＭＳ ゴシック" w:hint="eastAsia"/>
          <w:sz w:val="20"/>
          <w:szCs w:val="20"/>
        </w:rPr>
        <w:t>３　学習の計画</w:t>
      </w:r>
    </w:p>
    <w:tbl>
      <w:tblPr>
        <w:tblW w:w="8666" w:type="dxa"/>
        <w:tblInd w:w="80" w:type="dxa"/>
        <w:tblCellMar>
          <w:left w:w="99" w:type="dxa"/>
          <w:right w:w="99" w:type="dxa"/>
        </w:tblCellMar>
        <w:tblLook w:val="04A0" w:firstRow="1" w:lastRow="0" w:firstColumn="1" w:lastColumn="0" w:noHBand="0" w:noVBand="1"/>
      </w:tblPr>
      <w:tblGrid>
        <w:gridCol w:w="534"/>
        <w:gridCol w:w="1753"/>
        <w:gridCol w:w="1843"/>
        <w:gridCol w:w="2268"/>
        <w:gridCol w:w="2268"/>
      </w:tblGrid>
      <w:tr w:rsidR="00111769" w:rsidRPr="004C2C75" w:rsidTr="00EE1A86">
        <w:trPr>
          <w:trHeight w:val="285"/>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hideMark/>
          </w:tcPr>
          <w:p w:rsidR="00111769" w:rsidRPr="00D70DC9" w:rsidRDefault="00542BDD" w:rsidP="0004451E">
            <w:pPr>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月</w:t>
            </w:r>
          </w:p>
        </w:tc>
        <w:tc>
          <w:tcPr>
            <w:tcW w:w="1753"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単元名</w:t>
            </w:r>
          </w:p>
        </w:tc>
        <w:tc>
          <w:tcPr>
            <w:tcW w:w="1843"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E4711D"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hideMark/>
          </w:tcPr>
          <w:p w:rsidR="00111769" w:rsidRPr="00D70DC9" w:rsidRDefault="00111769" w:rsidP="0004451E">
            <w:pPr>
              <w:jc w:val="center"/>
              <w:rPr>
                <w:rFonts w:ascii="ＭＳ ゴシック" w:eastAsia="ＭＳ ゴシック" w:hAnsi="ＭＳ ゴシック" w:cs="ＭＳ Ｐゴシック"/>
                <w:sz w:val="18"/>
                <w:szCs w:val="18"/>
              </w:rPr>
            </w:pPr>
            <w:r w:rsidRPr="00D70DC9">
              <w:rPr>
                <w:rFonts w:ascii="ＭＳ ゴシック" w:eastAsia="ＭＳ ゴシック" w:hAnsi="ＭＳ ゴシック" w:hint="eastAsia"/>
                <w:sz w:val="18"/>
                <w:szCs w:val="18"/>
              </w:rPr>
              <w:t>主な学習活動</w:t>
            </w:r>
          </w:p>
        </w:tc>
      </w:tr>
      <w:tr w:rsidR="003F7974" w:rsidRPr="004C2C75" w:rsidTr="00EE1A86">
        <w:trPr>
          <w:cantSplit/>
          <w:trHeight w:val="1134"/>
        </w:trPr>
        <w:tc>
          <w:tcPr>
            <w:tcW w:w="534" w:type="dxa"/>
            <w:tcBorders>
              <w:top w:val="single" w:sz="8" w:space="0" w:color="auto"/>
              <w:left w:val="single" w:sz="8" w:space="0" w:color="000000"/>
              <w:bottom w:val="nil"/>
              <w:right w:val="single" w:sz="8" w:space="0" w:color="000000"/>
            </w:tcBorders>
            <w:shd w:val="clear" w:color="auto" w:fill="auto"/>
            <w:textDirection w:val="tbRlV"/>
            <w:hideMark/>
          </w:tcPr>
          <w:p w:rsidR="003F7974" w:rsidRPr="004C2C75" w:rsidRDefault="003F7974" w:rsidP="003F7974">
            <w:pPr>
              <w:ind w:left="113" w:right="113"/>
              <w:rPr>
                <w:rFonts w:ascii="ＭＳ 明朝" w:hAnsi="ＭＳ 明朝" w:cs="ＭＳ Ｐゴシック"/>
                <w:sz w:val="18"/>
                <w:szCs w:val="18"/>
              </w:rPr>
            </w:pPr>
            <w:r w:rsidRPr="004C2C75">
              <w:rPr>
                <w:rFonts w:ascii="ＭＳ 明朝" w:hAnsi="ＭＳ 明朝" w:hint="eastAsia"/>
                <w:sz w:val="18"/>
                <w:szCs w:val="18"/>
              </w:rPr>
              <w:t>４月</w:t>
            </w:r>
          </w:p>
        </w:tc>
        <w:tc>
          <w:tcPr>
            <w:tcW w:w="1753" w:type="dxa"/>
            <w:tcBorders>
              <w:top w:val="single" w:sz="8" w:space="0" w:color="auto"/>
              <w:left w:val="nil"/>
              <w:bottom w:val="nil"/>
              <w:right w:val="single" w:sz="8" w:space="0" w:color="000000"/>
            </w:tcBorders>
            <w:shd w:val="clear" w:color="auto" w:fill="auto"/>
            <w:hideMark/>
          </w:tcPr>
          <w:p w:rsidR="003F7974" w:rsidRDefault="003F7974" w:rsidP="003F7974">
            <w:pPr>
              <w:rPr>
                <w:rFonts w:ascii="ＭＳ 明朝" w:hAnsi="ＭＳ 明朝"/>
                <w:sz w:val="18"/>
                <w:szCs w:val="18"/>
              </w:rPr>
            </w:pPr>
            <w:r w:rsidRPr="004C2C75">
              <w:rPr>
                <w:rFonts w:ascii="ＭＳ 明朝" w:hAnsi="ＭＳ 明朝" w:hint="eastAsia"/>
                <w:sz w:val="18"/>
                <w:szCs w:val="18"/>
              </w:rPr>
              <w:t xml:space="preserve">第１編　</w:t>
            </w:r>
            <w:r>
              <w:rPr>
                <w:rFonts w:ascii="ＭＳ 明朝" w:hAnsi="ＭＳ 明朝" w:hint="eastAsia"/>
                <w:sz w:val="18"/>
                <w:szCs w:val="18"/>
              </w:rPr>
              <w:t>地図や地理情報システムでとらえる現代世界</w:t>
            </w:r>
          </w:p>
          <w:p w:rsidR="003F7974" w:rsidRPr="005E1611" w:rsidRDefault="003F7974" w:rsidP="003F7974">
            <w:pPr>
              <w:rPr>
                <w:rFonts w:ascii="ＭＳ 明朝" w:hAnsi="ＭＳ 明朝"/>
                <w:sz w:val="18"/>
                <w:szCs w:val="18"/>
              </w:rPr>
            </w:pPr>
            <w:r w:rsidRPr="004C2C75">
              <w:rPr>
                <w:rFonts w:ascii="ＭＳ 明朝" w:hAnsi="ＭＳ 明朝" w:hint="eastAsia"/>
                <w:sz w:val="18"/>
                <w:szCs w:val="18"/>
              </w:rPr>
              <w:t xml:space="preserve">第１章　</w:t>
            </w:r>
            <w:r>
              <w:rPr>
                <w:rFonts w:ascii="ＭＳ 明朝" w:hAnsi="ＭＳ 明朝" w:hint="eastAsia"/>
                <w:sz w:val="18"/>
                <w:szCs w:val="18"/>
              </w:rPr>
              <w:t>私たちが暮らす世界</w:t>
            </w:r>
          </w:p>
        </w:tc>
        <w:tc>
          <w:tcPr>
            <w:tcW w:w="1843" w:type="dxa"/>
            <w:tcBorders>
              <w:top w:val="single" w:sz="8" w:space="0" w:color="auto"/>
              <w:left w:val="nil"/>
              <w:bottom w:val="dashed" w:sz="4" w:space="0" w:color="auto"/>
              <w:right w:val="single" w:sz="8" w:space="0" w:color="000000"/>
            </w:tcBorders>
            <w:shd w:val="clear" w:color="auto" w:fill="auto"/>
            <w:hideMark/>
          </w:tcPr>
          <w:p w:rsidR="003F7974" w:rsidRDefault="003F7974" w:rsidP="003F7974">
            <w:pPr>
              <w:rPr>
                <w:rFonts w:ascii="ＭＳ 明朝" w:hAnsi="ＭＳ 明朝"/>
                <w:sz w:val="18"/>
                <w:szCs w:val="18"/>
              </w:rPr>
            </w:pPr>
            <w:r>
              <w:rPr>
                <w:rFonts w:ascii="ＭＳ 明朝" w:hAnsi="ＭＳ 明朝" w:hint="eastAsia"/>
                <w:sz w:val="18"/>
                <w:szCs w:val="18"/>
              </w:rPr>
              <w:t>１　緯度・経度</w:t>
            </w:r>
          </w:p>
          <w:p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【24時間，地球は眠らない。】</w:t>
            </w:r>
          </w:p>
        </w:tc>
        <w:tc>
          <w:tcPr>
            <w:tcW w:w="2268" w:type="dxa"/>
            <w:tcBorders>
              <w:top w:val="single" w:sz="8" w:space="0" w:color="auto"/>
              <w:left w:val="nil"/>
              <w:bottom w:val="dashed" w:sz="4" w:space="0" w:color="auto"/>
              <w:right w:val="single" w:sz="8" w:space="0" w:color="000000"/>
            </w:tcBorders>
            <w:shd w:val="clear" w:color="auto" w:fill="auto"/>
          </w:tcPr>
          <w:p w:rsidR="00900ED0" w:rsidRPr="00900ED0" w:rsidRDefault="00900ED0"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Pr="00900ED0">
              <w:rPr>
                <w:rFonts w:ascii="ＭＳ 明朝" w:hAnsi="ＭＳ 明朝" w:cs="ＭＳ Ｐゴシック" w:hint="eastAsia"/>
                <w:sz w:val="18"/>
                <w:szCs w:val="18"/>
              </w:rPr>
              <w:t>地軸の傾きや自転・公転による影響を理解</w:t>
            </w:r>
            <w:r w:rsidR="008843A3">
              <w:rPr>
                <w:rFonts w:ascii="ＭＳ 明朝" w:hAnsi="ＭＳ 明朝" w:cs="ＭＳ Ｐゴシック" w:hint="eastAsia"/>
                <w:sz w:val="18"/>
                <w:szCs w:val="18"/>
              </w:rPr>
              <w:t>します</w:t>
            </w:r>
            <w:r w:rsidRPr="00900ED0">
              <w:rPr>
                <w:rFonts w:ascii="ＭＳ 明朝" w:hAnsi="ＭＳ 明朝" w:cs="ＭＳ Ｐゴシック" w:hint="eastAsia"/>
                <w:sz w:val="18"/>
                <w:szCs w:val="18"/>
              </w:rPr>
              <w:t>。</w:t>
            </w:r>
          </w:p>
          <w:p w:rsidR="003F7974" w:rsidRPr="004C2C75" w:rsidRDefault="00900ED0"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Pr="00900ED0">
              <w:rPr>
                <w:rFonts w:ascii="ＭＳ 明朝" w:hAnsi="ＭＳ 明朝" w:cs="ＭＳ Ｐゴシック" w:hint="eastAsia"/>
                <w:sz w:val="18"/>
                <w:szCs w:val="18"/>
              </w:rPr>
              <w:t>地球上には常に昼と夜が存在することを理解し，時差の影響やそれに対する工夫を考え</w:t>
            </w:r>
            <w:r w:rsidR="008843A3">
              <w:rPr>
                <w:rFonts w:ascii="ＭＳ 明朝" w:hAnsi="ＭＳ 明朝" w:cs="ＭＳ Ｐゴシック" w:hint="eastAsia"/>
                <w:sz w:val="18"/>
                <w:szCs w:val="18"/>
              </w:rPr>
              <w:t>ます</w:t>
            </w:r>
            <w:r w:rsidRPr="00900ED0">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hideMark/>
          </w:tcPr>
          <w:p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世界各地における，太陽高度や昼夜の時間の季節変化と，標準時を確認し，緯度や経度との関係について考えます。</w:t>
            </w:r>
          </w:p>
          <w:p w:rsidR="003F7974" w:rsidRPr="004C2C75" w:rsidRDefault="003F7974" w:rsidP="00EE1A86">
            <w:pPr>
              <w:ind w:left="196" w:hangingChars="100" w:hanging="196"/>
              <w:rPr>
                <w:rFonts w:ascii="ＭＳ 明朝" w:hAnsi="ＭＳ 明朝" w:cs="ＭＳ Ｐゴシック"/>
                <w:sz w:val="18"/>
                <w:szCs w:val="18"/>
              </w:rPr>
            </w:pPr>
            <w:r>
              <w:rPr>
                <w:rFonts w:ascii="ＭＳ 明朝" w:hAnsi="ＭＳ 明朝" w:hint="eastAsia"/>
                <w:sz w:val="18"/>
                <w:szCs w:val="18"/>
              </w:rPr>
              <w:t>○時差を利用したグローバルな活動の例を把握します。</w:t>
            </w:r>
          </w:p>
        </w:tc>
      </w:tr>
      <w:tr w:rsidR="003F7974" w:rsidRPr="004C2C75" w:rsidTr="008843A3">
        <w:trPr>
          <w:cantSplit/>
          <w:trHeight w:val="1575"/>
        </w:trPr>
        <w:tc>
          <w:tcPr>
            <w:tcW w:w="534" w:type="dxa"/>
            <w:tcBorders>
              <w:left w:val="single" w:sz="8" w:space="0" w:color="000000"/>
              <w:bottom w:val="nil"/>
              <w:right w:val="single" w:sz="8" w:space="0" w:color="000000"/>
            </w:tcBorders>
            <w:shd w:val="clear" w:color="auto" w:fill="auto"/>
            <w:textDirection w:val="tbRlV"/>
            <w:vAlign w:val="center"/>
            <w:hideMark/>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right w:val="single" w:sz="8" w:space="0" w:color="000000"/>
            </w:tcBorders>
            <w:shd w:val="clear" w:color="auto" w:fill="auto"/>
            <w:hideMark/>
          </w:tcPr>
          <w:p w:rsidR="003F7974" w:rsidRPr="004C2C75" w:rsidRDefault="003F7974" w:rsidP="003F7974">
            <w:pPr>
              <w:rPr>
                <w:rFonts w:ascii="ＭＳ 明朝" w:hAnsi="ＭＳ 明朝" w:cs="ＭＳ Ｐゴシック"/>
                <w:sz w:val="18"/>
                <w:szCs w:val="18"/>
              </w:rPr>
            </w:pPr>
            <w:r w:rsidRPr="004C2C75">
              <w:rPr>
                <w:rFonts w:ascii="ＭＳ 明朝" w:hAnsi="ＭＳ 明朝" w:hint="eastAsia"/>
                <w:sz w:val="18"/>
                <w:szCs w:val="18"/>
              </w:rPr>
              <w:t xml:space="preserve">　</w:t>
            </w:r>
          </w:p>
        </w:tc>
        <w:tc>
          <w:tcPr>
            <w:tcW w:w="1843" w:type="dxa"/>
            <w:tcBorders>
              <w:top w:val="dashed" w:sz="4" w:space="0" w:color="auto"/>
              <w:left w:val="nil"/>
              <w:bottom w:val="dashed" w:sz="4" w:space="0" w:color="auto"/>
              <w:right w:val="single" w:sz="8" w:space="0" w:color="000000"/>
            </w:tcBorders>
            <w:shd w:val="clear" w:color="auto" w:fill="auto"/>
            <w:hideMark/>
          </w:tcPr>
          <w:p w:rsidR="003F7974" w:rsidRDefault="003F7974" w:rsidP="003F7974">
            <w:pPr>
              <w:rPr>
                <w:rFonts w:ascii="ＭＳ 明朝" w:hAnsi="ＭＳ 明朝"/>
                <w:sz w:val="18"/>
                <w:szCs w:val="18"/>
              </w:rPr>
            </w:pPr>
            <w:r>
              <w:rPr>
                <w:rFonts w:ascii="ＭＳ 明朝" w:hAnsi="ＭＳ 明朝" w:hint="eastAsia"/>
                <w:sz w:val="18"/>
                <w:szCs w:val="18"/>
              </w:rPr>
              <w:t>２　地球儀と世界地図</w:t>
            </w:r>
          </w:p>
          <w:p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【丸い地球を，平らな紙に正しく描けるだろうか。】</w:t>
            </w:r>
          </w:p>
        </w:tc>
        <w:tc>
          <w:tcPr>
            <w:tcW w:w="2268" w:type="dxa"/>
            <w:tcBorders>
              <w:top w:val="dashed" w:sz="4" w:space="0" w:color="auto"/>
              <w:left w:val="nil"/>
              <w:bottom w:val="dashed" w:sz="4" w:space="0" w:color="auto"/>
              <w:right w:val="single" w:sz="8" w:space="0" w:color="000000"/>
            </w:tcBorders>
            <w:shd w:val="clear" w:color="auto" w:fill="auto"/>
          </w:tcPr>
          <w:p w:rsidR="00900ED0" w:rsidRPr="00900ED0" w:rsidRDefault="008843A3"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00ED0" w:rsidRPr="00900ED0">
              <w:rPr>
                <w:rFonts w:ascii="ＭＳ 明朝" w:hAnsi="ＭＳ 明朝" w:cs="ＭＳ Ｐゴシック" w:hint="eastAsia"/>
                <w:sz w:val="18"/>
                <w:szCs w:val="18"/>
              </w:rPr>
              <w:t>地図にはさまざまな種類が存在することについて理解</w:t>
            </w:r>
            <w:r>
              <w:rPr>
                <w:rFonts w:ascii="ＭＳ 明朝" w:hAnsi="ＭＳ 明朝" w:cs="ＭＳ Ｐゴシック" w:hint="eastAsia"/>
                <w:sz w:val="18"/>
                <w:szCs w:val="18"/>
              </w:rPr>
              <w:t>します</w:t>
            </w:r>
            <w:r w:rsidR="00900ED0" w:rsidRPr="00900ED0">
              <w:rPr>
                <w:rFonts w:ascii="ＭＳ 明朝" w:hAnsi="ＭＳ 明朝" w:cs="ＭＳ Ｐゴシック" w:hint="eastAsia"/>
                <w:sz w:val="18"/>
                <w:szCs w:val="18"/>
              </w:rPr>
              <w:t>。</w:t>
            </w:r>
          </w:p>
          <w:p w:rsidR="003F7974" w:rsidRPr="004C2C75" w:rsidRDefault="008843A3" w:rsidP="00900ED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00ED0" w:rsidRPr="00900ED0">
              <w:rPr>
                <w:rFonts w:ascii="ＭＳ 明朝" w:hAnsi="ＭＳ 明朝" w:cs="ＭＳ Ｐゴシック" w:hint="eastAsia"/>
                <w:sz w:val="18"/>
                <w:szCs w:val="18"/>
              </w:rPr>
              <w:t>地球を平面の地図では正確に表現できないことを理解し，地図の種類に応じた用途の多様性を考え</w:t>
            </w:r>
            <w:r>
              <w:rPr>
                <w:rFonts w:ascii="ＭＳ 明朝" w:hAnsi="ＭＳ 明朝" w:cs="ＭＳ Ｐゴシック" w:hint="eastAsia"/>
                <w:sz w:val="18"/>
                <w:szCs w:val="18"/>
              </w:rPr>
              <w:t>ます</w:t>
            </w:r>
            <w:r w:rsidR="00900ED0" w:rsidRPr="00900ED0">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rsidR="003F7974" w:rsidRPr="004C2C75" w:rsidRDefault="003F797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CE63AC">
              <w:rPr>
                <w:rFonts w:ascii="ＭＳ 明朝" w:hAnsi="ＭＳ 明朝" w:hint="eastAsia"/>
                <w:sz w:val="18"/>
                <w:szCs w:val="18"/>
              </w:rPr>
              <w:t>地球儀上で方位や距離を計測し，さまざま</w:t>
            </w:r>
            <w:r>
              <w:rPr>
                <w:rFonts w:ascii="ＭＳ 明朝" w:hAnsi="ＭＳ 明朝" w:hint="eastAsia"/>
                <w:sz w:val="18"/>
                <w:szCs w:val="18"/>
              </w:rPr>
              <w:t>な世界地図での描かれ方と比較することで，世界地図の特徴を考えます。</w:t>
            </w:r>
          </w:p>
        </w:tc>
      </w:tr>
      <w:tr w:rsidR="003F7974" w:rsidRPr="004C2C75" w:rsidTr="008843A3">
        <w:trPr>
          <w:cantSplit/>
          <w:trHeight w:val="1575"/>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rsidR="003F7974" w:rsidRPr="004C2C75" w:rsidRDefault="003F7974" w:rsidP="003F7974">
            <w:pPr>
              <w:rPr>
                <w:rFonts w:ascii="ＭＳ 明朝" w:hAnsi="ＭＳ 明朝"/>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3F7974" w:rsidRDefault="003F7974" w:rsidP="003F7974">
            <w:pPr>
              <w:rPr>
                <w:rFonts w:ascii="ＭＳ 明朝" w:hAnsi="ＭＳ 明朝"/>
                <w:sz w:val="18"/>
                <w:szCs w:val="18"/>
              </w:rPr>
            </w:pPr>
            <w:r>
              <w:rPr>
                <w:rFonts w:ascii="ＭＳ 明朝" w:hAnsi="ＭＳ 明朝" w:hint="eastAsia"/>
                <w:sz w:val="18"/>
                <w:szCs w:val="18"/>
              </w:rPr>
              <w:t>３　日本の位置と領域</w:t>
            </w:r>
          </w:p>
          <w:p w:rsidR="003F7974" w:rsidRPr="004C2C75" w:rsidRDefault="003F7974" w:rsidP="003F7974">
            <w:pPr>
              <w:rPr>
                <w:rFonts w:ascii="ＭＳ 明朝" w:hAnsi="ＭＳ 明朝"/>
                <w:sz w:val="18"/>
                <w:szCs w:val="18"/>
              </w:rPr>
            </w:pPr>
            <w:r>
              <w:rPr>
                <w:rFonts w:ascii="ＭＳ 明朝" w:hAnsi="ＭＳ 明朝" w:hint="eastAsia"/>
                <w:sz w:val="18"/>
                <w:szCs w:val="18"/>
              </w:rPr>
              <w:t>【小さな島が，大きな意味をもつのはなぜ？】</w:t>
            </w:r>
          </w:p>
        </w:tc>
        <w:tc>
          <w:tcPr>
            <w:tcW w:w="2268" w:type="dxa"/>
            <w:tcBorders>
              <w:top w:val="dashed" w:sz="4" w:space="0" w:color="auto"/>
              <w:left w:val="nil"/>
              <w:bottom w:val="single" w:sz="8" w:space="0" w:color="auto"/>
              <w:right w:val="single" w:sz="8" w:space="0" w:color="000000"/>
            </w:tcBorders>
            <w:shd w:val="clear" w:color="auto" w:fill="auto"/>
          </w:tcPr>
          <w:p w:rsidR="009D700C" w:rsidRPr="009D700C" w:rsidRDefault="008843A3"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日本の位置と領域について理解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8843A3"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排他的経済水域について理解し，その重要性について考え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○領土問題発生の背景が国益の衝突にあることを</w:t>
            </w:r>
            <w:r>
              <w:rPr>
                <w:rFonts w:ascii="ＭＳ 明朝" w:hAnsi="ＭＳ 明朝" w:hint="eastAsia"/>
                <w:sz w:val="18"/>
                <w:szCs w:val="18"/>
              </w:rPr>
              <w:t>ふまえ</w:t>
            </w:r>
            <w:r w:rsidRPr="004C2C75">
              <w:rPr>
                <w:rFonts w:ascii="ＭＳ 明朝" w:hAnsi="ＭＳ 明朝" w:hint="eastAsia"/>
                <w:sz w:val="18"/>
                <w:szCs w:val="18"/>
              </w:rPr>
              <w:t>，問題を平和的に解決するための方法について考えます。</w:t>
            </w:r>
          </w:p>
        </w:tc>
      </w:tr>
      <w:tr w:rsidR="003F7974" w:rsidRPr="004C2C75" w:rsidTr="008843A3">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rsidR="003F7974" w:rsidRPr="004C2C75" w:rsidRDefault="003F7974" w:rsidP="003F7974">
            <w:pPr>
              <w:ind w:left="113" w:right="113"/>
              <w:rPr>
                <w:rFonts w:ascii="ＭＳ 明朝" w:hAnsi="ＭＳ 明朝" w:cs="ＭＳ Ｐゴシック"/>
                <w:sz w:val="18"/>
                <w:szCs w:val="18"/>
              </w:rPr>
            </w:pPr>
          </w:p>
        </w:tc>
        <w:tc>
          <w:tcPr>
            <w:tcW w:w="1753" w:type="dxa"/>
            <w:tcBorders>
              <w:top w:val="single" w:sz="8" w:space="0" w:color="auto"/>
              <w:left w:val="nil"/>
              <w:bottom w:val="nil"/>
              <w:right w:val="single" w:sz="8" w:space="0" w:color="000000"/>
            </w:tcBorders>
            <w:shd w:val="clear" w:color="auto" w:fill="auto"/>
            <w:hideMark/>
          </w:tcPr>
          <w:p w:rsidR="003F7974" w:rsidRPr="004C2C75" w:rsidRDefault="003F7974" w:rsidP="003F7974">
            <w:pPr>
              <w:rPr>
                <w:rFonts w:ascii="ＭＳ 明朝" w:hAnsi="ＭＳ 明朝" w:cs="ＭＳ Ｐゴシック"/>
                <w:sz w:val="18"/>
                <w:szCs w:val="18"/>
              </w:rPr>
            </w:pPr>
            <w:r w:rsidRPr="004C2C75">
              <w:rPr>
                <w:rFonts w:ascii="ＭＳ 明朝" w:hAnsi="ＭＳ 明朝" w:hint="eastAsia"/>
                <w:sz w:val="18"/>
                <w:szCs w:val="18"/>
              </w:rPr>
              <w:t xml:space="preserve">第２章　</w:t>
            </w:r>
            <w:r>
              <w:rPr>
                <w:rFonts w:ascii="ＭＳ 明朝" w:hAnsi="ＭＳ 明朝" w:hint="eastAsia"/>
                <w:sz w:val="18"/>
                <w:szCs w:val="18"/>
              </w:rPr>
              <w:t>地図や地理情報システムの役割</w:t>
            </w:r>
          </w:p>
        </w:tc>
        <w:tc>
          <w:tcPr>
            <w:tcW w:w="1843" w:type="dxa"/>
            <w:tcBorders>
              <w:top w:val="single" w:sz="8" w:space="0" w:color="auto"/>
              <w:left w:val="nil"/>
              <w:bottom w:val="dashed" w:sz="4" w:space="0" w:color="auto"/>
              <w:right w:val="single" w:sz="8" w:space="0" w:color="000000"/>
            </w:tcBorders>
            <w:shd w:val="clear" w:color="auto" w:fill="auto"/>
            <w:hideMark/>
          </w:tcPr>
          <w:p w:rsidR="003F7974" w:rsidRDefault="003F7974" w:rsidP="003F7974">
            <w:pPr>
              <w:rPr>
                <w:rFonts w:ascii="ＭＳ 明朝" w:hAnsi="ＭＳ 明朝"/>
                <w:sz w:val="18"/>
                <w:szCs w:val="18"/>
              </w:rPr>
            </w:pPr>
            <w:r>
              <w:rPr>
                <w:rFonts w:ascii="ＭＳ 明朝" w:hAnsi="ＭＳ 明朝" w:hint="eastAsia"/>
                <w:sz w:val="18"/>
                <w:szCs w:val="18"/>
              </w:rPr>
              <w:t>４</w:t>
            </w:r>
            <w:r w:rsidRPr="004C2C75">
              <w:rPr>
                <w:rFonts w:ascii="ＭＳ 明朝" w:hAnsi="ＭＳ 明朝" w:hint="eastAsia"/>
                <w:sz w:val="18"/>
                <w:szCs w:val="18"/>
              </w:rPr>
              <w:t xml:space="preserve">　</w:t>
            </w:r>
            <w:r>
              <w:rPr>
                <w:rFonts w:ascii="ＭＳ 明朝" w:hAnsi="ＭＳ 明朝" w:hint="eastAsia"/>
                <w:sz w:val="18"/>
                <w:szCs w:val="18"/>
              </w:rPr>
              <w:t>地図の種類</w:t>
            </w:r>
          </w:p>
          <w:p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【地図を使わない人は，ほとんどいない。】</w:t>
            </w:r>
          </w:p>
        </w:tc>
        <w:tc>
          <w:tcPr>
            <w:tcW w:w="2268" w:type="dxa"/>
            <w:tcBorders>
              <w:top w:val="single" w:sz="8" w:space="0" w:color="auto"/>
              <w:left w:val="nil"/>
              <w:bottom w:val="dashed" w:sz="4" w:space="0" w:color="auto"/>
              <w:right w:val="single" w:sz="8" w:space="0" w:color="000000"/>
            </w:tcBorders>
            <w:shd w:val="clear" w:color="auto" w:fill="auto"/>
          </w:tcPr>
          <w:p w:rsidR="009D700C" w:rsidRPr="009D700C"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私たちの生活にさまざまな地図が利用されていることを理解</w:t>
            </w:r>
            <w:r>
              <w:rPr>
                <w:rFonts w:ascii="ＭＳ 明朝" w:hAnsi="ＭＳ 明朝" w:cs="ＭＳ Ｐゴシック" w:hint="eastAsia"/>
                <w:sz w:val="18"/>
                <w:szCs w:val="18"/>
              </w:rPr>
              <w:t>します</w:t>
            </w:r>
            <w:r w:rsidR="009D700C" w:rsidRPr="009D700C">
              <w:rPr>
                <w:rFonts w:ascii="ＭＳ 明朝" w:hAnsi="ＭＳ 明朝" w:cs="ＭＳ Ｐゴシック" w:hint="eastAsia"/>
                <w:sz w:val="18"/>
                <w:szCs w:val="18"/>
              </w:rPr>
              <w:t>。</w:t>
            </w:r>
          </w:p>
          <w:p w:rsidR="003F7974" w:rsidRPr="004C2C75"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多様な地図が生活を便利にしていることを理解し，</w:t>
            </w:r>
            <w:r>
              <w:rPr>
                <w:rFonts w:ascii="ＭＳ 明朝" w:hAnsi="ＭＳ 明朝" w:cs="ＭＳ Ｐゴシック" w:hint="eastAsia"/>
                <w:sz w:val="18"/>
                <w:szCs w:val="18"/>
              </w:rPr>
              <w:t>地図利用の</w:t>
            </w:r>
            <w:r w:rsidR="009D700C" w:rsidRPr="009D700C">
              <w:rPr>
                <w:rFonts w:ascii="ＭＳ 明朝" w:hAnsi="ＭＳ 明朝" w:cs="ＭＳ Ｐゴシック" w:hint="eastAsia"/>
                <w:sz w:val="18"/>
                <w:szCs w:val="18"/>
              </w:rPr>
              <w:t>さまざまな可能性を考え</w:t>
            </w:r>
            <w:r>
              <w:rPr>
                <w:rFonts w:ascii="ＭＳ 明朝" w:hAnsi="ＭＳ 明朝" w:cs="ＭＳ Ｐゴシック" w:hint="eastAsia"/>
                <w:sz w:val="18"/>
                <w:szCs w:val="18"/>
              </w:rPr>
              <w:t>ます</w:t>
            </w:r>
            <w:r w:rsidR="009D700C" w:rsidRPr="009D700C">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rsidR="003F7974" w:rsidRPr="004C2C75" w:rsidRDefault="00CE63AC" w:rsidP="00EE1A86">
            <w:pPr>
              <w:ind w:left="196" w:hangingChars="100" w:hanging="196"/>
              <w:rPr>
                <w:rFonts w:ascii="ＭＳ 明朝" w:hAnsi="ＭＳ 明朝" w:cs="ＭＳ Ｐゴシック"/>
                <w:sz w:val="18"/>
                <w:szCs w:val="18"/>
              </w:rPr>
            </w:pPr>
            <w:r>
              <w:rPr>
                <w:rFonts w:ascii="ＭＳ 明朝" w:hAnsi="ＭＳ 明朝" w:hint="eastAsia"/>
                <w:sz w:val="18"/>
                <w:szCs w:val="18"/>
              </w:rPr>
              <w:t>○さまざま</w:t>
            </w:r>
            <w:r w:rsidR="003F7974" w:rsidRPr="004C2C75">
              <w:rPr>
                <w:rFonts w:ascii="ＭＳ 明朝" w:hAnsi="ＭＳ 明朝" w:hint="eastAsia"/>
                <w:sz w:val="18"/>
                <w:szCs w:val="18"/>
              </w:rPr>
              <w:t>な種類・表現の地図を取り上げ，その役割について考えます。</w:t>
            </w:r>
          </w:p>
        </w:tc>
      </w:tr>
      <w:tr w:rsidR="003F7974" w:rsidRPr="004C2C75"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hideMark/>
          </w:tcPr>
          <w:p w:rsidR="003F7974" w:rsidRPr="004C2C75" w:rsidRDefault="003F7974" w:rsidP="003F7974">
            <w:pPr>
              <w:ind w:left="113" w:right="113"/>
              <w:rPr>
                <w:rFonts w:ascii="ＭＳ 明朝" w:hAnsi="ＭＳ 明朝" w:cs="ＭＳ Ｐゴシック"/>
                <w:sz w:val="18"/>
                <w:szCs w:val="18"/>
              </w:rPr>
            </w:pPr>
            <w:r>
              <w:rPr>
                <w:rFonts w:ascii="ＭＳ 明朝" w:hAnsi="ＭＳ 明朝" w:hint="eastAsia"/>
                <w:sz w:val="18"/>
                <w:szCs w:val="18"/>
              </w:rPr>
              <w:lastRenderedPageBreak/>
              <w:t>５</w:t>
            </w:r>
            <w:r w:rsidRPr="004C2C75">
              <w:rPr>
                <w:rFonts w:ascii="ＭＳ 明朝" w:hAnsi="ＭＳ 明朝" w:hint="eastAsia"/>
                <w:sz w:val="18"/>
                <w:szCs w:val="18"/>
              </w:rPr>
              <w:t>月</w:t>
            </w:r>
          </w:p>
        </w:tc>
        <w:tc>
          <w:tcPr>
            <w:tcW w:w="1753" w:type="dxa"/>
            <w:tcBorders>
              <w:top w:val="nil"/>
              <w:left w:val="nil"/>
              <w:bottom w:val="nil"/>
              <w:right w:val="single" w:sz="8" w:space="0" w:color="000000"/>
            </w:tcBorders>
            <w:shd w:val="clear" w:color="auto" w:fill="auto"/>
            <w:hideMark/>
          </w:tcPr>
          <w:p w:rsidR="003F7974" w:rsidRPr="004C2C75" w:rsidRDefault="003F7974" w:rsidP="003F7974">
            <w:pPr>
              <w:rPr>
                <w:rFonts w:eastAsia="ＭＳ Ｐゴシック"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hideMark/>
          </w:tcPr>
          <w:p w:rsidR="003F7974" w:rsidRDefault="003F7974" w:rsidP="003F7974">
            <w:pPr>
              <w:rPr>
                <w:rFonts w:ascii="ＭＳ 明朝" w:hAnsi="ＭＳ 明朝"/>
                <w:sz w:val="18"/>
                <w:szCs w:val="18"/>
              </w:rPr>
            </w:pPr>
            <w:r>
              <w:rPr>
                <w:rFonts w:ascii="ＭＳ 明朝" w:hAnsi="ＭＳ 明朝" w:hint="eastAsia"/>
                <w:sz w:val="18"/>
                <w:szCs w:val="18"/>
              </w:rPr>
              <w:t>５　地形図のルール</w:t>
            </w:r>
          </w:p>
          <w:p w:rsidR="003F7974" w:rsidRPr="004C2C75" w:rsidRDefault="003F7974" w:rsidP="003F7974">
            <w:pPr>
              <w:rPr>
                <w:rFonts w:ascii="ＭＳ 明朝" w:hAnsi="ＭＳ 明朝" w:cs="ＭＳ Ｐゴシック"/>
                <w:sz w:val="18"/>
                <w:szCs w:val="18"/>
              </w:rPr>
            </w:pPr>
            <w:r>
              <w:rPr>
                <w:rFonts w:ascii="ＭＳ 明朝" w:hAnsi="ＭＳ 明朝" w:hint="eastAsia"/>
                <w:sz w:val="18"/>
                <w:szCs w:val="18"/>
              </w:rPr>
              <w:t>【地形や土地利用の歴史がひと目でわかる。】</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地形図から読み取れることについて理解</w:t>
            </w:r>
            <w:r>
              <w:rPr>
                <w:rFonts w:ascii="ＭＳ 明朝" w:hAnsi="ＭＳ 明朝" w:cs="ＭＳ Ｐゴシック" w:hint="eastAsia"/>
                <w:sz w:val="18"/>
                <w:szCs w:val="18"/>
              </w:rPr>
              <w:t>します</w:t>
            </w:r>
            <w:r w:rsidR="009D700C" w:rsidRPr="009D700C">
              <w:rPr>
                <w:rFonts w:ascii="ＭＳ 明朝" w:hAnsi="ＭＳ 明朝" w:cs="ＭＳ Ｐゴシック" w:hint="eastAsia"/>
                <w:sz w:val="18"/>
                <w:szCs w:val="18"/>
              </w:rPr>
              <w:t>。</w:t>
            </w:r>
          </w:p>
          <w:p w:rsidR="003F7974" w:rsidRPr="004C2C75" w:rsidRDefault="00EF4FF6" w:rsidP="009D700C">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sz w:val="18"/>
                <w:szCs w:val="18"/>
              </w:rPr>
              <w:t>地理院地図の特徴を理解し，紙の地形図との違いについて考察</w:t>
            </w:r>
            <w:r>
              <w:rPr>
                <w:rFonts w:ascii="ＭＳ 明朝" w:hAnsi="ＭＳ 明朝" w:cs="ＭＳ Ｐゴシック" w:hint="eastAsia"/>
                <w:sz w:val="18"/>
                <w:szCs w:val="18"/>
              </w:rPr>
              <w:t>します</w:t>
            </w:r>
            <w:r w:rsidR="009D700C" w:rsidRPr="009D700C">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rsidR="003F7974" w:rsidRPr="00EF4FF6" w:rsidRDefault="003F7974" w:rsidP="00EF4FF6">
            <w:pPr>
              <w:ind w:left="196" w:hangingChars="100" w:hanging="196"/>
              <w:rPr>
                <w:rFonts w:ascii="ＭＳ 明朝" w:hAnsi="ＭＳ 明朝"/>
                <w:sz w:val="18"/>
                <w:szCs w:val="18"/>
              </w:rPr>
            </w:pPr>
            <w:r w:rsidRPr="004C2C75">
              <w:rPr>
                <w:rFonts w:ascii="ＭＳ 明朝" w:hAnsi="ＭＳ 明朝" w:hint="eastAsia"/>
                <w:sz w:val="18"/>
                <w:szCs w:val="18"/>
              </w:rPr>
              <w:t>○地形図を用いて土地利用，距離，面積など基礎的事項について読み取ります。</w:t>
            </w:r>
          </w:p>
        </w:tc>
      </w:tr>
      <w:tr w:rsidR="003F7974" w:rsidRPr="004C2C75"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3F7974" w:rsidRDefault="003F7974" w:rsidP="003F7974">
            <w:pPr>
              <w:rPr>
                <w:rFonts w:ascii="ＭＳ 明朝" w:hAnsi="ＭＳ 明朝"/>
                <w:sz w:val="18"/>
                <w:szCs w:val="18"/>
              </w:rPr>
            </w:pPr>
            <w:r>
              <w:rPr>
                <w:rFonts w:ascii="ＭＳ 明朝" w:hAnsi="ＭＳ 明朝" w:hint="eastAsia"/>
                <w:sz w:val="18"/>
                <w:szCs w:val="18"/>
              </w:rPr>
              <w:t>６　主題図の種類と読み取り</w:t>
            </w:r>
          </w:p>
          <w:p w:rsidR="003F7974" w:rsidRPr="004C2C75" w:rsidRDefault="003F7974" w:rsidP="003F7974">
            <w:pPr>
              <w:rPr>
                <w:rFonts w:ascii="ＭＳ 明朝" w:hAnsi="ＭＳ 明朝"/>
                <w:sz w:val="18"/>
                <w:szCs w:val="18"/>
              </w:rPr>
            </w:pPr>
            <w:r>
              <w:rPr>
                <w:rFonts w:ascii="ＭＳ 明朝" w:hAnsi="ＭＳ 明朝" w:hint="eastAsia"/>
                <w:sz w:val="18"/>
                <w:szCs w:val="18"/>
              </w:rPr>
              <w:t>【このテーマ，どんな地図で表すべきか。】</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主題図にはさまざまな表現方法があることを理解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主題図の表現方法の特徴を理解し，用途に応じてどのように使い分けるのかを考察</w:t>
            </w:r>
            <w:r>
              <w:rPr>
                <w:rFonts w:ascii="ＭＳ 明朝" w:hAnsi="ＭＳ 明朝" w:hint="eastAsia"/>
                <w:sz w:val="18"/>
                <w:szCs w:val="18"/>
              </w:rPr>
              <w:t>します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3F7974" w:rsidRDefault="003F7974" w:rsidP="00EE1A86">
            <w:pPr>
              <w:ind w:left="196" w:hangingChars="100" w:hanging="196"/>
              <w:rPr>
                <w:rFonts w:ascii="ＭＳ 明朝" w:hAnsi="ＭＳ 明朝"/>
                <w:sz w:val="18"/>
                <w:szCs w:val="18"/>
              </w:rPr>
            </w:pPr>
            <w:r>
              <w:rPr>
                <w:rFonts w:ascii="ＭＳ 明朝" w:hAnsi="ＭＳ 明朝" w:hint="eastAsia"/>
                <w:sz w:val="18"/>
                <w:szCs w:val="18"/>
              </w:rPr>
              <w:t>○主題図の読み取りを通じて地理的事象の分布の特性を把握します。</w:t>
            </w:r>
          </w:p>
          <w:p w:rsidR="003F7974" w:rsidRPr="004C2C75" w:rsidRDefault="003F7974" w:rsidP="00EE1A86">
            <w:pPr>
              <w:ind w:left="196" w:hangingChars="100" w:hanging="196"/>
              <w:rPr>
                <w:rFonts w:ascii="ＭＳ 明朝" w:hAnsi="ＭＳ 明朝"/>
                <w:sz w:val="18"/>
                <w:szCs w:val="18"/>
              </w:rPr>
            </w:pPr>
            <w:r>
              <w:rPr>
                <w:rFonts w:ascii="ＭＳ 明朝" w:hAnsi="ＭＳ 明朝" w:hint="eastAsia"/>
                <w:sz w:val="18"/>
                <w:szCs w:val="18"/>
              </w:rPr>
              <w:t>○</w:t>
            </w:r>
            <w:r w:rsidRPr="004C2C75">
              <w:rPr>
                <w:rFonts w:ascii="ＭＳ 明朝" w:hAnsi="ＭＳ 明朝" w:hint="eastAsia"/>
                <w:sz w:val="18"/>
                <w:szCs w:val="18"/>
              </w:rPr>
              <w:t>異なる主題図を比較することで，空間的規則性を見</w:t>
            </w:r>
            <w:r w:rsidR="00CE63AC">
              <w:rPr>
                <w:rFonts w:ascii="ＭＳ 明朝" w:hAnsi="ＭＳ 明朝" w:hint="eastAsia"/>
                <w:sz w:val="18"/>
                <w:szCs w:val="18"/>
              </w:rPr>
              <w:t>いだ</w:t>
            </w:r>
            <w:r w:rsidRPr="004C2C75">
              <w:rPr>
                <w:rFonts w:ascii="ＭＳ 明朝" w:hAnsi="ＭＳ 明朝" w:hint="eastAsia"/>
                <w:sz w:val="18"/>
                <w:szCs w:val="18"/>
              </w:rPr>
              <w:t>します。</w:t>
            </w:r>
          </w:p>
        </w:tc>
      </w:tr>
      <w:tr w:rsidR="003F7974" w:rsidRPr="004C2C75"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3F7974" w:rsidRDefault="003F7974" w:rsidP="003F7974">
            <w:pPr>
              <w:rPr>
                <w:rFonts w:ascii="ＭＳ 明朝" w:hAnsi="ＭＳ 明朝"/>
                <w:sz w:val="18"/>
                <w:szCs w:val="18"/>
              </w:rPr>
            </w:pPr>
            <w:r>
              <w:rPr>
                <w:rFonts w:ascii="ＭＳ 明朝" w:hAnsi="ＭＳ 明朝" w:hint="eastAsia"/>
                <w:sz w:val="18"/>
                <w:szCs w:val="18"/>
              </w:rPr>
              <w:t>７　地理情報システムと地図</w:t>
            </w:r>
          </w:p>
          <w:p w:rsidR="003F7974" w:rsidRPr="004C2C75" w:rsidRDefault="003F7974" w:rsidP="003F7974">
            <w:pPr>
              <w:rPr>
                <w:rFonts w:ascii="ＭＳ 明朝" w:hAnsi="ＭＳ 明朝"/>
                <w:sz w:val="18"/>
                <w:szCs w:val="18"/>
              </w:rPr>
            </w:pPr>
            <w:r>
              <w:rPr>
                <w:rFonts w:ascii="ＭＳ 明朝" w:hAnsi="ＭＳ 明朝" w:hint="eastAsia"/>
                <w:sz w:val="18"/>
                <w:szCs w:val="18"/>
              </w:rPr>
              <w:t>【地図の可能性は，まだまだ広がる。】</w:t>
            </w:r>
          </w:p>
        </w:tc>
        <w:tc>
          <w:tcPr>
            <w:tcW w:w="2268" w:type="dxa"/>
            <w:tcBorders>
              <w:top w:val="dashed" w:sz="4" w:space="0" w:color="auto"/>
              <w:left w:val="nil"/>
              <w:bottom w:val="single" w:sz="8" w:space="0" w:color="auto"/>
              <w:right w:val="single" w:sz="8" w:space="0" w:color="000000"/>
            </w:tcBorders>
            <w:shd w:val="clear" w:color="auto" w:fill="auto"/>
          </w:tcPr>
          <w:p w:rsidR="009D700C" w:rsidRPr="009D700C"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地理情報システム（GIS）</w:t>
            </w:r>
            <w:r w:rsidR="009D700C" w:rsidRPr="009D700C">
              <w:rPr>
                <w:rFonts w:ascii="ＭＳ 明朝" w:hAnsi="ＭＳ 明朝" w:hint="eastAsia"/>
                <w:sz w:val="18"/>
                <w:szCs w:val="18"/>
              </w:rPr>
              <w:t>が幅広い分野で使われていること</w:t>
            </w:r>
            <w:r w:rsidR="00CE63AC">
              <w:rPr>
                <w:rFonts w:ascii="ＭＳ 明朝" w:hAnsi="ＭＳ 明朝" w:hint="eastAsia"/>
                <w:sz w:val="18"/>
                <w:szCs w:val="18"/>
              </w:rPr>
              <w:t>に</w:t>
            </w:r>
            <w:r w:rsidR="009D700C" w:rsidRPr="009D700C">
              <w:rPr>
                <w:rFonts w:ascii="ＭＳ 明朝" w:hAnsi="ＭＳ 明朝" w:hint="eastAsia"/>
                <w:sz w:val="18"/>
                <w:szCs w:val="18"/>
              </w:rPr>
              <w:t>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GISとは何かを理解し，私たちの生活への影響を考え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地理情報システム（GIS）の活用例を確認します。</w:t>
            </w:r>
          </w:p>
          <w:p w:rsidR="003F7974" w:rsidRPr="004C2C75" w:rsidRDefault="003F7974" w:rsidP="00EE1A86">
            <w:pPr>
              <w:ind w:left="196" w:hangingChars="100" w:hanging="196"/>
              <w:rPr>
                <w:rFonts w:ascii="ＭＳ 明朝" w:hAnsi="ＭＳ 明朝"/>
                <w:sz w:val="18"/>
                <w:szCs w:val="18"/>
              </w:rPr>
            </w:pPr>
            <w:r>
              <w:rPr>
                <w:rFonts w:ascii="ＭＳ 明朝" w:hAnsi="ＭＳ 明朝" w:hint="eastAsia"/>
                <w:sz w:val="18"/>
                <w:szCs w:val="18"/>
              </w:rPr>
              <w:t>○今昔マップon the web</w:t>
            </w:r>
            <w:r w:rsidR="00CE63AC">
              <w:rPr>
                <w:rFonts w:ascii="ＭＳ 明朝" w:hAnsi="ＭＳ 明朝" w:hint="eastAsia"/>
                <w:sz w:val="18"/>
                <w:szCs w:val="18"/>
              </w:rPr>
              <w:t>を</w:t>
            </w:r>
            <w:r>
              <w:rPr>
                <w:rFonts w:ascii="ＭＳ 明朝" w:hAnsi="ＭＳ 明朝" w:hint="eastAsia"/>
                <w:sz w:val="18"/>
                <w:szCs w:val="18"/>
              </w:rPr>
              <w:t>操作することで，地理情報システムの特徴を把握します。</w:t>
            </w:r>
          </w:p>
        </w:tc>
      </w:tr>
      <w:tr w:rsidR="003F7974" w:rsidRPr="004C2C75"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single" w:sz="8" w:space="0" w:color="auto"/>
              <w:left w:val="nil"/>
              <w:bottom w:val="nil"/>
              <w:right w:val="single" w:sz="8" w:space="0" w:color="000000"/>
            </w:tcBorders>
            <w:shd w:val="clear" w:color="auto" w:fill="auto"/>
          </w:tcPr>
          <w:p w:rsidR="003F7974" w:rsidRPr="004C2C75" w:rsidRDefault="003F7974" w:rsidP="003F7974">
            <w:pPr>
              <w:rPr>
                <w:rFonts w:cs="Times New Roman"/>
                <w:sz w:val="18"/>
                <w:szCs w:val="18"/>
              </w:rPr>
            </w:pPr>
            <w:r>
              <w:rPr>
                <w:rFonts w:cs="Times New Roman" w:hint="eastAsia"/>
                <w:sz w:val="18"/>
                <w:szCs w:val="18"/>
              </w:rPr>
              <w:t>第３章　資料から読み取る現代世界</w:t>
            </w:r>
          </w:p>
        </w:tc>
        <w:tc>
          <w:tcPr>
            <w:tcW w:w="1843" w:type="dxa"/>
            <w:tcBorders>
              <w:top w:val="single" w:sz="8" w:space="0" w:color="auto"/>
              <w:left w:val="nil"/>
              <w:bottom w:val="dashed" w:sz="4" w:space="0" w:color="auto"/>
              <w:right w:val="single" w:sz="8" w:space="0" w:color="000000"/>
            </w:tcBorders>
            <w:shd w:val="clear" w:color="auto" w:fill="auto"/>
          </w:tcPr>
          <w:p w:rsidR="003F7974" w:rsidRDefault="003F7974" w:rsidP="003F7974">
            <w:pPr>
              <w:rPr>
                <w:rFonts w:ascii="ＭＳ 明朝" w:hAnsi="ＭＳ 明朝"/>
                <w:sz w:val="18"/>
                <w:szCs w:val="18"/>
              </w:rPr>
            </w:pPr>
            <w:r>
              <w:rPr>
                <w:rFonts w:ascii="ＭＳ 明朝" w:hAnsi="ＭＳ 明朝" w:hint="eastAsia"/>
                <w:sz w:val="18"/>
                <w:szCs w:val="18"/>
              </w:rPr>
              <w:t>８　交通の発達</w:t>
            </w:r>
          </w:p>
          <w:p w:rsidR="003F7974" w:rsidRPr="004C2C75" w:rsidRDefault="003F7974" w:rsidP="003F7974">
            <w:pPr>
              <w:rPr>
                <w:rFonts w:ascii="ＭＳ 明朝" w:hAnsi="ＭＳ 明朝"/>
                <w:sz w:val="18"/>
                <w:szCs w:val="18"/>
              </w:rPr>
            </w:pPr>
            <w:r>
              <w:rPr>
                <w:rFonts w:ascii="ＭＳ 明朝" w:hAnsi="ＭＳ 明朝" w:hint="eastAsia"/>
                <w:sz w:val="18"/>
                <w:szCs w:val="18"/>
              </w:rPr>
              <w:t>【地球は，どんどん小さくなっている？】</w:t>
            </w:r>
          </w:p>
        </w:tc>
        <w:tc>
          <w:tcPr>
            <w:tcW w:w="2268" w:type="dxa"/>
            <w:tcBorders>
              <w:top w:val="single" w:sz="8" w:space="0" w:color="auto"/>
              <w:left w:val="nil"/>
              <w:bottom w:val="dashed" w:sz="4" w:space="0" w:color="auto"/>
              <w:right w:val="single" w:sz="8" w:space="0" w:color="000000"/>
            </w:tcBorders>
            <w:shd w:val="clear" w:color="auto" w:fill="auto"/>
          </w:tcPr>
          <w:p w:rsidR="009D700C" w:rsidRPr="009D700C"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交通手段の多様性とその長所・短所について理解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EF4FF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交通手段の発達による生活の変化を考え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○流線図の作成や統計の読み取りを通じて</w:t>
            </w:r>
            <w:r w:rsidR="00CE63AC">
              <w:rPr>
                <w:rFonts w:ascii="ＭＳ 明朝" w:hAnsi="ＭＳ 明朝" w:hint="eastAsia"/>
                <w:sz w:val="18"/>
                <w:szCs w:val="18"/>
              </w:rPr>
              <w:t>，グローバルな結び付き</w:t>
            </w:r>
            <w:r>
              <w:rPr>
                <w:rFonts w:ascii="ＭＳ 明朝" w:hAnsi="ＭＳ 明朝" w:hint="eastAsia"/>
                <w:sz w:val="18"/>
                <w:szCs w:val="18"/>
              </w:rPr>
              <w:t>の変化や，各種</w:t>
            </w:r>
            <w:r w:rsidRPr="004C2C75">
              <w:rPr>
                <w:rFonts w:ascii="ＭＳ 明朝" w:hAnsi="ＭＳ 明朝" w:hint="eastAsia"/>
                <w:sz w:val="18"/>
                <w:szCs w:val="18"/>
              </w:rPr>
              <w:t>交通</w:t>
            </w:r>
            <w:r>
              <w:rPr>
                <w:rFonts w:ascii="ＭＳ 明朝" w:hAnsi="ＭＳ 明朝" w:hint="eastAsia"/>
                <w:sz w:val="18"/>
                <w:szCs w:val="18"/>
              </w:rPr>
              <w:t>手段の特徴について</w:t>
            </w:r>
            <w:r w:rsidRPr="004C2C75">
              <w:rPr>
                <w:rFonts w:ascii="ＭＳ 明朝" w:hAnsi="ＭＳ 明朝" w:hint="eastAsia"/>
                <w:sz w:val="18"/>
                <w:szCs w:val="18"/>
              </w:rPr>
              <w:t>考察します。</w:t>
            </w:r>
          </w:p>
        </w:tc>
      </w:tr>
      <w:tr w:rsidR="003F7974" w:rsidRPr="004C2C75" w:rsidTr="00EE1A86">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3F7974" w:rsidRDefault="003F7974" w:rsidP="003F7974">
            <w:pPr>
              <w:rPr>
                <w:rFonts w:ascii="ＭＳ 明朝" w:hAnsi="ＭＳ 明朝"/>
                <w:sz w:val="18"/>
                <w:szCs w:val="18"/>
              </w:rPr>
            </w:pPr>
            <w:r>
              <w:rPr>
                <w:rFonts w:ascii="ＭＳ 明朝" w:hAnsi="ＭＳ 明朝" w:hint="eastAsia"/>
                <w:sz w:val="18"/>
                <w:szCs w:val="18"/>
              </w:rPr>
              <w:t>９　情報通信の発達</w:t>
            </w:r>
          </w:p>
          <w:p w:rsidR="003F7974" w:rsidRPr="004C2C75" w:rsidRDefault="003F7974" w:rsidP="003F7974">
            <w:pPr>
              <w:rPr>
                <w:rFonts w:ascii="ＭＳ 明朝" w:hAnsi="ＭＳ 明朝"/>
                <w:sz w:val="18"/>
                <w:szCs w:val="18"/>
              </w:rPr>
            </w:pPr>
            <w:r>
              <w:rPr>
                <w:rFonts w:ascii="ＭＳ 明朝" w:hAnsi="ＭＳ 明朝" w:hint="eastAsia"/>
                <w:sz w:val="18"/>
                <w:szCs w:val="18"/>
              </w:rPr>
              <w:t>【世界中が，ネットでつながりはしたけれど。】</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通信情報技術（ICT）の発達について理解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通信網の発達による生活の変化と生じた課題について考え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情報通信技術（ICT）の普及状況の推移や地域的な傾向を読み取ったうえで，情報通信技術の普及にともなう利点と課題を考察します。</w:t>
            </w:r>
          </w:p>
        </w:tc>
      </w:tr>
      <w:tr w:rsidR="003F7974" w:rsidRPr="004C2C75"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3F7974" w:rsidRDefault="00CE63AC" w:rsidP="003F7974">
            <w:pPr>
              <w:rPr>
                <w:rFonts w:ascii="ＭＳ 明朝" w:hAnsi="ＭＳ 明朝"/>
                <w:sz w:val="18"/>
                <w:szCs w:val="18"/>
              </w:rPr>
            </w:pPr>
            <w:r>
              <w:rPr>
                <w:rFonts w:ascii="ＭＳ 明朝" w:hAnsi="ＭＳ 明朝" w:hint="eastAsia"/>
                <w:sz w:val="18"/>
                <w:szCs w:val="18"/>
              </w:rPr>
              <w:t>10</w:t>
            </w:r>
            <w:r w:rsidR="003F7974">
              <w:rPr>
                <w:rFonts w:ascii="ＭＳ 明朝" w:hAnsi="ＭＳ 明朝" w:hint="eastAsia"/>
                <w:sz w:val="18"/>
                <w:szCs w:val="18"/>
              </w:rPr>
              <w:t xml:space="preserve">　国境をこえる人々の移動</w:t>
            </w:r>
          </w:p>
          <w:p w:rsidR="003F7974" w:rsidRPr="004C2C75" w:rsidRDefault="003F7974" w:rsidP="003F7974">
            <w:pPr>
              <w:rPr>
                <w:rFonts w:ascii="ＭＳ 明朝" w:hAnsi="ＭＳ 明朝"/>
                <w:sz w:val="18"/>
                <w:szCs w:val="18"/>
              </w:rPr>
            </w:pPr>
            <w:r>
              <w:rPr>
                <w:rFonts w:ascii="ＭＳ 明朝" w:hAnsi="ＭＳ 明朝" w:hint="eastAsia"/>
                <w:sz w:val="18"/>
                <w:szCs w:val="18"/>
              </w:rPr>
              <w:t>【仕事に，旅行に。人々は外国をめざす。】</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国境を</w:t>
            </w:r>
            <w:r>
              <w:rPr>
                <w:rFonts w:ascii="ＭＳ 明朝" w:hAnsi="ＭＳ 明朝" w:hint="eastAsia"/>
                <w:sz w:val="18"/>
                <w:szCs w:val="18"/>
              </w:rPr>
              <w:t>こ</w:t>
            </w:r>
            <w:r w:rsidR="009D700C" w:rsidRPr="009D700C">
              <w:rPr>
                <w:rFonts w:ascii="ＭＳ 明朝" w:hAnsi="ＭＳ 明朝" w:hint="eastAsia"/>
                <w:sz w:val="18"/>
                <w:szCs w:val="18"/>
              </w:rPr>
              <w:t>える人々の動きについて理解</w:t>
            </w:r>
            <w:r>
              <w:rPr>
                <w:rFonts w:ascii="ＭＳ 明朝" w:hAnsi="ＭＳ 明朝" w:hint="eastAsia"/>
                <w:sz w:val="18"/>
                <w:szCs w:val="18"/>
              </w:rPr>
              <w:t>します</w:t>
            </w:r>
            <w:r w:rsidR="009D700C" w:rsidRPr="009D700C">
              <w:rPr>
                <w:rFonts w:ascii="ＭＳ 明朝" w:hAnsi="ＭＳ 明朝" w:hint="eastAsia"/>
                <w:sz w:val="18"/>
                <w:szCs w:val="18"/>
              </w:rPr>
              <w:t>。</w:t>
            </w:r>
          </w:p>
          <w:p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どのような理由で人々がどこからどこへ移動するかを考え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Pr>
                <w:rFonts w:ascii="ＭＳ 明朝" w:hAnsi="ＭＳ 明朝" w:hint="eastAsia"/>
                <w:sz w:val="18"/>
                <w:szCs w:val="18"/>
              </w:rPr>
              <w:t>主題図や統計資料を読み取り</w:t>
            </w:r>
            <w:r w:rsidRPr="004C2C75">
              <w:rPr>
                <w:rFonts w:ascii="ＭＳ 明朝" w:hAnsi="ＭＳ 明朝" w:hint="eastAsia"/>
                <w:sz w:val="18"/>
                <w:szCs w:val="18"/>
              </w:rPr>
              <w:t>，国際移動の</w:t>
            </w:r>
            <w:r>
              <w:rPr>
                <w:rFonts w:ascii="ＭＳ 明朝" w:hAnsi="ＭＳ 明朝" w:hint="eastAsia"/>
                <w:sz w:val="18"/>
                <w:szCs w:val="18"/>
              </w:rPr>
              <w:t>現況を考察</w:t>
            </w:r>
            <w:r w:rsidRPr="004C2C75">
              <w:rPr>
                <w:rFonts w:ascii="ＭＳ 明朝" w:hAnsi="ＭＳ 明朝" w:hint="eastAsia"/>
                <w:sz w:val="18"/>
                <w:szCs w:val="18"/>
              </w:rPr>
              <w:t>します。</w:t>
            </w:r>
          </w:p>
          <w:p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○主題図や統計</w:t>
            </w:r>
            <w:r>
              <w:rPr>
                <w:rFonts w:ascii="ＭＳ 明朝" w:hAnsi="ＭＳ 明朝" w:hint="eastAsia"/>
                <w:sz w:val="18"/>
                <w:szCs w:val="18"/>
              </w:rPr>
              <w:t>資料を読み取り，</w:t>
            </w:r>
            <w:r w:rsidRPr="004C2C75">
              <w:rPr>
                <w:rFonts w:ascii="ＭＳ 明朝" w:hAnsi="ＭＳ 明朝" w:hint="eastAsia"/>
                <w:sz w:val="18"/>
                <w:szCs w:val="18"/>
              </w:rPr>
              <w:t>観光</w:t>
            </w:r>
            <w:r>
              <w:rPr>
                <w:rFonts w:ascii="ＭＳ 明朝" w:hAnsi="ＭＳ 明朝" w:hint="eastAsia"/>
                <w:sz w:val="18"/>
                <w:szCs w:val="18"/>
              </w:rPr>
              <w:t>客</w:t>
            </w:r>
            <w:r w:rsidRPr="004C2C75">
              <w:rPr>
                <w:rFonts w:ascii="ＭＳ 明朝" w:hAnsi="ＭＳ 明朝" w:hint="eastAsia"/>
                <w:sz w:val="18"/>
                <w:szCs w:val="18"/>
              </w:rPr>
              <w:t>の</w:t>
            </w:r>
            <w:r>
              <w:rPr>
                <w:rFonts w:ascii="ＭＳ 明朝" w:hAnsi="ＭＳ 明朝" w:hint="eastAsia"/>
                <w:sz w:val="18"/>
                <w:szCs w:val="18"/>
              </w:rPr>
              <w:t>国際移動の特徴，観光客数の増加の</w:t>
            </w:r>
            <w:r w:rsidRPr="004C2C75">
              <w:rPr>
                <w:rFonts w:ascii="ＭＳ 明朝" w:hAnsi="ＭＳ 明朝" w:hint="eastAsia"/>
                <w:sz w:val="18"/>
                <w:szCs w:val="18"/>
              </w:rPr>
              <w:t>社会的背景</w:t>
            </w:r>
            <w:r>
              <w:rPr>
                <w:rFonts w:ascii="ＭＳ 明朝" w:hAnsi="ＭＳ 明朝" w:hint="eastAsia"/>
                <w:sz w:val="18"/>
                <w:szCs w:val="18"/>
              </w:rPr>
              <w:t>と</w:t>
            </w:r>
            <w:r w:rsidRPr="004C2C75">
              <w:rPr>
                <w:rFonts w:ascii="ＭＳ 明朝" w:hAnsi="ＭＳ 明朝" w:hint="eastAsia"/>
                <w:sz w:val="18"/>
                <w:szCs w:val="18"/>
              </w:rPr>
              <w:t>課題について考察します。</w:t>
            </w:r>
          </w:p>
        </w:tc>
      </w:tr>
      <w:tr w:rsidR="003F7974" w:rsidRPr="004C2C75"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r>
              <w:rPr>
                <w:rFonts w:ascii="ＭＳ 明朝" w:hAnsi="ＭＳ 明朝" w:cs="ＭＳ Ｐゴシック" w:hint="eastAsia"/>
                <w:sz w:val="18"/>
                <w:szCs w:val="18"/>
              </w:rPr>
              <w:t>６月</w:t>
            </w:r>
          </w:p>
        </w:tc>
        <w:tc>
          <w:tcPr>
            <w:tcW w:w="1753" w:type="dxa"/>
            <w:tcBorders>
              <w:top w:val="nil"/>
              <w:left w:val="nil"/>
              <w:bottom w:val="nil"/>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3F7974" w:rsidRDefault="00CE63AC" w:rsidP="003F7974">
            <w:pPr>
              <w:rPr>
                <w:rFonts w:ascii="ＭＳ 明朝" w:hAnsi="ＭＳ 明朝"/>
                <w:sz w:val="18"/>
                <w:szCs w:val="18"/>
              </w:rPr>
            </w:pPr>
            <w:r>
              <w:rPr>
                <w:rFonts w:ascii="ＭＳ 明朝" w:hAnsi="ＭＳ 明朝" w:hint="eastAsia"/>
                <w:sz w:val="18"/>
                <w:szCs w:val="18"/>
              </w:rPr>
              <w:t>11</w:t>
            </w:r>
            <w:r w:rsidR="003F7974">
              <w:rPr>
                <w:rFonts w:ascii="ＭＳ 明朝" w:hAnsi="ＭＳ 明朝" w:hint="eastAsia"/>
                <w:sz w:val="18"/>
                <w:szCs w:val="18"/>
              </w:rPr>
              <w:t xml:space="preserve">　拡大する貿易</w:t>
            </w:r>
          </w:p>
          <w:p w:rsidR="003F7974" w:rsidRPr="004C2C75" w:rsidRDefault="003F7974" w:rsidP="003F7974">
            <w:pPr>
              <w:rPr>
                <w:rFonts w:ascii="ＭＳ 明朝" w:hAnsi="ＭＳ 明朝"/>
                <w:sz w:val="18"/>
                <w:szCs w:val="18"/>
              </w:rPr>
            </w:pPr>
            <w:r>
              <w:rPr>
                <w:rFonts w:ascii="ＭＳ 明朝" w:hAnsi="ＭＳ 明朝" w:hint="eastAsia"/>
                <w:sz w:val="18"/>
                <w:szCs w:val="18"/>
              </w:rPr>
              <w:t>【国どうしの貿易は，どう変化しているのか。】</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世界の貿易とさまざまな地域</w:t>
            </w:r>
            <w:r w:rsidR="00776FE6">
              <w:rPr>
                <w:rFonts w:ascii="ＭＳ 明朝" w:hAnsi="ＭＳ 明朝" w:hint="eastAsia"/>
                <w:sz w:val="18"/>
                <w:szCs w:val="18"/>
              </w:rPr>
              <w:t>経済</w:t>
            </w:r>
            <w:r w:rsidR="009D700C" w:rsidRPr="009D700C">
              <w:rPr>
                <w:rFonts w:ascii="ＭＳ 明朝" w:hAnsi="ＭＳ 明朝" w:hint="eastAsia"/>
                <w:sz w:val="18"/>
                <w:szCs w:val="18"/>
              </w:rPr>
              <w:t>圏について理解</w:t>
            </w:r>
            <w:r>
              <w:rPr>
                <w:rFonts w:ascii="ＭＳ 明朝" w:hAnsi="ＭＳ 明朝" w:hint="eastAsia"/>
                <w:sz w:val="18"/>
                <w:szCs w:val="18"/>
              </w:rPr>
              <w:t>します。</w:t>
            </w:r>
          </w:p>
          <w:p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国際分業と産業の変化について考え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3F7974" w:rsidRPr="004C2C75"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○統計を用いて</w:t>
            </w:r>
            <w:r>
              <w:rPr>
                <w:rFonts w:ascii="ＭＳ 明朝" w:hAnsi="ＭＳ 明朝" w:hint="eastAsia"/>
                <w:sz w:val="18"/>
                <w:szCs w:val="18"/>
              </w:rPr>
              <w:t>，</w:t>
            </w:r>
            <w:r w:rsidRPr="004C2C75">
              <w:rPr>
                <w:rFonts w:ascii="ＭＳ 明朝" w:hAnsi="ＭＳ 明朝" w:hint="eastAsia"/>
                <w:sz w:val="18"/>
                <w:szCs w:val="18"/>
              </w:rPr>
              <w:t>貿易品目・相手国の変化と産業構造・国家間の関係の変化との関係について考察します。</w:t>
            </w:r>
          </w:p>
        </w:tc>
      </w:tr>
      <w:tr w:rsidR="003F7974" w:rsidRPr="004C2C75" w:rsidTr="00F63781">
        <w:trPr>
          <w:cantSplit/>
          <w:trHeight w:val="2372"/>
        </w:trPr>
        <w:tc>
          <w:tcPr>
            <w:tcW w:w="534" w:type="dxa"/>
            <w:tcBorders>
              <w:left w:val="single" w:sz="8" w:space="0" w:color="000000"/>
              <w:bottom w:val="nil"/>
              <w:right w:val="single" w:sz="8" w:space="0" w:color="000000"/>
            </w:tcBorders>
            <w:shd w:val="clear" w:color="auto" w:fill="auto"/>
            <w:textDirection w:val="tbRlV"/>
            <w:vAlign w:val="center"/>
          </w:tcPr>
          <w:p w:rsidR="003F7974" w:rsidRPr="004C2C75" w:rsidRDefault="003F7974" w:rsidP="003F7974">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3F7974" w:rsidRPr="004C2C75" w:rsidRDefault="003F7974" w:rsidP="003F7974">
            <w:pPr>
              <w:rPr>
                <w:rFonts w:cs="Times New Roman"/>
                <w:sz w:val="18"/>
                <w:szCs w:val="18"/>
              </w:rPr>
            </w:pPr>
          </w:p>
        </w:tc>
        <w:tc>
          <w:tcPr>
            <w:tcW w:w="1843" w:type="dxa"/>
            <w:tcBorders>
              <w:top w:val="dashed" w:sz="4" w:space="0" w:color="auto"/>
              <w:left w:val="nil"/>
              <w:bottom w:val="nil"/>
              <w:right w:val="single" w:sz="8" w:space="0" w:color="000000"/>
            </w:tcBorders>
            <w:shd w:val="clear" w:color="auto" w:fill="auto"/>
          </w:tcPr>
          <w:p w:rsidR="003F7974" w:rsidRDefault="00CE63AC" w:rsidP="003F7974">
            <w:pPr>
              <w:rPr>
                <w:rFonts w:ascii="ＭＳ 明朝" w:hAnsi="ＭＳ 明朝"/>
                <w:sz w:val="18"/>
                <w:szCs w:val="18"/>
              </w:rPr>
            </w:pPr>
            <w:r>
              <w:rPr>
                <w:rFonts w:ascii="ＭＳ 明朝" w:hAnsi="ＭＳ 明朝" w:hint="eastAsia"/>
                <w:sz w:val="18"/>
                <w:szCs w:val="18"/>
              </w:rPr>
              <w:t>12</w:t>
            </w:r>
            <w:r w:rsidR="003F7974">
              <w:rPr>
                <w:rFonts w:ascii="ＭＳ 明朝" w:hAnsi="ＭＳ 明朝" w:hint="eastAsia"/>
                <w:sz w:val="18"/>
                <w:szCs w:val="18"/>
              </w:rPr>
              <w:t xml:space="preserve">　つながる世界，多極化する世界</w:t>
            </w:r>
          </w:p>
          <w:p w:rsidR="003F7974" w:rsidRPr="004C2C75" w:rsidRDefault="003F7974" w:rsidP="003F7974">
            <w:pPr>
              <w:rPr>
                <w:rFonts w:ascii="ＭＳ 明朝" w:hAnsi="ＭＳ 明朝"/>
                <w:sz w:val="18"/>
                <w:szCs w:val="18"/>
              </w:rPr>
            </w:pPr>
            <w:r>
              <w:rPr>
                <w:rFonts w:ascii="ＭＳ 明朝" w:hAnsi="ＭＳ 明朝" w:hint="eastAsia"/>
                <w:sz w:val="18"/>
                <w:szCs w:val="18"/>
              </w:rPr>
              <w:t>【国どうしの結び付きで，世界はどこに向かう？】</w:t>
            </w:r>
          </w:p>
        </w:tc>
        <w:tc>
          <w:tcPr>
            <w:tcW w:w="2268" w:type="dxa"/>
            <w:tcBorders>
              <w:top w:val="dashed" w:sz="4" w:space="0" w:color="auto"/>
              <w:left w:val="nil"/>
              <w:bottom w:val="nil"/>
              <w:right w:val="single" w:sz="8" w:space="0" w:color="000000"/>
            </w:tcBorders>
            <w:shd w:val="clear" w:color="auto" w:fill="auto"/>
          </w:tcPr>
          <w:p w:rsidR="009D700C" w:rsidRPr="009D700C"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国家間の</w:t>
            </w:r>
            <w:r w:rsidR="008F3926">
              <w:rPr>
                <w:rFonts w:ascii="ＭＳ 明朝" w:hAnsi="ＭＳ 明朝" w:hint="eastAsia"/>
                <w:sz w:val="18"/>
                <w:szCs w:val="18"/>
              </w:rPr>
              <w:t>さまざまな</w:t>
            </w:r>
            <w:r w:rsidR="009D700C" w:rsidRPr="009D700C">
              <w:rPr>
                <w:rFonts w:ascii="ＭＳ 明朝" w:hAnsi="ＭＳ 明朝" w:hint="eastAsia"/>
                <w:sz w:val="18"/>
                <w:szCs w:val="18"/>
              </w:rPr>
              <w:t>結び付きとその役割について理解</w:t>
            </w:r>
            <w:r>
              <w:rPr>
                <w:rFonts w:ascii="ＭＳ 明朝" w:hAnsi="ＭＳ 明朝" w:hint="eastAsia"/>
                <w:sz w:val="18"/>
                <w:szCs w:val="18"/>
              </w:rPr>
              <w:t>します。</w:t>
            </w:r>
          </w:p>
          <w:p w:rsidR="003F7974" w:rsidRPr="004C2C75" w:rsidRDefault="00E15E26" w:rsidP="009D700C">
            <w:pPr>
              <w:ind w:left="196" w:hangingChars="100" w:hanging="196"/>
              <w:rPr>
                <w:rFonts w:ascii="ＭＳ 明朝" w:hAnsi="ＭＳ 明朝"/>
                <w:sz w:val="18"/>
                <w:szCs w:val="18"/>
              </w:rPr>
            </w:pPr>
            <w:r w:rsidRPr="004C2C75">
              <w:rPr>
                <w:rFonts w:ascii="ＭＳ 明朝" w:hAnsi="ＭＳ 明朝" w:hint="eastAsia"/>
                <w:sz w:val="18"/>
                <w:szCs w:val="18"/>
              </w:rPr>
              <w:t>○</w:t>
            </w:r>
            <w:r w:rsidR="009D700C" w:rsidRPr="009D700C">
              <w:rPr>
                <w:rFonts w:ascii="ＭＳ 明朝" w:hAnsi="ＭＳ 明朝" w:hint="eastAsia"/>
                <w:sz w:val="18"/>
                <w:szCs w:val="18"/>
              </w:rPr>
              <w:t>多極化する世界の変化について考え</w:t>
            </w:r>
            <w:r>
              <w:rPr>
                <w:rFonts w:ascii="ＭＳ 明朝" w:hAnsi="ＭＳ 明朝" w:hint="eastAsia"/>
                <w:sz w:val="18"/>
                <w:szCs w:val="18"/>
              </w:rPr>
              <w:t>ます</w:t>
            </w:r>
            <w:r w:rsidR="009D700C" w:rsidRPr="009D700C">
              <w:rPr>
                <w:rFonts w:ascii="ＭＳ 明朝" w:hAnsi="ＭＳ 明朝" w:hint="eastAsia"/>
                <w:sz w:val="18"/>
                <w:szCs w:val="18"/>
              </w:rPr>
              <w:t>。</w:t>
            </w:r>
          </w:p>
        </w:tc>
        <w:tc>
          <w:tcPr>
            <w:tcW w:w="2268" w:type="dxa"/>
            <w:tcBorders>
              <w:top w:val="dashed" w:sz="4" w:space="0" w:color="auto"/>
              <w:left w:val="nil"/>
              <w:bottom w:val="nil"/>
              <w:right w:val="single" w:sz="8" w:space="0" w:color="000000"/>
            </w:tcBorders>
            <w:shd w:val="clear" w:color="auto" w:fill="auto"/>
          </w:tcPr>
          <w:p w:rsidR="003F7974" w:rsidRDefault="003F797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○主題図を用いて</w:t>
            </w:r>
            <w:r>
              <w:rPr>
                <w:rFonts w:ascii="ＭＳ 明朝" w:hAnsi="ＭＳ 明朝" w:hint="eastAsia"/>
                <w:sz w:val="18"/>
                <w:szCs w:val="18"/>
              </w:rPr>
              <w:t>，</w:t>
            </w:r>
            <w:r w:rsidRPr="004C2C75">
              <w:rPr>
                <w:rFonts w:ascii="ＭＳ 明朝" w:hAnsi="ＭＳ 明朝" w:hint="eastAsia"/>
                <w:sz w:val="18"/>
                <w:szCs w:val="18"/>
              </w:rPr>
              <w:t>国家群</w:t>
            </w:r>
            <w:r>
              <w:rPr>
                <w:rFonts w:ascii="ＭＳ 明朝" w:hAnsi="ＭＳ 明朝" w:hint="eastAsia"/>
                <w:sz w:val="18"/>
                <w:szCs w:val="18"/>
              </w:rPr>
              <w:t>・地域圏</w:t>
            </w:r>
            <w:r w:rsidRPr="004C2C75">
              <w:rPr>
                <w:rFonts w:ascii="ＭＳ 明朝" w:hAnsi="ＭＳ 明朝" w:hint="eastAsia"/>
                <w:sz w:val="18"/>
                <w:szCs w:val="18"/>
              </w:rPr>
              <w:t>の変遷</w:t>
            </w:r>
            <w:r>
              <w:rPr>
                <w:rFonts w:ascii="ＭＳ 明朝" w:hAnsi="ＭＳ 明朝" w:hint="eastAsia"/>
                <w:sz w:val="18"/>
                <w:szCs w:val="18"/>
              </w:rPr>
              <w:t>や課題</w:t>
            </w:r>
            <w:r w:rsidR="00F63781">
              <w:rPr>
                <w:rFonts w:ascii="ＭＳ 明朝" w:hAnsi="ＭＳ 明朝" w:hint="eastAsia"/>
                <w:sz w:val="18"/>
                <w:szCs w:val="18"/>
              </w:rPr>
              <w:t>を</w:t>
            </w:r>
            <w:r>
              <w:rPr>
                <w:rFonts w:ascii="ＭＳ 明朝" w:hAnsi="ＭＳ 明朝" w:hint="eastAsia"/>
                <w:sz w:val="18"/>
                <w:szCs w:val="18"/>
              </w:rPr>
              <w:t>考察</w:t>
            </w:r>
            <w:r w:rsidRPr="004C2C75">
              <w:rPr>
                <w:rFonts w:ascii="ＭＳ 明朝" w:hAnsi="ＭＳ 明朝" w:hint="eastAsia"/>
                <w:sz w:val="18"/>
                <w:szCs w:val="18"/>
              </w:rPr>
              <w:t>します。</w:t>
            </w:r>
          </w:p>
          <w:p w:rsidR="003F7974" w:rsidRPr="00201953" w:rsidRDefault="003F7974" w:rsidP="00EE1A86">
            <w:pPr>
              <w:ind w:left="196" w:hangingChars="100" w:hanging="196"/>
              <w:rPr>
                <w:rFonts w:ascii="ＭＳ 明朝" w:hAnsi="ＭＳ 明朝"/>
                <w:sz w:val="18"/>
                <w:szCs w:val="18"/>
              </w:rPr>
            </w:pPr>
            <w:r>
              <w:rPr>
                <w:rFonts w:ascii="ＭＳ 明朝" w:hAnsi="ＭＳ 明朝" w:hint="eastAsia"/>
                <w:sz w:val="18"/>
                <w:szCs w:val="18"/>
              </w:rPr>
              <w:t>○グローバル化の具体的な事象を通して，利点と課題を考察します。</w:t>
            </w:r>
          </w:p>
        </w:tc>
      </w:tr>
      <w:tr w:rsidR="00DE7639" w:rsidRPr="004C2C75" w:rsidTr="009D700C">
        <w:trPr>
          <w:cantSplit/>
          <w:trHeight w:val="1350"/>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single" w:sz="8" w:space="0" w:color="auto"/>
              <w:left w:val="nil"/>
              <w:right w:val="single" w:sz="8" w:space="0" w:color="000000"/>
            </w:tcBorders>
            <w:shd w:val="clear" w:color="auto" w:fill="auto"/>
          </w:tcPr>
          <w:p w:rsidR="00DE7639" w:rsidRDefault="00DE7639" w:rsidP="00DE7639">
            <w:pPr>
              <w:rPr>
                <w:rFonts w:cs="Times New Roman"/>
                <w:sz w:val="18"/>
                <w:szCs w:val="18"/>
              </w:rPr>
            </w:pPr>
            <w:r>
              <w:rPr>
                <w:rFonts w:cs="Times New Roman" w:hint="eastAsia"/>
                <w:sz w:val="18"/>
                <w:szCs w:val="18"/>
              </w:rPr>
              <w:t>第２編　国際理解と国際協力</w:t>
            </w:r>
          </w:p>
          <w:p w:rsidR="00DE7639" w:rsidRDefault="00DE7639" w:rsidP="00DE7639">
            <w:pPr>
              <w:rPr>
                <w:rFonts w:cs="Times New Roman"/>
                <w:sz w:val="18"/>
                <w:szCs w:val="18"/>
              </w:rPr>
            </w:pPr>
            <w:r>
              <w:rPr>
                <w:rFonts w:cs="Times New Roman" w:hint="eastAsia"/>
                <w:sz w:val="18"/>
                <w:szCs w:val="18"/>
              </w:rPr>
              <w:t>第１章　人々の生活文化と多様な地理的環境</w:t>
            </w:r>
          </w:p>
          <w:p w:rsidR="00DE7639" w:rsidRPr="004C2C75" w:rsidRDefault="00DE7639" w:rsidP="00DE7639">
            <w:pPr>
              <w:rPr>
                <w:rFonts w:cs="Times New Roman"/>
                <w:sz w:val="18"/>
                <w:szCs w:val="18"/>
              </w:rPr>
            </w:pPr>
            <w:r>
              <w:rPr>
                <w:rFonts w:cs="Times New Roman" w:hint="eastAsia"/>
                <w:sz w:val="18"/>
                <w:szCs w:val="18"/>
              </w:rPr>
              <w:t>１節　生活文化の多様性と国際理解</w:t>
            </w:r>
          </w:p>
        </w:tc>
        <w:tc>
          <w:tcPr>
            <w:tcW w:w="1843" w:type="dxa"/>
            <w:tcBorders>
              <w:top w:val="single" w:sz="8" w:space="0" w:color="auto"/>
              <w:left w:val="nil"/>
              <w:bottom w:val="dashed" w:sz="4" w:space="0" w:color="auto"/>
              <w:right w:val="single" w:sz="8" w:space="0" w:color="000000"/>
            </w:tcBorders>
            <w:shd w:val="clear" w:color="auto" w:fill="auto"/>
          </w:tcPr>
          <w:p w:rsidR="00DE7639" w:rsidRDefault="00CE63AC" w:rsidP="00DE7639">
            <w:pPr>
              <w:rPr>
                <w:rFonts w:ascii="ＭＳ 明朝" w:hAnsi="ＭＳ 明朝"/>
                <w:sz w:val="18"/>
                <w:szCs w:val="18"/>
              </w:rPr>
            </w:pPr>
            <w:r>
              <w:rPr>
                <w:rFonts w:ascii="ＭＳ 明朝" w:hAnsi="ＭＳ 明朝" w:hint="eastAsia"/>
                <w:sz w:val="18"/>
                <w:szCs w:val="18"/>
              </w:rPr>
              <w:t>13</w:t>
            </w:r>
            <w:r w:rsidR="00DE7639">
              <w:rPr>
                <w:rFonts w:ascii="ＭＳ 明朝" w:hAnsi="ＭＳ 明朝" w:hint="eastAsia"/>
                <w:sz w:val="18"/>
                <w:szCs w:val="18"/>
              </w:rPr>
              <w:t xml:space="preserve">　文化の地域性と多様性</w:t>
            </w:r>
          </w:p>
          <w:p w:rsidR="00DE7639" w:rsidRPr="004C2C75" w:rsidRDefault="00DE7639" w:rsidP="00DE7639">
            <w:pPr>
              <w:rPr>
                <w:rFonts w:ascii="ＭＳ 明朝" w:hAnsi="ＭＳ 明朝"/>
                <w:sz w:val="18"/>
                <w:szCs w:val="18"/>
              </w:rPr>
            </w:pPr>
            <w:r>
              <w:rPr>
                <w:rFonts w:ascii="ＭＳ 明朝" w:hAnsi="ＭＳ 明朝" w:hint="eastAsia"/>
                <w:sz w:val="18"/>
                <w:szCs w:val="18"/>
              </w:rPr>
              <w:t>【肉じゃがといえば？「牛肉だ！」「豚肉だ！」】</w:t>
            </w:r>
          </w:p>
        </w:tc>
        <w:tc>
          <w:tcPr>
            <w:tcW w:w="2268" w:type="dxa"/>
            <w:tcBorders>
              <w:top w:val="single" w:sz="8"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color w:val="auto"/>
                <w:sz w:val="18"/>
                <w:szCs w:val="18"/>
              </w:rPr>
            </w:pPr>
            <w:r w:rsidRPr="004C2C75">
              <w:rPr>
                <w:rFonts w:ascii="ＭＳ 明朝" w:hAnsi="ＭＳ 明朝" w:hint="eastAsia"/>
                <w:sz w:val="18"/>
                <w:szCs w:val="18"/>
              </w:rPr>
              <w:t>○</w:t>
            </w:r>
            <w:r w:rsidR="009D700C" w:rsidRPr="009D700C">
              <w:rPr>
                <w:rFonts w:ascii="ＭＳ 明朝" w:hAnsi="ＭＳ 明朝" w:hint="eastAsia"/>
                <w:color w:val="auto"/>
                <w:sz w:val="18"/>
                <w:szCs w:val="18"/>
              </w:rPr>
              <w:t>地域によって文化が異なる理由について理解</w:t>
            </w:r>
            <w:r>
              <w:rPr>
                <w:rFonts w:ascii="ＭＳ 明朝" w:hAnsi="ＭＳ 明朝" w:hint="eastAsia"/>
                <w:color w:val="auto"/>
                <w:sz w:val="18"/>
                <w:szCs w:val="18"/>
              </w:rPr>
              <w:t>します</w:t>
            </w:r>
            <w:r w:rsidR="009D700C" w:rsidRPr="009D700C">
              <w:rPr>
                <w:rFonts w:ascii="ＭＳ 明朝" w:hAnsi="ＭＳ 明朝" w:hint="eastAsia"/>
                <w:color w:val="auto"/>
                <w:sz w:val="18"/>
                <w:szCs w:val="18"/>
              </w:rPr>
              <w:t>。</w:t>
            </w:r>
          </w:p>
          <w:p w:rsidR="00DE7639" w:rsidRPr="00DE7639" w:rsidRDefault="00E15E26" w:rsidP="009D700C">
            <w:pPr>
              <w:ind w:left="196" w:hangingChars="100" w:hanging="196"/>
              <w:rPr>
                <w:rFonts w:ascii="ＭＳ 明朝" w:hAnsi="ＭＳ 明朝"/>
                <w:color w:val="auto"/>
                <w:sz w:val="18"/>
                <w:szCs w:val="18"/>
              </w:rPr>
            </w:pPr>
            <w:r w:rsidRPr="004C2C75">
              <w:rPr>
                <w:rFonts w:ascii="ＭＳ 明朝" w:hAnsi="ＭＳ 明朝" w:hint="eastAsia"/>
                <w:sz w:val="18"/>
                <w:szCs w:val="18"/>
              </w:rPr>
              <w:t>○</w:t>
            </w:r>
            <w:r w:rsidR="009D700C" w:rsidRPr="009D700C">
              <w:rPr>
                <w:rFonts w:ascii="ＭＳ 明朝" w:hAnsi="ＭＳ 明朝" w:hint="eastAsia"/>
                <w:color w:val="auto"/>
                <w:sz w:val="18"/>
                <w:szCs w:val="18"/>
              </w:rPr>
              <w:t>文化は持続することもある一方で，変容することもあることを理解</w:t>
            </w:r>
            <w:r>
              <w:rPr>
                <w:rFonts w:ascii="ＭＳ 明朝" w:hAnsi="ＭＳ 明朝" w:hint="eastAsia"/>
                <w:color w:val="auto"/>
                <w:sz w:val="18"/>
                <w:szCs w:val="18"/>
              </w:rPr>
              <w:t>します</w:t>
            </w:r>
            <w:r w:rsidR="009D700C" w:rsidRPr="009D700C">
              <w:rPr>
                <w:rFonts w:ascii="ＭＳ 明朝" w:hAnsi="ＭＳ 明朝" w:hint="eastAsia"/>
                <w:color w:val="auto"/>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○写真や具体例を用いて，文化とその多様性について理解します。</w:t>
            </w:r>
          </w:p>
        </w:tc>
      </w:tr>
      <w:tr w:rsidR="00DE7639" w:rsidRPr="004C2C75" w:rsidTr="009D700C">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hideMark/>
          </w:tcPr>
          <w:p w:rsidR="00DE7639" w:rsidRPr="004C2C75" w:rsidRDefault="00DE7639" w:rsidP="00DE7639">
            <w:pPr>
              <w:rPr>
                <w:rFonts w:eastAsia="ＭＳ Ｐゴシック"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hideMark/>
          </w:tcPr>
          <w:p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14</w:t>
            </w:r>
            <w:r w:rsidR="00DE7639">
              <w:rPr>
                <w:rFonts w:ascii="ＭＳ 明朝" w:hAnsi="ＭＳ 明朝" w:cs="ＭＳ Ｐゴシック" w:hint="eastAsia"/>
                <w:sz w:val="18"/>
                <w:szCs w:val="18"/>
              </w:rPr>
              <w:t xml:space="preserve">　宗教と人々の暮らし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【宗教に根ざした，習慣や文化がある。】</w:t>
            </w:r>
          </w:p>
        </w:tc>
        <w:tc>
          <w:tcPr>
            <w:tcW w:w="2268" w:type="dxa"/>
            <w:tcBorders>
              <w:top w:val="dashed" w:sz="4" w:space="0" w:color="auto"/>
              <w:left w:val="nil"/>
              <w:bottom w:val="single"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世界の宗教の分布について理解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p w:rsidR="00DE7639" w:rsidRPr="00DE7639"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宗教ごとに特徴的な生活習慣や規範があることを理解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tc>
        <w:tc>
          <w:tcPr>
            <w:tcW w:w="2268" w:type="dxa"/>
            <w:tcBorders>
              <w:top w:val="dashed" w:sz="4" w:space="0" w:color="auto"/>
              <w:left w:val="nil"/>
              <w:bottom w:val="single" w:sz="4" w:space="0" w:color="auto"/>
              <w:right w:val="single" w:sz="8" w:space="0" w:color="000000"/>
            </w:tcBorders>
            <w:shd w:val="clear" w:color="auto" w:fill="auto"/>
            <w:hideMark/>
          </w:tcPr>
          <w:p w:rsid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○写真を用いて，さまざまな宗教のもつ特徴を把握します。</w:t>
            </w:r>
          </w:p>
          <w:p w:rsidR="00776FE6" w:rsidRPr="00DE7639" w:rsidRDefault="00776FE6" w:rsidP="00EE1A86">
            <w:pPr>
              <w:ind w:left="196" w:hangingChars="100" w:hanging="196"/>
              <w:rPr>
                <w:rFonts w:ascii="ＭＳ 明朝" w:hAnsi="ＭＳ 明朝" w:cs="ＭＳ Ｐゴシック"/>
                <w:color w:val="auto"/>
                <w:sz w:val="18"/>
                <w:szCs w:val="18"/>
              </w:rPr>
            </w:pPr>
            <w:r>
              <w:rPr>
                <w:rFonts w:ascii="ＭＳ 明朝" w:hAnsi="ＭＳ 明朝" w:hint="eastAsia"/>
                <w:color w:val="auto"/>
                <w:sz w:val="18"/>
                <w:szCs w:val="18"/>
              </w:rPr>
              <w:t>〇地図を用いて，世界の宗教分布について</w:t>
            </w:r>
            <w:r w:rsidR="00F63781">
              <w:rPr>
                <w:rFonts w:ascii="ＭＳ 明朝" w:hAnsi="ＭＳ 明朝" w:hint="eastAsia"/>
                <w:color w:val="auto"/>
                <w:sz w:val="18"/>
                <w:szCs w:val="18"/>
              </w:rPr>
              <w:t>歴史的背景を含めて理解します。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lastRenderedPageBreak/>
              <w:t>７月</w:t>
            </w:r>
          </w:p>
        </w:tc>
        <w:tc>
          <w:tcPr>
            <w:tcW w:w="1753" w:type="dxa"/>
            <w:tcBorders>
              <w:top w:val="single" w:sz="4" w:space="0" w:color="auto"/>
              <w:left w:val="nil"/>
              <w:bottom w:val="nil"/>
              <w:right w:val="single" w:sz="8" w:space="0" w:color="000000"/>
            </w:tcBorders>
            <w:shd w:val="clear" w:color="auto" w:fill="auto"/>
            <w:hideMark/>
          </w:tcPr>
          <w:p w:rsidR="00DE7639" w:rsidRPr="004C2C75" w:rsidRDefault="00DE7639" w:rsidP="00DE7639">
            <w:pPr>
              <w:rPr>
                <w:rFonts w:eastAsia="ＭＳ Ｐゴシック" w:cs="Times New Roman"/>
                <w:sz w:val="18"/>
                <w:szCs w:val="18"/>
              </w:rPr>
            </w:pPr>
            <w:r>
              <w:rPr>
                <w:rFonts w:cs="Times New Roman" w:hint="eastAsia"/>
                <w:sz w:val="18"/>
                <w:szCs w:val="18"/>
              </w:rPr>
              <w:t>２節　生活文化と自然環境①地形</w:t>
            </w:r>
          </w:p>
        </w:tc>
        <w:tc>
          <w:tcPr>
            <w:tcW w:w="1843" w:type="dxa"/>
            <w:tcBorders>
              <w:top w:val="single" w:sz="4" w:space="0" w:color="auto"/>
              <w:left w:val="nil"/>
              <w:bottom w:val="dashed" w:sz="4" w:space="0" w:color="auto"/>
              <w:right w:val="single" w:sz="8" w:space="0" w:color="000000"/>
            </w:tcBorders>
            <w:shd w:val="clear" w:color="auto" w:fill="auto"/>
            <w:hideMark/>
          </w:tcPr>
          <w:p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15</w:t>
            </w:r>
            <w:r w:rsidR="00DE7639">
              <w:rPr>
                <w:rFonts w:ascii="ＭＳ 明朝" w:hAnsi="ＭＳ 明朝" w:cs="ＭＳ Ｐゴシック" w:hint="eastAsia"/>
                <w:sz w:val="18"/>
                <w:szCs w:val="18"/>
              </w:rPr>
              <w:t xml:space="preserve">　山地の暮らし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【山に住むには，どんな工夫が必要なのか。】</w:t>
            </w:r>
          </w:p>
        </w:tc>
        <w:tc>
          <w:tcPr>
            <w:tcW w:w="2268" w:type="dxa"/>
            <w:tcBorders>
              <w:top w:val="single" w:sz="4"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山地におけるさまざまな暮らしの工夫について理解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p w:rsidR="00DE7639" w:rsidRPr="00DE7639"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山地における自然的，文化的なめぐみに気づき，その利用について理解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hideMark/>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○写真を用いて，山地に暮らす人々の生活を理解します。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○図を用いて標高の違いに対応した人々の工夫を理解します。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hideMark/>
          </w:tcPr>
          <w:p w:rsidR="00DE7639" w:rsidRPr="004C2C75" w:rsidRDefault="00DE7639" w:rsidP="00DE7639">
            <w:pPr>
              <w:rPr>
                <w:rFonts w:eastAsia="ＭＳ Ｐゴシック" w:cs="Times New Roman"/>
                <w:sz w:val="18"/>
                <w:szCs w:val="18"/>
              </w:rPr>
            </w:pPr>
            <w:r w:rsidRPr="004C2C75">
              <w:rPr>
                <w:rFonts w:cs="Times New Roman"/>
                <w:sz w:val="18"/>
                <w:szCs w:val="18"/>
              </w:rPr>
              <w:t xml:space="preserve">　</w:t>
            </w:r>
          </w:p>
        </w:tc>
        <w:tc>
          <w:tcPr>
            <w:tcW w:w="1843" w:type="dxa"/>
            <w:tcBorders>
              <w:top w:val="dashed" w:sz="4" w:space="0" w:color="auto"/>
              <w:left w:val="nil"/>
              <w:bottom w:val="dashed" w:sz="4" w:space="0" w:color="auto"/>
              <w:right w:val="single" w:sz="8" w:space="0" w:color="000000"/>
            </w:tcBorders>
            <w:shd w:val="clear" w:color="auto" w:fill="auto"/>
          </w:tcPr>
          <w:p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16</w:t>
            </w:r>
            <w:r w:rsidR="00DE7639">
              <w:rPr>
                <w:rFonts w:ascii="ＭＳ 明朝" w:hAnsi="ＭＳ 明朝" w:cs="ＭＳ Ｐゴシック" w:hint="eastAsia"/>
                <w:sz w:val="18"/>
                <w:szCs w:val="18"/>
              </w:rPr>
              <w:t xml:space="preserve">　平野の暮らし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【流れる川が，地形を変えていく。】</w:t>
            </w:r>
          </w:p>
        </w:tc>
        <w:tc>
          <w:tcPr>
            <w:tcW w:w="2268" w:type="dxa"/>
            <w:tcBorders>
              <w:top w:val="dashed" w:sz="4" w:space="0" w:color="auto"/>
              <w:left w:val="nil"/>
              <w:bottom w:val="dashed" w:sz="4" w:space="0" w:color="auto"/>
              <w:right w:val="single" w:sz="8" w:space="0" w:color="000000"/>
            </w:tcBorders>
            <w:shd w:val="clear" w:color="auto" w:fill="auto"/>
          </w:tcPr>
          <w:p w:rsidR="009D700C" w:rsidRPr="009D700C"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河川がつくる平野の小地形について理解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p w:rsidR="00DE7639" w:rsidRPr="00DE7639" w:rsidRDefault="00E15E26" w:rsidP="009D700C">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9D700C" w:rsidRPr="009D700C">
              <w:rPr>
                <w:rFonts w:ascii="ＭＳ 明朝" w:hAnsi="ＭＳ 明朝" w:cs="ＭＳ Ｐゴシック" w:hint="eastAsia"/>
                <w:color w:val="auto"/>
                <w:sz w:val="18"/>
                <w:szCs w:val="18"/>
              </w:rPr>
              <w:t>宅地化による伝統的な土地利用の変化が，どのような影響をもたらしているかを理解</w:t>
            </w:r>
            <w:r>
              <w:rPr>
                <w:rFonts w:ascii="ＭＳ 明朝" w:hAnsi="ＭＳ 明朝" w:cs="ＭＳ Ｐゴシック" w:hint="eastAsia"/>
                <w:color w:val="auto"/>
                <w:sz w:val="18"/>
                <w:szCs w:val="18"/>
              </w:rPr>
              <w:t>します</w:t>
            </w:r>
            <w:r w:rsidR="009D700C" w:rsidRPr="009D700C">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hideMark/>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○写真や地図を用いて，河川の</w:t>
            </w:r>
            <w:r w:rsidR="00F63781">
              <w:rPr>
                <w:rFonts w:ascii="ＭＳ 明朝" w:hAnsi="ＭＳ 明朝" w:hint="eastAsia"/>
                <w:color w:val="auto"/>
                <w:sz w:val="18"/>
                <w:szCs w:val="18"/>
              </w:rPr>
              <w:t>つく</w:t>
            </w:r>
            <w:r w:rsidRPr="00DE7639">
              <w:rPr>
                <w:rFonts w:ascii="ＭＳ 明朝" w:hAnsi="ＭＳ 明朝" w:hint="eastAsia"/>
                <w:color w:val="auto"/>
                <w:sz w:val="18"/>
                <w:szCs w:val="18"/>
              </w:rPr>
              <w:t>る地形とその利用について理解します。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hideMark/>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hideMark/>
          </w:tcPr>
          <w:p w:rsidR="00DE7639" w:rsidRPr="004C2C75" w:rsidRDefault="00DE7639" w:rsidP="00DE7639">
            <w:pPr>
              <w:rPr>
                <w:rFonts w:eastAsia="ＭＳ Ｐゴシック" w:cs="Times New Roman"/>
                <w:sz w:val="18"/>
                <w:szCs w:val="18"/>
              </w:rPr>
            </w:pPr>
            <w:r w:rsidRPr="004C2C75">
              <w:rPr>
                <w:rFonts w:cs="Times New Roman"/>
                <w:sz w:val="18"/>
                <w:szCs w:val="18"/>
              </w:rPr>
              <w:t xml:space="preserve">　</w:t>
            </w:r>
          </w:p>
        </w:tc>
        <w:tc>
          <w:tcPr>
            <w:tcW w:w="1843" w:type="dxa"/>
            <w:tcBorders>
              <w:top w:val="dashed" w:sz="4" w:space="0" w:color="auto"/>
              <w:left w:val="nil"/>
              <w:bottom w:val="single" w:sz="4" w:space="0" w:color="auto"/>
              <w:right w:val="single" w:sz="8" w:space="0" w:color="000000"/>
            </w:tcBorders>
            <w:shd w:val="clear" w:color="auto" w:fill="auto"/>
          </w:tcPr>
          <w:p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17</w:t>
            </w:r>
            <w:r w:rsidR="00DE7639">
              <w:rPr>
                <w:rFonts w:ascii="ＭＳ 明朝" w:hAnsi="ＭＳ 明朝" w:cs="ＭＳ Ｐゴシック" w:hint="eastAsia"/>
                <w:sz w:val="18"/>
                <w:szCs w:val="18"/>
              </w:rPr>
              <w:t xml:space="preserve">　海岸の暮らし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【さまざまな海岸と，そこでの暮らしとは。】</w:t>
            </w:r>
          </w:p>
        </w:tc>
        <w:tc>
          <w:tcPr>
            <w:tcW w:w="2268" w:type="dxa"/>
            <w:tcBorders>
              <w:top w:val="dashed" w:sz="4" w:space="0" w:color="auto"/>
              <w:left w:val="nil"/>
              <w:bottom w:val="single" w:sz="4" w:space="0" w:color="auto"/>
              <w:right w:val="single" w:sz="8" w:space="0" w:color="000000"/>
            </w:tcBorders>
            <w:shd w:val="clear" w:color="auto" w:fill="auto"/>
          </w:tcPr>
          <w:p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さまざまな海岸の地形とその利用について理解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海岸の地形が自然的，人為的要因によって変化していることを理解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single" w:sz="4" w:space="0" w:color="auto"/>
              <w:right w:val="single" w:sz="8" w:space="0" w:color="000000"/>
            </w:tcBorders>
            <w:shd w:val="clear" w:color="auto" w:fill="auto"/>
            <w:hideMark/>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○写真や模式図を用いて，海岸地形とその利用について理解します。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９月</w:t>
            </w:r>
          </w:p>
        </w:tc>
        <w:tc>
          <w:tcPr>
            <w:tcW w:w="1753" w:type="dxa"/>
            <w:tcBorders>
              <w:top w:val="single" w:sz="4" w:space="0" w:color="auto"/>
              <w:left w:val="nil"/>
              <w:bottom w:val="nil"/>
              <w:right w:val="single" w:sz="8" w:space="0" w:color="000000"/>
            </w:tcBorders>
            <w:shd w:val="clear" w:color="auto" w:fill="auto"/>
          </w:tcPr>
          <w:p w:rsidR="00DE7639" w:rsidRPr="004C2C75" w:rsidRDefault="00DE7639" w:rsidP="00DE7639">
            <w:pPr>
              <w:rPr>
                <w:rFonts w:cs="Times New Roman"/>
                <w:sz w:val="18"/>
                <w:szCs w:val="18"/>
              </w:rPr>
            </w:pPr>
            <w:r>
              <w:rPr>
                <w:rFonts w:cs="Times New Roman" w:hint="eastAsia"/>
                <w:sz w:val="18"/>
                <w:szCs w:val="18"/>
              </w:rPr>
              <w:t>３節　生活文化と自然環境②気候</w:t>
            </w:r>
          </w:p>
        </w:tc>
        <w:tc>
          <w:tcPr>
            <w:tcW w:w="1843" w:type="dxa"/>
            <w:tcBorders>
              <w:top w:val="single" w:sz="4" w:space="0" w:color="auto"/>
              <w:left w:val="nil"/>
              <w:bottom w:val="dashed" w:sz="4" w:space="0" w:color="auto"/>
              <w:right w:val="single" w:sz="8" w:space="0" w:color="000000"/>
            </w:tcBorders>
            <w:shd w:val="clear" w:color="auto" w:fill="auto"/>
          </w:tcPr>
          <w:p w:rsidR="00DE7639" w:rsidRDefault="00CE63AC" w:rsidP="00DE7639">
            <w:pPr>
              <w:rPr>
                <w:rFonts w:ascii="ＭＳ 明朝" w:hAnsi="ＭＳ 明朝" w:cs="ＭＳ Ｐゴシック"/>
                <w:sz w:val="18"/>
                <w:szCs w:val="18"/>
              </w:rPr>
            </w:pPr>
            <w:r>
              <w:rPr>
                <w:rFonts w:ascii="ＭＳ 明朝" w:hAnsi="ＭＳ 明朝" w:cs="ＭＳ Ｐゴシック" w:hint="eastAsia"/>
                <w:sz w:val="18"/>
                <w:szCs w:val="18"/>
              </w:rPr>
              <w:t>18</w:t>
            </w:r>
            <w:r w:rsidR="00DE7639">
              <w:rPr>
                <w:rFonts w:ascii="ＭＳ 明朝" w:hAnsi="ＭＳ 明朝" w:cs="ＭＳ Ｐゴシック" w:hint="eastAsia"/>
                <w:sz w:val="18"/>
                <w:szCs w:val="18"/>
              </w:rPr>
              <w:t xml:space="preserve">　多様な気候とその分布</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【なぜこれほど違う？暑さ，寒さ，雨の量</w:t>
            </w:r>
            <w:r w:rsidR="006B0A9A">
              <w:rPr>
                <w:rFonts w:ascii="ＭＳ 明朝" w:hAnsi="ＭＳ 明朝" w:cs="ＭＳ Ｐゴシック" w:hint="eastAsia"/>
                <w:sz w:val="18"/>
                <w:szCs w:val="18"/>
              </w:rPr>
              <w:t>。</w:t>
            </w:r>
            <w:r>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大気の大循環によって生じる気圧帯について理解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気温や降水量に地域差が生じる原因を理解し，それらが衣食住に与える影響を考え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○地図を用いて，気温の高い/低い地域や降水量の多い/少ない地域の分布をとらえます。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○写真を用いて，地域による気候の多様性を理解します。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19</w:t>
            </w:r>
            <w:r w:rsidR="00DE7639">
              <w:rPr>
                <w:rFonts w:ascii="ＭＳ 明朝" w:hAnsi="ＭＳ 明朝" w:cs="ＭＳ Ｐゴシック" w:hint="eastAsia"/>
                <w:sz w:val="18"/>
                <w:szCs w:val="18"/>
              </w:rPr>
              <w:t xml:space="preserve">　熱帯の人々の暮らし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【強い日差しと激しい雨。人の暮らしと農業は？】</w:t>
            </w:r>
          </w:p>
        </w:tc>
        <w:tc>
          <w:tcPr>
            <w:tcW w:w="2268" w:type="dxa"/>
            <w:tcBorders>
              <w:top w:val="dashed" w:sz="4" w:space="0" w:color="auto"/>
              <w:left w:val="nil"/>
              <w:bottom w:val="dashed" w:sz="4" w:space="0" w:color="auto"/>
              <w:right w:val="single" w:sz="8" w:space="0" w:color="000000"/>
            </w:tcBorders>
            <w:shd w:val="clear" w:color="auto" w:fill="auto"/>
          </w:tcPr>
          <w:p w:rsidR="0044313B" w:rsidRPr="0044313B"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熱帯の各気候区における気温・降水量，風などの気候要素の特徴について理解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E22237"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熱帯における土壌や植生の特徴を理解し，人々の生活や文化に与える影響を考え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○雨温図の読み取り方を学び，気候区ごとの特徴を理解します。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○写真を用いて，自然環境とそれに対応する人々の生活の様子を把握します。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20</w:t>
            </w:r>
            <w:r w:rsidR="00DE7639">
              <w:rPr>
                <w:rFonts w:ascii="ＭＳ 明朝" w:hAnsi="ＭＳ 明朝" w:cs="ＭＳ Ｐゴシック" w:hint="eastAsia"/>
                <w:sz w:val="18"/>
                <w:szCs w:val="18"/>
              </w:rPr>
              <w:t xml:space="preserve">　乾燥帯の人々の暮らし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【雨が少ない！どうやって水を得る？】</w:t>
            </w:r>
          </w:p>
        </w:tc>
        <w:tc>
          <w:tcPr>
            <w:tcW w:w="2268" w:type="dxa"/>
            <w:tcBorders>
              <w:top w:val="dashed" w:sz="4" w:space="0" w:color="auto"/>
              <w:left w:val="nil"/>
              <w:bottom w:val="dashed" w:sz="4" w:space="0" w:color="auto"/>
              <w:right w:val="single" w:sz="8" w:space="0" w:color="000000"/>
            </w:tcBorders>
            <w:shd w:val="clear" w:color="auto" w:fill="auto"/>
          </w:tcPr>
          <w:p w:rsidR="0044313B" w:rsidRPr="0044313B"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乾燥帯の各気候区における気温・降水量，風などの気候要素の特徴について理解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乾燥帯における土壌や植生の特徴を理解し，人々の生活や文化に与える影響を考え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○雨温図を読み取り，気候区ごとの特徴を理解します。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○写真や模式図を用いて，自然環境とそれに対応する人々の生活の様子を把握します。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21</w:t>
            </w:r>
            <w:r w:rsidR="00DE7639">
              <w:rPr>
                <w:rFonts w:ascii="ＭＳ 明朝" w:hAnsi="ＭＳ 明朝" w:cs="ＭＳ Ｐゴシック" w:hint="eastAsia"/>
                <w:sz w:val="18"/>
                <w:szCs w:val="18"/>
              </w:rPr>
              <w:t xml:space="preserve">　温帯の人々の暮らし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【クーラー不要の地域からストーブ不要の地域まで。】</w:t>
            </w:r>
          </w:p>
        </w:tc>
        <w:tc>
          <w:tcPr>
            <w:tcW w:w="2268" w:type="dxa"/>
            <w:tcBorders>
              <w:top w:val="dashed" w:sz="4" w:space="0" w:color="auto"/>
              <w:left w:val="nil"/>
              <w:bottom w:val="dashed" w:sz="4" w:space="0" w:color="auto"/>
              <w:right w:val="single" w:sz="8" w:space="0" w:color="000000"/>
            </w:tcBorders>
            <w:shd w:val="clear" w:color="auto" w:fill="auto"/>
          </w:tcPr>
          <w:p w:rsidR="0044313B" w:rsidRPr="0044313B"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温帯の各気候区における気温・降水量，風などの気候要素の特徴について理解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AF5D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温帯における土壌や植生の特徴を理解し，人々の生活や文化に与える影響を考え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○雨温図を読み取り，気候区ごとの特徴を理解します。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○写真を用いて，自然環境とそれに対応する人々の生活の様子を把握します。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22</w:t>
            </w:r>
            <w:r w:rsidR="00DE7639">
              <w:rPr>
                <w:rFonts w:ascii="ＭＳ 明朝" w:hAnsi="ＭＳ 明朝" w:cs="ＭＳ Ｐゴシック" w:hint="eastAsia"/>
                <w:sz w:val="18"/>
                <w:szCs w:val="18"/>
              </w:rPr>
              <w:t xml:space="preserve">　亜寒帯・寒帯の人々の暮らし</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【長い冬</w:t>
            </w:r>
            <w:r w:rsidR="00F63781">
              <w:rPr>
                <w:rFonts w:ascii="ＭＳ 明朝" w:hAnsi="ＭＳ 明朝" w:cs="ＭＳ Ｐゴシック" w:hint="eastAsia"/>
                <w:sz w:val="18"/>
                <w:szCs w:val="18"/>
              </w:rPr>
              <w:t>を</w:t>
            </w:r>
            <w:r>
              <w:rPr>
                <w:rFonts w:ascii="ＭＳ 明朝" w:hAnsi="ＭＳ 明朝" w:cs="ＭＳ Ｐゴシック" w:hint="eastAsia"/>
                <w:sz w:val="18"/>
                <w:szCs w:val="18"/>
              </w:rPr>
              <w:t>過ごすための食料や，町の工夫とは。】</w:t>
            </w:r>
          </w:p>
        </w:tc>
        <w:tc>
          <w:tcPr>
            <w:tcW w:w="2268" w:type="dxa"/>
            <w:tcBorders>
              <w:top w:val="dashed" w:sz="4" w:space="0" w:color="auto"/>
              <w:left w:val="nil"/>
              <w:bottom w:val="single" w:sz="4" w:space="0" w:color="auto"/>
              <w:right w:val="single" w:sz="8" w:space="0" w:color="000000"/>
            </w:tcBorders>
            <w:shd w:val="clear" w:color="auto" w:fill="auto"/>
          </w:tcPr>
          <w:p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亜寒帯・寒帯の各気候区における気温・降水量，風などの気候要素の特徴について理解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亜寒帯・寒帯における土壌や植生の特徴を理解し，人々の生活や文化に与える影響を考え</w:t>
            </w:r>
            <w:r>
              <w:rPr>
                <w:rFonts w:ascii="ＭＳ 明朝" w:hAnsi="ＭＳ 明朝" w:cs="ＭＳ Ｐゴシック" w:hint="eastAsia"/>
                <w:color w:val="auto"/>
                <w:sz w:val="18"/>
                <w:szCs w:val="18"/>
              </w:rPr>
              <w:t>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olor w:val="auto"/>
                <w:sz w:val="18"/>
                <w:szCs w:val="18"/>
              </w:rPr>
            </w:pPr>
            <w:r w:rsidRPr="00DE7639">
              <w:rPr>
                <w:rFonts w:ascii="ＭＳ 明朝" w:hAnsi="ＭＳ 明朝" w:hint="eastAsia"/>
                <w:color w:val="auto"/>
                <w:sz w:val="18"/>
                <w:szCs w:val="18"/>
              </w:rPr>
              <w:t>○雨温図を読み取り，気候区ごとの特徴を理解します。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○写真を用いて，自然環境とそれに対応する人々の生活の様子を把握します。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cPr>
          <w:p w:rsidR="00DE7639" w:rsidRPr="004C2C75" w:rsidRDefault="00DE7639" w:rsidP="00DE7639">
            <w:pPr>
              <w:jc w:val="center"/>
              <w:rPr>
                <w:rFonts w:ascii="ＭＳ 明朝" w:hAnsi="ＭＳ 明朝" w:cs="ＭＳ Ｐゴシック"/>
                <w:sz w:val="18"/>
                <w:szCs w:val="18"/>
              </w:rPr>
            </w:pPr>
            <w:r>
              <w:rPr>
                <w:rFonts w:ascii="ＭＳ 明朝" w:hAnsi="ＭＳ 明朝" w:cs="ＭＳ Ｐゴシック" w:hint="eastAsia"/>
                <w:sz w:val="18"/>
                <w:szCs w:val="18"/>
              </w:rPr>
              <w:t>10月</w:t>
            </w:r>
          </w:p>
        </w:tc>
        <w:tc>
          <w:tcPr>
            <w:tcW w:w="1753" w:type="dxa"/>
            <w:tcBorders>
              <w:top w:val="single" w:sz="4" w:space="0" w:color="auto"/>
              <w:left w:val="nil"/>
              <w:bottom w:val="nil"/>
              <w:right w:val="single" w:sz="8" w:space="0" w:color="000000"/>
            </w:tcBorders>
            <w:shd w:val="clear" w:color="auto" w:fill="auto"/>
          </w:tcPr>
          <w:p w:rsidR="00DE7639" w:rsidRPr="004C2C75" w:rsidRDefault="00DE7639" w:rsidP="00DE7639">
            <w:pPr>
              <w:rPr>
                <w:rFonts w:cs="Times New Roman"/>
                <w:sz w:val="18"/>
                <w:szCs w:val="18"/>
              </w:rPr>
            </w:pPr>
            <w:r>
              <w:rPr>
                <w:rFonts w:cs="Times New Roman" w:hint="eastAsia"/>
                <w:sz w:val="18"/>
                <w:szCs w:val="18"/>
              </w:rPr>
              <w:t>４節　生活文化と産業</w:t>
            </w:r>
          </w:p>
        </w:tc>
        <w:tc>
          <w:tcPr>
            <w:tcW w:w="1843" w:type="dxa"/>
            <w:tcBorders>
              <w:top w:val="single"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23</w:t>
            </w:r>
            <w:r w:rsidR="00DE7639">
              <w:rPr>
                <w:rFonts w:ascii="ＭＳ 明朝" w:hAnsi="ＭＳ 明朝" w:cs="ＭＳ Ｐゴシック" w:hint="eastAsia"/>
                <w:sz w:val="18"/>
                <w:szCs w:val="18"/>
              </w:rPr>
              <w:t xml:space="preserve">　食生活と農業の分布</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【人の食生活は，気候だけで決まるのだろうか。】</w:t>
            </w:r>
          </w:p>
        </w:tc>
        <w:tc>
          <w:tcPr>
            <w:tcW w:w="2268" w:type="dxa"/>
            <w:tcBorders>
              <w:top w:val="single" w:sz="4" w:space="0" w:color="auto"/>
              <w:left w:val="nil"/>
              <w:bottom w:val="dashed" w:sz="4" w:space="0" w:color="auto"/>
              <w:right w:val="single" w:sz="8" w:space="0" w:color="000000"/>
            </w:tcBorders>
            <w:shd w:val="clear" w:color="auto" w:fill="auto"/>
          </w:tcPr>
          <w:p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自然環境の面から，食生活の地域差について理解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社会環境の面から，農業形態の地域差について理解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食文化に多様性が生じる理由について理解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hint="eastAsia"/>
                <w:color w:val="auto"/>
                <w:sz w:val="18"/>
                <w:szCs w:val="18"/>
              </w:rPr>
              <w:t>○写真や主題図を用いて，世界の食文化の多様性と農業の地域性について考察します。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24</w:t>
            </w:r>
            <w:r w:rsidR="00DE7639">
              <w:rPr>
                <w:rFonts w:ascii="ＭＳ 明朝" w:hAnsi="ＭＳ 明朝" w:cs="ＭＳ Ｐゴシック" w:hint="eastAsia"/>
                <w:sz w:val="18"/>
                <w:szCs w:val="18"/>
              </w:rPr>
              <w:t xml:space="preserve">　工場立地の変化</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【工場は，どんな理由でどんな場所に建つのか。】</w:t>
            </w:r>
          </w:p>
        </w:tc>
        <w:tc>
          <w:tcPr>
            <w:tcW w:w="2268" w:type="dxa"/>
            <w:tcBorders>
              <w:top w:val="dashed" w:sz="4" w:space="0" w:color="auto"/>
              <w:left w:val="nil"/>
              <w:bottom w:val="dashed" w:sz="4" w:space="0" w:color="auto"/>
              <w:right w:val="single" w:sz="8" w:space="0" w:color="000000"/>
            </w:tcBorders>
            <w:shd w:val="clear" w:color="auto" w:fill="auto"/>
          </w:tcPr>
          <w:p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工業立地について理解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44313B" w:rsidRPr="0044313B"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労働集約的な工業の立地が移動する理由を理解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F54623"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新興工業国と先進国との工業に違いが生じる理由について理解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○写真を用いて，さまざまな工業の特徴を把握します。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○主題図を用い，国や地域ごとの工業の違いと，その要因を考察します。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25</w:t>
            </w:r>
            <w:r w:rsidR="00DE7639">
              <w:rPr>
                <w:rFonts w:ascii="ＭＳ 明朝" w:hAnsi="ＭＳ 明朝" w:cs="ＭＳ Ｐゴシック" w:hint="eastAsia"/>
                <w:sz w:val="18"/>
                <w:szCs w:val="18"/>
              </w:rPr>
              <w:t xml:space="preserve">　商業立地と人々の生活</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【売り方も，買い方も，社会とともに変化する。】</w:t>
            </w:r>
          </w:p>
        </w:tc>
        <w:tc>
          <w:tcPr>
            <w:tcW w:w="2268" w:type="dxa"/>
            <w:tcBorders>
              <w:top w:val="dashed" w:sz="4" w:space="0" w:color="auto"/>
              <w:left w:val="nil"/>
              <w:bottom w:val="dashed" w:sz="4" w:space="0" w:color="auto"/>
              <w:right w:val="single" w:sz="8" w:space="0" w:color="000000"/>
            </w:tcBorders>
            <w:shd w:val="clear" w:color="auto" w:fill="auto"/>
          </w:tcPr>
          <w:p w:rsidR="0044313B" w:rsidRPr="0044313B" w:rsidRDefault="00A83F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商業の立地の違いについて理解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p w:rsidR="00DE7639" w:rsidRPr="00DE7639" w:rsidRDefault="00A83FA1" w:rsidP="0044313B">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44313B" w:rsidRPr="0044313B">
              <w:rPr>
                <w:rFonts w:ascii="ＭＳ 明朝" w:hAnsi="ＭＳ 明朝" w:cs="ＭＳ Ｐゴシック" w:hint="eastAsia"/>
                <w:color w:val="auto"/>
                <w:sz w:val="18"/>
                <w:szCs w:val="18"/>
              </w:rPr>
              <w:t>インターネットの普及により，商業にどのような変化が生じたのかを理解</w:t>
            </w:r>
            <w:r>
              <w:rPr>
                <w:rFonts w:ascii="ＭＳ 明朝" w:hAnsi="ＭＳ 明朝" w:cs="ＭＳ Ｐゴシック" w:hint="eastAsia"/>
                <w:color w:val="auto"/>
                <w:sz w:val="18"/>
                <w:szCs w:val="18"/>
              </w:rPr>
              <w:t>します</w:t>
            </w:r>
            <w:r w:rsidR="0044313B" w:rsidRPr="0044313B">
              <w:rPr>
                <w:rFonts w:ascii="ＭＳ 明朝" w:hAnsi="ＭＳ 明朝" w:cs="ＭＳ Ｐゴシック" w:hint="eastAsia"/>
                <w:color w:val="auto"/>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○写真や図を用いて，さまざまな商業の特徴を把握します。</w:t>
            </w:r>
          </w:p>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○図を用いて，近年における商業の変化とその要因を考察します。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26</w:t>
            </w:r>
            <w:r w:rsidR="00DE7639">
              <w:rPr>
                <w:rFonts w:ascii="ＭＳ 明朝" w:hAnsi="ＭＳ 明朝" w:cs="ＭＳ Ｐゴシック" w:hint="eastAsia"/>
                <w:sz w:val="18"/>
                <w:szCs w:val="18"/>
              </w:rPr>
              <w:t xml:space="preserve">　情報産業の発達と生活文化の変化</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【ものづくりも働き方も，ICTが変えていく。】</w:t>
            </w:r>
          </w:p>
        </w:tc>
        <w:tc>
          <w:tcPr>
            <w:tcW w:w="2268" w:type="dxa"/>
            <w:tcBorders>
              <w:top w:val="dashed" w:sz="4" w:space="0" w:color="auto"/>
              <w:left w:val="nil"/>
              <w:bottom w:val="single" w:sz="8" w:space="0" w:color="auto"/>
              <w:right w:val="single" w:sz="8" w:space="0" w:color="000000"/>
            </w:tcBorders>
            <w:shd w:val="clear" w:color="auto" w:fill="auto"/>
          </w:tcPr>
          <w:p w:rsidR="005029BA" w:rsidRPr="005029BA" w:rsidRDefault="00A83FA1" w:rsidP="005029BA">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color w:val="auto"/>
                <w:sz w:val="18"/>
                <w:szCs w:val="18"/>
              </w:rPr>
              <w:t>通信産業の発展による世界の変化</w:t>
            </w:r>
            <w:r>
              <w:rPr>
                <w:rFonts w:ascii="ＭＳ 明朝" w:hAnsi="ＭＳ 明朝" w:cs="ＭＳ Ｐゴシック" w:hint="eastAsia"/>
                <w:color w:val="auto"/>
                <w:sz w:val="18"/>
                <w:szCs w:val="18"/>
              </w:rPr>
              <w:t>，</w:t>
            </w:r>
            <w:r w:rsidR="005029BA" w:rsidRPr="005029BA">
              <w:rPr>
                <w:rFonts w:ascii="ＭＳ 明朝" w:hAnsi="ＭＳ 明朝" w:cs="ＭＳ Ｐゴシック" w:hint="eastAsia"/>
                <w:color w:val="auto"/>
                <w:sz w:val="18"/>
                <w:szCs w:val="18"/>
              </w:rPr>
              <w:t>産業の情報化について理解</w:t>
            </w:r>
            <w:r>
              <w:rPr>
                <w:rFonts w:ascii="ＭＳ 明朝" w:hAnsi="ＭＳ 明朝" w:cs="ＭＳ Ｐゴシック" w:hint="eastAsia"/>
                <w:color w:val="auto"/>
                <w:sz w:val="18"/>
                <w:szCs w:val="18"/>
              </w:rPr>
              <w:t>します</w:t>
            </w:r>
            <w:r w:rsidR="005029BA" w:rsidRPr="005029BA">
              <w:rPr>
                <w:rFonts w:ascii="ＭＳ 明朝" w:hAnsi="ＭＳ 明朝" w:cs="ＭＳ Ｐゴシック" w:hint="eastAsia"/>
                <w:color w:val="auto"/>
                <w:sz w:val="18"/>
                <w:szCs w:val="18"/>
              </w:rPr>
              <w:t>。</w:t>
            </w:r>
          </w:p>
          <w:p w:rsidR="00DE7639" w:rsidRPr="00DE7639" w:rsidRDefault="00A83FA1" w:rsidP="005029BA">
            <w:pPr>
              <w:ind w:left="196" w:hangingChars="100" w:hanging="196"/>
              <w:rPr>
                <w:rFonts w:ascii="ＭＳ 明朝" w:hAnsi="ＭＳ 明朝" w:cs="ＭＳ Ｐゴシック"/>
                <w:color w:val="auto"/>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color w:val="auto"/>
                <w:sz w:val="18"/>
                <w:szCs w:val="18"/>
              </w:rPr>
              <w:t>情報化社会における働き方について考え</w:t>
            </w:r>
            <w:r>
              <w:rPr>
                <w:rFonts w:ascii="ＭＳ 明朝" w:hAnsi="ＭＳ 明朝" w:cs="ＭＳ Ｐゴシック" w:hint="eastAsia"/>
                <w:color w:val="auto"/>
                <w:sz w:val="18"/>
                <w:szCs w:val="18"/>
              </w:rPr>
              <w:t>ます</w:t>
            </w:r>
            <w:r w:rsidR="005029BA" w:rsidRPr="005029BA">
              <w:rPr>
                <w:rFonts w:ascii="ＭＳ 明朝" w:hAnsi="ＭＳ 明朝" w:cs="ＭＳ Ｐゴシック" w:hint="eastAsia"/>
                <w:color w:val="auto"/>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rsidR="00DE7639" w:rsidRPr="00DE7639" w:rsidRDefault="00DE7639" w:rsidP="00EE1A86">
            <w:pPr>
              <w:ind w:left="196" w:hangingChars="100" w:hanging="196"/>
              <w:rPr>
                <w:rFonts w:ascii="ＭＳ 明朝" w:hAnsi="ＭＳ 明朝" w:cs="ＭＳ Ｐゴシック"/>
                <w:color w:val="auto"/>
                <w:sz w:val="18"/>
                <w:szCs w:val="18"/>
              </w:rPr>
            </w:pPr>
            <w:r w:rsidRPr="00DE7639">
              <w:rPr>
                <w:rFonts w:ascii="ＭＳ 明朝" w:hAnsi="ＭＳ 明朝" w:cs="ＭＳ Ｐゴシック" w:hint="eastAsia"/>
                <w:color w:val="auto"/>
                <w:sz w:val="18"/>
                <w:szCs w:val="18"/>
              </w:rPr>
              <w:t>○写真や図を用いて，情報技術がさまざまな産業の情報化に寄与していることを把握します。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cPr>
          <w:p w:rsidR="00A02C84" w:rsidRPr="004C2C75" w:rsidRDefault="00A02C84" w:rsidP="00A02C84">
            <w:pPr>
              <w:jc w:val="center"/>
              <w:rPr>
                <w:rFonts w:ascii="ＭＳ 明朝" w:hAnsi="ＭＳ 明朝" w:cs="ＭＳ Ｐゴシック"/>
                <w:sz w:val="18"/>
                <w:szCs w:val="18"/>
              </w:rPr>
            </w:pPr>
            <w:r>
              <w:rPr>
                <w:rFonts w:ascii="ＭＳ 明朝" w:hAnsi="ＭＳ 明朝" w:cs="ＭＳ Ｐゴシック" w:hint="eastAsia"/>
                <w:sz w:val="18"/>
                <w:szCs w:val="18"/>
              </w:rPr>
              <w:t>11月</w:t>
            </w:r>
          </w:p>
        </w:tc>
        <w:tc>
          <w:tcPr>
            <w:tcW w:w="1753" w:type="dxa"/>
            <w:tcBorders>
              <w:top w:val="single" w:sz="8" w:space="0" w:color="auto"/>
              <w:left w:val="nil"/>
              <w:bottom w:val="nil"/>
              <w:right w:val="single" w:sz="8" w:space="0" w:color="000000"/>
            </w:tcBorders>
            <w:shd w:val="clear" w:color="auto" w:fill="auto"/>
          </w:tcPr>
          <w:p w:rsidR="00A02C84" w:rsidRDefault="00A02C84" w:rsidP="00A02C84">
            <w:pPr>
              <w:rPr>
                <w:rFonts w:cs="Times New Roman"/>
                <w:sz w:val="18"/>
                <w:szCs w:val="18"/>
              </w:rPr>
            </w:pPr>
            <w:r>
              <w:rPr>
                <w:rFonts w:cs="Times New Roman" w:hint="eastAsia"/>
                <w:sz w:val="18"/>
                <w:szCs w:val="18"/>
              </w:rPr>
              <w:t>第２章　さまざまな地球的課題と国際協力</w:t>
            </w:r>
          </w:p>
          <w:p w:rsidR="00A02C84" w:rsidRPr="004C2C75" w:rsidRDefault="00A02C84" w:rsidP="00A02C84">
            <w:pPr>
              <w:rPr>
                <w:rFonts w:cs="Times New Roman"/>
                <w:sz w:val="18"/>
                <w:szCs w:val="18"/>
              </w:rPr>
            </w:pPr>
            <w:r>
              <w:rPr>
                <w:rFonts w:cs="Times New Roman" w:hint="eastAsia"/>
                <w:sz w:val="18"/>
                <w:szCs w:val="18"/>
              </w:rPr>
              <w:t>１節　地球環境問題</w:t>
            </w:r>
          </w:p>
        </w:tc>
        <w:tc>
          <w:tcPr>
            <w:tcW w:w="1843" w:type="dxa"/>
            <w:tcBorders>
              <w:top w:val="single" w:sz="8" w:space="0" w:color="auto"/>
              <w:left w:val="nil"/>
              <w:bottom w:val="dashed"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27</w:t>
            </w:r>
            <w:r w:rsidR="00A02C84">
              <w:rPr>
                <w:rFonts w:ascii="ＭＳ 明朝" w:hAnsi="ＭＳ 明朝" w:cs="ＭＳ Ｐゴシック" w:hint="eastAsia"/>
                <w:sz w:val="18"/>
                <w:szCs w:val="18"/>
              </w:rPr>
              <w:t xml:space="preserve">　地球環境問題(</w:t>
            </w:r>
            <w:r w:rsidR="00A02C84">
              <w:rPr>
                <w:rFonts w:ascii="ＭＳ 明朝" w:hAnsi="ＭＳ 明朝" w:cs="ＭＳ Ｐゴシック"/>
                <w:sz w:val="18"/>
                <w:szCs w:val="18"/>
              </w:rPr>
              <w:t>1)</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【大気と海に，何が起きているのだろう。】</w:t>
            </w:r>
          </w:p>
        </w:tc>
        <w:tc>
          <w:tcPr>
            <w:tcW w:w="2268" w:type="dxa"/>
            <w:tcBorders>
              <w:top w:val="single" w:sz="8" w:space="0" w:color="auto"/>
              <w:left w:val="nil"/>
              <w:bottom w:val="dashed" w:sz="4" w:space="0" w:color="auto"/>
              <w:right w:val="single" w:sz="8" w:space="0" w:color="000000"/>
            </w:tcBorders>
            <w:shd w:val="clear" w:color="auto" w:fill="auto"/>
          </w:tcPr>
          <w:p w:rsidR="005029BA" w:rsidRPr="005029BA" w:rsidRDefault="00A83FA1"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環境問題の発生が，人間の活動によって引き起こされていることを理解</w:t>
            </w:r>
            <w:r>
              <w:rPr>
                <w:rFonts w:ascii="ＭＳ 明朝" w:hAnsi="ＭＳ 明朝" w:cs="ＭＳ Ｐゴシック" w:hint="eastAsia"/>
                <w:sz w:val="18"/>
                <w:szCs w:val="18"/>
              </w:rPr>
              <w:t>します</w:t>
            </w:r>
            <w:r w:rsidR="005029BA" w:rsidRPr="005029BA">
              <w:rPr>
                <w:rFonts w:ascii="ＭＳ 明朝" w:hAnsi="ＭＳ 明朝" w:cs="ＭＳ Ｐゴシック" w:hint="eastAsia"/>
                <w:sz w:val="18"/>
                <w:szCs w:val="18"/>
              </w:rPr>
              <w:t>。</w:t>
            </w:r>
          </w:p>
          <w:p w:rsidR="00A02C84" w:rsidRPr="004C2C75" w:rsidRDefault="00A83FA1"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生産・消費活動により環境</w:t>
            </w:r>
            <w:r w:rsidR="00F63781">
              <w:rPr>
                <w:rFonts w:ascii="ＭＳ 明朝" w:hAnsi="ＭＳ 明朝" w:cs="ＭＳ Ｐゴシック" w:hint="eastAsia"/>
                <w:sz w:val="18"/>
                <w:szCs w:val="18"/>
              </w:rPr>
              <w:t>問題が発生することを理解し，解決に向けた取り組みを考えます。</w:t>
            </w:r>
          </w:p>
        </w:tc>
        <w:tc>
          <w:tcPr>
            <w:tcW w:w="2268" w:type="dxa"/>
            <w:tcBorders>
              <w:top w:val="single" w:sz="8" w:space="0" w:color="auto"/>
              <w:left w:val="nil"/>
              <w:bottom w:val="dashed" w:sz="4" w:space="0" w:color="auto"/>
              <w:right w:val="single" w:sz="8" w:space="0" w:color="000000"/>
            </w:tcBorders>
            <w:shd w:val="clear" w:color="auto" w:fill="auto"/>
          </w:tcPr>
          <w:p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○主題図を用いて地球</w:t>
            </w:r>
            <w:r>
              <w:rPr>
                <w:rFonts w:ascii="ＭＳ 明朝" w:hAnsi="ＭＳ 明朝" w:hint="eastAsia"/>
                <w:sz w:val="18"/>
                <w:szCs w:val="18"/>
              </w:rPr>
              <w:t>環境問題</w:t>
            </w:r>
            <w:r w:rsidRPr="004C2C75">
              <w:rPr>
                <w:rFonts w:ascii="ＭＳ 明朝" w:hAnsi="ＭＳ 明朝" w:hint="eastAsia"/>
                <w:sz w:val="18"/>
                <w:szCs w:val="18"/>
              </w:rPr>
              <w:t>の現状について視覚的にとらえます。</w:t>
            </w:r>
          </w:p>
          <w:p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○統計</w:t>
            </w:r>
            <w:r w:rsidR="00F1453B">
              <w:rPr>
                <w:rFonts w:ascii="ＭＳ 明朝" w:hAnsi="ＭＳ 明朝" w:hint="eastAsia"/>
                <w:sz w:val="18"/>
                <w:szCs w:val="18"/>
              </w:rPr>
              <w:t>から</w:t>
            </w:r>
            <w:r w:rsidRPr="004C2C75">
              <w:rPr>
                <w:rFonts w:ascii="ＭＳ 明朝" w:hAnsi="ＭＳ 明朝" w:hint="eastAsia"/>
                <w:sz w:val="18"/>
                <w:szCs w:val="18"/>
              </w:rPr>
              <w:t>地球温暖化の現状を把握し，その背景・要因とそれがもたらす問題について考察します。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28</w:t>
            </w:r>
            <w:r w:rsidR="00A02C84">
              <w:rPr>
                <w:rFonts w:ascii="ＭＳ 明朝" w:hAnsi="ＭＳ 明朝" w:cs="ＭＳ Ｐゴシック" w:hint="eastAsia"/>
                <w:sz w:val="18"/>
                <w:szCs w:val="18"/>
              </w:rPr>
              <w:t xml:space="preserve">　地球環境問題(</w:t>
            </w:r>
            <w:r w:rsidR="00A02C84">
              <w:rPr>
                <w:rFonts w:ascii="ＭＳ 明朝" w:hAnsi="ＭＳ 明朝" w:cs="ＭＳ Ｐゴシック"/>
                <w:sz w:val="18"/>
                <w:szCs w:val="18"/>
              </w:rPr>
              <w:t>2)</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【森林減少と砂漠化，その原因を探る。】</w:t>
            </w:r>
          </w:p>
        </w:tc>
        <w:tc>
          <w:tcPr>
            <w:tcW w:w="2268" w:type="dxa"/>
            <w:tcBorders>
              <w:top w:val="dashed" w:sz="4" w:space="0" w:color="auto"/>
              <w:left w:val="nil"/>
              <w:bottom w:val="single" w:sz="4" w:space="0" w:color="auto"/>
              <w:right w:val="single" w:sz="8" w:space="0" w:color="000000"/>
            </w:tcBorders>
            <w:shd w:val="clear" w:color="auto" w:fill="auto"/>
          </w:tcPr>
          <w:p w:rsidR="005029BA" w:rsidRPr="005029BA" w:rsidRDefault="00A46069"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森林の減少や砂漠化の進行について理解</w:t>
            </w:r>
            <w:r>
              <w:rPr>
                <w:rFonts w:ascii="ＭＳ 明朝" w:hAnsi="ＭＳ 明朝" w:cs="ＭＳ Ｐゴシック" w:hint="eastAsia"/>
                <w:sz w:val="18"/>
                <w:szCs w:val="18"/>
              </w:rPr>
              <w:t>します</w:t>
            </w:r>
            <w:r w:rsidR="005029BA" w:rsidRPr="005029BA">
              <w:rPr>
                <w:rFonts w:ascii="ＭＳ 明朝" w:hAnsi="ＭＳ 明朝" w:cs="ＭＳ Ｐゴシック" w:hint="eastAsia"/>
                <w:sz w:val="18"/>
                <w:szCs w:val="18"/>
              </w:rPr>
              <w:t>。</w:t>
            </w:r>
          </w:p>
          <w:p w:rsidR="00A02C84" w:rsidRPr="00867CD0" w:rsidRDefault="00A46069" w:rsidP="005029BA">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5029BA" w:rsidRPr="005029BA">
              <w:rPr>
                <w:rFonts w:ascii="ＭＳ 明朝" w:hAnsi="ＭＳ 明朝" w:cs="ＭＳ Ｐゴシック" w:hint="eastAsia"/>
                <w:sz w:val="18"/>
                <w:szCs w:val="18"/>
              </w:rPr>
              <w:t>森林の減少や砂漠化が人間の活動によって引き起こされていることを理解し，改善に向けた取り組みを考え</w:t>
            </w:r>
            <w:r>
              <w:rPr>
                <w:rFonts w:ascii="ＭＳ 明朝" w:hAnsi="ＭＳ 明朝" w:cs="ＭＳ Ｐゴシック" w:hint="eastAsia"/>
                <w:sz w:val="18"/>
                <w:szCs w:val="18"/>
              </w:rPr>
              <w:t>ます</w:t>
            </w:r>
            <w:r w:rsidR="005029BA" w:rsidRPr="005029BA">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CF2D52" w:rsidRDefault="00CF2D52" w:rsidP="00EE1A86">
            <w:pPr>
              <w:ind w:left="196" w:hangingChars="100" w:hanging="196"/>
              <w:rPr>
                <w:rFonts w:ascii="ＭＳ 明朝" w:hAnsi="ＭＳ 明朝"/>
                <w:sz w:val="18"/>
                <w:szCs w:val="18"/>
              </w:rPr>
            </w:pPr>
            <w:r w:rsidRPr="004C2C75">
              <w:rPr>
                <w:rFonts w:ascii="ＭＳ 明朝" w:hAnsi="ＭＳ 明朝" w:hint="eastAsia"/>
                <w:sz w:val="18"/>
                <w:szCs w:val="18"/>
              </w:rPr>
              <w:t>○熱帯林破壊</w:t>
            </w:r>
            <w:r w:rsidR="0068071B">
              <w:rPr>
                <w:rFonts w:ascii="ＭＳ 明朝" w:hAnsi="ＭＳ 明朝" w:hint="eastAsia"/>
                <w:sz w:val="18"/>
                <w:szCs w:val="18"/>
              </w:rPr>
              <w:t>や砂漠化</w:t>
            </w:r>
            <w:r w:rsidRPr="004C2C75">
              <w:rPr>
                <w:rFonts w:ascii="ＭＳ 明朝" w:hAnsi="ＭＳ 明朝" w:hint="eastAsia"/>
                <w:sz w:val="18"/>
                <w:szCs w:val="18"/>
              </w:rPr>
              <w:t>によってもたらされた問題を</w:t>
            </w:r>
            <w:r>
              <w:rPr>
                <w:rFonts w:ascii="ＭＳ 明朝" w:hAnsi="ＭＳ 明朝" w:hint="eastAsia"/>
                <w:sz w:val="18"/>
                <w:szCs w:val="18"/>
              </w:rPr>
              <w:t>ふまえ</w:t>
            </w:r>
            <w:r w:rsidRPr="004C2C75">
              <w:rPr>
                <w:rFonts w:ascii="ＭＳ 明朝" w:hAnsi="ＭＳ 明朝" w:hint="eastAsia"/>
                <w:sz w:val="18"/>
                <w:szCs w:val="18"/>
              </w:rPr>
              <w:t>，問題解決のあり方について追究します。</w:t>
            </w:r>
          </w:p>
          <w:p w:rsidR="00A02C84" w:rsidRPr="00CF2D52" w:rsidRDefault="00A02C84" w:rsidP="00CF2D52">
            <w:pPr>
              <w:ind w:left="196" w:hangingChars="100" w:hanging="196"/>
              <w:rPr>
                <w:rFonts w:ascii="ＭＳ 明朝" w:hAnsi="ＭＳ 明朝"/>
                <w:sz w:val="18"/>
                <w:szCs w:val="18"/>
              </w:rPr>
            </w:pPr>
            <w:r w:rsidRPr="004C2C75">
              <w:rPr>
                <w:rFonts w:ascii="ＭＳ 明朝" w:hAnsi="ＭＳ 明朝" w:hint="eastAsia"/>
                <w:sz w:val="18"/>
                <w:szCs w:val="18"/>
              </w:rPr>
              <w:t>○写真を用いて</w:t>
            </w:r>
            <w:r w:rsidR="0068071B">
              <w:rPr>
                <w:rFonts w:ascii="ＭＳ 明朝" w:hAnsi="ＭＳ 明朝" w:hint="eastAsia"/>
                <w:sz w:val="18"/>
                <w:szCs w:val="18"/>
              </w:rPr>
              <w:t>森林減少</w:t>
            </w:r>
            <w:r w:rsidRPr="004C2C75">
              <w:rPr>
                <w:rFonts w:ascii="ＭＳ 明朝" w:hAnsi="ＭＳ 明朝" w:hint="eastAsia"/>
                <w:sz w:val="18"/>
                <w:szCs w:val="18"/>
              </w:rPr>
              <w:t>の現状を理解し，模式図を用いて</w:t>
            </w:r>
            <w:r w:rsidR="00CF2D52">
              <w:rPr>
                <w:rFonts w:ascii="ＭＳ 明朝" w:hAnsi="ＭＳ 明朝" w:hint="eastAsia"/>
                <w:sz w:val="18"/>
                <w:szCs w:val="18"/>
              </w:rPr>
              <w:t>砂漠化</w:t>
            </w:r>
            <w:r w:rsidRPr="004C2C75">
              <w:rPr>
                <w:rFonts w:ascii="ＭＳ 明朝" w:hAnsi="ＭＳ 明朝" w:hint="eastAsia"/>
                <w:sz w:val="18"/>
                <w:szCs w:val="18"/>
              </w:rPr>
              <w:t>のメカニズムを考察します。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２節　資源・エネルギー問題</w:t>
            </w:r>
          </w:p>
        </w:tc>
        <w:tc>
          <w:tcPr>
            <w:tcW w:w="1843" w:type="dxa"/>
            <w:tcBorders>
              <w:top w:val="single" w:sz="4" w:space="0" w:color="auto"/>
              <w:left w:val="nil"/>
              <w:bottom w:val="dashed"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29</w:t>
            </w:r>
            <w:r w:rsidR="00A02C84">
              <w:rPr>
                <w:rFonts w:ascii="ＭＳ 明朝" w:hAnsi="ＭＳ 明朝" w:cs="ＭＳ Ｐゴシック" w:hint="eastAsia"/>
                <w:sz w:val="18"/>
                <w:szCs w:val="18"/>
              </w:rPr>
              <w:t xml:space="preserve">　資源・エネルギーの偏在</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【誰もが，欲しがる。だから，取り合いに。】</w:t>
            </w:r>
          </w:p>
        </w:tc>
        <w:tc>
          <w:tcPr>
            <w:tcW w:w="2268" w:type="dxa"/>
            <w:tcBorders>
              <w:top w:val="single" w:sz="4" w:space="0" w:color="auto"/>
              <w:left w:val="nil"/>
              <w:bottom w:val="dashed" w:sz="4" w:space="0" w:color="auto"/>
              <w:right w:val="single" w:sz="8" w:space="0" w:color="000000"/>
            </w:tcBorders>
            <w:shd w:val="clear" w:color="auto" w:fill="auto"/>
          </w:tcPr>
          <w:p w:rsidR="000F03F0" w:rsidRPr="000F03F0" w:rsidRDefault="00A46069"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資源・エネルギーの生産地と消費地は地理的に離れていることを理解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A46069"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新興国のエネルギー需要の増加を理解し，資源を</w:t>
            </w:r>
            <w:r w:rsidR="00F63781">
              <w:rPr>
                <w:rFonts w:ascii="ＭＳ 明朝" w:hAnsi="ＭＳ 明朝" w:cs="ＭＳ Ｐゴシック" w:hint="eastAsia"/>
                <w:sz w:val="18"/>
                <w:szCs w:val="18"/>
              </w:rPr>
              <w:t>めぐる</w:t>
            </w:r>
            <w:r w:rsidR="000F03F0" w:rsidRPr="000F03F0">
              <w:rPr>
                <w:rFonts w:ascii="ＭＳ 明朝" w:hAnsi="ＭＳ 明朝" w:cs="ＭＳ Ｐゴシック" w:hint="eastAsia"/>
                <w:sz w:val="18"/>
                <w:szCs w:val="18"/>
              </w:rPr>
              <w:t>対立が生じる要因を考え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○統計を用いて</w:t>
            </w:r>
            <w:r>
              <w:rPr>
                <w:rFonts w:ascii="ＭＳ 明朝" w:hAnsi="ＭＳ 明朝" w:hint="eastAsia"/>
                <w:sz w:val="18"/>
                <w:szCs w:val="18"/>
              </w:rPr>
              <w:t>，</w:t>
            </w:r>
            <w:r w:rsidRPr="004C2C75">
              <w:rPr>
                <w:rFonts w:ascii="ＭＳ 明朝" w:hAnsi="ＭＳ 明朝" w:hint="eastAsia"/>
                <w:sz w:val="18"/>
                <w:szCs w:val="18"/>
              </w:rPr>
              <w:t>エネルギー消費の南北格差の現状とその背景について考察します。</w:t>
            </w:r>
          </w:p>
          <w:p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○統計を用いて</w:t>
            </w:r>
            <w:r>
              <w:rPr>
                <w:rFonts w:ascii="ＭＳ 明朝" w:hAnsi="ＭＳ 明朝" w:hint="eastAsia"/>
                <w:sz w:val="18"/>
                <w:szCs w:val="18"/>
              </w:rPr>
              <w:t>，</w:t>
            </w:r>
            <w:r w:rsidRPr="004C2C75">
              <w:rPr>
                <w:rFonts w:ascii="ＭＳ 明朝" w:hAnsi="ＭＳ 明朝" w:hint="eastAsia"/>
                <w:sz w:val="18"/>
                <w:szCs w:val="18"/>
              </w:rPr>
              <w:t>原油価格の推移とその背景について国際政治・経済との関わりから考察します。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30</w:t>
            </w:r>
            <w:r w:rsidR="00A02C84">
              <w:rPr>
                <w:rFonts w:ascii="ＭＳ 明朝" w:hAnsi="ＭＳ 明朝" w:cs="ＭＳ Ｐゴシック" w:hint="eastAsia"/>
                <w:sz w:val="18"/>
                <w:szCs w:val="18"/>
              </w:rPr>
              <w:t xml:space="preserve">　化石燃料から再生可能エネルギーへ</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【地球を，「電池切れ」にさせないために。】</w:t>
            </w:r>
          </w:p>
        </w:tc>
        <w:tc>
          <w:tcPr>
            <w:tcW w:w="2268" w:type="dxa"/>
            <w:tcBorders>
              <w:top w:val="dashed" w:sz="4" w:space="0" w:color="auto"/>
              <w:left w:val="nil"/>
              <w:bottom w:val="single" w:sz="4" w:space="0" w:color="auto"/>
              <w:right w:val="single" w:sz="8" w:space="0" w:color="000000"/>
            </w:tcBorders>
            <w:shd w:val="clear" w:color="auto" w:fill="auto"/>
          </w:tcPr>
          <w:p w:rsidR="000F03F0" w:rsidRPr="000F03F0" w:rsidRDefault="00B46EA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エネルギー資源の種類について理解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B46EA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再生可能エネルギーへの関心が高まった背景を理解し，再生可能エネルギーの割合が拡大しない要因を考え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F1453B">
              <w:rPr>
                <w:rFonts w:ascii="ＭＳ 明朝" w:hAnsi="ＭＳ 明朝" w:hint="eastAsia"/>
                <w:sz w:val="18"/>
                <w:szCs w:val="18"/>
              </w:rPr>
              <w:t>写真やグラフを用いて，</w:t>
            </w:r>
            <w:r w:rsidRPr="004C2C75">
              <w:rPr>
                <w:rFonts w:ascii="ＭＳ 明朝" w:hAnsi="ＭＳ 明朝" w:hint="eastAsia"/>
                <w:sz w:val="18"/>
                <w:szCs w:val="18"/>
              </w:rPr>
              <w:t>地球</w:t>
            </w:r>
            <w:r w:rsidR="00F1453B">
              <w:rPr>
                <w:rFonts w:ascii="ＭＳ 明朝" w:hAnsi="ＭＳ 明朝" w:hint="eastAsia"/>
                <w:sz w:val="18"/>
                <w:szCs w:val="18"/>
              </w:rPr>
              <w:t>社会の持続可能性という観点から望ましいエネルギー政策について考察</w:t>
            </w:r>
            <w:r w:rsidRPr="004C2C75">
              <w:rPr>
                <w:rFonts w:ascii="ＭＳ 明朝" w:hAnsi="ＭＳ 明朝" w:hint="eastAsia"/>
                <w:sz w:val="18"/>
                <w:szCs w:val="18"/>
              </w:rPr>
              <w:t>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３節　人口問題</w:t>
            </w:r>
          </w:p>
        </w:tc>
        <w:tc>
          <w:tcPr>
            <w:tcW w:w="1843" w:type="dxa"/>
            <w:tcBorders>
              <w:top w:val="single" w:sz="4" w:space="0" w:color="auto"/>
              <w:left w:val="nil"/>
              <w:bottom w:val="dashed"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31</w:t>
            </w:r>
            <w:r w:rsidR="00A02C84">
              <w:rPr>
                <w:rFonts w:ascii="ＭＳ 明朝" w:hAnsi="ＭＳ 明朝" w:cs="ＭＳ Ｐゴシック" w:hint="eastAsia"/>
                <w:sz w:val="18"/>
                <w:szCs w:val="18"/>
              </w:rPr>
              <w:t xml:space="preserve">　発展途上国の人口問題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【人が増えたのはなぜ？何が問題なのだろう。】</w:t>
            </w:r>
          </w:p>
        </w:tc>
        <w:tc>
          <w:tcPr>
            <w:tcW w:w="2268" w:type="dxa"/>
            <w:tcBorders>
              <w:top w:val="single" w:sz="4" w:space="0" w:color="auto"/>
              <w:left w:val="nil"/>
              <w:bottom w:val="dashed" w:sz="4" w:space="0" w:color="auto"/>
              <w:right w:val="single" w:sz="8" w:space="0" w:color="000000"/>
            </w:tcBorders>
            <w:shd w:val="clear" w:color="auto" w:fill="auto"/>
          </w:tcPr>
          <w:p w:rsidR="000F03F0" w:rsidRPr="000F03F0" w:rsidRDefault="00E46FE1"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Pr>
                <w:rFonts w:ascii="ＭＳ 明朝" w:hAnsi="ＭＳ 明朝" w:cs="ＭＳ Ｐゴシック" w:hint="eastAsia"/>
                <w:sz w:val="18"/>
                <w:szCs w:val="18"/>
              </w:rPr>
              <w:t>1</w:t>
            </w:r>
            <w:r>
              <w:rPr>
                <w:rFonts w:ascii="ＭＳ 明朝" w:hAnsi="ＭＳ 明朝" w:cs="ＭＳ Ｐゴシック"/>
                <w:sz w:val="18"/>
                <w:szCs w:val="18"/>
              </w:rPr>
              <w:t>8</w:t>
            </w:r>
            <w:r w:rsidR="000F03F0" w:rsidRPr="000F03F0">
              <w:rPr>
                <w:rFonts w:ascii="ＭＳ 明朝" w:hAnsi="ＭＳ 明朝" w:cs="ＭＳ Ｐゴシック" w:hint="eastAsia"/>
                <w:sz w:val="18"/>
                <w:szCs w:val="18"/>
              </w:rPr>
              <w:t>世紀後半以降から現在にかけての世界の人口推移とその背景を理解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E46FE1"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発展途上国が抱える人口問題を理解し，その要因・影響を考え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○統計や主題図を用いて世界の人口分布と人口増加の特徴を把握し，</w:t>
            </w:r>
            <w:r w:rsidR="00F63781">
              <w:rPr>
                <w:rFonts w:ascii="ＭＳ 明朝" w:hAnsi="ＭＳ 明朝" w:hint="eastAsia"/>
                <w:sz w:val="18"/>
                <w:szCs w:val="18"/>
              </w:rPr>
              <w:t>その</w:t>
            </w:r>
            <w:r w:rsidRPr="004C2C75">
              <w:rPr>
                <w:rFonts w:ascii="ＭＳ 明朝" w:hAnsi="ＭＳ 明朝" w:hint="eastAsia"/>
                <w:sz w:val="18"/>
                <w:szCs w:val="18"/>
              </w:rPr>
              <w:t>背景について考察します。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32</w:t>
            </w:r>
            <w:r w:rsidR="00A02C84">
              <w:rPr>
                <w:rFonts w:ascii="ＭＳ 明朝" w:hAnsi="ＭＳ 明朝" w:cs="ＭＳ Ｐゴシック" w:hint="eastAsia"/>
                <w:sz w:val="18"/>
                <w:szCs w:val="18"/>
              </w:rPr>
              <w:t xml:space="preserve">　先進国の人口問題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【若者が減り，高齢者が増えるとどうなる？】</w:t>
            </w:r>
          </w:p>
        </w:tc>
        <w:tc>
          <w:tcPr>
            <w:tcW w:w="2268" w:type="dxa"/>
            <w:tcBorders>
              <w:top w:val="dashed" w:sz="4" w:space="0" w:color="auto"/>
              <w:left w:val="nil"/>
              <w:bottom w:val="single" w:sz="4" w:space="0" w:color="auto"/>
              <w:right w:val="single" w:sz="8" w:space="0" w:color="000000"/>
            </w:tcBorders>
            <w:shd w:val="clear" w:color="auto" w:fill="auto"/>
          </w:tcPr>
          <w:p w:rsidR="000F03F0" w:rsidRPr="000F03F0" w:rsidRDefault="0068071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先進国において少子高齢化が進む背景とその影響について理解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68071B"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F1453B">
              <w:rPr>
                <w:rFonts w:ascii="ＭＳ 明朝" w:hAnsi="ＭＳ 明朝" w:cs="ＭＳ Ｐゴシック" w:hint="eastAsia"/>
                <w:sz w:val="18"/>
                <w:szCs w:val="18"/>
              </w:rPr>
              <w:t>少子高齢化対策として先進国で行われてい</w:t>
            </w:r>
            <w:r w:rsidR="000F03F0" w:rsidRPr="000F03F0">
              <w:rPr>
                <w:rFonts w:ascii="ＭＳ 明朝" w:hAnsi="ＭＳ 明朝" w:cs="ＭＳ Ｐゴシック" w:hint="eastAsia"/>
                <w:sz w:val="18"/>
                <w:szCs w:val="18"/>
              </w:rPr>
              <w:t>る取り組みを理解し，その成果や課題を考え</w:t>
            </w:r>
            <w:r>
              <w:rPr>
                <w:rFonts w:ascii="ＭＳ 明朝" w:hAnsi="ＭＳ 明朝" w:cs="ＭＳ Ｐゴシック" w:hint="eastAsia"/>
                <w:sz w:val="18"/>
                <w:szCs w:val="18"/>
              </w:rPr>
              <w:t>ます</w:t>
            </w:r>
            <w:r w:rsidR="000F03F0" w:rsidRPr="000F03F0">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A02C84" w:rsidRPr="00F63781" w:rsidRDefault="00F63781" w:rsidP="00F63781">
            <w:pPr>
              <w:ind w:left="196" w:hangingChars="100" w:hanging="196"/>
              <w:rPr>
                <w:rFonts w:ascii="ＭＳ 明朝" w:hAnsi="ＭＳ 明朝"/>
                <w:color w:val="auto"/>
                <w:sz w:val="18"/>
                <w:szCs w:val="18"/>
              </w:rPr>
            </w:pPr>
            <w:r>
              <w:rPr>
                <w:rFonts w:ascii="ＭＳ 明朝" w:hAnsi="ＭＳ 明朝" w:hint="eastAsia"/>
                <w:color w:val="auto"/>
                <w:sz w:val="18"/>
                <w:szCs w:val="18"/>
              </w:rPr>
              <w:t>○人口ピラミッドの作成や統計の読み取り</w:t>
            </w:r>
            <w:r>
              <w:rPr>
                <w:rFonts w:ascii="ＭＳ 明朝" w:hAnsi="ＭＳ 明朝"/>
                <w:color w:val="auto"/>
                <w:sz w:val="18"/>
                <w:szCs w:val="18"/>
              </w:rPr>
              <w:t>を通じ</w:t>
            </w:r>
            <w:r>
              <w:rPr>
                <w:rFonts w:ascii="ＭＳ 明朝" w:hAnsi="ＭＳ 明朝" w:hint="eastAsia"/>
                <w:color w:val="auto"/>
                <w:sz w:val="18"/>
                <w:szCs w:val="18"/>
              </w:rPr>
              <w:t>て，先進国の抱える人口問題とそれ</w:t>
            </w:r>
            <w:r w:rsidR="00F1453B">
              <w:rPr>
                <w:rFonts w:ascii="ＭＳ 明朝" w:hAnsi="ＭＳ 明朝" w:hint="eastAsia"/>
                <w:color w:val="auto"/>
                <w:sz w:val="18"/>
                <w:szCs w:val="18"/>
              </w:rPr>
              <w:t>への</w:t>
            </w:r>
            <w:r>
              <w:rPr>
                <w:rFonts w:ascii="ＭＳ 明朝" w:hAnsi="ＭＳ 明朝" w:hint="eastAsia"/>
                <w:color w:val="auto"/>
                <w:sz w:val="18"/>
                <w:szCs w:val="18"/>
              </w:rPr>
              <w:t>対策について考察します。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cPr>
          <w:p w:rsidR="00A02C84" w:rsidRPr="004C2C75" w:rsidRDefault="00A02C84" w:rsidP="00A02C84">
            <w:pPr>
              <w:jc w:val="center"/>
              <w:rPr>
                <w:rFonts w:ascii="ＭＳ 明朝" w:hAnsi="ＭＳ 明朝" w:cs="ＭＳ Ｐゴシック"/>
                <w:sz w:val="18"/>
                <w:szCs w:val="18"/>
              </w:rPr>
            </w:pPr>
            <w:r>
              <w:rPr>
                <w:rFonts w:ascii="ＭＳ 明朝" w:hAnsi="ＭＳ 明朝" w:cs="ＭＳ Ｐゴシック" w:hint="eastAsia"/>
                <w:sz w:val="18"/>
                <w:szCs w:val="18"/>
              </w:rPr>
              <w:t>12月</w:t>
            </w:r>
          </w:p>
        </w:tc>
        <w:tc>
          <w:tcPr>
            <w:tcW w:w="1753" w:type="dxa"/>
            <w:tcBorders>
              <w:top w:val="single" w:sz="4" w:space="0" w:color="auto"/>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４節　食料問題</w:t>
            </w:r>
          </w:p>
        </w:tc>
        <w:tc>
          <w:tcPr>
            <w:tcW w:w="1843" w:type="dxa"/>
            <w:tcBorders>
              <w:top w:val="single"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33</w:t>
            </w:r>
            <w:r w:rsidR="00A02C84">
              <w:rPr>
                <w:rFonts w:ascii="ＭＳ 明朝" w:hAnsi="ＭＳ 明朝" w:cs="ＭＳ Ｐゴシック" w:hint="eastAsia"/>
                <w:sz w:val="18"/>
                <w:szCs w:val="18"/>
              </w:rPr>
              <w:t xml:space="preserve">　食料需給をめぐる問題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【増産しても，まだ足りない。なぜだろう。】</w:t>
            </w:r>
          </w:p>
        </w:tc>
        <w:tc>
          <w:tcPr>
            <w:tcW w:w="2268" w:type="dxa"/>
            <w:tcBorders>
              <w:top w:val="single" w:sz="4" w:space="0" w:color="auto"/>
              <w:left w:val="nil"/>
              <w:bottom w:val="single" w:sz="4" w:space="0" w:color="auto"/>
              <w:right w:val="single" w:sz="8" w:space="0" w:color="000000"/>
            </w:tcBorders>
            <w:shd w:val="clear" w:color="auto" w:fill="auto"/>
          </w:tcPr>
          <w:p w:rsidR="000F03F0" w:rsidRPr="000F03F0"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食料問題が生じる背景について理解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食の安全に関する問題について知り，その対策について理解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single" w:sz="4" w:space="0" w:color="auto"/>
              <w:right w:val="single" w:sz="8" w:space="0" w:color="000000"/>
            </w:tcBorders>
            <w:shd w:val="clear" w:color="auto" w:fill="auto"/>
          </w:tcPr>
          <w:p w:rsidR="00A02C84" w:rsidRDefault="00A02C84" w:rsidP="00EE1A86">
            <w:pPr>
              <w:ind w:left="196" w:hangingChars="100" w:hanging="196"/>
              <w:rPr>
                <w:rFonts w:ascii="ＭＳ 明朝" w:hAnsi="ＭＳ 明朝"/>
                <w:color w:val="auto"/>
                <w:sz w:val="18"/>
                <w:szCs w:val="18"/>
              </w:rPr>
            </w:pPr>
            <w:r w:rsidRPr="003A7B53">
              <w:rPr>
                <w:rFonts w:ascii="ＭＳ 明朝" w:hAnsi="ＭＳ 明朝" w:hint="eastAsia"/>
                <w:color w:val="auto"/>
                <w:sz w:val="18"/>
                <w:szCs w:val="18"/>
              </w:rPr>
              <w:t>○主題図や統計を用いて</w:t>
            </w:r>
            <w:r>
              <w:rPr>
                <w:rFonts w:ascii="ＭＳ 明朝" w:hAnsi="ＭＳ 明朝" w:hint="eastAsia"/>
                <w:color w:val="auto"/>
                <w:sz w:val="18"/>
                <w:szCs w:val="18"/>
              </w:rPr>
              <w:t>，</w:t>
            </w:r>
            <w:r w:rsidRPr="003A7B53">
              <w:rPr>
                <w:rFonts w:ascii="ＭＳ 明朝" w:hAnsi="ＭＳ 明朝" w:hint="eastAsia"/>
                <w:color w:val="auto"/>
                <w:sz w:val="18"/>
                <w:szCs w:val="18"/>
              </w:rPr>
              <w:t>世界の食料増産・供給の地域差を認識し，食料問題の存在を把握します。</w:t>
            </w:r>
          </w:p>
          <w:p w:rsidR="00A02C84" w:rsidRPr="004C2C75" w:rsidRDefault="00A02C84" w:rsidP="00EE1A86">
            <w:pPr>
              <w:ind w:left="196" w:hangingChars="100" w:hanging="196"/>
              <w:rPr>
                <w:rFonts w:ascii="ＭＳ 明朝" w:hAnsi="ＭＳ 明朝" w:cs="ＭＳ Ｐゴシック"/>
                <w:sz w:val="18"/>
                <w:szCs w:val="18"/>
              </w:rPr>
            </w:pPr>
            <w:r w:rsidRPr="003A7B53">
              <w:rPr>
                <w:rFonts w:ascii="ＭＳ 明朝" w:hAnsi="ＭＳ 明朝" w:hint="eastAsia"/>
                <w:color w:val="auto"/>
                <w:sz w:val="18"/>
                <w:szCs w:val="18"/>
              </w:rPr>
              <w:t>○</w:t>
            </w:r>
            <w:r w:rsidR="00D14BEA">
              <w:rPr>
                <w:rFonts w:ascii="ＭＳ 明朝" w:hAnsi="ＭＳ 明朝" w:hint="eastAsia"/>
                <w:color w:val="auto"/>
                <w:sz w:val="18"/>
                <w:szCs w:val="18"/>
              </w:rPr>
              <w:t>食の安全に関する問題について，身近な食品を例に</w:t>
            </w:r>
            <w:r w:rsidRPr="003A7B53">
              <w:rPr>
                <w:rFonts w:ascii="ＭＳ 明朝" w:hAnsi="ＭＳ 明朝" w:hint="eastAsia"/>
                <w:color w:val="auto"/>
                <w:sz w:val="18"/>
                <w:szCs w:val="18"/>
              </w:rPr>
              <w:t>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５節　居住・都市問題</w:t>
            </w:r>
          </w:p>
        </w:tc>
        <w:tc>
          <w:tcPr>
            <w:tcW w:w="1843" w:type="dxa"/>
            <w:tcBorders>
              <w:top w:val="single" w:sz="4" w:space="0" w:color="auto"/>
              <w:left w:val="nil"/>
              <w:bottom w:val="dashed"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34</w:t>
            </w:r>
            <w:r w:rsidR="00A02C84">
              <w:rPr>
                <w:rFonts w:ascii="ＭＳ 明朝" w:hAnsi="ＭＳ 明朝" w:cs="ＭＳ Ｐゴシック" w:hint="eastAsia"/>
                <w:sz w:val="18"/>
                <w:szCs w:val="18"/>
              </w:rPr>
              <w:t xml:space="preserve">　発展途上国の居住・都市問題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【人は，何を求めて都市に向かうのか。】</w:t>
            </w:r>
          </w:p>
        </w:tc>
        <w:tc>
          <w:tcPr>
            <w:tcW w:w="2268" w:type="dxa"/>
            <w:tcBorders>
              <w:top w:val="single" w:sz="4" w:space="0" w:color="auto"/>
              <w:left w:val="nil"/>
              <w:bottom w:val="dashed" w:sz="4" w:space="0" w:color="auto"/>
              <w:right w:val="single" w:sz="8" w:space="0" w:color="000000"/>
            </w:tcBorders>
            <w:shd w:val="clear" w:color="auto" w:fill="auto"/>
          </w:tcPr>
          <w:p w:rsidR="000F03F0" w:rsidRPr="000F03F0"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発展途上国で進む都市人口の増加の背景を理解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p w:rsidR="00A02C84" w:rsidRPr="004C2C75" w:rsidRDefault="00D14BEA" w:rsidP="000F03F0">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0F03F0" w:rsidRPr="000F03F0">
              <w:rPr>
                <w:rFonts w:ascii="ＭＳ 明朝" w:hAnsi="ＭＳ 明朝" w:cs="ＭＳ Ｐゴシック" w:hint="eastAsia"/>
                <w:sz w:val="18"/>
                <w:szCs w:val="18"/>
              </w:rPr>
              <w:t>発展途上国の大都市における生活や都市環境の変化から居住問題について理解</w:t>
            </w:r>
            <w:r>
              <w:rPr>
                <w:rFonts w:ascii="ＭＳ 明朝" w:hAnsi="ＭＳ 明朝" w:cs="ＭＳ Ｐゴシック" w:hint="eastAsia"/>
                <w:sz w:val="18"/>
                <w:szCs w:val="18"/>
              </w:rPr>
              <w:t>します</w:t>
            </w:r>
            <w:r w:rsidR="000F03F0" w:rsidRPr="000F03F0">
              <w:rPr>
                <w:rFonts w:ascii="ＭＳ 明朝" w:hAnsi="ＭＳ 明朝" w:cs="ＭＳ Ｐゴシック"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A02C84" w:rsidRPr="004C2C75" w:rsidRDefault="00A02C84" w:rsidP="00EE1A86">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○都市問題発生の要因を</w:t>
            </w:r>
            <w:r>
              <w:rPr>
                <w:rFonts w:ascii="ＭＳ 明朝" w:hAnsi="ＭＳ 明朝" w:hint="eastAsia"/>
                <w:sz w:val="18"/>
                <w:szCs w:val="18"/>
              </w:rPr>
              <w:t>，</w:t>
            </w:r>
            <w:r w:rsidRPr="004C2C75">
              <w:rPr>
                <w:rFonts w:ascii="ＭＳ 明朝" w:hAnsi="ＭＳ 明朝" w:hint="eastAsia"/>
                <w:sz w:val="18"/>
                <w:szCs w:val="18"/>
              </w:rPr>
              <w:t>都市化の過程との関わりから考察す</w:t>
            </w:r>
            <w:r w:rsidR="002B16D5">
              <w:rPr>
                <w:rFonts w:ascii="ＭＳ 明朝" w:hAnsi="ＭＳ 明朝" w:hint="eastAsia"/>
                <w:sz w:val="18"/>
                <w:szCs w:val="18"/>
              </w:rPr>
              <w:t>るとともに，問題解決へ向けての具体的な取り組みを把握します。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35</w:t>
            </w:r>
            <w:r w:rsidR="00A02C84">
              <w:rPr>
                <w:rFonts w:ascii="ＭＳ 明朝" w:hAnsi="ＭＳ 明朝" w:cs="ＭＳ Ｐゴシック" w:hint="eastAsia"/>
                <w:sz w:val="18"/>
                <w:szCs w:val="18"/>
              </w:rPr>
              <w:t xml:space="preserve">　先進国の居住・都市問題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【なぜ，再開発が必要なのか。】</w:t>
            </w:r>
          </w:p>
        </w:tc>
        <w:tc>
          <w:tcPr>
            <w:tcW w:w="2268" w:type="dxa"/>
            <w:tcBorders>
              <w:top w:val="dashed" w:sz="4" w:space="0" w:color="auto"/>
              <w:left w:val="nil"/>
              <w:bottom w:val="single" w:sz="4" w:space="0" w:color="auto"/>
              <w:right w:val="single" w:sz="8" w:space="0" w:color="000000"/>
            </w:tcBorders>
            <w:shd w:val="clear" w:color="auto" w:fill="auto"/>
          </w:tcPr>
          <w:p w:rsidR="008843A3" w:rsidRPr="008843A3" w:rsidRDefault="00D14BEA"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8843A3" w:rsidRPr="008843A3">
              <w:rPr>
                <w:rFonts w:ascii="ＭＳ 明朝" w:hAnsi="ＭＳ 明朝" w:cs="ＭＳ Ｐゴシック" w:hint="eastAsia"/>
                <w:sz w:val="18"/>
                <w:szCs w:val="18"/>
              </w:rPr>
              <w:t>先進国の都市化と郊外化，そして都市再開発までの動きとそれぞれの背景について理解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A02C84" w:rsidRPr="004C2C75" w:rsidRDefault="00D14BEA"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8843A3" w:rsidRPr="008843A3">
              <w:rPr>
                <w:rFonts w:ascii="ＭＳ 明朝" w:hAnsi="ＭＳ 明朝" w:cs="ＭＳ Ｐゴシック" w:hint="eastAsia"/>
                <w:sz w:val="18"/>
                <w:szCs w:val="18"/>
              </w:rPr>
              <w:t>先進国の居住・都市問題を郊外化や都市再開発から考え</w:t>
            </w:r>
            <w:r>
              <w:rPr>
                <w:rFonts w:ascii="ＭＳ 明朝" w:hAnsi="ＭＳ 明朝" w:cs="ＭＳ Ｐゴシック" w:hint="eastAsia"/>
                <w:sz w:val="18"/>
                <w:szCs w:val="18"/>
              </w:rPr>
              <w:t>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DA4AFB">
              <w:rPr>
                <w:rFonts w:ascii="ＭＳ 明朝" w:hAnsi="ＭＳ 明朝" w:hint="eastAsia"/>
                <w:sz w:val="18"/>
                <w:szCs w:val="18"/>
              </w:rPr>
              <w:t>写真から都市の景観の変化を読み取り，再開発による変化を視覚的に</w:t>
            </w:r>
            <w:r w:rsidR="002B16D5">
              <w:rPr>
                <w:rFonts w:ascii="ＭＳ 明朝" w:hAnsi="ＭＳ 明朝" w:hint="eastAsia"/>
                <w:sz w:val="18"/>
                <w:szCs w:val="18"/>
              </w:rPr>
              <w:t>とらえます。</w:t>
            </w:r>
          </w:p>
          <w:p w:rsidR="00DA4AFB" w:rsidRPr="00A02C84" w:rsidRDefault="00DA4AFB" w:rsidP="00EE1A86">
            <w:pPr>
              <w:ind w:left="196" w:hangingChars="100" w:hanging="196"/>
              <w:rPr>
                <w:rFonts w:ascii="ＭＳ 明朝" w:hAnsi="ＭＳ 明朝" w:cs="ＭＳ Ｐゴシック"/>
                <w:sz w:val="18"/>
                <w:szCs w:val="18"/>
              </w:rPr>
            </w:pPr>
            <w:r>
              <w:rPr>
                <w:rFonts w:ascii="ＭＳ 明朝" w:hAnsi="ＭＳ 明朝" w:hint="eastAsia"/>
                <w:sz w:val="18"/>
                <w:szCs w:val="18"/>
              </w:rPr>
              <w:t>○地図やグラフから再開発の必要性を考察し，持続可能な社会を実現する再開発のあり方を追究します。</w:t>
            </w:r>
          </w:p>
        </w:tc>
      </w:tr>
      <w:tr w:rsidR="00A02C84" w:rsidRPr="004C2C75" w:rsidTr="00EE1A86">
        <w:trPr>
          <w:cantSplit/>
          <w:trHeight w:val="4745"/>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single" w:sz="4" w:space="0" w:color="auto"/>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６節　民族問題</w:t>
            </w:r>
          </w:p>
        </w:tc>
        <w:tc>
          <w:tcPr>
            <w:tcW w:w="1843" w:type="dxa"/>
            <w:tcBorders>
              <w:top w:val="single" w:sz="4" w:space="0" w:color="auto"/>
              <w:left w:val="nil"/>
              <w:bottom w:val="single" w:sz="4"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36</w:t>
            </w:r>
            <w:r w:rsidR="00A02C84">
              <w:rPr>
                <w:rFonts w:ascii="ＭＳ 明朝" w:hAnsi="ＭＳ 明朝" w:cs="ＭＳ Ｐゴシック" w:hint="eastAsia"/>
                <w:sz w:val="18"/>
                <w:szCs w:val="18"/>
              </w:rPr>
              <w:t xml:space="preserve">　民族問題・難民問題</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【くり返す対立で，国を追われる人々がいる。】</w:t>
            </w:r>
          </w:p>
        </w:tc>
        <w:tc>
          <w:tcPr>
            <w:tcW w:w="2268" w:type="dxa"/>
            <w:tcBorders>
              <w:top w:val="single" w:sz="4" w:space="0" w:color="auto"/>
              <w:left w:val="nil"/>
              <w:bottom w:val="single" w:sz="4" w:space="0" w:color="auto"/>
              <w:right w:val="single" w:sz="8" w:space="0" w:color="000000"/>
            </w:tcBorders>
            <w:shd w:val="clear" w:color="auto" w:fill="auto"/>
          </w:tcPr>
          <w:p w:rsidR="008843A3" w:rsidRPr="008843A3"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hint="eastAsia"/>
                <w:sz w:val="18"/>
                <w:szCs w:val="18"/>
              </w:rPr>
              <w:t>ヨーロッパ</w:t>
            </w:r>
            <w:r w:rsidR="002B16D5">
              <w:rPr>
                <w:rFonts w:ascii="ＭＳ 明朝" w:hAnsi="ＭＳ 明朝" w:cs="ＭＳ Ｐゴシック" w:hint="eastAsia"/>
                <w:sz w:val="18"/>
                <w:szCs w:val="18"/>
              </w:rPr>
              <w:t>で起こった難民危機を手がかりに，難民と民族問題について理解します。</w:t>
            </w:r>
          </w:p>
          <w:p w:rsidR="00A02C84" w:rsidRPr="004C2C75"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cs="ＭＳ Ｐゴシック" w:hint="eastAsia"/>
                <w:sz w:val="18"/>
                <w:szCs w:val="18"/>
              </w:rPr>
              <w:t>難民が発生する原因や，民族問題の背景について考えます。</w:t>
            </w:r>
          </w:p>
        </w:tc>
        <w:tc>
          <w:tcPr>
            <w:tcW w:w="2268" w:type="dxa"/>
            <w:tcBorders>
              <w:top w:val="single" w:sz="4" w:space="0" w:color="auto"/>
              <w:left w:val="nil"/>
              <w:bottom w:val="single" w:sz="4" w:space="0" w:color="auto"/>
              <w:right w:val="single" w:sz="8" w:space="0" w:color="000000"/>
            </w:tcBorders>
            <w:shd w:val="clear" w:color="auto" w:fill="auto"/>
          </w:tcPr>
          <w:p w:rsidR="00A02C84" w:rsidRDefault="00A02C84" w:rsidP="00EE1A86">
            <w:pPr>
              <w:ind w:left="196" w:hangingChars="100" w:hanging="196"/>
              <w:rPr>
                <w:rFonts w:ascii="ＭＳ 明朝" w:hAnsi="ＭＳ 明朝"/>
                <w:sz w:val="18"/>
                <w:szCs w:val="18"/>
              </w:rPr>
            </w:pPr>
            <w:r w:rsidRPr="004C2C75">
              <w:rPr>
                <w:rFonts w:ascii="ＭＳ 明朝" w:hAnsi="ＭＳ 明朝" w:hint="eastAsia"/>
                <w:sz w:val="18"/>
                <w:szCs w:val="18"/>
              </w:rPr>
              <w:t>○</w:t>
            </w:r>
            <w:r w:rsidR="00DA4AFB">
              <w:rPr>
                <w:rFonts w:ascii="ＭＳ 明朝" w:hAnsi="ＭＳ 明朝" w:hint="eastAsia"/>
                <w:sz w:val="18"/>
                <w:szCs w:val="18"/>
              </w:rPr>
              <w:t>難民が発生する地域と難民を受け入れる地域の地理的関係を考察します。</w:t>
            </w:r>
          </w:p>
          <w:p w:rsidR="00DA4AFB" w:rsidRPr="004C2C75" w:rsidRDefault="00DA4AFB" w:rsidP="00EE1A86">
            <w:pPr>
              <w:ind w:left="196" w:hangingChars="100" w:hanging="196"/>
              <w:rPr>
                <w:rFonts w:ascii="ＭＳ 明朝" w:hAnsi="ＭＳ 明朝" w:cs="ＭＳ Ｐゴシック"/>
                <w:sz w:val="18"/>
                <w:szCs w:val="18"/>
              </w:rPr>
            </w:pPr>
            <w:r>
              <w:rPr>
                <w:rFonts w:ascii="ＭＳ 明朝" w:hAnsi="ＭＳ 明朝" w:hint="eastAsia"/>
                <w:sz w:val="18"/>
                <w:szCs w:val="18"/>
              </w:rPr>
              <w:t>○民族問題の歴史的背景について，具体的な事例をあげて考察します。</w:t>
            </w:r>
          </w:p>
        </w:tc>
      </w:tr>
      <w:tr w:rsidR="00A02C84"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A02C84" w:rsidRPr="004C2C75" w:rsidRDefault="00A02C84" w:rsidP="00A02C84">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rsidR="00A02C84" w:rsidRPr="004C2C75" w:rsidRDefault="00A02C84" w:rsidP="00A02C84">
            <w:pPr>
              <w:rPr>
                <w:rFonts w:cs="Times New Roman"/>
                <w:sz w:val="18"/>
                <w:szCs w:val="18"/>
              </w:rPr>
            </w:pPr>
            <w:r>
              <w:rPr>
                <w:rFonts w:cs="Times New Roman" w:hint="eastAsia"/>
                <w:sz w:val="18"/>
                <w:szCs w:val="18"/>
              </w:rPr>
              <w:t>７節　持続可能な社会の実現をめざして</w:t>
            </w:r>
          </w:p>
        </w:tc>
        <w:tc>
          <w:tcPr>
            <w:tcW w:w="1843" w:type="dxa"/>
            <w:tcBorders>
              <w:top w:val="single" w:sz="4" w:space="0" w:color="auto"/>
              <w:left w:val="nil"/>
              <w:bottom w:val="single" w:sz="8" w:space="0" w:color="auto"/>
              <w:right w:val="single" w:sz="8" w:space="0" w:color="000000"/>
            </w:tcBorders>
            <w:shd w:val="clear" w:color="auto" w:fill="auto"/>
          </w:tcPr>
          <w:p w:rsidR="00A02C84" w:rsidRDefault="00776FE6" w:rsidP="00A02C84">
            <w:pPr>
              <w:rPr>
                <w:rFonts w:ascii="ＭＳ 明朝" w:hAnsi="ＭＳ 明朝" w:cs="ＭＳ Ｐゴシック"/>
                <w:sz w:val="18"/>
                <w:szCs w:val="18"/>
              </w:rPr>
            </w:pPr>
            <w:r>
              <w:rPr>
                <w:rFonts w:ascii="ＭＳ 明朝" w:hAnsi="ＭＳ 明朝" w:cs="ＭＳ Ｐゴシック" w:hint="eastAsia"/>
                <w:sz w:val="18"/>
                <w:szCs w:val="18"/>
              </w:rPr>
              <w:t>37</w:t>
            </w:r>
            <w:r w:rsidR="00A02C84">
              <w:rPr>
                <w:rFonts w:ascii="ＭＳ 明朝" w:hAnsi="ＭＳ 明朝" w:cs="ＭＳ Ｐゴシック" w:hint="eastAsia"/>
                <w:sz w:val="18"/>
                <w:szCs w:val="18"/>
              </w:rPr>
              <w:t xml:space="preserve">　地球的課題と国際協力</w:t>
            </w:r>
          </w:p>
          <w:p w:rsidR="00A02C84" w:rsidRDefault="00A02C84" w:rsidP="00A02C84">
            <w:pPr>
              <w:rPr>
                <w:rFonts w:ascii="ＭＳ 明朝" w:hAnsi="ＭＳ 明朝" w:cs="ＭＳ Ｐゴシック"/>
                <w:sz w:val="18"/>
                <w:szCs w:val="18"/>
              </w:rPr>
            </w:pPr>
            <w:r>
              <w:rPr>
                <w:rFonts w:ascii="ＭＳ 明朝" w:hAnsi="ＭＳ 明朝" w:cs="ＭＳ Ｐゴシック" w:hint="eastAsia"/>
                <w:sz w:val="18"/>
                <w:szCs w:val="18"/>
              </w:rPr>
              <w:t>【グローバルな課題を，解きほぐす糸口とは。】</w:t>
            </w:r>
          </w:p>
        </w:tc>
        <w:tc>
          <w:tcPr>
            <w:tcW w:w="2268" w:type="dxa"/>
            <w:tcBorders>
              <w:top w:val="single" w:sz="4" w:space="0" w:color="auto"/>
              <w:left w:val="nil"/>
              <w:bottom w:val="single" w:sz="8" w:space="0" w:color="auto"/>
              <w:right w:val="single" w:sz="8" w:space="0" w:color="000000"/>
            </w:tcBorders>
            <w:shd w:val="clear" w:color="auto" w:fill="auto"/>
          </w:tcPr>
          <w:p w:rsidR="008843A3" w:rsidRPr="008843A3" w:rsidRDefault="00DA4AFB" w:rsidP="008843A3">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8843A3" w:rsidRPr="008843A3">
              <w:rPr>
                <w:rFonts w:ascii="ＭＳ 明朝" w:hAnsi="ＭＳ 明朝" w:cs="ＭＳ Ｐゴシック" w:hint="eastAsia"/>
                <w:sz w:val="18"/>
                <w:szCs w:val="18"/>
              </w:rPr>
              <w:t>地球規模で取り組むべき課題が，相互に関連しあっていることを理解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A02C84" w:rsidRPr="004C2C75" w:rsidRDefault="00DA4AFB" w:rsidP="002B16D5">
            <w:pPr>
              <w:ind w:left="196" w:hangingChars="100" w:hanging="196"/>
              <w:rPr>
                <w:rFonts w:ascii="ＭＳ 明朝" w:hAnsi="ＭＳ 明朝" w:cs="ＭＳ Ｐゴシック"/>
                <w:sz w:val="18"/>
                <w:szCs w:val="18"/>
              </w:rPr>
            </w:pPr>
            <w:r w:rsidRPr="004C2C75">
              <w:rPr>
                <w:rFonts w:ascii="ＭＳ 明朝" w:hAnsi="ＭＳ 明朝" w:hint="eastAsia"/>
                <w:sz w:val="18"/>
                <w:szCs w:val="18"/>
              </w:rPr>
              <w:t>○</w:t>
            </w:r>
            <w:r w:rsidR="002B16D5">
              <w:rPr>
                <w:rFonts w:ascii="ＭＳ 明朝" w:hAnsi="ＭＳ 明朝" w:hint="eastAsia"/>
                <w:sz w:val="18"/>
                <w:szCs w:val="18"/>
              </w:rPr>
              <w:t>先進国と発展途上国の対立などの課題が</w:t>
            </w:r>
            <w:r w:rsidR="002B16D5">
              <w:rPr>
                <w:rFonts w:ascii="ＭＳ 明朝" w:hAnsi="ＭＳ 明朝"/>
                <w:sz w:val="18"/>
                <w:szCs w:val="18"/>
              </w:rPr>
              <w:t xml:space="preserve">　</w:t>
            </w:r>
            <w:r w:rsidR="008843A3" w:rsidRPr="008843A3">
              <w:rPr>
                <w:rFonts w:ascii="ＭＳ 明朝" w:hAnsi="ＭＳ 明朝" w:cs="ＭＳ Ｐゴシック" w:hint="eastAsia"/>
                <w:sz w:val="18"/>
                <w:szCs w:val="18"/>
              </w:rPr>
              <w:t>あることを理解し，持続可能な開発のための解決法を考え</w:t>
            </w:r>
            <w:r>
              <w:rPr>
                <w:rFonts w:ascii="ＭＳ 明朝" w:hAnsi="ＭＳ 明朝" w:cs="ＭＳ Ｐゴシック" w:hint="eastAsia"/>
                <w:sz w:val="18"/>
                <w:szCs w:val="18"/>
              </w:rPr>
              <w:t>ます</w:t>
            </w:r>
            <w:r w:rsidR="008843A3" w:rsidRPr="008843A3">
              <w:rPr>
                <w:rFonts w:ascii="ＭＳ 明朝" w:hAnsi="ＭＳ 明朝" w:cs="ＭＳ Ｐゴシック" w:hint="eastAsia"/>
                <w:sz w:val="18"/>
                <w:szCs w:val="18"/>
              </w:rPr>
              <w:t>。</w:t>
            </w:r>
          </w:p>
        </w:tc>
        <w:tc>
          <w:tcPr>
            <w:tcW w:w="2268" w:type="dxa"/>
            <w:tcBorders>
              <w:top w:val="single" w:sz="4" w:space="0" w:color="auto"/>
              <w:left w:val="nil"/>
              <w:bottom w:val="single" w:sz="8" w:space="0" w:color="auto"/>
              <w:right w:val="single" w:sz="8" w:space="0" w:color="000000"/>
            </w:tcBorders>
            <w:shd w:val="clear" w:color="auto" w:fill="auto"/>
          </w:tcPr>
          <w:p w:rsidR="00A02C84" w:rsidRDefault="00A02C84" w:rsidP="002B16D5">
            <w:pPr>
              <w:ind w:left="196" w:hangingChars="100" w:hanging="196"/>
              <w:rPr>
                <w:rFonts w:ascii="ＭＳ 明朝" w:hAnsi="ＭＳ 明朝"/>
                <w:color w:val="auto"/>
                <w:sz w:val="18"/>
                <w:szCs w:val="18"/>
              </w:rPr>
            </w:pPr>
            <w:r w:rsidRPr="00911B74">
              <w:rPr>
                <w:rFonts w:ascii="ＭＳ 明朝" w:hAnsi="ＭＳ 明朝" w:hint="eastAsia"/>
                <w:color w:val="auto"/>
                <w:sz w:val="18"/>
                <w:szCs w:val="18"/>
              </w:rPr>
              <w:t>○</w:t>
            </w:r>
            <w:r w:rsidR="001C2C68">
              <w:rPr>
                <w:rFonts w:ascii="ＭＳ 明朝" w:hAnsi="ＭＳ 明朝" w:hint="eastAsia"/>
                <w:color w:val="auto"/>
                <w:sz w:val="18"/>
                <w:szCs w:val="18"/>
              </w:rPr>
              <w:t>地球的課題の解決へ向けてのさまざまな</w:t>
            </w:r>
            <w:r w:rsidRPr="00911B74">
              <w:rPr>
                <w:rFonts w:ascii="ＭＳ 明朝" w:hAnsi="ＭＳ 明朝" w:hint="eastAsia"/>
                <w:color w:val="auto"/>
                <w:sz w:val="18"/>
                <w:szCs w:val="18"/>
              </w:rPr>
              <w:t>国際的取り組みとその課題を整理します。</w:t>
            </w:r>
          </w:p>
          <w:p w:rsidR="00A02C84" w:rsidRPr="004C2C75" w:rsidRDefault="00A02C84" w:rsidP="00EE1A86">
            <w:pPr>
              <w:ind w:left="196" w:hangingChars="100" w:hanging="196"/>
              <w:rPr>
                <w:rFonts w:ascii="ＭＳ 明朝" w:hAnsi="ＭＳ 明朝" w:cs="ＭＳ Ｐゴシック"/>
                <w:sz w:val="18"/>
                <w:szCs w:val="18"/>
              </w:rPr>
            </w:pPr>
            <w:r w:rsidRPr="00911B74">
              <w:rPr>
                <w:rFonts w:ascii="ＭＳ 明朝" w:hAnsi="ＭＳ 明朝" w:hint="eastAsia"/>
                <w:color w:val="auto"/>
                <w:sz w:val="18"/>
                <w:szCs w:val="18"/>
              </w:rPr>
              <w:t>○持続可能な社会の実現へ向けての世界各地での取り組みの事例について考察します。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１月</w:t>
            </w:r>
          </w:p>
        </w:tc>
        <w:tc>
          <w:tcPr>
            <w:tcW w:w="1753" w:type="dxa"/>
            <w:tcBorders>
              <w:top w:val="single" w:sz="8" w:space="0" w:color="auto"/>
              <w:left w:val="nil"/>
              <w:bottom w:val="nil"/>
              <w:right w:val="single" w:sz="8" w:space="0" w:color="000000"/>
            </w:tcBorders>
            <w:shd w:val="clear" w:color="auto" w:fill="auto"/>
          </w:tcPr>
          <w:p w:rsidR="00DE7639" w:rsidRDefault="00DE7639" w:rsidP="00DE7639">
            <w:pPr>
              <w:rPr>
                <w:rFonts w:cs="Times New Roman"/>
                <w:sz w:val="18"/>
                <w:szCs w:val="18"/>
              </w:rPr>
            </w:pPr>
            <w:r>
              <w:rPr>
                <w:rFonts w:cs="Times New Roman" w:hint="eastAsia"/>
                <w:sz w:val="18"/>
                <w:szCs w:val="18"/>
              </w:rPr>
              <w:t>第３編　持続可能な地域づくりと私たち</w:t>
            </w:r>
          </w:p>
          <w:p w:rsidR="00DE7639" w:rsidRDefault="00DE7639" w:rsidP="00DE7639">
            <w:pPr>
              <w:rPr>
                <w:rFonts w:cs="Times New Roman"/>
                <w:sz w:val="18"/>
                <w:szCs w:val="18"/>
              </w:rPr>
            </w:pPr>
            <w:r>
              <w:rPr>
                <w:rFonts w:cs="Times New Roman" w:hint="eastAsia"/>
                <w:sz w:val="18"/>
                <w:szCs w:val="18"/>
              </w:rPr>
              <w:t>第１章　自然環境と防災</w:t>
            </w:r>
          </w:p>
          <w:p w:rsidR="00DE7639" w:rsidRPr="004C2C75" w:rsidRDefault="00DE7639" w:rsidP="00DE7639">
            <w:pPr>
              <w:rPr>
                <w:rFonts w:cs="Times New Roman"/>
                <w:sz w:val="18"/>
                <w:szCs w:val="18"/>
              </w:rPr>
            </w:pPr>
            <w:r>
              <w:rPr>
                <w:rFonts w:cs="Times New Roman" w:hint="eastAsia"/>
                <w:sz w:val="18"/>
                <w:szCs w:val="18"/>
              </w:rPr>
              <w:t>１節　日本の自然環境の特色</w:t>
            </w:r>
          </w:p>
        </w:tc>
        <w:tc>
          <w:tcPr>
            <w:tcW w:w="1843" w:type="dxa"/>
            <w:tcBorders>
              <w:top w:val="single" w:sz="8"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38</w:t>
            </w:r>
            <w:r w:rsidR="00DE7639">
              <w:rPr>
                <w:rFonts w:ascii="ＭＳ 明朝" w:hAnsi="ＭＳ 明朝" w:cs="ＭＳ Ｐゴシック" w:hint="eastAsia"/>
                <w:sz w:val="18"/>
                <w:szCs w:val="18"/>
              </w:rPr>
              <w:t xml:space="preserve">　日本の地形の特色</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【火山や，流れの速い川。日本は動き続けている。】</w:t>
            </w:r>
          </w:p>
        </w:tc>
        <w:tc>
          <w:tcPr>
            <w:tcW w:w="2268" w:type="dxa"/>
            <w:tcBorders>
              <w:top w:val="single" w:sz="8"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○日本の地形の特徴について理解します</w:t>
            </w:r>
            <w:r w:rsidR="00E4711D" w:rsidRPr="00E4711D">
              <w:rPr>
                <w:rFonts w:ascii="ＭＳ 明朝" w:hAnsi="ＭＳ 明朝" w:cs="ＭＳ Ｐゴシック" w:hint="eastAsia"/>
                <w:sz w:val="18"/>
                <w:szCs w:val="18"/>
              </w:rPr>
              <w:t>。</w:t>
            </w:r>
          </w:p>
          <w:p w:rsidR="00DE7639" w:rsidRPr="00FE5640" w:rsidRDefault="002B16D5" w:rsidP="002B16D5">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○日本の地形の特徴が河川や海岸の特徴にどのような影響を与えているかを理解します。</w:t>
            </w:r>
          </w:p>
        </w:tc>
        <w:tc>
          <w:tcPr>
            <w:tcW w:w="2268" w:type="dxa"/>
            <w:tcBorders>
              <w:top w:val="single" w:sz="8" w:space="0" w:color="auto"/>
              <w:left w:val="nil"/>
              <w:bottom w:val="dashed" w:sz="4" w:space="0" w:color="auto"/>
              <w:right w:val="single" w:sz="8" w:space="0" w:color="000000"/>
            </w:tcBorders>
            <w:shd w:val="clear" w:color="auto" w:fill="auto"/>
          </w:tcPr>
          <w:p w:rsidR="00DE7639" w:rsidRPr="00FE5640" w:rsidRDefault="00F1453B" w:rsidP="00EE1A86">
            <w:pPr>
              <w:ind w:left="196" w:hangingChars="100" w:hanging="196"/>
              <w:rPr>
                <w:rFonts w:ascii="ＭＳ 明朝" w:hAnsi="ＭＳ 明朝"/>
                <w:sz w:val="18"/>
                <w:szCs w:val="18"/>
              </w:rPr>
            </w:pPr>
            <w:r>
              <w:rPr>
                <w:rFonts w:ascii="ＭＳ 明朝" w:hAnsi="ＭＳ 明朝" w:hint="eastAsia"/>
                <w:sz w:val="18"/>
                <w:szCs w:val="18"/>
              </w:rPr>
              <w:t>○日本列島の地帯構造とプレートの境目の主題図を用いて</w:t>
            </w:r>
            <w:r w:rsidR="00DE7639" w:rsidRPr="00FE5640">
              <w:rPr>
                <w:rFonts w:ascii="ＭＳ 明朝" w:hAnsi="ＭＳ 明朝" w:hint="eastAsia"/>
                <w:sz w:val="18"/>
                <w:szCs w:val="18"/>
              </w:rPr>
              <w:t>，</w:t>
            </w:r>
            <w:r w:rsidR="002B16D5">
              <w:rPr>
                <w:rFonts w:ascii="ＭＳ 明朝" w:hAnsi="ＭＳ 明朝" w:hint="eastAsia"/>
                <w:sz w:val="18"/>
                <w:szCs w:val="18"/>
              </w:rPr>
              <w:t>日本</w:t>
            </w:r>
            <w:r w:rsidR="00DE7639" w:rsidRPr="00FE5640">
              <w:rPr>
                <w:rFonts w:ascii="ＭＳ 明朝" w:hAnsi="ＭＳ 明朝" w:hint="eastAsia"/>
                <w:sz w:val="18"/>
                <w:szCs w:val="18"/>
              </w:rPr>
              <w:t>の地形の特性について考察します。</w:t>
            </w:r>
          </w:p>
          <w:p w:rsidR="00DE7639" w:rsidRPr="00FE5640" w:rsidRDefault="00DE7639" w:rsidP="001458C2">
            <w:pPr>
              <w:ind w:left="196" w:hangingChars="100" w:hanging="196"/>
              <w:rPr>
                <w:rFonts w:ascii="ＭＳ 明朝" w:hAnsi="ＭＳ 明朝"/>
                <w:sz w:val="18"/>
                <w:szCs w:val="18"/>
              </w:rPr>
            </w:pPr>
            <w:r w:rsidRPr="00FE5640">
              <w:rPr>
                <w:rFonts w:ascii="ＭＳ 明朝" w:hAnsi="ＭＳ 明朝" w:hint="eastAsia"/>
                <w:sz w:val="18"/>
                <w:szCs w:val="18"/>
              </w:rPr>
              <w:t>○地形の特性と自然災害との関係性について</w:t>
            </w:r>
            <w:r w:rsidR="002B16D5">
              <w:rPr>
                <w:rFonts w:ascii="ＭＳ 明朝" w:hAnsi="ＭＳ 明朝" w:hint="eastAsia"/>
                <w:sz w:val="18"/>
                <w:szCs w:val="18"/>
              </w:rPr>
              <w:t>，</w:t>
            </w:r>
            <w:r w:rsidR="001458C2">
              <w:rPr>
                <w:rFonts w:ascii="ＭＳ 明朝" w:hAnsi="ＭＳ 明朝" w:hint="eastAsia"/>
                <w:sz w:val="18"/>
                <w:szCs w:val="18"/>
              </w:rPr>
              <w:t>主題図や衛星画像などを用いて考察します。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○地形の特性と人々の生活との関係性について</w:t>
            </w:r>
            <w:r w:rsidR="001458C2">
              <w:rPr>
                <w:rFonts w:ascii="ＭＳ 明朝" w:hAnsi="ＭＳ 明朝" w:hint="eastAsia"/>
                <w:sz w:val="18"/>
                <w:szCs w:val="18"/>
              </w:rPr>
              <w:t>，主題図や</w:t>
            </w:r>
            <w:r w:rsidR="001C2C68">
              <w:rPr>
                <w:rFonts w:ascii="ＭＳ 明朝" w:hAnsi="ＭＳ 明朝" w:hint="eastAsia"/>
                <w:sz w:val="18"/>
                <w:szCs w:val="18"/>
              </w:rPr>
              <w:t>衛星</w:t>
            </w:r>
            <w:r w:rsidR="001458C2">
              <w:rPr>
                <w:rFonts w:ascii="ＭＳ 明朝" w:hAnsi="ＭＳ 明朝" w:hint="eastAsia"/>
                <w:sz w:val="18"/>
                <w:szCs w:val="18"/>
              </w:rPr>
              <w:t>画像などを用いて考察します。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4" w:space="0" w:color="auto"/>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single"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bookmarkStart w:id="0" w:name="OLE_LINK1"/>
            <w:r>
              <w:rPr>
                <w:rFonts w:ascii="ＭＳ 明朝" w:hAnsi="ＭＳ 明朝" w:cs="ＭＳ Ｐゴシック" w:hint="eastAsia"/>
                <w:sz w:val="18"/>
                <w:szCs w:val="18"/>
              </w:rPr>
              <w:t>39</w:t>
            </w:r>
            <w:r w:rsidR="00DE7639">
              <w:rPr>
                <w:rFonts w:ascii="ＭＳ 明朝" w:hAnsi="ＭＳ 明朝" w:cs="ＭＳ Ｐゴシック" w:hint="eastAsia"/>
                <w:sz w:val="18"/>
                <w:szCs w:val="18"/>
              </w:rPr>
              <w:t xml:space="preserve">　日本の気候の特色</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【四季ある国の，季節ごとの天候は？】</w:t>
            </w:r>
            <w:bookmarkEnd w:id="0"/>
          </w:p>
        </w:tc>
        <w:tc>
          <w:tcPr>
            <w:tcW w:w="2268" w:type="dxa"/>
            <w:tcBorders>
              <w:top w:val="dashed" w:sz="4" w:space="0" w:color="auto"/>
              <w:left w:val="nil"/>
              <w:bottom w:val="single" w:sz="4" w:space="0" w:color="auto"/>
              <w:right w:val="single" w:sz="8" w:space="0" w:color="000000"/>
            </w:tcBorders>
            <w:shd w:val="clear" w:color="auto" w:fill="auto"/>
          </w:tcPr>
          <w:p w:rsidR="00E4711D" w:rsidRPr="00E4711D" w:rsidRDefault="00E4711D" w:rsidP="00EE1A86">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○日</w:t>
            </w:r>
            <w:r w:rsidR="00EE1A86">
              <w:rPr>
                <w:rFonts w:ascii="ＭＳ 明朝" w:hAnsi="ＭＳ 明朝" w:cs="ＭＳ Ｐゴシック" w:hint="eastAsia"/>
                <w:sz w:val="18"/>
                <w:szCs w:val="18"/>
              </w:rPr>
              <w:t>本の春夏秋冬それぞれの季節を特徴づける天候・気候の要因を理解します</w:t>
            </w:r>
            <w:r w:rsidRPr="00E4711D">
              <w:rPr>
                <w:rFonts w:ascii="ＭＳ 明朝" w:hAnsi="ＭＳ 明朝" w:cs="ＭＳ Ｐゴシック" w:hint="eastAsia"/>
                <w:sz w:val="18"/>
                <w:szCs w:val="18"/>
              </w:rPr>
              <w:t>。</w:t>
            </w:r>
          </w:p>
          <w:p w:rsidR="00DE7639" w:rsidRPr="00FE5640"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○日本各地の地域ごとの気候の特徴を理解します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single"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○日本列島の季節ごとの天候の変化の要因について主題図の読み取りを通して考察します。</w:t>
            </w:r>
          </w:p>
          <w:p w:rsidR="00DE7639" w:rsidRPr="00FE5640" w:rsidRDefault="001458C2" w:rsidP="00EE1A86">
            <w:pPr>
              <w:ind w:left="196" w:hangingChars="100" w:hanging="196"/>
              <w:rPr>
                <w:rFonts w:ascii="ＭＳ 明朝" w:hAnsi="ＭＳ 明朝"/>
                <w:sz w:val="18"/>
                <w:szCs w:val="18"/>
              </w:rPr>
            </w:pPr>
            <w:r>
              <w:rPr>
                <w:rFonts w:ascii="ＭＳ 明朝" w:hAnsi="ＭＳ 明朝" w:hint="eastAsia"/>
                <w:sz w:val="18"/>
                <w:szCs w:val="18"/>
              </w:rPr>
              <w:t>○主題図や雨温図の読み取りを通して，日本の気候環境の多様性について考察します。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○日本列島の気候の特性と自然災害との関係性について</w:t>
            </w:r>
            <w:r w:rsidR="00DB0C28">
              <w:rPr>
                <w:rFonts w:ascii="ＭＳ 明朝" w:hAnsi="ＭＳ 明朝" w:hint="eastAsia"/>
                <w:sz w:val="18"/>
                <w:szCs w:val="18"/>
              </w:rPr>
              <w:t>，</w:t>
            </w:r>
            <w:r w:rsidR="001458C2">
              <w:rPr>
                <w:rFonts w:ascii="ＭＳ 明朝" w:hAnsi="ＭＳ 明朝" w:hint="eastAsia"/>
                <w:sz w:val="18"/>
                <w:szCs w:val="18"/>
              </w:rPr>
              <w:t>地形学習</w:t>
            </w:r>
            <w:r w:rsidRPr="00FE5640">
              <w:rPr>
                <w:rFonts w:ascii="ＭＳ 明朝" w:hAnsi="ＭＳ 明朝" w:hint="eastAsia"/>
                <w:sz w:val="18"/>
                <w:szCs w:val="18"/>
              </w:rPr>
              <w:t>の成果を</w:t>
            </w:r>
            <w:r w:rsidR="001458C2">
              <w:rPr>
                <w:rFonts w:ascii="ＭＳ 明朝" w:hAnsi="ＭＳ 明朝" w:hint="eastAsia"/>
                <w:sz w:val="18"/>
                <w:szCs w:val="18"/>
              </w:rPr>
              <w:t>ふ</w:t>
            </w:r>
            <w:r w:rsidRPr="00FE5640">
              <w:rPr>
                <w:rFonts w:ascii="ＭＳ 明朝" w:hAnsi="ＭＳ 明朝" w:hint="eastAsia"/>
                <w:sz w:val="18"/>
                <w:szCs w:val="18"/>
              </w:rPr>
              <w:t>まえて考察します。</w:t>
            </w:r>
          </w:p>
          <w:p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○日本列島の気候の特性に応じた人々の生活形態について</w:t>
            </w:r>
            <w:r w:rsidR="00F1453B">
              <w:rPr>
                <w:rFonts w:ascii="ＭＳ 明朝" w:hAnsi="ＭＳ 明朝" w:hint="eastAsia"/>
                <w:sz w:val="18"/>
                <w:szCs w:val="18"/>
              </w:rPr>
              <w:t>，</w:t>
            </w:r>
            <w:r w:rsidR="001458C2">
              <w:rPr>
                <w:rFonts w:ascii="ＭＳ 明朝" w:hAnsi="ＭＳ 明朝" w:hint="eastAsia"/>
                <w:sz w:val="18"/>
                <w:szCs w:val="18"/>
              </w:rPr>
              <w:t>具体的事例をあげて考察します。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single" w:sz="4" w:space="0" w:color="auto"/>
              <w:left w:val="nil"/>
              <w:bottom w:val="nil"/>
              <w:right w:val="single" w:sz="8" w:space="0" w:color="000000"/>
            </w:tcBorders>
            <w:shd w:val="clear" w:color="auto" w:fill="auto"/>
          </w:tcPr>
          <w:p w:rsidR="00DE7639" w:rsidRPr="004C2C75" w:rsidRDefault="00DE7639" w:rsidP="00DE7639">
            <w:pPr>
              <w:rPr>
                <w:rFonts w:cs="Times New Roman"/>
                <w:sz w:val="18"/>
                <w:szCs w:val="18"/>
              </w:rPr>
            </w:pPr>
            <w:r>
              <w:rPr>
                <w:rFonts w:cs="Times New Roman" w:hint="eastAsia"/>
                <w:sz w:val="18"/>
                <w:szCs w:val="18"/>
              </w:rPr>
              <w:t>２節　さまざまな自然災害と防災</w:t>
            </w:r>
          </w:p>
        </w:tc>
        <w:tc>
          <w:tcPr>
            <w:tcW w:w="1843" w:type="dxa"/>
            <w:tcBorders>
              <w:top w:val="single"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40</w:t>
            </w:r>
            <w:r w:rsidR="00DE7639">
              <w:rPr>
                <w:rFonts w:ascii="ＭＳ 明朝" w:hAnsi="ＭＳ 明朝" w:cs="ＭＳ Ｐゴシック" w:hint="eastAsia"/>
                <w:sz w:val="18"/>
                <w:szCs w:val="18"/>
              </w:rPr>
              <w:t xml:space="preserve">　地震災害・津波災害(</w:t>
            </w:r>
            <w:r w:rsidR="00DE7639">
              <w:rPr>
                <w:rFonts w:ascii="ＭＳ 明朝" w:hAnsi="ＭＳ 明朝" w:cs="ＭＳ Ｐゴシック"/>
                <w:sz w:val="18"/>
                <w:szCs w:val="18"/>
              </w:rPr>
              <w:t>1)</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【地震が発生するメカニズムとは。】</w:t>
            </w:r>
          </w:p>
        </w:tc>
        <w:tc>
          <w:tcPr>
            <w:tcW w:w="2268" w:type="dxa"/>
            <w:tcBorders>
              <w:top w:val="single" w:sz="4"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sz w:val="18"/>
                <w:szCs w:val="18"/>
              </w:rPr>
            </w:pPr>
            <w:r>
              <w:rPr>
                <w:rFonts w:ascii="ＭＳ 明朝" w:hAnsi="ＭＳ 明朝" w:hint="eastAsia"/>
                <w:sz w:val="18"/>
                <w:szCs w:val="18"/>
              </w:rPr>
              <w:t>○プレート境界地震とプレート内地震の違いについて理解します</w:t>
            </w:r>
            <w:r w:rsidR="00E4711D" w:rsidRPr="00E4711D">
              <w:rPr>
                <w:rFonts w:ascii="ＭＳ 明朝" w:hAnsi="ＭＳ 明朝" w:hint="eastAsia"/>
                <w:sz w:val="18"/>
                <w:szCs w:val="18"/>
              </w:rPr>
              <w:t>。</w:t>
            </w:r>
          </w:p>
          <w:p w:rsidR="00DE7639" w:rsidRPr="00FE5640" w:rsidRDefault="00E4711D" w:rsidP="00EE1A86">
            <w:pPr>
              <w:ind w:left="196" w:hangingChars="100" w:hanging="196"/>
              <w:rPr>
                <w:rFonts w:ascii="ＭＳ 明朝" w:hAnsi="ＭＳ 明朝"/>
                <w:sz w:val="18"/>
                <w:szCs w:val="18"/>
              </w:rPr>
            </w:pPr>
            <w:r w:rsidRPr="00E4711D">
              <w:rPr>
                <w:rFonts w:ascii="ＭＳ 明朝" w:hAnsi="ＭＳ 明朝" w:hint="eastAsia"/>
                <w:sz w:val="18"/>
                <w:szCs w:val="18"/>
              </w:rPr>
              <w:t>○震源の位置や土地の条件によって，引き起こされる被</w:t>
            </w:r>
            <w:r w:rsidR="001458C2">
              <w:rPr>
                <w:rFonts w:ascii="ＭＳ 明朝" w:hAnsi="ＭＳ 明朝" w:hint="eastAsia"/>
                <w:sz w:val="18"/>
                <w:szCs w:val="18"/>
              </w:rPr>
              <w:t>害に</w:t>
            </w:r>
            <w:r w:rsidR="00EE1A86">
              <w:rPr>
                <w:rFonts w:ascii="ＭＳ 明朝" w:hAnsi="ＭＳ 明朝" w:hint="eastAsia"/>
                <w:sz w:val="18"/>
                <w:szCs w:val="18"/>
              </w:rPr>
              <w:t>違いがあることを理解します</w:t>
            </w:r>
            <w:r w:rsidRPr="00E4711D">
              <w:rPr>
                <w:rFonts w:ascii="ＭＳ 明朝" w:hAnsi="ＭＳ 明朝" w:hint="eastAsia"/>
                <w:sz w:val="18"/>
                <w:szCs w:val="18"/>
              </w:rPr>
              <w:t>。</w:t>
            </w:r>
          </w:p>
        </w:tc>
        <w:tc>
          <w:tcPr>
            <w:tcW w:w="2268" w:type="dxa"/>
            <w:tcBorders>
              <w:top w:val="single"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○地震や津波の発生メカニズムについて模式図を用いて考察します。</w:t>
            </w:r>
          </w:p>
          <w:p w:rsidR="00DE7639" w:rsidRPr="00FE5640" w:rsidRDefault="001458C2" w:rsidP="00EE1A86">
            <w:pPr>
              <w:ind w:left="196" w:hangingChars="100" w:hanging="196"/>
              <w:rPr>
                <w:rFonts w:ascii="ＭＳ 明朝" w:hAnsi="ＭＳ 明朝" w:cs="ＭＳ Ｐゴシック"/>
                <w:sz w:val="18"/>
                <w:szCs w:val="18"/>
              </w:rPr>
            </w:pPr>
            <w:r>
              <w:rPr>
                <w:rFonts w:ascii="ＭＳ 明朝" w:hAnsi="ＭＳ 明朝" w:hint="eastAsia"/>
                <w:sz w:val="18"/>
                <w:szCs w:val="18"/>
              </w:rPr>
              <w:t>○地震や津波によってもたらされる被害の状況について</w:t>
            </w:r>
            <w:r w:rsidR="00F1453B">
              <w:rPr>
                <w:rFonts w:ascii="ＭＳ 明朝" w:hAnsi="ＭＳ 明朝" w:hint="eastAsia"/>
                <w:sz w:val="18"/>
                <w:szCs w:val="18"/>
              </w:rPr>
              <w:t>，</w:t>
            </w:r>
            <w:r>
              <w:rPr>
                <w:rFonts w:ascii="ＭＳ 明朝" w:hAnsi="ＭＳ 明朝" w:hint="eastAsia"/>
                <w:sz w:val="18"/>
                <w:szCs w:val="18"/>
              </w:rPr>
              <w:t>複数の</w:t>
            </w:r>
            <w:r w:rsidR="00DE7639" w:rsidRPr="00FE5640">
              <w:rPr>
                <w:rFonts w:ascii="ＭＳ 明朝" w:hAnsi="ＭＳ 明朝" w:hint="eastAsia"/>
                <w:sz w:val="18"/>
                <w:szCs w:val="18"/>
              </w:rPr>
              <w:t>写真を用いて考察します。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41</w:t>
            </w:r>
            <w:r w:rsidR="00DE7639">
              <w:rPr>
                <w:rFonts w:ascii="ＭＳ 明朝" w:hAnsi="ＭＳ 明朝" w:cs="ＭＳ Ｐゴシック" w:hint="eastAsia"/>
                <w:sz w:val="18"/>
                <w:szCs w:val="18"/>
              </w:rPr>
              <w:t xml:space="preserve">　地震災害・津波災害(</w:t>
            </w:r>
            <w:r w:rsidR="00DE7639">
              <w:rPr>
                <w:rFonts w:ascii="ＭＳ 明朝" w:hAnsi="ＭＳ 明朝" w:cs="ＭＳ Ｐゴシック"/>
                <w:sz w:val="18"/>
                <w:szCs w:val="18"/>
              </w:rPr>
              <w:t>2)</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【くり返す地震を，災害史から学ぶ。】</w:t>
            </w:r>
          </w:p>
        </w:tc>
        <w:tc>
          <w:tcPr>
            <w:tcW w:w="2268" w:type="dxa"/>
            <w:tcBorders>
              <w:top w:val="dashed" w:sz="4"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○過去の災害の記録が今後の災害の軽減につながり得ることを理解します</w:t>
            </w:r>
            <w:r w:rsidR="00E4711D" w:rsidRPr="00E4711D">
              <w:rPr>
                <w:rFonts w:ascii="ＭＳ 明朝" w:hAnsi="ＭＳ 明朝" w:cs="ＭＳ Ｐゴシック" w:hint="eastAsia"/>
                <w:sz w:val="18"/>
                <w:szCs w:val="18"/>
              </w:rPr>
              <w:t>。</w:t>
            </w:r>
          </w:p>
          <w:p w:rsidR="00DE7639" w:rsidRPr="00FE5640"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○ハザードマップを利用し，身近な地域の自然災害の可能性を読み取ります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1458C2" w:rsidP="00EE1A86">
            <w:pPr>
              <w:ind w:left="196" w:hangingChars="100" w:hanging="196"/>
              <w:rPr>
                <w:rFonts w:ascii="ＭＳ 明朝" w:hAnsi="ＭＳ 明朝"/>
                <w:sz w:val="18"/>
                <w:szCs w:val="18"/>
              </w:rPr>
            </w:pPr>
            <w:r>
              <w:rPr>
                <w:rFonts w:ascii="ＭＳ 明朝" w:hAnsi="ＭＳ 明朝" w:hint="eastAsia"/>
                <w:sz w:val="18"/>
                <w:szCs w:val="18"/>
              </w:rPr>
              <w:t>○主題図や写真を用いて，</w:t>
            </w:r>
            <w:r w:rsidR="00153168">
              <w:rPr>
                <w:rFonts w:ascii="ＭＳ 明朝" w:hAnsi="ＭＳ 明朝" w:hint="eastAsia"/>
                <w:sz w:val="18"/>
                <w:szCs w:val="18"/>
              </w:rPr>
              <w:t>地震や津波の発生頻度とその周期性について考察します。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cs="ＭＳ Ｐゴシック" w:hint="eastAsia"/>
                <w:sz w:val="18"/>
                <w:szCs w:val="18"/>
              </w:rPr>
              <w:t>○</w:t>
            </w:r>
            <w:r w:rsidRPr="00FE5640">
              <w:rPr>
                <w:rFonts w:ascii="ＭＳ 明朝" w:hAnsi="ＭＳ 明朝" w:hint="eastAsia"/>
                <w:sz w:val="18"/>
                <w:szCs w:val="18"/>
              </w:rPr>
              <w:t>地震災害</w:t>
            </w:r>
            <w:r w:rsidR="00F1453B">
              <w:rPr>
                <w:rFonts w:ascii="ＭＳ 明朝" w:hAnsi="ＭＳ 明朝" w:hint="eastAsia"/>
                <w:sz w:val="18"/>
                <w:szCs w:val="18"/>
              </w:rPr>
              <w:t>の軽減へ向けた取り組み</w:t>
            </w:r>
            <w:r w:rsidRPr="00FE5640">
              <w:rPr>
                <w:rFonts w:ascii="ＭＳ 明朝" w:hAnsi="ＭＳ 明朝" w:hint="eastAsia"/>
                <w:sz w:val="18"/>
                <w:szCs w:val="18"/>
              </w:rPr>
              <w:t>について具体例を</w:t>
            </w:r>
            <w:r w:rsidR="00153168">
              <w:rPr>
                <w:rFonts w:ascii="ＭＳ 明朝" w:hAnsi="ＭＳ 明朝" w:hint="eastAsia"/>
                <w:sz w:val="18"/>
                <w:szCs w:val="18"/>
              </w:rPr>
              <w:t>あ</w:t>
            </w:r>
            <w:r w:rsidRPr="00FE5640">
              <w:rPr>
                <w:rFonts w:ascii="ＭＳ 明朝" w:hAnsi="ＭＳ 明朝" w:hint="eastAsia"/>
                <w:sz w:val="18"/>
                <w:szCs w:val="18"/>
              </w:rPr>
              <w:t>げながら考察します。</w:t>
            </w:r>
          </w:p>
          <w:p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○自宅もしくは学校周辺地域のハザードマップを用いながら災害時に取るべき避難行動について</w:t>
            </w:r>
            <w:r w:rsidR="00153168">
              <w:rPr>
                <w:rFonts w:ascii="ＭＳ 明朝" w:hAnsi="ＭＳ 明朝" w:hint="eastAsia"/>
                <w:sz w:val="18"/>
                <w:szCs w:val="18"/>
              </w:rPr>
              <w:t>考察</w:t>
            </w:r>
            <w:r w:rsidRPr="00FE5640">
              <w:rPr>
                <w:rFonts w:ascii="ＭＳ 明朝" w:hAnsi="ＭＳ 明朝" w:hint="eastAsia"/>
                <w:sz w:val="18"/>
                <w:szCs w:val="18"/>
              </w:rPr>
              <w:t>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42</w:t>
            </w:r>
            <w:r w:rsidR="00DE7639">
              <w:rPr>
                <w:rFonts w:ascii="ＭＳ 明朝" w:hAnsi="ＭＳ 明朝" w:cs="ＭＳ Ｐゴシック" w:hint="eastAsia"/>
                <w:sz w:val="18"/>
                <w:szCs w:val="18"/>
              </w:rPr>
              <w:t xml:space="preserve">　火山の災害とめぐみ</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【火山をよく知り，共存していくために。】</w:t>
            </w:r>
          </w:p>
        </w:tc>
        <w:tc>
          <w:tcPr>
            <w:tcW w:w="2268" w:type="dxa"/>
            <w:tcBorders>
              <w:top w:val="dashed" w:sz="4"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○日本列島において火山活動が活発な理由を理解します</w:t>
            </w:r>
            <w:r w:rsidR="00E4711D" w:rsidRPr="00E4711D">
              <w:rPr>
                <w:rFonts w:ascii="ＭＳ 明朝" w:hAnsi="ＭＳ 明朝" w:cs="ＭＳ Ｐゴシック" w:hint="eastAsia"/>
                <w:sz w:val="18"/>
                <w:szCs w:val="18"/>
              </w:rPr>
              <w:t>。</w:t>
            </w:r>
          </w:p>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○火山活動にともなう災害の種類を理解します</w:t>
            </w:r>
            <w:r w:rsidR="00E4711D" w:rsidRPr="00E4711D">
              <w:rPr>
                <w:rFonts w:ascii="ＭＳ 明朝" w:hAnsi="ＭＳ 明朝" w:cs="ＭＳ Ｐゴシック" w:hint="eastAsia"/>
                <w:sz w:val="18"/>
                <w:szCs w:val="18"/>
              </w:rPr>
              <w:t>。</w:t>
            </w:r>
          </w:p>
          <w:p w:rsidR="00DE7639" w:rsidRPr="00FE5640"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○火山活動が関係するさまざまなめぐみを理解します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○火山災害がもたらす人命に及ぼす被害について具体例を</w:t>
            </w:r>
            <w:r w:rsidR="00153168">
              <w:rPr>
                <w:rFonts w:ascii="ＭＳ 明朝" w:hAnsi="ＭＳ 明朝" w:hint="eastAsia"/>
                <w:sz w:val="18"/>
                <w:szCs w:val="18"/>
              </w:rPr>
              <w:t>あ</w:t>
            </w:r>
            <w:r w:rsidRPr="00FE5640">
              <w:rPr>
                <w:rFonts w:ascii="ＭＳ 明朝" w:hAnsi="ＭＳ 明朝" w:hint="eastAsia"/>
                <w:sz w:val="18"/>
                <w:szCs w:val="18"/>
              </w:rPr>
              <w:t>げながら考察します。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○火山災害のメカニズムについて</w:t>
            </w:r>
            <w:r w:rsidR="00F1453B">
              <w:rPr>
                <w:rFonts w:ascii="ＭＳ 明朝" w:hAnsi="ＭＳ 明朝" w:hint="eastAsia"/>
                <w:sz w:val="18"/>
                <w:szCs w:val="18"/>
              </w:rPr>
              <w:t>，図や写真を用いて</w:t>
            </w:r>
            <w:r w:rsidRPr="00FE5640">
              <w:rPr>
                <w:rFonts w:ascii="ＭＳ 明朝" w:hAnsi="ＭＳ 明朝" w:hint="eastAsia"/>
                <w:sz w:val="18"/>
                <w:szCs w:val="18"/>
              </w:rPr>
              <w:t>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cs="ＭＳ Ｐゴシック" w:hint="eastAsia"/>
                <w:sz w:val="18"/>
                <w:szCs w:val="18"/>
              </w:rPr>
              <w:t>○</w:t>
            </w:r>
            <w:r w:rsidRPr="00FE5640">
              <w:rPr>
                <w:rFonts w:ascii="ＭＳ 明朝" w:hAnsi="ＭＳ 明朝" w:hint="eastAsia"/>
                <w:sz w:val="18"/>
                <w:szCs w:val="18"/>
              </w:rPr>
              <w:t>火山のもたらす恩恵について具体例を</w:t>
            </w:r>
            <w:r w:rsidR="00153168">
              <w:rPr>
                <w:rFonts w:ascii="ＭＳ 明朝" w:hAnsi="ＭＳ 明朝" w:hint="eastAsia"/>
                <w:sz w:val="18"/>
                <w:szCs w:val="18"/>
              </w:rPr>
              <w:t>あ</w:t>
            </w:r>
            <w:r w:rsidRPr="00FE5640">
              <w:rPr>
                <w:rFonts w:ascii="ＭＳ 明朝" w:hAnsi="ＭＳ 明朝" w:hint="eastAsia"/>
                <w:sz w:val="18"/>
                <w:szCs w:val="18"/>
              </w:rPr>
              <w:t>げながら考察します。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２月</w:t>
            </w: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43</w:t>
            </w:r>
            <w:r w:rsidR="00DE7639">
              <w:rPr>
                <w:rFonts w:ascii="ＭＳ 明朝" w:hAnsi="ＭＳ 明朝" w:cs="ＭＳ Ｐゴシック" w:hint="eastAsia"/>
                <w:sz w:val="18"/>
                <w:szCs w:val="18"/>
              </w:rPr>
              <w:t xml:space="preserve">　気象災害(</w:t>
            </w:r>
            <w:r w:rsidR="00DE7639">
              <w:rPr>
                <w:rFonts w:ascii="ＭＳ 明朝" w:hAnsi="ＭＳ 明朝" w:cs="ＭＳ Ｐゴシック"/>
                <w:sz w:val="18"/>
                <w:szCs w:val="18"/>
              </w:rPr>
              <w:t>1)</w:t>
            </w:r>
            <w:r w:rsidR="00DE7639">
              <w:rPr>
                <w:rFonts w:ascii="ＭＳ 明朝" w:hAnsi="ＭＳ 明朝" w:cs="ＭＳ Ｐゴシック" w:hint="eastAsia"/>
                <w:sz w:val="18"/>
                <w:szCs w:val="18"/>
              </w:rPr>
              <w:t xml:space="preserve">　寒さ・暑さと台風</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【雪，猛暑，水不足，台風。どんな被害をもたらす？】</w:t>
            </w:r>
          </w:p>
        </w:tc>
        <w:tc>
          <w:tcPr>
            <w:tcW w:w="2268" w:type="dxa"/>
            <w:tcBorders>
              <w:top w:val="dashed" w:sz="4"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w:t>
            </w:r>
            <w:r w:rsidR="00153168">
              <w:rPr>
                <w:rFonts w:ascii="ＭＳ 明朝" w:hAnsi="ＭＳ 明朝" w:cs="ＭＳ Ｐゴシック" w:hint="eastAsia"/>
                <w:sz w:val="18"/>
                <w:szCs w:val="18"/>
              </w:rPr>
              <w:t>季節によって発生し　やすい</w:t>
            </w:r>
            <w:r>
              <w:rPr>
                <w:rFonts w:ascii="ＭＳ 明朝" w:hAnsi="ＭＳ 明朝" w:cs="ＭＳ Ｐゴシック" w:hint="eastAsia"/>
                <w:sz w:val="18"/>
                <w:szCs w:val="18"/>
              </w:rPr>
              <w:t>気象災害とその特徴について理解します</w:t>
            </w:r>
            <w:r w:rsidR="00E4711D" w:rsidRPr="00E4711D">
              <w:rPr>
                <w:rFonts w:ascii="ＭＳ 明朝" w:hAnsi="ＭＳ 明朝" w:cs="ＭＳ Ｐゴシック" w:hint="eastAsia"/>
                <w:sz w:val="18"/>
                <w:szCs w:val="18"/>
              </w:rPr>
              <w:t>。</w:t>
            </w:r>
          </w:p>
          <w:p w:rsidR="00DE7639" w:rsidRPr="00FE5640" w:rsidRDefault="00EE1A86" w:rsidP="00153168">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w:t>
            </w:r>
            <w:r w:rsidR="00153168">
              <w:rPr>
                <w:rFonts w:ascii="ＭＳ 明朝" w:hAnsi="ＭＳ 明朝" w:cs="ＭＳ Ｐゴシック" w:hint="eastAsia"/>
                <w:sz w:val="18"/>
                <w:szCs w:val="18"/>
              </w:rPr>
              <w:t>季節によって発生しや</w:t>
            </w:r>
            <w:r>
              <w:rPr>
                <w:rFonts w:ascii="ＭＳ 明朝" w:hAnsi="ＭＳ 明朝" w:cs="ＭＳ Ｐゴシック" w:hint="eastAsia"/>
                <w:sz w:val="18"/>
                <w:szCs w:val="18"/>
              </w:rPr>
              <w:t>すい気象災害の要因・影響</w:t>
            </w:r>
            <w:r w:rsidR="00153168">
              <w:rPr>
                <w:rFonts w:ascii="ＭＳ 明朝" w:hAnsi="ＭＳ 明朝" w:cs="ＭＳ Ｐゴシック" w:hint="eastAsia"/>
                <w:sz w:val="18"/>
                <w:szCs w:val="18"/>
              </w:rPr>
              <w:t>について</w:t>
            </w:r>
            <w:r>
              <w:rPr>
                <w:rFonts w:ascii="ＭＳ 明朝" w:hAnsi="ＭＳ 明朝" w:cs="ＭＳ Ｐゴシック" w:hint="eastAsia"/>
                <w:sz w:val="18"/>
                <w:szCs w:val="18"/>
              </w:rPr>
              <w:t>考えます</w:t>
            </w:r>
            <w:r w:rsidR="00E4711D"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w:t>
            </w:r>
            <w:r w:rsidR="00153168">
              <w:rPr>
                <w:rFonts w:ascii="ＭＳ 明朝" w:hAnsi="ＭＳ 明朝" w:hint="eastAsia"/>
                <w:sz w:val="18"/>
                <w:szCs w:val="18"/>
              </w:rPr>
              <w:t>季節ごとに生じる気象災害の原因について考察します。</w:t>
            </w:r>
          </w:p>
          <w:p w:rsidR="00DE7639" w:rsidRPr="00153168" w:rsidRDefault="00DE7639" w:rsidP="00153168">
            <w:pPr>
              <w:ind w:left="196" w:hangingChars="100" w:hanging="196"/>
              <w:rPr>
                <w:rFonts w:ascii="ＭＳ 明朝" w:hAnsi="ＭＳ 明朝"/>
                <w:sz w:val="18"/>
                <w:szCs w:val="18"/>
              </w:rPr>
            </w:pPr>
            <w:r w:rsidRPr="00FE5640">
              <w:rPr>
                <w:rFonts w:ascii="ＭＳ 明朝" w:hAnsi="ＭＳ 明朝" w:hint="eastAsia"/>
                <w:sz w:val="18"/>
                <w:szCs w:val="18"/>
              </w:rPr>
              <w:t>○季節ごとに生じる気象災害がもたらす被害の状況や人々の生活に与える影響について</w:t>
            </w:r>
            <w:r w:rsidR="00153168">
              <w:rPr>
                <w:rFonts w:ascii="ＭＳ 明朝" w:hAnsi="ＭＳ 明朝" w:hint="eastAsia"/>
                <w:sz w:val="18"/>
                <w:szCs w:val="18"/>
              </w:rPr>
              <w:t>，</w:t>
            </w:r>
            <w:r w:rsidRPr="00FE5640">
              <w:rPr>
                <w:rFonts w:ascii="ＭＳ 明朝" w:hAnsi="ＭＳ 明朝" w:hint="eastAsia"/>
                <w:sz w:val="18"/>
                <w:szCs w:val="18"/>
              </w:rPr>
              <w:t>写真を用いて考察します。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44</w:t>
            </w:r>
            <w:r w:rsidR="00DE7639">
              <w:rPr>
                <w:rFonts w:ascii="ＭＳ 明朝" w:hAnsi="ＭＳ 明朝" w:cs="ＭＳ Ｐゴシック" w:hint="eastAsia"/>
                <w:sz w:val="18"/>
                <w:szCs w:val="18"/>
              </w:rPr>
              <w:t xml:space="preserve">　気象災害(</w:t>
            </w:r>
            <w:r w:rsidR="00DE7639">
              <w:rPr>
                <w:rFonts w:ascii="ＭＳ 明朝" w:hAnsi="ＭＳ 明朝" w:cs="ＭＳ Ｐゴシック"/>
                <w:sz w:val="18"/>
                <w:szCs w:val="18"/>
              </w:rPr>
              <w:t>2)</w:t>
            </w:r>
            <w:r w:rsidR="00DE7639">
              <w:rPr>
                <w:rFonts w:ascii="ＭＳ 明朝" w:hAnsi="ＭＳ 明朝" w:cs="ＭＳ Ｐゴシック" w:hint="eastAsia"/>
                <w:sz w:val="18"/>
                <w:szCs w:val="18"/>
              </w:rPr>
              <w:t xml:space="preserve">　大雨と洪水・土砂災害</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【大雨で，あふれる水。何が起こるのだろう。】</w:t>
            </w:r>
          </w:p>
        </w:tc>
        <w:tc>
          <w:tcPr>
            <w:tcW w:w="2268" w:type="dxa"/>
            <w:tcBorders>
              <w:top w:val="dashed" w:sz="4" w:space="0" w:color="auto"/>
              <w:left w:val="nil"/>
              <w:bottom w:val="dashed" w:sz="4" w:space="0" w:color="auto"/>
              <w:right w:val="single" w:sz="8" w:space="0" w:color="000000"/>
            </w:tcBorders>
            <w:shd w:val="clear" w:color="auto" w:fill="auto"/>
          </w:tcPr>
          <w:p w:rsidR="00E4711D" w:rsidRPr="00E4711D" w:rsidRDefault="00E4711D" w:rsidP="00EE1A86">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○大雨や集中豪雨によっ</w:t>
            </w:r>
            <w:r w:rsidR="00EE1A86">
              <w:rPr>
                <w:rFonts w:ascii="ＭＳ 明朝" w:hAnsi="ＭＳ 明朝" w:cs="ＭＳ Ｐゴシック" w:hint="eastAsia"/>
                <w:sz w:val="18"/>
                <w:szCs w:val="18"/>
              </w:rPr>
              <w:t>て発生する洪水災害は，どのように発生するのか，その原因を理解します</w:t>
            </w:r>
            <w:r w:rsidRPr="00E4711D">
              <w:rPr>
                <w:rFonts w:ascii="ＭＳ 明朝" w:hAnsi="ＭＳ 明朝" w:cs="ＭＳ Ｐゴシック" w:hint="eastAsia"/>
                <w:sz w:val="18"/>
                <w:szCs w:val="18"/>
              </w:rPr>
              <w:t>。</w:t>
            </w:r>
          </w:p>
          <w:p w:rsidR="00DE7639" w:rsidRPr="00FE5640" w:rsidRDefault="00E4711D" w:rsidP="000C0E67">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○土砂</w:t>
            </w:r>
            <w:r w:rsidR="00EE1A86">
              <w:rPr>
                <w:rFonts w:ascii="ＭＳ 明朝" w:hAnsi="ＭＳ 明朝" w:cs="ＭＳ Ｐゴシック" w:hint="eastAsia"/>
                <w:sz w:val="18"/>
                <w:szCs w:val="18"/>
              </w:rPr>
              <w:t>災害の発生のメカニズムを理解し，</w:t>
            </w:r>
            <w:r w:rsidR="00153168">
              <w:rPr>
                <w:rFonts w:ascii="ＭＳ 明朝" w:hAnsi="ＭＳ 明朝" w:cs="ＭＳ Ｐゴシック" w:hint="eastAsia"/>
                <w:sz w:val="18"/>
                <w:szCs w:val="18"/>
              </w:rPr>
              <w:t>どのような場所が被害を受けやすいかを考えます。</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○大雨がもたらす各種災害とそれらのメカニズムについて</w:t>
            </w:r>
            <w:r w:rsidR="00F1453B">
              <w:rPr>
                <w:rFonts w:ascii="ＭＳ 明朝" w:hAnsi="ＭＳ 明朝" w:hint="eastAsia"/>
                <w:sz w:val="18"/>
                <w:szCs w:val="18"/>
              </w:rPr>
              <w:t>，</w:t>
            </w:r>
            <w:r w:rsidRPr="00FE5640">
              <w:rPr>
                <w:rFonts w:ascii="ＭＳ 明朝" w:hAnsi="ＭＳ 明朝" w:hint="eastAsia"/>
                <w:sz w:val="18"/>
                <w:szCs w:val="18"/>
              </w:rPr>
              <w:t>模式図を用いて考察します。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○大雨がもたらす各種自然災害の被害の状況について</w:t>
            </w:r>
            <w:r w:rsidR="00F1453B">
              <w:rPr>
                <w:rFonts w:ascii="ＭＳ 明朝" w:hAnsi="ＭＳ 明朝" w:hint="eastAsia"/>
                <w:sz w:val="18"/>
                <w:szCs w:val="18"/>
              </w:rPr>
              <w:t>，</w:t>
            </w:r>
            <w:r w:rsidRPr="00FE5640">
              <w:rPr>
                <w:rFonts w:ascii="ＭＳ 明朝" w:hAnsi="ＭＳ 明朝" w:hint="eastAsia"/>
                <w:sz w:val="18"/>
                <w:szCs w:val="18"/>
              </w:rPr>
              <w:t>地形図を用いて考察します。</w:t>
            </w:r>
          </w:p>
          <w:p w:rsidR="00DE7639" w:rsidRPr="00FE5640" w:rsidRDefault="00DE7639" w:rsidP="000C0E67">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○大雨がもたらす各種自然災害の軽減に向けた対応策について</w:t>
            </w:r>
            <w:r w:rsidR="000C0E67">
              <w:rPr>
                <w:rFonts w:ascii="ＭＳ 明朝" w:hAnsi="ＭＳ 明朝" w:hint="eastAsia"/>
                <w:sz w:val="18"/>
                <w:szCs w:val="18"/>
              </w:rPr>
              <w:t>，　写真</w:t>
            </w:r>
            <w:r w:rsidRPr="00FE5640">
              <w:rPr>
                <w:rFonts w:ascii="ＭＳ 明朝" w:hAnsi="ＭＳ 明朝" w:hint="eastAsia"/>
                <w:sz w:val="18"/>
                <w:szCs w:val="18"/>
              </w:rPr>
              <w:t>やハザードマップを用いて考察します。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45</w:t>
            </w:r>
            <w:r w:rsidR="00DE7639">
              <w:rPr>
                <w:rFonts w:ascii="ＭＳ 明朝" w:hAnsi="ＭＳ 明朝" w:cs="ＭＳ Ｐゴシック" w:hint="eastAsia"/>
                <w:sz w:val="18"/>
                <w:szCs w:val="18"/>
              </w:rPr>
              <w:t xml:space="preserve">　都市と自然災害</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【都市を襲う災害，危険はどこにある？】</w:t>
            </w:r>
          </w:p>
        </w:tc>
        <w:tc>
          <w:tcPr>
            <w:tcW w:w="2268" w:type="dxa"/>
            <w:tcBorders>
              <w:top w:val="dashed" w:sz="4" w:space="0" w:color="auto"/>
              <w:left w:val="nil"/>
              <w:bottom w:val="dashed" w:sz="4" w:space="0" w:color="auto"/>
              <w:right w:val="single" w:sz="8" w:space="0" w:color="000000"/>
            </w:tcBorders>
            <w:shd w:val="clear" w:color="auto" w:fill="auto"/>
          </w:tcPr>
          <w:p w:rsidR="00E4711D" w:rsidRPr="00E4711D" w:rsidRDefault="00EE1A86" w:rsidP="00EE1A86">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○都市型災害にはどのようなものがあるかを理解します</w:t>
            </w:r>
            <w:r w:rsidR="00E4711D" w:rsidRPr="00E4711D">
              <w:rPr>
                <w:rFonts w:ascii="ＭＳ 明朝" w:hAnsi="ＭＳ 明朝" w:cs="ＭＳ Ｐゴシック" w:hint="eastAsia"/>
                <w:sz w:val="18"/>
                <w:szCs w:val="18"/>
              </w:rPr>
              <w:t>。</w:t>
            </w:r>
          </w:p>
          <w:p w:rsidR="00DE7639" w:rsidRPr="00FE5640" w:rsidRDefault="00E4711D" w:rsidP="00EE1A86">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○そのうえで，都市型災害の要因・影響を</w:t>
            </w:r>
            <w:r w:rsidR="00EE1A86">
              <w:rPr>
                <w:rFonts w:ascii="ＭＳ 明朝" w:hAnsi="ＭＳ 明朝" w:cs="ＭＳ Ｐゴシック" w:hint="eastAsia"/>
                <w:sz w:val="18"/>
                <w:szCs w:val="18"/>
              </w:rPr>
              <w:t>考え，都市型災害が発生した際にどのような行動をとるべきかを考えます</w:t>
            </w:r>
            <w:r w:rsidRPr="00E4711D">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○都市における各種災害の発生要因について</w:t>
            </w:r>
            <w:r w:rsidR="00F1453B">
              <w:rPr>
                <w:rFonts w:ascii="ＭＳ 明朝" w:hAnsi="ＭＳ 明朝" w:hint="eastAsia"/>
                <w:sz w:val="18"/>
                <w:szCs w:val="18"/>
              </w:rPr>
              <w:t>，</w:t>
            </w:r>
            <w:r w:rsidRPr="00FE5640">
              <w:rPr>
                <w:rFonts w:ascii="ＭＳ 明朝" w:hAnsi="ＭＳ 明朝" w:hint="eastAsia"/>
                <w:sz w:val="18"/>
                <w:szCs w:val="18"/>
              </w:rPr>
              <w:t>写真や地理院地図を用いて多面的に考察します。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○都市における各種災害がもたらす被害の状況について</w:t>
            </w:r>
            <w:r w:rsidR="00F1453B">
              <w:rPr>
                <w:rFonts w:ascii="ＭＳ 明朝" w:hAnsi="ＭＳ 明朝" w:hint="eastAsia"/>
                <w:sz w:val="18"/>
                <w:szCs w:val="18"/>
              </w:rPr>
              <w:t>，</w:t>
            </w:r>
            <w:r w:rsidRPr="00FE5640">
              <w:rPr>
                <w:rFonts w:ascii="ＭＳ 明朝" w:hAnsi="ＭＳ 明朝" w:hint="eastAsia"/>
                <w:sz w:val="18"/>
                <w:szCs w:val="18"/>
              </w:rPr>
              <w:t>写真や地理院地図を用いて多面的に考察します。</w:t>
            </w:r>
          </w:p>
          <w:p w:rsidR="00DE7639" w:rsidRPr="000C0E67" w:rsidRDefault="00DE7639" w:rsidP="000C0E67">
            <w:pPr>
              <w:ind w:left="196" w:hangingChars="100" w:hanging="196"/>
              <w:rPr>
                <w:rFonts w:ascii="ＭＳ 明朝" w:hAnsi="ＭＳ 明朝"/>
                <w:sz w:val="18"/>
                <w:szCs w:val="18"/>
              </w:rPr>
            </w:pPr>
            <w:r w:rsidRPr="00FE5640">
              <w:rPr>
                <w:rFonts w:ascii="ＭＳ 明朝" w:hAnsi="ＭＳ 明朝" w:hint="eastAsia"/>
                <w:sz w:val="18"/>
                <w:szCs w:val="18"/>
              </w:rPr>
              <w:t>○都市における各種災害がもたらす被害の軽減に向けた対応策について</w:t>
            </w:r>
            <w:r w:rsidR="000C0E67">
              <w:rPr>
                <w:rFonts w:ascii="ＭＳ 明朝" w:hAnsi="ＭＳ 明朝" w:hint="eastAsia"/>
                <w:sz w:val="18"/>
                <w:szCs w:val="18"/>
              </w:rPr>
              <w:t>，</w:t>
            </w:r>
            <w:r w:rsidRPr="00FE5640">
              <w:rPr>
                <w:rFonts w:ascii="ＭＳ 明朝" w:hAnsi="ＭＳ 明朝" w:hint="eastAsia"/>
                <w:sz w:val="18"/>
                <w:szCs w:val="18"/>
              </w:rPr>
              <w:t>ハザードマップや写真を用いて考察します。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46</w:t>
            </w:r>
            <w:r w:rsidR="00DE7639">
              <w:rPr>
                <w:rFonts w:ascii="ＭＳ 明朝" w:hAnsi="ＭＳ 明朝" w:cs="ＭＳ Ｐゴシック" w:hint="eastAsia"/>
                <w:sz w:val="18"/>
                <w:szCs w:val="18"/>
              </w:rPr>
              <w:t xml:space="preserve">　防災・減災と復旧・復興</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【地域を災害から守るため　いま，できることは？】</w:t>
            </w:r>
          </w:p>
        </w:tc>
        <w:tc>
          <w:tcPr>
            <w:tcW w:w="2268" w:type="dxa"/>
            <w:tcBorders>
              <w:top w:val="dashed" w:sz="4" w:space="0" w:color="auto"/>
              <w:left w:val="nil"/>
              <w:bottom w:val="single" w:sz="8" w:space="0" w:color="auto"/>
              <w:right w:val="single" w:sz="8" w:space="0" w:color="000000"/>
            </w:tcBorders>
            <w:shd w:val="clear" w:color="auto" w:fill="auto"/>
          </w:tcPr>
          <w:p w:rsidR="00E4711D" w:rsidRPr="00E4711D" w:rsidRDefault="00E4711D" w:rsidP="000C0E67">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○大規模災害</w:t>
            </w:r>
            <w:r w:rsidR="000C0E67">
              <w:rPr>
                <w:rFonts w:ascii="ＭＳ 明朝" w:hAnsi="ＭＳ 明朝" w:cs="ＭＳ Ｐゴシック" w:hint="eastAsia"/>
                <w:sz w:val="18"/>
                <w:szCs w:val="18"/>
              </w:rPr>
              <w:t>へ</w:t>
            </w:r>
            <w:r w:rsidRPr="00E4711D">
              <w:rPr>
                <w:rFonts w:ascii="ＭＳ 明朝" w:hAnsi="ＭＳ 明朝" w:cs="ＭＳ Ｐゴシック" w:hint="eastAsia"/>
                <w:sz w:val="18"/>
                <w:szCs w:val="18"/>
              </w:rPr>
              <w:t>の対応について，</w:t>
            </w:r>
            <w:r w:rsidR="00EE1A86">
              <w:rPr>
                <w:rFonts w:ascii="ＭＳ 明朝" w:hAnsi="ＭＳ 明朝" w:cs="ＭＳ Ｐゴシック" w:hint="eastAsia"/>
                <w:sz w:val="18"/>
                <w:szCs w:val="18"/>
              </w:rPr>
              <w:t>自助・共助・公助の視点からどのようなことが行われているか理解します</w:t>
            </w:r>
            <w:r w:rsidRPr="00E4711D">
              <w:rPr>
                <w:rFonts w:ascii="ＭＳ 明朝" w:hAnsi="ＭＳ 明朝" w:cs="ＭＳ Ｐゴシック" w:hint="eastAsia"/>
                <w:sz w:val="18"/>
                <w:szCs w:val="18"/>
              </w:rPr>
              <w:t>。</w:t>
            </w:r>
          </w:p>
          <w:p w:rsidR="00DE7639" w:rsidRPr="00FE5640" w:rsidRDefault="00E4711D" w:rsidP="00EE1A86">
            <w:pPr>
              <w:ind w:left="196" w:hangingChars="100" w:hanging="196"/>
              <w:rPr>
                <w:rFonts w:ascii="ＭＳ 明朝" w:hAnsi="ＭＳ 明朝" w:cs="ＭＳ Ｐゴシック"/>
                <w:sz w:val="18"/>
                <w:szCs w:val="18"/>
              </w:rPr>
            </w:pPr>
            <w:r w:rsidRPr="00E4711D">
              <w:rPr>
                <w:rFonts w:ascii="ＭＳ 明朝" w:hAnsi="ＭＳ 明朝" w:cs="ＭＳ Ｐゴシック" w:hint="eastAsia"/>
                <w:sz w:val="18"/>
                <w:szCs w:val="18"/>
              </w:rPr>
              <w:t>○これまでの災害の教訓を生かし，特</w:t>
            </w:r>
            <w:r w:rsidR="00EE1A86">
              <w:rPr>
                <w:rFonts w:ascii="ＭＳ 明朝" w:hAnsi="ＭＳ 明朝" w:cs="ＭＳ Ｐゴシック" w:hint="eastAsia"/>
                <w:sz w:val="18"/>
                <w:szCs w:val="18"/>
              </w:rPr>
              <w:t>に，自助・共助に</w:t>
            </w:r>
            <w:r w:rsidR="000C0E67">
              <w:rPr>
                <w:rFonts w:ascii="ＭＳ 明朝" w:hAnsi="ＭＳ 明朝" w:cs="ＭＳ Ｐゴシック" w:hint="eastAsia"/>
                <w:sz w:val="18"/>
                <w:szCs w:val="18"/>
              </w:rPr>
              <w:t>関して</w:t>
            </w:r>
            <w:r w:rsidR="00EE1A86">
              <w:rPr>
                <w:rFonts w:ascii="ＭＳ 明朝" w:hAnsi="ＭＳ 明朝" w:cs="ＭＳ Ｐゴシック" w:hint="eastAsia"/>
                <w:sz w:val="18"/>
                <w:szCs w:val="18"/>
              </w:rPr>
              <w:t>，どのような対策を講じていくべきかを考えます</w:t>
            </w:r>
            <w:r w:rsidRPr="00E4711D">
              <w:rPr>
                <w:rFonts w:ascii="ＭＳ 明朝" w:hAnsi="ＭＳ 明朝" w:cs="ＭＳ Ｐゴシック"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tcPr>
          <w:p w:rsidR="00DE7639" w:rsidRPr="00FE5640" w:rsidRDefault="00DE7639" w:rsidP="0066295C">
            <w:pPr>
              <w:ind w:left="196" w:hangingChars="100" w:hanging="196"/>
              <w:rPr>
                <w:rFonts w:ascii="ＭＳ 明朝" w:hAnsi="ＭＳ 明朝"/>
                <w:sz w:val="18"/>
                <w:szCs w:val="18"/>
              </w:rPr>
            </w:pPr>
            <w:r w:rsidRPr="00FE5640">
              <w:rPr>
                <w:rFonts w:ascii="ＭＳ 明朝" w:hAnsi="ＭＳ 明朝" w:hint="eastAsia"/>
                <w:sz w:val="18"/>
                <w:szCs w:val="18"/>
              </w:rPr>
              <w:t>○防災・減災へ向けた各地域における取り組みについて</w:t>
            </w:r>
            <w:r w:rsidR="0066295C">
              <w:rPr>
                <w:rFonts w:ascii="ＭＳ 明朝" w:hAnsi="ＭＳ 明朝" w:hint="eastAsia"/>
                <w:sz w:val="18"/>
                <w:szCs w:val="18"/>
              </w:rPr>
              <w:t>，</w:t>
            </w:r>
            <w:r w:rsidRPr="00FE5640">
              <w:rPr>
                <w:rFonts w:ascii="ＭＳ 明朝" w:hAnsi="ＭＳ 明朝" w:hint="eastAsia"/>
                <w:sz w:val="18"/>
                <w:szCs w:val="18"/>
              </w:rPr>
              <w:t>自助</w:t>
            </w:r>
            <w:r w:rsidR="0066295C">
              <w:rPr>
                <w:rFonts w:ascii="ＭＳ 明朝" w:hAnsi="ＭＳ 明朝" w:hint="eastAsia"/>
                <w:sz w:val="18"/>
                <w:szCs w:val="18"/>
              </w:rPr>
              <w:t>・共助・</w:t>
            </w:r>
            <w:r w:rsidRPr="00FE5640">
              <w:rPr>
                <w:rFonts w:ascii="ＭＳ 明朝" w:hAnsi="ＭＳ 明朝" w:hint="eastAsia"/>
                <w:sz w:val="18"/>
                <w:szCs w:val="18"/>
              </w:rPr>
              <w:t>公助の観点から写真を用いて</w:t>
            </w:r>
            <w:r w:rsidR="0066295C">
              <w:rPr>
                <w:rFonts w:ascii="ＭＳ 明朝" w:hAnsi="ＭＳ 明朝" w:hint="eastAsia"/>
                <w:sz w:val="18"/>
                <w:szCs w:val="18"/>
              </w:rPr>
              <w:t>考察</w:t>
            </w:r>
            <w:r w:rsidRPr="00FE5640">
              <w:rPr>
                <w:rFonts w:ascii="ＭＳ 明朝" w:hAnsi="ＭＳ 明朝" w:hint="eastAsia"/>
                <w:sz w:val="18"/>
                <w:szCs w:val="18"/>
              </w:rPr>
              <w:t>します。</w:t>
            </w:r>
          </w:p>
          <w:p w:rsidR="00DE7639" w:rsidRPr="00FE5640" w:rsidRDefault="00DE7639" w:rsidP="0066295C">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○防災・減災へ向けた</w:t>
            </w:r>
            <w:r w:rsidR="000C0E67">
              <w:rPr>
                <w:rFonts w:ascii="ＭＳ 明朝" w:hAnsi="ＭＳ 明朝" w:cs="ＭＳ Ｐゴシック" w:hint="eastAsia"/>
                <w:sz w:val="18"/>
                <w:szCs w:val="18"/>
              </w:rPr>
              <w:t>公助の取り組みには限界が</w:t>
            </w:r>
            <w:r w:rsidR="0066295C">
              <w:rPr>
                <w:rFonts w:ascii="ＭＳ 明朝" w:hAnsi="ＭＳ 明朝" w:cs="ＭＳ Ｐゴシック" w:hint="eastAsia"/>
                <w:sz w:val="18"/>
                <w:szCs w:val="18"/>
              </w:rPr>
              <w:t>あり，</w:t>
            </w:r>
            <w:r w:rsidR="000C0E67">
              <w:rPr>
                <w:rFonts w:ascii="ＭＳ 明朝" w:hAnsi="ＭＳ 明朝" w:cs="ＭＳ Ｐゴシック" w:hint="eastAsia"/>
                <w:sz w:val="18"/>
                <w:szCs w:val="18"/>
              </w:rPr>
              <w:t>自助</w:t>
            </w:r>
            <w:r w:rsidR="0066295C">
              <w:rPr>
                <w:rFonts w:ascii="ＭＳ 明朝" w:hAnsi="ＭＳ 明朝" w:cs="ＭＳ Ｐゴシック" w:hint="eastAsia"/>
                <w:sz w:val="18"/>
                <w:szCs w:val="18"/>
              </w:rPr>
              <w:t>・</w:t>
            </w:r>
            <w:r w:rsidRPr="00FE5640">
              <w:rPr>
                <w:rFonts w:ascii="ＭＳ 明朝" w:hAnsi="ＭＳ 明朝" w:hint="eastAsia"/>
                <w:sz w:val="18"/>
                <w:szCs w:val="18"/>
              </w:rPr>
              <w:t>共助の観点から意識を高める必要性があることを，さまざまな取り組みを概観することで</w:t>
            </w:r>
            <w:r w:rsidR="0066295C">
              <w:rPr>
                <w:rFonts w:ascii="ＭＳ 明朝" w:hAnsi="ＭＳ 明朝" w:hint="eastAsia"/>
                <w:sz w:val="18"/>
                <w:szCs w:val="18"/>
              </w:rPr>
              <w:t>考察</w:t>
            </w:r>
            <w:r w:rsidRPr="00FE5640">
              <w:rPr>
                <w:rFonts w:ascii="ＭＳ 明朝" w:hAnsi="ＭＳ 明朝" w:hint="eastAsia"/>
                <w:sz w:val="18"/>
                <w:szCs w:val="18"/>
              </w:rPr>
              <w:t>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r>
              <w:rPr>
                <w:rFonts w:ascii="ＭＳ 明朝" w:hAnsi="ＭＳ 明朝" w:cs="ＭＳ Ｐゴシック" w:hint="eastAsia"/>
                <w:sz w:val="18"/>
                <w:szCs w:val="18"/>
              </w:rPr>
              <w:t>３月</w:t>
            </w:r>
          </w:p>
        </w:tc>
        <w:tc>
          <w:tcPr>
            <w:tcW w:w="1753" w:type="dxa"/>
            <w:tcBorders>
              <w:top w:val="single" w:sz="8" w:space="0" w:color="auto"/>
              <w:left w:val="nil"/>
              <w:bottom w:val="nil"/>
              <w:right w:val="single" w:sz="8" w:space="0" w:color="000000"/>
            </w:tcBorders>
            <w:shd w:val="clear" w:color="auto" w:fill="auto"/>
          </w:tcPr>
          <w:p w:rsidR="00DE7639" w:rsidRPr="004C2C75" w:rsidRDefault="00DE7639" w:rsidP="00DE7639">
            <w:pPr>
              <w:rPr>
                <w:rFonts w:cs="Times New Roman"/>
                <w:sz w:val="18"/>
                <w:szCs w:val="18"/>
              </w:rPr>
            </w:pPr>
            <w:r>
              <w:rPr>
                <w:rFonts w:cs="Times New Roman" w:hint="eastAsia"/>
                <w:sz w:val="18"/>
                <w:szCs w:val="18"/>
              </w:rPr>
              <w:t>第２章　生活圏の調査と地域の展望</w:t>
            </w:r>
          </w:p>
        </w:tc>
        <w:tc>
          <w:tcPr>
            <w:tcW w:w="1843" w:type="dxa"/>
            <w:tcBorders>
              <w:top w:val="single" w:sz="8"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47</w:t>
            </w:r>
            <w:r w:rsidR="00DE7639">
              <w:rPr>
                <w:rFonts w:ascii="ＭＳ 明朝" w:hAnsi="ＭＳ 明朝" w:cs="ＭＳ Ｐゴシック" w:hint="eastAsia"/>
                <w:sz w:val="18"/>
                <w:szCs w:val="18"/>
              </w:rPr>
              <w:t xml:space="preserve">　調査テーマの設定</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【学校のまわりの，地理的テーマを探せ！】</w:t>
            </w:r>
          </w:p>
        </w:tc>
        <w:tc>
          <w:tcPr>
            <w:tcW w:w="2268" w:type="dxa"/>
            <w:tcBorders>
              <w:top w:val="single" w:sz="8" w:space="0" w:color="auto"/>
              <w:left w:val="nil"/>
              <w:bottom w:val="dashed" w:sz="4" w:space="0" w:color="auto"/>
              <w:right w:val="single" w:sz="8" w:space="0" w:color="000000"/>
            </w:tcBorders>
            <w:shd w:val="clear" w:color="auto" w:fill="auto"/>
          </w:tcPr>
          <w:p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身近な地域の変遷を新旧地形図の読み取りなどから理解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身近な地域の課題に対して異なるスケールを織り交ぜて考察し，調査テーマを設定</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tc>
        <w:tc>
          <w:tcPr>
            <w:tcW w:w="2268" w:type="dxa"/>
            <w:tcBorders>
              <w:top w:val="single" w:sz="8"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○学校周辺地域における新旧の地形図や統計を用いて地域の変容について考察します。</w:t>
            </w:r>
          </w:p>
          <w:p w:rsidR="00DE7639" w:rsidRPr="00FE5640" w:rsidRDefault="00DE7639" w:rsidP="0066295C">
            <w:pPr>
              <w:ind w:left="196" w:hangingChars="100" w:hanging="196"/>
              <w:rPr>
                <w:rFonts w:ascii="ＭＳ 明朝" w:hAnsi="ＭＳ 明朝"/>
                <w:sz w:val="18"/>
                <w:szCs w:val="18"/>
              </w:rPr>
            </w:pPr>
            <w:r w:rsidRPr="00FE5640">
              <w:rPr>
                <w:rFonts w:ascii="ＭＳ 明朝" w:hAnsi="ＭＳ 明朝" w:hint="eastAsia"/>
                <w:sz w:val="18"/>
                <w:szCs w:val="18"/>
              </w:rPr>
              <w:t>○地域調査の一連の流れを</w:t>
            </w:r>
            <w:r w:rsidR="0066295C">
              <w:rPr>
                <w:rFonts w:ascii="ＭＳ 明朝" w:hAnsi="ＭＳ 明朝" w:hint="eastAsia"/>
                <w:sz w:val="18"/>
                <w:szCs w:val="18"/>
              </w:rPr>
              <w:t>ふ</w:t>
            </w:r>
            <w:r w:rsidRPr="00FE5640">
              <w:rPr>
                <w:rFonts w:ascii="ＭＳ 明朝" w:hAnsi="ＭＳ 明朝" w:hint="eastAsia"/>
                <w:sz w:val="18"/>
                <w:szCs w:val="18"/>
              </w:rPr>
              <w:t>まえながら，学校周辺地域で生じている複数の課題を見</w:t>
            </w:r>
            <w:r w:rsidR="0066295C">
              <w:rPr>
                <w:rFonts w:ascii="ＭＳ 明朝" w:hAnsi="ＭＳ 明朝"/>
                <w:sz w:val="18"/>
                <w:szCs w:val="18"/>
              </w:rPr>
              <w:t>いだし，</w:t>
            </w:r>
            <w:r w:rsidRPr="00FE5640">
              <w:rPr>
                <w:rFonts w:ascii="ＭＳ 明朝" w:hAnsi="ＭＳ 明朝" w:hint="eastAsia"/>
                <w:sz w:val="18"/>
                <w:szCs w:val="18"/>
              </w:rPr>
              <w:t>班ごとに調査テーマを設定します。</w:t>
            </w:r>
          </w:p>
          <w:p w:rsidR="00DE7639" w:rsidRPr="00FE5640" w:rsidRDefault="00DE7639" w:rsidP="0066295C">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○地域調査の一連の流れをふまえながら，班ごとに身近な地域の調査計画を立案します。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48</w:t>
            </w:r>
            <w:r w:rsidR="00DE7639">
              <w:rPr>
                <w:rFonts w:ascii="ＭＳ 明朝" w:hAnsi="ＭＳ 明朝" w:cs="ＭＳ Ｐゴシック" w:hint="eastAsia"/>
                <w:sz w:val="18"/>
                <w:szCs w:val="18"/>
              </w:rPr>
              <w:t xml:space="preserve">　地域調査１（資料調査）</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【「○○かな？」まずは</w:t>
            </w:r>
            <w:r w:rsidR="001C2C68">
              <w:rPr>
                <w:rFonts w:ascii="ＭＳ 明朝" w:hAnsi="ＭＳ 明朝" w:cs="ＭＳ Ｐゴシック" w:hint="eastAsia"/>
                <w:sz w:val="18"/>
                <w:szCs w:val="18"/>
              </w:rPr>
              <w:t>仮説</w:t>
            </w:r>
            <w:bookmarkStart w:id="1" w:name="_GoBack"/>
            <w:bookmarkEnd w:id="1"/>
            <w:r>
              <w:rPr>
                <w:rFonts w:ascii="ＭＳ 明朝" w:hAnsi="ＭＳ 明朝" w:cs="ＭＳ Ｐゴシック" w:hint="eastAsia"/>
                <w:sz w:val="18"/>
                <w:szCs w:val="18"/>
              </w:rPr>
              <w:t>を立ててスタート。】</w:t>
            </w:r>
          </w:p>
        </w:tc>
        <w:tc>
          <w:tcPr>
            <w:tcW w:w="2268" w:type="dxa"/>
            <w:tcBorders>
              <w:top w:val="dashed" w:sz="4" w:space="0" w:color="auto"/>
              <w:left w:val="nil"/>
              <w:bottom w:val="dashed" w:sz="4" w:space="0" w:color="auto"/>
              <w:right w:val="single" w:sz="8" w:space="0" w:color="000000"/>
            </w:tcBorders>
            <w:shd w:val="clear" w:color="auto" w:fill="auto"/>
          </w:tcPr>
          <w:p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身近な地域の情報を得るためのさまざまな手段と注意点を理解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身近な地域で生じている課題の要因をさまざまな角度から分析し，仮説を設定</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cs="ＭＳ Ｐゴシック" w:hint="eastAsia"/>
                <w:sz w:val="18"/>
                <w:szCs w:val="18"/>
              </w:rPr>
              <w:t>○身近な地域の調査に必要な資料収集の方法について習得します。</w:t>
            </w:r>
          </w:p>
          <w:p w:rsidR="00DE7639" w:rsidRPr="00FE5640" w:rsidRDefault="00DE7639" w:rsidP="0066295C">
            <w:pPr>
              <w:ind w:left="196" w:hangingChars="100" w:hanging="196"/>
              <w:rPr>
                <w:rFonts w:ascii="ＭＳ 明朝" w:hAnsi="ＭＳ 明朝" w:cs="ＭＳ Ｐゴシック"/>
                <w:sz w:val="18"/>
                <w:szCs w:val="18"/>
              </w:rPr>
            </w:pPr>
            <w:r w:rsidRPr="00FE5640">
              <w:rPr>
                <w:rFonts w:ascii="ＭＳ 明朝" w:hAnsi="ＭＳ 明朝" w:cs="ＭＳ Ｐゴシック" w:hint="eastAsia"/>
                <w:sz w:val="18"/>
                <w:szCs w:val="18"/>
              </w:rPr>
              <w:t>○身近な地域の課題の解決に必要な仮説の設定・検証の方法について</w:t>
            </w:r>
            <w:r w:rsidR="0066295C">
              <w:rPr>
                <w:rFonts w:ascii="ＭＳ 明朝" w:hAnsi="ＭＳ 明朝" w:cs="ＭＳ Ｐゴシック" w:hint="eastAsia"/>
                <w:sz w:val="18"/>
                <w:szCs w:val="18"/>
              </w:rPr>
              <w:t>，</w:t>
            </w:r>
            <w:r w:rsidRPr="00FE5640">
              <w:rPr>
                <w:rFonts w:ascii="ＭＳ 明朝" w:hAnsi="ＭＳ 明朝" w:cs="ＭＳ Ｐゴシック" w:hint="eastAsia"/>
                <w:sz w:val="18"/>
                <w:szCs w:val="18"/>
              </w:rPr>
              <w:t>資料調査を通して習得します。</w:t>
            </w:r>
          </w:p>
        </w:tc>
      </w:tr>
      <w:tr w:rsidR="00DE7639" w:rsidRPr="004C2C75" w:rsidTr="00EE1A86">
        <w:trPr>
          <w:cantSplit/>
          <w:trHeight w:val="1134"/>
        </w:trPr>
        <w:tc>
          <w:tcPr>
            <w:tcW w:w="534" w:type="dxa"/>
            <w:tcBorders>
              <w:left w:val="single" w:sz="8" w:space="0" w:color="000000"/>
              <w:bottom w:val="nil"/>
              <w:right w:val="single" w:sz="8" w:space="0" w:color="000000"/>
            </w:tcBorders>
            <w:shd w:val="clear" w:color="auto" w:fill="auto"/>
            <w:textDirection w:val="tbRlV"/>
            <w:vAlign w:val="center"/>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nil"/>
              <w:right w:val="single" w:sz="8" w:space="0" w:color="000000"/>
            </w:tcBorders>
            <w:shd w:val="clear" w:color="auto" w:fill="auto"/>
          </w:tcPr>
          <w:p w:rsidR="00DE7639" w:rsidRPr="004C2C75" w:rsidRDefault="00DE7639" w:rsidP="00DE7639">
            <w:pPr>
              <w:rPr>
                <w:rFonts w:cs="Times New Roman"/>
                <w:sz w:val="18"/>
                <w:szCs w:val="18"/>
              </w:rPr>
            </w:pPr>
          </w:p>
        </w:tc>
        <w:tc>
          <w:tcPr>
            <w:tcW w:w="1843" w:type="dxa"/>
            <w:tcBorders>
              <w:top w:val="dashed" w:sz="4" w:space="0" w:color="auto"/>
              <w:left w:val="nil"/>
              <w:bottom w:val="dashed" w:sz="4"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49</w:t>
            </w:r>
            <w:r w:rsidR="00DE7639">
              <w:rPr>
                <w:rFonts w:ascii="ＭＳ 明朝" w:hAnsi="ＭＳ 明朝" w:cs="ＭＳ Ｐゴシック" w:hint="eastAsia"/>
                <w:sz w:val="18"/>
                <w:szCs w:val="18"/>
              </w:rPr>
              <w:t xml:space="preserve">　地域調査２（野外調査）</w:t>
            </w:r>
          </w:p>
          <w:p w:rsidR="00DE7639"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【どこを歩いて誰に聞くか。計画が大切だ。】</w:t>
            </w:r>
          </w:p>
        </w:tc>
        <w:tc>
          <w:tcPr>
            <w:tcW w:w="2268" w:type="dxa"/>
            <w:tcBorders>
              <w:top w:val="dashed" w:sz="4" w:space="0" w:color="auto"/>
              <w:left w:val="nil"/>
              <w:bottom w:val="dashed" w:sz="4" w:space="0" w:color="auto"/>
              <w:right w:val="single" w:sz="8" w:space="0" w:color="000000"/>
            </w:tcBorders>
            <w:shd w:val="clear" w:color="auto" w:fill="auto"/>
          </w:tcPr>
          <w:p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野外調査の目的に応じた方法を理解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DE7639" w:rsidRPr="00FE5640" w:rsidRDefault="008423B9" w:rsidP="008423B9">
            <w:pPr>
              <w:ind w:left="196" w:hangingChars="100" w:hanging="196"/>
              <w:rPr>
                <w:rFonts w:ascii="ＭＳ 明朝" w:hAnsi="ＭＳ 明朝" w:cs="ＭＳ Ｐゴシック"/>
                <w:sz w:val="18"/>
                <w:szCs w:val="18"/>
              </w:rPr>
            </w:pPr>
            <w:r>
              <w:rPr>
                <w:rFonts w:ascii="ＭＳ 明朝" w:hAnsi="ＭＳ 明朝" w:hint="eastAsia"/>
                <w:sz w:val="18"/>
                <w:szCs w:val="18"/>
              </w:rPr>
              <w:t>〇野外調査を計画し，実施に向けた準備をします。</w:t>
            </w:r>
          </w:p>
        </w:tc>
        <w:tc>
          <w:tcPr>
            <w:tcW w:w="2268" w:type="dxa"/>
            <w:tcBorders>
              <w:top w:val="dashed" w:sz="4" w:space="0" w:color="auto"/>
              <w:left w:val="nil"/>
              <w:bottom w:val="dashed" w:sz="4" w:space="0" w:color="auto"/>
              <w:right w:val="single" w:sz="8" w:space="0" w:color="000000"/>
            </w:tcBorders>
            <w:shd w:val="clear" w:color="auto" w:fill="auto"/>
          </w:tcPr>
          <w:p w:rsidR="00DE7639" w:rsidRPr="00FE5640" w:rsidRDefault="008423B9" w:rsidP="008423B9">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○身近な地域における野外調査の手順について計画作成段階から実施段階までの流れを軸に習得し，野外調査を実施します。</w:t>
            </w:r>
          </w:p>
          <w:p w:rsidR="00DE7639" w:rsidRPr="00FE5640" w:rsidRDefault="00DE7639" w:rsidP="00EE1A86">
            <w:pPr>
              <w:ind w:left="196" w:hangingChars="100" w:hanging="196"/>
              <w:rPr>
                <w:rFonts w:ascii="ＭＳ 明朝" w:hAnsi="ＭＳ 明朝" w:cs="ＭＳ Ｐゴシック"/>
                <w:sz w:val="18"/>
                <w:szCs w:val="18"/>
              </w:rPr>
            </w:pPr>
            <w:r w:rsidRPr="00FE5640">
              <w:rPr>
                <w:rFonts w:ascii="ＭＳ 明朝" w:hAnsi="ＭＳ 明朝" w:cs="ＭＳ Ｐゴシック" w:hint="eastAsia"/>
                <w:sz w:val="18"/>
                <w:szCs w:val="18"/>
              </w:rPr>
              <w:t>○身近な地域における野外調査についての複数の方法とその手順について習得します。</w:t>
            </w:r>
          </w:p>
        </w:tc>
      </w:tr>
      <w:tr w:rsidR="00DE7639" w:rsidRPr="004C2C75" w:rsidTr="00EE1A86">
        <w:trPr>
          <w:cantSplit/>
          <w:trHeight w:val="1140"/>
        </w:trPr>
        <w:tc>
          <w:tcPr>
            <w:tcW w:w="534" w:type="dxa"/>
            <w:tcBorders>
              <w:left w:val="single" w:sz="8" w:space="0" w:color="000000"/>
              <w:bottom w:val="single" w:sz="8" w:space="0" w:color="auto"/>
              <w:right w:val="single" w:sz="8" w:space="0" w:color="000000"/>
            </w:tcBorders>
            <w:shd w:val="clear" w:color="auto" w:fill="auto"/>
            <w:textDirection w:val="tbRlV"/>
            <w:vAlign w:val="center"/>
            <w:hideMark/>
          </w:tcPr>
          <w:p w:rsidR="00DE7639" w:rsidRPr="004C2C75" w:rsidRDefault="00DE7639" w:rsidP="00DE7639">
            <w:pPr>
              <w:ind w:left="113" w:right="113"/>
              <w:rPr>
                <w:rFonts w:ascii="ＭＳ 明朝" w:hAnsi="ＭＳ 明朝" w:cs="ＭＳ Ｐゴシック"/>
                <w:sz w:val="18"/>
                <w:szCs w:val="18"/>
              </w:rPr>
            </w:pPr>
          </w:p>
        </w:tc>
        <w:tc>
          <w:tcPr>
            <w:tcW w:w="1753" w:type="dxa"/>
            <w:tcBorders>
              <w:top w:val="nil"/>
              <w:left w:val="nil"/>
              <w:bottom w:val="single" w:sz="8" w:space="0" w:color="auto"/>
              <w:right w:val="single" w:sz="8" w:space="0" w:color="000000"/>
            </w:tcBorders>
            <w:shd w:val="clear" w:color="auto" w:fill="auto"/>
            <w:hideMark/>
          </w:tcPr>
          <w:p w:rsidR="00DE7639" w:rsidRPr="004C2C75" w:rsidRDefault="00DE7639" w:rsidP="00DE7639">
            <w:pPr>
              <w:rPr>
                <w:rFonts w:eastAsia="ＭＳ Ｐゴシック" w:cs="Times New Roman"/>
                <w:sz w:val="18"/>
                <w:szCs w:val="18"/>
              </w:rPr>
            </w:pPr>
          </w:p>
        </w:tc>
        <w:tc>
          <w:tcPr>
            <w:tcW w:w="1843" w:type="dxa"/>
            <w:tcBorders>
              <w:top w:val="dashed" w:sz="4" w:space="0" w:color="auto"/>
              <w:left w:val="nil"/>
              <w:bottom w:val="single" w:sz="8" w:space="0" w:color="auto"/>
              <w:right w:val="single" w:sz="8" w:space="0" w:color="000000"/>
            </w:tcBorders>
            <w:shd w:val="clear" w:color="auto" w:fill="auto"/>
          </w:tcPr>
          <w:p w:rsidR="00DE7639" w:rsidRDefault="00776FE6" w:rsidP="00DE7639">
            <w:pPr>
              <w:rPr>
                <w:rFonts w:ascii="ＭＳ 明朝" w:hAnsi="ＭＳ 明朝" w:cs="ＭＳ Ｐゴシック"/>
                <w:sz w:val="18"/>
                <w:szCs w:val="18"/>
              </w:rPr>
            </w:pPr>
            <w:r>
              <w:rPr>
                <w:rFonts w:ascii="ＭＳ 明朝" w:hAnsi="ＭＳ 明朝" w:cs="ＭＳ Ｐゴシック" w:hint="eastAsia"/>
                <w:sz w:val="18"/>
                <w:szCs w:val="18"/>
              </w:rPr>
              <w:t>50</w:t>
            </w:r>
            <w:r w:rsidR="00DE7639">
              <w:rPr>
                <w:rFonts w:ascii="ＭＳ 明朝" w:hAnsi="ＭＳ 明朝" w:cs="ＭＳ Ｐゴシック" w:hint="eastAsia"/>
                <w:sz w:val="18"/>
                <w:szCs w:val="18"/>
              </w:rPr>
              <w:t xml:space="preserve">　まとめと発表</w:t>
            </w:r>
          </w:p>
          <w:p w:rsidR="00DE7639" w:rsidRPr="004C2C75" w:rsidRDefault="00DE7639" w:rsidP="00DE7639">
            <w:pPr>
              <w:rPr>
                <w:rFonts w:ascii="ＭＳ 明朝" w:hAnsi="ＭＳ 明朝" w:cs="ＭＳ Ｐゴシック"/>
                <w:sz w:val="18"/>
                <w:szCs w:val="18"/>
              </w:rPr>
            </w:pPr>
            <w:r>
              <w:rPr>
                <w:rFonts w:ascii="ＭＳ 明朝" w:hAnsi="ＭＳ 明朝" w:cs="ＭＳ Ｐゴシック" w:hint="eastAsia"/>
                <w:sz w:val="18"/>
                <w:szCs w:val="18"/>
              </w:rPr>
              <w:t>【地域のこれからを，皆で考えていくために。】</w:t>
            </w:r>
          </w:p>
        </w:tc>
        <w:tc>
          <w:tcPr>
            <w:tcW w:w="2268" w:type="dxa"/>
            <w:tcBorders>
              <w:top w:val="dashed" w:sz="4" w:space="0" w:color="auto"/>
              <w:left w:val="nil"/>
              <w:bottom w:val="single" w:sz="8" w:space="0" w:color="auto"/>
              <w:right w:val="single" w:sz="8" w:space="0" w:color="000000"/>
            </w:tcBorders>
            <w:shd w:val="clear" w:color="auto" w:fill="auto"/>
          </w:tcPr>
          <w:p w:rsidR="008843A3" w:rsidRPr="008843A3"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地域調査のまとめ方について理解</w:t>
            </w:r>
            <w:r>
              <w:rPr>
                <w:rFonts w:ascii="ＭＳ 明朝" w:hAnsi="ＭＳ 明朝" w:cs="ＭＳ Ｐゴシック" w:hint="eastAsia"/>
                <w:sz w:val="18"/>
                <w:szCs w:val="18"/>
              </w:rPr>
              <w:t>します</w:t>
            </w:r>
            <w:r w:rsidR="008843A3" w:rsidRPr="008843A3">
              <w:rPr>
                <w:rFonts w:ascii="ＭＳ 明朝" w:hAnsi="ＭＳ 明朝" w:cs="ＭＳ Ｐゴシック" w:hint="eastAsia"/>
                <w:sz w:val="18"/>
                <w:szCs w:val="18"/>
              </w:rPr>
              <w:t>。</w:t>
            </w:r>
          </w:p>
          <w:p w:rsidR="00DE7639" w:rsidRPr="00FE5640" w:rsidRDefault="00DB0C28" w:rsidP="008843A3">
            <w:pPr>
              <w:ind w:left="196" w:hangingChars="100" w:hanging="196"/>
              <w:rPr>
                <w:rFonts w:ascii="ＭＳ 明朝" w:hAnsi="ＭＳ 明朝" w:cs="ＭＳ Ｐゴシック"/>
                <w:sz w:val="18"/>
                <w:szCs w:val="18"/>
              </w:rPr>
            </w:pPr>
            <w:r w:rsidRPr="00FE5640">
              <w:rPr>
                <w:rFonts w:ascii="ＭＳ 明朝" w:hAnsi="ＭＳ 明朝" w:hint="eastAsia"/>
                <w:sz w:val="18"/>
                <w:szCs w:val="18"/>
              </w:rPr>
              <w:t>○</w:t>
            </w:r>
            <w:r w:rsidR="008843A3" w:rsidRPr="008843A3">
              <w:rPr>
                <w:rFonts w:ascii="ＭＳ 明朝" w:hAnsi="ＭＳ 明朝" w:cs="ＭＳ Ｐゴシック" w:hint="eastAsia"/>
                <w:sz w:val="18"/>
                <w:szCs w:val="18"/>
              </w:rPr>
              <w:t>調査結果に応じた，まとめ方や発表形式を選択し，身近な地域の課題解決に向けた発表の準備を行</w:t>
            </w:r>
            <w:r>
              <w:rPr>
                <w:rFonts w:ascii="ＭＳ 明朝" w:hAnsi="ＭＳ 明朝" w:cs="ＭＳ Ｐゴシック" w:hint="eastAsia"/>
                <w:sz w:val="18"/>
                <w:szCs w:val="18"/>
              </w:rPr>
              <w:t>います</w:t>
            </w:r>
            <w:r w:rsidR="008843A3" w:rsidRPr="008843A3">
              <w:rPr>
                <w:rFonts w:ascii="ＭＳ 明朝" w:hAnsi="ＭＳ 明朝" w:cs="ＭＳ Ｐゴシック" w:hint="eastAsia"/>
                <w:sz w:val="18"/>
                <w:szCs w:val="18"/>
              </w:rPr>
              <w:t>。</w:t>
            </w:r>
          </w:p>
        </w:tc>
        <w:tc>
          <w:tcPr>
            <w:tcW w:w="2268" w:type="dxa"/>
            <w:tcBorders>
              <w:top w:val="dashed" w:sz="4" w:space="0" w:color="auto"/>
              <w:left w:val="nil"/>
              <w:bottom w:val="single" w:sz="8" w:space="0" w:color="auto"/>
              <w:right w:val="single" w:sz="8" w:space="0" w:color="000000"/>
            </w:tcBorders>
            <w:shd w:val="clear" w:color="auto" w:fill="auto"/>
            <w:hideMark/>
          </w:tcPr>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○身近な地域における調査で得た結果を分析する視点について習得します。</w:t>
            </w:r>
          </w:p>
          <w:p w:rsidR="00DE7639" w:rsidRPr="00FE5640" w:rsidRDefault="008423B9" w:rsidP="00EE1A86">
            <w:pPr>
              <w:ind w:left="196" w:hangingChars="100" w:hanging="196"/>
              <w:rPr>
                <w:rFonts w:ascii="ＭＳ 明朝" w:hAnsi="ＭＳ 明朝"/>
                <w:sz w:val="18"/>
                <w:szCs w:val="18"/>
              </w:rPr>
            </w:pPr>
            <w:r>
              <w:rPr>
                <w:rFonts w:ascii="ＭＳ 明朝" w:hAnsi="ＭＳ 明朝" w:hint="eastAsia"/>
                <w:sz w:val="18"/>
                <w:szCs w:val="18"/>
              </w:rPr>
              <w:t>○調査内容の分析結果を的確にまとめる方法について習得し，まとめを行います。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○身近な地域におけ</w:t>
            </w:r>
            <w:r w:rsidR="008423B9">
              <w:rPr>
                <w:rFonts w:ascii="ＭＳ 明朝" w:hAnsi="ＭＳ 明朝" w:hint="eastAsia"/>
                <w:sz w:val="18"/>
                <w:szCs w:val="18"/>
              </w:rPr>
              <w:t>る調査の成果を校内もしくは校外で発表する方法について習得し，クラス内もしくは校内で発表します。</w:t>
            </w:r>
          </w:p>
          <w:p w:rsidR="00DE7639" w:rsidRPr="00FE5640" w:rsidRDefault="00DE7639" w:rsidP="00EE1A86">
            <w:pPr>
              <w:ind w:left="196" w:hangingChars="100" w:hanging="196"/>
              <w:rPr>
                <w:rFonts w:ascii="ＭＳ 明朝" w:hAnsi="ＭＳ 明朝"/>
                <w:sz w:val="18"/>
                <w:szCs w:val="18"/>
              </w:rPr>
            </w:pPr>
            <w:r w:rsidRPr="00FE5640">
              <w:rPr>
                <w:rFonts w:ascii="ＭＳ 明朝" w:hAnsi="ＭＳ 明朝" w:hint="eastAsia"/>
                <w:sz w:val="18"/>
                <w:szCs w:val="18"/>
              </w:rPr>
              <w:t>○身近な地域における調査で明らかとなった地域の抱える課題をふまえ，持続可能な地域社会のあり方とその実現に向けた社会参画の意義について認識します。</w:t>
            </w:r>
          </w:p>
        </w:tc>
      </w:tr>
    </w:tbl>
    <w:p w:rsidR="00DE7639" w:rsidRDefault="00DE7639" w:rsidP="00111769">
      <w:pPr>
        <w:adjustRightInd/>
        <w:rPr>
          <w:rFonts w:ascii="ＭＳ ゴシック" w:eastAsia="ＭＳ ゴシック" w:hAnsi="ＭＳ ゴシック"/>
          <w:sz w:val="20"/>
          <w:szCs w:val="20"/>
        </w:rPr>
      </w:pPr>
    </w:p>
    <w:p w:rsidR="00111769" w:rsidRPr="003A0680" w:rsidRDefault="00DE7639" w:rsidP="00111769">
      <w:pPr>
        <w:adjustRightInd/>
        <w:rPr>
          <w:rFonts w:ascii="ＭＳ ゴシック" w:eastAsia="ＭＳ ゴシック" w:hAnsi="ＭＳ ゴシック" w:cs="Times New Roman"/>
          <w:spacing w:val="8"/>
          <w:sz w:val="20"/>
          <w:szCs w:val="20"/>
        </w:rPr>
      </w:pPr>
      <w:r>
        <w:rPr>
          <w:rFonts w:ascii="ＭＳ ゴシック" w:eastAsia="ＭＳ ゴシック" w:hAnsi="ＭＳ ゴシック"/>
          <w:sz w:val="20"/>
          <w:szCs w:val="20"/>
        </w:rPr>
        <w:br w:type="page"/>
      </w:r>
      <w:r w:rsidR="00111769" w:rsidRPr="003A0680">
        <w:rPr>
          <w:rFonts w:ascii="ＭＳ ゴシック" w:eastAsia="ＭＳ ゴシック" w:hAnsi="ＭＳ ゴシック" w:hint="eastAsia"/>
          <w:sz w:val="20"/>
          <w:szCs w:val="20"/>
        </w:rPr>
        <w:lastRenderedPageBreak/>
        <w:t>４　評価の方法</w:t>
      </w:r>
    </w:p>
    <w:p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1</w:t>
      </w:r>
      <w:r>
        <w:rPr>
          <w:rFonts w:ascii="ＭＳ 明朝" w:hAnsi="ＭＳ 明朝" w:hint="eastAsia"/>
          <w:sz w:val="18"/>
          <w:szCs w:val="18"/>
        </w:rPr>
        <w:t>)</w:t>
      </w:r>
      <w:r>
        <w:rPr>
          <w:rFonts w:cs="Times New Roman"/>
          <w:sz w:val="18"/>
          <w:szCs w:val="18"/>
        </w:rPr>
        <w:t xml:space="preserve"> </w:t>
      </w:r>
      <w:r>
        <w:rPr>
          <w:rFonts w:hint="eastAsia"/>
          <w:sz w:val="18"/>
          <w:szCs w:val="18"/>
        </w:rPr>
        <w:t>評価の結果を生かす</w:t>
      </w:r>
    </w:p>
    <w:p w:rsidR="00111769" w:rsidRDefault="00111769" w:rsidP="00111769">
      <w:pPr>
        <w:adjustRightInd/>
        <w:rPr>
          <w:rFonts w:ascii="ＭＳ 明朝" w:cs="Times New Roman"/>
          <w:spacing w:val="8"/>
          <w:sz w:val="18"/>
          <w:szCs w:val="18"/>
        </w:rPr>
      </w:pPr>
      <w:r>
        <w:rPr>
          <w:rFonts w:hint="eastAsia"/>
          <w:sz w:val="18"/>
          <w:szCs w:val="18"/>
        </w:rPr>
        <w:t xml:space="preserve">　評価は自分自身の学習の</w:t>
      </w:r>
      <w:r w:rsidR="006666CE">
        <w:rPr>
          <w:rFonts w:hint="eastAsia"/>
          <w:sz w:val="18"/>
          <w:szCs w:val="18"/>
        </w:rPr>
        <w:t>過程や</w:t>
      </w:r>
      <w:r>
        <w:rPr>
          <w:rFonts w:hint="eastAsia"/>
          <w:sz w:val="18"/>
          <w:szCs w:val="18"/>
        </w:rPr>
        <w:t>成果を確認するためになされるものです。このことをしっかり確認し，不十分な点があればその後の学習につなげるようにしましょう。そのためにも，返却されたテストやレポート，自己評価などの見直しを徹底しましょう。</w:t>
      </w:r>
    </w:p>
    <w:p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2</w:t>
      </w:r>
      <w:r>
        <w:rPr>
          <w:rFonts w:ascii="ＭＳ 明朝" w:hAnsi="ＭＳ 明朝" w:hint="eastAsia"/>
          <w:sz w:val="18"/>
          <w:szCs w:val="18"/>
        </w:rPr>
        <w:t>)</w:t>
      </w:r>
      <w:r>
        <w:rPr>
          <w:rFonts w:cs="Times New Roman"/>
          <w:sz w:val="18"/>
          <w:szCs w:val="18"/>
        </w:rPr>
        <w:t xml:space="preserve"> </w:t>
      </w:r>
      <w:r>
        <w:rPr>
          <w:rFonts w:hint="eastAsia"/>
          <w:sz w:val="18"/>
          <w:szCs w:val="18"/>
        </w:rPr>
        <w:t>評価の観点</w:t>
      </w:r>
    </w:p>
    <w:p w:rsidR="00111769" w:rsidRDefault="00111769" w:rsidP="00111769">
      <w:pPr>
        <w:adjustRightInd/>
        <w:rPr>
          <w:rFonts w:ascii="ＭＳ 明朝" w:cs="Times New Roman"/>
          <w:spacing w:val="8"/>
          <w:sz w:val="18"/>
          <w:szCs w:val="18"/>
        </w:rPr>
      </w:pPr>
      <w:r>
        <w:rPr>
          <w:rFonts w:cs="Times New Roman"/>
          <w:sz w:val="18"/>
          <w:szCs w:val="18"/>
        </w:rPr>
        <w:t xml:space="preserve">  </w:t>
      </w:r>
      <w:r w:rsidR="006666CE">
        <w:rPr>
          <w:rFonts w:hint="eastAsia"/>
          <w:sz w:val="18"/>
          <w:szCs w:val="18"/>
        </w:rPr>
        <w:t>評価は学習で身に付ける力を次の三つの観点から把握するようにします。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666CE" w:rsidTr="00095818">
        <w:tc>
          <w:tcPr>
            <w:tcW w:w="1928" w:type="dxa"/>
          </w:tcPr>
          <w:p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知識・技能</w:t>
            </w:r>
          </w:p>
        </w:tc>
        <w:tc>
          <w:tcPr>
            <w:tcW w:w="6436" w:type="dxa"/>
          </w:tcPr>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地理に関わる諸事象に関して，世界の生活文化の多様性や，防災，地域や地球的課題への</w:t>
            </w:r>
            <w:r w:rsidR="008423B9">
              <w:rPr>
                <w:rFonts w:hint="eastAsia"/>
                <w:sz w:val="18"/>
                <w:szCs w:val="18"/>
              </w:rPr>
              <w:t>取り組み</w:t>
            </w:r>
            <w:r w:rsidRPr="009E6428">
              <w:rPr>
                <w:rFonts w:hint="eastAsia"/>
                <w:sz w:val="18"/>
                <w:szCs w:val="18"/>
              </w:rPr>
              <w:t>などを理解</w:t>
            </w:r>
            <w:r>
              <w:rPr>
                <w:rFonts w:hint="eastAsia"/>
                <w:sz w:val="18"/>
                <w:szCs w:val="18"/>
              </w:rPr>
              <w:t>している。</w:t>
            </w:r>
          </w:p>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地図や地理情報システムなどを用いて，調査や諸資料から地理に関する</w:t>
            </w:r>
            <w:r w:rsidR="00786018">
              <w:rPr>
                <w:rFonts w:hint="eastAsia"/>
                <w:sz w:val="18"/>
                <w:szCs w:val="18"/>
              </w:rPr>
              <w:t>さまざまな</w:t>
            </w:r>
            <w:r w:rsidRPr="009E6428">
              <w:rPr>
                <w:rFonts w:hint="eastAsia"/>
                <w:sz w:val="18"/>
                <w:szCs w:val="18"/>
              </w:rPr>
              <w:t>情報を適切かつ効果的に調べまとめる技能を身に付け</w:t>
            </w:r>
            <w:r>
              <w:rPr>
                <w:rFonts w:hint="eastAsia"/>
                <w:sz w:val="18"/>
                <w:szCs w:val="18"/>
              </w:rPr>
              <w:t>ている。</w:t>
            </w:r>
          </w:p>
        </w:tc>
      </w:tr>
      <w:tr w:rsidR="006666CE" w:rsidTr="00095818">
        <w:tc>
          <w:tcPr>
            <w:tcW w:w="1928" w:type="dxa"/>
          </w:tcPr>
          <w:p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思考・判断・表現</w:t>
            </w:r>
          </w:p>
        </w:tc>
        <w:tc>
          <w:tcPr>
            <w:tcW w:w="6436" w:type="dxa"/>
          </w:tcPr>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事象の意味や意義，特色や相互の関連を，位置や分布，場所，人間と自然環境との相互依存関係，空間的相互依存作用，地域などに着目して，概念などを活用して多面的・多角的に考察したり，地理的な課題の解決に向けて構想したりする</w:t>
            </w:r>
            <w:r>
              <w:rPr>
                <w:rFonts w:hint="eastAsia"/>
                <w:sz w:val="18"/>
                <w:szCs w:val="18"/>
              </w:rPr>
              <w:t>ことができる。</w:t>
            </w:r>
          </w:p>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考察，構想したことを効果的に説明したり，それらを基に議論したりする</w:t>
            </w:r>
            <w:r>
              <w:rPr>
                <w:rFonts w:hint="eastAsia"/>
                <w:sz w:val="18"/>
                <w:szCs w:val="18"/>
              </w:rPr>
              <w:t>ことができる</w:t>
            </w:r>
            <w:r w:rsidRPr="009E6428">
              <w:rPr>
                <w:rFonts w:hint="eastAsia"/>
                <w:sz w:val="18"/>
                <w:szCs w:val="18"/>
              </w:rPr>
              <w:t>。</w:t>
            </w:r>
          </w:p>
        </w:tc>
      </w:tr>
      <w:tr w:rsidR="006666CE" w:rsidTr="00095818">
        <w:tc>
          <w:tcPr>
            <w:tcW w:w="1928" w:type="dxa"/>
          </w:tcPr>
          <w:p w:rsidR="00095818" w:rsidRDefault="006666CE" w:rsidP="00071377">
            <w:pPr>
              <w:suppressAutoHyphens/>
              <w:autoSpaceDE w:val="0"/>
              <w:autoSpaceDN w:val="0"/>
              <w:snapToGrid w:val="0"/>
              <w:spacing w:line="300" w:lineRule="atLeast"/>
              <w:jc w:val="left"/>
              <w:rPr>
                <w:sz w:val="18"/>
                <w:szCs w:val="18"/>
              </w:rPr>
            </w:pPr>
            <w:r>
              <w:rPr>
                <w:rFonts w:hint="eastAsia"/>
                <w:sz w:val="18"/>
                <w:szCs w:val="18"/>
              </w:rPr>
              <w:t>主体的に学習に</w:t>
            </w:r>
          </w:p>
          <w:p w:rsidR="006666CE" w:rsidRDefault="006666CE" w:rsidP="00071377">
            <w:pPr>
              <w:suppressAutoHyphens/>
              <w:autoSpaceDE w:val="0"/>
              <w:autoSpaceDN w:val="0"/>
              <w:snapToGrid w:val="0"/>
              <w:spacing w:line="300" w:lineRule="atLeast"/>
              <w:jc w:val="left"/>
              <w:rPr>
                <w:sz w:val="18"/>
                <w:szCs w:val="18"/>
              </w:rPr>
            </w:pPr>
            <w:r>
              <w:rPr>
                <w:rFonts w:hint="eastAsia"/>
                <w:sz w:val="18"/>
                <w:szCs w:val="18"/>
              </w:rPr>
              <w:t>取り組む態度</w:t>
            </w:r>
          </w:p>
        </w:tc>
        <w:tc>
          <w:tcPr>
            <w:tcW w:w="6436" w:type="dxa"/>
          </w:tcPr>
          <w:p w:rsidR="0021752E" w:rsidRDefault="0021752E" w:rsidP="0021752E">
            <w:pPr>
              <w:widowControl/>
              <w:ind w:left="196" w:hangingChars="100" w:hanging="196"/>
              <w:jc w:val="left"/>
              <w:rPr>
                <w:sz w:val="18"/>
                <w:szCs w:val="18"/>
              </w:rPr>
            </w:pPr>
            <w:r>
              <w:rPr>
                <w:rFonts w:hint="eastAsia"/>
                <w:sz w:val="18"/>
                <w:szCs w:val="18"/>
              </w:rPr>
              <w:t>○</w:t>
            </w:r>
            <w:r w:rsidRPr="0021752E">
              <w:rPr>
                <w:rFonts w:hint="eastAsia"/>
                <w:sz w:val="18"/>
                <w:szCs w:val="18"/>
              </w:rPr>
              <w:t>知識及び技能を獲得したり，思考力，判断力，表現力等を身に付けたりすることに向けた粘り強い</w:t>
            </w:r>
            <w:r w:rsidR="00786018">
              <w:rPr>
                <w:rFonts w:hint="eastAsia"/>
                <w:sz w:val="18"/>
                <w:szCs w:val="18"/>
              </w:rPr>
              <w:t>取り組み</w:t>
            </w:r>
            <w:r w:rsidRPr="0021752E">
              <w:rPr>
                <w:rFonts w:hint="eastAsia"/>
                <w:sz w:val="18"/>
                <w:szCs w:val="18"/>
              </w:rPr>
              <w:t>を行おうと</w:t>
            </w:r>
            <w:r>
              <w:rPr>
                <w:rFonts w:hint="eastAsia"/>
                <w:sz w:val="18"/>
                <w:szCs w:val="18"/>
              </w:rPr>
              <w:t>している。また，</w:t>
            </w:r>
            <w:r w:rsidRPr="0021752E">
              <w:rPr>
                <w:rFonts w:hint="eastAsia"/>
                <w:sz w:val="18"/>
                <w:szCs w:val="18"/>
              </w:rPr>
              <w:t>粘り強い</w:t>
            </w:r>
            <w:r w:rsidR="00786018">
              <w:rPr>
                <w:rFonts w:hint="eastAsia"/>
                <w:sz w:val="18"/>
                <w:szCs w:val="18"/>
              </w:rPr>
              <w:t>取り組み</w:t>
            </w:r>
            <w:r w:rsidRPr="0021752E">
              <w:rPr>
                <w:rFonts w:hint="eastAsia"/>
                <w:sz w:val="18"/>
                <w:szCs w:val="18"/>
              </w:rPr>
              <w:t>を行う中で，自らの学習を調整しよ</w:t>
            </w:r>
            <w:r>
              <w:rPr>
                <w:rFonts w:hint="eastAsia"/>
                <w:sz w:val="18"/>
                <w:szCs w:val="18"/>
              </w:rPr>
              <w:t>うとしている。</w:t>
            </w:r>
          </w:p>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地理に関わる諸事象について，よりよい社会の実現を視野にそこで見られる課題を</w:t>
            </w:r>
            <w:r w:rsidR="0021752E">
              <w:rPr>
                <w:rFonts w:hint="eastAsia"/>
                <w:sz w:val="18"/>
                <w:szCs w:val="18"/>
              </w:rPr>
              <w:t>主体的に追究，解決しようとしている</w:t>
            </w:r>
            <w:r>
              <w:rPr>
                <w:rFonts w:hint="eastAsia"/>
                <w:sz w:val="18"/>
                <w:szCs w:val="18"/>
              </w:rPr>
              <w:t>。</w:t>
            </w:r>
          </w:p>
          <w:p w:rsidR="006666CE" w:rsidRDefault="006666CE" w:rsidP="006666CE">
            <w:pPr>
              <w:widowControl/>
              <w:ind w:left="196" w:hangingChars="100" w:hanging="196"/>
              <w:jc w:val="left"/>
              <w:rPr>
                <w:sz w:val="18"/>
                <w:szCs w:val="18"/>
              </w:rPr>
            </w:pPr>
            <w:r>
              <w:rPr>
                <w:rFonts w:hint="eastAsia"/>
                <w:sz w:val="18"/>
                <w:szCs w:val="18"/>
              </w:rPr>
              <w:t>○</w:t>
            </w:r>
            <w:r w:rsidRPr="009E6428">
              <w:rPr>
                <w:rFonts w:hint="eastAsia"/>
                <w:sz w:val="18"/>
                <w:szCs w:val="18"/>
              </w:rPr>
              <w:t>多面的・多角的な考察や深い理解を通して涵養される日本国民としての自覚，我が国の国土に対する愛情，世界の諸地域の多様な生活文化を尊重しようとすることの大切さについての自覚など</w:t>
            </w:r>
            <w:r>
              <w:rPr>
                <w:rFonts w:hint="eastAsia"/>
                <w:sz w:val="18"/>
                <w:szCs w:val="18"/>
              </w:rPr>
              <w:t>が</w:t>
            </w:r>
            <w:r w:rsidRPr="009E6428">
              <w:rPr>
                <w:rFonts w:hint="eastAsia"/>
                <w:sz w:val="18"/>
                <w:szCs w:val="18"/>
              </w:rPr>
              <w:t>深</w:t>
            </w:r>
            <w:r>
              <w:rPr>
                <w:rFonts w:hint="eastAsia"/>
                <w:sz w:val="18"/>
                <w:szCs w:val="18"/>
              </w:rPr>
              <w:t>まっている</w:t>
            </w:r>
            <w:r w:rsidRPr="009E6428">
              <w:rPr>
                <w:rFonts w:hint="eastAsia"/>
                <w:sz w:val="18"/>
                <w:szCs w:val="18"/>
              </w:rPr>
              <w:t>。</w:t>
            </w:r>
          </w:p>
        </w:tc>
      </w:tr>
    </w:tbl>
    <w:p w:rsidR="00111769" w:rsidRPr="006666CE" w:rsidRDefault="00111769" w:rsidP="00111769">
      <w:pPr>
        <w:rPr>
          <w:rFonts w:ascii="ＭＳ 明朝" w:hAnsi="ＭＳ 明朝"/>
          <w:sz w:val="18"/>
          <w:szCs w:val="18"/>
        </w:rPr>
      </w:pPr>
    </w:p>
    <w:p w:rsidR="00111769" w:rsidRDefault="00111769" w:rsidP="00111769">
      <w:pPr>
        <w:rPr>
          <w:rFonts w:ascii="ＭＳ 明朝" w:hAnsi="ＭＳ 明朝" w:cs="Times New Roman"/>
          <w:spacing w:val="8"/>
          <w:sz w:val="18"/>
          <w:szCs w:val="18"/>
        </w:rPr>
      </w:pPr>
      <w:r>
        <w:rPr>
          <w:rFonts w:ascii="ＭＳ 明朝" w:hAnsi="ＭＳ 明朝" w:hint="eastAsia"/>
          <w:sz w:val="18"/>
          <w:szCs w:val="18"/>
        </w:rPr>
        <w:t>(</w:t>
      </w:r>
      <w:r>
        <w:rPr>
          <w:rFonts w:cs="Times New Roman"/>
          <w:sz w:val="18"/>
          <w:szCs w:val="18"/>
        </w:rPr>
        <w:t>3</w:t>
      </w:r>
      <w:r>
        <w:rPr>
          <w:rFonts w:ascii="ＭＳ 明朝" w:hAnsi="ＭＳ 明朝" w:hint="eastAsia"/>
          <w:sz w:val="18"/>
          <w:szCs w:val="18"/>
        </w:rPr>
        <w:t>) 評価の時期と方法</w:t>
      </w:r>
    </w:p>
    <w:p w:rsidR="00111769" w:rsidRPr="00786018" w:rsidRDefault="00111769" w:rsidP="00786018">
      <w:pPr>
        <w:adjustRightInd/>
        <w:ind w:leftChars="63" w:left="526" w:hangingChars="196" w:hanging="384"/>
        <w:rPr>
          <w:color w:val="auto"/>
          <w:sz w:val="18"/>
          <w:szCs w:val="18"/>
        </w:rPr>
      </w:pPr>
      <w:r>
        <w:rPr>
          <w:rFonts w:cs="Times New Roman"/>
          <w:sz w:val="18"/>
          <w:szCs w:val="18"/>
        </w:rPr>
        <w:t xml:space="preserve">  </w:t>
      </w:r>
      <w:r>
        <w:rPr>
          <w:rFonts w:hint="eastAsia"/>
          <w:sz w:val="18"/>
          <w:szCs w:val="18"/>
        </w:rPr>
        <w:t xml:space="preserve">ア　</w:t>
      </w:r>
      <w:r w:rsidRPr="00E760A9">
        <w:rPr>
          <w:rFonts w:hint="eastAsia"/>
          <w:color w:val="auto"/>
          <w:sz w:val="18"/>
          <w:szCs w:val="18"/>
        </w:rPr>
        <w:t>年５回の定期考査では，ペーパーテストによって出題範囲にお</w:t>
      </w:r>
      <w:r w:rsidR="006666CE">
        <w:rPr>
          <w:rFonts w:hint="eastAsia"/>
          <w:color w:val="auto"/>
          <w:sz w:val="18"/>
          <w:szCs w:val="18"/>
        </w:rPr>
        <w:t>ける知識</w:t>
      </w:r>
      <w:r w:rsidR="00786018">
        <w:rPr>
          <w:rFonts w:hint="eastAsia"/>
          <w:color w:val="auto"/>
          <w:sz w:val="18"/>
          <w:szCs w:val="18"/>
        </w:rPr>
        <w:t>と資料活用</w:t>
      </w:r>
      <w:r w:rsidR="00786018" w:rsidRPr="00E760A9">
        <w:rPr>
          <w:rFonts w:hint="eastAsia"/>
          <w:color w:val="auto"/>
          <w:sz w:val="18"/>
          <w:szCs w:val="18"/>
        </w:rPr>
        <w:t>の技能の習得の状況</w:t>
      </w:r>
      <w:r w:rsidR="006666CE">
        <w:rPr>
          <w:rFonts w:hint="eastAsia"/>
          <w:color w:val="auto"/>
          <w:sz w:val="18"/>
          <w:szCs w:val="18"/>
        </w:rPr>
        <w:t>，思考・判断・表現</w:t>
      </w:r>
      <w:r w:rsidRPr="00E760A9">
        <w:rPr>
          <w:rFonts w:hint="eastAsia"/>
          <w:color w:val="auto"/>
          <w:sz w:val="18"/>
          <w:szCs w:val="18"/>
        </w:rPr>
        <w:t>を評価します。</w:t>
      </w:r>
    </w:p>
    <w:p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イ　課題追究学習の際のレポートを評価のための資料とします。課題の設定・追究学習を行う際には，「</w:t>
      </w:r>
      <w:r w:rsidRPr="00E760A9">
        <w:rPr>
          <w:color w:val="auto"/>
          <w:sz w:val="18"/>
          <w:szCs w:val="18"/>
        </w:rPr>
        <w:t>W</w:t>
      </w:r>
      <w:r w:rsidRPr="00E760A9">
        <w:rPr>
          <w:rFonts w:hint="eastAsia"/>
          <w:color w:val="auto"/>
          <w:sz w:val="18"/>
          <w:szCs w:val="18"/>
        </w:rPr>
        <w:t>ARM</w:t>
      </w:r>
      <w:r w:rsidRPr="00E760A9">
        <w:rPr>
          <w:color w:val="auto"/>
          <w:sz w:val="18"/>
          <w:szCs w:val="18"/>
        </w:rPr>
        <w:t xml:space="preserve"> </w:t>
      </w:r>
      <w:r w:rsidRPr="00E760A9">
        <w:rPr>
          <w:rFonts w:hint="eastAsia"/>
          <w:color w:val="auto"/>
          <w:sz w:val="18"/>
          <w:szCs w:val="18"/>
        </w:rPr>
        <w:t>UP</w:t>
      </w:r>
      <w:r w:rsidRPr="00E760A9">
        <w:rPr>
          <w:rFonts w:hint="eastAsia"/>
          <w:color w:val="auto"/>
          <w:sz w:val="18"/>
          <w:szCs w:val="18"/>
        </w:rPr>
        <w:t>」</w:t>
      </w:r>
      <w:r w:rsidR="006666CE">
        <w:rPr>
          <w:rFonts w:hint="eastAsia"/>
          <w:color w:val="auto"/>
          <w:sz w:val="18"/>
          <w:szCs w:val="18"/>
        </w:rPr>
        <w:t>「</w:t>
      </w:r>
      <w:r w:rsidR="006666CE">
        <w:rPr>
          <w:rFonts w:hint="eastAsia"/>
          <w:color w:val="auto"/>
          <w:sz w:val="18"/>
          <w:szCs w:val="18"/>
        </w:rPr>
        <w:t>TRY</w:t>
      </w:r>
      <w:r w:rsidR="006666CE">
        <w:rPr>
          <w:rFonts w:hint="eastAsia"/>
          <w:color w:val="auto"/>
          <w:sz w:val="18"/>
          <w:szCs w:val="18"/>
        </w:rPr>
        <w:t>」「</w:t>
      </w:r>
      <w:r w:rsidR="006666CE">
        <w:rPr>
          <w:rFonts w:hint="eastAsia"/>
          <w:color w:val="auto"/>
          <w:sz w:val="18"/>
          <w:szCs w:val="18"/>
        </w:rPr>
        <w:t>GLOBAL REPORT</w:t>
      </w:r>
      <w:r w:rsidR="006666CE">
        <w:rPr>
          <w:rFonts w:hint="eastAsia"/>
          <w:color w:val="auto"/>
          <w:sz w:val="18"/>
          <w:szCs w:val="18"/>
        </w:rPr>
        <w:t>」</w:t>
      </w:r>
      <w:r w:rsidRPr="00E760A9">
        <w:rPr>
          <w:rFonts w:hint="eastAsia"/>
          <w:color w:val="auto"/>
          <w:sz w:val="18"/>
          <w:szCs w:val="18"/>
        </w:rPr>
        <w:t>などを参考にしてください。</w:t>
      </w:r>
    </w:p>
    <w:p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hint="eastAsia"/>
          <w:color w:val="auto"/>
          <w:sz w:val="18"/>
          <w:szCs w:val="18"/>
        </w:rPr>
        <w:t xml:space="preserve">　ウ　学習活動の様子や発表，討論，論述などの内容を評価のための資料とします。</w:t>
      </w:r>
    </w:p>
    <w:p w:rsidR="00111769" w:rsidRPr="00E760A9" w:rsidRDefault="00111769" w:rsidP="00111769">
      <w:pPr>
        <w:adjustRightInd/>
        <w:ind w:leftChars="63" w:left="526" w:hangingChars="196" w:hanging="384"/>
        <w:rPr>
          <w:rFonts w:ascii="ＭＳ 明朝" w:cs="Times New Roman"/>
          <w:color w:val="auto"/>
          <w:spacing w:val="8"/>
          <w:sz w:val="18"/>
          <w:szCs w:val="18"/>
        </w:rPr>
      </w:pPr>
      <w:r w:rsidRPr="00E760A9">
        <w:rPr>
          <w:rFonts w:cs="Times New Roman"/>
          <w:color w:val="auto"/>
          <w:sz w:val="18"/>
          <w:szCs w:val="18"/>
        </w:rPr>
        <w:t xml:space="preserve">  </w:t>
      </w:r>
      <w:r w:rsidRPr="00E760A9">
        <w:rPr>
          <w:rFonts w:hint="eastAsia"/>
          <w:color w:val="auto"/>
          <w:sz w:val="18"/>
          <w:szCs w:val="18"/>
        </w:rPr>
        <w:t>エ　授業に対する自己評価や振り返りを記入したワークシートを参考とします。学習内容の振</w:t>
      </w:r>
      <w:r w:rsidR="006666CE">
        <w:rPr>
          <w:rFonts w:hint="eastAsia"/>
          <w:color w:val="auto"/>
          <w:sz w:val="18"/>
          <w:szCs w:val="18"/>
        </w:rPr>
        <w:t>り返りを行う際には，「まとめ</w:t>
      </w:r>
      <w:r w:rsidRPr="00E760A9">
        <w:rPr>
          <w:rFonts w:hint="eastAsia"/>
          <w:color w:val="auto"/>
          <w:sz w:val="18"/>
          <w:szCs w:val="18"/>
        </w:rPr>
        <w:t>」などを参考にしてください。</w:t>
      </w:r>
    </w:p>
    <w:p w:rsidR="00111769" w:rsidRDefault="00111769" w:rsidP="00111769">
      <w:pPr>
        <w:adjustRightInd/>
        <w:rPr>
          <w:rFonts w:ascii="ＭＳ 明朝" w:cs="Times New Roman"/>
          <w:spacing w:val="8"/>
          <w:sz w:val="18"/>
          <w:szCs w:val="18"/>
        </w:rPr>
      </w:pPr>
      <w:r>
        <w:rPr>
          <w:rFonts w:ascii="ＭＳ 明朝" w:hAnsi="ＭＳ 明朝" w:hint="eastAsia"/>
          <w:sz w:val="18"/>
          <w:szCs w:val="18"/>
        </w:rPr>
        <w:t>(</w:t>
      </w:r>
      <w:r>
        <w:rPr>
          <w:rFonts w:cs="Times New Roman"/>
          <w:sz w:val="18"/>
          <w:szCs w:val="18"/>
        </w:rPr>
        <w:t>4</w:t>
      </w:r>
      <w:r>
        <w:rPr>
          <w:rFonts w:ascii="ＭＳ 明朝" w:hAnsi="ＭＳ 明朝" w:hint="eastAsia"/>
          <w:sz w:val="18"/>
          <w:szCs w:val="18"/>
        </w:rPr>
        <w:t>)</w:t>
      </w:r>
      <w:r>
        <w:rPr>
          <w:rFonts w:cs="Times New Roman"/>
          <w:sz w:val="18"/>
          <w:szCs w:val="18"/>
        </w:rPr>
        <w:t xml:space="preserve"> </w:t>
      </w:r>
      <w:r>
        <w:rPr>
          <w:rFonts w:hint="eastAsia"/>
          <w:sz w:val="18"/>
          <w:szCs w:val="18"/>
        </w:rPr>
        <w:t>評定について</w:t>
      </w:r>
    </w:p>
    <w:p w:rsidR="008C2F5F" w:rsidRPr="00111769" w:rsidRDefault="00111769" w:rsidP="0021752E">
      <w:pPr>
        <w:adjustRightInd/>
      </w:pPr>
      <w:r>
        <w:rPr>
          <w:rFonts w:hint="eastAsia"/>
          <w:sz w:val="18"/>
          <w:szCs w:val="18"/>
        </w:rPr>
        <w:t xml:space="preserve">　評定は，上記の方法で得られた評価に関する情報を総合的に判断して行います。</w:t>
      </w:r>
    </w:p>
    <w:sectPr w:rsidR="008C2F5F" w:rsidRPr="00111769" w:rsidSect="003D5E11">
      <w:footerReference w:type="default" r:id="rId7"/>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4A" w:rsidRDefault="007C1B4A">
      <w:r>
        <w:separator/>
      </w:r>
    </w:p>
  </w:endnote>
  <w:endnote w:type="continuationSeparator" w:id="0">
    <w:p w:rsidR="007C1B4A" w:rsidRDefault="007C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AC" w:rsidRDefault="00CE63AC">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1C2C68">
      <w:rPr>
        <w:rFonts w:cs="Times New Roman"/>
        <w:noProof/>
      </w:rPr>
      <w:t>17</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4A" w:rsidRDefault="007C1B4A">
      <w:r>
        <w:separator/>
      </w:r>
    </w:p>
  </w:footnote>
  <w:footnote w:type="continuationSeparator" w:id="0">
    <w:p w:rsidR="007C1B4A" w:rsidRDefault="007C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04EE"/>
    <w:multiLevelType w:val="hybridMultilevel"/>
    <w:tmpl w:val="C3CCF032"/>
    <w:lvl w:ilvl="0" w:tplc="8F6C858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8577C2"/>
    <w:multiLevelType w:val="hybridMultilevel"/>
    <w:tmpl w:val="8072178C"/>
    <w:lvl w:ilvl="0" w:tplc="529E0F5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4F5950"/>
    <w:multiLevelType w:val="hybridMultilevel"/>
    <w:tmpl w:val="48BE0D32"/>
    <w:lvl w:ilvl="0" w:tplc="E1B69C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1"/>
    <w:rsid w:val="00023B0C"/>
    <w:rsid w:val="00034A0F"/>
    <w:rsid w:val="0004451E"/>
    <w:rsid w:val="00071377"/>
    <w:rsid w:val="00095818"/>
    <w:rsid w:val="000A59D1"/>
    <w:rsid w:val="000C0E67"/>
    <w:rsid w:val="000F03F0"/>
    <w:rsid w:val="001023B4"/>
    <w:rsid w:val="00111769"/>
    <w:rsid w:val="001458C2"/>
    <w:rsid w:val="00153168"/>
    <w:rsid w:val="001B4686"/>
    <w:rsid w:val="001C1B90"/>
    <w:rsid w:val="001C22D3"/>
    <w:rsid w:val="001C2C68"/>
    <w:rsid w:val="002040F2"/>
    <w:rsid w:val="00212253"/>
    <w:rsid w:val="00216CA4"/>
    <w:rsid w:val="0021752E"/>
    <w:rsid w:val="00221926"/>
    <w:rsid w:val="00244C8A"/>
    <w:rsid w:val="002B16D5"/>
    <w:rsid w:val="002D38FA"/>
    <w:rsid w:val="0030454D"/>
    <w:rsid w:val="00304E8A"/>
    <w:rsid w:val="003425D9"/>
    <w:rsid w:val="0039008E"/>
    <w:rsid w:val="003A0680"/>
    <w:rsid w:val="003A3E9E"/>
    <w:rsid w:val="003D5E11"/>
    <w:rsid w:val="003F3115"/>
    <w:rsid w:val="003F7974"/>
    <w:rsid w:val="00416D68"/>
    <w:rsid w:val="0044313B"/>
    <w:rsid w:val="004776EC"/>
    <w:rsid w:val="00493C1E"/>
    <w:rsid w:val="004B61B3"/>
    <w:rsid w:val="004E5E04"/>
    <w:rsid w:val="005029BA"/>
    <w:rsid w:val="005173C3"/>
    <w:rsid w:val="00542BDD"/>
    <w:rsid w:val="005725FD"/>
    <w:rsid w:val="0058506D"/>
    <w:rsid w:val="005A58CE"/>
    <w:rsid w:val="005E1611"/>
    <w:rsid w:val="00616702"/>
    <w:rsid w:val="006476FC"/>
    <w:rsid w:val="0066295C"/>
    <w:rsid w:val="006666CE"/>
    <w:rsid w:val="00675B7F"/>
    <w:rsid w:val="0068071B"/>
    <w:rsid w:val="006A7151"/>
    <w:rsid w:val="006B0A9A"/>
    <w:rsid w:val="006C065E"/>
    <w:rsid w:val="006D6127"/>
    <w:rsid w:val="0070423F"/>
    <w:rsid w:val="007474AD"/>
    <w:rsid w:val="00776FE6"/>
    <w:rsid w:val="00786018"/>
    <w:rsid w:val="007C1B4A"/>
    <w:rsid w:val="0083516B"/>
    <w:rsid w:val="008423B9"/>
    <w:rsid w:val="0085524B"/>
    <w:rsid w:val="00867CD0"/>
    <w:rsid w:val="008843A3"/>
    <w:rsid w:val="0089541B"/>
    <w:rsid w:val="008C2F5F"/>
    <w:rsid w:val="008D2CA8"/>
    <w:rsid w:val="008E3638"/>
    <w:rsid w:val="008F3926"/>
    <w:rsid w:val="00900ED0"/>
    <w:rsid w:val="00923A19"/>
    <w:rsid w:val="009D0A15"/>
    <w:rsid w:val="009D3114"/>
    <w:rsid w:val="009D700C"/>
    <w:rsid w:val="00A02C84"/>
    <w:rsid w:val="00A46069"/>
    <w:rsid w:val="00A83FA1"/>
    <w:rsid w:val="00AF5DA1"/>
    <w:rsid w:val="00B31864"/>
    <w:rsid w:val="00B414A0"/>
    <w:rsid w:val="00B46EAB"/>
    <w:rsid w:val="00B542F3"/>
    <w:rsid w:val="00B636BF"/>
    <w:rsid w:val="00B86DF1"/>
    <w:rsid w:val="00BB6492"/>
    <w:rsid w:val="00BD780F"/>
    <w:rsid w:val="00BE6911"/>
    <w:rsid w:val="00C10F5B"/>
    <w:rsid w:val="00C12527"/>
    <w:rsid w:val="00C65083"/>
    <w:rsid w:val="00C653EE"/>
    <w:rsid w:val="00C773C3"/>
    <w:rsid w:val="00CB0540"/>
    <w:rsid w:val="00CE140C"/>
    <w:rsid w:val="00CE63AC"/>
    <w:rsid w:val="00CF2D52"/>
    <w:rsid w:val="00D002D6"/>
    <w:rsid w:val="00D14BEA"/>
    <w:rsid w:val="00D400EE"/>
    <w:rsid w:val="00D70DC9"/>
    <w:rsid w:val="00DA4AFB"/>
    <w:rsid w:val="00DB0C28"/>
    <w:rsid w:val="00DC4108"/>
    <w:rsid w:val="00DE7639"/>
    <w:rsid w:val="00DF555A"/>
    <w:rsid w:val="00DF7994"/>
    <w:rsid w:val="00E15E26"/>
    <w:rsid w:val="00E22237"/>
    <w:rsid w:val="00E34027"/>
    <w:rsid w:val="00E36CA8"/>
    <w:rsid w:val="00E46FE1"/>
    <w:rsid w:val="00E4711D"/>
    <w:rsid w:val="00ED152F"/>
    <w:rsid w:val="00ED30F6"/>
    <w:rsid w:val="00EE1A86"/>
    <w:rsid w:val="00EF4FF6"/>
    <w:rsid w:val="00F1453B"/>
    <w:rsid w:val="00F323FC"/>
    <w:rsid w:val="00F54623"/>
    <w:rsid w:val="00F63340"/>
    <w:rsid w:val="00F63781"/>
    <w:rsid w:val="00F63BFE"/>
    <w:rsid w:val="00F94A7C"/>
    <w:rsid w:val="00F9503D"/>
    <w:rsid w:val="00FC17CC"/>
    <w:rsid w:val="00FC2D7F"/>
    <w:rsid w:val="00FE0B87"/>
    <w:rsid w:val="00FE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F0D739"/>
  <w15:docId w15:val="{3F127A17-9815-4C05-A890-A4092F0A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E11"/>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DF55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19</Pages>
  <Words>1812</Words>
  <Characters>10331</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cp:revision>11</cp:revision>
  <cp:lastPrinted>2021-07-20T02:54:00Z</cp:lastPrinted>
  <dcterms:created xsi:type="dcterms:W3CDTF">2021-06-28T11:31:00Z</dcterms:created>
  <dcterms:modified xsi:type="dcterms:W3CDTF">2021-07-28T12:36:00Z</dcterms:modified>
</cp:coreProperties>
</file>