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3D" w:rsidRPr="004E7587"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4E7587">
        <w:rPr>
          <w:rFonts w:ascii="ＭＳ ゴシック" w:eastAsia="ＭＳ ゴシック" w:hAnsi="ＭＳ ゴシック" w:cs="ＭＳ ゴシック"/>
          <w:sz w:val="20"/>
          <w:szCs w:val="20"/>
        </w:rPr>
        <w:t>「</w:t>
      </w:r>
      <w:r w:rsidR="00425604" w:rsidRPr="004E7587">
        <w:rPr>
          <w:rFonts w:ascii="ＭＳ ゴシック" w:eastAsia="ＭＳ ゴシック" w:hAnsi="ＭＳ ゴシック" w:cs="ＭＳ ゴシック" w:hint="eastAsia"/>
          <w:sz w:val="20"/>
          <w:szCs w:val="20"/>
        </w:rPr>
        <w:t>詳解</w:t>
      </w:r>
      <w:r w:rsidR="00CB38F6">
        <w:rPr>
          <w:rFonts w:ascii="ＭＳ ゴシック" w:eastAsia="ＭＳ ゴシック" w:hAnsi="ＭＳ ゴシック" w:cs="ＭＳ ゴシック"/>
          <w:sz w:val="20"/>
          <w:szCs w:val="20"/>
        </w:rPr>
        <w:t>歴史総合」年間指導計画に</w:t>
      </w:r>
      <w:r w:rsidR="00CB38F6">
        <w:rPr>
          <w:rFonts w:ascii="ＭＳ ゴシック" w:eastAsia="ＭＳ ゴシック" w:hAnsi="ＭＳ ゴシック" w:cs="ＭＳ ゴシック" w:hint="eastAsia"/>
          <w:sz w:val="20"/>
          <w:szCs w:val="20"/>
        </w:rPr>
        <w:t>基づく</w:t>
      </w:r>
      <w:r w:rsidRPr="004E7587">
        <w:rPr>
          <w:rFonts w:ascii="ＭＳ ゴシック" w:eastAsia="ＭＳ ゴシック" w:hAnsi="ＭＳ ゴシック" w:cs="ＭＳ ゴシック"/>
          <w:sz w:val="20"/>
          <w:szCs w:val="20"/>
        </w:rPr>
        <w:t>評価規準例</w:t>
      </w:r>
      <w:r w:rsidR="00D76E0A">
        <w:rPr>
          <w:rFonts w:ascii="ＭＳ ゴシック" w:eastAsia="ＭＳ ゴシック" w:hAnsi="ＭＳ ゴシック" w:cs="ＭＳ ゴシック" w:hint="eastAsia"/>
          <w:sz w:val="20"/>
          <w:szCs w:val="20"/>
        </w:rPr>
        <w:t xml:space="preserve">　</w:t>
      </w:r>
      <w:r w:rsidR="00D76E0A" w:rsidRPr="00D76E0A">
        <w:rPr>
          <w:rFonts w:ascii="ＭＳ 明朝" w:eastAsia="ＭＳ 明朝" w:hAnsi="ＭＳ 明朝" w:cs="ＭＳ ゴシック" w:hint="eastAsia"/>
          <w:sz w:val="20"/>
          <w:szCs w:val="20"/>
        </w:rPr>
        <w:t>※</w:t>
      </w:r>
      <w:r w:rsidR="00D76E0A">
        <w:rPr>
          <w:rFonts w:ascii="ＭＳ 明朝" w:eastAsia="ＭＳ 明朝" w:hAnsi="ＭＳ 明朝" w:cs="ＭＳ ゴシック" w:hint="eastAsia"/>
          <w:sz w:val="20"/>
          <w:szCs w:val="20"/>
        </w:rPr>
        <w:t>◎</w:t>
      </w:r>
      <w:r w:rsidR="00D76E0A" w:rsidRPr="00D76E0A">
        <w:rPr>
          <w:rFonts w:ascii="ＭＳ 明朝" w:eastAsia="ＭＳ 明朝" w:hAnsi="ＭＳ 明朝" w:cs="ＭＳ ゴシック" w:hint="eastAsia"/>
          <w:sz w:val="20"/>
          <w:szCs w:val="20"/>
        </w:rPr>
        <w:t>は評定に用いる評価</w:t>
      </w:r>
      <w:r w:rsidR="00755464">
        <w:rPr>
          <w:rFonts w:ascii="ＭＳ 明朝" w:eastAsia="ＭＳ 明朝" w:hAnsi="ＭＳ 明朝" w:cs="ＭＳ ゴシック" w:hint="eastAsia"/>
          <w:sz w:val="20"/>
          <w:szCs w:val="20"/>
        </w:rPr>
        <w:t>（・は学習改善につなげる評価）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4E7587" w:rsidRPr="004E7587" w:rsidTr="008E3BBC">
        <w:trPr>
          <w:trHeight w:val="334"/>
          <w:tblHeader/>
        </w:trPr>
        <w:tc>
          <w:tcPr>
            <w:tcW w:w="124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A742DE" w:rsidRPr="004E7587" w:rsidRDefault="00A742DE" w:rsidP="00A742DE">
            <w:pPr>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rsidR="00A742DE" w:rsidRPr="004E7587" w:rsidRDefault="00A742DE" w:rsidP="00A742DE">
            <w:pPr>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rsidR="00A742DE" w:rsidRPr="004E7587" w:rsidRDefault="00A742DE" w:rsidP="00A742DE">
            <w:pPr>
              <w:ind w:leftChars="-49" w:left="-78"/>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実施月</w:t>
            </w:r>
          </w:p>
        </w:tc>
        <w:tc>
          <w:tcPr>
            <w:tcW w:w="425" w:type="dxa"/>
            <w:vMerge w:val="restart"/>
            <w:tcBorders>
              <w:top w:val="single" w:sz="12" w:space="0" w:color="auto"/>
              <w:left w:val="single" w:sz="12" w:space="0" w:color="auto"/>
              <w:bottom w:val="single" w:sz="4" w:space="0" w:color="auto"/>
              <w:right w:val="single" w:sz="12" w:space="0" w:color="auto"/>
            </w:tcBorders>
            <w:shd w:val="clear" w:color="auto" w:fill="D9D9D9"/>
            <w:textDirection w:val="tbRlV"/>
          </w:tcPr>
          <w:p w:rsidR="00A742DE" w:rsidRPr="004E7587" w:rsidRDefault="00A742DE" w:rsidP="00A742DE">
            <w:pPr>
              <w:ind w:left="113" w:right="113"/>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単元の時数</w:t>
            </w:r>
          </w:p>
        </w:tc>
        <w:tc>
          <w:tcPr>
            <w:tcW w:w="8080" w:type="dxa"/>
            <w:gridSpan w:val="3"/>
            <w:tcBorders>
              <w:top w:val="single" w:sz="12" w:space="0" w:color="000000"/>
              <w:left w:val="single" w:sz="12" w:space="0" w:color="000000"/>
              <w:right w:val="single" w:sz="12" w:space="0" w:color="000000"/>
            </w:tcBorders>
            <w:shd w:val="clear" w:color="auto" w:fill="D9D9D9"/>
          </w:tcPr>
          <w:p w:rsidR="00A742DE" w:rsidRPr="004E7587" w:rsidRDefault="00A742DE" w:rsidP="00A742D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評　価　規　準</w:t>
            </w:r>
          </w:p>
        </w:tc>
        <w:tc>
          <w:tcPr>
            <w:tcW w:w="2835" w:type="dxa"/>
            <w:vMerge w:val="restart"/>
            <w:tcBorders>
              <w:top w:val="single" w:sz="12" w:space="0" w:color="000000"/>
              <w:left w:val="single" w:sz="12" w:space="0" w:color="000000"/>
              <w:right w:val="single" w:sz="12" w:space="0" w:color="000000"/>
            </w:tcBorders>
            <w:shd w:val="clear" w:color="auto" w:fill="D9D9D9"/>
            <w:vAlign w:val="center"/>
          </w:tcPr>
          <w:p w:rsidR="00A742DE" w:rsidRPr="004E7587" w:rsidRDefault="00A742DE" w:rsidP="00A742DE">
            <w:pPr>
              <w:jc w:val="center"/>
              <w:rPr>
                <w:rFonts w:ascii="ＭＳ ゴシック" w:eastAsia="ＭＳ ゴシック" w:hAnsi="ＭＳ ゴシック" w:cs="ＭＳ ゴシック"/>
                <w:highlight w:val="darkMagenta"/>
              </w:rPr>
            </w:pPr>
            <w:r w:rsidRPr="004E7587">
              <w:rPr>
                <w:rFonts w:ascii="ＭＳ ゴシック" w:eastAsia="ＭＳ ゴシック" w:hAnsi="ＭＳ ゴシック" w:cs="ＭＳ ゴシック"/>
              </w:rPr>
              <w:t>学習のねらい</w:t>
            </w:r>
          </w:p>
        </w:tc>
      </w:tr>
      <w:tr w:rsidR="004E7587" w:rsidRPr="004E7587">
        <w:trPr>
          <w:trHeight w:val="255"/>
        </w:trPr>
        <w:tc>
          <w:tcPr>
            <w:tcW w:w="1242"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2788" w:type="dxa"/>
            <w:tcBorders>
              <w:left w:val="single" w:sz="12" w:space="0" w:color="000000"/>
            </w:tcBorders>
            <w:shd w:val="clear" w:color="auto" w:fill="D9D9D9"/>
          </w:tcPr>
          <w:p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知識・技能</w:t>
            </w:r>
          </w:p>
        </w:tc>
        <w:tc>
          <w:tcPr>
            <w:tcW w:w="2646" w:type="dxa"/>
            <w:shd w:val="clear" w:color="auto" w:fill="D9D9D9"/>
          </w:tcPr>
          <w:p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思考・判断・表現</w:t>
            </w:r>
          </w:p>
        </w:tc>
        <w:tc>
          <w:tcPr>
            <w:tcW w:w="2646" w:type="dxa"/>
            <w:tcBorders>
              <w:right w:val="single" w:sz="12" w:space="0" w:color="000000"/>
            </w:tcBorders>
            <w:shd w:val="clear" w:color="auto" w:fill="D9D9D9"/>
          </w:tcPr>
          <w:p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主体的に学習に取り組む態度</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4E7587" w:rsidRPr="004E7587">
        <w:trPr>
          <w:trHeight w:val="1467"/>
        </w:trPr>
        <w:tc>
          <w:tcPr>
            <w:tcW w:w="1242"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788" w:type="dxa"/>
            <w:tcBorders>
              <w:left w:val="single" w:sz="12" w:space="0" w:color="000000"/>
            </w:tcBorders>
            <w:shd w:val="clear" w:color="auto" w:fill="D9D9D9"/>
          </w:tcPr>
          <w:p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rsidR="0000003D" w:rsidRPr="004E7587" w:rsidRDefault="0000003D">
            <w:pPr>
              <w:jc w:val="left"/>
              <w:rPr>
                <w:rFonts w:ascii="ＭＳ ゴシック" w:eastAsia="ＭＳ ゴシック" w:hAnsi="ＭＳ ゴシック" w:cs="ＭＳ ゴシック"/>
              </w:rPr>
            </w:pPr>
          </w:p>
          <w:p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定期テスト</w:t>
            </w:r>
          </w:p>
          <w:p w:rsidR="0000003D" w:rsidRPr="004E7587" w:rsidRDefault="0000003D">
            <w:pPr>
              <w:jc w:val="left"/>
              <w:rPr>
                <w:rFonts w:ascii="ＭＳ ゴシック" w:eastAsia="ＭＳ ゴシック" w:hAnsi="ＭＳ ゴシック" w:cs="ＭＳ ゴシック"/>
              </w:rPr>
            </w:pPr>
          </w:p>
        </w:tc>
        <w:tc>
          <w:tcPr>
            <w:tcW w:w="2646" w:type="dxa"/>
            <w:shd w:val="clear" w:color="auto" w:fill="D9D9D9"/>
          </w:tcPr>
          <w:p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rsidR="0000003D" w:rsidRPr="004E7587" w:rsidRDefault="0000003D">
            <w:pPr>
              <w:jc w:val="center"/>
              <w:rPr>
                <w:rFonts w:ascii="ＭＳ ゴシック" w:eastAsia="ＭＳ ゴシック" w:hAnsi="ＭＳ ゴシック" w:cs="ＭＳ ゴシック"/>
              </w:rPr>
            </w:pPr>
          </w:p>
          <w:p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定期テスト（論述問題など）</w:t>
            </w:r>
          </w:p>
          <w:p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レポート課題</w:t>
            </w:r>
          </w:p>
          <w:p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討論・発表</w:t>
            </w:r>
          </w:p>
          <w:p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学習の振り返り</w:t>
            </w:r>
          </w:p>
        </w:tc>
        <w:tc>
          <w:tcPr>
            <w:tcW w:w="2646" w:type="dxa"/>
            <w:tcBorders>
              <w:bottom w:val="single" w:sz="4" w:space="0" w:color="000000"/>
              <w:right w:val="single" w:sz="12" w:space="0" w:color="000000"/>
            </w:tcBorders>
            <w:shd w:val="clear" w:color="auto" w:fill="D9D9D9"/>
          </w:tcPr>
          <w:p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rsidR="0000003D" w:rsidRPr="004E7587" w:rsidRDefault="0000003D">
            <w:pPr>
              <w:rPr>
                <w:rFonts w:ascii="ＭＳ ゴシック" w:eastAsia="ＭＳ ゴシック" w:hAnsi="ＭＳ ゴシック" w:cs="ＭＳ ゴシック"/>
              </w:rPr>
            </w:pPr>
          </w:p>
          <w:p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レポート課題</w:t>
            </w:r>
          </w:p>
          <w:p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討論・発表</w:t>
            </w:r>
          </w:p>
          <w:p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学習の振り返り</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4E7587" w:rsidRPr="004E7587" w:rsidTr="002A7463">
        <w:trPr>
          <w:trHeight w:val="599"/>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1F5D8D" w:rsidP="002A7463">
            <w:pPr>
              <w:rPr>
                <w:rFonts w:ascii="ＭＳ 明朝" w:eastAsia="ＭＳ 明朝" w:hAnsi="ＭＳ 明朝"/>
                <w:szCs w:val="16"/>
              </w:rPr>
            </w:pPr>
            <w:r>
              <w:rPr>
                <w:rFonts w:ascii="ＭＳ 明朝" w:eastAsia="ＭＳ 明朝" w:hAnsi="ＭＳ 明朝"/>
                <w:szCs w:val="16"/>
              </w:rPr>
              <w:t>序章</w:t>
            </w:r>
            <w:r w:rsidR="00425604" w:rsidRPr="004E7587">
              <w:rPr>
                <w:rFonts w:ascii="ＭＳ 明朝" w:eastAsia="ＭＳ 明朝" w:hAnsi="ＭＳ 明朝"/>
                <w:szCs w:val="16"/>
              </w:rPr>
              <w:t>1</w:t>
            </w:r>
            <w:r w:rsidR="002A7463" w:rsidRPr="004E7587">
              <w:rPr>
                <w:rFonts w:ascii="ＭＳ 明朝" w:eastAsia="ＭＳ 明朝" w:hAnsi="ＭＳ 明朝"/>
                <w:szCs w:val="16"/>
              </w:rPr>
              <w:t>節</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歴史の扉</w:t>
            </w:r>
          </w:p>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「歴史と私たち」</w:t>
            </w:r>
          </w:p>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世界とつながる旅行の歴史</w:t>
            </w:r>
          </w:p>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～身近なものから歴史を考えてみよう～</w:t>
            </w:r>
          </w:p>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12" w:space="0" w:color="auto"/>
              <w:left w:val="single" w:sz="12" w:space="0" w:color="auto"/>
              <w:bottom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・私たちの生活や身近な地域などに見られる諸事象を基に，それらが日本や日本周辺の地域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世界の歴史とつながっていることを理解する。</w:t>
            </w:r>
          </w:p>
        </w:tc>
        <w:tc>
          <w:tcPr>
            <w:tcW w:w="2646" w:type="dxa"/>
            <w:tcBorders>
              <w:top w:val="single" w:sz="12" w:space="0" w:color="auto"/>
              <w:bottom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・近代化，国際秩序の変化や大衆化，グローバル化などの歴史の変化と関わらせて，私たちの生活や身近な地域などに見られる諸事象と日本や日本周辺の地域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世界の歴史との関連性について考察し，表現する。</w:t>
            </w:r>
          </w:p>
        </w:tc>
        <w:tc>
          <w:tcPr>
            <w:tcW w:w="2646" w:type="dxa"/>
            <w:tcBorders>
              <w:top w:val="single" w:sz="12" w:space="0" w:color="auto"/>
              <w:bottom w:val="single" w:sz="12" w:space="0" w:color="auto"/>
              <w:right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・科目全体の学習の見通しを立て，課題を追究しようとしている。</w:t>
            </w:r>
          </w:p>
        </w:tc>
        <w:tc>
          <w:tcPr>
            <w:tcW w:w="2835"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○諸資料を活用し，私たちの生活や身近な地域などに見られる諸事象が，日本や日本周辺の地域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世界の歴史とつながっていることを理解する。</w:t>
            </w:r>
          </w:p>
          <w:p w:rsidR="002A7463" w:rsidRPr="004E7587" w:rsidRDefault="002A7463" w:rsidP="002A7463">
            <w:pPr>
              <w:ind w:left="160" w:hanging="160"/>
              <w:rPr>
                <w:rFonts w:ascii="ＭＳ ゴシック" w:eastAsia="ＭＳ ゴシック" w:hAnsi="ＭＳ ゴシック" w:cs="ＭＳ ゴシック"/>
              </w:rPr>
            </w:pPr>
          </w:p>
          <w:p w:rsidR="002A7463" w:rsidRPr="004E7587" w:rsidRDefault="002A7463" w:rsidP="002A7463">
            <w:pPr>
              <w:ind w:left="160" w:hanging="160"/>
              <w:rPr>
                <w:rFonts w:ascii="ＭＳ ゴシック" w:eastAsia="ＭＳ ゴシック" w:hAnsi="ＭＳ ゴシック" w:cs="ＭＳ ゴシック"/>
              </w:rPr>
            </w:pPr>
          </w:p>
        </w:tc>
      </w:tr>
      <w:tr w:rsidR="004E7587" w:rsidRPr="004E7587" w:rsidTr="002A7463">
        <w:trPr>
          <w:trHeight w:val="599"/>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2A7463" w:rsidRPr="004E7587" w:rsidRDefault="001F5D8D" w:rsidP="002A7463">
            <w:pPr>
              <w:rPr>
                <w:rFonts w:ascii="ＭＳ 明朝" w:eastAsia="ＭＳ 明朝" w:hAnsi="ＭＳ 明朝"/>
                <w:szCs w:val="16"/>
              </w:rPr>
            </w:pPr>
            <w:r>
              <w:rPr>
                <w:rFonts w:ascii="ＭＳ 明朝" w:eastAsia="ＭＳ 明朝" w:hAnsi="ＭＳ 明朝"/>
                <w:szCs w:val="16"/>
              </w:rPr>
              <w:t>序章</w:t>
            </w:r>
            <w:r w:rsidR="002A7463" w:rsidRPr="004E7587">
              <w:rPr>
                <w:rFonts w:ascii="ＭＳ 明朝" w:eastAsia="ＭＳ 明朝" w:hAnsi="ＭＳ 明朝"/>
                <w:szCs w:val="16"/>
              </w:rPr>
              <w:t>2節</w:t>
            </w:r>
          </w:p>
        </w:tc>
        <w:tc>
          <w:tcPr>
            <w:tcW w:w="1701" w:type="dxa"/>
            <w:tcBorders>
              <w:top w:val="single" w:sz="12" w:space="0" w:color="auto"/>
              <w:left w:val="single" w:sz="12" w:space="0" w:color="auto"/>
              <w:bottom w:val="single" w:sz="8" w:space="0" w:color="auto"/>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「歴史の特質と資料」　　</w:t>
            </w:r>
          </w:p>
        </w:tc>
        <w:tc>
          <w:tcPr>
            <w:tcW w:w="709" w:type="dxa"/>
            <w:tcBorders>
              <w:top w:val="single" w:sz="12" w:space="0" w:color="auto"/>
              <w:left w:val="single" w:sz="12" w:space="0" w:color="auto"/>
              <w:bottom w:val="single" w:sz="8" w:space="0" w:color="auto"/>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tcBorders>
              <w:top w:val="single" w:sz="12" w:space="0" w:color="auto"/>
              <w:left w:val="single" w:sz="12" w:space="0" w:color="auto"/>
              <w:bottom w:val="single" w:sz="8" w:space="0" w:color="auto"/>
              <w:right w:val="single" w:sz="12" w:space="0" w:color="auto"/>
            </w:tcBorders>
            <w:shd w:val="clear" w:color="auto" w:fill="auto"/>
          </w:tcPr>
          <w:p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12" w:space="0" w:color="auto"/>
              <w:left w:val="single" w:sz="12" w:space="0" w:color="auto"/>
              <w:bottom w:val="single" w:sz="8"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・資料に基づいて歴史が叙述されていることを理解する。</w:t>
            </w:r>
          </w:p>
        </w:tc>
        <w:tc>
          <w:tcPr>
            <w:tcW w:w="2646" w:type="dxa"/>
            <w:tcBorders>
              <w:top w:val="single" w:sz="12" w:space="0" w:color="auto"/>
              <w:bottom w:val="single" w:sz="8"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・複数の資料の関係や異同に着目して，資料から読み取った情報の意味や意義，特色などを考察し，表現する。</w:t>
            </w:r>
          </w:p>
        </w:tc>
        <w:tc>
          <w:tcPr>
            <w:tcW w:w="2646" w:type="dxa"/>
            <w:tcBorders>
              <w:top w:val="single" w:sz="12" w:space="0" w:color="auto"/>
              <w:bottom w:val="single" w:sz="12" w:space="0" w:color="auto"/>
              <w:right w:val="single" w:sz="12" w:space="0" w:color="auto"/>
              <w:tr2bl w:val="nil"/>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p>
        </w:tc>
        <w:tc>
          <w:tcPr>
            <w:tcW w:w="2835" w:type="dxa"/>
            <w:tcBorders>
              <w:top w:val="single" w:sz="12" w:space="0" w:color="auto"/>
              <w:left w:val="single" w:sz="12" w:space="0" w:color="auto"/>
              <w:bottom w:val="single" w:sz="8" w:space="0" w:color="auto"/>
              <w:right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○日本や世界の</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な地域の人々の歴史的な営みの痕跡や記録である遺物，文書，図像などの資料を活用し，資料に基づいて歴史が叙述されていることを理解する。</w:t>
            </w:r>
          </w:p>
        </w:tc>
      </w:tr>
      <w:tr w:rsidR="004E7587" w:rsidRPr="004E7587" w:rsidTr="00CC2869">
        <w:trPr>
          <w:trHeight w:val="599"/>
        </w:trPr>
        <w:tc>
          <w:tcPr>
            <w:tcW w:w="1242" w:type="dxa"/>
            <w:tcBorders>
              <w:top w:val="single" w:sz="12" w:space="0" w:color="auto"/>
              <w:left w:val="single" w:sz="12" w:space="0" w:color="auto"/>
              <w:bottom w:val="nil"/>
              <w:right w:val="single" w:sz="12" w:space="0" w:color="auto"/>
            </w:tcBorders>
            <w:shd w:val="clear" w:color="auto" w:fill="auto"/>
          </w:tcPr>
          <w:p w:rsidR="002A7463" w:rsidRPr="004E7587" w:rsidRDefault="002A7463" w:rsidP="002A7463">
            <w:pPr>
              <w:rPr>
                <w:rFonts w:ascii="ＭＳ 明朝" w:eastAsia="ＭＳ 明朝" w:hAnsi="ＭＳ 明朝"/>
                <w:szCs w:val="16"/>
              </w:rPr>
            </w:pPr>
            <w:r w:rsidRPr="004E7587">
              <w:rPr>
                <w:rFonts w:ascii="ＭＳ 明朝" w:eastAsia="ＭＳ 明朝" w:hAnsi="ＭＳ 明朝"/>
                <w:szCs w:val="16"/>
              </w:rPr>
              <w:t>第</w:t>
            </w:r>
            <w:r w:rsidR="00425604" w:rsidRPr="004E7587">
              <w:rPr>
                <w:rFonts w:ascii="ＭＳ 明朝" w:eastAsia="ＭＳ 明朝" w:hAnsi="ＭＳ 明朝"/>
                <w:szCs w:val="16"/>
              </w:rPr>
              <w:t>1</w:t>
            </w:r>
            <w:r w:rsidR="001F5D8D">
              <w:rPr>
                <w:rFonts w:ascii="ＭＳ 明朝" w:eastAsia="ＭＳ 明朝" w:hAnsi="ＭＳ 明朝"/>
                <w:szCs w:val="16"/>
              </w:rPr>
              <w:t>章</w:t>
            </w:r>
            <w:r w:rsidRPr="004E7587">
              <w:rPr>
                <w:rFonts w:ascii="ＭＳ 明朝" w:eastAsia="ＭＳ 明朝" w:hAnsi="ＭＳ 明朝"/>
                <w:szCs w:val="16"/>
              </w:rPr>
              <w:t>1節</w:t>
            </w:r>
          </w:p>
        </w:tc>
        <w:tc>
          <w:tcPr>
            <w:tcW w:w="1701" w:type="dxa"/>
            <w:tcBorders>
              <w:top w:val="single" w:sz="12" w:space="0" w:color="auto"/>
              <w:left w:val="single" w:sz="12" w:space="0" w:color="auto"/>
              <w:bottom w:val="single" w:sz="8" w:space="0" w:color="000000"/>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近代化と私たち</w:t>
            </w:r>
          </w:p>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「近代化への問い」　　</w:t>
            </w:r>
          </w:p>
        </w:tc>
        <w:tc>
          <w:tcPr>
            <w:tcW w:w="709" w:type="dxa"/>
            <w:tcBorders>
              <w:top w:val="single" w:sz="12" w:space="0" w:color="auto"/>
              <w:left w:val="single" w:sz="12" w:space="0" w:color="auto"/>
              <w:bottom w:val="single" w:sz="8" w:space="0" w:color="000000"/>
              <w:right w:val="single" w:sz="12" w:space="0" w:color="auto"/>
            </w:tcBorders>
            <w:shd w:val="clear" w:color="auto" w:fill="auto"/>
          </w:tcPr>
          <w:p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tcBorders>
              <w:top w:val="single" w:sz="12" w:space="0" w:color="auto"/>
              <w:left w:val="single" w:sz="12" w:space="0" w:color="auto"/>
              <w:bottom w:val="single" w:sz="8" w:space="0" w:color="000000"/>
              <w:right w:val="single" w:sz="12" w:space="0" w:color="auto"/>
            </w:tcBorders>
            <w:shd w:val="clear" w:color="auto" w:fill="auto"/>
          </w:tcPr>
          <w:p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12" w:space="0" w:color="auto"/>
              <w:left w:val="single" w:sz="12" w:space="0" w:color="auto"/>
              <w:bottom w:val="single" w:sz="8" w:space="0" w:color="000000"/>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・近代化に伴う生活や社会の変容について，諸資料から，情報を適切に読み取ったり，まとめたりしている。</w:t>
            </w:r>
          </w:p>
        </w:tc>
        <w:tc>
          <w:tcPr>
            <w:tcW w:w="2646" w:type="dxa"/>
            <w:tcBorders>
              <w:top w:val="single" w:sz="12" w:space="0" w:color="auto"/>
              <w:bottom w:val="single" w:sz="8" w:space="0" w:color="000000"/>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・近代化に伴う生活や社会の変容について考察し，問いを表現している。</w:t>
            </w:r>
          </w:p>
        </w:tc>
        <w:tc>
          <w:tcPr>
            <w:tcW w:w="2646" w:type="dxa"/>
            <w:tcBorders>
              <w:top w:val="single" w:sz="12" w:space="0" w:color="auto"/>
              <w:bottom w:val="single" w:sz="8" w:space="0" w:color="000000"/>
              <w:right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・近代化に伴う生活や社会の変容について，学習の見通しを立て，課題を追究しようとしている。</w:t>
            </w:r>
          </w:p>
        </w:tc>
        <w:tc>
          <w:tcPr>
            <w:tcW w:w="2835" w:type="dxa"/>
            <w:tcBorders>
              <w:top w:val="single" w:sz="12" w:space="0" w:color="auto"/>
              <w:left w:val="single" w:sz="12" w:space="0" w:color="auto"/>
              <w:bottom w:val="single" w:sz="8" w:space="0" w:color="000000"/>
              <w:right w:val="single" w:sz="12" w:space="0" w:color="auto"/>
            </w:tcBorders>
            <w:shd w:val="clear" w:color="auto" w:fill="auto"/>
          </w:tcPr>
          <w:p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交通と貿易，産業と人口，権利意識と政治参加や国民の義務，学校教育，労働と家族，移民などに関する資料から情報を読み取ったりまとめたりし，近代化に伴う生活や社会の変容について考察し，問いを表現する。</w:t>
            </w:r>
          </w:p>
        </w:tc>
      </w:tr>
      <w:tr w:rsidR="004E7587" w:rsidRPr="004E7587" w:rsidTr="00CC2869">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第</w:t>
            </w:r>
            <w:r w:rsidR="00425604" w:rsidRPr="004E7587">
              <w:rPr>
                <w:rFonts w:ascii="ＭＳ 明朝" w:eastAsia="ＭＳ 明朝" w:hAnsi="ＭＳ 明朝" w:hint="eastAsia"/>
                <w:szCs w:val="16"/>
              </w:rPr>
              <w:t>1</w:t>
            </w:r>
            <w:r w:rsidR="001F5D8D">
              <w:rPr>
                <w:rFonts w:ascii="ＭＳ 明朝" w:eastAsia="ＭＳ 明朝" w:hAnsi="ＭＳ 明朝"/>
                <w:szCs w:val="16"/>
              </w:rPr>
              <w:t>章</w:t>
            </w:r>
            <w:r w:rsidRPr="004E7587">
              <w:rPr>
                <w:rFonts w:ascii="ＭＳ 明朝" w:eastAsia="ＭＳ 明朝" w:hAnsi="ＭＳ 明朝"/>
                <w:szCs w:val="16"/>
              </w:rPr>
              <w:t>2節</w:t>
            </w: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p w:rsidR="00CC2869" w:rsidRPr="004E7587" w:rsidRDefault="00CC2869" w:rsidP="00CC2869">
            <w:pPr>
              <w:rPr>
                <w:rFonts w:ascii="ＭＳ 明朝" w:eastAsia="ＭＳ 明朝" w:hAnsi="ＭＳ 明朝"/>
                <w:szCs w:val="16"/>
              </w:rPr>
            </w:pP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「結びつく世界と日本の開国」</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5月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7</w:t>
            </w:r>
          </w:p>
        </w:tc>
        <w:tc>
          <w:tcPr>
            <w:tcW w:w="2788" w:type="dxa"/>
            <w:tcBorders>
              <w:top w:val="single" w:sz="8" w:space="0" w:color="000000"/>
              <w:left w:val="single" w:sz="12" w:space="0" w:color="000000"/>
              <w:bottom w:val="single" w:sz="4"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①18世紀のアジアや日本における生産と流通，アジア各地域間やアジア諸国と欧米諸国の貿易などを基に，諸資料から歴史に関する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な情報を適切かつ効果的に調べまとめ，18世紀のアジアの経済と社会を理解している。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②産業革命と交通・通信手段の革新，中国の開港と日本の開国などを基に，諸資料から歴史に関する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な情報を適切かつ効果的に調べまとめ，工業化と世界市場の形成を理解している。</w:t>
            </w:r>
          </w:p>
        </w:tc>
        <w:tc>
          <w:tcPr>
            <w:tcW w:w="2646" w:type="dxa"/>
            <w:tcBorders>
              <w:top w:val="single" w:sz="8" w:space="0" w:color="000000"/>
              <w:bottom w:val="single" w:sz="4"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①18世紀のアジア諸国の経済が欧米諸国に与えた影響などに着目して，主題を設定し，アジア諸国とその他の国や地域の動向を比較したり，相互に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するなどして，18世紀のアジア諸国における経済活動の特徴，アジア各地域間の関係，アジア諸国と欧米諸国との関係などを多面的・多角的に考察し，表現している。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②産業革命の影響，中国の開港と日本の開国の背景とその影響などに着目して，主題を設定し，アジア諸国とその他の国や地域の動向を比較したり，相互に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するなどして，アジア諸国と欧米諸国との関係の変容などを多面的・多角的に考察し，表現している。</w:t>
            </w:r>
          </w:p>
        </w:tc>
        <w:tc>
          <w:tcPr>
            <w:tcW w:w="2646" w:type="dxa"/>
            <w:tcBorders>
              <w:top w:val="single" w:sz="8" w:space="0" w:color="000000"/>
              <w:bottom w:val="single" w:sz="4" w:space="0" w:color="000000"/>
              <w:right w:val="single" w:sz="12" w:space="0" w:color="000000"/>
            </w:tcBorders>
            <w:shd w:val="clear" w:color="auto" w:fill="auto"/>
          </w:tcPr>
          <w:p w:rsidR="00CC2869" w:rsidRPr="004E7587" w:rsidRDefault="00824B2D"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・近代化の歴史に関わる諸事象について，見通しを</w:t>
            </w:r>
            <w:r>
              <w:rPr>
                <w:rFonts w:ascii="ＭＳ ゴシック" w:eastAsia="ＭＳ ゴシック" w:hAnsi="ＭＳ ゴシック" w:cs="ＭＳ ゴシック" w:hint="eastAsia"/>
              </w:rPr>
              <w:t>持って</w:t>
            </w:r>
            <w:r w:rsidR="00CC2869" w:rsidRPr="004E7587">
              <w:rPr>
                <w:rFonts w:ascii="ＭＳ ゴシック" w:eastAsia="ＭＳ ゴシック" w:hAnsi="ＭＳ ゴシック" w:cs="ＭＳ ゴシック"/>
              </w:rPr>
              <w:t>学習に取り組もうとし，中学校までの学習も振り返りながら課題を追究しようとしている。</w:t>
            </w:r>
          </w:p>
        </w:tc>
        <w:tc>
          <w:tcPr>
            <w:tcW w:w="2835" w:type="dxa"/>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産業革命の影響，中国の開港と日本の開国の背景とその影響などに着目して，アジア諸国と欧米諸国との関係の変容などを多面的・多角的に考察し，表現することを通して，工業化と世界市場の形成を理解する。</w:t>
            </w:r>
          </w:p>
        </w:tc>
      </w:tr>
      <w:tr w:rsidR="004E7587" w:rsidRPr="004E758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１　18世紀の東アジア</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5月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single"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・18世紀の東アジア諸国の諸相について，諸資料から読み取り，理解している。</w:t>
            </w:r>
          </w:p>
        </w:tc>
        <w:tc>
          <w:tcPr>
            <w:tcW w:w="2646" w:type="dxa"/>
            <w:tcBorders>
              <w:top w:val="single"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・18世紀のアジア諸地域が，どのような経済関係を形成していたのかについて，多面的・多角的に考察し，ワークシート等に表現している。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w:t>
            </w:r>
            <w:r w:rsidR="00824B2D">
              <w:rPr>
                <w:rFonts w:ascii="ＭＳ 明朝" w:eastAsia="ＭＳ 明朝" w:hAnsi="ＭＳ 明朝"/>
              </w:rPr>
              <w:t>世紀のアジア経済と社会について，見通しを</w:t>
            </w:r>
            <w:r w:rsidR="00824B2D">
              <w:rPr>
                <w:rFonts w:ascii="ＭＳ 明朝" w:eastAsia="ＭＳ 明朝" w:hAnsi="ＭＳ 明朝" w:hint="eastAsia"/>
              </w:rPr>
              <w:t>持って</w:t>
            </w:r>
            <w:r w:rsidRPr="004E7587">
              <w:rPr>
                <w:rFonts w:ascii="ＭＳ 明朝" w:eastAsia="ＭＳ 明朝" w:hAnsi="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18世紀の東アジア諸国がどのような関係を築き，どのような経済発展をしていったのかについて理解する。</w:t>
            </w:r>
          </w:p>
        </w:tc>
      </w:tr>
      <w:tr w:rsidR="004E7587" w:rsidRPr="004E7587" w:rsidTr="008E3B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２　結びつくアジア諸地域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・18世紀のアジアの諸地域の諸相について，諸資料から読み取り，理解している。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・18世紀のアジア諸地域が，どのような経済関係を形成していたのかについて，多面的・多角的に考察し，ワークシート等に表現している。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18世紀のアジア諸地域は，どのような経済関係を形成していたのかについて理解する。</w:t>
            </w:r>
          </w:p>
        </w:tc>
      </w:tr>
      <w:tr w:rsidR="004E7587" w:rsidRPr="004E758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３　18世紀のヨーロッパとアジア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・18世紀のヨーロッパとアジアの経済関係を，諸資料から読み取り，理解している。</w:t>
            </w:r>
          </w:p>
          <w:p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18世紀のアジアの経済と社会について，概念的に理解している。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・18世紀のヨーロッパとアジアの経済関係の特徴について，多面的・多角的に考察し，ワークシート等に表現している。</w:t>
            </w:r>
          </w:p>
          <w:p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18世紀のアジア諸国の経済が欧米諸国に与えた影響などに着目して，18世紀のアジア諸国における経済活動の特徴，アジア各地域間の関係，アジア諸国と欧米諸国との関係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・18世紀のアジア経済と社会について振り返り，自らの学習を調整しようとしている。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18世紀のヨーロッパとアジアが，どのような経済関係を形成したのかについて理解する。</w:t>
            </w:r>
          </w:p>
        </w:tc>
      </w:tr>
      <w:tr w:rsidR="004E7587" w:rsidRPr="004E7587">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４　産業革命のはじまり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・産業革命が起こった過程とそれがもたらした変化について，諸資料から読み取り，理解している。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824B2D" w:rsidP="00CC2869">
            <w:pPr>
              <w:ind w:left="160" w:hanging="160"/>
              <w:rPr>
                <w:rFonts w:ascii="ＭＳ 明朝" w:eastAsia="ＭＳ 明朝" w:hAnsi="ＭＳ 明朝"/>
              </w:rPr>
            </w:pPr>
            <w:r>
              <w:rPr>
                <w:rFonts w:ascii="ＭＳ 明朝" w:eastAsia="ＭＳ 明朝" w:hAnsi="ＭＳ 明朝"/>
              </w:rPr>
              <w:t>・世界で</w:t>
            </w:r>
            <w:r>
              <w:rPr>
                <w:rFonts w:ascii="ＭＳ 明朝" w:eastAsia="ＭＳ 明朝" w:hAnsi="ＭＳ 明朝" w:hint="eastAsia"/>
              </w:rPr>
              <w:t>初めて</w:t>
            </w:r>
            <w:r w:rsidR="00CC2869" w:rsidRPr="004E7587">
              <w:rPr>
                <w:rFonts w:ascii="ＭＳ 明朝" w:eastAsia="ＭＳ 明朝" w:hAnsi="ＭＳ 明朝"/>
              </w:rPr>
              <w:t>イギリスで産業革命が起こった背景と，それがもたらした変化との関連性について，多面的・多角的に考察し，ワークシート等に表現している。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824B2D" w:rsidP="00CC2869">
            <w:pPr>
              <w:ind w:left="160" w:hanging="160"/>
              <w:rPr>
                <w:rFonts w:ascii="ＭＳ 明朝" w:eastAsia="ＭＳ 明朝" w:hAnsi="ＭＳ 明朝"/>
              </w:rPr>
            </w:pPr>
            <w:r>
              <w:rPr>
                <w:rFonts w:ascii="ＭＳ 明朝" w:eastAsia="ＭＳ 明朝" w:hAnsi="ＭＳ 明朝"/>
              </w:rPr>
              <w:t>・工業化と世界市場の形成について，見通しを</w:t>
            </w:r>
            <w:r>
              <w:rPr>
                <w:rFonts w:ascii="ＭＳ 明朝" w:eastAsia="ＭＳ 明朝" w:hAnsi="ＭＳ 明朝" w:hint="eastAsia"/>
              </w:rPr>
              <w:t>持って</w:t>
            </w:r>
            <w:r w:rsidR="00CC2869" w:rsidRPr="004E7587">
              <w:rPr>
                <w:rFonts w:ascii="ＭＳ 明朝" w:eastAsia="ＭＳ 明朝" w:hAnsi="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イギリスで起こった産業革命の内容と，その後の変化について理解する。</w:t>
            </w:r>
          </w:p>
        </w:tc>
      </w:tr>
      <w:tr w:rsidR="004E7587" w:rsidRPr="004E7587" w:rsidTr="008E3BBC">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５　世界市場の形成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・産業革命を経て形成された世界経済体制について，諸資料から読み取り，理解している。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世界の工場」および「世界の銀行」と呼ばれたイギリスが，世界にどのような影響を及ぼし，諸地域がどのように変容してい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イギリスを中心とする世界市場が形成された過程と，世界の諸地域の変容について理解する。</w:t>
            </w:r>
          </w:p>
        </w:tc>
      </w:tr>
      <w:tr w:rsidR="004E7587" w:rsidRPr="004E7587" w:rsidTr="00CC2869">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６　東アジアの国際秩序の変化と日本の開国</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000000"/>
              <w:left w:val="single" w:sz="12"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・東アジアが，西洋諸国との接触によりどのように変わったのかについて，諸資料から読み取り，理解している。</w:t>
            </w:r>
          </w:p>
        </w:tc>
        <w:tc>
          <w:tcPr>
            <w:tcW w:w="2646" w:type="dxa"/>
            <w:tcBorders>
              <w:top w:val="dashed" w:sz="4"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・東アジアの変化が，何を原因として変化したのかについて，多面的・多角的に考察し，ワークシート等に表現している。</w:t>
            </w:r>
          </w:p>
        </w:tc>
        <w:tc>
          <w:tcPr>
            <w:tcW w:w="2646" w:type="dxa"/>
            <w:tcBorders>
              <w:top w:val="dashed" w:sz="4" w:space="0" w:color="000000"/>
              <w:bottom w:val="dashed" w:sz="4" w:space="0" w:color="auto"/>
              <w:right w:val="single" w:sz="12" w:space="0" w:color="000000"/>
              <w:tr2bl w:val="nil"/>
            </w:tcBorders>
            <w:shd w:val="clear" w:color="auto" w:fill="auto"/>
          </w:tcPr>
          <w:p w:rsidR="00CC2869" w:rsidRPr="004E7587" w:rsidRDefault="00CC2869" w:rsidP="00CC2869">
            <w:pPr>
              <w:rPr>
                <w:rFonts w:ascii="ＭＳ 明朝" w:eastAsia="ＭＳ 明朝" w:hAnsi="ＭＳ 明朝"/>
              </w:rPr>
            </w:pP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19</w:t>
            </w:r>
            <w:r w:rsidR="00824B2D">
              <w:rPr>
                <w:rFonts w:ascii="ＭＳ 明朝" w:eastAsia="ＭＳ 明朝" w:hAnsi="ＭＳ 明朝"/>
              </w:rPr>
              <w:t>世紀の東アジアが，どのような変化を</w:t>
            </w:r>
            <w:r w:rsidR="00824B2D">
              <w:rPr>
                <w:rFonts w:ascii="ＭＳ 明朝" w:eastAsia="ＭＳ 明朝" w:hAnsi="ＭＳ 明朝" w:hint="eastAsia"/>
              </w:rPr>
              <w:t>と</w:t>
            </w:r>
            <w:r w:rsidRPr="004E7587">
              <w:rPr>
                <w:rFonts w:ascii="ＭＳ 明朝" w:eastAsia="ＭＳ 明朝" w:hAnsi="ＭＳ 明朝"/>
              </w:rPr>
              <w:t>げたのかについて理解する。</w:t>
            </w:r>
          </w:p>
        </w:tc>
      </w:tr>
      <w:tr w:rsidR="004E7587" w:rsidRPr="004E7587" w:rsidTr="008834DC">
        <w:trPr>
          <w:trHeight w:val="593"/>
        </w:trPr>
        <w:tc>
          <w:tcPr>
            <w:tcW w:w="1242" w:type="dxa"/>
            <w:vMerge/>
            <w:tcBorders>
              <w:top w:val="single" w:sz="8" w:space="0" w:color="000000"/>
              <w:left w:val="single" w:sz="12" w:space="0" w:color="000000"/>
              <w:bottom w:val="single" w:sz="8" w:space="0" w:color="auto"/>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７　世界経済の変化と日本の産業革命</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rPr>
                <w:rFonts w:ascii="ＭＳ 明朝" w:eastAsia="ＭＳ 明朝" w:hAnsi="ＭＳ 明朝"/>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tcBorders>
              <w:top w:val="dashed" w:sz="4" w:space="0" w:color="auto"/>
              <w:left w:val="single" w:sz="12" w:space="0" w:color="000000"/>
              <w:bottom w:val="single" w:sz="8" w:space="0" w:color="auto"/>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・世界各地で</w:t>
            </w:r>
            <w:r w:rsidR="00824B2D">
              <w:rPr>
                <w:rFonts w:ascii="ＭＳ 明朝" w:eastAsia="ＭＳ 明朝" w:hAnsi="ＭＳ 明朝"/>
              </w:rPr>
              <w:t>産業革命が起こり，それぞれの国や地域がどのようなつながりを</w:t>
            </w:r>
            <w:r w:rsidR="00824B2D">
              <w:rPr>
                <w:rFonts w:ascii="ＭＳ 明朝" w:eastAsia="ＭＳ 明朝" w:hAnsi="ＭＳ 明朝" w:hint="eastAsia"/>
              </w:rPr>
              <w:t>持った</w:t>
            </w:r>
            <w:r w:rsidRPr="004E7587">
              <w:rPr>
                <w:rFonts w:ascii="ＭＳ 明朝" w:eastAsia="ＭＳ 明朝" w:hAnsi="ＭＳ 明朝"/>
              </w:rPr>
              <w:t>のかについて，諸資料から読み取り，理解している。</w:t>
            </w:r>
          </w:p>
          <w:p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工業化と世界市場の形成について，概念的に理解している。</w:t>
            </w:r>
          </w:p>
        </w:tc>
        <w:tc>
          <w:tcPr>
            <w:tcW w:w="2646" w:type="dxa"/>
            <w:tcBorders>
              <w:top w:val="dashed" w:sz="4" w:space="0" w:color="auto"/>
              <w:bottom w:val="single" w:sz="8" w:space="0" w:color="auto"/>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・産業革命の広がりが，それぞれの国や地域にどのような変化をもたらしたのかについて，多面的・多角的に考察し，ワークシート等に表現している。</w:t>
            </w:r>
          </w:p>
          <w:p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産業革命の影響，中国の開港と日本の開国の背景とその影響などに着目して，アジア諸国と欧米諸国との関係の変容などについて考察し，結果を表現している。</w:t>
            </w:r>
          </w:p>
          <w:p w:rsidR="00B30872" w:rsidRPr="004E7587" w:rsidRDefault="00B30872" w:rsidP="00B30872">
            <w:pPr>
              <w:rPr>
                <w:rFonts w:ascii="ＭＳ 明朝" w:eastAsia="ＭＳ 明朝" w:hAnsi="ＭＳ 明朝"/>
              </w:rPr>
            </w:pPr>
          </w:p>
        </w:tc>
        <w:tc>
          <w:tcPr>
            <w:tcW w:w="2646" w:type="dxa"/>
            <w:tcBorders>
              <w:top w:val="dashed" w:sz="4" w:space="0" w:color="auto"/>
              <w:bottom w:val="single" w:sz="8"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・工業化と世界市場の形成について振り返り，自らの学習を調整しようとしている。</w:t>
            </w:r>
          </w:p>
        </w:tc>
        <w:tc>
          <w:tcPr>
            <w:tcW w:w="2835"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産業革命の拡大が，世界や日本にどのような変化をもたらしたのかについて理解する。</w:t>
            </w:r>
          </w:p>
        </w:tc>
      </w:tr>
      <w:tr w:rsidR="004E7587" w:rsidRPr="004E7587" w:rsidTr="008834DC">
        <w:trPr>
          <w:trHeight w:val="593"/>
        </w:trPr>
        <w:tc>
          <w:tcPr>
            <w:tcW w:w="1242" w:type="dxa"/>
            <w:vMerge w:val="restart"/>
            <w:tcBorders>
              <w:top w:val="single" w:sz="8" w:space="0" w:color="auto"/>
              <w:left w:val="single" w:sz="12"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lastRenderedPageBreak/>
              <w:t>第</w:t>
            </w:r>
            <w:r w:rsidR="00425604" w:rsidRPr="004E7587">
              <w:rPr>
                <w:rFonts w:ascii="ＭＳ 明朝" w:eastAsia="ＭＳ 明朝" w:hAnsi="ＭＳ 明朝" w:hint="eastAsia"/>
              </w:rPr>
              <w:t>1</w:t>
            </w:r>
            <w:r w:rsidR="001F5D8D">
              <w:rPr>
                <w:rFonts w:ascii="ＭＳ 明朝" w:eastAsia="ＭＳ 明朝" w:hAnsi="ＭＳ 明朝"/>
              </w:rPr>
              <w:t>章</w:t>
            </w:r>
            <w:r w:rsidRPr="004E7587">
              <w:rPr>
                <w:rFonts w:ascii="ＭＳ 明朝" w:eastAsia="ＭＳ 明朝" w:hAnsi="ＭＳ 明朝"/>
              </w:rPr>
              <w:t>3節</w:t>
            </w:r>
          </w:p>
        </w:tc>
        <w:tc>
          <w:tcPr>
            <w:tcW w:w="1701" w:type="dxa"/>
            <w:tcBorders>
              <w:top w:val="single" w:sz="8" w:space="0" w:color="auto"/>
              <w:left w:val="single" w:sz="12" w:space="0" w:color="000000"/>
              <w:bottom w:val="single" w:sz="4"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「国民国家と明治維新」</w:t>
            </w:r>
          </w:p>
        </w:tc>
        <w:tc>
          <w:tcPr>
            <w:tcW w:w="709" w:type="dxa"/>
            <w:tcBorders>
              <w:top w:val="single" w:sz="8" w:space="0" w:color="auto"/>
              <w:left w:val="single" w:sz="12" w:space="0" w:color="000000"/>
              <w:bottom w:val="single" w:sz="4"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6月～</w:t>
            </w:r>
          </w:p>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7月</w:t>
            </w:r>
          </w:p>
        </w:tc>
        <w:tc>
          <w:tcPr>
            <w:tcW w:w="425" w:type="dxa"/>
            <w:tcBorders>
              <w:top w:val="single" w:sz="8" w:space="0" w:color="auto"/>
              <w:left w:val="single" w:sz="12" w:space="0" w:color="000000"/>
              <w:bottom w:val="single" w:sz="4" w:space="0" w:color="000000"/>
              <w:right w:val="single" w:sz="12" w:space="0" w:color="000000"/>
            </w:tcBorders>
            <w:shd w:val="clear" w:color="auto" w:fill="auto"/>
          </w:tcPr>
          <w:p w:rsidR="00CC2869" w:rsidRPr="004E7587" w:rsidRDefault="00CC2869"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10</w:t>
            </w:r>
          </w:p>
        </w:tc>
        <w:tc>
          <w:tcPr>
            <w:tcW w:w="2788" w:type="dxa"/>
            <w:tcBorders>
              <w:top w:val="single" w:sz="8" w:space="0" w:color="auto"/>
              <w:left w:val="single" w:sz="12" w:space="0" w:color="000000"/>
              <w:bottom w:val="single" w:sz="4"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①18世紀後半以降の欧米の市民革命や国民統合の動向，日本の明治維新や大日本帝国憲法の制定などを基に，諸資料から歴史に関する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な情報を適切かつ効果的に調べまとめ，立憲体制と国民国家の形成を理解している。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②列強の進出と植民地の形成，日清・日露戦争などを基に，諸資料から歴史に関する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な情報を適切かつ効果的に調べまとめ，列強の帝国主義政策とアジア諸国の変容を理解している。</w:t>
            </w:r>
          </w:p>
        </w:tc>
        <w:tc>
          <w:tcPr>
            <w:tcW w:w="2646" w:type="dxa"/>
            <w:tcBorders>
              <w:top w:val="single" w:sz="8" w:space="0" w:color="auto"/>
              <w:bottom w:val="single" w:sz="4"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①国民国家の形成の背景や影響などに着目して，主題を設定し，アジア諸国とその他の国や地域の動向を比較したり，相互に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するなどして，政治変革の特徴，国民国家の特徴や社会の変容などを多面的・多角的に考察し，表現している。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②帝国主義政策の背景，帝国主義政策がアジア・アフリカに与えた影響などに着目して，主題を設定し，アジア諸国とその他の国や地域の動向を比較したり，相互に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するなどして，帝国主義政策の特徴，列強間の関係の変容などを多面的・多角的に考察し，表現している。</w:t>
            </w:r>
          </w:p>
        </w:tc>
        <w:tc>
          <w:tcPr>
            <w:tcW w:w="2646" w:type="dxa"/>
            <w:tcBorders>
              <w:top w:val="single" w:sz="8" w:space="0" w:color="auto"/>
              <w:bottom w:val="single" w:sz="4" w:space="0" w:color="000000"/>
              <w:right w:val="single" w:sz="12" w:space="0" w:color="000000"/>
            </w:tcBorders>
            <w:shd w:val="clear" w:color="auto" w:fill="auto"/>
          </w:tcPr>
          <w:p w:rsidR="00CC2869" w:rsidRPr="004E7587" w:rsidRDefault="00824B2D"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・近代化の歴史に関わる諸事象について，見通しを</w:t>
            </w:r>
            <w:r>
              <w:rPr>
                <w:rFonts w:ascii="ＭＳ ゴシック" w:eastAsia="ＭＳ ゴシック" w:hAnsi="ＭＳ ゴシック" w:cs="ＭＳ ゴシック" w:hint="eastAsia"/>
              </w:rPr>
              <w:t>持って</w:t>
            </w:r>
            <w:r w:rsidR="00CC2869" w:rsidRPr="004E7587">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①国民国家の形成の背景や影響などに着目して，政治変革の特徴，国民国家の特徴や社会の変容などを多面的・多角的に考察し，表現することを通して，立憲体制と国民国家の形成を理解する。</w:t>
            </w:r>
          </w:p>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帝国主義政策の背景，帝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１　市民革命と近代社会</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6月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single" w:sz="4" w:space="0" w:color="000000"/>
              <w:left w:val="single" w:sz="12" w:space="0" w:color="000000"/>
              <w:bottom w:val="dashed" w:sz="4" w:space="0" w:color="000000"/>
            </w:tcBorders>
            <w:shd w:val="clear" w:color="auto" w:fill="auto"/>
          </w:tcPr>
          <w:p w:rsidR="00CC2869" w:rsidRPr="004E7587" w:rsidRDefault="00824B2D" w:rsidP="00CC2869">
            <w:pPr>
              <w:ind w:left="160" w:hanging="160"/>
              <w:rPr>
                <w:rFonts w:ascii="ＭＳ 明朝" w:eastAsia="ＭＳ 明朝" w:hAnsi="ＭＳ 明朝"/>
                <w:szCs w:val="16"/>
              </w:rPr>
            </w:pPr>
            <w:r>
              <w:rPr>
                <w:rFonts w:ascii="ＭＳ 明朝" w:eastAsia="ＭＳ 明朝" w:hAnsi="ＭＳ 明朝"/>
                <w:szCs w:val="16"/>
              </w:rPr>
              <w:t>・市民革命と，その後生み出された社会の</w:t>
            </w:r>
            <w:r>
              <w:rPr>
                <w:rFonts w:ascii="ＭＳ 明朝" w:eastAsia="ＭＳ 明朝" w:hAnsi="ＭＳ 明朝" w:hint="eastAsia"/>
                <w:szCs w:val="16"/>
              </w:rPr>
              <w:t>仕組み</w:t>
            </w:r>
            <w:r w:rsidR="00CC2869" w:rsidRPr="004E7587">
              <w:rPr>
                <w:rFonts w:ascii="ＭＳ 明朝" w:eastAsia="ＭＳ 明朝" w:hAnsi="ＭＳ 明朝"/>
                <w:szCs w:val="16"/>
              </w:rPr>
              <w:t>について，諸資料から読み取り，理解している。</w:t>
            </w:r>
          </w:p>
        </w:tc>
        <w:tc>
          <w:tcPr>
            <w:tcW w:w="2646" w:type="dxa"/>
            <w:tcBorders>
              <w:top w:val="single"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・アメリカ独立革命やフランス革命が，世界にどのような影響を与えたのかについて，多面的・多角的に考察し，ワークシート等に表現している。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CC2869" w:rsidRPr="004E7587" w:rsidRDefault="00824B2D" w:rsidP="00CC2869">
            <w:pPr>
              <w:ind w:left="160" w:hanging="160"/>
              <w:rPr>
                <w:rFonts w:ascii="ＭＳ 明朝" w:eastAsia="ＭＳ 明朝" w:hAnsi="ＭＳ 明朝"/>
                <w:szCs w:val="16"/>
              </w:rPr>
            </w:pPr>
            <w:r>
              <w:rPr>
                <w:rFonts w:ascii="ＭＳ 明朝" w:eastAsia="ＭＳ 明朝" w:hAnsi="ＭＳ 明朝"/>
                <w:szCs w:val="16"/>
              </w:rPr>
              <w:t>・立憲体制と国民国家の形成について，見通しを</w:t>
            </w:r>
            <w:r>
              <w:rPr>
                <w:rFonts w:ascii="ＭＳ 明朝" w:eastAsia="ＭＳ 明朝" w:hAnsi="ＭＳ 明朝" w:hint="eastAsia"/>
                <w:szCs w:val="16"/>
              </w:rPr>
              <w:t>持って</w:t>
            </w:r>
            <w:r w:rsidR="00CC2869" w:rsidRPr="004E7587">
              <w:rPr>
                <w:rFonts w:ascii="ＭＳ 明朝" w:eastAsia="ＭＳ 明朝" w:hAnsi="ＭＳ 明朝"/>
                <w:szCs w:val="16"/>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00824B2D">
              <w:rPr>
                <w:rFonts w:ascii="ＭＳ 明朝" w:eastAsia="ＭＳ 明朝" w:hAnsi="ＭＳ 明朝"/>
                <w:szCs w:val="16"/>
              </w:rPr>
              <w:t>市民革命はどのような社会の</w:t>
            </w:r>
            <w:r w:rsidR="00824B2D">
              <w:rPr>
                <w:rFonts w:ascii="ＭＳ 明朝" w:eastAsia="ＭＳ 明朝" w:hAnsi="ＭＳ 明朝" w:hint="eastAsia"/>
                <w:szCs w:val="16"/>
              </w:rPr>
              <w:t>仕組み</w:t>
            </w:r>
            <w:r w:rsidRPr="004E7587">
              <w:rPr>
                <w:rFonts w:ascii="ＭＳ 明朝" w:eastAsia="ＭＳ 明朝" w:hAnsi="ＭＳ 明朝"/>
                <w:szCs w:val="16"/>
              </w:rPr>
              <w:t>を生み出したのかについて理解する。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２　自由主義とナショナリズム</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・19世紀の欧米で盛んになった自由主義とナショナリズムについて，諸資料から読み取り，理解している。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・19世紀の欧米諸国では，どのような背景のもとにどのような国家形態が目指されたのかについて，多面的・多角的に考察し，ワークシート等に表現している。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19世紀の欧米諸国では，どのような国家形態が模索されたのかについて理解する。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３　アジアの諸国家とその変容</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・19世紀のアジアのそれぞれの地域で起こった政治的変化について，諸資料から読み取り，理解している。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・19世紀のアジア諸地域でどのような背景のもとにどのような政治的変化が</w:t>
            </w:r>
            <w:r w:rsidR="004A759A" w:rsidRPr="004E7587">
              <w:rPr>
                <w:rFonts w:ascii="ＭＳ 明朝" w:eastAsia="ＭＳ 明朝" w:hAnsi="ＭＳ 明朝"/>
                <w:szCs w:val="16"/>
              </w:rPr>
              <w:t>起こった</w:t>
            </w:r>
            <w:r w:rsidRPr="004E7587">
              <w:rPr>
                <w:rFonts w:ascii="ＭＳ 明朝" w:eastAsia="ＭＳ 明朝" w:hAnsi="ＭＳ 明朝"/>
                <w:szCs w:val="16"/>
              </w:rPr>
              <w:t>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19世紀のアジア諸地域では，どのような背景のもとにどのような政治的変化が生じたのかについて理解する。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４　明治維新と東アジアの国際関係</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・明治日本の諸改革の内容とその当時の国際関係について，諸資料から読み取り，理解している。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・日本の明治維新と当時の国際環境はどのような関係にあったのかについて，多面的・多角的に考察し，ワークシート等に表現している。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明治維新は，どのような国際環境の</w:t>
            </w:r>
            <w:r w:rsidR="004F12A6">
              <w:rPr>
                <w:rFonts w:ascii="ＭＳ 明朝" w:eastAsia="ＭＳ 明朝" w:hAnsi="ＭＳ 明朝" w:hint="eastAsia"/>
                <w:szCs w:val="16"/>
              </w:rPr>
              <w:t>中</w:t>
            </w:r>
            <w:r w:rsidR="000A2A16" w:rsidRPr="004E7587">
              <w:rPr>
                <w:rFonts w:ascii="ＭＳ 明朝" w:eastAsia="ＭＳ 明朝" w:hAnsi="ＭＳ 明朝"/>
                <w:szCs w:val="16"/>
              </w:rPr>
              <w:t>で</w:t>
            </w:r>
            <w:r w:rsidRPr="004E7587">
              <w:rPr>
                <w:rFonts w:ascii="ＭＳ 明朝" w:eastAsia="ＭＳ 明朝" w:hAnsi="ＭＳ 明朝"/>
                <w:szCs w:val="16"/>
              </w:rPr>
              <w:t>起こり，日本社会をどのように変えたのかについて理解する。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５　立憲制の広まり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・19世紀後半のそれぞれの国の立憲制の特徴について，諸資料から読み取り，理解している。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立憲</w:t>
            </w:r>
            <w:r w:rsidR="00CC2869" w:rsidRPr="004E7587">
              <w:rPr>
                <w:rFonts w:ascii="ＭＳ 明朝" w:eastAsia="ＭＳ 明朝" w:hAnsi="ＭＳ 明朝" w:hint="eastAsia"/>
                <w:szCs w:val="16"/>
              </w:rPr>
              <w:t>体</w:t>
            </w:r>
            <w:r w:rsidR="00CC2869" w:rsidRPr="004E7587">
              <w:rPr>
                <w:rFonts w:ascii="ＭＳ 明朝" w:eastAsia="ＭＳ 明朝" w:hAnsi="ＭＳ 明朝"/>
                <w:szCs w:val="16"/>
              </w:rPr>
              <w:t>制と国民国家の形成について，概念的に理解している。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・19世紀後半のそれぞれの国の立憲制の類似点や相違点について，多面的・多角的に考察し，ワークシート等に表現している。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国民国家の形成の背景や影響などに着目して，政治変革の特徴，国民国家の特徴や社会の変容などについて考察し，結果を表現している。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・立憲制と国民国家の形成について振り返り，自らの学習を調整しようとしている。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w:t>
            </w:r>
            <w:r w:rsidR="00824B2D">
              <w:rPr>
                <w:rFonts w:ascii="ＭＳ 明朝" w:eastAsia="ＭＳ 明朝" w:hAnsi="ＭＳ 明朝"/>
                <w:szCs w:val="16"/>
              </w:rPr>
              <w:t>世紀後半の立憲制国家は，それぞれどのような特徴を</w:t>
            </w:r>
            <w:r w:rsidR="00824B2D">
              <w:rPr>
                <w:rFonts w:ascii="ＭＳ 明朝" w:eastAsia="ＭＳ 明朝" w:hAnsi="ＭＳ 明朝" w:hint="eastAsia"/>
                <w:szCs w:val="16"/>
              </w:rPr>
              <w:t>持って</w:t>
            </w:r>
            <w:r w:rsidRPr="004E7587">
              <w:rPr>
                <w:rFonts w:ascii="ＭＳ 明朝" w:eastAsia="ＭＳ 明朝" w:hAnsi="ＭＳ 明朝"/>
                <w:szCs w:val="16"/>
              </w:rPr>
              <w:t>いたのかについて理解する。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６　帝国主義と植民地</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・帝国主義諸国による植民地獲得競争により，世界がどのように変容していったのかについて，諸資料から読み取り，理解している。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・19世紀末以降，なぜ帝国主義が世界を席巻したのかについて，多面的・多角的に考察し，ワークシート等に表現している。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824B2D" w:rsidP="00CC2869">
            <w:pPr>
              <w:ind w:left="160" w:hanging="160"/>
              <w:rPr>
                <w:rFonts w:ascii="ＭＳ 明朝" w:eastAsia="ＭＳ 明朝" w:hAnsi="ＭＳ 明朝"/>
                <w:szCs w:val="16"/>
              </w:rPr>
            </w:pPr>
            <w:r>
              <w:rPr>
                <w:rFonts w:ascii="ＭＳ 明朝" w:eastAsia="ＭＳ 明朝" w:hAnsi="ＭＳ 明朝"/>
                <w:szCs w:val="16"/>
              </w:rPr>
              <w:t>・列強の帝国主義政策とアジア諸国の変容について，見通しを</w:t>
            </w:r>
            <w:r>
              <w:rPr>
                <w:rFonts w:ascii="ＭＳ 明朝" w:eastAsia="ＭＳ 明朝" w:hAnsi="ＭＳ 明朝" w:hint="eastAsia"/>
                <w:szCs w:val="16"/>
              </w:rPr>
              <w:t>持って</w:t>
            </w:r>
            <w:r w:rsidR="00CC2869" w:rsidRPr="004E7587">
              <w:rPr>
                <w:rFonts w:ascii="ＭＳ 明朝" w:eastAsia="ＭＳ 明朝" w:hAnsi="ＭＳ 明朝"/>
                <w:szCs w:val="16"/>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帝国主義とは何か</w:t>
            </w:r>
            <w:r w:rsidR="00824B2D">
              <w:rPr>
                <w:rFonts w:ascii="ＭＳ 明朝" w:eastAsia="ＭＳ 明朝" w:hAnsi="ＭＳ 明朝"/>
                <w:szCs w:val="16"/>
              </w:rPr>
              <w:t>を理解する。また，帝国主義国の植民地獲得競争がどのように</w:t>
            </w:r>
            <w:r w:rsidR="00824B2D">
              <w:rPr>
                <w:rFonts w:ascii="ＭＳ 明朝" w:eastAsia="ＭＳ 明朝" w:hAnsi="ＭＳ 明朝" w:hint="eastAsia"/>
                <w:szCs w:val="16"/>
              </w:rPr>
              <w:t>繰り広げ</w:t>
            </w:r>
            <w:r w:rsidRPr="004E7587">
              <w:rPr>
                <w:rFonts w:ascii="ＭＳ 明朝" w:eastAsia="ＭＳ 明朝" w:hAnsi="ＭＳ 明朝"/>
                <w:szCs w:val="16"/>
              </w:rPr>
              <w:t>られたのかについて理解する。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７　日清戦争と華夷秩序の解体</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・日清戦争とその後の東アジア情勢の経過について，諸資料から読み取り，理解している。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・日清戦争がなぜ起こり，どのような影響を東アジアに与えたのかについて，多面的・多角的に考察し，ワークシート等に表現している。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日清戦争は東アジアの国際秩序にどのような影響を与えたのかについて理解する。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８　帝国主義諸国の競合と国際関係</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・帝国主義国どうしの関係と日露戦争の経過について，諸資料から読み取り，理解している。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・帝国主義国どうしがどのような関係性を築き，それが日露戦争とどのようにつながっているのかについて，多面的・多角的に考察し，ワークシート等に表現している。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帝国主義国どうしがどのような関係を築いたのかについて理解する。</w:t>
            </w:r>
          </w:p>
        </w:tc>
      </w:tr>
      <w:tr w:rsidR="004E7587" w:rsidRPr="004E7587" w:rsidTr="00CC2869">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９　植民地支配と植民地の近代</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8E3BBC">
            <w:pPr>
              <w:rPr>
                <w:rFonts w:ascii="ＭＳ 明朝" w:eastAsia="ＭＳ 明朝" w:hAnsi="ＭＳ 明朝"/>
                <w:szCs w:val="16"/>
              </w:rPr>
            </w:pPr>
            <w:r w:rsidRPr="004E7587">
              <w:rPr>
                <w:rFonts w:ascii="ＭＳ 明朝" w:eastAsia="ＭＳ 明朝" w:hAnsi="ＭＳ 明朝"/>
                <w:szCs w:val="16"/>
              </w:rPr>
              <w:t>7</w:t>
            </w:r>
            <w:r w:rsidR="008E3BBC" w:rsidRPr="004E7587">
              <w:rPr>
                <w:rFonts w:ascii="ＭＳ 明朝" w:eastAsia="ＭＳ 明朝" w:hAnsi="ＭＳ 明朝"/>
                <w:szCs w:val="16"/>
              </w:rPr>
              <w:t xml:space="preserve"> </w:t>
            </w:r>
            <w:r w:rsidR="004C7B0A" w:rsidRPr="004E7587">
              <w:rPr>
                <w:rFonts w:ascii="ＭＳ 明朝" w:eastAsia="ＭＳ 明朝" w:hAnsi="ＭＳ 明朝" w:hint="eastAsia"/>
                <w:szCs w:val="16"/>
              </w:rPr>
              <w:t>月</w:t>
            </w: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・帝国主義国による植民地支配の諸相について，諸資料から読み取り，理解している。</w:t>
            </w:r>
          </w:p>
        </w:tc>
        <w:tc>
          <w:tcPr>
            <w:tcW w:w="2646" w:type="dxa"/>
            <w:tcBorders>
              <w:top w:val="dashed" w:sz="4"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・帝国主義国による植民地支配が，現地の近代化に与えた影響などについて，多面的・多角的に考察し，ワークシート等に表現している。</w:t>
            </w:r>
          </w:p>
        </w:tc>
        <w:tc>
          <w:tcPr>
            <w:tcW w:w="2646" w:type="dxa"/>
            <w:tcBorders>
              <w:top w:val="dashed" w:sz="4" w:space="0" w:color="000000"/>
              <w:bottom w:val="dashed" w:sz="4" w:space="0" w:color="auto"/>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植民地の人々がどのような支配を受けていたのかについて理解する。</w:t>
            </w:r>
          </w:p>
        </w:tc>
      </w:tr>
      <w:tr w:rsidR="004E7587" w:rsidRPr="004E7587" w:rsidTr="008834DC">
        <w:trPr>
          <w:trHeight w:val="593"/>
        </w:trPr>
        <w:tc>
          <w:tcPr>
            <w:tcW w:w="1242" w:type="dxa"/>
            <w:vMerge/>
            <w:tcBorders>
              <w:top w:val="single" w:sz="4" w:space="0" w:color="000000"/>
              <w:left w:val="single" w:sz="12" w:space="0" w:color="000000"/>
              <w:bottom w:val="single" w:sz="8" w:space="0" w:color="auto"/>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210CE0" w:rsidP="00CC2869">
            <w:pPr>
              <w:rPr>
                <w:rFonts w:ascii="ＭＳ 明朝" w:eastAsia="ＭＳ 明朝" w:hAnsi="ＭＳ 明朝"/>
                <w:szCs w:val="16"/>
              </w:rPr>
            </w:pPr>
            <w:r>
              <w:rPr>
                <w:rFonts w:ascii="ＭＳ 明朝" w:eastAsia="ＭＳ 明朝" w:hAnsi="ＭＳ 明朝" w:hint="eastAsia"/>
                <w:szCs w:val="16"/>
              </w:rPr>
              <w:t>10</w:t>
            </w:r>
            <w:r w:rsidR="00CC2869" w:rsidRPr="004E7587">
              <w:rPr>
                <w:rFonts w:ascii="ＭＳ 明朝" w:eastAsia="ＭＳ 明朝" w:hAnsi="ＭＳ 明朝"/>
                <w:szCs w:val="16"/>
              </w:rPr>
              <w:t xml:space="preserve">　20世紀はじめの世界</w:t>
            </w:r>
          </w:p>
        </w:tc>
        <w:tc>
          <w:tcPr>
            <w:tcW w:w="709"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auto"/>
              <w:left w:val="single" w:sz="12" w:space="0" w:color="000000"/>
              <w:bottom w:val="single" w:sz="8"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・帝国主義に対する，帝国主義国内の人々やアジア諸国の反応について，諸資料から読み取り，理解している。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列強の帝国主義政策とアジア諸国の変容について，概念的に理解している。</w:t>
            </w:r>
          </w:p>
        </w:tc>
        <w:tc>
          <w:tcPr>
            <w:tcW w:w="2646" w:type="dxa"/>
            <w:tcBorders>
              <w:top w:val="dashed" w:sz="4" w:space="0" w:color="auto"/>
              <w:bottom w:val="single" w:sz="8"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・帝国主義に対してどのような反応が起こり，どのような動き</w:t>
            </w:r>
            <w:r w:rsidRPr="004E7587">
              <w:rPr>
                <w:rFonts w:ascii="ＭＳ 明朝" w:eastAsia="ＭＳ 明朝" w:hAnsi="ＭＳ 明朝" w:cs="ＭＳ ゴシック"/>
                <w:szCs w:val="16"/>
              </w:rPr>
              <w:t>に</w:t>
            </w:r>
            <w:r w:rsidRPr="004E7587">
              <w:rPr>
                <w:rFonts w:ascii="ＭＳ 明朝" w:eastAsia="ＭＳ 明朝" w:hAnsi="ＭＳ 明朝"/>
                <w:szCs w:val="16"/>
              </w:rPr>
              <w:t>つながっていたのかについて，多面的・多角的に考察し，ワークシート等に記入している。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帝国主義政策の背景，帝国主義政策がアジア・アフリカに与えた影響などに着目して，帝国主義政策の特徴，列強間の関係の変容などについて考察し，結果を表現している。</w:t>
            </w:r>
          </w:p>
        </w:tc>
        <w:tc>
          <w:tcPr>
            <w:tcW w:w="2646" w:type="dxa"/>
            <w:tcBorders>
              <w:top w:val="dashed" w:sz="4" w:space="0" w:color="auto"/>
              <w:bottom w:val="single" w:sz="8"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・列強の帝国主義政策とアジア諸国の変容について振り返り，自らの学習を調整しようとしている。</w:t>
            </w:r>
          </w:p>
        </w:tc>
        <w:tc>
          <w:tcPr>
            <w:tcW w:w="2835" w:type="dxa"/>
            <w:tcBorders>
              <w:top w:val="dashed" w:sz="4" w:space="0" w:color="auto"/>
              <w:left w:val="single" w:sz="12" w:space="0" w:color="000000"/>
              <w:bottom w:val="single" w:sz="8"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○20世紀初期，帝国主義に対し</w:t>
            </w:r>
            <w:r w:rsidR="00824B2D">
              <w:rPr>
                <w:rFonts w:ascii="ＭＳ 明朝" w:eastAsia="ＭＳ 明朝" w:hAnsi="ＭＳ 明朝" w:hint="eastAsia"/>
                <w:szCs w:val="16"/>
              </w:rPr>
              <w:t>て人々はどのような態度を示し，アジア諸国はどのような動きを見せた</w:t>
            </w:r>
            <w:r w:rsidRPr="004E7587">
              <w:rPr>
                <w:rFonts w:ascii="ＭＳ 明朝" w:eastAsia="ＭＳ 明朝" w:hAnsi="ＭＳ 明朝" w:hint="eastAsia"/>
                <w:szCs w:val="16"/>
              </w:rPr>
              <w:t>のかについて理解する。</w:t>
            </w:r>
          </w:p>
        </w:tc>
      </w:tr>
      <w:tr w:rsidR="004E7587" w:rsidRPr="004E7587" w:rsidTr="008834DC">
        <w:trPr>
          <w:trHeight w:val="581"/>
        </w:trPr>
        <w:tc>
          <w:tcPr>
            <w:tcW w:w="1242" w:type="dxa"/>
            <w:tcBorders>
              <w:top w:val="single" w:sz="8" w:space="0" w:color="auto"/>
              <w:left w:val="single" w:sz="12" w:space="0" w:color="000000"/>
              <w:bottom w:val="single" w:sz="12" w:space="0" w:color="000000"/>
              <w:right w:val="single" w:sz="12" w:space="0" w:color="000000"/>
            </w:tcBorders>
            <w:shd w:val="clear" w:color="auto" w:fill="auto"/>
          </w:tcPr>
          <w:p w:rsidR="00CC2869" w:rsidRPr="004E7587" w:rsidRDefault="00CC2869" w:rsidP="00CC2869">
            <w:pPr>
              <w:rPr>
                <w:rFonts w:ascii="ＭＳ 明朝" w:eastAsia="ＭＳ 明朝" w:hAnsi="ＭＳ 明朝"/>
              </w:rPr>
            </w:pPr>
            <w:r w:rsidRPr="004E7587">
              <w:rPr>
                <w:rFonts w:ascii="ＭＳ 明朝" w:eastAsia="ＭＳ 明朝" w:hAnsi="ＭＳ 明朝"/>
              </w:rPr>
              <w:t>第</w:t>
            </w:r>
            <w:r w:rsidR="00425604" w:rsidRPr="004E7587">
              <w:rPr>
                <w:rFonts w:ascii="ＭＳ 明朝" w:eastAsia="ＭＳ 明朝" w:hAnsi="ＭＳ 明朝" w:hint="eastAsia"/>
              </w:rPr>
              <w:t>1</w:t>
            </w:r>
            <w:r w:rsidR="001F5D8D">
              <w:rPr>
                <w:rFonts w:ascii="ＭＳ 明朝" w:eastAsia="ＭＳ 明朝" w:hAnsi="ＭＳ 明朝"/>
              </w:rPr>
              <w:t>章</w:t>
            </w:r>
            <w:r w:rsidRPr="004E7587">
              <w:rPr>
                <w:rFonts w:ascii="ＭＳ 明朝" w:eastAsia="ＭＳ 明朝" w:hAnsi="ＭＳ 明朝"/>
              </w:rPr>
              <w:t>４節</w:t>
            </w:r>
          </w:p>
        </w:tc>
        <w:tc>
          <w:tcPr>
            <w:tcW w:w="1701" w:type="dxa"/>
            <w:tcBorders>
              <w:top w:val="single" w:sz="8" w:space="0" w:color="auto"/>
              <w:left w:val="single" w:sz="12" w:space="0" w:color="000000"/>
              <w:bottom w:val="single" w:sz="12"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「近代化と現代的な諸課題」　　</w:t>
            </w:r>
          </w:p>
        </w:tc>
        <w:tc>
          <w:tcPr>
            <w:tcW w:w="709" w:type="dxa"/>
            <w:tcBorders>
              <w:top w:val="single" w:sz="8" w:space="0" w:color="auto"/>
              <w:left w:val="single" w:sz="12" w:space="0" w:color="000000"/>
              <w:bottom w:val="single" w:sz="12" w:space="0" w:color="000000"/>
              <w:right w:val="single" w:sz="12" w:space="0" w:color="000000"/>
            </w:tcBorders>
            <w:shd w:val="clear" w:color="auto" w:fill="auto"/>
          </w:tcPr>
          <w:p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7月</w:t>
            </w:r>
          </w:p>
        </w:tc>
        <w:tc>
          <w:tcPr>
            <w:tcW w:w="425" w:type="dxa"/>
            <w:tcBorders>
              <w:top w:val="single" w:sz="8" w:space="0" w:color="auto"/>
              <w:left w:val="single" w:sz="12" w:space="0" w:color="000000"/>
              <w:bottom w:val="single" w:sz="12" w:space="0" w:color="000000"/>
              <w:right w:val="single" w:sz="12" w:space="0" w:color="000000"/>
            </w:tcBorders>
            <w:shd w:val="clear" w:color="auto" w:fill="auto"/>
          </w:tcPr>
          <w:p w:rsidR="00CC2869" w:rsidRPr="004E7587" w:rsidRDefault="00CC2869"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8" w:space="0" w:color="auto"/>
              <w:left w:val="single" w:sz="12" w:space="0" w:color="000000"/>
              <w:bottom w:val="single" w:sz="12" w:space="0" w:color="000000"/>
            </w:tcBorders>
            <w:shd w:val="clear" w:color="auto" w:fill="auto"/>
          </w:tcPr>
          <w:p w:rsidR="00CC2869" w:rsidRPr="004E7587" w:rsidRDefault="005B48DB"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869" w:rsidRPr="004E7587">
              <w:rPr>
                <w:rFonts w:ascii="ＭＳ ゴシック" w:eastAsia="ＭＳ ゴシック" w:hAnsi="ＭＳ ゴシック" w:cs="ＭＳ ゴシック"/>
              </w:rPr>
              <w:t>現代的な諸課題の形成に関わる近代化の歴史について理解し，説明している。</w:t>
            </w:r>
          </w:p>
        </w:tc>
        <w:tc>
          <w:tcPr>
            <w:tcW w:w="2646" w:type="dxa"/>
            <w:tcBorders>
              <w:top w:val="single" w:sz="8" w:space="0" w:color="auto"/>
              <w:bottom w:val="single" w:sz="12" w:space="0" w:color="000000"/>
            </w:tcBorders>
            <w:shd w:val="clear" w:color="auto" w:fill="auto"/>
          </w:tcPr>
          <w:p w:rsidR="00CC2869" w:rsidRPr="004E7587" w:rsidRDefault="005B48DB"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869" w:rsidRPr="004E7587">
              <w:rPr>
                <w:rFonts w:ascii="ＭＳ ゴシック" w:eastAsia="ＭＳ ゴシック" w:hAnsi="ＭＳ ゴシック" w:cs="ＭＳ ゴシック"/>
              </w:rPr>
              <w:t>近代化に関わる諸事象の背景や原因，結果や影響などに着目して，主題について，現代的な諸課題に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付けて</w:t>
            </w:r>
            <w:r w:rsidR="00CC2869" w:rsidRPr="004E7587">
              <w:rPr>
                <w:rFonts w:ascii="ＭＳ ゴシック" w:eastAsia="ＭＳ ゴシック" w:hAnsi="ＭＳ ゴシック" w:cs="ＭＳ ゴシック"/>
              </w:rPr>
              <w:t>，多面的・多角的に考察し，その結果を表現している。</w:t>
            </w:r>
          </w:p>
          <w:p w:rsidR="00CC2869" w:rsidRPr="004E7587" w:rsidRDefault="00CC2869" w:rsidP="00CC2869">
            <w:pPr>
              <w:ind w:left="160" w:hanging="160"/>
              <w:rPr>
                <w:rFonts w:ascii="ＭＳ ゴシック" w:eastAsia="ＭＳ ゴシック" w:hAnsi="ＭＳ ゴシック" w:cs="ＭＳ ゴシック"/>
              </w:rPr>
            </w:pPr>
          </w:p>
        </w:tc>
        <w:tc>
          <w:tcPr>
            <w:tcW w:w="2646" w:type="dxa"/>
            <w:tcBorders>
              <w:top w:val="single" w:sz="8" w:space="0" w:color="auto"/>
              <w:bottom w:val="single" w:sz="12" w:space="0" w:color="000000"/>
              <w:right w:val="single" w:sz="12" w:space="0" w:color="000000"/>
            </w:tcBorders>
            <w:shd w:val="clear" w:color="auto" w:fill="auto"/>
          </w:tcPr>
          <w:p w:rsidR="00CC2869" w:rsidRPr="004E7587" w:rsidRDefault="005B48DB"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869" w:rsidRPr="004E7587">
              <w:rPr>
                <w:rFonts w:ascii="ＭＳ ゴシック" w:eastAsia="ＭＳ ゴシック" w:hAnsi="ＭＳ ゴシック" w:cs="ＭＳ ゴシック"/>
              </w:rPr>
              <w:t>「近代化と私たち」における自身の学習の経緯について，自身の関わりを踏まえて振り返るとともに，次の学習へのつながりを見いだそうとしている。</w:t>
            </w:r>
          </w:p>
        </w:tc>
        <w:tc>
          <w:tcPr>
            <w:tcW w:w="2835" w:type="dxa"/>
            <w:tcBorders>
              <w:top w:val="single" w:sz="8" w:space="0" w:color="auto"/>
              <w:left w:val="single" w:sz="12" w:space="0" w:color="000000"/>
              <w:bottom w:val="single" w:sz="12" w:space="0" w:color="000000"/>
              <w:right w:val="single" w:sz="12" w:space="0" w:color="000000"/>
            </w:tcBorders>
            <w:shd w:val="clear" w:color="auto" w:fill="auto"/>
          </w:tcPr>
          <w:p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自由・制限，平等・格差，開発・保全，統合・分化，対立・協調などの観点を基に主題を設定し，事象の背景や原因，結果や影響などに着目して，多面的・多角的に考察し，表現することを通して，現代的な諸課題の形成に関わる近代化の歴史を理解する。</w:t>
            </w:r>
          </w:p>
        </w:tc>
      </w:tr>
      <w:tr w:rsidR="004E7587" w:rsidRPr="004E7587" w:rsidTr="00B30872">
        <w:trPr>
          <w:trHeight w:val="659"/>
        </w:trPr>
        <w:tc>
          <w:tcPr>
            <w:tcW w:w="1242"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2</w:t>
            </w:r>
            <w:r w:rsidR="001F5D8D">
              <w:rPr>
                <w:rFonts w:ascii="ＭＳ 明朝" w:eastAsia="ＭＳ 明朝" w:hAnsi="ＭＳ 明朝"/>
              </w:rPr>
              <w:t>章</w:t>
            </w:r>
            <w:r w:rsidRPr="004E7587">
              <w:rPr>
                <w:rFonts w:ascii="ＭＳ 明朝" w:eastAsia="ＭＳ 明朝" w:hAnsi="ＭＳ 明朝"/>
              </w:rPr>
              <w:t>1節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国際秩序の変化や大衆化と私たち</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「国際秩序の変化や大衆化への問い」</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7</w:t>
            </w:r>
            <w:r w:rsidRPr="004E7587">
              <w:rPr>
                <w:rFonts w:ascii="ＭＳ ゴシック" w:eastAsia="ＭＳ ゴシック" w:hAnsi="ＭＳ ゴシック" w:cs="ＭＳ ゴシック"/>
              </w:rPr>
              <w:t>月</w:t>
            </w:r>
          </w:p>
        </w:tc>
        <w:tc>
          <w:tcPr>
            <w:tcW w:w="425" w:type="dxa"/>
            <w:tcBorders>
              <w:top w:val="single" w:sz="12" w:space="0" w:color="000000"/>
              <w:left w:val="single" w:sz="12" w:space="0" w:color="000000"/>
              <w:bottom w:val="single" w:sz="6"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・国際秩序の変化や大衆化に伴う生活や社会の変容について，諸資料から，情報を適切に読み取ったり，まとめたりしている。</w:t>
            </w:r>
          </w:p>
          <w:p w:rsidR="008E3BBC" w:rsidRPr="004E7587" w:rsidRDefault="008E3BBC" w:rsidP="008E3BBC">
            <w:pPr>
              <w:ind w:left="160" w:hanging="160"/>
              <w:rPr>
                <w:rFonts w:ascii="ＭＳ ゴシック" w:eastAsia="ＭＳ ゴシック" w:hAnsi="ＭＳ ゴシック" w:cs="ＭＳ ゴシック"/>
              </w:rPr>
            </w:pPr>
          </w:p>
          <w:p w:rsidR="008E3BBC" w:rsidRPr="004E7587" w:rsidRDefault="008E3BBC" w:rsidP="008E3BBC">
            <w:pPr>
              <w:rPr>
                <w:rFonts w:ascii="ＭＳ ゴシック" w:eastAsia="ＭＳ ゴシック" w:hAnsi="ＭＳ ゴシック" w:cs="ＭＳ ゴシック"/>
              </w:rPr>
            </w:pPr>
          </w:p>
          <w:p w:rsidR="008E3BBC" w:rsidRPr="004E7587" w:rsidRDefault="008E3BBC" w:rsidP="008E3BBC">
            <w:pPr>
              <w:rPr>
                <w:rFonts w:ascii="ＭＳ ゴシック" w:eastAsia="ＭＳ ゴシック" w:hAnsi="ＭＳ ゴシック" w:cs="ＭＳ ゴシック"/>
              </w:rPr>
            </w:pPr>
          </w:p>
          <w:p w:rsidR="008E3BBC" w:rsidRPr="004E7587" w:rsidRDefault="008E3BBC" w:rsidP="008E3BBC">
            <w:pPr>
              <w:rPr>
                <w:rFonts w:ascii="ＭＳ ゴシック" w:eastAsia="ＭＳ ゴシック" w:hAnsi="ＭＳ ゴシック" w:cs="ＭＳ ゴシック"/>
              </w:rPr>
            </w:pPr>
          </w:p>
          <w:p w:rsidR="008E3BBC" w:rsidRPr="004E7587" w:rsidRDefault="008E3BBC" w:rsidP="008E3BBC">
            <w:pPr>
              <w:rPr>
                <w:rFonts w:ascii="ＭＳ ゴシック" w:eastAsia="ＭＳ ゴシック" w:hAnsi="ＭＳ ゴシック" w:cs="ＭＳ ゴシック"/>
              </w:rPr>
            </w:pPr>
          </w:p>
        </w:tc>
        <w:tc>
          <w:tcPr>
            <w:tcW w:w="2646" w:type="dxa"/>
            <w:tcBorders>
              <w:top w:val="single" w:sz="12" w:space="0" w:color="000000"/>
              <w:bottom w:val="single" w:sz="8"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lastRenderedPageBreak/>
              <w:t>・国際秩序の変化や大衆化に伴う生活や社会の変容について考察し，問いを表現している。</w:t>
            </w:r>
          </w:p>
        </w:tc>
        <w:tc>
          <w:tcPr>
            <w:tcW w:w="2646" w:type="dxa"/>
            <w:tcBorders>
              <w:top w:val="single" w:sz="12" w:space="0" w:color="000000"/>
              <w:bottom w:val="single" w:sz="8"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・国際秩序の変化や大衆化に伴う生活や社会の変容について，学習の見通しを立て，課題を追究しようとしている。</w:t>
            </w:r>
          </w:p>
        </w:tc>
        <w:tc>
          <w:tcPr>
            <w:tcW w:w="2835"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国際関係の緊密化，アメリカ合衆国とソヴィエト連邦の台頭，植民地の独立，大衆の政治的・経済的・社会的地位の変化，生活様式の変化などに関する資料を活用</w:t>
            </w:r>
            <w:r w:rsidRPr="004E7587">
              <w:rPr>
                <w:rFonts w:ascii="ＭＳ ゴシック" w:eastAsia="ＭＳ ゴシック" w:hAnsi="ＭＳ ゴシック" w:cs="ＭＳ ゴシック"/>
              </w:rPr>
              <w:lastRenderedPageBreak/>
              <w:t>し，国際秩序の変化や大衆化に伴う生活や社会の変容について考察し，問いを表現する。</w:t>
            </w:r>
          </w:p>
        </w:tc>
      </w:tr>
      <w:tr w:rsidR="004E7587" w:rsidRPr="004E7587" w:rsidTr="008E3BBC">
        <w:trPr>
          <w:trHeight w:val="593"/>
        </w:trPr>
        <w:tc>
          <w:tcPr>
            <w:tcW w:w="1242" w:type="dxa"/>
            <w:vMerge w:val="restart"/>
            <w:tcBorders>
              <w:top w:val="single" w:sz="8" w:space="0" w:color="000000"/>
              <w:left w:val="single" w:sz="12" w:space="0" w:color="000000"/>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lastRenderedPageBreak/>
              <w:t>第</w:t>
            </w:r>
            <w:r w:rsidRPr="004E7587">
              <w:rPr>
                <w:rFonts w:ascii="ＭＳ 明朝" w:eastAsia="ＭＳ 明朝" w:hAnsi="ＭＳ 明朝" w:hint="eastAsia"/>
              </w:rPr>
              <w:t>2</w:t>
            </w:r>
            <w:r w:rsidR="001F5D8D">
              <w:rPr>
                <w:rFonts w:ascii="ＭＳ 明朝" w:eastAsia="ＭＳ 明朝" w:hAnsi="ＭＳ 明朝"/>
              </w:rPr>
              <w:t>章</w:t>
            </w:r>
            <w:r w:rsidRPr="004E7587">
              <w:rPr>
                <w:rFonts w:ascii="ＭＳ 明朝" w:eastAsia="ＭＳ 明朝" w:hAnsi="ＭＳ 明朝"/>
              </w:rPr>
              <w:t>2節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「第一次世界大戦と大衆社会」</w:t>
            </w:r>
          </w:p>
        </w:tc>
        <w:tc>
          <w:tcPr>
            <w:tcW w:w="709" w:type="dxa"/>
            <w:tcBorders>
              <w:top w:val="single" w:sz="6"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9</w:t>
            </w:r>
            <w:r w:rsidRPr="004E7587">
              <w:rPr>
                <w:rFonts w:ascii="ＭＳ ゴシック" w:eastAsia="ＭＳ ゴシック" w:hAnsi="ＭＳ ゴシック" w:cs="ＭＳ ゴシック"/>
              </w:rPr>
              <w:t>月～</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10</w:t>
            </w:r>
            <w:r w:rsidRPr="004E7587">
              <w:rPr>
                <w:rFonts w:ascii="ＭＳ ゴシック" w:eastAsia="ＭＳ ゴシック" w:hAnsi="ＭＳ ゴシック" w:cs="ＭＳ ゴシック"/>
              </w:rPr>
              <w:t>月</w:t>
            </w:r>
          </w:p>
        </w:tc>
        <w:tc>
          <w:tcPr>
            <w:tcW w:w="425" w:type="dxa"/>
            <w:tcBorders>
              <w:top w:val="single" w:sz="6"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9</w:t>
            </w:r>
          </w:p>
        </w:tc>
        <w:tc>
          <w:tcPr>
            <w:tcW w:w="2788" w:type="dxa"/>
            <w:tcBorders>
              <w:top w:val="single" w:sz="8" w:space="0" w:color="000000"/>
              <w:left w:val="single" w:sz="12" w:space="0" w:color="000000"/>
              <w:bottom w:val="single" w:sz="4"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展開，日本やアジアの経済成長，ソヴィエト連邦の成立とアメリカ合衆国の台頭，ナショナリズムの動向と国際連盟の成立などを基に，諸資料から歴史に関するさまざまな情報を適切かつ効果的に調べまとめ，総力戦と第一次世界大戦後の国際協調体制を理解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大衆の政治参加と女性の地位向上，大正デモクラシーと政党政治，大量消費社会と大衆文化，教育の普及とマスメディアの発達などを基に，諸資料から歴史に関するさまざまな情報を適切かつ効果的に調べまとめ，大衆社会の形成と社会運動の広がりを理解している。</w:t>
            </w:r>
          </w:p>
        </w:tc>
        <w:tc>
          <w:tcPr>
            <w:tcW w:w="2646" w:type="dxa"/>
            <w:tcBorders>
              <w:top w:val="single" w:sz="8" w:space="0" w:color="000000"/>
              <w:bottom w:val="single" w:sz="4"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①第一次世界大戦の推移と第一次世界大戦が大戦後の世界に与えた影響，日本の参戦の背景と影響などに着目して，主題を設定</w:t>
            </w:r>
            <w:r w:rsidR="00824B2D">
              <w:rPr>
                <w:rFonts w:ascii="ＭＳ ゴシック" w:eastAsia="ＭＳ ゴシック" w:hAnsi="ＭＳ ゴシック" w:cs="ＭＳ ゴシック"/>
              </w:rPr>
              <w:t>し，日本とその他の国や地域の動向を比較したり，相互に関連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するなどして，第一次世界大戦の性格と惨禍，日本とアジアおよび太平洋地域の関係や国際協調体制の特徴などを多面的・多角的に考察し，表現している。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②第一次世界大戦前後の社会の変化などに着目して，主題を設定</w:t>
            </w:r>
            <w:r w:rsidR="00824B2D">
              <w:rPr>
                <w:rFonts w:ascii="ＭＳ ゴシック" w:eastAsia="ＭＳ ゴシック" w:hAnsi="ＭＳ ゴシック" w:cs="ＭＳ ゴシック"/>
              </w:rPr>
              <w:t>し，日本とその他の国や地域の動向を比較したり，相互に関連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するなどして，第一次世界大戦後の社会の変容と社会運動との関連などを多面的・多角的に考察し，表現している。</w:t>
            </w:r>
          </w:p>
        </w:tc>
        <w:tc>
          <w:tcPr>
            <w:tcW w:w="2646" w:type="dxa"/>
            <w:tcBorders>
              <w:top w:val="single" w:sz="8" w:space="0" w:color="000000"/>
              <w:bottom w:val="single" w:sz="4"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w:t>
            </w:r>
            <w:r w:rsidR="00824B2D">
              <w:rPr>
                <w:rFonts w:ascii="ＭＳ ゴシック" w:eastAsia="ＭＳ ゴシック" w:hAnsi="ＭＳ ゴシック" w:cs="ＭＳ ゴシック"/>
              </w:rPr>
              <w:t>際秩序の変化や大衆化の歴史に関わる諸事象について，見通しを</w:t>
            </w:r>
            <w:r w:rsidR="00824B2D">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推移と第一次世界大戦が大戦後の世界に与えた影響，日本の参戦の背景と影響などに着目して，第一次世界大戦の性格と惨禍，日本とアジアおよび太平洋地域の関係や国際協調体制の特徴などを多面的・多角的に考察し，表現することを通して，総力戦と第一次世界大戦後の国際協調体制を理解す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一次世界大戦前後の社会の変化などに着目して，第一次世界大戦後の社会の変容と社会運動との関連などを多面的・多角的に考察し，表現することを通して，大衆社会の形成と社会運動の広がりを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１　大衆社会の時代</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cs="ＭＳ 明朝"/>
              </w:rPr>
            </w:pPr>
            <w:r w:rsidRPr="004E7587">
              <w:rPr>
                <w:rFonts w:ascii="ＭＳ 明朝" w:eastAsia="ＭＳ 明朝" w:hAnsi="ＭＳ 明朝" w:cs="ＭＳ 明朝" w:hint="eastAsia"/>
              </w:rPr>
              <w:t>9</w:t>
            </w:r>
            <w:r w:rsidRPr="004E7587">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cs="ＭＳ 明朝"/>
              </w:rPr>
            </w:pPr>
            <w:r w:rsidRPr="004E7587">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・大衆化の意味と，大衆化による人々の生活の変化について，諸資料から読み取り，理解している。</w:t>
            </w:r>
          </w:p>
        </w:tc>
        <w:tc>
          <w:tcPr>
            <w:tcW w:w="2646" w:type="dxa"/>
            <w:tcBorders>
              <w:top w:val="single"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・大衆化によって，人々の生活がどのように変化していったのかについて，多面的・多角的に考察し，ワークシート等に表現している。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8E3BBC" w:rsidRPr="004E7587" w:rsidRDefault="00824B2D" w:rsidP="008E3BBC">
            <w:pPr>
              <w:ind w:left="160" w:hanging="160"/>
              <w:rPr>
                <w:rFonts w:ascii="ＭＳ 明朝" w:eastAsia="ＭＳ 明朝" w:hAnsi="ＭＳ 明朝"/>
                <w:szCs w:val="16"/>
              </w:rPr>
            </w:pPr>
            <w:r>
              <w:rPr>
                <w:rFonts w:ascii="ＭＳ 明朝" w:eastAsia="ＭＳ 明朝" w:hAnsi="ＭＳ 明朝"/>
                <w:szCs w:val="16"/>
              </w:rPr>
              <w:t>・総力戦と第一次世界大戦後の国際協調体制について，見通しを</w:t>
            </w:r>
            <w:r>
              <w:rPr>
                <w:rFonts w:ascii="ＭＳ 明朝" w:eastAsia="ＭＳ 明朝" w:hAnsi="ＭＳ 明朝" w:hint="eastAsia"/>
                <w:szCs w:val="16"/>
              </w:rPr>
              <w:t>持って</w:t>
            </w:r>
            <w:r w:rsidR="008E3BBC" w:rsidRPr="004E7587">
              <w:rPr>
                <w:rFonts w:ascii="ＭＳ 明朝" w:eastAsia="ＭＳ 明朝" w:hAnsi="ＭＳ 明朝"/>
                <w:szCs w:val="16"/>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大衆化とは何か，また，大衆化によって人々の生活がどのように変化したのかを理解する。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２　第一次世界大戦の展開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・第一次世界対戦の背景や展開，戦争の意義について，諸資料から読み取り，理解している。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・第一次世界大戦において出現した総力戦体制とはどのようなものだったのかについて，多面的・多角的に考察し，ワークシート等に表現している。</w:t>
            </w:r>
          </w:p>
        </w:tc>
        <w:tc>
          <w:tcPr>
            <w:tcW w:w="2646" w:type="dxa"/>
            <w:tcBorders>
              <w:top w:val="dashed" w:sz="4" w:space="0" w:color="000000"/>
              <w:bottom w:val="dashed" w:sz="4" w:space="0" w:color="000000"/>
              <w:tr2bl w:val="nil"/>
            </w:tcBorders>
            <w:shd w:val="clear" w:color="auto" w:fill="auto"/>
          </w:tcPr>
          <w:p w:rsidR="00CC2869" w:rsidRPr="004E7587" w:rsidRDefault="00CC2869" w:rsidP="00CC2869">
            <w:pPr>
              <w:ind w:left="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第一次世界大戦はどのように展開したのかについて理解する。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３　国際協調体制の形成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・ヴェルサイユ体制とワシントン体制について，諸資料から読み取り，理解している。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・ヴェル</w:t>
            </w:r>
            <w:r w:rsidR="00824B2D">
              <w:rPr>
                <w:rFonts w:ascii="ＭＳ 明朝" w:eastAsia="ＭＳ 明朝" w:hAnsi="ＭＳ 明朝"/>
                <w:szCs w:val="16"/>
              </w:rPr>
              <w:t>サイユ体制やワシントン体制が，何を目指し，どのような意味を</w:t>
            </w:r>
            <w:r w:rsidR="00824B2D">
              <w:rPr>
                <w:rFonts w:ascii="ＭＳ 明朝" w:eastAsia="ＭＳ 明朝" w:hAnsi="ＭＳ 明朝" w:hint="eastAsia"/>
                <w:szCs w:val="16"/>
              </w:rPr>
              <w:t>持った</w:t>
            </w:r>
            <w:r w:rsidRPr="004E7587">
              <w:rPr>
                <w:rFonts w:ascii="ＭＳ 明朝" w:eastAsia="ＭＳ 明朝" w:hAnsi="ＭＳ 明朝"/>
                <w:szCs w:val="16"/>
              </w:rPr>
              <w:t>のかについて，多面的・多角的に考察し，ワークシート等に表現している。</w:t>
            </w:r>
          </w:p>
        </w:tc>
        <w:tc>
          <w:tcPr>
            <w:tcW w:w="2646" w:type="dxa"/>
            <w:tcBorders>
              <w:top w:val="dashed" w:sz="4" w:space="0" w:color="000000"/>
              <w:bottom w:val="dashed" w:sz="4" w:space="0" w:color="000000"/>
              <w:tr2bl w:val="nil"/>
            </w:tcBorders>
            <w:shd w:val="clear" w:color="auto" w:fill="auto"/>
          </w:tcPr>
          <w:p w:rsidR="00CC2869" w:rsidRPr="004E7587" w:rsidRDefault="00CC2869" w:rsidP="00CC2869">
            <w:pPr>
              <w:ind w:left="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第一次世界大戦後の国際協調体制について理解する。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４　ソヴィエト連邦の成立と社会主義</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・ロシア革命とソヴィエト連邦の成立，および社会主義が世界に与えた影響について，諸資料から読み取り，理解している。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・なぜソヴィエト連邦が成立し，社会主義運動が世界に拡大していったのかについて，多面的・多角的に考察し，ワークシート等に表現している。</w:t>
            </w:r>
          </w:p>
        </w:tc>
        <w:tc>
          <w:tcPr>
            <w:tcW w:w="2646" w:type="dxa"/>
            <w:tcBorders>
              <w:top w:val="dashed" w:sz="4" w:space="0" w:color="000000"/>
              <w:bottom w:val="dashed" w:sz="4" w:space="0" w:color="000000"/>
              <w:tr2bl w:val="nil"/>
            </w:tcBorders>
            <w:shd w:val="clear" w:color="auto" w:fill="auto"/>
          </w:tcPr>
          <w:p w:rsidR="00CC2869" w:rsidRPr="004E7587" w:rsidRDefault="00CC2869" w:rsidP="00CC2869">
            <w:pPr>
              <w:ind w:left="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ソヴィエト連邦の成立と，社会主義運動の拡大過程について理解する。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５　アメリカ合衆国の台頭と大量消費社会</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・アメリカ合衆国が国際政治・経済を主導する大国として台頭したことや，大衆文化が各地に広がったことについて，諸資料から読み取り，理解している。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・なぜアメリカ合衆国が台頭し，大衆文化が広がっていったのかについて，多面的・多角的に考察し，ワークシート等に表現している。</w:t>
            </w:r>
          </w:p>
        </w:tc>
        <w:tc>
          <w:tcPr>
            <w:tcW w:w="2646" w:type="dxa"/>
            <w:tcBorders>
              <w:top w:val="dashed" w:sz="4" w:space="0" w:color="000000"/>
              <w:bottom w:val="dashed" w:sz="4" w:space="0" w:color="000000"/>
              <w:tr2bl w:val="nil"/>
            </w:tcBorders>
            <w:shd w:val="clear" w:color="auto" w:fill="auto"/>
          </w:tcPr>
          <w:p w:rsidR="00CC2869" w:rsidRPr="004E7587" w:rsidRDefault="00CC2869" w:rsidP="00CC2869">
            <w:pPr>
              <w:ind w:left="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アメリカ合衆国の台頭と大衆文化の広がりについて理解する。</w:t>
            </w:r>
          </w:p>
        </w:tc>
      </w:tr>
      <w:tr w:rsidR="004E7587" w:rsidRPr="004E7587" w:rsidTr="00CC2869">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６　アジアの経済成長と移動する人々</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・第一次世界大戦後のアジア諸地域の経済発展と人々の移動の様子について，諸資料から読み取り，理解している。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総力戦と第一次世界大戦後の国際協調体制について，概念的に理解している。</w:t>
            </w:r>
          </w:p>
        </w:tc>
        <w:tc>
          <w:tcPr>
            <w:tcW w:w="2646" w:type="dxa"/>
            <w:tcBorders>
              <w:top w:val="dashed" w:sz="4" w:space="0" w:color="000000"/>
              <w:bottom w:val="dashed"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・なぜ第一次世界大戦後にアジア諸地域が経済的に発展したのかについて，多面的・多角的に考察し，ワークシート等に表現している。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第一次世界大戦の推移と第一次世界大戦が大戦後の世界に与えた影響，日本の参戦の背景と影響などに着目して，第一次世界大戦の性格と惨禍，日本とアジア</w:t>
            </w:r>
            <w:r w:rsidR="00150BA5" w:rsidRPr="004E7587">
              <w:rPr>
                <w:rFonts w:ascii="ＭＳ 明朝" w:eastAsia="ＭＳ 明朝" w:hAnsi="ＭＳ 明朝"/>
                <w:szCs w:val="16"/>
              </w:rPr>
              <w:t>および</w:t>
            </w:r>
            <w:r w:rsidR="00CC2869" w:rsidRPr="004E7587">
              <w:rPr>
                <w:rFonts w:ascii="ＭＳ 明朝" w:eastAsia="ＭＳ 明朝" w:hAnsi="ＭＳ 明朝"/>
                <w:szCs w:val="16"/>
              </w:rPr>
              <w:t>太平洋地域の関係や国際協調体制の特徴などについて考察し，結果を表現している。</w:t>
            </w:r>
          </w:p>
        </w:tc>
        <w:tc>
          <w:tcPr>
            <w:tcW w:w="2646" w:type="dxa"/>
            <w:tcBorders>
              <w:top w:val="dashed" w:sz="4" w:space="0" w:color="000000"/>
              <w:bottom w:val="dashed"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・総力戦と第一次世界大戦後の国際協調体制について振り返り，自らの学習を調整しようとしている。</w:t>
            </w: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00824B2D">
              <w:rPr>
                <w:rFonts w:ascii="ＭＳ 明朝" w:eastAsia="ＭＳ 明朝" w:hAnsi="ＭＳ 明朝"/>
                <w:szCs w:val="16"/>
              </w:rPr>
              <w:t>アジアの経済成長とそれぞれの地域の結び</w:t>
            </w:r>
            <w:r w:rsidR="00824B2D">
              <w:rPr>
                <w:rFonts w:ascii="ＭＳ 明朝" w:eastAsia="ＭＳ 明朝" w:hAnsi="ＭＳ 明朝" w:hint="eastAsia"/>
                <w:szCs w:val="16"/>
              </w:rPr>
              <w:t>付き</w:t>
            </w:r>
            <w:r w:rsidRPr="004E7587">
              <w:rPr>
                <w:rFonts w:ascii="ＭＳ 明朝" w:eastAsia="ＭＳ 明朝" w:hAnsi="ＭＳ 明朝"/>
                <w:szCs w:val="16"/>
              </w:rPr>
              <w:t>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７　反植民地主義の高揚と国際秩序の変容</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cs="ＭＳ 明朝"/>
              </w:rPr>
            </w:pPr>
            <w:r w:rsidRPr="004E7587">
              <w:rPr>
                <w:rFonts w:ascii="ＭＳ 明朝" w:eastAsia="ＭＳ 明朝" w:hAnsi="ＭＳ 明朝" w:cs="ＭＳ 明朝" w:hint="eastAsia"/>
              </w:rPr>
              <w:t>10月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cs="ＭＳ 明朝"/>
              </w:rPr>
            </w:pPr>
            <w:r w:rsidRPr="004E7587">
              <w:rPr>
                <w:rFonts w:ascii="ＭＳ 明朝" w:eastAsia="ＭＳ 明朝" w:hAnsi="ＭＳ 明朝" w:cs="ＭＳ 明朝"/>
              </w:rPr>
              <w:t>1</w:t>
            </w:r>
          </w:p>
        </w:tc>
        <w:tc>
          <w:tcPr>
            <w:tcW w:w="2788" w:type="dxa"/>
            <w:tcBorders>
              <w:top w:val="dashed" w:sz="4" w:space="0" w:color="auto"/>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・第一次世界大戦後にアジア諸地域で起こった民族運動や日中の関係について，諸資料から読み取り，理解している。</w:t>
            </w:r>
          </w:p>
        </w:tc>
        <w:tc>
          <w:tcPr>
            <w:tcW w:w="2646" w:type="dxa"/>
            <w:tcBorders>
              <w:top w:val="dashed" w:sz="4" w:space="0" w:color="auto"/>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・なぜ第一次世界大戦後にアジア諸地域で民族運動が高揚したのか，また，なぜ日中で対立が起こったのかについて，多面的・多角的に考察し，ワークシート等に表現している。</w:t>
            </w:r>
          </w:p>
        </w:tc>
        <w:tc>
          <w:tcPr>
            <w:tcW w:w="2646" w:type="dxa"/>
            <w:tcBorders>
              <w:top w:val="dashed" w:sz="4" w:space="0" w:color="auto"/>
              <w:bottom w:val="dashed" w:sz="4" w:space="0" w:color="000000"/>
              <w:right w:val="single" w:sz="12" w:space="0" w:color="000000"/>
            </w:tcBorders>
            <w:shd w:val="clear" w:color="auto" w:fill="auto"/>
          </w:tcPr>
          <w:p w:rsidR="008E3BBC" w:rsidRPr="004E7587" w:rsidRDefault="00824B2D" w:rsidP="008E3BBC">
            <w:pPr>
              <w:ind w:left="160" w:hanging="160"/>
              <w:rPr>
                <w:rFonts w:ascii="ＭＳ 明朝" w:eastAsia="ＭＳ 明朝" w:hAnsi="ＭＳ 明朝"/>
                <w:szCs w:val="16"/>
              </w:rPr>
            </w:pPr>
            <w:r>
              <w:rPr>
                <w:rFonts w:ascii="ＭＳ 明朝" w:eastAsia="ＭＳ 明朝" w:hAnsi="ＭＳ 明朝"/>
                <w:szCs w:val="16"/>
              </w:rPr>
              <w:t>・大衆社会の形成と社会運動の広がりについて，見通しを</w:t>
            </w:r>
            <w:r>
              <w:rPr>
                <w:rFonts w:ascii="ＭＳ 明朝" w:eastAsia="ＭＳ 明朝" w:hAnsi="ＭＳ 明朝" w:hint="eastAsia"/>
                <w:szCs w:val="16"/>
              </w:rPr>
              <w:t>持って</w:t>
            </w:r>
            <w:r w:rsidR="008E3BBC" w:rsidRPr="004E7587">
              <w:rPr>
                <w:rFonts w:ascii="ＭＳ 明朝" w:eastAsia="ＭＳ 明朝" w:hAnsi="ＭＳ 明朝"/>
                <w:szCs w:val="16"/>
              </w:rPr>
              <w:t>学習に取り組もうとしている。</w:t>
            </w:r>
          </w:p>
        </w:tc>
        <w:tc>
          <w:tcPr>
            <w:tcW w:w="2835"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反植民地主義の高揚と国際秩序の変容について理解する。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８　民主主義の拡大と社会変革の動き</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・民主主義が世界に広がり，日本で大正デモクラシーと呼ばれる風潮を引き起こしたことについて，諸資料から読み取り，理解している。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・なぜ第一次世界大戦後に民主主義が世界に広まり，日本にも波及したのかについて，多面的・多角的に考察し，ワークシート等に表現している。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世界における民主主義の進展と，日本での展開について理解する。</w:t>
            </w:r>
          </w:p>
        </w:tc>
      </w:tr>
      <w:tr w:rsidR="004E7587" w:rsidRPr="004E7587" w:rsidTr="00CC2869">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single" w:sz="4"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９　マスメディアの発達と日常生活</w:t>
            </w:r>
          </w:p>
        </w:tc>
        <w:tc>
          <w:tcPr>
            <w:tcW w:w="709" w:type="dxa"/>
            <w:tcBorders>
              <w:top w:val="dashed" w:sz="4" w:space="0" w:color="000000"/>
              <w:left w:val="single" w:sz="12" w:space="0" w:color="000000"/>
              <w:bottom w:val="single" w:sz="4" w:space="0" w:color="auto"/>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single" w:sz="4" w:space="0" w:color="auto"/>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single"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マスメディアが発達した背景や，それに伴う社会の変化について，諸資料から読み取り，理解している。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hint="eastAsia"/>
                <w:szCs w:val="16"/>
              </w:rPr>
              <w:t>大衆社会の形成と社会運動の広がりについて，概念的に理解している。</w:t>
            </w:r>
          </w:p>
        </w:tc>
        <w:tc>
          <w:tcPr>
            <w:tcW w:w="2646" w:type="dxa"/>
            <w:tcBorders>
              <w:top w:val="dashed" w:sz="4" w:space="0" w:color="000000"/>
              <w:bottom w:val="single" w:sz="4" w:space="0" w:color="auto"/>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・なぜマスメディアが発達したのか，また，人々の生活がどのように変化したのかについて，多面的・多角的に考察し，ワークシート等に表現している。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hint="eastAsia"/>
                <w:szCs w:val="16"/>
              </w:rPr>
              <w:t>第一次世界大戦前後の社会の変化などに着目して，第一次世界大戦後の社会の変容と社会運動との関連などについて考察し，結果を表現している。</w:t>
            </w:r>
          </w:p>
        </w:tc>
        <w:tc>
          <w:tcPr>
            <w:tcW w:w="2646" w:type="dxa"/>
            <w:tcBorders>
              <w:top w:val="dashed" w:sz="4" w:space="0" w:color="000000"/>
              <w:bottom w:val="single"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・大衆社会の形成と社会運動の広がりについて振り返り，自らの学習を調整しようとしている。</w:t>
            </w:r>
          </w:p>
        </w:tc>
        <w:tc>
          <w:tcPr>
            <w:tcW w:w="2835" w:type="dxa"/>
            <w:tcBorders>
              <w:top w:val="dashed" w:sz="4" w:space="0" w:color="000000"/>
              <w:left w:val="single" w:sz="12" w:space="0" w:color="000000"/>
              <w:bottom w:val="single" w:sz="4" w:space="0" w:color="auto"/>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マスメディアの発達と人々の日常生活の変化について理解する。</w:t>
            </w:r>
          </w:p>
        </w:tc>
      </w:tr>
      <w:tr w:rsidR="004E7587" w:rsidRPr="004E7587" w:rsidTr="00CC2869">
        <w:trPr>
          <w:trHeight w:val="593"/>
        </w:trPr>
        <w:tc>
          <w:tcPr>
            <w:tcW w:w="1242" w:type="dxa"/>
            <w:vMerge w:val="restart"/>
            <w:tcBorders>
              <w:top w:val="single" w:sz="4" w:space="0" w:color="auto"/>
              <w:left w:val="single" w:sz="12" w:space="0" w:color="000000"/>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2</w:t>
            </w:r>
            <w:r w:rsidR="001F5D8D">
              <w:rPr>
                <w:rFonts w:ascii="ＭＳ 明朝" w:eastAsia="ＭＳ 明朝" w:hAnsi="ＭＳ 明朝"/>
              </w:rPr>
              <w:t>章</w:t>
            </w:r>
            <w:r w:rsidRPr="004E7587">
              <w:rPr>
                <w:rFonts w:ascii="ＭＳ 明朝" w:eastAsia="ＭＳ 明朝" w:hAnsi="ＭＳ 明朝"/>
              </w:rPr>
              <w:t>3節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「経済危機と第二次世界大戦」</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10</w:t>
            </w:r>
            <w:r w:rsidRPr="004E7587">
              <w:rPr>
                <w:rFonts w:ascii="ＭＳ ゴシック" w:eastAsia="ＭＳ ゴシック" w:hAnsi="ＭＳ ゴシック" w:cs="ＭＳ ゴシック"/>
              </w:rPr>
              <w:t>月</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11</w:t>
            </w:r>
            <w:r w:rsidRPr="004E7587">
              <w:rPr>
                <w:rFonts w:ascii="ＭＳ ゴシック" w:eastAsia="ＭＳ ゴシック" w:hAnsi="ＭＳ ゴシック" w:cs="ＭＳ ゴシック"/>
              </w:rPr>
              <w:t>月</w:t>
            </w:r>
          </w:p>
          <w:p w:rsidR="008E3BBC" w:rsidRPr="004E7587" w:rsidRDefault="008E3BBC" w:rsidP="008E3BBC">
            <w:pPr>
              <w:rPr>
                <w:rFonts w:ascii="ＭＳ ゴシック" w:eastAsia="ＭＳ ゴシック" w:hAnsi="ＭＳ ゴシック" w:cs="ＭＳ ゴシック"/>
              </w:rPr>
            </w:pP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10</w:t>
            </w:r>
          </w:p>
        </w:tc>
        <w:tc>
          <w:tcPr>
            <w:tcW w:w="2788" w:type="dxa"/>
            <w:tcBorders>
              <w:top w:val="single" w:sz="4" w:space="0" w:color="auto"/>
              <w:left w:val="single" w:sz="12" w:space="0" w:color="000000"/>
              <w:bottom w:val="single" w:sz="4"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w:t>
            </w:r>
            <w:r w:rsidR="007A7685">
              <w:rPr>
                <w:rFonts w:ascii="ＭＳ ゴシック" w:eastAsia="ＭＳ ゴシック" w:hAnsi="ＭＳ ゴシック" w:cs="ＭＳ ゴシック"/>
              </w:rPr>
              <w:t>世界恐慌，ファシズムの</w:t>
            </w:r>
            <w:r w:rsidR="007A7685">
              <w:rPr>
                <w:rFonts w:ascii="ＭＳ ゴシック" w:eastAsia="ＭＳ ゴシック" w:hAnsi="ＭＳ ゴシック" w:cs="ＭＳ ゴシック" w:hint="eastAsia"/>
              </w:rPr>
              <w:t>伸長</w:t>
            </w:r>
            <w:r w:rsidRPr="004E7587">
              <w:rPr>
                <w:rFonts w:ascii="ＭＳ ゴシック" w:eastAsia="ＭＳ ゴシック" w:hAnsi="ＭＳ ゴシック" w:cs="ＭＳ ゴシック"/>
              </w:rPr>
              <w:t>，日本の対外政策などを基に，諸資料から歴史に関するさまざまな情報を適切かつ効果的に調べまとめ，国際協調体制の動揺を理解している。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w:t>
            </w:r>
            <w:r w:rsidR="00824B2D">
              <w:rPr>
                <w:rFonts w:ascii="ＭＳ ゴシック" w:eastAsia="ＭＳ ゴシック" w:hAnsi="ＭＳ ゴシック" w:cs="ＭＳ ゴシック"/>
              </w:rPr>
              <w:t>第二次世界大戦の展開，国際連合と国際経済体制，冷戦の</w:t>
            </w:r>
            <w:r w:rsidR="00824B2D">
              <w:rPr>
                <w:rFonts w:ascii="ＭＳ ゴシック" w:eastAsia="ＭＳ ゴシック" w:hAnsi="ＭＳ ゴシック" w:cs="ＭＳ ゴシック" w:hint="eastAsia"/>
              </w:rPr>
              <w:t>始まり</w:t>
            </w:r>
            <w:r w:rsidRPr="004E7587">
              <w:rPr>
                <w:rFonts w:ascii="ＭＳ ゴシック" w:eastAsia="ＭＳ ゴシック" w:hAnsi="ＭＳ ゴシック" w:cs="ＭＳ ゴシック"/>
              </w:rPr>
              <w:t>とアジア諸国の動向，戦後改革と日本国憲法の制定，平和条約と日本の独立の回復などを基に，諸資料から歴史に関するさ</w:t>
            </w:r>
            <w:r w:rsidRPr="004E7587">
              <w:rPr>
                <w:rFonts w:ascii="ＭＳ ゴシック" w:eastAsia="ＭＳ ゴシック" w:hAnsi="ＭＳ ゴシック" w:cs="ＭＳ ゴシック"/>
              </w:rPr>
              <w:lastRenderedPageBreak/>
              <w:t>まざまな情報を適切かつ効果的に調べまとめ，第二次世界大戦後の国際秩序と日本の国際社会への復帰を理解している。</w:t>
            </w:r>
          </w:p>
        </w:tc>
        <w:tc>
          <w:tcPr>
            <w:tcW w:w="2646" w:type="dxa"/>
            <w:tcBorders>
              <w:top w:val="single" w:sz="4" w:space="0" w:color="auto"/>
              <w:bottom w:val="single" w:sz="4"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lastRenderedPageBreak/>
              <w:t>①経済危機の背景と影響，国際秩序や政治体制の変化などに着目して，主題を設定</w:t>
            </w:r>
            <w:r w:rsidR="00824B2D">
              <w:rPr>
                <w:rFonts w:ascii="ＭＳ ゴシック" w:eastAsia="ＭＳ ゴシック" w:hAnsi="ＭＳ ゴシック" w:cs="ＭＳ ゴシック"/>
              </w:rPr>
              <w:t>し，日本とその他の国や地域の動向を比較したり，相互に関連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するなどして，各国の世界恐慌への対応の特徴，国際協調体制の動揺の要因などを多面的・多角的に考察し，表現している。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②第二次世界大戦の推移と第二次世界大戦が大戦後の世界に与えた影響，第二次世界大戦後の国</w:t>
            </w:r>
            <w:r w:rsidRPr="004E7587">
              <w:rPr>
                <w:rFonts w:ascii="ＭＳ ゴシック" w:eastAsia="ＭＳ ゴシック" w:hAnsi="ＭＳ ゴシック" w:cs="ＭＳ ゴシック"/>
              </w:rPr>
              <w:lastRenderedPageBreak/>
              <w:t>際秩序の形成が社会に及ぼした影響などに着目して，主題を設定</w:t>
            </w:r>
            <w:r w:rsidR="00824B2D">
              <w:rPr>
                <w:rFonts w:ascii="ＭＳ ゴシック" w:eastAsia="ＭＳ ゴシック" w:hAnsi="ＭＳ ゴシック" w:cs="ＭＳ ゴシック"/>
              </w:rPr>
              <w:t>し，日本とその他の国や地域の動向を比較したり，相互に関連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するなどして，第二次世界大戦の性格と惨禍，第二次世界大戦下の社会状況や人々の生活，日本に対する占領政策と国際情勢との関係などを多面的・多角的に考察し，表現している。</w:t>
            </w:r>
          </w:p>
        </w:tc>
        <w:tc>
          <w:tcPr>
            <w:tcW w:w="2646" w:type="dxa"/>
            <w:tcBorders>
              <w:top w:val="single" w:sz="4" w:space="0" w:color="auto"/>
              <w:bottom w:val="single" w:sz="4"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lastRenderedPageBreak/>
              <w:t>・国</w:t>
            </w:r>
            <w:r w:rsidR="00824B2D">
              <w:rPr>
                <w:rFonts w:ascii="ＭＳ ゴシック" w:eastAsia="ＭＳ ゴシック" w:hAnsi="ＭＳ ゴシック" w:cs="ＭＳ ゴシック"/>
              </w:rPr>
              <w:t>際秩序の変化や大衆化の歴史に関わる諸事象について，見通しを</w:t>
            </w:r>
            <w:r w:rsidR="00824B2D">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shd w:val="clear" w:color="auto" w:fill="auto"/>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経済危機の背景と影響，国際秩序や政治体制の変化などに着目して，各国の世界恐慌への対応の特徴，国際協調体制の動揺の要因などを多面的・多角的に考察し，表現することを通して，国際協調体制の動揺を理解す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②第二次世界大戦の推移と第二次世界大戦が大戦後の世界に与えた影響，第二次世界大戦後の国際秩序の形成が社会に及ぼした影響などに着目して，第二次世界大戦の性</w:t>
            </w:r>
            <w:r w:rsidRPr="004E7587">
              <w:rPr>
                <w:rFonts w:ascii="ＭＳ ゴシック" w:eastAsia="ＭＳ ゴシック" w:hAnsi="ＭＳ ゴシック" w:cs="ＭＳ ゴシック"/>
              </w:rPr>
              <w:lastRenderedPageBreak/>
              <w:t>格と惨禍，第二次世界大戦下の社会状況や人々の生活，日本に対する占領政策と国際情勢との関係などを多面的・多角的に考察し，表現することを通して，第二次世界大戦後の国際秩序と日本の国際社会への復帰を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１　世界恐慌</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r w:rsidRPr="004E7587">
              <w:rPr>
                <w:rFonts w:ascii="ＭＳ 明朝" w:eastAsia="ＭＳ 明朝" w:hAnsi="ＭＳ 明朝" w:cs="ＭＳ 明朝" w:hint="eastAsia"/>
              </w:rPr>
              <w:t>10</w:t>
            </w:r>
            <w:r w:rsidRPr="004E7587">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pPr>
            <w:r w:rsidRPr="004E7587">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・世界恐慌が発生した過程と，それに対するそれぞれの国の対応の相違について，諸資料から読み取り，理解している。</w:t>
            </w:r>
          </w:p>
        </w:tc>
        <w:tc>
          <w:tcPr>
            <w:tcW w:w="2646" w:type="dxa"/>
            <w:tcBorders>
              <w:top w:val="single"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・なぜ世界恐慌が発生したのか，それに対して各国がどのような状況に陥り，どのように対応したのかについて，多面的・多角的に考察し，ワークシート等に表現している。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8E3BBC" w:rsidRPr="004E7587" w:rsidRDefault="00824B2D" w:rsidP="008E3BBC">
            <w:pPr>
              <w:ind w:left="160" w:hanging="160"/>
              <w:rPr>
                <w:rFonts w:ascii="ＭＳ 明朝" w:eastAsia="ＭＳ 明朝" w:hAnsi="ＭＳ 明朝"/>
                <w:szCs w:val="16"/>
              </w:rPr>
            </w:pPr>
            <w:r>
              <w:rPr>
                <w:rFonts w:ascii="ＭＳ 明朝" w:eastAsia="ＭＳ 明朝" w:hAnsi="ＭＳ 明朝"/>
                <w:szCs w:val="16"/>
              </w:rPr>
              <w:t>・国際協調体制の動揺について，見通しを</w:t>
            </w:r>
            <w:r>
              <w:rPr>
                <w:rFonts w:ascii="ＭＳ 明朝" w:eastAsia="ＭＳ 明朝" w:hAnsi="ＭＳ 明朝" w:hint="eastAsia"/>
                <w:szCs w:val="16"/>
              </w:rPr>
              <w:t>持って</w:t>
            </w:r>
            <w:r w:rsidR="008E3BBC" w:rsidRPr="004E7587">
              <w:rPr>
                <w:rFonts w:ascii="ＭＳ 明朝" w:eastAsia="ＭＳ 明朝" w:hAnsi="ＭＳ 明朝"/>
                <w:szCs w:val="16"/>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世界恐慌が発生した原因とそれに対する各国の対応について理解する。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２　アジア・アフリカと大衆社会</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824B2D" w:rsidP="00CC2869">
            <w:pPr>
              <w:ind w:left="160" w:hanging="160"/>
              <w:rPr>
                <w:rFonts w:ascii="ＭＳ 明朝" w:eastAsia="ＭＳ 明朝" w:hAnsi="ＭＳ 明朝"/>
                <w:szCs w:val="16"/>
              </w:rPr>
            </w:pPr>
            <w:r>
              <w:rPr>
                <w:rFonts w:ascii="ＭＳ 明朝" w:eastAsia="ＭＳ 明朝" w:hAnsi="ＭＳ 明朝"/>
                <w:szCs w:val="16"/>
              </w:rPr>
              <w:t>・国際協調体制の動揺の</w:t>
            </w:r>
            <w:r>
              <w:rPr>
                <w:rFonts w:ascii="ＭＳ 明朝" w:eastAsia="ＭＳ 明朝" w:hAnsi="ＭＳ 明朝" w:hint="eastAsia"/>
                <w:szCs w:val="16"/>
              </w:rPr>
              <w:t>中</w:t>
            </w:r>
            <w:r w:rsidR="00CC2869" w:rsidRPr="004E7587">
              <w:rPr>
                <w:rFonts w:ascii="ＭＳ 明朝" w:eastAsia="ＭＳ 明朝" w:hAnsi="ＭＳ 明朝"/>
                <w:szCs w:val="16"/>
              </w:rPr>
              <w:t>でアジア・アフリカ諸国</w:t>
            </w:r>
            <w:r w:rsidR="004A759A" w:rsidRPr="004E7587">
              <w:rPr>
                <w:rFonts w:ascii="ＭＳ 明朝" w:eastAsia="ＭＳ 明朝" w:hAnsi="ＭＳ 明朝" w:hint="eastAsia"/>
                <w:szCs w:val="16"/>
              </w:rPr>
              <w:t>に</w:t>
            </w:r>
            <w:r w:rsidR="00CC2869" w:rsidRPr="004E7587">
              <w:rPr>
                <w:rFonts w:ascii="ＭＳ 明朝" w:eastAsia="ＭＳ 明朝" w:hAnsi="ＭＳ 明朝"/>
                <w:szCs w:val="16"/>
              </w:rPr>
              <w:t>起こった，自立の動きや大衆運動について，諸資料から読み取り，理解している。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・なぜアジア・アフリカ諸国で自立化の動きが高まり，大衆運動が盛んになったのかについて，多面的・多角的に考察し，ワークシート等に表現している。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動揺しつつある国際協調体制下での，アジア・アフリカ諸国の人々の対応について理解する。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３　国際協調体制の崩壊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A96D61" w:rsidP="00CC2869">
            <w:pPr>
              <w:ind w:left="160" w:hanging="160"/>
              <w:rPr>
                <w:rFonts w:ascii="ＭＳ 明朝" w:eastAsia="ＭＳ 明朝" w:hAnsi="ＭＳ 明朝"/>
                <w:szCs w:val="16"/>
              </w:rPr>
            </w:pPr>
            <w:r>
              <w:rPr>
                <w:rFonts w:ascii="ＭＳ 明朝" w:eastAsia="ＭＳ 明朝" w:hAnsi="ＭＳ 明朝"/>
                <w:szCs w:val="16"/>
              </w:rPr>
              <w:t>・ファシズムの</w:t>
            </w:r>
            <w:r>
              <w:rPr>
                <w:rFonts w:ascii="ＭＳ 明朝" w:eastAsia="ＭＳ 明朝" w:hAnsi="ＭＳ 明朝" w:hint="eastAsia"/>
                <w:szCs w:val="16"/>
              </w:rPr>
              <w:t>伸長</w:t>
            </w:r>
            <w:r w:rsidR="00CC2869" w:rsidRPr="004E7587">
              <w:rPr>
                <w:rFonts w:ascii="ＭＳ 明朝" w:eastAsia="ＭＳ 明朝" w:hAnsi="ＭＳ 明朝"/>
                <w:szCs w:val="16"/>
              </w:rPr>
              <w:t>により，国際協調体制が崩壊していく過程について，諸資料から読み取り，理解している。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・なぜファシズムが伸長し，国際協調体制が崩壊に向かっていったのかについて，多面的・多角的に考察し，ワークシート等に表現している。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第一次世界大戦後の国際協調体制の崩壊について理解する。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４　日中戦争と深刻化する世界の危機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・日中戦争の展開とヨーロッパでのファシズムの膨張の関連性について，諸資料から読み取り，理解している。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国際協調体制の動揺について，概念的に理解している。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・なぜアジアで日中戦争が</w:t>
            </w:r>
            <w:r w:rsidR="00824B2D">
              <w:rPr>
                <w:rFonts w:ascii="ＭＳ 明朝" w:eastAsia="ＭＳ 明朝" w:hAnsi="ＭＳ 明朝" w:hint="eastAsia"/>
                <w:szCs w:val="16"/>
              </w:rPr>
              <w:t>始まり</w:t>
            </w:r>
            <w:r w:rsidRPr="004E7587">
              <w:rPr>
                <w:rFonts w:ascii="ＭＳ 明朝" w:eastAsia="ＭＳ 明朝" w:hAnsi="ＭＳ 明朝"/>
                <w:szCs w:val="16"/>
              </w:rPr>
              <w:t>，ヨーロッパでファシズムが膨張していったのかについて，多面的・多角的に考察し，ワークシート等に表現している。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経済危機の背景と影響，国際秩序や政治体制の変化などに着目して，各国の世界恐慌への対応の特徴，国際協調体制の動揺の要因などについて考察し，結果を表現している。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・国際協調体制の動揺について振り返り，自らの学習を調整しようとしている。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日中戦争やファシズムの膨張による世界の危機について理解する。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５　第二次世界大戦の勃発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・第二次世界大戦と日中戦争，およびアジア太平洋戦争との関連性について，諸資料から読み取り，理解している。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・なぜ第二次世界大戦が</w:t>
            </w:r>
            <w:r w:rsidR="00824B2D">
              <w:rPr>
                <w:rFonts w:ascii="ＭＳ 明朝" w:eastAsia="ＭＳ 明朝" w:hAnsi="ＭＳ 明朝" w:hint="eastAsia"/>
                <w:szCs w:val="16"/>
              </w:rPr>
              <w:t>始まり</w:t>
            </w:r>
            <w:r w:rsidRPr="004E7587">
              <w:rPr>
                <w:rFonts w:ascii="ＭＳ 明朝" w:eastAsia="ＭＳ 明朝" w:hAnsi="ＭＳ 明朝"/>
                <w:szCs w:val="16"/>
              </w:rPr>
              <w:t>，拡大したのか，また，それが日中戦争やアジア太平洋戦争とどのように</w:t>
            </w:r>
            <w:r w:rsidR="00824B2D">
              <w:rPr>
                <w:rFonts w:ascii="ＭＳ 明朝" w:eastAsia="ＭＳ 明朝" w:hAnsi="ＭＳ 明朝"/>
                <w:szCs w:val="16"/>
              </w:rPr>
              <w:t>結び</w:t>
            </w:r>
            <w:r w:rsidR="00824B2D">
              <w:rPr>
                <w:rFonts w:ascii="ＭＳ 明朝" w:eastAsia="ＭＳ 明朝" w:hAnsi="ＭＳ 明朝" w:hint="eastAsia"/>
                <w:szCs w:val="16"/>
              </w:rPr>
              <w:t>付いた</w:t>
            </w:r>
            <w:r w:rsidRPr="004E7587">
              <w:rPr>
                <w:rFonts w:ascii="ＭＳ 明朝" w:eastAsia="ＭＳ 明朝" w:hAnsi="ＭＳ 明朝"/>
                <w:szCs w:val="16"/>
              </w:rPr>
              <w:t>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・第二次世界</w:t>
            </w:r>
            <w:r w:rsidR="00824B2D">
              <w:rPr>
                <w:rFonts w:ascii="ＭＳ 明朝" w:eastAsia="ＭＳ 明朝" w:hAnsi="ＭＳ 明朝"/>
                <w:szCs w:val="16"/>
              </w:rPr>
              <w:t>大戦後の国際秩序と日本の国際社会への復帰について，見通しを</w:t>
            </w:r>
            <w:r w:rsidR="00824B2D">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第二次世界大戦の勃発とその拡大，および日中戦争との</w:t>
            </w:r>
            <w:r w:rsidR="004A759A" w:rsidRPr="004E7587">
              <w:rPr>
                <w:rFonts w:ascii="ＭＳ 明朝" w:eastAsia="ＭＳ 明朝" w:hAnsi="ＭＳ 明朝"/>
                <w:szCs w:val="16"/>
              </w:rPr>
              <w:t>結びつ</w:t>
            </w:r>
            <w:r w:rsidRPr="004E7587">
              <w:rPr>
                <w:rFonts w:ascii="ＭＳ 明朝" w:eastAsia="ＭＳ 明朝" w:hAnsi="ＭＳ 明朝"/>
                <w:szCs w:val="16"/>
              </w:rPr>
              <w:t>きについて理解する。</w:t>
            </w:r>
          </w:p>
        </w:tc>
      </w:tr>
      <w:tr w:rsidR="004E7587" w:rsidRPr="004E7587" w:rsidTr="00C4226D">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６　第二次世界大戦における連合国と戦後構想</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r w:rsidRPr="004E7587">
              <w:rPr>
                <w:rFonts w:ascii="ＭＳ 明朝" w:eastAsia="ＭＳ 明朝" w:hAnsi="ＭＳ 明朝" w:cs="ＭＳ 明朝" w:hint="eastAsia"/>
              </w:rPr>
              <w:t>11</w:t>
            </w:r>
            <w:r w:rsidRPr="004E7587">
              <w:rPr>
                <w:rFonts w:ascii="ＭＳ 明朝" w:eastAsia="ＭＳ 明朝" w:hAnsi="ＭＳ 明朝" w:cs="ＭＳ 明朝"/>
              </w:rPr>
              <w:t>月</w:t>
            </w: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・第二次世界大戦終結時のイタリアとドイツの動きと，新しい国際秩序に向けた連合国の動きについて，諸資料から読み取り，理解している。</w:t>
            </w:r>
          </w:p>
        </w:tc>
        <w:tc>
          <w:tcPr>
            <w:tcW w:w="2646" w:type="dxa"/>
            <w:tcBorders>
              <w:top w:val="dashed" w:sz="4" w:space="0" w:color="000000"/>
              <w:bottom w:val="dashed" w:sz="4" w:space="0" w:color="auto"/>
            </w:tcBorders>
            <w:shd w:val="clear" w:color="auto" w:fill="auto"/>
          </w:tcPr>
          <w:p w:rsidR="008E3BBC" w:rsidRPr="004E7587" w:rsidRDefault="00824B2D" w:rsidP="008E3BBC">
            <w:pPr>
              <w:ind w:left="160" w:hanging="160"/>
              <w:rPr>
                <w:rFonts w:ascii="ＭＳ 明朝" w:eastAsia="ＭＳ 明朝" w:hAnsi="ＭＳ 明朝"/>
                <w:szCs w:val="16"/>
              </w:rPr>
            </w:pPr>
            <w:r>
              <w:rPr>
                <w:rFonts w:ascii="ＭＳ 明朝" w:eastAsia="ＭＳ 明朝" w:hAnsi="ＭＳ 明朝"/>
                <w:szCs w:val="16"/>
              </w:rPr>
              <w:t>・どのような戦況の</w:t>
            </w:r>
            <w:r>
              <w:rPr>
                <w:rFonts w:ascii="ＭＳ 明朝" w:eastAsia="ＭＳ 明朝" w:hAnsi="ＭＳ 明朝" w:hint="eastAsia"/>
                <w:szCs w:val="16"/>
              </w:rPr>
              <w:t>中</w:t>
            </w:r>
            <w:r w:rsidR="008E3BBC" w:rsidRPr="004E7587">
              <w:rPr>
                <w:rFonts w:ascii="ＭＳ 明朝" w:eastAsia="ＭＳ 明朝" w:hAnsi="ＭＳ 明朝"/>
                <w:szCs w:val="16"/>
              </w:rPr>
              <w:t>でイタリアとドイツが降伏したのか，また，連合国がどのような戦後秩序を目指したのかについて，多面的・多角的に考察し，ワークシート等に表現している。</w:t>
            </w:r>
          </w:p>
        </w:tc>
        <w:tc>
          <w:tcPr>
            <w:tcW w:w="2646" w:type="dxa"/>
            <w:tcBorders>
              <w:top w:val="dashed" w:sz="4" w:space="0" w:color="000000"/>
              <w:bottom w:val="dashed" w:sz="4" w:space="0" w:color="auto"/>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第二次世界大戦の終結と戦後の国際秩序の形成について理解する。</w:t>
            </w:r>
          </w:p>
        </w:tc>
      </w:tr>
      <w:tr w:rsidR="004E7587" w:rsidRPr="004E7587" w:rsidTr="00C4226D">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auto"/>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７　アジア太平洋戦争と日本の敗戦</w:t>
            </w:r>
          </w:p>
        </w:tc>
        <w:tc>
          <w:tcPr>
            <w:tcW w:w="709" w:type="dxa"/>
            <w:tcBorders>
              <w:top w:val="dashed" w:sz="4" w:space="0" w:color="auto"/>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auto"/>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auto"/>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・アジア太平洋戦争の展開と人々の生活，日本の敗戦への過程について，諸資料から読み取り，理解している。</w:t>
            </w:r>
          </w:p>
        </w:tc>
        <w:tc>
          <w:tcPr>
            <w:tcW w:w="2646" w:type="dxa"/>
            <w:tcBorders>
              <w:top w:val="dashed" w:sz="4" w:space="0" w:color="auto"/>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・アジアでどのように戦線が拡大し，人々がどのような生活を強いられたのか，また，なぜ日本が無条件降伏を受け入れたのかについて，多面的・多角的に考察し，ワークシート等に表現している。</w:t>
            </w:r>
          </w:p>
        </w:tc>
        <w:tc>
          <w:tcPr>
            <w:tcW w:w="2646" w:type="dxa"/>
            <w:tcBorders>
              <w:top w:val="dashed" w:sz="4" w:space="0" w:color="auto"/>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auto"/>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アジア太平洋戦争の展開と，日本の敗戦について理解する。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８　連合国の占領政策と日本の戦後改革</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・連合国による占領政策の各国の相違と日本のさまざまな戦後改革について，諸資料から読み取り，理解している。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連合国による占領政策は，どのような違いがあり，それはどのような背景によるものなのか，また，日本の戦後政策がどのような目的のもとに行われ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連合国による枢軸国の占領政策と日本の戦後改革について理解する。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９　冷戦のはじまりと東アジアにおける展開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冷戦の展開と東アジアの関係，日本が主権を回復する過程について，諸資料から読み取り，理解している。</w:t>
            </w:r>
          </w:p>
        </w:tc>
        <w:tc>
          <w:tcPr>
            <w:tcW w:w="2646" w:type="dxa"/>
            <w:tcBorders>
              <w:top w:val="dashed" w:sz="4" w:space="0" w:color="000000"/>
              <w:bottom w:val="dashed" w:sz="4" w:space="0" w:color="000000"/>
            </w:tcBorders>
            <w:shd w:val="clear" w:color="auto" w:fill="auto"/>
          </w:tcPr>
          <w:p w:rsidR="00CC2869" w:rsidRPr="004E7587" w:rsidRDefault="00824B2D" w:rsidP="00CC2869">
            <w:pPr>
              <w:ind w:left="160" w:hanging="160"/>
              <w:rPr>
                <w:rFonts w:ascii="ＭＳ 明朝" w:eastAsia="ＭＳ 明朝" w:hAnsi="ＭＳ 明朝"/>
                <w:szCs w:val="16"/>
              </w:rPr>
            </w:pPr>
            <w:r>
              <w:rPr>
                <w:rFonts w:ascii="ＭＳ 明朝" w:eastAsia="ＭＳ 明朝" w:hAnsi="ＭＳ 明朝"/>
                <w:szCs w:val="16"/>
              </w:rPr>
              <w:t>・冷戦がどのようにして</w:t>
            </w:r>
            <w:r>
              <w:rPr>
                <w:rFonts w:ascii="ＭＳ 明朝" w:eastAsia="ＭＳ 明朝" w:hAnsi="ＭＳ 明朝" w:hint="eastAsia"/>
                <w:szCs w:val="16"/>
              </w:rPr>
              <w:t>始まり</w:t>
            </w:r>
            <w:r w:rsidR="00CC2869" w:rsidRPr="004E7587">
              <w:rPr>
                <w:rFonts w:ascii="ＭＳ 明朝" w:eastAsia="ＭＳ 明朝" w:hAnsi="ＭＳ 明朝"/>
                <w:szCs w:val="16"/>
              </w:rPr>
              <w:t>展開していったのか，またそれが東アジアは日本の主権回復にどのような影響を与えたのかについて，多面的・多角的に考察し，ワークシート等に表現している。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CC2869" w:rsidRPr="004E7587" w:rsidRDefault="00CC2869" w:rsidP="00CC2869">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冷戦の展開と日本の主権回復について理解する。</w:t>
            </w:r>
          </w:p>
        </w:tc>
      </w:tr>
      <w:tr w:rsidR="004E7587" w:rsidRPr="004E7587" w:rsidTr="00C4226D">
        <w:trPr>
          <w:trHeight w:val="593"/>
        </w:trPr>
        <w:tc>
          <w:tcPr>
            <w:tcW w:w="1242" w:type="dxa"/>
            <w:vMerge/>
            <w:tcBorders>
              <w:top w:val="single" w:sz="4" w:space="0" w:color="000000"/>
              <w:left w:val="single" w:sz="12" w:space="0" w:color="000000"/>
              <w:bottom w:val="single" w:sz="8" w:space="0" w:color="000000"/>
              <w:right w:val="single" w:sz="12" w:space="0" w:color="000000"/>
            </w:tcBorders>
            <w:shd w:val="clear" w:color="auto" w:fill="auto"/>
          </w:tcPr>
          <w:p w:rsidR="00CC2869" w:rsidRPr="004E7587" w:rsidRDefault="00CC2869" w:rsidP="00CC2869">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CC2869" w:rsidRPr="004E7587" w:rsidRDefault="00D22483" w:rsidP="00CC2869">
            <w:pPr>
              <w:rPr>
                <w:rFonts w:ascii="ＭＳ 明朝" w:eastAsia="ＭＳ 明朝" w:hAnsi="ＭＳ 明朝"/>
                <w:szCs w:val="16"/>
              </w:rPr>
            </w:pPr>
            <w:r>
              <w:rPr>
                <w:rFonts w:ascii="ＭＳ 明朝" w:eastAsia="ＭＳ 明朝" w:hAnsi="ＭＳ 明朝" w:hint="eastAsia"/>
                <w:szCs w:val="16"/>
              </w:rPr>
              <w:t>10</w:t>
            </w:r>
            <w:r w:rsidR="00CC2869" w:rsidRPr="004E7587">
              <w:rPr>
                <w:rFonts w:ascii="ＭＳ 明朝" w:eastAsia="ＭＳ 明朝" w:hAnsi="ＭＳ 明朝"/>
                <w:szCs w:val="16"/>
              </w:rPr>
              <w:t xml:space="preserve">　再編されるアジア</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CC2869" w:rsidRPr="004E7587" w:rsidRDefault="00CC2869" w:rsidP="00CC2869">
            <w:pPr>
              <w:rPr>
                <w:rFonts w:ascii="ＭＳ 明朝" w:eastAsia="ＭＳ 明朝" w:hAnsi="ＭＳ 明朝"/>
                <w:szCs w:val="16"/>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CC2869" w:rsidRPr="004E7587" w:rsidRDefault="00CC2869"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single" w:sz="8"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・冷戦下のアジア諸地域でどのような動きが起こり，世界にどのような影響を与えたのかについて，諸資料から読み取り，理解している。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第二次世界大戦後の国際秩序と日本の国際社会への復帰について，概念的に理解している。</w:t>
            </w:r>
          </w:p>
        </w:tc>
        <w:tc>
          <w:tcPr>
            <w:tcW w:w="2646" w:type="dxa"/>
            <w:tcBorders>
              <w:top w:val="dashed" w:sz="4" w:space="0" w:color="000000"/>
              <w:bottom w:val="single" w:sz="8"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・なぜアジア諸地域でナショナリズムや民族独立の動きが起こったのかについて，多面的・多角的に考察し，ワークシート等に表現している。</w:t>
            </w:r>
          </w:p>
          <w:p w:rsidR="00CC2869" w:rsidRPr="004E7587" w:rsidRDefault="00D76E0A" w:rsidP="00CC2869">
            <w:pPr>
              <w:ind w:left="160" w:hanging="160"/>
              <w:rPr>
                <w:rFonts w:ascii="ＭＳ 明朝" w:eastAsia="ＭＳ 明朝" w:hAnsi="ＭＳ 明朝"/>
                <w:szCs w:val="16"/>
              </w:rPr>
            </w:pPr>
            <w:r>
              <w:rPr>
                <w:rFonts w:ascii="ＭＳ 明朝" w:eastAsia="ＭＳ 明朝" w:hAnsi="ＭＳ 明朝" w:hint="eastAsia"/>
                <w:szCs w:val="16"/>
              </w:rPr>
              <w:t>◎</w:t>
            </w:r>
            <w:r w:rsidR="00CC2869" w:rsidRPr="004E7587">
              <w:rPr>
                <w:rFonts w:ascii="ＭＳ 明朝" w:eastAsia="ＭＳ 明朝" w:hAnsi="ＭＳ 明朝"/>
                <w:szCs w:val="16"/>
              </w:rPr>
              <w:t>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について考察し，結果を表現している。</w:t>
            </w:r>
          </w:p>
        </w:tc>
        <w:tc>
          <w:tcPr>
            <w:tcW w:w="2646" w:type="dxa"/>
            <w:tcBorders>
              <w:top w:val="dashed" w:sz="4" w:space="0" w:color="000000"/>
              <w:bottom w:val="single" w:sz="8"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szCs w:val="16"/>
              </w:rPr>
              <w:t>・第二次世界大戦後の国際秩序と日本の国際社会への復帰について振り返り，自らの学習を調整しようとしている。</w:t>
            </w:r>
          </w:p>
        </w:tc>
        <w:tc>
          <w:tcPr>
            <w:tcW w:w="2835" w:type="dxa"/>
            <w:tcBorders>
              <w:top w:val="dashed" w:sz="4" w:space="0" w:color="000000"/>
              <w:left w:val="single" w:sz="12" w:space="0" w:color="000000"/>
              <w:bottom w:val="single" w:sz="8" w:space="0" w:color="000000"/>
              <w:right w:val="single" w:sz="12" w:space="0" w:color="000000"/>
            </w:tcBorders>
            <w:shd w:val="clear" w:color="auto" w:fill="auto"/>
          </w:tcPr>
          <w:p w:rsidR="00CC2869" w:rsidRPr="004E7587" w:rsidRDefault="00CC2869"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冷戦下に再編されたアジア諸地域の動きについて理解する。</w:t>
            </w:r>
          </w:p>
        </w:tc>
      </w:tr>
      <w:tr w:rsidR="004E7587" w:rsidRPr="004E7587" w:rsidTr="00B30872">
        <w:trPr>
          <w:trHeight w:val="244"/>
        </w:trPr>
        <w:tc>
          <w:tcPr>
            <w:tcW w:w="1242" w:type="dxa"/>
            <w:tcBorders>
              <w:top w:val="single" w:sz="8" w:space="0" w:color="000000"/>
              <w:left w:val="single" w:sz="12" w:space="0" w:color="000000"/>
              <w:bottom w:val="single" w:sz="12" w:space="0" w:color="000000"/>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2</w:t>
            </w:r>
            <w:r w:rsidR="001F5D8D">
              <w:rPr>
                <w:rFonts w:ascii="ＭＳ 明朝" w:eastAsia="ＭＳ 明朝" w:hAnsi="ＭＳ 明朝"/>
              </w:rPr>
              <w:t>章</w:t>
            </w:r>
            <w:r w:rsidRPr="004E7587">
              <w:rPr>
                <w:rFonts w:ascii="ＭＳ 明朝" w:eastAsia="ＭＳ 明朝" w:hAnsi="ＭＳ 明朝"/>
              </w:rPr>
              <w:t>4節</w:t>
            </w:r>
          </w:p>
        </w:tc>
        <w:tc>
          <w:tcPr>
            <w:tcW w:w="1701" w:type="dxa"/>
            <w:tcBorders>
              <w:top w:val="single" w:sz="8" w:space="0" w:color="000000"/>
              <w:left w:val="single" w:sz="12" w:space="0" w:color="000000"/>
              <w:bottom w:val="single" w:sz="12"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「国際秩序の変化や大衆化と現代的な諸課題」　</w:t>
            </w:r>
          </w:p>
        </w:tc>
        <w:tc>
          <w:tcPr>
            <w:tcW w:w="709" w:type="dxa"/>
            <w:tcBorders>
              <w:top w:val="single" w:sz="8" w:space="0" w:color="000000"/>
              <w:left w:val="single" w:sz="12" w:space="0" w:color="000000"/>
              <w:bottom w:val="single" w:sz="12" w:space="0" w:color="000000"/>
              <w:right w:val="single" w:sz="12" w:space="0" w:color="000000"/>
            </w:tcBorders>
            <w:shd w:val="clear" w:color="auto" w:fill="auto"/>
          </w:tcPr>
          <w:p w:rsidR="008E3BBC" w:rsidRPr="00121F48" w:rsidRDefault="008E3BBC" w:rsidP="008E3BBC">
            <w:pPr>
              <w:rPr>
                <w:rFonts w:ascii="ＭＳ ゴシック" w:eastAsia="ＭＳ ゴシック" w:hAnsi="ＭＳ ゴシック"/>
              </w:rPr>
            </w:pPr>
            <w:r w:rsidRPr="00121F48">
              <w:rPr>
                <w:rFonts w:ascii="ＭＳ ゴシック" w:eastAsia="ＭＳ ゴシック" w:hAnsi="ＭＳ ゴシック" w:cs="ＭＳ 明朝" w:hint="eastAsia"/>
              </w:rPr>
              <w:t>11</w:t>
            </w:r>
            <w:r w:rsidRPr="00121F48">
              <w:rPr>
                <w:rFonts w:ascii="ＭＳ ゴシック" w:eastAsia="ＭＳ ゴシック" w:hAnsi="ＭＳ ゴシック" w:cs="ＭＳ 明朝"/>
              </w:rPr>
              <w:t>月</w:t>
            </w:r>
          </w:p>
        </w:tc>
        <w:tc>
          <w:tcPr>
            <w:tcW w:w="425" w:type="dxa"/>
            <w:tcBorders>
              <w:top w:val="single" w:sz="8" w:space="0" w:color="000000"/>
              <w:left w:val="single" w:sz="12" w:space="0" w:color="000000"/>
              <w:bottom w:val="single" w:sz="12"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8" w:space="0" w:color="000000"/>
              <w:left w:val="single" w:sz="12" w:space="0" w:color="000000"/>
              <w:bottom w:val="single" w:sz="12" w:space="0" w:color="000000"/>
            </w:tcBorders>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3BBC" w:rsidRPr="004E7587">
              <w:rPr>
                <w:rFonts w:ascii="ＭＳ ゴシック" w:eastAsia="ＭＳ ゴシック" w:hAnsi="ＭＳ ゴシック" w:cs="ＭＳ ゴシック"/>
              </w:rPr>
              <w:t>現代的な諸課題の形成に関わる国際秩序の変化や大衆化の歴史について理解し，説明している。</w:t>
            </w:r>
          </w:p>
        </w:tc>
        <w:tc>
          <w:tcPr>
            <w:tcW w:w="2646" w:type="dxa"/>
            <w:tcBorders>
              <w:top w:val="single" w:sz="8" w:space="0" w:color="000000"/>
              <w:bottom w:val="single" w:sz="12" w:space="0" w:color="000000"/>
            </w:tcBorders>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3BBC" w:rsidRPr="004E7587">
              <w:rPr>
                <w:rFonts w:ascii="ＭＳ ゴシック" w:eastAsia="ＭＳ ゴシック" w:hAnsi="ＭＳ ゴシック" w:cs="ＭＳ ゴシック"/>
              </w:rPr>
              <w:t>国際秩序の変化や大衆化に関わる諸事象の背景や原因，結</w:t>
            </w:r>
            <w:r w:rsidR="00824B2D">
              <w:rPr>
                <w:rFonts w:ascii="ＭＳ ゴシック" w:eastAsia="ＭＳ ゴシック" w:hAnsi="ＭＳ ゴシック" w:cs="ＭＳ ゴシック"/>
              </w:rPr>
              <w:t>果や影響などに着目して，主題について，現代的な諸課題に関連</w:t>
            </w:r>
            <w:r w:rsidR="00824B2D">
              <w:rPr>
                <w:rFonts w:ascii="ＭＳ ゴシック" w:eastAsia="ＭＳ ゴシック" w:hAnsi="ＭＳ ゴシック" w:cs="ＭＳ ゴシック" w:hint="eastAsia"/>
              </w:rPr>
              <w:t>付けて</w:t>
            </w:r>
            <w:r w:rsidR="008E3BBC" w:rsidRPr="004E7587">
              <w:rPr>
                <w:rFonts w:ascii="ＭＳ ゴシック" w:eastAsia="ＭＳ ゴシック" w:hAnsi="ＭＳ ゴシック" w:cs="ＭＳ ゴシック"/>
              </w:rPr>
              <w:t>，多面的・多角的に考察し，その結果を表現している。</w:t>
            </w:r>
          </w:p>
        </w:tc>
        <w:tc>
          <w:tcPr>
            <w:tcW w:w="2646" w:type="dxa"/>
            <w:tcBorders>
              <w:top w:val="single" w:sz="8" w:space="0" w:color="000000"/>
              <w:bottom w:val="single" w:sz="12" w:space="0" w:color="000000"/>
              <w:right w:val="single" w:sz="12" w:space="0" w:color="000000"/>
            </w:tcBorders>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3BBC" w:rsidRPr="004E7587">
              <w:rPr>
                <w:rFonts w:ascii="ＭＳ ゴシック" w:eastAsia="ＭＳ ゴシック" w:hAnsi="ＭＳ ゴシック" w:cs="ＭＳ ゴシック"/>
              </w:rPr>
              <w:t>「国際秩序の変化や大衆化と私たち」における自身の学習の経緯について，自身の関わりを踏まえて振り返るとともに，次の学習へのつながりを見いだそうとしている。</w:t>
            </w:r>
          </w:p>
        </w:tc>
        <w:tc>
          <w:tcPr>
            <w:tcW w:w="2835" w:type="dxa"/>
            <w:tcBorders>
              <w:top w:val="single" w:sz="8" w:space="0" w:color="000000"/>
              <w:left w:val="single" w:sz="12" w:space="0" w:color="000000"/>
              <w:bottom w:val="single" w:sz="12" w:space="0" w:color="000000"/>
              <w:right w:val="single" w:sz="12"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自由・制限，平等・格差，開発・保全，統合・分化，対立・協調などの観点を基に主題を設定し，事象の背景や原因，結果や影響などに着目して，多面的・多角的に考察し，表現することを通して，現代的な諸課題の形成に関わる国際</w:t>
            </w:r>
            <w:r w:rsidRPr="004E7587">
              <w:rPr>
                <w:rFonts w:ascii="ＭＳ ゴシック" w:eastAsia="ＭＳ ゴシック" w:hAnsi="ＭＳ ゴシック" w:cs="ＭＳ ゴシック"/>
              </w:rPr>
              <w:lastRenderedPageBreak/>
              <w:t>秩序の変化や大衆化の歴史を理解する。</w:t>
            </w:r>
          </w:p>
        </w:tc>
      </w:tr>
      <w:tr w:rsidR="004E7587" w:rsidRPr="004E7587" w:rsidTr="00442BE9">
        <w:trPr>
          <w:trHeight w:val="581"/>
        </w:trPr>
        <w:tc>
          <w:tcPr>
            <w:tcW w:w="1242"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lastRenderedPageBreak/>
              <w:t>第</w:t>
            </w:r>
            <w:r w:rsidRPr="004E7587">
              <w:rPr>
                <w:rFonts w:ascii="ＭＳ 明朝" w:eastAsia="ＭＳ 明朝" w:hAnsi="ＭＳ 明朝" w:hint="eastAsia"/>
              </w:rPr>
              <w:t>3</w:t>
            </w:r>
            <w:r w:rsidR="001F5D8D">
              <w:rPr>
                <w:rFonts w:ascii="ＭＳ 明朝" w:eastAsia="ＭＳ 明朝" w:hAnsi="ＭＳ 明朝"/>
              </w:rPr>
              <w:t>章</w:t>
            </w:r>
            <w:r w:rsidRPr="004E7587">
              <w:rPr>
                <w:rFonts w:ascii="ＭＳ 明朝" w:eastAsia="ＭＳ 明朝" w:hAnsi="ＭＳ 明朝"/>
              </w:rPr>
              <w:t>1節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グローバル化と私たち</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「グローバル化への問い」　　</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8" w:space="0" w:color="000000"/>
              <w:right w:val="single" w:sz="12" w:space="0" w:color="000000"/>
            </w:tcBorders>
            <w:shd w:val="clear" w:color="auto" w:fill="auto"/>
          </w:tcPr>
          <w:p w:rsidR="008E3BBC" w:rsidRPr="008B1D42" w:rsidRDefault="008E3BBC" w:rsidP="008E3BBC">
            <w:pPr>
              <w:rPr>
                <w:rFonts w:ascii="ＭＳ ゴシック" w:eastAsia="ＭＳ ゴシック" w:hAnsi="ＭＳ ゴシック"/>
              </w:rPr>
            </w:pPr>
            <w:r w:rsidRPr="008B1D42">
              <w:rPr>
                <w:rFonts w:ascii="ＭＳ ゴシック" w:eastAsia="ＭＳ ゴシック" w:hAnsi="ＭＳ ゴシック" w:cs="ＭＳ 明朝" w:hint="eastAsia"/>
              </w:rPr>
              <w:t>12</w:t>
            </w:r>
            <w:r w:rsidRPr="008B1D42">
              <w:rPr>
                <w:rFonts w:ascii="ＭＳ ゴシック" w:eastAsia="ＭＳ ゴシック" w:hAnsi="ＭＳ ゴシック" w:cs="ＭＳ 明朝"/>
              </w:rPr>
              <w:t>月</w:t>
            </w:r>
          </w:p>
        </w:tc>
        <w:tc>
          <w:tcPr>
            <w:tcW w:w="425" w:type="dxa"/>
            <w:tcBorders>
              <w:top w:val="single" w:sz="12"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・グローバル化に伴う生活や社会の変容について，諸資料から，情報を適切に読み取ったり，まとめたりしている。</w:t>
            </w:r>
          </w:p>
        </w:tc>
        <w:tc>
          <w:tcPr>
            <w:tcW w:w="2646" w:type="dxa"/>
            <w:tcBorders>
              <w:top w:val="single" w:sz="12" w:space="0" w:color="000000"/>
              <w:bottom w:val="single" w:sz="8"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・グローバル化に伴う生活や社会の変容について考察し，問いを表現している。</w:t>
            </w:r>
          </w:p>
        </w:tc>
        <w:tc>
          <w:tcPr>
            <w:tcW w:w="2646" w:type="dxa"/>
            <w:tcBorders>
              <w:top w:val="single" w:sz="12" w:space="0" w:color="000000"/>
              <w:bottom w:val="single" w:sz="8" w:space="0" w:color="000000"/>
              <w:right w:val="single" w:sz="12"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・グローバル化に伴う生活や社会の変容について，学習の見通し</w:t>
            </w:r>
            <w:r w:rsidRPr="004E7587">
              <w:rPr>
                <w:rFonts w:ascii="ＭＳ ゴシック" w:eastAsia="ＭＳ ゴシック" w:hAnsi="ＭＳ ゴシック" w:cs="ＭＳ ゴシック" w:hint="eastAsia"/>
              </w:rPr>
              <w:t>を</w:t>
            </w:r>
            <w:r w:rsidRPr="004E7587">
              <w:rPr>
                <w:rFonts w:ascii="ＭＳ ゴシック" w:eastAsia="ＭＳ ゴシック" w:hAnsi="ＭＳ ゴシック" w:cs="ＭＳ ゴシック"/>
              </w:rPr>
              <w:t>立て，課題を追究しようとしている。</w:t>
            </w:r>
          </w:p>
        </w:tc>
        <w:tc>
          <w:tcPr>
            <w:tcW w:w="2835" w:type="dxa"/>
            <w:tcBorders>
              <w:top w:val="single" w:sz="12" w:space="0" w:color="000000"/>
              <w:left w:val="single" w:sz="12" w:space="0" w:color="000000"/>
              <w:bottom w:val="single" w:sz="8" w:space="0" w:color="000000"/>
              <w:right w:val="single" w:sz="12"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冷戦と国際関係，人と資本の移動，高度情報通信，食料と人口，資源・エネルギーと地球環境，感染症，多様な人々の共存などに関する資料を活用し，グローバル化に伴う生活や社会の変容について考察し，問いを表現する。</w:t>
            </w:r>
          </w:p>
        </w:tc>
      </w:tr>
      <w:tr w:rsidR="004E7587" w:rsidRPr="004E7587" w:rsidTr="00442BE9">
        <w:trPr>
          <w:trHeight w:val="593"/>
        </w:trPr>
        <w:tc>
          <w:tcPr>
            <w:tcW w:w="1242" w:type="dxa"/>
            <w:vMerge w:val="restart"/>
            <w:tcBorders>
              <w:top w:val="single" w:sz="8" w:space="0" w:color="000000"/>
              <w:left w:val="single" w:sz="12" w:space="0" w:color="000000"/>
              <w:right w:val="single" w:sz="12" w:space="0" w:color="000000"/>
            </w:tcBorders>
            <w:shd w:val="clear" w:color="auto" w:fill="auto"/>
          </w:tcPr>
          <w:p w:rsidR="00C4226D" w:rsidRPr="004E7587" w:rsidRDefault="00C4226D" w:rsidP="00C4226D">
            <w:pPr>
              <w:rPr>
                <w:rFonts w:ascii="ＭＳ 明朝" w:eastAsia="ＭＳ 明朝" w:hAnsi="ＭＳ 明朝"/>
              </w:rPr>
            </w:pPr>
            <w:r w:rsidRPr="004E7587">
              <w:rPr>
                <w:rFonts w:ascii="ＭＳ 明朝" w:eastAsia="ＭＳ 明朝" w:hAnsi="ＭＳ 明朝"/>
              </w:rPr>
              <w:t>第</w:t>
            </w:r>
            <w:r w:rsidR="00425604" w:rsidRPr="004E7587">
              <w:rPr>
                <w:rFonts w:ascii="ＭＳ 明朝" w:eastAsia="ＭＳ 明朝" w:hAnsi="ＭＳ 明朝" w:hint="eastAsia"/>
              </w:rPr>
              <w:t>3</w:t>
            </w:r>
            <w:r w:rsidR="001F5D8D">
              <w:rPr>
                <w:rFonts w:ascii="ＭＳ 明朝" w:eastAsia="ＭＳ 明朝" w:hAnsi="ＭＳ 明朝"/>
              </w:rPr>
              <w:t>章</w:t>
            </w:r>
            <w:r w:rsidRPr="004E7587">
              <w:rPr>
                <w:rFonts w:ascii="ＭＳ 明朝" w:eastAsia="ＭＳ 明朝" w:hAnsi="ＭＳ 明朝"/>
              </w:rPr>
              <w:t>2節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C4226D" w:rsidRPr="004E7587" w:rsidRDefault="00C4226D" w:rsidP="00C4226D">
            <w:pPr>
              <w:rPr>
                <w:rFonts w:ascii="ＭＳ ゴシック" w:eastAsia="ＭＳ ゴシック" w:hAnsi="ＭＳ ゴシック" w:cs="ＭＳ ゴシック"/>
              </w:rPr>
            </w:pPr>
            <w:r w:rsidRPr="004E7587">
              <w:rPr>
                <w:rFonts w:ascii="ＭＳ ゴシック" w:eastAsia="ＭＳ ゴシック" w:hAnsi="ＭＳ ゴシック" w:cs="ＭＳ ゴシック"/>
              </w:rPr>
              <w:t>「冷戦と世界経済」</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w:t>
            </w:r>
            <w:r w:rsidRPr="004E7587">
              <w:rPr>
                <w:rFonts w:ascii="ＭＳ ゴシック" w:eastAsia="ＭＳ ゴシック" w:hAnsi="ＭＳ ゴシック" w:cs="ＭＳ ゴシック"/>
              </w:rPr>
              <w:t>2月</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w:t>
            </w:r>
            <w:r w:rsidRPr="004E7587">
              <w:rPr>
                <w:rFonts w:ascii="ＭＳ ゴシック" w:eastAsia="ＭＳ ゴシック" w:hAnsi="ＭＳ ゴシック" w:cs="ＭＳ ゴシック"/>
              </w:rPr>
              <w:t>月</w:t>
            </w:r>
          </w:p>
          <w:p w:rsidR="00C4226D" w:rsidRPr="004E7587" w:rsidRDefault="00C4226D" w:rsidP="00C4226D">
            <w:pPr>
              <w:rPr>
                <w:rFonts w:ascii="ＭＳ ゴシック" w:eastAsia="ＭＳ ゴシック" w:hAnsi="ＭＳ ゴシック" w:cs="ＭＳ ゴシック"/>
              </w:rPr>
            </w:pP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C4226D" w:rsidRPr="004E7587" w:rsidRDefault="00C4226D" w:rsidP="00C4226D">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8</w:t>
            </w:r>
          </w:p>
        </w:tc>
        <w:tc>
          <w:tcPr>
            <w:tcW w:w="2788" w:type="dxa"/>
            <w:tcBorders>
              <w:top w:val="single" w:sz="8" w:space="0" w:color="000000"/>
              <w:left w:val="single" w:sz="12" w:space="0" w:color="000000"/>
              <w:bottom w:val="single" w:sz="4" w:space="0" w:color="000000"/>
            </w:tcBorders>
          </w:tcPr>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①脱植民地化とアジア・アフリカ諸国，冷戦下の地域紛争，先進国の政治の動向，軍備拡張や核兵器の管理などを基に，諸資料から歴史に関する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な情報を適切かつ効果的に調べまとめ，国際政治の変容を理解している。</w:t>
            </w:r>
          </w:p>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②西ヨーロッパや東南アジアの地域連携，計画経済とその波及，日本の高度経済成長などを基に，諸資料から歴史に関する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な情報を適切かつ効果的に調べまとめ，世界経済の拡大と経済成長下の日本の社会を理解している。</w:t>
            </w:r>
          </w:p>
        </w:tc>
        <w:tc>
          <w:tcPr>
            <w:tcW w:w="2646" w:type="dxa"/>
            <w:tcBorders>
              <w:top w:val="single" w:sz="8" w:space="0" w:color="000000"/>
              <w:bottom w:val="single" w:sz="4" w:space="0" w:color="000000"/>
            </w:tcBorders>
          </w:tcPr>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①地域紛争の背景や影響，冷戦が各国の政治に及ぼした影響などに着目して，主題を設定し，日本とその他の国や地域の動向を比較したり，相互に</w:t>
            </w:r>
            <w:r w:rsidR="00710218">
              <w:rPr>
                <w:rFonts w:ascii="ＭＳ ゴシック" w:eastAsia="ＭＳ ゴシック" w:hAnsi="ＭＳ ゴシック" w:cs="ＭＳ ゴシック"/>
              </w:rPr>
              <w:t>関連</w:t>
            </w:r>
            <w:r w:rsidR="00710218">
              <w:rPr>
                <w:rFonts w:ascii="ＭＳ ゴシック" w:eastAsia="ＭＳ ゴシック" w:hAnsi="ＭＳ ゴシック" w:cs="ＭＳ ゴシック" w:hint="eastAsia"/>
              </w:rPr>
              <w:t>付けた</w:t>
            </w:r>
            <w:r w:rsidRPr="004E7587">
              <w:rPr>
                <w:rFonts w:ascii="ＭＳ ゴシック" w:eastAsia="ＭＳ ゴシック" w:hAnsi="ＭＳ ゴシック" w:cs="ＭＳ ゴシック"/>
              </w:rPr>
              <w:t>りするなどして，地域紛争と冷戦の関係，第三世界の国々の経済政策の特徴，欧米やソヴィエト連邦の政策転換の要因などを多面的・多角的に考察し，表現している。</w:t>
            </w:r>
          </w:p>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②冷戦が各国経済に及ぼした影響，地域連携の背景と影響，日本の高度経済成長の背景と影響などに着目して，主題を設定し，日本とその他の国や地域の動向を比較したり，相互に</w:t>
            </w:r>
            <w:r w:rsidR="00710218">
              <w:rPr>
                <w:rFonts w:ascii="ＭＳ ゴシック" w:eastAsia="ＭＳ ゴシック" w:hAnsi="ＭＳ ゴシック" w:cs="ＭＳ ゴシック"/>
              </w:rPr>
              <w:t>関連</w:t>
            </w:r>
            <w:r w:rsidR="00710218">
              <w:rPr>
                <w:rFonts w:ascii="ＭＳ ゴシック" w:eastAsia="ＭＳ ゴシック" w:hAnsi="ＭＳ ゴシック" w:cs="ＭＳ ゴシック" w:hint="eastAsia"/>
              </w:rPr>
              <w:t>付けた</w:t>
            </w:r>
            <w:r w:rsidRPr="004E7587">
              <w:rPr>
                <w:rFonts w:ascii="ＭＳ ゴシック" w:eastAsia="ＭＳ ゴシック" w:hAnsi="ＭＳ ゴシック" w:cs="ＭＳ ゴシック"/>
              </w:rPr>
              <w:t>りするなどして，冷戦下の世界経済や地域連携の特徴，経済成長による生活や社会の変容などを多面的・多角的に考察し，表現している。</w:t>
            </w:r>
          </w:p>
        </w:tc>
        <w:tc>
          <w:tcPr>
            <w:tcW w:w="2646" w:type="dxa"/>
            <w:tcBorders>
              <w:top w:val="single" w:sz="8" w:space="0" w:color="000000"/>
              <w:bottom w:val="single" w:sz="4" w:space="0" w:color="000000"/>
              <w:right w:val="single" w:sz="12" w:space="0" w:color="000000"/>
            </w:tcBorders>
          </w:tcPr>
          <w:p w:rsidR="00C4226D" w:rsidRPr="004E7587" w:rsidRDefault="00F02622" w:rsidP="00C4226D">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・グローバル化の歴史に関わる諸事象について，見通しを</w:t>
            </w:r>
            <w:r>
              <w:rPr>
                <w:rFonts w:ascii="ＭＳ ゴシック" w:eastAsia="ＭＳ ゴシック" w:hAnsi="ＭＳ ゴシック" w:cs="ＭＳ ゴシック" w:hint="eastAsia"/>
              </w:rPr>
              <w:t>持って</w:t>
            </w:r>
            <w:r w:rsidR="00C4226D" w:rsidRPr="004E7587">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8" w:space="0" w:color="000000"/>
              <w:left w:val="single" w:sz="12" w:space="0" w:color="000000"/>
              <w:bottom w:val="single" w:sz="4" w:space="0" w:color="000000"/>
              <w:right w:val="single" w:sz="12" w:space="0" w:color="000000"/>
            </w:tcBorders>
          </w:tcPr>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地域紛争の背景や影響，冷戦が各国の政治に及ぼした影響などに着目して，地域紛争と冷戦の関係，第三世界の国々の経済政策の特徴，欧米やソヴィエト連邦の政策転換などを多面的・多角的に考察し，表現することを通して，国際政治の変容を理解する。</w:t>
            </w:r>
          </w:p>
          <w:p w:rsidR="00C4226D" w:rsidRPr="004E7587" w:rsidRDefault="00C4226D"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が各国経済に及ぼした影響，地域連携の背景と影響，日本の高度経済成長の背景と影響などに着目して，冷戦下の世界経済や地域連携の特徴，経済成長による生活や社会の変容などを多面的・多角的に考察し，表現することを通して，世界経済の拡大と経済成長下の日本の社会を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１　冷戦の拡大と第三勢力</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r w:rsidRPr="004E7587">
              <w:rPr>
                <w:rFonts w:ascii="ＭＳ 明朝" w:eastAsia="ＭＳ 明朝" w:hAnsi="ＭＳ 明朝" w:cs="ＭＳ 明朝" w:hint="eastAsia"/>
              </w:rPr>
              <w:t>12</w:t>
            </w:r>
            <w:r w:rsidRPr="004E7587">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single" w:sz="4" w:space="0" w:color="000000"/>
              <w:left w:val="single" w:sz="12" w:space="0" w:color="000000"/>
              <w:bottom w:val="dashed" w:sz="4" w:space="0" w:color="000000"/>
            </w:tcBorders>
            <w:shd w:val="clear" w:color="auto" w:fill="auto"/>
          </w:tcPr>
          <w:p w:rsidR="008E3BBC" w:rsidRPr="004E7587" w:rsidRDefault="002F3674" w:rsidP="008E3BBC">
            <w:pPr>
              <w:ind w:left="160" w:hanging="160"/>
              <w:rPr>
                <w:rFonts w:ascii="ＭＳ 明朝" w:eastAsia="ＭＳ 明朝" w:hAnsi="ＭＳ 明朝"/>
                <w:szCs w:val="16"/>
              </w:rPr>
            </w:pPr>
            <w:r>
              <w:rPr>
                <w:rFonts w:ascii="ＭＳ 明朝" w:eastAsia="ＭＳ 明朝" w:hAnsi="ＭＳ 明朝"/>
                <w:szCs w:val="16"/>
              </w:rPr>
              <w:t>・冷戦構造が世界的に拡大する一方で共存の道を歩む様子や，その</w:t>
            </w:r>
            <w:r>
              <w:rPr>
                <w:rFonts w:ascii="ＭＳ 明朝" w:eastAsia="ＭＳ 明朝" w:hAnsi="ＭＳ 明朝" w:hint="eastAsia"/>
                <w:szCs w:val="16"/>
              </w:rPr>
              <w:t>中</w:t>
            </w:r>
            <w:r w:rsidR="008E3BBC" w:rsidRPr="004E7587">
              <w:rPr>
                <w:rFonts w:ascii="ＭＳ 明朝" w:eastAsia="ＭＳ 明朝" w:hAnsi="ＭＳ 明朝"/>
                <w:szCs w:val="16"/>
              </w:rPr>
              <w:t>で第三勢力が台頭してくる過程について，諸資料から読み取り，理解している。</w:t>
            </w:r>
          </w:p>
        </w:tc>
        <w:tc>
          <w:tcPr>
            <w:tcW w:w="2646" w:type="dxa"/>
            <w:tcBorders>
              <w:top w:val="single"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・なぜ冷戦が拡大しながらも共存していくのか，また，そのような国際情勢下になぜ第三勢力が台頭してくるのかについて，多面的・多角的に考察し，ワークシート等に表現している。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8E3BBC" w:rsidRPr="004E7587" w:rsidRDefault="000313A7" w:rsidP="008E3BBC">
            <w:pPr>
              <w:ind w:left="160" w:hanging="160"/>
              <w:rPr>
                <w:rFonts w:ascii="ＭＳ 明朝" w:eastAsia="ＭＳ 明朝" w:hAnsi="ＭＳ 明朝"/>
                <w:szCs w:val="16"/>
              </w:rPr>
            </w:pPr>
            <w:r>
              <w:rPr>
                <w:rFonts w:ascii="ＭＳ 明朝" w:eastAsia="ＭＳ 明朝" w:hAnsi="ＭＳ 明朝"/>
                <w:szCs w:val="16"/>
              </w:rPr>
              <w:t>・国際政治の変容について，見通しを</w:t>
            </w:r>
            <w:r>
              <w:rPr>
                <w:rFonts w:ascii="ＭＳ 明朝" w:eastAsia="ＭＳ 明朝" w:hAnsi="ＭＳ 明朝" w:hint="eastAsia"/>
                <w:szCs w:val="16"/>
              </w:rPr>
              <w:t>持って</w:t>
            </w:r>
            <w:r w:rsidR="008E3BBC" w:rsidRPr="004E7587">
              <w:rPr>
                <w:rFonts w:ascii="ＭＳ 明朝" w:eastAsia="ＭＳ 明朝" w:hAnsi="ＭＳ 明朝"/>
                <w:szCs w:val="16"/>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冷戦の拡大と第三勢力の台頭について理解する。</w:t>
            </w:r>
          </w:p>
        </w:tc>
      </w:tr>
      <w:tr w:rsidR="004E7587" w:rsidRPr="004E7587" w:rsidTr="00C4226D">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２　キューバ危機と核兵器の管理</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・米ソ両国の核開発競争と宇宙開発競争に関する具体的事象と，キューバ危機以降の核兵器管理体制への転換の過程について，諸資料から読み取り，理解している。</w:t>
            </w:r>
          </w:p>
        </w:tc>
        <w:tc>
          <w:tcPr>
            <w:tcW w:w="2646" w:type="dxa"/>
            <w:tcBorders>
              <w:top w:val="dashed" w:sz="4" w:space="0" w:color="000000"/>
              <w:bottom w:val="dashed" w:sz="4"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・なぜ米ソは，熾烈な核開発競争と宇宙開発競争を続けたのか，また，なぜ核保有国が核兵器の管理に同意したのかについて，多面的・多角的に考察し，ワークシート等に表現している。</w:t>
            </w:r>
          </w:p>
        </w:tc>
        <w:tc>
          <w:tcPr>
            <w:tcW w:w="2646" w:type="dxa"/>
            <w:tcBorders>
              <w:top w:val="dashed" w:sz="4" w:space="0" w:color="000000"/>
              <w:bottom w:val="dashed" w:sz="4" w:space="0" w:color="auto"/>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冷戦下の核開発競争と宇宙開発競争，および核兵器管理への方針転換について理解する。</w:t>
            </w:r>
          </w:p>
        </w:tc>
      </w:tr>
      <w:tr w:rsidR="004E7587" w:rsidRPr="004E7587" w:rsidTr="00C4226D">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３　脱植民地化の進展と地域紛争</w:t>
            </w:r>
          </w:p>
        </w:tc>
        <w:tc>
          <w:tcPr>
            <w:tcW w:w="709"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auto"/>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・南アジア・アフリカ・中東などでたくさんの植民地が独立を果たしたが，それらの地域では紛争が絶えなかったことについて，諸資料から読み取り，理解している。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国際政治の変容について，概念的に理解している。</w:t>
            </w:r>
          </w:p>
        </w:tc>
        <w:tc>
          <w:tcPr>
            <w:tcW w:w="2646" w:type="dxa"/>
            <w:tcBorders>
              <w:top w:val="dashed" w:sz="4" w:space="0" w:color="auto"/>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・第二次世界大戦後に独立を果たしたアジアやアフリカの国々では，なぜ地域紛争が頻発したのかについて，多面的・多角的に考察し，ワークシート等に表現している。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地域紛争の背景や影響，冷戦が各国の政治に及ぼした影響などに着目して，地域紛争と冷戦の関係，第三世界の国々の経済政策の特徴，欧米やソヴィエト連邦の政策転換の要因などについて考察し，結果を表現している。</w:t>
            </w:r>
          </w:p>
        </w:tc>
        <w:tc>
          <w:tcPr>
            <w:tcW w:w="2646" w:type="dxa"/>
            <w:tcBorders>
              <w:top w:val="dashed" w:sz="4" w:space="0" w:color="auto"/>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・国際政治の変容について振り返り，自らの学習を調整しようとしている。</w:t>
            </w:r>
          </w:p>
        </w:tc>
        <w:tc>
          <w:tcPr>
            <w:tcW w:w="2835"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アジア・アフリカにおける脱植民地化の動きと，それらの地域で起こった地域紛争について理解する。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４　計画経済と開発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r w:rsidRPr="004E7587">
              <w:rPr>
                <w:rFonts w:ascii="ＭＳ 明朝" w:eastAsia="ＭＳ 明朝" w:hAnsi="ＭＳ 明朝" w:cs="ＭＳ 明朝" w:hint="eastAsia"/>
              </w:rPr>
              <w:t>1</w:t>
            </w:r>
            <w:r w:rsidRPr="004E7587">
              <w:rPr>
                <w:rFonts w:ascii="ＭＳ 明朝" w:eastAsia="ＭＳ 明朝" w:hAnsi="ＭＳ 明朝" w:cs="ＭＳ 明朝"/>
              </w:rPr>
              <w:t>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・冷戦下での自由主義国と社会主義国がとった経済政策のそれぞれの特徴と，開発途上国の経済政策とそれへの支援について，諸資料から読み取り，理解している。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・社会主義国，西側先進国，開発途上国のそれぞれの経済政策がどのような目的のもとになされたのかについて，多面的・多角的に考察し，ワークシート等に表現している。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8E3BBC" w:rsidRPr="004E7587" w:rsidRDefault="00A70A7F" w:rsidP="008E3BBC">
            <w:pPr>
              <w:ind w:left="160" w:hanging="160"/>
              <w:rPr>
                <w:rFonts w:ascii="ＭＳ 明朝" w:eastAsia="ＭＳ 明朝" w:hAnsi="ＭＳ 明朝"/>
                <w:szCs w:val="16"/>
              </w:rPr>
            </w:pPr>
            <w:r>
              <w:rPr>
                <w:rFonts w:ascii="ＭＳ 明朝" w:eastAsia="ＭＳ 明朝" w:hAnsi="ＭＳ 明朝" w:hint="eastAsia"/>
                <w:szCs w:val="16"/>
              </w:rPr>
              <w:t>・世界経済の拡大と経済成長下の日本の社会について，見通しを持って</w:t>
            </w:r>
            <w:r w:rsidR="008E3BBC" w:rsidRPr="004E7587">
              <w:rPr>
                <w:rFonts w:ascii="ＭＳ 明朝" w:eastAsia="ＭＳ 明朝" w:hAnsi="ＭＳ 明朝" w:hint="eastAsia"/>
                <w:szCs w:val="16"/>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○自由主義国と社会主義国がとった経済政策と，新興国の経済政策と先進国の援助について理解する。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５　冷戦下の日本とアジア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・55</w:t>
            </w:r>
            <w:r w:rsidR="00A70A7F">
              <w:rPr>
                <w:rFonts w:ascii="ＭＳ 明朝" w:eastAsia="ＭＳ 明朝" w:hAnsi="ＭＳ 明朝"/>
                <w:szCs w:val="16"/>
              </w:rPr>
              <w:t>年体制がどのようにして</w:t>
            </w:r>
            <w:r w:rsidR="00A70A7F">
              <w:rPr>
                <w:rFonts w:ascii="ＭＳ 明朝" w:eastAsia="ＭＳ 明朝" w:hAnsi="ＭＳ 明朝" w:hint="eastAsia"/>
                <w:szCs w:val="16"/>
              </w:rPr>
              <w:t>始まり</w:t>
            </w:r>
            <w:r w:rsidRPr="004E7587">
              <w:rPr>
                <w:rFonts w:ascii="ＭＳ 明朝" w:eastAsia="ＭＳ 明朝" w:hAnsi="ＭＳ 明朝"/>
                <w:szCs w:val="16"/>
              </w:rPr>
              <w:t>，どのような国内政治や外交を行ったのかについて，諸資料から読み取り，理解している。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Chars="-13" w:left="139" w:hanging="160"/>
              <w:rPr>
                <w:rFonts w:ascii="ＭＳ 明朝" w:eastAsia="ＭＳ 明朝" w:hAnsi="ＭＳ 明朝"/>
                <w:szCs w:val="16"/>
              </w:rPr>
            </w:pPr>
            <w:r w:rsidRPr="004E7587">
              <w:rPr>
                <w:rFonts w:ascii="ＭＳ 明朝" w:eastAsia="ＭＳ 明朝" w:hAnsi="ＭＳ 明朝"/>
                <w:szCs w:val="16"/>
              </w:rPr>
              <w:t>・55</w:t>
            </w:r>
            <w:r w:rsidR="00A70A7F">
              <w:rPr>
                <w:rFonts w:ascii="ＭＳ 明朝" w:eastAsia="ＭＳ 明朝" w:hAnsi="ＭＳ 明朝"/>
                <w:szCs w:val="16"/>
              </w:rPr>
              <w:t>年体制が</w:t>
            </w:r>
            <w:r w:rsidR="00A70A7F">
              <w:rPr>
                <w:rFonts w:ascii="ＭＳ 明朝" w:eastAsia="ＭＳ 明朝" w:hAnsi="ＭＳ 明朝" w:hint="eastAsia"/>
                <w:szCs w:val="16"/>
              </w:rPr>
              <w:t>始まって</w:t>
            </w:r>
            <w:r w:rsidRPr="004E7587">
              <w:rPr>
                <w:rFonts w:ascii="ＭＳ 明朝" w:eastAsia="ＭＳ 明朝" w:hAnsi="ＭＳ 明朝"/>
                <w:szCs w:val="16"/>
              </w:rPr>
              <w:t>からの日本の国内政治や外交は，どのような国際的背景のもとに行われたものだったのかについ</w:t>
            </w:r>
            <w:r w:rsidRPr="004E7587">
              <w:rPr>
                <w:rFonts w:ascii="ＭＳ 明朝" w:eastAsia="ＭＳ 明朝" w:hAnsi="ＭＳ 明朝"/>
                <w:sz w:val="15"/>
                <w:szCs w:val="15"/>
              </w:rPr>
              <w:t>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冷戦下の日本の国内政治とアジア外交について理解する。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６　日本と欧米先進国の経済成長</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・欧米先進国や日本の経済成長がどのように展開し，どのような社会の変容を生み出したのかについて，諸資料から読み取り，理解している。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B1D42" w:rsidP="008E3BBC">
            <w:pPr>
              <w:ind w:left="160" w:hanging="160"/>
              <w:rPr>
                <w:rFonts w:ascii="ＭＳ 明朝" w:eastAsia="ＭＳ 明朝" w:hAnsi="ＭＳ 明朝"/>
                <w:szCs w:val="16"/>
              </w:rPr>
            </w:pPr>
            <w:r>
              <w:rPr>
                <w:rFonts w:ascii="ＭＳ 明朝" w:eastAsia="ＭＳ 明朝" w:hAnsi="ＭＳ 明朝"/>
                <w:szCs w:val="16"/>
              </w:rPr>
              <w:t>・欧米先進国や日本の経済成長はどのような背景や要因の</w:t>
            </w:r>
            <w:r>
              <w:rPr>
                <w:rFonts w:ascii="ＭＳ 明朝" w:eastAsia="ＭＳ 明朝" w:hAnsi="ＭＳ 明朝" w:hint="eastAsia"/>
                <w:szCs w:val="16"/>
              </w:rPr>
              <w:t>もと</w:t>
            </w:r>
            <w:r w:rsidR="008E3BBC" w:rsidRPr="004E7587">
              <w:rPr>
                <w:rFonts w:ascii="ＭＳ 明朝" w:eastAsia="ＭＳ 明朝" w:hAnsi="ＭＳ 明朝"/>
                <w:szCs w:val="16"/>
              </w:rPr>
              <w:t>に達成され，どのような影響を社会に与えたのかについて，多面的・多角的に考察し，ワークシート等に表現している。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欧米先進国と日本の経済成長とそれに伴う社会の変容について理解する。</w:t>
            </w:r>
          </w:p>
        </w:tc>
      </w:tr>
      <w:tr w:rsidR="004E7587" w:rsidRPr="004E7587" w:rsidTr="00C4226D">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７　地域連携の拡大</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・ヨーロッパやアジアで進んだ地域連携の動きの特徴や背景について，諸資料から読み取り，理解している。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・どのような背景のもとにヨーロッパやアジアで地域連携が拡大し，それらの連携のあり方にはどのような相違があるのかについて，多面的・多角的に考察し，ワークシート等に表現している。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ヨーロッパやアジアにおける地域連携の動きについて理解する。</w:t>
            </w:r>
          </w:p>
        </w:tc>
      </w:tr>
      <w:tr w:rsidR="004E7587" w:rsidRPr="004E7587" w:rsidTr="008834DC">
        <w:trPr>
          <w:trHeight w:val="254"/>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８　ベトナム戦争と冷戦構造の変容</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single" w:sz="8"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w:t>
            </w:r>
            <w:r w:rsidR="00176C08">
              <w:rPr>
                <w:rFonts w:ascii="ＭＳ 明朝" w:eastAsia="ＭＳ 明朝" w:hAnsi="ＭＳ 明朝" w:hint="eastAsia"/>
                <w:szCs w:val="16"/>
              </w:rPr>
              <w:t>ベトナム戦争がどのように始まり</w:t>
            </w:r>
            <w:r w:rsidRPr="004E7587">
              <w:rPr>
                <w:rFonts w:ascii="ＭＳ 明朝" w:eastAsia="ＭＳ 明朝" w:hAnsi="ＭＳ 明朝" w:hint="eastAsia"/>
                <w:szCs w:val="16"/>
              </w:rPr>
              <w:t>，世界にどのような影響を与えたのかについて，また，中ソの対立がどのような展開を見せたのかについて，諸資料から読み取り，理解している。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hint="eastAsia"/>
                <w:szCs w:val="16"/>
              </w:rPr>
              <w:t>世界経済の拡大と経済成長下の日本の社会について，概念的に理解している。</w:t>
            </w:r>
          </w:p>
        </w:tc>
        <w:tc>
          <w:tcPr>
            <w:tcW w:w="2646" w:type="dxa"/>
            <w:tcBorders>
              <w:top w:val="dashed" w:sz="4" w:space="0" w:color="000000"/>
              <w:bottom w:val="single" w:sz="8"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ベトナム戦争がアジアの国々やアメリカ合衆国に大きな影響を与えたのか，また，なぜ中ソに対立が生じ，冷戦構造に影響を与えたのかについて，多面的・多角的に考察し，ワークシート等に表現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冷戦が各国経済に及ぼした影響，地域連携の背景と影響，日本の高度経済成長の背景と影響などに着目して，冷戦下の世界経済や地域連携の特徴，経済成長による生活</w:t>
            </w:r>
            <w:r w:rsidR="008E3BBC" w:rsidRPr="004E7587">
              <w:rPr>
                <w:rFonts w:ascii="ＭＳ 明朝" w:eastAsia="ＭＳ 明朝" w:hAnsi="ＭＳ 明朝" w:hint="eastAsia"/>
                <w:szCs w:val="16"/>
              </w:rPr>
              <w:t>や</w:t>
            </w:r>
            <w:r w:rsidR="008E3BBC" w:rsidRPr="004E7587">
              <w:rPr>
                <w:rFonts w:ascii="ＭＳ 明朝" w:eastAsia="ＭＳ 明朝" w:hAnsi="ＭＳ 明朝"/>
                <w:szCs w:val="16"/>
              </w:rPr>
              <w:t>社会の変容など</w:t>
            </w:r>
            <w:r w:rsidR="008E3BBC" w:rsidRPr="004E7587">
              <w:rPr>
                <w:rFonts w:ascii="ＭＳ 明朝" w:eastAsia="ＭＳ 明朝" w:hAnsi="ＭＳ 明朝"/>
                <w:szCs w:val="16"/>
              </w:rPr>
              <w:lastRenderedPageBreak/>
              <w:t>について考察し，結果を表現している。</w:t>
            </w:r>
          </w:p>
        </w:tc>
        <w:tc>
          <w:tcPr>
            <w:tcW w:w="2646" w:type="dxa"/>
            <w:tcBorders>
              <w:top w:val="dashed" w:sz="4" w:space="0" w:color="000000"/>
              <w:bottom w:val="single" w:sz="8"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lastRenderedPageBreak/>
              <w:t>・世界経済の拡大と経済成長下の日本の社会について振り返り，自らの学習を調整しようとしている。</w:t>
            </w:r>
          </w:p>
        </w:tc>
        <w:tc>
          <w:tcPr>
            <w:tcW w:w="2835" w:type="dxa"/>
            <w:tcBorders>
              <w:top w:val="dashed" w:sz="4" w:space="0" w:color="000000"/>
              <w:left w:val="single" w:sz="12" w:space="0" w:color="000000"/>
              <w:bottom w:val="single" w:sz="8"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ベトナム戦争と冷戦構造の変容について理解する。</w:t>
            </w:r>
          </w:p>
        </w:tc>
      </w:tr>
      <w:tr w:rsidR="004E7587" w:rsidRPr="004E7587" w:rsidTr="00B30872">
        <w:trPr>
          <w:trHeight w:val="4421"/>
        </w:trPr>
        <w:tc>
          <w:tcPr>
            <w:tcW w:w="1242" w:type="dxa"/>
            <w:vMerge w:val="restart"/>
            <w:tcBorders>
              <w:top w:val="single" w:sz="4" w:space="0" w:color="000000"/>
              <w:left w:val="single" w:sz="12"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3</w:t>
            </w:r>
            <w:r w:rsidR="001F5D8D">
              <w:rPr>
                <w:rFonts w:ascii="ＭＳ 明朝" w:eastAsia="ＭＳ 明朝" w:hAnsi="ＭＳ 明朝"/>
              </w:rPr>
              <w:t>章</w:t>
            </w:r>
            <w:r w:rsidRPr="004E7587">
              <w:rPr>
                <w:rFonts w:ascii="ＭＳ 明朝" w:eastAsia="ＭＳ 明朝" w:hAnsi="ＭＳ 明朝"/>
              </w:rPr>
              <w:t>3節</w:t>
            </w:r>
          </w:p>
        </w:tc>
        <w:tc>
          <w:tcPr>
            <w:tcW w:w="1701"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「世界秩序の変容と日本」</w:t>
            </w:r>
          </w:p>
        </w:tc>
        <w:tc>
          <w:tcPr>
            <w:tcW w:w="709"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2月</w:t>
            </w:r>
          </w:p>
        </w:tc>
        <w:tc>
          <w:tcPr>
            <w:tcW w:w="425" w:type="dxa"/>
            <w:tcBorders>
              <w:top w:val="single" w:sz="8" w:space="0" w:color="000000"/>
              <w:left w:val="single" w:sz="12" w:space="0" w:color="000000"/>
              <w:bottom w:val="single" w:sz="4" w:space="0" w:color="000000"/>
              <w:right w:val="single" w:sz="12" w:space="0" w:color="000000"/>
            </w:tcBorders>
            <w:shd w:val="clear" w:color="auto" w:fill="auto"/>
          </w:tcPr>
          <w:p w:rsidR="008E3BBC" w:rsidRPr="004E7587" w:rsidRDefault="008E3BB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8</w:t>
            </w:r>
          </w:p>
        </w:tc>
        <w:tc>
          <w:tcPr>
            <w:tcW w:w="2788" w:type="dxa"/>
            <w:tcBorders>
              <w:top w:val="single" w:sz="8" w:space="0" w:color="000000"/>
              <w:left w:val="single" w:sz="12" w:space="0" w:color="000000"/>
              <w:bottom w:val="single" w:sz="4"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石油危機，アジアの諸地域の経済発展，市場開放と経済の自由化，情報通信技術の発展などを基に，諸資料から歴史に関するさまざまな情報を適切かつ効果的に調べまとめ，市場経済の変容と課題を理解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の終結，民主化の進展，地域統合の拡大と変容，地域紛争の拡散とそれへの対応などを基に，諸資料から歴史に関するさまざまな情報を適切かつ効果的に調べまとめ，冷戦終結後の国際政治の変容と課題を理解している。</w:t>
            </w:r>
          </w:p>
        </w:tc>
        <w:tc>
          <w:tcPr>
            <w:tcW w:w="2646" w:type="dxa"/>
            <w:tcBorders>
              <w:top w:val="single" w:sz="8" w:space="0" w:color="000000"/>
              <w:bottom w:val="single" w:sz="4"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①アジアの諸地域の経済発展の背景，経済の自由化や技術革新の影響，資源・エネルギーと地球環境問題が世界経済に及ぼした影響などに着目して，主題を設定</w:t>
            </w:r>
            <w:r w:rsidR="00A70A7F">
              <w:rPr>
                <w:rFonts w:ascii="ＭＳ ゴシック" w:eastAsia="ＭＳ ゴシック" w:hAnsi="ＭＳ ゴシック" w:cs="ＭＳ ゴシック"/>
              </w:rPr>
              <w:t>し，日本とその他の国や地域の動向を比較したり，相互に関連</w:t>
            </w:r>
            <w:r w:rsidR="00A70A7F">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するなどして，市場経済のグローバル化の特徴と日本の役割などを多面的・多角的に考察し，表現している。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②冷戦の変容と終結の背景，民主化や地域統合の背景と影響，地域紛争の拡散の背景と影響などに着目して，主題を設定</w:t>
            </w:r>
            <w:r w:rsidR="00A70A7F">
              <w:rPr>
                <w:rFonts w:ascii="ＭＳ ゴシック" w:eastAsia="ＭＳ ゴシック" w:hAnsi="ＭＳ ゴシック" w:cs="ＭＳ ゴシック"/>
              </w:rPr>
              <w:t>し，日本とその他の国や地域の動向を比較したり，相互に関連</w:t>
            </w:r>
            <w:r w:rsidR="00A70A7F">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するなどして，冷戦終結後の国際政治の特徴と日本の役割などを多面的・多角的に考察し，表現している。</w:t>
            </w:r>
          </w:p>
        </w:tc>
        <w:tc>
          <w:tcPr>
            <w:tcW w:w="2646" w:type="dxa"/>
            <w:tcBorders>
              <w:top w:val="single" w:sz="8" w:space="0" w:color="000000"/>
              <w:bottom w:val="single" w:sz="4" w:space="0" w:color="000000"/>
              <w:right w:val="single" w:sz="12" w:space="0" w:color="000000"/>
            </w:tcBorders>
          </w:tcPr>
          <w:p w:rsidR="008E3BBC" w:rsidRPr="004E7587" w:rsidRDefault="00A70A7F"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・グローバル化の歴史に関わる諸事象について，見通しを</w:t>
            </w:r>
            <w:r>
              <w:rPr>
                <w:rFonts w:ascii="ＭＳ ゴシック" w:eastAsia="ＭＳ ゴシック" w:hAnsi="ＭＳ ゴシック" w:cs="ＭＳ ゴシック" w:hint="eastAsia"/>
              </w:rPr>
              <w:t>持って</w:t>
            </w:r>
            <w:r w:rsidR="008E3BBC" w:rsidRPr="004E7587">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8" w:space="0" w:color="000000"/>
              <w:left w:val="single" w:sz="12" w:space="0" w:color="000000"/>
              <w:bottom w:val="single" w:sz="4" w:space="0" w:color="000000"/>
              <w:right w:val="single" w:sz="12" w:space="0" w:color="000000"/>
            </w:tcBorders>
          </w:tcPr>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アジア諸地域の経済発展の背景，経済の自由化や技術革新の影響，資源・エネルギーと地球環境問題が世界経済に及ぼした影響などに着目して，市場経済のグローバル化の特徴と日本の役割などを多面的・多角的に考察し，表現することを通して，市場経済の変容と課題を理解する。</w:t>
            </w: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の変容と終結の背景，民主化や地域統合の背景と影響，地域紛争の拡散の背景と影響などに着目して，冷戦終結後の国際政治の特徴と日本の役割などを多面的・多角的に考察し，表現することを通して，冷戦終結後の国際政治の変容と課題を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１　問い直される近代</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8E3BBC" w:rsidRPr="00701618" w:rsidRDefault="008E3BBC" w:rsidP="008E3BBC">
            <w:pPr>
              <w:rPr>
                <w:rFonts w:ascii="ＭＳ 明朝" w:eastAsia="ＭＳ 明朝" w:hAnsi="ＭＳ 明朝" w:cs="ＭＳ ゴシック"/>
              </w:rPr>
            </w:pPr>
            <w:r w:rsidRPr="00701618">
              <w:rPr>
                <w:rFonts w:ascii="ＭＳ 明朝" w:eastAsia="ＭＳ 明朝" w:hAnsi="ＭＳ 明朝" w:cs="ＭＳ ゴシック"/>
              </w:rPr>
              <w:t>2月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single"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・先進諸国でどのような価値観の変容が生じ，どのような動きが現れたのかについて，諸資料から読み取り，理解している。</w:t>
            </w:r>
          </w:p>
        </w:tc>
        <w:tc>
          <w:tcPr>
            <w:tcW w:w="2646" w:type="dxa"/>
            <w:tcBorders>
              <w:top w:val="single"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・なぜ先進諸国で近代的な価値観を問い直す動きが現れ，それがどのような運動につながっていったのかについて，多面的・多角的に考察し，ワークシート等に表現している。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8E3BBC" w:rsidRPr="004E7587" w:rsidRDefault="00A70A7F" w:rsidP="008E3BBC">
            <w:pPr>
              <w:ind w:left="160" w:hanging="160"/>
              <w:rPr>
                <w:rFonts w:ascii="ＭＳ 明朝" w:eastAsia="ＭＳ 明朝" w:hAnsi="ＭＳ 明朝"/>
                <w:szCs w:val="16"/>
              </w:rPr>
            </w:pPr>
            <w:r>
              <w:rPr>
                <w:rFonts w:ascii="ＭＳ 明朝" w:eastAsia="ＭＳ 明朝" w:hAnsi="ＭＳ 明朝"/>
                <w:szCs w:val="16"/>
              </w:rPr>
              <w:t>・市場経済の変容と課題について，見通しを</w:t>
            </w:r>
            <w:r>
              <w:rPr>
                <w:rFonts w:ascii="ＭＳ 明朝" w:eastAsia="ＭＳ 明朝" w:hAnsi="ＭＳ 明朝" w:hint="eastAsia"/>
                <w:szCs w:val="16"/>
              </w:rPr>
              <w:t>持って</w:t>
            </w:r>
            <w:r w:rsidR="008E3BBC" w:rsidRPr="004E7587">
              <w:rPr>
                <w:rFonts w:ascii="ＭＳ 明朝" w:eastAsia="ＭＳ 明朝" w:hAnsi="ＭＳ 明朝"/>
                <w:szCs w:val="16"/>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先進諸国において，近代的な価値観を問い直す動きが現れ，価値観の変容が生じたことについて理解する。</w:t>
            </w:r>
          </w:p>
        </w:tc>
      </w:tr>
      <w:tr w:rsidR="004E7587" w:rsidRPr="004E7587" w:rsidTr="008834D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２　石油危機と経済の自由化</w:t>
            </w:r>
          </w:p>
        </w:tc>
        <w:tc>
          <w:tcPr>
            <w:tcW w:w="709"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auto"/>
            </w:tcBorders>
            <w:shd w:val="clear" w:color="auto" w:fill="auto"/>
          </w:tcPr>
          <w:p w:rsidR="008E3BBC" w:rsidRPr="004E7587" w:rsidRDefault="00A36044" w:rsidP="008E3BBC">
            <w:pPr>
              <w:ind w:left="160" w:hanging="160"/>
              <w:rPr>
                <w:rFonts w:ascii="ＭＳ 明朝" w:eastAsia="ＭＳ 明朝" w:hAnsi="ＭＳ 明朝"/>
                <w:szCs w:val="16"/>
              </w:rPr>
            </w:pPr>
            <w:r>
              <w:rPr>
                <w:rFonts w:ascii="ＭＳ 明朝" w:eastAsia="ＭＳ 明朝" w:hAnsi="ＭＳ 明朝"/>
                <w:szCs w:val="16"/>
              </w:rPr>
              <w:t>・主要国の</w:t>
            </w:r>
            <w:r>
              <w:rPr>
                <w:rFonts w:ascii="ＭＳ 明朝" w:eastAsia="ＭＳ 明朝" w:hAnsi="ＭＳ 明朝" w:hint="eastAsia"/>
                <w:szCs w:val="16"/>
              </w:rPr>
              <w:t>通貨</w:t>
            </w:r>
            <w:r w:rsidR="008E3BBC" w:rsidRPr="004E7587">
              <w:rPr>
                <w:rFonts w:ascii="ＭＳ 明朝" w:eastAsia="ＭＳ 明朝" w:hAnsi="ＭＳ 明朝"/>
                <w:szCs w:val="16"/>
              </w:rPr>
              <w:t>が変動相場制に移行したことや石油危機への先進国の対応，サミットの開催，日本の経済大国化などについて，諸資料から読み取り，理解している。</w:t>
            </w:r>
          </w:p>
        </w:tc>
        <w:tc>
          <w:tcPr>
            <w:tcW w:w="2646" w:type="dxa"/>
            <w:tcBorders>
              <w:top w:val="dashed" w:sz="4" w:space="0" w:color="000000"/>
              <w:bottom w:val="dashed" w:sz="4"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・なぜ先進諸国で経済の自由化が進んだのか，また，日本が経済大国となったのかについて，多面的・多角的に考察し，ワークシート等に表現している。</w:t>
            </w:r>
          </w:p>
        </w:tc>
        <w:tc>
          <w:tcPr>
            <w:tcW w:w="2646" w:type="dxa"/>
            <w:tcBorders>
              <w:top w:val="dashed" w:sz="4" w:space="0" w:color="000000"/>
              <w:bottom w:val="dashed" w:sz="4" w:space="0" w:color="auto"/>
              <w:right w:val="single" w:sz="12" w:space="0" w:color="000000"/>
              <w:tr2bl w:val="nil"/>
            </w:tcBorders>
            <w:shd w:val="clear" w:color="auto" w:fill="auto"/>
          </w:tcPr>
          <w:p w:rsidR="008E3BBC" w:rsidRPr="004E7587" w:rsidRDefault="008E3BBC" w:rsidP="008E3BBC">
            <w:pPr>
              <w:ind w:left="160"/>
              <w:rPr>
                <w:rFonts w:ascii="ＭＳ 明朝" w:eastAsia="ＭＳ 明朝" w:hAnsi="ＭＳ 明朝"/>
                <w:szCs w:val="16"/>
              </w:rPr>
            </w:pPr>
          </w:p>
        </w:tc>
        <w:tc>
          <w:tcPr>
            <w:tcW w:w="2835" w:type="dxa"/>
            <w:tcBorders>
              <w:top w:val="dashed" w:sz="4" w:space="0" w:color="000000"/>
              <w:left w:val="single" w:sz="12" w:space="0" w:color="000000"/>
              <w:bottom w:val="dashed" w:sz="4" w:space="0" w:color="auto"/>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ブレトン・ウッズ体制の崩壊や石油危機後の，日本や諸外国の経済の変容について理解する。</w:t>
            </w:r>
          </w:p>
        </w:tc>
      </w:tr>
      <w:tr w:rsidR="004E7587" w:rsidRPr="004E7587" w:rsidTr="00B30872">
        <w:trPr>
          <w:trHeight w:val="2729"/>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３　アジアの経済発展と日本</w:t>
            </w:r>
          </w:p>
        </w:tc>
        <w:tc>
          <w:tcPr>
            <w:tcW w:w="709"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auto"/>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・アジアNIESやASEAN諸国ではどのように経済が発展したのか，また，中国ではどのように経済が発展したのかについて，諸資料から読み取り，理解している。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市場経済の変容と課題について，概念的に理解している。</w:t>
            </w:r>
          </w:p>
        </w:tc>
        <w:tc>
          <w:tcPr>
            <w:tcW w:w="2646" w:type="dxa"/>
            <w:tcBorders>
              <w:top w:val="dashed" w:sz="4" w:space="0" w:color="auto"/>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・なぜ東アジア・東南アジアに急速に経済発展をする国・地域が現れたのかについて，多面的・多角的に考察し，ワークシート等に表現している。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アジアの諸地域の経済発展の背景，経済の自由化や技術革新の影響，資源・エネルギーと地球環境問題が世界経済に及ぼした影響などに着目して，市場経済のグローバル化の特徴と日本の役割などについて考察し，結果を表現している。</w:t>
            </w:r>
          </w:p>
        </w:tc>
        <w:tc>
          <w:tcPr>
            <w:tcW w:w="2646" w:type="dxa"/>
            <w:tcBorders>
              <w:top w:val="dashed" w:sz="4" w:space="0" w:color="auto"/>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市場経済の変容と課題について振り返り，自らの学習を調整しようとしている。</w:t>
            </w:r>
          </w:p>
        </w:tc>
        <w:tc>
          <w:tcPr>
            <w:tcW w:w="2835" w:type="dxa"/>
            <w:tcBorders>
              <w:top w:val="dashed" w:sz="4" w:space="0" w:color="auto"/>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東アジア・東南アジア諸国・地域の経済発展について理解する。</w:t>
            </w:r>
          </w:p>
        </w:tc>
      </w:tr>
      <w:tr w:rsidR="004E7587" w:rsidRPr="004E7587">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４　冷戦の終結と世界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・冷戦終結の過程と東アジアの分断状況の継続について，諸資料から読み取り，理解している。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・なぜ冷戦が終結に向かったのか，また，なぜ東アジアでは分断状況が継続したのかについて，多面的・多角的に考察し，ワークシート等に表現している。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w:t>
            </w:r>
            <w:r w:rsidR="00A70A7F">
              <w:rPr>
                <w:rFonts w:ascii="ＭＳ 明朝" w:eastAsia="ＭＳ 明朝" w:hAnsi="ＭＳ 明朝" w:hint="eastAsia"/>
                <w:szCs w:val="16"/>
              </w:rPr>
              <w:t>冷戦終結後の国際政治の変容と課題について，見通しを持って</w:t>
            </w:r>
            <w:r w:rsidRPr="004E7587">
              <w:rPr>
                <w:rFonts w:ascii="ＭＳ 明朝" w:eastAsia="ＭＳ 明朝" w:hAnsi="ＭＳ 明朝" w:hint="eastAsia"/>
                <w:szCs w:val="16"/>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冷戦の終結と東アジアの分断状況について理解する。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５　拡散する地域紛争</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・冷戦終結後，どのような地域紛争が起こり，平和を維持す</w:t>
            </w:r>
            <w:r w:rsidR="00056C82">
              <w:rPr>
                <w:rFonts w:ascii="ＭＳ 明朝" w:eastAsia="ＭＳ 明朝" w:hAnsi="ＭＳ 明朝" w:hint="eastAsia"/>
                <w:szCs w:val="16"/>
              </w:rPr>
              <w:t>る</w:t>
            </w:r>
            <w:r w:rsidRPr="004E7587">
              <w:rPr>
                <w:rFonts w:ascii="ＭＳ 明朝" w:eastAsia="ＭＳ 明朝" w:hAnsi="ＭＳ 明朝"/>
                <w:szCs w:val="16"/>
              </w:rPr>
              <w:t>ためにどのような動きが世界で見られたのかについて，諸資料から読み取り，理解している。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・なぜ冷戦終結後に世界各地で地域紛争が勃発したのか，また，平和を維持するための活動にはどのような問題点があるのかについて，多面的・多角的に考察し，ワークシート等に表現している。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03003">
            <w:pPr>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冷戦終結後，世界各地で起きた地域紛争や，平和を維持するために行われたさまざまな活動について理解する。</w:t>
            </w:r>
          </w:p>
        </w:tc>
      </w:tr>
      <w:tr w:rsidR="004E7587" w:rsidRPr="004E7587" w:rsidTr="008E3BBC">
        <w:trPr>
          <w:trHeight w:val="593"/>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６　民主化の進展</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・世界各国で進んだ民主化のそれぞれの特徴や冷戦の終結との関係，日本の政権交代の諸相について，諸資料から読み取り，理解している。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・なぜ世界各国で民主化が進んだのか，また，なぜ日本で政権交代が起こったのかについて，多面的・多角的に考察し，ワークシート等に表現している。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世界各国で進んだ民主化の動きと，日本の政権交代について理解する。</w:t>
            </w:r>
          </w:p>
        </w:tc>
      </w:tr>
      <w:tr w:rsidR="004E7587" w:rsidRPr="004E7587" w:rsidTr="00B30872">
        <w:trPr>
          <w:trHeight w:val="1221"/>
        </w:trPr>
        <w:tc>
          <w:tcPr>
            <w:tcW w:w="1242" w:type="dxa"/>
            <w:vMerge/>
            <w:tcBorders>
              <w:top w:val="single" w:sz="4" w:space="0" w:color="000000"/>
              <w:left w:val="single" w:sz="12" w:space="0" w:color="000000"/>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７　グローバル化と地域統合</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・冷戦終結後に進んだグローバル化の諸相と地域統合の進展について，諸資料から読み取り，理解している。</w:t>
            </w:r>
          </w:p>
        </w:tc>
        <w:tc>
          <w:tcPr>
            <w:tcW w:w="2646" w:type="dxa"/>
            <w:tcBorders>
              <w:top w:val="dashed" w:sz="4" w:space="0" w:color="000000"/>
              <w:bottom w:val="dashed" w:sz="4"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・冷戦終結後になぜグローバル化が進んだのか，また，なぜ地域統合が進展したのかについて，多面的・多角的に考察し，ワークシート等に表現している。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r2bl w:val="nil"/>
            </w:tcBorders>
            <w:shd w:val="clear" w:color="auto" w:fill="auto"/>
          </w:tcPr>
          <w:p w:rsidR="008E3BBC" w:rsidRPr="004E7587" w:rsidRDefault="008E3BBC" w:rsidP="008E3BBC">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冷戦終結後に進んだグローバル化と地域統合について理解する。</w:t>
            </w:r>
          </w:p>
        </w:tc>
      </w:tr>
      <w:tr w:rsidR="004E7587" w:rsidRPr="004E7587" w:rsidTr="00B30872">
        <w:trPr>
          <w:trHeight w:val="2452"/>
        </w:trPr>
        <w:tc>
          <w:tcPr>
            <w:tcW w:w="1242" w:type="dxa"/>
            <w:vMerge/>
            <w:tcBorders>
              <w:top w:val="single" w:sz="4" w:space="0" w:color="000000"/>
              <w:left w:val="single" w:sz="12" w:space="0" w:color="000000"/>
              <w:bottom w:val="single" w:sz="8" w:space="0" w:color="auto"/>
              <w:right w:val="single" w:sz="12" w:space="0" w:color="000000"/>
            </w:tcBorders>
            <w:shd w:val="clear" w:color="auto" w:fill="auto"/>
          </w:tcPr>
          <w:p w:rsidR="008E3BBC" w:rsidRPr="004E7587" w:rsidRDefault="008E3BBC" w:rsidP="008E3BBC">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8"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r w:rsidRPr="004E7587">
              <w:rPr>
                <w:rFonts w:ascii="ＭＳ 明朝" w:eastAsia="ＭＳ 明朝" w:hAnsi="ＭＳ 明朝"/>
                <w:szCs w:val="16"/>
              </w:rPr>
              <w:t>８　岐路に立つ世界と日本</w:t>
            </w:r>
          </w:p>
        </w:tc>
        <w:tc>
          <w:tcPr>
            <w:tcW w:w="709" w:type="dxa"/>
            <w:tcBorders>
              <w:top w:val="dashed" w:sz="4" w:space="0" w:color="000000"/>
              <w:left w:val="single" w:sz="12" w:space="0" w:color="000000"/>
              <w:bottom w:val="single" w:sz="8" w:space="0" w:color="auto"/>
              <w:right w:val="single" w:sz="12" w:space="0" w:color="000000"/>
            </w:tcBorders>
            <w:shd w:val="clear" w:color="auto" w:fill="auto"/>
          </w:tcPr>
          <w:p w:rsidR="008E3BBC" w:rsidRPr="004E7587" w:rsidRDefault="008E3BBC" w:rsidP="008E3BBC">
            <w:pPr>
              <w:rPr>
                <w:rFonts w:ascii="ＭＳ 明朝" w:eastAsia="ＭＳ 明朝" w:hAnsi="ＭＳ 明朝"/>
                <w:szCs w:val="16"/>
              </w:rPr>
            </w:pPr>
          </w:p>
        </w:tc>
        <w:tc>
          <w:tcPr>
            <w:tcW w:w="425" w:type="dxa"/>
            <w:tcBorders>
              <w:top w:val="dashed" w:sz="4" w:space="0" w:color="000000"/>
              <w:left w:val="single" w:sz="12" w:space="0" w:color="000000"/>
              <w:bottom w:val="single" w:sz="8" w:space="0" w:color="auto"/>
              <w:right w:val="single" w:sz="12" w:space="0" w:color="000000"/>
            </w:tcBorders>
            <w:shd w:val="clear" w:color="auto" w:fill="auto"/>
          </w:tcPr>
          <w:p w:rsidR="008E3BBC" w:rsidRPr="004E7587" w:rsidRDefault="008E3BB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tcBorders>
              <w:top w:val="dashed" w:sz="4" w:space="0" w:color="000000"/>
              <w:left w:val="single" w:sz="12" w:space="0" w:color="000000"/>
              <w:bottom w:val="single" w:sz="8"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・グローバルや地域統合，民主主義がどのような問題点を抱え，解決のためにどのような取り組みをしているのかについて，諸資料から読み取り，理解している。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冷戦終結後の国際政治の変容と課題について，概念的に理解している。</w:t>
            </w:r>
          </w:p>
          <w:p w:rsidR="008E3BBC" w:rsidRPr="004E7587" w:rsidRDefault="008E3BBC" w:rsidP="008E3BBC">
            <w:pPr>
              <w:ind w:left="160" w:hanging="160"/>
              <w:rPr>
                <w:rFonts w:ascii="ＭＳ 明朝" w:eastAsia="ＭＳ 明朝" w:hAnsi="ＭＳ 明朝"/>
                <w:szCs w:val="16"/>
              </w:rPr>
            </w:pPr>
          </w:p>
        </w:tc>
        <w:tc>
          <w:tcPr>
            <w:tcW w:w="2646" w:type="dxa"/>
            <w:tcBorders>
              <w:top w:val="dashed" w:sz="4" w:space="0" w:color="000000"/>
              <w:bottom w:val="single" w:sz="8" w:space="0" w:color="auto"/>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・グローバル化の進展によってなぜさまざまな問題点が噴出したのかについて，多面的・多角的に考察し，ワークシート等に表現している。</w:t>
            </w:r>
          </w:p>
          <w:p w:rsidR="008E3BBC" w:rsidRPr="004E7587" w:rsidRDefault="00D76E0A" w:rsidP="008E3BBC">
            <w:pPr>
              <w:ind w:left="160" w:hanging="160"/>
              <w:rPr>
                <w:rFonts w:ascii="ＭＳ 明朝" w:eastAsia="ＭＳ 明朝" w:hAnsi="ＭＳ 明朝"/>
                <w:szCs w:val="16"/>
              </w:rPr>
            </w:pPr>
            <w:r>
              <w:rPr>
                <w:rFonts w:ascii="ＭＳ 明朝" w:eastAsia="ＭＳ 明朝" w:hAnsi="ＭＳ 明朝" w:hint="eastAsia"/>
                <w:szCs w:val="16"/>
              </w:rPr>
              <w:t>◎</w:t>
            </w:r>
            <w:r w:rsidR="008E3BBC" w:rsidRPr="004E7587">
              <w:rPr>
                <w:rFonts w:ascii="ＭＳ 明朝" w:eastAsia="ＭＳ 明朝" w:hAnsi="ＭＳ 明朝"/>
                <w:szCs w:val="16"/>
              </w:rPr>
              <w:t>冷戦の変容と終結の背景，民主化や地域統合の背景と影響，地域紛争の拡散の背景と影響などに着目して，冷戦終結後の国際政治の特徴と日本の役割などについて考察し，結果を表現している。</w:t>
            </w:r>
          </w:p>
        </w:tc>
        <w:tc>
          <w:tcPr>
            <w:tcW w:w="2646" w:type="dxa"/>
            <w:tcBorders>
              <w:top w:val="dashed" w:sz="4" w:space="0" w:color="000000"/>
              <w:bottom w:val="single" w:sz="8" w:space="0" w:color="auto"/>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・冷戦終結後の国際政治の変容と課題について振り返り，自らの学習を調整しようとしている。</w:t>
            </w:r>
          </w:p>
        </w:tc>
        <w:tc>
          <w:tcPr>
            <w:tcW w:w="2835" w:type="dxa"/>
            <w:tcBorders>
              <w:top w:val="dashed" w:sz="4" w:space="0" w:color="000000"/>
              <w:left w:val="single" w:sz="12" w:space="0" w:color="000000"/>
              <w:bottom w:val="single" w:sz="8" w:space="0" w:color="auto"/>
              <w:right w:val="single" w:sz="12" w:space="0" w:color="000000"/>
            </w:tcBorders>
            <w:shd w:val="clear" w:color="auto" w:fill="auto"/>
          </w:tcPr>
          <w:p w:rsidR="008E3BBC" w:rsidRPr="004E7587" w:rsidRDefault="008E3BB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グローバル化や地域統合，民主主義が抱えた問題点について理解する。</w:t>
            </w:r>
          </w:p>
        </w:tc>
      </w:tr>
      <w:tr w:rsidR="004E7587" w:rsidRPr="004E7587" w:rsidTr="00B30872">
        <w:trPr>
          <w:trHeight w:val="1686"/>
        </w:trPr>
        <w:tc>
          <w:tcPr>
            <w:tcW w:w="1242" w:type="dxa"/>
            <w:tcBorders>
              <w:top w:val="single" w:sz="8" w:space="0" w:color="auto"/>
              <w:left w:val="single" w:sz="12" w:space="0" w:color="000000"/>
              <w:bottom w:val="single" w:sz="4" w:space="0" w:color="auto"/>
              <w:right w:val="single" w:sz="12" w:space="0" w:color="000000"/>
            </w:tcBorders>
            <w:shd w:val="clear" w:color="auto" w:fill="auto"/>
          </w:tcPr>
          <w:p w:rsidR="008E3BBC" w:rsidRPr="004E7587" w:rsidRDefault="008E3BBC" w:rsidP="008E3BBC">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3</w:t>
            </w:r>
            <w:r w:rsidR="001F5D8D">
              <w:rPr>
                <w:rFonts w:ascii="ＭＳ 明朝" w:eastAsia="ＭＳ 明朝" w:hAnsi="ＭＳ 明朝"/>
              </w:rPr>
              <w:t>章</w:t>
            </w:r>
            <w:r w:rsidRPr="004E7587">
              <w:rPr>
                <w:rFonts w:ascii="ＭＳ 明朝" w:eastAsia="ＭＳ 明朝" w:hAnsi="ＭＳ 明朝"/>
              </w:rPr>
              <w:t>4節</w:t>
            </w:r>
          </w:p>
        </w:tc>
        <w:tc>
          <w:tcPr>
            <w:tcW w:w="1701" w:type="dxa"/>
            <w:tcBorders>
              <w:top w:val="single" w:sz="8" w:space="0" w:color="auto"/>
              <w:left w:val="single" w:sz="12" w:space="0" w:color="000000"/>
              <w:bottom w:val="single" w:sz="4" w:space="0" w:color="auto"/>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「現代的な諸課題の形成と展望」</w:t>
            </w:r>
          </w:p>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tcBorders>
              <w:top w:val="single" w:sz="8" w:space="0" w:color="auto"/>
              <w:left w:val="single" w:sz="12" w:space="0" w:color="000000"/>
              <w:bottom w:val="single" w:sz="4" w:space="0" w:color="auto"/>
              <w:right w:val="single" w:sz="12" w:space="0" w:color="000000"/>
            </w:tcBorders>
            <w:shd w:val="clear" w:color="auto" w:fill="auto"/>
          </w:tcPr>
          <w:p w:rsidR="008E3BBC" w:rsidRPr="004E7587" w:rsidRDefault="008E3BB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3月</w:t>
            </w:r>
          </w:p>
        </w:tc>
        <w:tc>
          <w:tcPr>
            <w:tcW w:w="425" w:type="dxa"/>
            <w:tcBorders>
              <w:top w:val="single" w:sz="8" w:space="0" w:color="auto"/>
              <w:left w:val="single" w:sz="12" w:space="0" w:color="000000"/>
              <w:bottom w:val="single" w:sz="4" w:space="0" w:color="auto"/>
              <w:right w:val="single" w:sz="12" w:space="0" w:color="000000"/>
            </w:tcBorders>
            <w:shd w:val="clear" w:color="auto" w:fill="auto"/>
          </w:tcPr>
          <w:p w:rsidR="008E3BBC" w:rsidRPr="004E7587" w:rsidRDefault="000977C3" w:rsidP="008E3BBC">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4</w:t>
            </w:r>
          </w:p>
        </w:tc>
        <w:tc>
          <w:tcPr>
            <w:tcW w:w="2788" w:type="dxa"/>
            <w:tcBorders>
              <w:top w:val="single" w:sz="8" w:space="0" w:color="auto"/>
              <w:left w:val="single" w:sz="12" w:space="0" w:color="000000"/>
              <w:bottom w:val="single" w:sz="4" w:space="0" w:color="auto"/>
            </w:tcBorders>
            <w:shd w:val="clear" w:color="auto" w:fill="auto"/>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3BBC" w:rsidRPr="004E7587">
              <w:rPr>
                <w:rFonts w:ascii="ＭＳ ゴシック" w:eastAsia="ＭＳ ゴシック" w:hAnsi="ＭＳ ゴシック" w:cs="ＭＳ ゴシック"/>
              </w:rPr>
              <w:t>歴史的経緯を踏まえて，現代的な諸課題について理解し，説明している。</w:t>
            </w:r>
          </w:p>
          <w:p w:rsidR="008E3BBC" w:rsidRPr="004E7587" w:rsidRDefault="008E3BBC" w:rsidP="008E3BBC">
            <w:pPr>
              <w:ind w:left="160" w:hanging="160"/>
              <w:rPr>
                <w:rFonts w:ascii="ＭＳ ゴシック" w:eastAsia="ＭＳ ゴシック" w:hAnsi="ＭＳ ゴシック" w:cs="ＭＳ ゴシック"/>
              </w:rPr>
            </w:pPr>
          </w:p>
          <w:p w:rsidR="008E3BBC" w:rsidRPr="004E7587" w:rsidRDefault="008E3BBC" w:rsidP="008E3BBC">
            <w:pPr>
              <w:ind w:left="160" w:hanging="160"/>
              <w:rPr>
                <w:rFonts w:ascii="ＭＳ ゴシック" w:eastAsia="ＭＳ ゴシック" w:hAnsi="ＭＳ ゴシック" w:cs="ＭＳ ゴシック"/>
              </w:rPr>
            </w:pPr>
          </w:p>
        </w:tc>
        <w:tc>
          <w:tcPr>
            <w:tcW w:w="2646" w:type="dxa"/>
            <w:tcBorders>
              <w:top w:val="single" w:sz="8" w:space="0" w:color="auto"/>
              <w:bottom w:val="single" w:sz="4" w:space="0" w:color="auto"/>
            </w:tcBorders>
            <w:shd w:val="clear" w:color="auto" w:fill="auto"/>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3BBC" w:rsidRPr="004E7587">
              <w:rPr>
                <w:rFonts w:ascii="ＭＳ ゴシック" w:eastAsia="ＭＳ ゴシック" w:hAnsi="ＭＳ ゴシック" w:cs="ＭＳ ゴシック"/>
              </w:rPr>
              <w:t>事象の背景や原因，結果や影響などに着目して，主題について，現代的な諸課題を展望するなどして，多面的・多角的に考察し，その結果を表現している。</w:t>
            </w:r>
          </w:p>
        </w:tc>
        <w:tc>
          <w:tcPr>
            <w:tcW w:w="2646" w:type="dxa"/>
            <w:tcBorders>
              <w:top w:val="single" w:sz="8" w:space="0" w:color="auto"/>
              <w:bottom w:val="single" w:sz="4" w:space="0" w:color="auto"/>
              <w:right w:val="single" w:sz="12" w:space="0" w:color="000000"/>
            </w:tcBorders>
            <w:shd w:val="clear" w:color="auto" w:fill="auto"/>
          </w:tcPr>
          <w:p w:rsidR="008E3BBC" w:rsidRPr="004E7587" w:rsidRDefault="005B48DB"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70A7F">
              <w:rPr>
                <w:rFonts w:ascii="ＭＳ ゴシック" w:eastAsia="ＭＳ ゴシック" w:hAnsi="ＭＳ ゴシック" w:cs="ＭＳ ゴシック"/>
              </w:rPr>
              <w:t>「歴史総合」で学んだ</w:t>
            </w:r>
            <w:r w:rsidR="00A70A7F">
              <w:rPr>
                <w:rFonts w:ascii="ＭＳ ゴシック" w:eastAsia="ＭＳ ゴシック" w:hAnsi="ＭＳ ゴシック" w:cs="ＭＳ ゴシック" w:hint="eastAsia"/>
              </w:rPr>
              <w:t>全て</w:t>
            </w:r>
            <w:r w:rsidR="008E3BBC" w:rsidRPr="004E7587">
              <w:rPr>
                <w:rFonts w:ascii="ＭＳ ゴシック" w:eastAsia="ＭＳ ゴシック" w:hAnsi="ＭＳ ゴシック" w:cs="ＭＳ ゴシック"/>
              </w:rPr>
              <w:t>の内容における自身の学習の経緯について，自身の関わりを踏まえて振り返るとともに，次の学びに向けての課題を見いだそうとしている。</w:t>
            </w:r>
          </w:p>
        </w:tc>
        <w:tc>
          <w:tcPr>
            <w:tcW w:w="2835" w:type="dxa"/>
            <w:tcBorders>
              <w:top w:val="single" w:sz="8" w:space="0" w:color="auto"/>
              <w:left w:val="single" w:sz="12" w:space="0" w:color="000000"/>
              <w:bottom w:val="single" w:sz="4" w:space="0" w:color="auto"/>
              <w:right w:val="single" w:sz="12" w:space="0" w:color="000000"/>
            </w:tcBorders>
            <w:shd w:val="clear" w:color="auto" w:fill="auto"/>
          </w:tcPr>
          <w:p w:rsidR="00C37287" w:rsidRPr="004E7587" w:rsidRDefault="008E3BBC" w:rsidP="00C37287">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科目のまとめとして，現代的な諸課題に関する主題を設定し，事象の背景や原因，結果や影響などに着目して，多面的・多角的に考察し，表現することを通して，歴史的経緯を踏まえて，持続可能な社会に向けて，現代的な諸課題の展望を探究する。</w:t>
            </w:r>
          </w:p>
        </w:tc>
      </w:tr>
      <w:tr w:rsidR="004E7587" w:rsidRPr="004E7587" w:rsidTr="00B30872">
        <w:tc>
          <w:tcPr>
            <w:tcW w:w="1242" w:type="dxa"/>
            <w:tcBorders>
              <w:top w:val="single" w:sz="4" w:space="0" w:color="auto"/>
              <w:left w:val="single" w:sz="12" w:space="0" w:color="000000"/>
              <w:bottom w:val="nil"/>
              <w:right w:val="single" w:sz="12" w:space="0" w:color="000000"/>
            </w:tcBorders>
            <w:shd w:val="clear" w:color="auto" w:fill="auto"/>
          </w:tcPr>
          <w:p w:rsidR="008E3BBC" w:rsidRPr="004E7587" w:rsidRDefault="008E3BBC" w:rsidP="008E3BBC">
            <w:pPr>
              <w:rPr>
                <w:rFonts w:ascii="ＭＳ 明朝" w:eastAsia="ＭＳ 明朝" w:hAnsi="ＭＳ 明朝"/>
              </w:rPr>
            </w:pPr>
          </w:p>
        </w:tc>
        <w:tc>
          <w:tcPr>
            <w:tcW w:w="1701" w:type="dxa"/>
            <w:tcBorders>
              <w:top w:val="single" w:sz="4" w:space="0" w:color="auto"/>
              <w:left w:val="single" w:sz="12" w:space="0" w:color="000000"/>
              <w:bottom w:val="nil"/>
              <w:right w:val="single" w:sz="12" w:space="0" w:color="000000"/>
            </w:tcBorders>
            <w:shd w:val="clear" w:color="auto" w:fill="auto"/>
          </w:tcPr>
          <w:p w:rsidR="008E3BBC" w:rsidRPr="004E7587" w:rsidRDefault="008E3BBC" w:rsidP="008E3BBC"/>
        </w:tc>
        <w:tc>
          <w:tcPr>
            <w:tcW w:w="709" w:type="dxa"/>
            <w:tcBorders>
              <w:top w:val="single" w:sz="4" w:space="0" w:color="auto"/>
              <w:left w:val="single" w:sz="12" w:space="0" w:color="000000"/>
              <w:bottom w:val="nil"/>
              <w:right w:val="single" w:sz="12" w:space="0" w:color="000000"/>
            </w:tcBorders>
            <w:shd w:val="clear" w:color="auto" w:fill="auto"/>
          </w:tcPr>
          <w:p w:rsidR="008E3BBC" w:rsidRPr="004E7587" w:rsidRDefault="008E3BBC" w:rsidP="008E3BBC"/>
        </w:tc>
        <w:tc>
          <w:tcPr>
            <w:tcW w:w="425" w:type="dxa"/>
            <w:tcBorders>
              <w:top w:val="single" w:sz="4" w:space="0" w:color="auto"/>
              <w:left w:val="single" w:sz="12" w:space="0" w:color="000000"/>
              <w:bottom w:val="nil"/>
              <w:right w:val="single" w:sz="12" w:space="0" w:color="000000"/>
            </w:tcBorders>
            <w:shd w:val="clear" w:color="auto" w:fill="auto"/>
          </w:tcPr>
          <w:p w:rsidR="008E3BBC" w:rsidRPr="004E7587" w:rsidRDefault="008E3BBC" w:rsidP="008E3BBC"/>
        </w:tc>
        <w:tc>
          <w:tcPr>
            <w:tcW w:w="2788" w:type="dxa"/>
            <w:tcBorders>
              <w:top w:val="single" w:sz="4" w:space="0" w:color="auto"/>
              <w:left w:val="single" w:sz="12" w:space="0" w:color="000000"/>
              <w:bottom w:val="nil"/>
              <w:right w:val="single" w:sz="4" w:space="0" w:color="auto"/>
            </w:tcBorders>
            <w:shd w:val="clear" w:color="auto" w:fill="auto"/>
          </w:tcPr>
          <w:p w:rsidR="008E3BBC" w:rsidRPr="004E7587" w:rsidRDefault="008E3BBC" w:rsidP="008E3BBC"/>
        </w:tc>
        <w:tc>
          <w:tcPr>
            <w:tcW w:w="2646" w:type="dxa"/>
            <w:tcBorders>
              <w:top w:val="single" w:sz="4" w:space="0" w:color="auto"/>
              <w:left w:val="single" w:sz="4" w:space="0" w:color="auto"/>
              <w:bottom w:val="nil"/>
              <w:right w:val="single" w:sz="4" w:space="0" w:color="auto"/>
            </w:tcBorders>
            <w:shd w:val="clear" w:color="auto" w:fill="auto"/>
          </w:tcPr>
          <w:p w:rsidR="008E3BBC" w:rsidRPr="004E7587" w:rsidRDefault="008E3BBC" w:rsidP="008E3BBC"/>
        </w:tc>
        <w:tc>
          <w:tcPr>
            <w:tcW w:w="2646" w:type="dxa"/>
            <w:tcBorders>
              <w:top w:val="single" w:sz="4" w:space="0" w:color="auto"/>
              <w:left w:val="single" w:sz="4" w:space="0" w:color="auto"/>
              <w:bottom w:val="nil"/>
              <w:right w:val="single" w:sz="12" w:space="0" w:color="000000"/>
            </w:tcBorders>
            <w:shd w:val="clear" w:color="auto" w:fill="auto"/>
          </w:tcPr>
          <w:p w:rsidR="008E3BBC" w:rsidRPr="004E7587" w:rsidRDefault="008E3BBC" w:rsidP="008E3BBC"/>
        </w:tc>
        <w:tc>
          <w:tcPr>
            <w:tcW w:w="2835" w:type="dxa"/>
            <w:tcBorders>
              <w:top w:val="single" w:sz="4" w:space="0" w:color="auto"/>
              <w:left w:val="single" w:sz="12" w:space="0" w:color="000000"/>
              <w:bottom w:val="nil"/>
              <w:right w:val="single" w:sz="12" w:space="0" w:color="000000"/>
            </w:tcBorders>
            <w:shd w:val="clear" w:color="auto" w:fill="auto"/>
          </w:tcPr>
          <w:p w:rsidR="008E3BBC" w:rsidRPr="004E7587" w:rsidRDefault="008E3BBC" w:rsidP="008E3BBC"/>
        </w:tc>
      </w:tr>
      <w:tr w:rsidR="008E3BBC" w:rsidRPr="004E7587" w:rsidTr="00B30872">
        <w:trPr>
          <w:trHeight w:val="1105"/>
        </w:trPr>
        <w:tc>
          <w:tcPr>
            <w:tcW w:w="1242" w:type="dxa"/>
            <w:tcBorders>
              <w:top w:val="nil"/>
              <w:left w:val="single" w:sz="12" w:space="0" w:color="000000"/>
              <w:bottom w:val="single" w:sz="12" w:space="0" w:color="000000"/>
              <w:right w:val="single" w:sz="12" w:space="0" w:color="000000"/>
            </w:tcBorders>
            <w:shd w:val="clear" w:color="auto" w:fill="auto"/>
          </w:tcPr>
          <w:p w:rsidR="000634BF" w:rsidRDefault="000634BF" w:rsidP="008E3BBC">
            <w:pPr>
              <w:rPr>
                <w:rFonts w:ascii="ＭＳ 明朝" w:eastAsia="ＭＳ 明朝" w:hAnsi="ＭＳ 明朝"/>
              </w:rPr>
            </w:pPr>
          </w:p>
          <w:p w:rsidR="008E3BBC" w:rsidRPr="004E7587" w:rsidRDefault="008E3BBC" w:rsidP="008E3BBC">
            <w:pPr>
              <w:rPr>
                <w:rFonts w:ascii="ＭＳ 明朝" w:eastAsia="ＭＳ 明朝" w:hAnsi="ＭＳ 明朝"/>
              </w:rPr>
            </w:pPr>
            <w:r w:rsidRPr="004E7587">
              <w:rPr>
                <w:rFonts w:ascii="ＭＳ 明朝" w:eastAsia="ＭＳ 明朝" w:hAnsi="ＭＳ 明朝"/>
              </w:rPr>
              <w:t>定期テスト</w:t>
            </w:r>
          </w:p>
        </w:tc>
        <w:tc>
          <w:tcPr>
            <w:tcW w:w="1701" w:type="dxa"/>
            <w:tcBorders>
              <w:top w:val="nil"/>
              <w:left w:val="single" w:sz="12" w:space="0" w:color="000000"/>
              <w:bottom w:val="single" w:sz="12" w:space="0" w:color="000000"/>
              <w:right w:val="single" w:sz="12" w:space="0" w:color="000000"/>
            </w:tcBorders>
            <w:shd w:val="clear" w:color="auto" w:fill="auto"/>
          </w:tcPr>
          <w:p w:rsidR="000634BF" w:rsidRDefault="000634BF" w:rsidP="000634BF">
            <w:pPr>
              <w:rPr>
                <w:rFonts w:ascii="ＭＳ ゴシック" w:eastAsia="ＭＳ ゴシック" w:hAnsi="ＭＳ ゴシック" w:cs="ＭＳ ゴシック"/>
              </w:rPr>
            </w:pPr>
          </w:p>
          <w:p w:rsidR="000634BF" w:rsidRPr="00E76FFB" w:rsidRDefault="000634BF"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１学期中間</w:t>
            </w:r>
          </w:p>
          <w:p w:rsidR="000634BF" w:rsidRPr="00E76FFB" w:rsidRDefault="000634BF"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１学期期末</w:t>
            </w:r>
          </w:p>
          <w:p w:rsidR="000634BF" w:rsidRPr="00E76FFB" w:rsidRDefault="000634BF"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２学期中間</w:t>
            </w:r>
          </w:p>
          <w:p w:rsidR="000634BF" w:rsidRPr="00E76FFB" w:rsidRDefault="000634BF"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２学期期末</w:t>
            </w:r>
          </w:p>
          <w:p w:rsidR="000634BF" w:rsidRPr="00E76FFB" w:rsidRDefault="000634BF"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３学期期末</w:t>
            </w:r>
          </w:p>
          <w:p w:rsidR="008E3BBC" w:rsidRPr="004E7587" w:rsidRDefault="008E3BBC" w:rsidP="008E3BBC">
            <w:pPr>
              <w:rPr>
                <w:rFonts w:ascii="ＭＳ 明朝" w:eastAsia="ＭＳ 明朝" w:hAnsi="ＭＳ 明朝" w:cs="ＭＳ ゴシック"/>
              </w:rPr>
            </w:pPr>
          </w:p>
        </w:tc>
        <w:tc>
          <w:tcPr>
            <w:tcW w:w="709" w:type="dxa"/>
            <w:tcBorders>
              <w:top w:val="nil"/>
              <w:left w:val="single" w:sz="12" w:space="0" w:color="000000"/>
              <w:bottom w:val="single" w:sz="12" w:space="0" w:color="000000"/>
              <w:right w:val="single" w:sz="12" w:space="0" w:color="000000"/>
            </w:tcBorders>
            <w:shd w:val="clear" w:color="auto" w:fill="auto"/>
          </w:tcPr>
          <w:p w:rsidR="000634BF" w:rsidRDefault="000634BF" w:rsidP="008E3BBC">
            <w:pPr>
              <w:rPr>
                <w:rFonts w:ascii="ＭＳ 明朝" w:eastAsia="ＭＳ 明朝" w:hAnsi="ＭＳ 明朝" w:cs="ＭＳ ゴシック"/>
              </w:rPr>
            </w:pPr>
          </w:p>
          <w:p w:rsidR="008E3BBC" w:rsidRPr="00582A29" w:rsidRDefault="008E3BBC"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5月</w:t>
            </w:r>
          </w:p>
          <w:p w:rsidR="008E3BBC" w:rsidRPr="00582A29" w:rsidRDefault="008E3BBC"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7月</w:t>
            </w:r>
          </w:p>
          <w:p w:rsidR="008E3BBC" w:rsidRPr="00582A29" w:rsidRDefault="008E3BBC"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10月</w:t>
            </w:r>
          </w:p>
          <w:p w:rsidR="008E3BBC" w:rsidRPr="00582A29" w:rsidRDefault="008E3BBC"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12月</w:t>
            </w:r>
          </w:p>
          <w:p w:rsidR="008E3BBC" w:rsidRPr="004E7587" w:rsidRDefault="008E3BBC" w:rsidP="008E3BBC">
            <w:pPr>
              <w:rPr>
                <w:rFonts w:ascii="ＭＳ 明朝" w:eastAsia="ＭＳ 明朝" w:hAnsi="ＭＳ 明朝" w:cs="ＭＳ ゴシック"/>
              </w:rPr>
            </w:pPr>
            <w:r w:rsidRPr="00582A29">
              <w:rPr>
                <w:rFonts w:ascii="ＭＳ ゴシック" w:eastAsia="ＭＳ ゴシック" w:hAnsi="ＭＳ ゴシック" w:cs="ＭＳ ゴシック"/>
              </w:rPr>
              <w:t>2月</w:t>
            </w:r>
          </w:p>
        </w:tc>
        <w:tc>
          <w:tcPr>
            <w:tcW w:w="425" w:type="dxa"/>
            <w:tcBorders>
              <w:top w:val="nil"/>
              <w:left w:val="single" w:sz="12" w:space="0" w:color="000000"/>
              <w:bottom w:val="single" w:sz="12" w:space="0" w:color="000000"/>
              <w:right w:val="single" w:sz="12" w:space="0" w:color="000000"/>
            </w:tcBorders>
            <w:shd w:val="clear" w:color="auto" w:fill="auto"/>
          </w:tcPr>
          <w:p w:rsidR="008E3BBC" w:rsidRPr="004E7587" w:rsidRDefault="008E3BBC" w:rsidP="008E3BBC">
            <w:pPr>
              <w:jc w:val="center"/>
              <w:rPr>
                <w:rFonts w:ascii="ＭＳ 明朝" w:eastAsia="ＭＳ 明朝" w:hAnsi="ＭＳ 明朝" w:cs="ＭＳ ゴシック"/>
              </w:rPr>
            </w:pPr>
          </w:p>
        </w:tc>
        <w:tc>
          <w:tcPr>
            <w:tcW w:w="2788" w:type="dxa"/>
            <w:tcBorders>
              <w:top w:val="nil"/>
              <w:left w:val="single" w:sz="12" w:space="0" w:color="000000"/>
              <w:bottom w:val="single" w:sz="12" w:space="0" w:color="auto"/>
            </w:tcBorders>
            <w:shd w:val="clear" w:color="auto" w:fill="auto"/>
          </w:tcPr>
          <w:p w:rsidR="000634BF" w:rsidRDefault="000634BF" w:rsidP="008E3BBC">
            <w:pPr>
              <w:ind w:left="160" w:hanging="160"/>
              <w:rPr>
                <w:rFonts w:ascii="ＭＳ ゴシック" w:eastAsia="ＭＳ ゴシック" w:hAnsi="ＭＳ ゴシック" w:cs="ＭＳ ゴシック"/>
              </w:rPr>
            </w:pP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・資料を適切かつ効果的に活用する技能や，概念的な理解に基づく知識を獲得できているか，問題を工夫して評価する。</w:t>
            </w:r>
          </w:p>
          <w:p w:rsidR="008E3BBC" w:rsidRPr="004E7587" w:rsidRDefault="008E3BBC" w:rsidP="008E3BBC">
            <w:pPr>
              <w:rPr>
                <w:rFonts w:ascii="ＭＳ ゴシック" w:eastAsia="ＭＳ ゴシック" w:hAnsi="ＭＳ ゴシック" w:cs="ＭＳ ゴシック"/>
              </w:rPr>
            </w:pPr>
          </w:p>
        </w:tc>
        <w:tc>
          <w:tcPr>
            <w:tcW w:w="2646" w:type="dxa"/>
            <w:tcBorders>
              <w:top w:val="nil"/>
              <w:bottom w:val="single" w:sz="12" w:space="0" w:color="000000"/>
            </w:tcBorders>
            <w:shd w:val="clear" w:color="auto" w:fill="auto"/>
          </w:tcPr>
          <w:p w:rsidR="000634BF" w:rsidRDefault="000634BF" w:rsidP="008E3BBC">
            <w:pPr>
              <w:ind w:left="160" w:hanging="160"/>
              <w:rPr>
                <w:rFonts w:ascii="ＭＳ ゴシック" w:eastAsia="ＭＳ ゴシック" w:hAnsi="ＭＳ ゴシック" w:cs="ＭＳ ゴシック"/>
              </w:rPr>
            </w:pPr>
          </w:p>
          <w:p w:rsidR="008E3BBC" w:rsidRPr="004E7587" w:rsidRDefault="008E3BB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・多面的・多角的に考察し，表現できているか，論述させるなど，問題を工夫して評価する。</w:t>
            </w:r>
          </w:p>
        </w:tc>
        <w:tc>
          <w:tcPr>
            <w:tcW w:w="2646" w:type="dxa"/>
            <w:tcBorders>
              <w:top w:val="nil"/>
              <w:bottom w:val="single" w:sz="12" w:space="0" w:color="000000"/>
              <w:right w:val="single" w:sz="12" w:space="0" w:color="000000"/>
            </w:tcBorders>
            <w:shd w:val="clear" w:color="auto" w:fill="auto"/>
          </w:tcPr>
          <w:p w:rsidR="000634BF" w:rsidRDefault="000634BF" w:rsidP="008E3BBC">
            <w:pPr>
              <w:ind w:left="160" w:hanging="160"/>
              <w:rPr>
                <w:rFonts w:ascii="ＭＳ ゴシック" w:eastAsia="ＭＳ ゴシック" w:hAnsi="ＭＳ ゴシック" w:cs="ＭＳ ゴシック"/>
              </w:rPr>
            </w:pPr>
          </w:p>
          <w:p w:rsidR="008E3BBC" w:rsidRPr="004E7587" w:rsidRDefault="008E3BBC" w:rsidP="008E3BBC">
            <w:pPr>
              <w:ind w:left="160" w:hanging="160"/>
              <w:rPr>
                <w:rFonts w:ascii="ＭＳ ゴシック" w:eastAsia="ＭＳ ゴシック" w:hAnsi="ＭＳ ゴシック" w:cs="ＭＳ ゴシック"/>
              </w:rPr>
            </w:pPr>
            <w:bookmarkStart w:id="1" w:name="_GoBack"/>
            <w:bookmarkEnd w:id="1"/>
          </w:p>
        </w:tc>
        <w:tc>
          <w:tcPr>
            <w:tcW w:w="2835" w:type="dxa"/>
            <w:tcBorders>
              <w:top w:val="nil"/>
              <w:bottom w:val="single" w:sz="12" w:space="0" w:color="000000"/>
              <w:right w:val="single" w:sz="12" w:space="0" w:color="000000"/>
            </w:tcBorders>
            <w:shd w:val="clear" w:color="auto" w:fill="auto"/>
          </w:tcPr>
          <w:p w:rsidR="008E3BBC" w:rsidRPr="004E7587" w:rsidRDefault="008E3BBC" w:rsidP="008E3BBC"/>
        </w:tc>
      </w:tr>
    </w:tbl>
    <w:p w:rsidR="0000003D" w:rsidRPr="004E7587" w:rsidRDefault="0000003D" w:rsidP="008834DC"/>
    <w:sectPr w:rsidR="0000003D" w:rsidRPr="004E7587">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40" w:rsidRDefault="002B0B40">
      <w:r>
        <w:separator/>
      </w:r>
    </w:p>
  </w:endnote>
  <w:endnote w:type="continuationSeparator" w:id="0">
    <w:p w:rsidR="002B0B40" w:rsidRDefault="002B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044" w:rsidRDefault="00A36044">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B903BB">
      <w:rPr>
        <w:rFonts w:eastAsia="Century"/>
        <w:noProof/>
        <w:color w:val="000000"/>
        <w:szCs w:val="16"/>
      </w:rPr>
      <w:t>7</w:t>
    </w:r>
    <w:r>
      <w:rPr>
        <w:color w:val="000000"/>
        <w:szCs w:val="16"/>
      </w:rPr>
      <w:fldChar w:fldCharType="end"/>
    </w:r>
  </w:p>
  <w:p w:rsidR="00A36044" w:rsidRDefault="00A36044">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40" w:rsidRDefault="002B0B40">
      <w:r>
        <w:separator/>
      </w:r>
    </w:p>
  </w:footnote>
  <w:footnote w:type="continuationSeparator" w:id="0">
    <w:p w:rsidR="002B0B40" w:rsidRDefault="002B0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D"/>
    <w:rsid w:val="0000003D"/>
    <w:rsid w:val="000313A7"/>
    <w:rsid w:val="00056C82"/>
    <w:rsid w:val="000634BF"/>
    <w:rsid w:val="000977C3"/>
    <w:rsid w:val="000A2A16"/>
    <w:rsid w:val="000D078A"/>
    <w:rsid w:val="001070ED"/>
    <w:rsid w:val="00121F48"/>
    <w:rsid w:val="00132134"/>
    <w:rsid w:val="00150BA5"/>
    <w:rsid w:val="00176C08"/>
    <w:rsid w:val="0018712C"/>
    <w:rsid w:val="001D3125"/>
    <w:rsid w:val="001F5D8D"/>
    <w:rsid w:val="00206E7F"/>
    <w:rsid w:val="00210CE0"/>
    <w:rsid w:val="0023758E"/>
    <w:rsid w:val="00261826"/>
    <w:rsid w:val="002661BE"/>
    <w:rsid w:val="0027172D"/>
    <w:rsid w:val="002A7463"/>
    <w:rsid w:val="002B0B40"/>
    <w:rsid w:val="002B1470"/>
    <w:rsid w:val="002D3618"/>
    <w:rsid w:val="002D7A4E"/>
    <w:rsid w:val="002E1B64"/>
    <w:rsid w:val="002E61C7"/>
    <w:rsid w:val="002F3674"/>
    <w:rsid w:val="00321FE7"/>
    <w:rsid w:val="003734C9"/>
    <w:rsid w:val="00425604"/>
    <w:rsid w:val="00442BE9"/>
    <w:rsid w:val="00446110"/>
    <w:rsid w:val="004A43D1"/>
    <w:rsid w:val="004A759A"/>
    <w:rsid w:val="004C7B0A"/>
    <w:rsid w:val="004E7587"/>
    <w:rsid w:val="004F12A6"/>
    <w:rsid w:val="00582A29"/>
    <w:rsid w:val="005B48DB"/>
    <w:rsid w:val="005C5337"/>
    <w:rsid w:val="006412B3"/>
    <w:rsid w:val="006B26E9"/>
    <w:rsid w:val="006D692C"/>
    <w:rsid w:val="00701618"/>
    <w:rsid w:val="00710218"/>
    <w:rsid w:val="00755464"/>
    <w:rsid w:val="007A7685"/>
    <w:rsid w:val="00803003"/>
    <w:rsid w:val="00824B2D"/>
    <w:rsid w:val="008258DD"/>
    <w:rsid w:val="00836190"/>
    <w:rsid w:val="008501A4"/>
    <w:rsid w:val="00871E67"/>
    <w:rsid w:val="008834DC"/>
    <w:rsid w:val="008B1D42"/>
    <w:rsid w:val="008E3BBC"/>
    <w:rsid w:val="00A30C97"/>
    <w:rsid w:val="00A36044"/>
    <w:rsid w:val="00A55254"/>
    <w:rsid w:val="00A70A7F"/>
    <w:rsid w:val="00A742DE"/>
    <w:rsid w:val="00A96D61"/>
    <w:rsid w:val="00B30872"/>
    <w:rsid w:val="00B903BB"/>
    <w:rsid w:val="00BF69B5"/>
    <w:rsid w:val="00C37287"/>
    <w:rsid w:val="00C4226D"/>
    <w:rsid w:val="00CB38F6"/>
    <w:rsid w:val="00CC2869"/>
    <w:rsid w:val="00CE3A2F"/>
    <w:rsid w:val="00D22483"/>
    <w:rsid w:val="00D74290"/>
    <w:rsid w:val="00D76E0A"/>
    <w:rsid w:val="00D90230"/>
    <w:rsid w:val="00E10FF4"/>
    <w:rsid w:val="00E57F93"/>
    <w:rsid w:val="00EC1ED1"/>
    <w:rsid w:val="00F02622"/>
    <w:rsid w:val="00F33028"/>
    <w:rsid w:val="00F7792E"/>
    <w:rsid w:val="00F82590"/>
    <w:rsid w:val="00FE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C3BBE"/>
  <w15:docId w15:val="{BF644DD9-ED51-4F36-9D43-27589FC4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7A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8290A3-1D7B-46C9-9902-50E86389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2993</Words>
  <Characters>17061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dcterms:created xsi:type="dcterms:W3CDTF">2021-07-26T05:10:00Z</dcterms:created>
  <dcterms:modified xsi:type="dcterms:W3CDTF">2022-01-18T03:00:00Z</dcterms:modified>
</cp:coreProperties>
</file>