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D641AE" w:rsidRPr="001C6C4A" w14:paraId="16C95768" w14:textId="77777777" w:rsidTr="00D641AE">
        <w:trPr>
          <w:trHeight w:val="558"/>
        </w:trPr>
        <w:tc>
          <w:tcPr>
            <w:tcW w:w="2103" w:type="dxa"/>
            <w:shd w:val="clear" w:color="auto" w:fill="auto"/>
            <w:vAlign w:val="center"/>
          </w:tcPr>
          <w:p w14:paraId="12EBC1CC" w14:textId="77777777" w:rsidR="00D641AE" w:rsidRPr="001C6C4A" w:rsidRDefault="00D641AE" w:rsidP="00D641AE">
            <w:pPr>
              <w:spacing w:line="340" w:lineRule="exact"/>
              <w:jc w:val="center"/>
            </w:pPr>
            <w:r w:rsidRPr="001C6C4A">
              <w:rPr>
                <w:rFonts w:hint="eastAsia"/>
              </w:rPr>
              <w:t>言語文化</w:t>
            </w:r>
          </w:p>
        </w:tc>
        <w:tc>
          <w:tcPr>
            <w:tcW w:w="1263" w:type="dxa"/>
            <w:shd w:val="clear" w:color="auto" w:fill="auto"/>
            <w:vAlign w:val="center"/>
          </w:tcPr>
          <w:p w14:paraId="797675C3" w14:textId="77777777" w:rsidR="00D641AE" w:rsidRPr="001C6C4A" w:rsidRDefault="00D641AE" w:rsidP="00D641AE">
            <w:pPr>
              <w:spacing w:line="340" w:lineRule="exact"/>
              <w:jc w:val="center"/>
            </w:pPr>
            <w:r w:rsidRPr="001C6C4A">
              <w:rPr>
                <w:rFonts w:hint="eastAsia"/>
              </w:rPr>
              <w:t>単位数</w:t>
            </w:r>
          </w:p>
        </w:tc>
        <w:tc>
          <w:tcPr>
            <w:tcW w:w="1404" w:type="dxa"/>
            <w:shd w:val="clear" w:color="auto" w:fill="auto"/>
            <w:vAlign w:val="center"/>
          </w:tcPr>
          <w:p w14:paraId="5090C50E" w14:textId="77777777" w:rsidR="00D641AE" w:rsidRPr="001C6C4A" w:rsidRDefault="00D641AE" w:rsidP="00D641AE">
            <w:pPr>
              <w:spacing w:line="340" w:lineRule="exact"/>
              <w:jc w:val="center"/>
            </w:pPr>
            <w:r w:rsidRPr="001C6C4A">
              <w:rPr>
                <w:rFonts w:hint="eastAsia"/>
              </w:rPr>
              <w:t>２単位</w:t>
            </w:r>
          </w:p>
        </w:tc>
        <w:tc>
          <w:tcPr>
            <w:tcW w:w="2385" w:type="dxa"/>
            <w:shd w:val="clear" w:color="auto" w:fill="auto"/>
            <w:vAlign w:val="center"/>
          </w:tcPr>
          <w:p w14:paraId="5CE496CE" w14:textId="77777777" w:rsidR="00D641AE" w:rsidRPr="001C6C4A" w:rsidRDefault="00D641AE" w:rsidP="00D641AE">
            <w:pPr>
              <w:spacing w:line="340" w:lineRule="exact"/>
              <w:jc w:val="center"/>
            </w:pPr>
            <w:r w:rsidRPr="001C6C4A">
              <w:rPr>
                <w:rFonts w:hint="eastAsia"/>
              </w:rPr>
              <w:t>学科・学年・学級</w:t>
            </w:r>
          </w:p>
        </w:tc>
        <w:tc>
          <w:tcPr>
            <w:tcW w:w="7411" w:type="dxa"/>
            <w:shd w:val="clear" w:color="auto" w:fill="auto"/>
          </w:tcPr>
          <w:p w14:paraId="487A4C2E" w14:textId="77777777" w:rsidR="00D641AE" w:rsidRPr="001C6C4A" w:rsidRDefault="00D641AE" w:rsidP="00D641AE">
            <w:pPr>
              <w:spacing w:line="340" w:lineRule="exact"/>
            </w:pPr>
          </w:p>
        </w:tc>
      </w:tr>
    </w:tbl>
    <w:p w14:paraId="1A6C5F2D" w14:textId="77777777" w:rsidR="00D641AE" w:rsidRDefault="00D641AE" w:rsidP="00BB0D38">
      <w:pPr>
        <w:overflowPunct w:val="0"/>
        <w:textAlignment w:val="baseline"/>
        <w:rPr>
          <w:rFonts w:ascii="ＭＳ 明朝" w:eastAsia="ＭＳ ゴシック" w:cs="ＭＳ ゴシック"/>
          <w:b/>
          <w:bCs/>
          <w:sz w:val="22"/>
        </w:rPr>
      </w:pPr>
    </w:p>
    <w:p w14:paraId="51EFC8A8" w14:textId="452AEA54" w:rsidR="00BB0D38" w:rsidRPr="001C6C4A" w:rsidRDefault="00BB0D38" w:rsidP="00BB0D38">
      <w:pPr>
        <w:overflowPunct w:val="0"/>
        <w:textAlignment w:val="baseline"/>
        <w:rPr>
          <w:rFonts w:ascii="ＭＳ 明朝" w:eastAsia="ＭＳ ゴシック" w:cs="ＭＳ ゴシック"/>
          <w:b/>
          <w:bCs/>
          <w:sz w:val="22"/>
        </w:rPr>
      </w:pPr>
      <w:r w:rsidRPr="001C6C4A">
        <w:rPr>
          <w:rFonts w:ascii="ＭＳ 明朝" w:eastAsia="ＭＳ ゴシック" w:cs="ＭＳ ゴシック" w:hint="eastAsia"/>
          <w:b/>
          <w:bCs/>
          <w:sz w:val="22"/>
        </w:rPr>
        <w:t>１　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1C6C4A" w:rsidRPr="001C6C4A" w14:paraId="33AB71B5" w14:textId="77777777" w:rsidTr="00BB0D38">
        <w:tc>
          <w:tcPr>
            <w:tcW w:w="13731" w:type="dxa"/>
            <w:gridSpan w:val="3"/>
            <w:shd w:val="clear" w:color="auto" w:fill="auto"/>
            <w:vAlign w:val="center"/>
          </w:tcPr>
          <w:p w14:paraId="76F1C1F9" w14:textId="6455792D" w:rsidR="00BB0D38" w:rsidRPr="001C6C4A" w:rsidRDefault="003F6E65" w:rsidP="00BB0D38">
            <w:pPr>
              <w:overflowPunct w:val="0"/>
              <w:jc w:val="left"/>
              <w:textAlignment w:val="baseline"/>
              <w:rPr>
                <w:rFonts w:ascii="ＭＳ 明朝" w:hAnsi="ＭＳ 明朝" w:cs="ＭＳ ゴシック"/>
                <w:bCs/>
                <w:szCs w:val="20"/>
              </w:rPr>
            </w:pPr>
            <w:r w:rsidRPr="001C6C4A">
              <w:rPr>
                <w:rFonts w:ascii="ＭＳ 明朝" w:hAnsi="ＭＳ 明朝" w:cs="ＭＳ ゴシック" w:hint="eastAsia"/>
                <w:bCs/>
                <w:szCs w:val="20"/>
              </w:rPr>
              <w:t>言葉による見方・考え方を働かせ</w:t>
            </w:r>
            <w:r w:rsidR="00BD3F9F">
              <w:rPr>
                <w:rFonts w:ascii="ＭＳ 明朝" w:hAnsi="ＭＳ 明朝" w:cs="ＭＳ ゴシック" w:hint="eastAsia"/>
                <w:bCs/>
                <w:szCs w:val="20"/>
              </w:rPr>
              <w:t>、</w:t>
            </w:r>
            <w:r w:rsidRPr="001C6C4A">
              <w:rPr>
                <w:rFonts w:ascii="ＭＳ 明朝" w:hAnsi="ＭＳ 明朝" w:cs="ＭＳ ゴシック" w:hint="eastAsia"/>
                <w:bCs/>
                <w:szCs w:val="20"/>
              </w:rPr>
              <w:t>言語活動を通して</w:t>
            </w:r>
            <w:r w:rsidR="00BD3F9F">
              <w:rPr>
                <w:rFonts w:ascii="ＭＳ 明朝" w:hAnsi="ＭＳ 明朝" w:cs="ＭＳ ゴシック" w:hint="eastAsia"/>
                <w:bCs/>
                <w:szCs w:val="20"/>
              </w:rPr>
              <w:t>、</w:t>
            </w:r>
            <w:r w:rsidRPr="001C6C4A">
              <w:rPr>
                <w:rFonts w:ascii="ＭＳ 明朝" w:hAnsi="ＭＳ 明朝" w:cs="ＭＳ ゴシック" w:hint="eastAsia"/>
                <w:bCs/>
                <w:szCs w:val="20"/>
              </w:rPr>
              <w:t>国語で的確に理解し効果的に表現する資質・能力を次のとおり育成することを目指す。</w:t>
            </w:r>
          </w:p>
        </w:tc>
      </w:tr>
      <w:tr w:rsidR="001C6C4A" w:rsidRPr="001C6C4A" w14:paraId="134192CD" w14:textId="77777777" w:rsidTr="00BB0D38">
        <w:tc>
          <w:tcPr>
            <w:tcW w:w="4138" w:type="dxa"/>
            <w:vAlign w:val="center"/>
          </w:tcPr>
          <w:p w14:paraId="5335F728" w14:textId="77777777" w:rsidR="00BB0D38" w:rsidRPr="001C6C4A" w:rsidRDefault="003F6E65" w:rsidP="00D57697">
            <w:pPr>
              <w:overflowPunct w:val="0"/>
              <w:jc w:val="center"/>
              <w:textAlignment w:val="baseline"/>
            </w:pPr>
            <w:r w:rsidRPr="001C6C4A">
              <w:rPr>
                <w:rFonts w:ascii="ＭＳ 明朝" w:eastAsia="ＭＳ ゴシック" w:cs="ＭＳ ゴシック" w:hint="eastAsia"/>
                <w:b/>
                <w:bCs/>
                <w:szCs w:val="20"/>
              </w:rPr>
              <w:t>知識及び</w:t>
            </w:r>
            <w:r w:rsidR="00BB0D38" w:rsidRPr="001C6C4A">
              <w:rPr>
                <w:rFonts w:ascii="ＭＳ 明朝" w:eastAsia="ＭＳ ゴシック" w:cs="ＭＳ ゴシック" w:hint="eastAsia"/>
                <w:b/>
                <w:bCs/>
                <w:szCs w:val="20"/>
              </w:rPr>
              <w:t>技能</w:t>
            </w:r>
          </w:p>
        </w:tc>
        <w:tc>
          <w:tcPr>
            <w:tcW w:w="4819" w:type="dxa"/>
            <w:vAlign w:val="center"/>
          </w:tcPr>
          <w:p w14:paraId="5857A188" w14:textId="1DA4C1AB" w:rsidR="00BB0D38" w:rsidRPr="001C6C4A" w:rsidRDefault="00BB0D38" w:rsidP="003F6E65">
            <w:pPr>
              <w:overflowPunct w:val="0"/>
              <w:jc w:val="center"/>
              <w:textAlignment w:val="baseline"/>
            </w:pPr>
            <w:r w:rsidRPr="001C6C4A">
              <w:rPr>
                <w:rFonts w:ascii="ＭＳ 明朝" w:eastAsia="ＭＳ ゴシック" w:cs="ＭＳ ゴシック" w:hint="eastAsia"/>
                <w:b/>
                <w:bCs/>
                <w:szCs w:val="20"/>
              </w:rPr>
              <w:t>思考</w:t>
            </w:r>
            <w:r w:rsidR="003F6E65" w:rsidRPr="001C6C4A">
              <w:rPr>
                <w:rFonts w:ascii="ＭＳ 明朝" w:eastAsia="ＭＳ ゴシック" w:cs="ＭＳ ゴシック" w:hint="eastAsia"/>
                <w:b/>
                <w:bCs/>
                <w:szCs w:val="20"/>
              </w:rPr>
              <w:t>力</w:t>
            </w:r>
            <w:r w:rsidR="00BD3F9F">
              <w:rPr>
                <w:rFonts w:ascii="ＭＳ 明朝" w:eastAsia="ＭＳ ゴシック" w:cs="ＭＳ ゴシック" w:hint="eastAsia"/>
                <w:b/>
                <w:bCs/>
                <w:szCs w:val="20"/>
              </w:rPr>
              <w:t>、</w:t>
            </w:r>
            <w:r w:rsidRPr="001C6C4A">
              <w:rPr>
                <w:rFonts w:ascii="ＭＳ 明朝" w:eastAsia="ＭＳ ゴシック" w:cs="ＭＳ ゴシック" w:hint="eastAsia"/>
                <w:b/>
                <w:bCs/>
                <w:szCs w:val="20"/>
              </w:rPr>
              <w:t>判断</w:t>
            </w:r>
            <w:r w:rsidR="003F6E65" w:rsidRPr="001C6C4A">
              <w:rPr>
                <w:rFonts w:ascii="ＭＳ 明朝" w:eastAsia="ＭＳ ゴシック" w:cs="ＭＳ ゴシック" w:hint="eastAsia"/>
                <w:b/>
                <w:bCs/>
                <w:szCs w:val="20"/>
              </w:rPr>
              <w:t>力</w:t>
            </w:r>
            <w:r w:rsidR="00BD3F9F">
              <w:rPr>
                <w:rFonts w:ascii="ＭＳ 明朝" w:eastAsia="ＭＳ ゴシック" w:cs="ＭＳ ゴシック" w:hint="eastAsia"/>
                <w:b/>
                <w:bCs/>
                <w:szCs w:val="20"/>
              </w:rPr>
              <w:t>、</w:t>
            </w:r>
            <w:r w:rsidRPr="001C6C4A">
              <w:rPr>
                <w:rFonts w:ascii="ＭＳ 明朝" w:eastAsia="ＭＳ ゴシック" w:cs="ＭＳ ゴシック" w:hint="eastAsia"/>
                <w:b/>
                <w:bCs/>
                <w:szCs w:val="20"/>
              </w:rPr>
              <w:t>表現</w:t>
            </w:r>
            <w:r w:rsidR="003F6E65" w:rsidRPr="001C6C4A">
              <w:rPr>
                <w:rFonts w:ascii="ＭＳ 明朝" w:eastAsia="ＭＳ ゴシック" w:cs="ＭＳ ゴシック" w:hint="eastAsia"/>
                <w:b/>
                <w:bCs/>
                <w:szCs w:val="20"/>
              </w:rPr>
              <w:t>力等</w:t>
            </w:r>
          </w:p>
        </w:tc>
        <w:tc>
          <w:tcPr>
            <w:tcW w:w="4774" w:type="dxa"/>
            <w:shd w:val="clear" w:color="auto" w:fill="auto"/>
            <w:vAlign w:val="center"/>
          </w:tcPr>
          <w:p w14:paraId="34DCBCBE" w14:textId="14C3BB02" w:rsidR="00BB0D38" w:rsidRPr="001C6C4A" w:rsidRDefault="00606312" w:rsidP="00D57697">
            <w:pPr>
              <w:overflowPunct w:val="0"/>
              <w:jc w:val="center"/>
              <w:textAlignment w:val="baseline"/>
              <w:rPr>
                <w:rFonts w:ascii="ＭＳ ゴシック" w:eastAsia="ＭＳ ゴシック" w:hAnsi="ＭＳ ゴシック"/>
                <w:b/>
              </w:rPr>
            </w:pPr>
            <w:r w:rsidRPr="001C6C4A">
              <w:rPr>
                <w:rFonts w:ascii="ＭＳ ゴシック" w:eastAsia="ＭＳ ゴシック" w:hAnsi="ＭＳ ゴシック" w:hint="eastAsia"/>
                <w:b/>
              </w:rPr>
              <w:t>学びに向かう力</w:t>
            </w:r>
            <w:r w:rsidR="00BD3F9F">
              <w:rPr>
                <w:rFonts w:ascii="ＭＳ ゴシック" w:eastAsia="ＭＳ ゴシック" w:hAnsi="ＭＳ ゴシック" w:hint="eastAsia"/>
                <w:b/>
              </w:rPr>
              <w:t>、</w:t>
            </w:r>
            <w:r w:rsidR="003F6E65" w:rsidRPr="001C6C4A">
              <w:rPr>
                <w:rFonts w:ascii="ＭＳ ゴシック" w:eastAsia="ＭＳ ゴシック" w:hAnsi="ＭＳ ゴシック" w:hint="eastAsia"/>
                <w:b/>
              </w:rPr>
              <w:t>人間性等</w:t>
            </w:r>
          </w:p>
        </w:tc>
      </w:tr>
      <w:tr w:rsidR="00BB0D38" w:rsidRPr="00E347F6" w14:paraId="16CA79B8" w14:textId="77777777" w:rsidTr="00BB0D38">
        <w:tc>
          <w:tcPr>
            <w:tcW w:w="4138" w:type="dxa"/>
          </w:tcPr>
          <w:p w14:paraId="55A98AC7" w14:textId="33EE8882" w:rsidR="00BB0D38" w:rsidRPr="001C6C4A" w:rsidRDefault="00BB0D38" w:rsidP="00FF1408">
            <w:pPr>
              <w:overflowPunct w:val="0"/>
              <w:textAlignment w:val="baseline"/>
              <w:rPr>
                <w:szCs w:val="20"/>
                <w:highlight w:val="cyan"/>
              </w:rPr>
            </w:pPr>
            <w:r w:rsidRPr="001C6C4A">
              <w:rPr>
                <w:rFonts w:hint="eastAsia"/>
                <w:szCs w:val="20"/>
              </w:rPr>
              <w:t>生涯にわたる社会生活に必要な国語の知識や技</w:t>
            </w:r>
            <w:r w:rsidR="00FF1408" w:rsidRPr="001C6C4A">
              <w:rPr>
                <w:rFonts w:hint="eastAsia"/>
                <w:szCs w:val="20"/>
              </w:rPr>
              <w:t>能を身に付けるとともに</w:t>
            </w:r>
            <w:r w:rsidR="00BD3F9F">
              <w:rPr>
                <w:rFonts w:hint="eastAsia"/>
                <w:szCs w:val="20"/>
              </w:rPr>
              <w:t>、</w:t>
            </w:r>
            <w:r w:rsidR="00FF1408" w:rsidRPr="001C6C4A">
              <w:rPr>
                <w:rFonts w:hint="eastAsia"/>
                <w:szCs w:val="20"/>
              </w:rPr>
              <w:t>我が国の言語文化に対する理解を深める</w:t>
            </w:r>
            <w:r w:rsidR="00F05206" w:rsidRPr="001C6C4A">
              <w:rPr>
                <w:rFonts w:hint="eastAsia"/>
                <w:szCs w:val="20"/>
              </w:rPr>
              <w:t>ことができる</w:t>
            </w:r>
            <w:r w:rsidR="00FF1408" w:rsidRPr="001C6C4A">
              <w:rPr>
                <w:rFonts w:hint="eastAsia"/>
                <w:szCs w:val="20"/>
              </w:rPr>
              <w:t>ようにする。</w:t>
            </w:r>
          </w:p>
        </w:tc>
        <w:tc>
          <w:tcPr>
            <w:tcW w:w="4819" w:type="dxa"/>
          </w:tcPr>
          <w:p w14:paraId="643DD8FF" w14:textId="6A9385E3" w:rsidR="00BB0D38" w:rsidRPr="001C6C4A" w:rsidRDefault="00BB0D38" w:rsidP="00D57697">
            <w:pPr>
              <w:overflowPunct w:val="0"/>
              <w:textAlignment w:val="baseline"/>
              <w:rPr>
                <w:szCs w:val="20"/>
                <w:highlight w:val="cyan"/>
              </w:rPr>
            </w:pPr>
            <w:r w:rsidRPr="001C6C4A">
              <w:rPr>
                <w:rFonts w:hint="eastAsia"/>
                <w:szCs w:val="20"/>
              </w:rPr>
              <w:t>論理的に考える力や深く共感したり豊かに想像したりする力を伸ばし</w:t>
            </w:r>
            <w:r w:rsidR="00BD3F9F">
              <w:rPr>
                <w:rFonts w:hint="eastAsia"/>
                <w:szCs w:val="20"/>
              </w:rPr>
              <w:t>、</w:t>
            </w:r>
            <w:r w:rsidRPr="001C6C4A">
              <w:rPr>
                <w:rFonts w:hint="eastAsia"/>
                <w:szCs w:val="20"/>
              </w:rPr>
              <w:t>他者との関わりの中で伝え合う力を高め</w:t>
            </w:r>
            <w:r w:rsidR="00BD3F9F">
              <w:rPr>
                <w:rFonts w:hint="eastAsia"/>
                <w:szCs w:val="20"/>
              </w:rPr>
              <w:t>、</w:t>
            </w:r>
            <w:r w:rsidR="00FF1408" w:rsidRPr="001C6C4A">
              <w:rPr>
                <w:rFonts w:hint="eastAsia"/>
                <w:szCs w:val="20"/>
              </w:rPr>
              <w:t>自分の思いや考えを広げたり深めたりすることができるようにする。</w:t>
            </w:r>
          </w:p>
        </w:tc>
        <w:tc>
          <w:tcPr>
            <w:tcW w:w="4774" w:type="dxa"/>
            <w:shd w:val="clear" w:color="auto" w:fill="auto"/>
          </w:tcPr>
          <w:p w14:paraId="33BA8D46" w14:textId="55A16FC1" w:rsidR="00BB0D38" w:rsidRPr="001C6C4A" w:rsidRDefault="00BB0D38" w:rsidP="00D57697">
            <w:pPr>
              <w:overflowPunct w:val="0"/>
              <w:textAlignment w:val="baseline"/>
              <w:rPr>
                <w:szCs w:val="20"/>
                <w:highlight w:val="cyan"/>
              </w:rPr>
            </w:pPr>
            <w:r w:rsidRPr="001C6C4A">
              <w:rPr>
                <w:rFonts w:hint="eastAsia"/>
                <w:szCs w:val="20"/>
              </w:rPr>
              <w:t>言葉がもつ価値への認識を深めるとともに</w:t>
            </w:r>
            <w:r w:rsidR="00BD3F9F">
              <w:rPr>
                <w:rFonts w:hint="eastAsia"/>
                <w:szCs w:val="20"/>
              </w:rPr>
              <w:t>、</w:t>
            </w:r>
            <w:r w:rsidRPr="001C6C4A">
              <w:rPr>
                <w:rFonts w:hint="eastAsia"/>
                <w:szCs w:val="20"/>
              </w:rPr>
              <w:t>生涯にわたって読書に親しみ自己を向上させ</w:t>
            </w:r>
            <w:r w:rsidR="00BD3F9F">
              <w:rPr>
                <w:rFonts w:hint="eastAsia"/>
                <w:szCs w:val="20"/>
              </w:rPr>
              <w:t>、</w:t>
            </w:r>
            <w:r w:rsidRPr="001C6C4A">
              <w:rPr>
                <w:rFonts w:hint="eastAsia"/>
                <w:szCs w:val="20"/>
              </w:rPr>
              <w:t>我が国の言語文化の担い手としての自覚をもち</w:t>
            </w:r>
            <w:r w:rsidR="00BD3F9F">
              <w:rPr>
                <w:rFonts w:hint="eastAsia"/>
                <w:szCs w:val="20"/>
              </w:rPr>
              <w:t>、</w:t>
            </w:r>
            <w:r w:rsidRPr="001C6C4A">
              <w:rPr>
                <w:rFonts w:hint="eastAsia"/>
                <w:szCs w:val="20"/>
              </w:rPr>
              <w:t>言葉を通して他者や社会に関わろうとする態度を養</w:t>
            </w:r>
            <w:r w:rsidR="00FF1408" w:rsidRPr="001C6C4A">
              <w:rPr>
                <w:rFonts w:hint="eastAsia"/>
                <w:szCs w:val="20"/>
              </w:rPr>
              <w:t>う</w:t>
            </w:r>
            <w:r w:rsidRPr="001C6C4A">
              <w:rPr>
                <w:rFonts w:hint="eastAsia"/>
                <w:szCs w:val="20"/>
              </w:rPr>
              <w:t>。</w:t>
            </w:r>
          </w:p>
        </w:tc>
      </w:tr>
    </w:tbl>
    <w:p w14:paraId="70AC3FAA" w14:textId="77777777" w:rsidR="00BB0D38" w:rsidRPr="001C6C4A" w:rsidRDefault="00BB0D38" w:rsidP="002D1E5A">
      <w:pPr>
        <w:spacing w:line="340" w:lineRule="exact"/>
        <w:rPr>
          <w:rFonts w:ascii="ＭＳ ゴシック" w:eastAsia="ＭＳ ゴシック" w:hAnsi="ＭＳ ゴシック"/>
          <w:b/>
          <w:sz w:val="22"/>
        </w:rPr>
      </w:pPr>
    </w:p>
    <w:p w14:paraId="1B1342F6" w14:textId="77777777" w:rsidR="002D1E5A" w:rsidRPr="001C6C4A" w:rsidRDefault="00BB0D38" w:rsidP="002D1E5A">
      <w:pPr>
        <w:overflowPunct w:val="0"/>
        <w:spacing w:line="340" w:lineRule="exact"/>
        <w:textAlignment w:val="baseline"/>
        <w:rPr>
          <w:rFonts w:ascii="ＭＳ 明朝" w:hAnsi="Times New Roman"/>
          <w:kern w:val="0"/>
          <w:sz w:val="18"/>
          <w:szCs w:val="18"/>
        </w:rPr>
      </w:pPr>
      <w:r w:rsidRPr="001C6C4A">
        <w:rPr>
          <w:rFonts w:ascii="ＭＳ 明朝" w:eastAsia="ＭＳ ゴシック" w:hAnsi="Times New Roman" w:cs="ＭＳ ゴシック" w:hint="eastAsia"/>
          <w:b/>
          <w:bCs/>
          <w:kern w:val="0"/>
          <w:sz w:val="22"/>
        </w:rPr>
        <w:t>２</w:t>
      </w:r>
      <w:r w:rsidR="002D1E5A" w:rsidRPr="001C6C4A">
        <w:rPr>
          <w:rFonts w:ascii="ＭＳ 明朝" w:eastAsia="ＭＳ ゴシック" w:hAnsi="Times New Roman" w:cs="ＭＳ ゴシック" w:hint="eastAsia"/>
          <w:b/>
          <w:bCs/>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1C6C4A" w:rsidRPr="001C6C4A" w14:paraId="2C7F860C" w14:textId="77777777" w:rsidTr="00E536E1">
        <w:trPr>
          <w:trHeight w:val="453"/>
        </w:trPr>
        <w:tc>
          <w:tcPr>
            <w:tcW w:w="1276" w:type="dxa"/>
            <w:shd w:val="clear" w:color="auto" w:fill="auto"/>
            <w:vAlign w:val="center"/>
          </w:tcPr>
          <w:p w14:paraId="4CFCA7EA"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使用教科書</w:t>
            </w:r>
          </w:p>
        </w:tc>
        <w:tc>
          <w:tcPr>
            <w:tcW w:w="13492" w:type="dxa"/>
            <w:shd w:val="clear" w:color="auto" w:fill="auto"/>
            <w:vAlign w:val="center"/>
          </w:tcPr>
          <w:p w14:paraId="13C29FF7" w14:textId="6CE76281" w:rsidR="002D1E5A" w:rsidRPr="001C6C4A" w:rsidRDefault="00174C9C" w:rsidP="00E536E1">
            <w:pPr>
              <w:spacing w:line="340" w:lineRule="exact"/>
            </w:pPr>
            <w:r w:rsidRPr="001C6C4A">
              <w:rPr>
                <w:rFonts w:hint="eastAsia"/>
              </w:rPr>
              <w:t>東京書籍「新編言語文化」</w:t>
            </w:r>
            <w:r w:rsidR="00DD367A" w:rsidRPr="00FA4FA0">
              <w:rPr>
                <w:rFonts w:hint="eastAsia"/>
              </w:rPr>
              <w:t>（言文</w:t>
            </w:r>
            <w:r w:rsidR="00DD367A" w:rsidRPr="00FA4FA0">
              <w:rPr>
                <w:rFonts w:hint="eastAsia"/>
              </w:rPr>
              <w:t>002</w:t>
            </w:r>
            <w:r w:rsidR="00DD367A" w:rsidRPr="00FA4FA0">
              <w:rPr>
                <w:rFonts w:hint="eastAsia"/>
              </w:rPr>
              <w:t>－</w:t>
            </w:r>
            <w:r w:rsidR="00DD367A" w:rsidRPr="00FA4FA0">
              <w:rPr>
                <w:rFonts w:hint="eastAsia"/>
              </w:rPr>
              <w:t>901</w:t>
            </w:r>
            <w:r w:rsidR="00DD367A" w:rsidRPr="00FA4FA0">
              <w:rPr>
                <w:rFonts w:hint="eastAsia"/>
              </w:rPr>
              <w:t>）</w:t>
            </w:r>
          </w:p>
        </w:tc>
      </w:tr>
      <w:tr w:rsidR="002D1E5A" w:rsidRPr="001C6C4A" w14:paraId="0AEC86AD" w14:textId="77777777" w:rsidTr="00E536E1">
        <w:tc>
          <w:tcPr>
            <w:tcW w:w="1276" w:type="dxa"/>
            <w:shd w:val="clear" w:color="auto" w:fill="auto"/>
            <w:vAlign w:val="center"/>
          </w:tcPr>
          <w:p w14:paraId="3346407E"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副教材</w:t>
            </w:r>
            <w:r w:rsidR="00F620B6" w:rsidRPr="001C6C4A">
              <w:rPr>
                <w:rFonts w:ascii="ＭＳ 明朝" w:eastAsia="ＭＳ ゴシック" w:cs="ＭＳ ゴシック" w:hint="eastAsia"/>
                <w:b/>
                <w:bCs/>
                <w:szCs w:val="20"/>
              </w:rPr>
              <w:t>など</w:t>
            </w:r>
          </w:p>
        </w:tc>
        <w:tc>
          <w:tcPr>
            <w:tcW w:w="13492" w:type="dxa"/>
            <w:shd w:val="clear" w:color="auto" w:fill="auto"/>
            <w:vAlign w:val="center"/>
          </w:tcPr>
          <w:p w14:paraId="2924FC37" w14:textId="56EAC76D" w:rsidR="002D1E5A" w:rsidRPr="001C6C4A" w:rsidRDefault="00174C9C" w:rsidP="00D67B80">
            <w:pPr>
              <w:overflowPunct w:val="0"/>
              <w:textAlignment w:val="baseline"/>
              <w:rPr>
                <w:rFonts w:ascii="ＭＳ 明朝" w:hAnsi="Times New Roman"/>
                <w:kern w:val="0"/>
                <w:sz w:val="18"/>
                <w:szCs w:val="18"/>
              </w:rPr>
            </w:pPr>
            <w:r w:rsidRPr="001C6C4A">
              <w:rPr>
                <w:rFonts w:ascii="Times New Roman" w:hAnsi="Times New Roman" w:cs="ＭＳ 明朝" w:hint="eastAsia"/>
                <w:kern w:val="0"/>
                <w:sz w:val="18"/>
                <w:szCs w:val="18"/>
              </w:rPr>
              <w:t>「新編</w:t>
            </w:r>
            <w:r w:rsidR="00796627" w:rsidRPr="001C6C4A">
              <w:rPr>
                <w:rFonts w:ascii="Times New Roman" w:hAnsi="Times New Roman" w:cs="ＭＳ 明朝" w:hint="eastAsia"/>
                <w:kern w:val="0"/>
                <w:sz w:val="18"/>
                <w:szCs w:val="18"/>
              </w:rPr>
              <w:t>言語文化</w:t>
            </w:r>
            <w:r w:rsidR="002D1E5A" w:rsidRPr="001C6C4A">
              <w:rPr>
                <w:rFonts w:ascii="Times New Roman" w:hAnsi="Times New Roman" w:cs="ＭＳ 明朝" w:hint="eastAsia"/>
                <w:kern w:val="0"/>
                <w:sz w:val="18"/>
                <w:szCs w:val="18"/>
              </w:rPr>
              <w:t>学習課題ノート」（準拠ノート）／「新総合図説国語」／「よくわかる新選古典文法」／「新選古典文法ノート」／「新徹底理解高校漢文</w:t>
            </w:r>
            <w:r w:rsidR="00D67B80">
              <w:rPr>
                <w:rFonts w:ascii="Times New Roman" w:hAnsi="Times New Roman" w:cs="ＭＳ 明朝" w:hint="eastAsia"/>
                <w:kern w:val="0"/>
                <w:sz w:val="18"/>
                <w:szCs w:val="18"/>
              </w:rPr>
              <w:t>」／「新徹底理解高校漢文ワーク</w:t>
            </w:r>
            <w:r w:rsidR="002D1E5A" w:rsidRPr="001C6C4A">
              <w:rPr>
                <w:rFonts w:ascii="Times New Roman" w:hAnsi="Times New Roman" w:cs="ＭＳ 明朝" w:hint="eastAsia"/>
                <w:kern w:val="0"/>
                <w:sz w:val="18"/>
                <w:szCs w:val="18"/>
              </w:rPr>
              <w:t>」／古語辞典／その他</w:t>
            </w:r>
            <w:r w:rsidR="00BD3F9F">
              <w:rPr>
                <w:rFonts w:ascii="Times New Roman" w:hAnsi="Times New Roman" w:cs="ＭＳ 明朝" w:hint="eastAsia"/>
                <w:kern w:val="0"/>
                <w:sz w:val="18"/>
                <w:szCs w:val="18"/>
              </w:rPr>
              <w:t>、</w:t>
            </w:r>
            <w:r w:rsidR="00DD367A" w:rsidRPr="00FA4FA0">
              <w:rPr>
                <w:rFonts w:ascii="Times New Roman" w:hAnsi="Times New Roman" w:cs="ＭＳ 明朝" w:hint="eastAsia"/>
                <w:kern w:val="0"/>
                <w:sz w:val="18"/>
                <w:szCs w:val="18"/>
              </w:rPr>
              <w:t>QR</w:t>
            </w:r>
            <w:r w:rsidR="00DD367A" w:rsidRPr="00FA4FA0">
              <w:rPr>
                <w:rFonts w:ascii="Times New Roman" w:hAnsi="Times New Roman" w:cs="ＭＳ 明朝" w:hint="eastAsia"/>
                <w:kern w:val="0"/>
                <w:sz w:val="18"/>
                <w:szCs w:val="18"/>
              </w:rPr>
              <w:t>コンテンツ（教科書）</w:t>
            </w:r>
            <w:r w:rsidR="00BD3F9F">
              <w:rPr>
                <w:rFonts w:ascii="Times New Roman" w:hAnsi="Times New Roman" w:cs="ＭＳ 明朝" w:hint="eastAsia"/>
                <w:kern w:val="0"/>
                <w:sz w:val="18"/>
                <w:szCs w:val="18"/>
              </w:rPr>
              <w:t>、</w:t>
            </w:r>
            <w:r w:rsidR="00F620B6" w:rsidRPr="001C6C4A">
              <w:rPr>
                <w:rFonts w:ascii="Times New Roman" w:hAnsi="Times New Roman" w:cs="ＭＳ 明朝" w:hint="eastAsia"/>
                <w:kern w:val="0"/>
                <w:sz w:val="18"/>
                <w:szCs w:val="18"/>
              </w:rPr>
              <w:t>指導</w:t>
            </w:r>
            <w:r w:rsidR="002D1E5A" w:rsidRPr="001C6C4A">
              <w:rPr>
                <w:rFonts w:ascii="Times New Roman" w:hAnsi="Times New Roman" w:cs="ＭＳ 明朝" w:hint="eastAsia"/>
                <w:kern w:val="0"/>
                <w:sz w:val="18"/>
                <w:szCs w:val="18"/>
              </w:rPr>
              <w:t>用</w:t>
            </w:r>
            <w:r w:rsidR="002D1E5A" w:rsidRPr="001C6C4A">
              <w:rPr>
                <w:rFonts w:ascii="Times New Roman" w:hAnsi="Times New Roman"/>
                <w:kern w:val="0"/>
                <w:sz w:val="18"/>
                <w:szCs w:val="18"/>
              </w:rPr>
              <w:t>D</w:t>
            </w:r>
            <w:r w:rsidR="002D1E5A" w:rsidRPr="001C6C4A">
              <w:rPr>
                <w:rFonts w:ascii="Times New Roman" w:hAnsi="Times New Roman" w:hint="eastAsia"/>
                <w:kern w:val="0"/>
                <w:sz w:val="18"/>
                <w:szCs w:val="18"/>
              </w:rPr>
              <w:t>VD</w:t>
            </w:r>
            <w:r w:rsidR="002D1E5A" w:rsidRPr="001C6C4A">
              <w:rPr>
                <w:rFonts w:ascii="Times New Roman" w:hAnsi="Times New Roman"/>
                <w:kern w:val="0"/>
                <w:sz w:val="18"/>
                <w:szCs w:val="18"/>
              </w:rPr>
              <w:t>-ROM</w:t>
            </w:r>
            <w:r w:rsidR="005E186B" w:rsidRPr="001C6C4A">
              <w:rPr>
                <w:rFonts w:ascii="Times New Roman" w:hAnsi="Times New Roman" w:cs="ＭＳ 明朝" w:hint="eastAsia"/>
                <w:kern w:val="0"/>
                <w:sz w:val="18"/>
                <w:szCs w:val="18"/>
              </w:rPr>
              <w:t>収録</w:t>
            </w:r>
            <w:r w:rsidR="002D1E5A" w:rsidRPr="001C6C4A">
              <w:rPr>
                <w:rFonts w:ascii="Times New Roman" w:hAnsi="Times New Roman" w:cs="ＭＳ 明朝" w:hint="eastAsia"/>
                <w:kern w:val="0"/>
                <w:sz w:val="18"/>
                <w:szCs w:val="18"/>
              </w:rPr>
              <w:t>の補助資料など</w:t>
            </w:r>
          </w:p>
        </w:tc>
      </w:tr>
    </w:tbl>
    <w:p w14:paraId="2EF75345" w14:textId="77777777" w:rsidR="00D01BDC" w:rsidRPr="001C6C4A" w:rsidRDefault="00D01BDC" w:rsidP="00D01BDC">
      <w:pPr>
        <w:spacing w:line="340" w:lineRule="exact"/>
        <w:jc w:val="left"/>
        <w:rPr>
          <w:b/>
        </w:rPr>
      </w:pPr>
    </w:p>
    <w:p w14:paraId="61424F49" w14:textId="77777777" w:rsidR="00EB2A1B" w:rsidRPr="001C6C4A" w:rsidRDefault="00EB2A1B" w:rsidP="00D01BDC">
      <w:pPr>
        <w:spacing w:line="340" w:lineRule="exact"/>
        <w:rPr>
          <w:rFonts w:ascii="ＭＳ 明朝" w:eastAsia="ＭＳ ゴシック" w:hAnsi="Times New Roman" w:cs="ＭＳ ゴシック"/>
          <w:b/>
          <w:bCs/>
          <w:kern w:val="0"/>
          <w:sz w:val="22"/>
        </w:rPr>
      </w:pPr>
      <w:r w:rsidRPr="001C6C4A">
        <w:rPr>
          <w:rFonts w:ascii="ＭＳ 明朝" w:eastAsia="ＭＳ ゴシック" w:hAnsi="Times New Roman" w:cs="ＭＳ ゴシック" w:hint="eastAsia"/>
          <w:b/>
          <w:bCs/>
          <w:kern w:val="0"/>
          <w:sz w:val="22"/>
        </w:rPr>
        <w:t>３　評価の３観点と学習指導要領</w:t>
      </w:r>
      <w:r w:rsidR="00FA0E9D" w:rsidRPr="001C6C4A">
        <w:rPr>
          <w:rFonts w:ascii="ＭＳ 明朝" w:eastAsia="ＭＳ ゴシック" w:hAnsi="Times New Roman" w:cs="ＭＳ ゴシック" w:hint="eastAsia"/>
          <w:b/>
          <w:bCs/>
          <w:kern w:val="0"/>
          <w:sz w:val="22"/>
        </w:rPr>
        <w:t>と</w:t>
      </w:r>
      <w:r w:rsidR="00F03445" w:rsidRPr="001C6C4A">
        <w:rPr>
          <w:rFonts w:ascii="ＭＳ 明朝" w:eastAsia="ＭＳ ゴシック" w:hAnsi="Times New Roman" w:cs="ＭＳ ゴシック" w:hint="eastAsia"/>
          <w:b/>
          <w:bCs/>
          <w:kern w:val="0"/>
          <w:sz w:val="22"/>
        </w:rPr>
        <w:t>の対応</w:t>
      </w:r>
    </w:p>
    <w:p w14:paraId="47E89FD3" w14:textId="566E86CC" w:rsidR="00EB2A1B" w:rsidRPr="001C6C4A" w:rsidRDefault="00EB2A1B" w:rsidP="002D1E5A">
      <w:pPr>
        <w:overflowPunct w:val="0"/>
        <w:textAlignment w:val="baseline"/>
        <w:rPr>
          <w:rFonts w:ascii="ＭＳ 明朝" w:hAnsi="ＭＳ 明朝" w:cs="ＭＳ ゴシック"/>
          <w:bCs/>
          <w:kern w:val="0"/>
          <w:szCs w:val="20"/>
        </w:rPr>
      </w:pPr>
      <w:r w:rsidRPr="001C6C4A">
        <w:rPr>
          <w:rFonts w:ascii="ＭＳ 明朝" w:eastAsia="ＭＳ ゴシック" w:hAnsi="Times New Roman" w:cs="ＭＳ ゴシック" w:hint="eastAsia"/>
          <w:b/>
          <w:bCs/>
          <w:kern w:val="0"/>
          <w:sz w:val="22"/>
        </w:rPr>
        <w:t xml:space="preserve">　</w:t>
      </w:r>
      <w:r w:rsidR="000E5AB9" w:rsidRPr="001C6C4A">
        <w:rPr>
          <w:rFonts w:ascii="ＭＳ 明朝" w:hAnsi="ＭＳ 明朝" w:cs="ＭＳ ゴシック" w:hint="eastAsia"/>
          <w:bCs/>
          <w:kern w:val="0"/>
          <w:szCs w:val="20"/>
        </w:rPr>
        <w:t>平成30</w:t>
      </w:r>
      <w:r w:rsidR="00AA7E1B" w:rsidRPr="001C6C4A">
        <w:rPr>
          <w:rFonts w:ascii="ＭＳ 明朝" w:hAnsi="ＭＳ 明朝" w:cs="ＭＳ ゴシック" w:hint="eastAsia"/>
          <w:bCs/>
          <w:kern w:val="0"/>
          <w:szCs w:val="20"/>
        </w:rPr>
        <w:t>年告示</w:t>
      </w:r>
      <w:r w:rsidR="000E5AB9" w:rsidRPr="001C6C4A">
        <w:rPr>
          <w:rFonts w:ascii="ＭＳ 明朝" w:hAnsi="ＭＳ 明朝" w:cs="ＭＳ ゴシック" w:hint="eastAsia"/>
          <w:bCs/>
          <w:kern w:val="0"/>
          <w:szCs w:val="20"/>
        </w:rPr>
        <w:t>の学習指導要領では</w:t>
      </w:r>
      <w:r w:rsidR="00BD3F9F">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評価</w:t>
      </w:r>
      <w:r w:rsidR="00F03445" w:rsidRPr="001C6C4A">
        <w:rPr>
          <w:rFonts w:ascii="ＭＳ 明朝" w:hAnsi="ＭＳ 明朝" w:cs="ＭＳ ゴシック" w:hint="eastAsia"/>
          <w:bCs/>
          <w:kern w:val="0"/>
          <w:szCs w:val="20"/>
        </w:rPr>
        <w:t>の観点</w:t>
      </w:r>
      <w:r w:rsidR="000E5AB9" w:rsidRPr="001C6C4A">
        <w:rPr>
          <w:rFonts w:ascii="ＭＳ 明朝" w:hAnsi="ＭＳ 明朝" w:cs="ＭＳ ゴシック" w:hint="eastAsia"/>
          <w:bCs/>
          <w:kern w:val="0"/>
          <w:szCs w:val="20"/>
        </w:rPr>
        <w:t>が</w:t>
      </w:r>
      <w:r w:rsidR="00F03445" w:rsidRPr="001C6C4A">
        <w:rPr>
          <w:rFonts w:ascii="ＭＳ 明朝" w:hAnsi="ＭＳ 明朝" w:cs="ＭＳ ゴシック" w:hint="eastAsia"/>
          <w:bCs/>
          <w:kern w:val="0"/>
          <w:szCs w:val="20"/>
        </w:rPr>
        <w:t>「知識・技能」「思考・判断・表現」「主体的に学習に取り組む態度」の３つとなった。</w:t>
      </w:r>
    </w:p>
    <w:p w14:paraId="4248489B"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学習指導要領との対応</w:t>
      </w:r>
      <w:r w:rsidR="00FA0E9D" w:rsidRPr="001C6C4A">
        <w:rPr>
          <w:rFonts w:ascii="ＭＳ 明朝" w:hAnsi="ＭＳ 明朝" w:cs="ＭＳ ゴシック" w:hint="eastAsia"/>
          <w:bCs/>
          <w:kern w:val="0"/>
          <w:szCs w:val="20"/>
        </w:rPr>
        <w:t>は</w:t>
      </w:r>
      <w:r w:rsidRPr="001C6C4A">
        <w:rPr>
          <w:rFonts w:ascii="ＭＳ 明朝" w:hAnsi="ＭＳ 明朝" w:cs="ＭＳ ゴシック" w:hint="eastAsia"/>
          <w:bCs/>
          <w:kern w:val="0"/>
          <w:szCs w:val="20"/>
        </w:rPr>
        <w:t>以下のとおり</w:t>
      </w:r>
      <w:r w:rsidR="00FA0E9D" w:rsidRPr="001C6C4A">
        <w:rPr>
          <w:rFonts w:ascii="ＭＳ 明朝" w:hAnsi="ＭＳ 明朝" w:cs="ＭＳ ゴシック" w:hint="eastAsia"/>
          <w:bCs/>
          <w:kern w:val="0"/>
          <w:szCs w:val="20"/>
        </w:rPr>
        <w:t>である</w:t>
      </w:r>
      <w:r w:rsidRPr="001C6C4A">
        <w:rPr>
          <w:rFonts w:ascii="ＭＳ 明朝" w:hAnsi="ＭＳ 明朝" w:cs="ＭＳ ゴシック" w:hint="eastAsia"/>
          <w:bCs/>
          <w:kern w:val="0"/>
          <w:szCs w:val="20"/>
        </w:rPr>
        <w:t>。</w:t>
      </w:r>
    </w:p>
    <w:p w14:paraId="6A162BD0"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・「知識・技能」：学習指導要領の〔知識及び技能〕に</w:t>
      </w:r>
      <w:r w:rsidR="006F3301" w:rsidRPr="001C6C4A">
        <w:rPr>
          <w:rFonts w:ascii="ＭＳ 明朝" w:hAnsi="ＭＳ 明朝" w:cs="ＭＳ ゴシック" w:hint="eastAsia"/>
          <w:bCs/>
          <w:kern w:val="0"/>
          <w:szCs w:val="20"/>
        </w:rPr>
        <w:t>ついて指導したことを評価する</w:t>
      </w:r>
      <w:r w:rsidRPr="001C6C4A">
        <w:rPr>
          <w:rFonts w:ascii="ＭＳ 明朝" w:hAnsi="ＭＳ 明朝" w:cs="ＭＳ ゴシック" w:hint="eastAsia"/>
          <w:bCs/>
          <w:kern w:val="0"/>
          <w:szCs w:val="20"/>
        </w:rPr>
        <w:t>。</w:t>
      </w:r>
    </w:p>
    <w:p w14:paraId="6F9BABAB" w14:textId="13637C19"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・「思考・判断・表現」：</w:t>
      </w:r>
      <w:r w:rsidR="000708CA" w:rsidRPr="001C6C4A">
        <w:rPr>
          <w:rFonts w:ascii="ＭＳ 明朝" w:hAnsi="ＭＳ 明朝" w:cs="ＭＳ ゴシック" w:hint="eastAsia"/>
          <w:bCs/>
          <w:kern w:val="0"/>
          <w:szCs w:val="20"/>
        </w:rPr>
        <w:t>学習指導要領の〔思考力</w:t>
      </w:r>
      <w:r w:rsidR="00BD3F9F">
        <w:rPr>
          <w:rFonts w:ascii="ＭＳ 明朝" w:hAnsi="ＭＳ 明朝" w:cs="ＭＳ ゴシック" w:hint="eastAsia"/>
          <w:bCs/>
          <w:kern w:val="0"/>
          <w:szCs w:val="20"/>
        </w:rPr>
        <w:t>、</w:t>
      </w:r>
      <w:r w:rsidR="000708CA" w:rsidRPr="001C6C4A">
        <w:rPr>
          <w:rFonts w:ascii="ＭＳ 明朝" w:hAnsi="ＭＳ 明朝" w:cs="ＭＳ ゴシック" w:hint="eastAsia"/>
          <w:bCs/>
          <w:kern w:val="0"/>
          <w:szCs w:val="20"/>
        </w:rPr>
        <w:t>判断力</w:t>
      </w:r>
      <w:r w:rsidR="00BD3F9F">
        <w:rPr>
          <w:rFonts w:ascii="ＭＳ 明朝" w:hAnsi="ＭＳ 明朝" w:cs="ＭＳ ゴシック" w:hint="eastAsia"/>
          <w:bCs/>
          <w:kern w:val="0"/>
          <w:szCs w:val="20"/>
        </w:rPr>
        <w:t>、</w:t>
      </w:r>
      <w:r w:rsidR="000708CA" w:rsidRPr="001C6C4A">
        <w:rPr>
          <w:rFonts w:ascii="ＭＳ 明朝" w:hAnsi="ＭＳ 明朝" w:cs="ＭＳ ゴシック" w:hint="eastAsia"/>
          <w:bCs/>
          <w:kern w:val="0"/>
          <w:szCs w:val="20"/>
        </w:rPr>
        <w:t>表現力</w:t>
      </w:r>
      <w:r w:rsidR="002B68FE" w:rsidRPr="001C6C4A">
        <w:rPr>
          <w:rFonts w:ascii="ＭＳ 明朝" w:hAnsi="ＭＳ 明朝" w:cs="ＭＳ ゴシック" w:hint="eastAsia"/>
          <w:bCs/>
          <w:kern w:val="0"/>
          <w:szCs w:val="20"/>
        </w:rPr>
        <w:t>等</w:t>
      </w:r>
      <w:r w:rsidR="000708CA" w:rsidRPr="001C6C4A">
        <w:rPr>
          <w:rFonts w:ascii="ＭＳ 明朝" w:hAnsi="ＭＳ 明朝" w:cs="ＭＳ ゴシック" w:hint="eastAsia"/>
          <w:bCs/>
          <w:kern w:val="0"/>
          <w:szCs w:val="20"/>
        </w:rPr>
        <w:t>〕</w:t>
      </w:r>
      <w:r w:rsidR="006F3301" w:rsidRPr="001C6C4A">
        <w:rPr>
          <w:rFonts w:ascii="ＭＳ 明朝" w:hAnsi="ＭＳ 明朝" w:cs="ＭＳ ゴシック" w:hint="eastAsia"/>
          <w:bCs/>
          <w:kern w:val="0"/>
          <w:szCs w:val="20"/>
        </w:rPr>
        <w:t>について指導したことを評価する。</w:t>
      </w:r>
    </w:p>
    <w:p w14:paraId="4215A88C" w14:textId="138D04A5"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・「主体的に学習に取り組む態度」：学習指導要領に</w:t>
      </w:r>
      <w:r w:rsidR="00044DB8" w:rsidRPr="001C6C4A">
        <w:rPr>
          <w:rFonts w:ascii="ＭＳ 明朝" w:hAnsi="ＭＳ 明朝" w:cs="ＭＳ ゴシック" w:hint="eastAsia"/>
          <w:bCs/>
          <w:kern w:val="0"/>
          <w:szCs w:val="20"/>
        </w:rPr>
        <w:t>直接</w:t>
      </w:r>
      <w:r w:rsidRPr="001C6C4A">
        <w:rPr>
          <w:rFonts w:ascii="ＭＳ 明朝" w:hAnsi="ＭＳ 明朝" w:cs="ＭＳ ゴシック" w:hint="eastAsia"/>
          <w:bCs/>
          <w:kern w:val="0"/>
          <w:szCs w:val="20"/>
        </w:rPr>
        <w:t>該当する</w:t>
      </w:r>
      <w:r w:rsidR="00044DB8" w:rsidRPr="001C6C4A">
        <w:rPr>
          <w:rFonts w:ascii="ＭＳ 明朝" w:hAnsi="ＭＳ 明朝" w:cs="ＭＳ ゴシック" w:hint="eastAsia"/>
          <w:bCs/>
          <w:kern w:val="0"/>
          <w:szCs w:val="20"/>
        </w:rPr>
        <w:t>項目</w:t>
      </w:r>
      <w:r w:rsidRPr="001C6C4A">
        <w:rPr>
          <w:rFonts w:ascii="ＭＳ 明朝" w:hAnsi="ＭＳ 明朝" w:cs="ＭＳ ゴシック" w:hint="eastAsia"/>
          <w:bCs/>
          <w:kern w:val="0"/>
          <w:szCs w:val="20"/>
        </w:rPr>
        <w:t>はないが</w:t>
      </w:r>
      <w:r w:rsidR="00BD3F9F">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次の２つの側面を評価することが求められている。</w:t>
      </w:r>
    </w:p>
    <w:p w14:paraId="53EFCC37" w14:textId="337EC376"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①知識及び技能を獲得したり</w:t>
      </w:r>
      <w:r w:rsidR="00BD3F9F">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思考力</w:t>
      </w:r>
      <w:r w:rsidR="00BD3F9F">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判断力</w:t>
      </w:r>
      <w:r w:rsidR="00BD3F9F">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表現力等を身に</w:t>
      </w:r>
      <w:r w:rsidR="0037629E" w:rsidRPr="001C6C4A">
        <w:rPr>
          <w:rFonts w:ascii="ＭＳ 明朝" w:hAnsi="ＭＳ 明朝" w:cs="ＭＳ ゴシック" w:hint="eastAsia"/>
          <w:bCs/>
          <w:kern w:val="0"/>
          <w:szCs w:val="20"/>
        </w:rPr>
        <w:t>つ</w:t>
      </w:r>
      <w:r w:rsidRPr="001C6C4A">
        <w:rPr>
          <w:rFonts w:ascii="ＭＳ 明朝" w:hAnsi="ＭＳ 明朝" w:cs="ＭＳ ゴシック" w:hint="eastAsia"/>
          <w:bCs/>
          <w:kern w:val="0"/>
          <w:szCs w:val="20"/>
        </w:rPr>
        <w:t>けたりすることに向けた粘り強い取</w:t>
      </w:r>
      <w:r w:rsidR="0037629E" w:rsidRPr="001C6C4A">
        <w:rPr>
          <w:rFonts w:ascii="ＭＳ 明朝" w:hAnsi="ＭＳ 明朝" w:cs="ＭＳ ゴシック" w:hint="eastAsia"/>
          <w:bCs/>
          <w:kern w:val="0"/>
          <w:szCs w:val="20"/>
        </w:rPr>
        <w:t>り</w:t>
      </w:r>
      <w:r w:rsidRPr="001C6C4A">
        <w:rPr>
          <w:rFonts w:ascii="ＭＳ 明朝" w:hAnsi="ＭＳ 明朝" w:cs="ＭＳ ゴシック" w:hint="eastAsia"/>
          <w:bCs/>
          <w:kern w:val="0"/>
          <w:szCs w:val="20"/>
        </w:rPr>
        <w:t>組</w:t>
      </w:r>
      <w:r w:rsidR="0037629E" w:rsidRPr="001C6C4A">
        <w:rPr>
          <w:rFonts w:ascii="ＭＳ 明朝" w:hAnsi="ＭＳ 明朝" w:cs="ＭＳ ゴシック" w:hint="eastAsia"/>
          <w:bCs/>
          <w:kern w:val="0"/>
          <w:szCs w:val="20"/>
        </w:rPr>
        <w:t>み</w:t>
      </w:r>
      <w:r w:rsidRPr="001C6C4A">
        <w:rPr>
          <w:rFonts w:ascii="ＭＳ 明朝" w:hAnsi="ＭＳ 明朝" w:cs="ＭＳ ゴシック" w:hint="eastAsia"/>
          <w:bCs/>
          <w:kern w:val="0"/>
          <w:szCs w:val="20"/>
        </w:rPr>
        <w:t>を行おうと</w:t>
      </w:r>
      <w:r w:rsidR="00D57697" w:rsidRPr="001C6C4A">
        <w:rPr>
          <w:rFonts w:ascii="ＭＳ 明朝" w:hAnsi="ＭＳ 明朝" w:cs="ＭＳ ゴシック" w:hint="eastAsia"/>
          <w:bCs/>
          <w:kern w:val="0"/>
          <w:szCs w:val="20"/>
        </w:rPr>
        <w:t>す</w:t>
      </w:r>
      <w:r w:rsidRPr="001C6C4A">
        <w:rPr>
          <w:rFonts w:ascii="ＭＳ 明朝" w:hAnsi="ＭＳ 明朝" w:cs="ＭＳ ゴシック" w:hint="eastAsia"/>
          <w:bCs/>
          <w:kern w:val="0"/>
          <w:szCs w:val="20"/>
        </w:rPr>
        <w:t>る側面。</w:t>
      </w:r>
    </w:p>
    <w:p w14:paraId="317A2D27" w14:textId="7BD1383F"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②①の粘り強い</w:t>
      </w:r>
      <w:r w:rsidR="0037629E" w:rsidRPr="001C6C4A">
        <w:rPr>
          <w:rFonts w:ascii="ＭＳ 明朝" w:hAnsi="ＭＳ 明朝" w:cs="ＭＳ ゴシック" w:hint="eastAsia"/>
          <w:bCs/>
          <w:kern w:val="0"/>
          <w:szCs w:val="20"/>
        </w:rPr>
        <w:t>取り組み</w:t>
      </w:r>
      <w:r w:rsidRPr="001C6C4A">
        <w:rPr>
          <w:rFonts w:ascii="ＭＳ 明朝" w:hAnsi="ＭＳ 明朝" w:cs="ＭＳ ゴシック" w:hint="eastAsia"/>
          <w:bCs/>
          <w:kern w:val="0"/>
          <w:szCs w:val="20"/>
        </w:rPr>
        <w:t>を行う中で</w:t>
      </w:r>
      <w:r w:rsidR="00BD3F9F">
        <w:rPr>
          <w:rFonts w:ascii="ＭＳ 明朝" w:hAnsi="ＭＳ 明朝" w:cs="ＭＳ ゴシック" w:hint="eastAsia"/>
          <w:bCs/>
          <w:kern w:val="0"/>
          <w:szCs w:val="20"/>
        </w:rPr>
        <w:t>、</w:t>
      </w:r>
      <w:r w:rsidR="00BE451C" w:rsidRPr="001C6C4A">
        <w:rPr>
          <w:rFonts w:ascii="ＭＳ 明朝" w:hAnsi="ＭＳ 明朝" w:cs="ＭＳ ゴシック" w:hint="eastAsia"/>
          <w:bCs/>
          <w:kern w:val="0"/>
          <w:szCs w:val="20"/>
        </w:rPr>
        <w:t>自らの学習を調整しようとする側面。</w:t>
      </w:r>
    </w:p>
    <w:p w14:paraId="3722FC79" w14:textId="77777777" w:rsidR="002D1E5A" w:rsidRPr="001C6C4A" w:rsidRDefault="002D1E5A" w:rsidP="002D1E5A">
      <w:pPr>
        <w:ind w:left="221" w:hangingChars="100" w:hanging="221"/>
        <w:rPr>
          <w:rFonts w:ascii="ＭＳ ゴシック" w:eastAsia="ＭＳ ゴシック" w:hAnsi="ＭＳ ゴシック"/>
          <w:b/>
          <w:sz w:val="22"/>
        </w:rPr>
      </w:pPr>
      <w:r w:rsidRPr="001C6C4A">
        <w:rPr>
          <w:rFonts w:ascii="ＭＳ 明朝" w:eastAsia="ＭＳ ゴシック" w:hAnsi="Times New Roman" w:cs="ＭＳ ゴシック"/>
          <w:b/>
          <w:bCs/>
          <w:kern w:val="0"/>
          <w:sz w:val="22"/>
        </w:rPr>
        <w:br w:type="page"/>
      </w:r>
      <w:r w:rsidR="002B68FE" w:rsidRPr="001C6C4A">
        <w:rPr>
          <w:rFonts w:ascii="ＭＳ 明朝" w:eastAsia="ＭＳ ゴシック" w:hAnsi="Times New Roman" w:cs="ＭＳ ゴシック" w:hint="eastAsia"/>
          <w:b/>
          <w:bCs/>
          <w:kern w:val="0"/>
          <w:sz w:val="22"/>
        </w:rPr>
        <w:lastRenderedPageBreak/>
        <w:t>４</w:t>
      </w:r>
      <w:r w:rsidRPr="001C6C4A">
        <w:rPr>
          <w:rFonts w:ascii="ＭＳ 明朝" w:eastAsia="ＭＳ ゴシック" w:hAnsi="Times New Roman" w:cs="ＭＳ ゴシック" w:hint="eastAsia"/>
          <w:b/>
          <w:bCs/>
          <w:kern w:val="0"/>
          <w:sz w:val="22"/>
        </w:rPr>
        <w:t xml:space="preserve">　</w:t>
      </w:r>
      <w:r w:rsidRPr="001C6C4A">
        <w:rPr>
          <w:rFonts w:ascii="ＭＳ ゴシック" w:eastAsia="ＭＳ ゴシック" w:hAnsi="ＭＳ ゴシック" w:hint="eastAsia"/>
          <w:b/>
          <w:sz w:val="22"/>
        </w:rPr>
        <w:t>「年間指導計画例」の見方</w:t>
      </w:r>
    </w:p>
    <w:p w14:paraId="543C767D" w14:textId="3B21B9F8" w:rsidR="002D1E5A" w:rsidRPr="001C6C4A" w:rsidRDefault="002D1E5A" w:rsidP="002D1E5A">
      <w:pPr>
        <w:ind w:left="200" w:hangingChars="100" w:hanging="200"/>
        <w:rPr>
          <w:szCs w:val="20"/>
        </w:rPr>
      </w:pPr>
      <w:r w:rsidRPr="001C6C4A">
        <w:rPr>
          <w:rFonts w:hint="eastAsia"/>
          <w:szCs w:val="20"/>
        </w:rPr>
        <w:t xml:space="preserve">　本資料の各項目の概要は</w:t>
      </w:r>
      <w:r w:rsidR="00BD3F9F">
        <w:rPr>
          <w:rFonts w:hint="eastAsia"/>
          <w:szCs w:val="20"/>
        </w:rPr>
        <w:t>、</w:t>
      </w:r>
      <w:r w:rsidRPr="001C6C4A">
        <w:rPr>
          <w:rFonts w:hint="eastAsia"/>
          <w:szCs w:val="20"/>
        </w:rPr>
        <w:t>以下のとおりです。</w:t>
      </w:r>
    </w:p>
    <w:p w14:paraId="2E9A6CA8" w14:textId="77777777" w:rsidR="002D1E5A" w:rsidRPr="001C6C4A" w:rsidRDefault="002D1E5A" w:rsidP="002D1E5A">
      <w:pPr>
        <w:overflowPunct w:val="0"/>
        <w:textAlignment w:val="baseline"/>
        <w:rPr>
          <w:rFonts w:ascii="ＭＳ ゴシック" w:eastAsia="ＭＳ ゴシック" w:hAnsi="ＭＳ ゴシック"/>
          <w:b/>
          <w:szCs w:val="20"/>
        </w:rPr>
      </w:pPr>
      <w:r w:rsidRPr="001C6C4A">
        <w:rPr>
          <w:rFonts w:ascii="ＭＳ ゴシック" w:eastAsia="ＭＳ ゴシック" w:hAnsi="ＭＳ ゴシック" w:hint="eastAsia"/>
          <w:b/>
          <w:szCs w:val="20"/>
        </w:rPr>
        <w:t>《薄いグレーの見出し》</w:t>
      </w:r>
    </w:p>
    <w:p w14:paraId="75473B4D" w14:textId="4336167D" w:rsidR="00D27D5E" w:rsidRPr="001C6C4A" w:rsidRDefault="002D1E5A" w:rsidP="002D1E5A">
      <w:pPr>
        <w:ind w:left="200" w:hangingChars="100" w:hanging="200"/>
        <w:rPr>
          <w:szCs w:val="20"/>
        </w:rPr>
      </w:pPr>
      <w:r w:rsidRPr="001C6C4A">
        <w:rPr>
          <w:rFonts w:hint="eastAsia"/>
          <w:szCs w:val="20"/>
        </w:rPr>
        <w:t>・学期と各</w:t>
      </w:r>
      <w:r w:rsidR="00976819" w:rsidRPr="001C6C4A">
        <w:rPr>
          <w:rFonts w:hint="eastAsia"/>
          <w:szCs w:val="20"/>
        </w:rPr>
        <w:t>編</w:t>
      </w:r>
      <w:r w:rsidRPr="001C6C4A">
        <w:rPr>
          <w:rFonts w:hint="eastAsia"/>
          <w:szCs w:val="20"/>
        </w:rPr>
        <w:t>の単元番号と名称</w:t>
      </w:r>
      <w:r w:rsidR="00BD3F9F">
        <w:rPr>
          <w:rFonts w:hint="eastAsia"/>
          <w:szCs w:val="20"/>
        </w:rPr>
        <w:t>、</w:t>
      </w:r>
      <w:r w:rsidRPr="001C6C4A">
        <w:rPr>
          <w:rFonts w:hint="eastAsia"/>
          <w:szCs w:val="20"/>
        </w:rPr>
        <w:t>配当月を示した。</w:t>
      </w:r>
    </w:p>
    <w:p w14:paraId="48BAE3BF"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w:t>
      </w:r>
      <w:r w:rsidR="00BE334B" w:rsidRPr="001C6C4A">
        <w:rPr>
          <w:rFonts w:ascii="ＭＳ ゴシック" w:eastAsia="ＭＳ ゴシック" w:hAnsi="ＭＳ ゴシック" w:hint="eastAsia"/>
          <w:b/>
          <w:szCs w:val="20"/>
        </w:rPr>
        <w:t>領域・</w:t>
      </w:r>
      <w:r w:rsidR="00D01BDC" w:rsidRPr="001C6C4A">
        <w:rPr>
          <w:rFonts w:ascii="ＭＳ ゴシック" w:eastAsia="ＭＳ ゴシック" w:hAnsi="ＭＳ ゴシック" w:hint="eastAsia"/>
          <w:b/>
          <w:szCs w:val="20"/>
        </w:rPr>
        <w:t>教材名・</w:t>
      </w:r>
      <w:r w:rsidRPr="001C6C4A">
        <w:rPr>
          <w:rFonts w:ascii="ＭＳ ゴシック" w:eastAsia="ＭＳ ゴシック" w:hAnsi="ＭＳ ゴシック" w:hint="eastAsia"/>
          <w:b/>
          <w:szCs w:val="20"/>
        </w:rPr>
        <w:t>ページ数・配当時数》</w:t>
      </w:r>
    </w:p>
    <w:p w14:paraId="44BFEA15" w14:textId="4EF48AA0" w:rsidR="002D1E5A" w:rsidRPr="001C6C4A" w:rsidRDefault="002D1E5A" w:rsidP="002D1E5A">
      <w:pPr>
        <w:ind w:left="200" w:hangingChars="100" w:hanging="200"/>
        <w:rPr>
          <w:szCs w:val="20"/>
          <w:highlight w:val="yellow"/>
        </w:rPr>
      </w:pPr>
      <w:r w:rsidRPr="001C6C4A">
        <w:rPr>
          <w:rFonts w:hint="eastAsia"/>
          <w:szCs w:val="20"/>
        </w:rPr>
        <w:t>・領域</w:t>
      </w:r>
      <w:r w:rsidR="006A2388">
        <w:rPr>
          <w:rFonts w:hint="eastAsia"/>
          <w:szCs w:val="20"/>
        </w:rPr>
        <w:t>（書く／読む</w:t>
      </w:r>
      <w:r w:rsidR="00D01BDC" w:rsidRPr="001C6C4A">
        <w:rPr>
          <w:rFonts w:hint="eastAsia"/>
          <w:szCs w:val="20"/>
        </w:rPr>
        <w:t>）</w:t>
      </w:r>
      <w:r w:rsidR="00BD3F9F">
        <w:rPr>
          <w:rFonts w:hint="eastAsia"/>
          <w:szCs w:val="20"/>
        </w:rPr>
        <w:t>、</w:t>
      </w:r>
      <w:r w:rsidRPr="001C6C4A">
        <w:rPr>
          <w:rFonts w:hint="eastAsia"/>
          <w:szCs w:val="20"/>
        </w:rPr>
        <w:t>教材名</w:t>
      </w:r>
      <w:r w:rsidR="00BD3F9F">
        <w:rPr>
          <w:rFonts w:hint="eastAsia"/>
          <w:szCs w:val="20"/>
        </w:rPr>
        <w:t>、</w:t>
      </w:r>
      <w:r w:rsidRPr="001C6C4A">
        <w:rPr>
          <w:rFonts w:hint="eastAsia"/>
          <w:szCs w:val="20"/>
        </w:rPr>
        <w:t>ページ数</w:t>
      </w:r>
      <w:r w:rsidR="00BD3F9F">
        <w:rPr>
          <w:rFonts w:hint="eastAsia"/>
          <w:szCs w:val="20"/>
        </w:rPr>
        <w:t>、</w:t>
      </w:r>
      <w:r w:rsidRPr="001C6C4A">
        <w:rPr>
          <w:rFonts w:hint="eastAsia"/>
          <w:szCs w:val="20"/>
        </w:rPr>
        <w:t>配当時数を示した。</w:t>
      </w:r>
    </w:p>
    <w:p w14:paraId="1183FD5A"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《学習指導要領との対応》</w:t>
      </w:r>
    </w:p>
    <w:p w14:paraId="0F9B1162" w14:textId="77777777" w:rsidR="002D1E5A" w:rsidRPr="001C6C4A" w:rsidRDefault="002D1E5A" w:rsidP="002D1E5A">
      <w:pPr>
        <w:ind w:left="200" w:hangingChars="100" w:hanging="200"/>
        <w:rPr>
          <w:szCs w:val="20"/>
        </w:rPr>
      </w:pPr>
      <w:r w:rsidRPr="001C6C4A">
        <w:rPr>
          <w:rFonts w:hint="eastAsia"/>
          <w:szCs w:val="20"/>
        </w:rPr>
        <w:t>・学習指導要領の指導事項や言語活動例との対応を示した。</w:t>
      </w:r>
    </w:p>
    <w:p w14:paraId="4AF68C1B"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記号の意味</w:t>
      </w:r>
    </w:p>
    <w:p w14:paraId="6F69C7CA" w14:textId="77777777" w:rsidR="002D1E5A" w:rsidRPr="001C6C4A" w:rsidRDefault="002D1E5A" w:rsidP="002D1E5A">
      <w:pPr>
        <w:tabs>
          <w:tab w:val="left" w:leader="middleDot" w:pos="1800"/>
        </w:tabs>
        <w:ind w:leftChars="300" w:left="600"/>
        <w:rPr>
          <w:szCs w:val="20"/>
        </w:rPr>
      </w:pPr>
      <w:r w:rsidRPr="001C6C4A">
        <w:rPr>
          <w:rFonts w:hint="eastAsia"/>
          <w:szCs w:val="20"/>
        </w:rPr>
        <w:t>［知技］</w:t>
      </w:r>
      <w:r w:rsidRPr="001C6C4A">
        <w:rPr>
          <w:rFonts w:ascii="ＭＳ 明朝" w:hAnsi="ＭＳ 明朝"/>
          <w:sz w:val="16"/>
          <w:szCs w:val="16"/>
        </w:rPr>
        <w:tab/>
      </w:r>
      <w:r w:rsidRPr="001C6C4A">
        <w:rPr>
          <w:rFonts w:hint="eastAsia"/>
          <w:szCs w:val="20"/>
        </w:rPr>
        <w:t>「知識及び技能」の指導事項</w:t>
      </w:r>
    </w:p>
    <w:p w14:paraId="4822845F" w14:textId="3BB873BB" w:rsidR="002D1E5A" w:rsidRPr="001C6C4A" w:rsidRDefault="002D1E5A" w:rsidP="002D1E5A">
      <w:pPr>
        <w:tabs>
          <w:tab w:val="left" w:leader="middleDot" w:pos="1800"/>
        </w:tabs>
        <w:ind w:leftChars="300" w:left="600"/>
        <w:rPr>
          <w:szCs w:val="20"/>
        </w:rPr>
      </w:pPr>
      <w:r w:rsidRPr="001C6C4A">
        <w:rPr>
          <w:rFonts w:hint="eastAsia"/>
          <w:szCs w:val="20"/>
        </w:rPr>
        <w:t>［思判表］</w:t>
      </w:r>
      <w:r w:rsidRPr="001C6C4A">
        <w:rPr>
          <w:rFonts w:ascii="ＭＳ 明朝" w:hAnsi="ＭＳ 明朝"/>
          <w:sz w:val="16"/>
          <w:szCs w:val="16"/>
        </w:rPr>
        <w:tab/>
      </w:r>
      <w:r w:rsidRPr="001C6C4A">
        <w:rPr>
          <w:rFonts w:hint="eastAsia"/>
          <w:szCs w:val="20"/>
        </w:rPr>
        <w:t>「思考力</w:t>
      </w:r>
      <w:r w:rsidR="00BD3F9F">
        <w:rPr>
          <w:rFonts w:hint="eastAsia"/>
          <w:szCs w:val="20"/>
        </w:rPr>
        <w:t>、</w:t>
      </w:r>
      <w:r w:rsidRPr="001C6C4A">
        <w:rPr>
          <w:rFonts w:hint="eastAsia"/>
          <w:szCs w:val="20"/>
        </w:rPr>
        <w:t>判断力</w:t>
      </w:r>
      <w:r w:rsidR="00BD3F9F">
        <w:rPr>
          <w:rFonts w:hint="eastAsia"/>
          <w:szCs w:val="20"/>
        </w:rPr>
        <w:t>、</w:t>
      </w:r>
      <w:r w:rsidRPr="001C6C4A">
        <w:rPr>
          <w:rFonts w:hint="eastAsia"/>
          <w:szCs w:val="20"/>
        </w:rPr>
        <w:t>表現力等」の指導事項</w:t>
      </w:r>
    </w:p>
    <w:p w14:paraId="6F3D113E" w14:textId="566BC5B9" w:rsidR="002D1E5A" w:rsidRPr="001C6C4A" w:rsidRDefault="002D1E5A" w:rsidP="002D1E5A">
      <w:pPr>
        <w:tabs>
          <w:tab w:val="left" w:leader="middleDot" w:pos="1800"/>
        </w:tabs>
        <w:ind w:leftChars="300" w:left="600"/>
        <w:rPr>
          <w:szCs w:val="20"/>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1C6C4A">
        <w:rPr>
          <w:rFonts w:ascii="ＭＳ 明朝" w:hAnsi="ＭＳ 明朝"/>
          <w:sz w:val="16"/>
          <w:szCs w:val="16"/>
        </w:rPr>
        <w:tab/>
      </w:r>
      <w:r w:rsidRPr="001C6C4A">
        <w:rPr>
          <w:rFonts w:hint="eastAsia"/>
          <w:szCs w:val="20"/>
        </w:rPr>
        <w:t>「思考力</w:t>
      </w:r>
      <w:r w:rsidR="00BD3F9F">
        <w:rPr>
          <w:rFonts w:hint="eastAsia"/>
          <w:szCs w:val="20"/>
        </w:rPr>
        <w:t>、</w:t>
      </w:r>
      <w:r w:rsidRPr="001C6C4A">
        <w:rPr>
          <w:rFonts w:hint="eastAsia"/>
          <w:szCs w:val="20"/>
        </w:rPr>
        <w:t>判断力</w:t>
      </w:r>
      <w:r w:rsidR="00BD3F9F">
        <w:rPr>
          <w:rFonts w:hint="eastAsia"/>
          <w:szCs w:val="20"/>
        </w:rPr>
        <w:t>、</w:t>
      </w:r>
      <w:r w:rsidRPr="001C6C4A">
        <w:rPr>
          <w:rFonts w:hint="eastAsia"/>
          <w:szCs w:val="20"/>
        </w:rPr>
        <w:t>表現力等」の言語活動例</w:t>
      </w:r>
    </w:p>
    <w:p w14:paraId="14CB6479"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《学習目標》</w:t>
      </w:r>
    </w:p>
    <w:p w14:paraId="59DA2DA1" w14:textId="77777777" w:rsidR="002D1E5A" w:rsidRPr="001C6C4A" w:rsidRDefault="002D1E5A" w:rsidP="002D1E5A">
      <w:pPr>
        <w:ind w:left="200" w:hangingChars="100" w:hanging="200"/>
        <w:rPr>
          <w:szCs w:val="20"/>
        </w:rPr>
      </w:pPr>
      <w:r w:rsidRPr="001C6C4A">
        <w:rPr>
          <w:rFonts w:hint="eastAsia"/>
          <w:szCs w:val="20"/>
        </w:rPr>
        <w:t>・</w:t>
      </w:r>
      <w:r w:rsidR="00D01BDC" w:rsidRPr="001C6C4A">
        <w:rPr>
          <w:rFonts w:hint="eastAsia"/>
          <w:szCs w:val="20"/>
        </w:rPr>
        <w:t>附録「この教科書で学ぶこと」に掲載の</w:t>
      </w:r>
      <w:r w:rsidRPr="001C6C4A">
        <w:rPr>
          <w:rFonts w:hint="eastAsia"/>
          <w:szCs w:val="20"/>
        </w:rPr>
        <w:t>学習目標を示した。</w:t>
      </w:r>
    </w:p>
    <w:p w14:paraId="221551C2"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《学習活動例》</w:t>
      </w:r>
    </w:p>
    <w:p w14:paraId="26EE31E8" w14:textId="77777777" w:rsidR="002D1E5A" w:rsidRPr="001C6C4A" w:rsidRDefault="002D1E5A" w:rsidP="002D1E5A">
      <w:pPr>
        <w:ind w:left="200" w:hangingChars="100" w:hanging="200"/>
        <w:rPr>
          <w:szCs w:val="20"/>
        </w:rPr>
      </w:pPr>
      <w:r w:rsidRPr="001C6C4A">
        <w:rPr>
          <w:rFonts w:hint="eastAsia"/>
          <w:szCs w:val="20"/>
        </w:rPr>
        <w:t>・配当時数の中で考えられる学習活動の例を示した。</w:t>
      </w:r>
    </w:p>
    <w:p w14:paraId="1AFD4E20"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記号の説明</w:t>
      </w:r>
    </w:p>
    <w:p w14:paraId="02AAE7FD" w14:textId="77777777" w:rsidR="002D1E5A" w:rsidRPr="001C6C4A" w:rsidRDefault="002D1E5A" w:rsidP="002D1E5A">
      <w:pPr>
        <w:tabs>
          <w:tab w:val="left" w:leader="middleDot" w:pos="1800"/>
        </w:tabs>
        <w:ind w:leftChars="300" w:left="600"/>
        <w:rPr>
          <w:szCs w:val="20"/>
        </w:rPr>
      </w:pPr>
      <w:r w:rsidRPr="001C6C4A">
        <w:rPr>
          <w:rFonts w:hint="eastAsia"/>
          <w:szCs w:val="20"/>
        </w:rPr>
        <w:t>＊</w:t>
      </w:r>
      <w:r w:rsidRPr="001C6C4A">
        <w:rPr>
          <w:rFonts w:ascii="ＭＳ 明朝" w:hAnsi="ＭＳ 明朝" w:hint="eastAsia"/>
          <w:sz w:val="16"/>
          <w:szCs w:val="16"/>
        </w:rPr>
        <w:tab/>
      </w:r>
      <w:r w:rsidRPr="001C6C4A">
        <w:rPr>
          <w:rFonts w:hint="eastAsia"/>
          <w:szCs w:val="20"/>
        </w:rPr>
        <w:t>指導上の留意点や別案</w:t>
      </w:r>
    </w:p>
    <w:p w14:paraId="1B004CBD"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《評価規準例》</w:t>
      </w:r>
    </w:p>
    <w:p w14:paraId="758CBF35" w14:textId="77777777" w:rsidR="00983DF0" w:rsidRPr="001C6C4A" w:rsidRDefault="002D1E5A" w:rsidP="00761205">
      <w:pPr>
        <w:ind w:left="200" w:hangingChars="100" w:hanging="200"/>
        <w:rPr>
          <w:szCs w:val="20"/>
        </w:rPr>
      </w:pPr>
      <w:r w:rsidRPr="001C6C4A">
        <w:rPr>
          <w:rFonts w:hint="eastAsia"/>
          <w:szCs w:val="20"/>
        </w:rPr>
        <w:t>・「知識・技能」「思考・判断・表現」「主体的に学習に取り組む態度」の３観点による評価規準例を示した。</w:t>
      </w:r>
    </w:p>
    <w:p w14:paraId="33903836" w14:textId="7D665075" w:rsidR="002B68FE" w:rsidRPr="001C6C4A" w:rsidRDefault="002B68FE" w:rsidP="002D1E5A">
      <w:pPr>
        <w:ind w:left="200" w:hangingChars="100" w:hanging="200"/>
        <w:rPr>
          <w:rFonts w:ascii="ＭＳ 明朝" w:hAnsi="ＭＳ 明朝" w:cs="ＭＳ ゴシック"/>
          <w:bCs/>
          <w:kern w:val="0"/>
          <w:szCs w:val="20"/>
        </w:rPr>
      </w:pPr>
      <w:r w:rsidRPr="001C6C4A">
        <w:rPr>
          <w:rFonts w:hint="eastAsia"/>
          <w:szCs w:val="20"/>
        </w:rPr>
        <w:t>・「知識・技能」の評価規準例は</w:t>
      </w:r>
      <w:r w:rsidR="00BD3F9F">
        <w:rPr>
          <w:rFonts w:hint="eastAsia"/>
          <w:szCs w:val="20"/>
        </w:rPr>
        <w:t>、</w:t>
      </w:r>
      <w:r w:rsidR="00B852A9" w:rsidRPr="001C6C4A">
        <w:rPr>
          <w:rFonts w:hint="eastAsia"/>
          <w:szCs w:val="20"/>
        </w:rPr>
        <w:t>各教材で育成を目指す資質・</w:t>
      </w:r>
      <w:r w:rsidR="0007763F" w:rsidRPr="001C6C4A">
        <w:rPr>
          <w:rFonts w:hint="eastAsia"/>
          <w:szCs w:val="20"/>
        </w:rPr>
        <w:t>能力に該当する</w:t>
      </w:r>
      <w:r w:rsidR="00983DF0" w:rsidRPr="001C6C4A">
        <w:rPr>
          <w:rFonts w:ascii="ＭＳ 明朝" w:hAnsi="ＭＳ 明朝" w:cs="ＭＳ ゴシック" w:hint="eastAsia"/>
          <w:bCs/>
          <w:kern w:val="0"/>
          <w:szCs w:val="20"/>
        </w:rPr>
        <w:t>学習指導要領の〔知識及び技能〕の指導事項の文言をそのまま用いて</w:t>
      </w:r>
      <w:r w:rsidR="00BD3F9F">
        <w:rPr>
          <w:rFonts w:ascii="ＭＳ 明朝" w:hAnsi="ＭＳ 明朝" w:cs="ＭＳ ゴシック" w:hint="eastAsia"/>
          <w:bCs/>
          <w:kern w:val="0"/>
          <w:szCs w:val="20"/>
        </w:rPr>
        <w:t>、</w:t>
      </w:r>
      <w:r w:rsidR="00983DF0" w:rsidRPr="001C6C4A">
        <w:rPr>
          <w:rFonts w:ascii="ＭＳ 明朝" w:hAnsi="ＭＳ 明朝" w:cs="ＭＳ ゴシック" w:hint="eastAsia"/>
          <w:bCs/>
          <w:kern w:val="0"/>
          <w:szCs w:val="20"/>
        </w:rPr>
        <w:t>文末を「～している。」とした。</w:t>
      </w:r>
    </w:p>
    <w:p w14:paraId="3EC92F15" w14:textId="1F105ECB" w:rsidR="00983DF0" w:rsidRPr="001C6C4A" w:rsidRDefault="00983DF0" w:rsidP="002D1E5A">
      <w:pPr>
        <w:ind w:left="200" w:hangingChars="100" w:hanging="200"/>
        <w:rPr>
          <w:rFonts w:ascii="ＭＳ 明朝" w:hAnsi="ＭＳ 明朝" w:cs="ＭＳ ゴシック"/>
          <w:bCs/>
          <w:kern w:val="0"/>
          <w:szCs w:val="20"/>
        </w:rPr>
      </w:pPr>
      <w:r w:rsidRPr="001C6C4A">
        <w:rPr>
          <w:rFonts w:ascii="ＭＳ 明朝" w:hAnsi="ＭＳ 明朝" w:cs="ＭＳ ゴシック" w:hint="eastAsia"/>
          <w:bCs/>
          <w:kern w:val="0"/>
          <w:szCs w:val="20"/>
        </w:rPr>
        <w:t>・「思考・判断・表現」の</w:t>
      </w:r>
      <w:r w:rsidRPr="001C6C4A">
        <w:rPr>
          <w:rFonts w:hint="eastAsia"/>
          <w:szCs w:val="20"/>
        </w:rPr>
        <w:t>評価規準例は</w:t>
      </w:r>
      <w:r w:rsidR="00BD3F9F">
        <w:rPr>
          <w:rFonts w:hint="eastAsia"/>
          <w:szCs w:val="20"/>
        </w:rPr>
        <w:t>、</w:t>
      </w:r>
      <w:r w:rsidR="0007763F" w:rsidRPr="001C6C4A">
        <w:rPr>
          <w:rFonts w:hint="eastAsia"/>
          <w:szCs w:val="20"/>
        </w:rPr>
        <w:t>各教材で育成を目指す資質・能力に該当する</w:t>
      </w:r>
      <w:r w:rsidRPr="001C6C4A">
        <w:rPr>
          <w:rFonts w:ascii="ＭＳ 明朝" w:hAnsi="ＭＳ 明朝" w:cs="ＭＳ ゴシック" w:hint="eastAsia"/>
          <w:bCs/>
          <w:kern w:val="0"/>
          <w:szCs w:val="20"/>
        </w:rPr>
        <w:t>学習指導要領の〔思考力</w:t>
      </w:r>
      <w:r w:rsidR="00BD3F9F">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判断力</w:t>
      </w:r>
      <w:r w:rsidR="00BD3F9F">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表現力等〕の指導事項の文言をそのまま用いて</w:t>
      </w:r>
      <w:r w:rsidR="00BD3F9F">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冒頭を「（領域名）において</w:t>
      </w:r>
      <w:r w:rsidR="00BD3F9F">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」として領域を明示し</w:t>
      </w:r>
      <w:r w:rsidR="00BD3F9F">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更に文末を「～している。」とした。</w:t>
      </w:r>
    </w:p>
    <w:p w14:paraId="47200CB3" w14:textId="7B7CAEAB" w:rsidR="002D1E5A" w:rsidRPr="001C6C4A" w:rsidRDefault="00A14026" w:rsidP="00A14026">
      <w:pPr>
        <w:ind w:left="200" w:hangingChars="100" w:hanging="200"/>
        <w:rPr>
          <w:szCs w:val="20"/>
        </w:rPr>
      </w:pPr>
      <w:r w:rsidRPr="001C6C4A">
        <w:rPr>
          <w:rFonts w:hint="eastAsia"/>
          <w:szCs w:val="20"/>
        </w:rPr>
        <w:t>・</w:t>
      </w:r>
      <w:r w:rsidR="002D1E5A" w:rsidRPr="001C6C4A">
        <w:rPr>
          <w:rFonts w:hint="eastAsia"/>
          <w:szCs w:val="20"/>
        </w:rPr>
        <w:t>「知識・技能」「思考・判断・</w:t>
      </w:r>
      <w:r w:rsidR="00462581" w:rsidRPr="001C6C4A">
        <w:rPr>
          <w:rFonts w:hint="eastAsia"/>
          <w:szCs w:val="20"/>
        </w:rPr>
        <w:t>表現」の評価規準例は</w:t>
      </w:r>
      <w:r w:rsidR="00BD3F9F">
        <w:rPr>
          <w:rFonts w:hint="eastAsia"/>
          <w:szCs w:val="20"/>
        </w:rPr>
        <w:t>、</w:t>
      </w:r>
      <w:r w:rsidR="00462581" w:rsidRPr="001C6C4A">
        <w:rPr>
          <w:rFonts w:hint="eastAsia"/>
          <w:szCs w:val="20"/>
        </w:rPr>
        <w:t>扱っている全ての指導事項について設定した。</w:t>
      </w:r>
    </w:p>
    <w:p w14:paraId="3394013A" w14:textId="7A57A038" w:rsidR="002D1E5A" w:rsidRPr="001C6C4A" w:rsidRDefault="002D1E5A" w:rsidP="00761205">
      <w:pPr>
        <w:ind w:left="200" w:rightChars="41" w:right="82" w:hangingChars="100" w:hanging="200"/>
        <w:rPr>
          <w:szCs w:val="20"/>
        </w:rPr>
      </w:pPr>
      <w:r w:rsidRPr="001C6C4A">
        <w:rPr>
          <w:rFonts w:hint="eastAsia"/>
          <w:szCs w:val="20"/>
        </w:rPr>
        <w:t>・「主体的に学習に取り組む態度」は</w:t>
      </w:r>
      <w:r w:rsidR="00BD3F9F">
        <w:rPr>
          <w:rFonts w:hint="eastAsia"/>
          <w:szCs w:val="20"/>
        </w:rPr>
        <w:t>、</w:t>
      </w:r>
      <w:r w:rsidRPr="001C6C4A">
        <w:rPr>
          <w:rFonts w:hint="eastAsia"/>
          <w:szCs w:val="20"/>
        </w:rPr>
        <w:t>次の４つの内容を</w:t>
      </w:r>
      <w:r w:rsidR="005A34A6" w:rsidRPr="001C6C4A">
        <w:rPr>
          <w:rFonts w:hint="eastAsia"/>
          <w:szCs w:val="20"/>
        </w:rPr>
        <w:t>全て</w:t>
      </w:r>
      <w:r w:rsidRPr="001C6C4A">
        <w:rPr>
          <w:rFonts w:hint="eastAsia"/>
          <w:szCs w:val="20"/>
        </w:rPr>
        <w:t>含め</w:t>
      </w:r>
      <w:r w:rsidR="00BD3F9F">
        <w:rPr>
          <w:rFonts w:hint="eastAsia"/>
          <w:szCs w:val="20"/>
        </w:rPr>
        <w:t>、</w:t>
      </w:r>
      <w:r w:rsidR="009B6006" w:rsidRPr="001C6C4A">
        <w:rPr>
          <w:rFonts w:hint="eastAsia"/>
          <w:szCs w:val="20"/>
        </w:rPr>
        <w:t>各教材の目標や学習内容等に応じて</w:t>
      </w:r>
      <w:r w:rsidR="00BD3F9F">
        <w:rPr>
          <w:rFonts w:hint="eastAsia"/>
          <w:szCs w:val="20"/>
        </w:rPr>
        <w:t>、</w:t>
      </w:r>
      <w:r w:rsidR="009B6006" w:rsidRPr="001C6C4A">
        <w:rPr>
          <w:rFonts w:hint="eastAsia"/>
          <w:szCs w:val="20"/>
        </w:rPr>
        <w:t>その組み合わせを工夫しながら</w:t>
      </w:r>
      <w:r w:rsidRPr="001C6C4A">
        <w:rPr>
          <w:rFonts w:hint="eastAsia"/>
          <w:szCs w:val="20"/>
        </w:rPr>
        <w:t>設定している。</w:t>
      </w:r>
      <w:r w:rsidR="005A34A6" w:rsidRPr="001C6C4A">
        <w:rPr>
          <w:rFonts w:hint="eastAsia"/>
          <w:szCs w:val="20"/>
        </w:rPr>
        <w:t>また</w:t>
      </w:r>
      <w:r w:rsidR="00BD3F9F">
        <w:rPr>
          <w:rFonts w:hint="eastAsia"/>
          <w:szCs w:val="20"/>
        </w:rPr>
        <w:t>、</w:t>
      </w:r>
      <w:r w:rsidR="005A34A6" w:rsidRPr="001C6C4A">
        <w:rPr>
          <w:rFonts w:hint="eastAsia"/>
          <w:szCs w:val="20"/>
        </w:rPr>
        <w:t>文末は「～しようとしている。」とした。</w:t>
      </w:r>
    </w:p>
    <w:p w14:paraId="4FFFCB83" w14:textId="5AF2D9B7" w:rsidR="002D1E5A" w:rsidRPr="001C6C4A" w:rsidRDefault="002D1E5A" w:rsidP="002D1E5A">
      <w:pPr>
        <w:ind w:leftChars="200" w:left="600" w:hangingChars="100" w:hanging="200"/>
        <w:rPr>
          <w:szCs w:val="20"/>
        </w:rPr>
      </w:pPr>
      <w:r w:rsidRPr="001C6C4A">
        <w:rPr>
          <w:rFonts w:hint="eastAsia"/>
          <w:szCs w:val="20"/>
        </w:rPr>
        <w:lastRenderedPageBreak/>
        <w:t>①粘り強さ</w:t>
      </w:r>
      <w:r w:rsidR="005A34A6" w:rsidRPr="001C6C4A">
        <w:rPr>
          <w:rFonts w:hint="eastAsia"/>
          <w:szCs w:val="20"/>
        </w:rPr>
        <w:t>〈積極的に</w:t>
      </w:r>
      <w:r w:rsidR="00BD3F9F">
        <w:rPr>
          <w:rFonts w:hint="eastAsia"/>
          <w:szCs w:val="20"/>
        </w:rPr>
        <w:t>、</w:t>
      </w:r>
      <w:r w:rsidR="005A34A6" w:rsidRPr="001C6C4A">
        <w:rPr>
          <w:rFonts w:hint="eastAsia"/>
          <w:szCs w:val="20"/>
        </w:rPr>
        <w:t>進んで</w:t>
      </w:r>
      <w:r w:rsidR="00BD3F9F">
        <w:rPr>
          <w:rFonts w:hint="eastAsia"/>
          <w:szCs w:val="20"/>
        </w:rPr>
        <w:t>、</w:t>
      </w:r>
      <w:r w:rsidR="005A34A6" w:rsidRPr="001C6C4A">
        <w:rPr>
          <w:rFonts w:hint="eastAsia"/>
          <w:szCs w:val="20"/>
        </w:rPr>
        <w:t>粘り強く等〉</w:t>
      </w:r>
    </w:p>
    <w:p w14:paraId="232F3855" w14:textId="2DD37245" w:rsidR="002D1E5A" w:rsidRPr="001C6C4A" w:rsidRDefault="002D1E5A" w:rsidP="002D1E5A">
      <w:pPr>
        <w:ind w:leftChars="200" w:left="600" w:hangingChars="100" w:hanging="200"/>
        <w:rPr>
          <w:szCs w:val="20"/>
        </w:rPr>
      </w:pPr>
      <w:r w:rsidRPr="001C6C4A">
        <w:rPr>
          <w:rFonts w:hint="eastAsia"/>
          <w:szCs w:val="20"/>
        </w:rPr>
        <w:t>②自らの学習の調整</w:t>
      </w:r>
      <w:r w:rsidR="005A34A6" w:rsidRPr="001C6C4A">
        <w:rPr>
          <w:rFonts w:hint="eastAsia"/>
          <w:szCs w:val="20"/>
        </w:rPr>
        <w:t>〈学習の見通しをもって</w:t>
      </w:r>
      <w:r w:rsidR="00BD3F9F">
        <w:rPr>
          <w:rFonts w:hint="eastAsia"/>
          <w:szCs w:val="20"/>
        </w:rPr>
        <w:t>、</w:t>
      </w:r>
      <w:r w:rsidR="005A34A6" w:rsidRPr="001C6C4A">
        <w:rPr>
          <w:rFonts w:hint="eastAsia"/>
          <w:szCs w:val="20"/>
        </w:rPr>
        <w:t>学習課題に沿って</w:t>
      </w:r>
      <w:r w:rsidR="00BD3F9F">
        <w:rPr>
          <w:rFonts w:hint="eastAsia"/>
          <w:szCs w:val="20"/>
        </w:rPr>
        <w:t>、</w:t>
      </w:r>
      <w:r w:rsidR="005A34A6" w:rsidRPr="001C6C4A">
        <w:rPr>
          <w:rFonts w:hint="eastAsia"/>
          <w:szCs w:val="20"/>
        </w:rPr>
        <w:t>今までの学習を生かして等〉</w:t>
      </w:r>
    </w:p>
    <w:p w14:paraId="6590E340" w14:textId="03D716E7" w:rsidR="002D1E5A" w:rsidRPr="001C6C4A" w:rsidRDefault="002D1E5A" w:rsidP="002D1E5A">
      <w:pPr>
        <w:ind w:leftChars="200" w:left="600" w:hangingChars="100" w:hanging="200"/>
        <w:rPr>
          <w:szCs w:val="20"/>
        </w:rPr>
      </w:pPr>
      <w:r w:rsidRPr="001C6C4A">
        <w:rPr>
          <w:rFonts w:hint="eastAsia"/>
          <w:szCs w:val="20"/>
        </w:rPr>
        <w:t>③他の２観点において重点とする内容</w:t>
      </w:r>
      <w:r w:rsidR="005A34A6" w:rsidRPr="001C6C4A">
        <w:rPr>
          <w:rFonts w:hint="eastAsia"/>
          <w:szCs w:val="20"/>
        </w:rPr>
        <w:t>（特に</w:t>
      </w:r>
      <w:r w:rsidR="00BD3F9F">
        <w:rPr>
          <w:rFonts w:hint="eastAsia"/>
          <w:szCs w:val="20"/>
        </w:rPr>
        <w:t>、</w:t>
      </w:r>
      <w:r w:rsidR="005A34A6" w:rsidRPr="001C6C4A">
        <w:rPr>
          <w:rFonts w:hint="eastAsia"/>
          <w:szCs w:val="20"/>
        </w:rPr>
        <w:t>粘り強さを発揮してほしい内容）</w:t>
      </w:r>
    </w:p>
    <w:p w14:paraId="026B0E4E" w14:textId="77777777" w:rsidR="002D1E5A" w:rsidRPr="001C6C4A" w:rsidRDefault="002D1E5A" w:rsidP="002D1E5A">
      <w:pPr>
        <w:ind w:leftChars="200" w:left="600" w:hangingChars="100" w:hanging="200"/>
        <w:rPr>
          <w:szCs w:val="20"/>
        </w:rPr>
      </w:pPr>
      <w:r w:rsidRPr="001C6C4A">
        <w:rPr>
          <w:rFonts w:hint="eastAsia"/>
          <w:szCs w:val="20"/>
        </w:rPr>
        <w:t>④当該単元の具体的な言語活動</w:t>
      </w:r>
      <w:r w:rsidR="005A34A6" w:rsidRPr="001C6C4A">
        <w:rPr>
          <w:rFonts w:hint="eastAsia"/>
          <w:szCs w:val="20"/>
        </w:rPr>
        <w:t>（自らの学習の調整が必要となる具体的な言語活動）</w:t>
      </w:r>
    </w:p>
    <w:p w14:paraId="60108A12"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記号の意味</w:t>
      </w:r>
    </w:p>
    <w:p w14:paraId="758DB62C" w14:textId="77777777" w:rsidR="002D1E5A" w:rsidRPr="001C6C4A" w:rsidRDefault="002D1E5A" w:rsidP="002D1E5A">
      <w:pPr>
        <w:tabs>
          <w:tab w:val="left" w:leader="middleDot" w:pos="1800"/>
        </w:tabs>
        <w:ind w:leftChars="300" w:left="600"/>
        <w:rPr>
          <w:szCs w:val="20"/>
        </w:rPr>
      </w:pPr>
      <w:r w:rsidRPr="001C6C4A">
        <w:rPr>
          <w:rFonts w:hint="eastAsia"/>
          <w:szCs w:val="20"/>
        </w:rPr>
        <w:t>［知技］</w:t>
      </w:r>
      <w:r w:rsidRPr="001C6C4A">
        <w:rPr>
          <w:rFonts w:ascii="ＭＳ 明朝" w:hAnsi="ＭＳ 明朝"/>
          <w:sz w:val="16"/>
          <w:szCs w:val="16"/>
        </w:rPr>
        <w:tab/>
      </w:r>
      <w:r w:rsidRPr="001C6C4A">
        <w:rPr>
          <w:rFonts w:hint="eastAsia"/>
          <w:szCs w:val="20"/>
        </w:rPr>
        <w:t>「知識・技能」の評価規準例</w:t>
      </w:r>
    </w:p>
    <w:p w14:paraId="58929A76" w14:textId="77777777" w:rsidR="002D1E5A" w:rsidRPr="001C6C4A" w:rsidRDefault="002D1E5A" w:rsidP="002D1E5A">
      <w:pPr>
        <w:tabs>
          <w:tab w:val="left" w:leader="middleDot" w:pos="1800"/>
        </w:tabs>
        <w:ind w:leftChars="300" w:left="600"/>
        <w:rPr>
          <w:szCs w:val="20"/>
        </w:rPr>
      </w:pPr>
      <w:r w:rsidRPr="001C6C4A">
        <w:rPr>
          <w:rFonts w:hint="eastAsia"/>
          <w:szCs w:val="20"/>
        </w:rPr>
        <w:t>［思判表］</w:t>
      </w:r>
      <w:r w:rsidRPr="001C6C4A">
        <w:rPr>
          <w:rFonts w:ascii="ＭＳ 明朝" w:hAnsi="ＭＳ 明朝"/>
          <w:sz w:val="16"/>
          <w:szCs w:val="16"/>
        </w:rPr>
        <w:tab/>
      </w:r>
      <w:r w:rsidRPr="001C6C4A">
        <w:rPr>
          <w:rFonts w:hint="eastAsia"/>
          <w:szCs w:val="20"/>
        </w:rPr>
        <w:t>「思考・判断・表現」の評価規準例</w:t>
      </w:r>
    </w:p>
    <w:p w14:paraId="0B3C910A" w14:textId="77777777" w:rsidR="002D1E5A" w:rsidRPr="001C6C4A" w:rsidRDefault="002D1E5A" w:rsidP="002D1E5A">
      <w:pPr>
        <w:tabs>
          <w:tab w:val="left" w:leader="middleDot" w:pos="1800"/>
        </w:tabs>
        <w:ind w:leftChars="300" w:left="600"/>
        <w:rPr>
          <w:szCs w:val="20"/>
        </w:rPr>
      </w:pPr>
      <w:r w:rsidRPr="001C6C4A">
        <w:rPr>
          <w:rFonts w:hint="eastAsia"/>
          <w:szCs w:val="20"/>
        </w:rPr>
        <w:t>［主］</w:t>
      </w:r>
      <w:r w:rsidRPr="001C6C4A">
        <w:rPr>
          <w:rFonts w:ascii="ＭＳ 明朝" w:hAnsi="ＭＳ 明朝"/>
          <w:sz w:val="16"/>
          <w:szCs w:val="16"/>
        </w:rPr>
        <w:tab/>
      </w:r>
      <w:r w:rsidRPr="001C6C4A">
        <w:rPr>
          <w:rFonts w:hint="eastAsia"/>
          <w:szCs w:val="20"/>
        </w:rPr>
        <w:t>「主体的に学習に取り組む態度」の評価規準例</w:t>
      </w:r>
    </w:p>
    <w:p w14:paraId="2D94DCE3" w14:textId="77777777" w:rsidR="00454EB4" w:rsidRPr="001C6C4A" w:rsidRDefault="00454EB4">
      <w:pPr>
        <w:widowControl/>
        <w:jc w:val="left"/>
        <w:rPr>
          <w:rFonts w:ascii="ＭＳ 明朝" w:eastAsia="ＭＳ Ｐ明朝" w:hAnsi="Times New Roman" w:cs="ＭＳ Ｐ明朝"/>
          <w:kern w:val="0"/>
          <w:sz w:val="18"/>
          <w:szCs w:val="18"/>
        </w:rPr>
      </w:pPr>
      <w:r w:rsidRPr="001C6C4A">
        <w:rPr>
          <w:rFonts w:ascii="ＭＳ 明朝" w:eastAsia="ＭＳ Ｐ明朝" w:hAnsi="Times New Roman" w:cs="ＭＳ Ｐ明朝"/>
          <w:kern w:val="0"/>
          <w:sz w:val="18"/>
          <w:szCs w:val="18"/>
        </w:rPr>
        <w:br w:type="page"/>
      </w:r>
    </w:p>
    <w:p w14:paraId="42EAC968" w14:textId="75B54C5D" w:rsidR="00E839B9" w:rsidRPr="001C6C4A"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1C6C4A">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8"/>
        <w:gridCol w:w="1418"/>
        <w:gridCol w:w="1843"/>
        <w:gridCol w:w="4536"/>
        <w:gridCol w:w="4536"/>
      </w:tblGrid>
      <w:tr w:rsidR="001C6C4A" w:rsidRPr="001C6C4A" w14:paraId="35AD383B" w14:textId="77777777" w:rsidTr="00E536E1">
        <w:trPr>
          <w:trHeight w:val="283"/>
        </w:trPr>
        <w:tc>
          <w:tcPr>
            <w:tcW w:w="2268"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443D658F" w14:textId="77777777" w:rsidR="002D1E5A" w:rsidRPr="001C6C4A" w:rsidRDefault="002D1E5A" w:rsidP="00E536E1">
            <w:pPr>
              <w:spacing w:line="300" w:lineRule="exact"/>
              <w:jc w:val="center"/>
              <w:rPr>
                <w:rFonts w:ascii="ＭＳ ゴシック" w:eastAsia="ＭＳ ゴシック" w:hAnsi="ＭＳ ゴシック"/>
                <w:sz w:val="18"/>
                <w:szCs w:val="18"/>
              </w:rPr>
            </w:pPr>
            <w:r w:rsidRPr="001C6C4A">
              <w:rPr>
                <w:rFonts w:ascii="ＭＳ 明朝" w:eastAsia="ＭＳ Ｐ明朝" w:hAnsi="Times New Roman" w:cs="ＭＳ Ｐ明朝"/>
                <w:kern w:val="0"/>
                <w:sz w:val="18"/>
                <w:szCs w:val="18"/>
              </w:rPr>
              <w:br w:type="page"/>
            </w:r>
            <w:r w:rsidRPr="001C6C4A">
              <w:rPr>
                <w:rFonts w:ascii="ＭＳ ゴシック" w:eastAsia="ＭＳ ゴシック" w:hAnsi="ＭＳ ゴシック" w:hint="eastAsia"/>
                <w:sz w:val="18"/>
                <w:szCs w:val="18"/>
              </w:rPr>
              <w:t>領域</w:t>
            </w:r>
            <w:r w:rsidR="00BE334B" w:rsidRPr="001C6C4A">
              <w:rPr>
                <w:rFonts w:ascii="ＭＳ ゴシック" w:eastAsia="ＭＳ ゴシック" w:hAnsi="ＭＳ ゴシック" w:hint="eastAsia"/>
                <w:sz w:val="18"/>
                <w:szCs w:val="18"/>
              </w:rPr>
              <w:t>・</w:t>
            </w:r>
            <w:r w:rsidRPr="001C6C4A">
              <w:rPr>
                <w:rFonts w:ascii="ＭＳ ゴシック" w:eastAsia="ＭＳ ゴシック" w:hAnsi="ＭＳ ゴシック" w:hint="eastAsia"/>
                <w:sz w:val="18"/>
                <w:szCs w:val="18"/>
              </w:rPr>
              <w:t>教材名</w:t>
            </w:r>
          </w:p>
          <w:p w14:paraId="026E036F" w14:textId="77777777" w:rsidR="002D1E5A" w:rsidRPr="001C6C4A" w:rsidRDefault="002D1E5A" w:rsidP="00044DB8">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51865CB1" w14:textId="77777777" w:rsidR="002D1E5A" w:rsidRPr="001C6C4A" w:rsidRDefault="002D1E5A" w:rsidP="00205803">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A9EC1F4" w14:textId="77777777" w:rsidR="002D1E5A" w:rsidRPr="001C6C4A" w:rsidRDefault="002D1E5A" w:rsidP="00E536E1">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学習目標</w:t>
            </w:r>
          </w:p>
        </w:tc>
        <w:tc>
          <w:tcPr>
            <w:tcW w:w="4536"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7837B58" w14:textId="77777777" w:rsidR="002D1E5A" w:rsidRPr="001C6C4A" w:rsidRDefault="002D1E5A" w:rsidP="00E536E1">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学習活動例</w:t>
            </w:r>
          </w:p>
          <w:p w14:paraId="7A1FA04E" w14:textId="77777777" w:rsidR="00205803" w:rsidRPr="001C6C4A"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1C6C4A">
              <w:rPr>
                <w:rFonts w:ascii="ＭＳ ゴシック" w:eastAsia="ＭＳ ゴシック" w:hAnsi="ＭＳ ゴシック" w:hint="eastAsia"/>
                <w:sz w:val="18"/>
                <w:szCs w:val="18"/>
              </w:rPr>
              <w:t>（</w:t>
            </w:r>
            <w:r w:rsidRPr="001C6C4A">
              <w:rPr>
                <w:rFonts w:ascii="ＭＳ 明朝" w:hAnsi="ＭＳ 明朝" w:hint="eastAsia"/>
                <w:sz w:val="18"/>
                <w:szCs w:val="18"/>
              </w:rPr>
              <w:t>＊</w:t>
            </w:r>
            <w:r w:rsidRPr="001C6C4A">
              <w:rPr>
                <w:rFonts w:ascii="ＭＳ ゴシック" w:eastAsia="ＭＳ ゴシック" w:hAnsi="ＭＳ ゴシック" w:hint="eastAsia"/>
                <w:sz w:val="18"/>
                <w:szCs w:val="18"/>
              </w:rPr>
              <w:t>は指導上の留意点</w:t>
            </w:r>
            <w:r w:rsidR="00205803" w:rsidRPr="001C6C4A">
              <w:rPr>
                <w:rFonts w:ascii="ＭＳ ゴシック" w:eastAsia="ＭＳ ゴシック" w:hAnsi="ＭＳ ゴシック" w:hint="eastAsia"/>
                <w:sz w:val="18"/>
                <w:szCs w:val="18"/>
              </w:rPr>
              <w:t>など</w:t>
            </w:r>
            <w:r w:rsidRPr="001C6C4A">
              <w:rPr>
                <w:rFonts w:ascii="ＭＳ ゴシック" w:eastAsia="ＭＳ ゴシック" w:hAnsi="ＭＳ ゴシック" w:hint="eastAsia"/>
                <w:sz w:val="18"/>
                <w:szCs w:val="18"/>
              </w:rPr>
              <w:t>）</w:t>
            </w:r>
          </w:p>
        </w:tc>
        <w:tc>
          <w:tcPr>
            <w:tcW w:w="4536" w:type="dxa"/>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2A55B92A" w14:textId="77777777" w:rsidR="002D1E5A" w:rsidRPr="001C6C4A" w:rsidRDefault="002D1E5A" w:rsidP="00205803">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評価規準例</w:t>
            </w:r>
          </w:p>
        </w:tc>
      </w:tr>
      <w:tr w:rsidR="001C6C4A" w:rsidRPr="001C6C4A" w14:paraId="77C8C8EB"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152FD35" w14:textId="77777777" w:rsidR="002D1E5A" w:rsidRPr="001C6C4A" w:rsidRDefault="002D1E5A" w:rsidP="00E536E1">
            <w:pPr>
              <w:spacing w:line="300" w:lineRule="exact"/>
              <w:jc w:val="left"/>
              <w:rPr>
                <w:rFonts w:ascii="ＭＳ 明朝" w:hAnsi="ＭＳ 明朝"/>
                <w:sz w:val="18"/>
                <w:szCs w:val="18"/>
              </w:rPr>
            </w:pPr>
            <w:r w:rsidRPr="001C6C4A">
              <w:rPr>
                <w:rFonts w:ascii="ＭＳ 明朝" w:hAnsi="ＭＳ 明朝" w:hint="eastAsia"/>
                <w:sz w:val="18"/>
                <w:szCs w:val="18"/>
              </w:rPr>
              <w:t>■１学期</w:t>
            </w:r>
          </w:p>
        </w:tc>
      </w:tr>
      <w:tr w:rsidR="001C6C4A" w:rsidRPr="001C6C4A" w14:paraId="25BEA953"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CD0EA70" w14:textId="1E0C7D7C" w:rsidR="002D1E5A" w:rsidRPr="001C6C4A" w:rsidRDefault="002D1E5A" w:rsidP="00E536E1">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 xml:space="preserve">現代文編１　</w:t>
            </w:r>
            <w:r w:rsidR="00ED3FDA">
              <w:rPr>
                <w:rFonts w:ascii="ＭＳ 明朝" w:hAnsi="ＭＳ 明朝" w:hint="eastAsia"/>
                <w:sz w:val="18"/>
                <w:szCs w:val="18"/>
              </w:rPr>
              <w:t>随筆</w:t>
            </w:r>
            <w:r w:rsidRPr="001C6C4A">
              <w:rPr>
                <w:rFonts w:ascii="ＭＳ 明朝" w:hAnsi="ＭＳ 明朝" w:hint="eastAsia"/>
                <w:sz w:val="18"/>
                <w:szCs w:val="18"/>
              </w:rPr>
              <w:t>（４月）</w:t>
            </w:r>
          </w:p>
        </w:tc>
      </w:tr>
      <w:tr w:rsidR="00697514" w:rsidRPr="001C6C4A" w14:paraId="609AA2D4"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0B9789F7" w14:textId="77777777" w:rsidR="00697514" w:rsidRPr="001C6C4A" w:rsidRDefault="00697514" w:rsidP="00697514">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4F94772F" w14:textId="77777777" w:rsidR="00697514" w:rsidRPr="001C6C4A" w:rsidRDefault="00697514" w:rsidP="00697514">
            <w:pPr>
              <w:spacing w:line="300" w:lineRule="exact"/>
              <w:rPr>
                <w:rFonts w:ascii="ＭＳ 明朝" w:hAnsi="ＭＳ 明朝" w:cs="Arial"/>
                <w:bCs/>
                <w:sz w:val="21"/>
                <w:szCs w:val="18"/>
              </w:rPr>
            </w:pPr>
            <w:r w:rsidRPr="001C6C4A">
              <w:rPr>
                <w:rFonts w:ascii="ＭＳ 明朝" w:hAnsi="ＭＳ 明朝" w:cs="Arial" w:hint="eastAsia"/>
                <w:bCs/>
                <w:sz w:val="21"/>
                <w:szCs w:val="18"/>
              </w:rPr>
              <w:t>さくらさくらさくら</w:t>
            </w:r>
          </w:p>
          <w:p w14:paraId="0DAD3798" w14:textId="77777777" w:rsidR="00697514" w:rsidRPr="001C6C4A" w:rsidRDefault="00697514" w:rsidP="00697514">
            <w:pPr>
              <w:spacing w:line="300" w:lineRule="exact"/>
              <w:jc w:val="right"/>
              <w:rPr>
                <w:rFonts w:ascii="ＭＳ 明朝" w:hAnsi="ＭＳ 明朝" w:cs="Arial"/>
                <w:sz w:val="18"/>
                <w:szCs w:val="18"/>
              </w:rPr>
            </w:pPr>
            <w:r w:rsidRPr="001C6C4A">
              <w:rPr>
                <w:rFonts w:ascii="ＭＳ 明朝" w:hAnsi="ＭＳ 明朝" w:cs="Arial"/>
                <w:sz w:val="18"/>
                <w:szCs w:val="18"/>
              </w:rPr>
              <w:t>Ｐ1</w:t>
            </w:r>
            <w:r w:rsidRPr="001C6C4A">
              <w:rPr>
                <w:rFonts w:ascii="ＭＳ 明朝" w:hAnsi="ＭＳ 明朝" w:cs="Arial" w:hint="eastAsia"/>
                <w:sz w:val="18"/>
                <w:szCs w:val="18"/>
              </w:rPr>
              <w:t>0</w:t>
            </w:r>
          </w:p>
          <w:p w14:paraId="493A7CD0" w14:textId="77777777" w:rsidR="00697514" w:rsidRPr="001C6C4A" w:rsidRDefault="00697514" w:rsidP="00697514">
            <w:pPr>
              <w:spacing w:line="300" w:lineRule="exact"/>
              <w:jc w:val="right"/>
              <w:rPr>
                <w:rFonts w:ascii="ＭＳ 明朝" w:hAnsi="ＭＳ 明朝" w:cs="Arial"/>
                <w:sz w:val="18"/>
                <w:szCs w:val="18"/>
              </w:rPr>
            </w:pPr>
            <w:r w:rsidRPr="001C6C4A">
              <w:rPr>
                <w:rFonts w:ascii="ＭＳ 明朝" w:hAnsi="ＭＳ 明朝" w:cs="Arial" w:hint="eastAsia"/>
                <w:sz w:val="18"/>
                <w:szCs w:val="18"/>
              </w:rPr>
              <w:t>２</w:t>
            </w:r>
            <w:r w:rsidRPr="001C6C4A">
              <w:rPr>
                <w:rFonts w:ascii="ＭＳ 明朝" w:hAnsi="ＭＳ 明朝" w:cs="Arial"/>
                <w:sz w:val="18"/>
                <w:szCs w:val="18"/>
              </w:rPr>
              <w:t>時間</w:t>
            </w:r>
          </w:p>
          <w:p w14:paraId="63D3130C" w14:textId="77777777" w:rsidR="00697514" w:rsidRPr="001C6C4A" w:rsidRDefault="00697514" w:rsidP="00697514">
            <w:pPr>
              <w:spacing w:line="300" w:lineRule="exact"/>
              <w:jc w:val="right"/>
              <w:rPr>
                <w:rFonts w:ascii="ＭＳ 明朝" w:hAnsi="ＭＳ 明朝" w:cs="Arial"/>
                <w:sz w:val="18"/>
                <w:szCs w:val="18"/>
              </w:rPr>
            </w:pPr>
          </w:p>
          <w:p w14:paraId="5CD81638" w14:textId="76758672" w:rsidR="00697514" w:rsidRPr="001C6C4A" w:rsidRDefault="00697514" w:rsidP="00697514">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034C5B58" w14:textId="77777777" w:rsidR="00697514" w:rsidRPr="001C6C4A" w:rsidRDefault="00697514" w:rsidP="00697514">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w:t>
            </w:r>
            <w:r>
              <w:rPr>
                <w:rFonts w:ascii="ＭＳ 明朝" w:hAnsi="ＭＳ 明朝" w:cs="ＭＳ ゴシック" w:hint="eastAsia"/>
                <w:sz w:val="18"/>
                <w:szCs w:val="18"/>
              </w:rPr>
              <w:t>、</w:t>
            </w:r>
            <w:r w:rsidRPr="001C6C4A">
              <w:rPr>
                <w:rFonts w:ascii="ＭＳ 明朝" w:hAnsi="ＭＳ 明朝" w:cs="ＭＳ ゴシック" w:hint="eastAsia"/>
                <w:sz w:val="18"/>
                <w:szCs w:val="18"/>
              </w:rPr>
              <w:t>イ</w:t>
            </w:r>
            <w:r>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Pr>
                <w:rFonts w:ascii="ＭＳ 明朝" w:hAnsi="ＭＳ 明朝" w:cs="ＭＳ ゴシック" w:hint="eastAsia"/>
                <w:sz w:val="18"/>
                <w:szCs w:val="18"/>
              </w:rPr>
              <w:t>、</w:t>
            </w:r>
            <w:r w:rsidRPr="001C6C4A">
              <w:rPr>
                <w:rFonts w:ascii="ＭＳ 明朝" w:hAnsi="ＭＳ 明朝" w:cs="ＭＳ ゴシック" w:hint="eastAsia"/>
                <w:sz w:val="18"/>
                <w:szCs w:val="18"/>
              </w:rPr>
              <w:t>エ</w:t>
            </w:r>
          </w:p>
          <w:p w14:paraId="73FA454F" w14:textId="2358EF13" w:rsidR="00697514" w:rsidRPr="001C6C4A" w:rsidRDefault="00697514" w:rsidP="00697514">
            <w:pPr>
              <w:spacing w:line="300" w:lineRule="exact"/>
              <w:ind w:left="180" w:hangingChars="100" w:hanging="180"/>
              <w:rPr>
                <w:rFonts w:ascii="ＭＳ 明朝" w:hAnsi="ＭＳ 明朝" w:cs="Arial"/>
                <w:bCs/>
                <w:sz w:val="18"/>
                <w:szCs w:val="18"/>
                <w:bdr w:val="single" w:sz="4" w:space="0" w:color="auto"/>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r>
              <w:rPr>
                <w:rFonts w:ascii="ＭＳ 明朝" w:hAnsi="ＭＳ 明朝" w:cs="Arial" w:hint="eastAsia"/>
                <w:sz w:val="18"/>
                <w:szCs w:val="18"/>
              </w:rPr>
              <w:t>、</w:t>
            </w:r>
            <w:r w:rsidRPr="001C6C4A">
              <w:rPr>
                <w:rFonts w:ascii="ＭＳ 明朝" w:hAnsi="ＭＳ 明朝" w:cs="Arial" w:hint="eastAsia"/>
                <w:sz w:val="18"/>
                <w:szCs w:val="18"/>
              </w:rPr>
              <w:t>イ</w:t>
            </w:r>
          </w:p>
        </w:tc>
        <w:tc>
          <w:tcPr>
            <w:tcW w:w="1843" w:type="dxa"/>
            <w:tcBorders>
              <w:top w:val="single" w:sz="4" w:space="0" w:color="auto"/>
              <w:bottom w:val="single" w:sz="8" w:space="0" w:color="auto"/>
            </w:tcBorders>
            <w:shd w:val="clear" w:color="auto" w:fill="auto"/>
            <w:tcMar>
              <w:left w:w="57" w:type="dxa"/>
              <w:right w:w="57" w:type="dxa"/>
            </w:tcMar>
          </w:tcPr>
          <w:p w14:paraId="6341D6D1" w14:textId="7C568C4D" w:rsidR="00697514" w:rsidRPr="001C6C4A" w:rsidRDefault="00697514" w:rsidP="00697514">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・引用歌や体験談に注意しながら</w:t>
            </w:r>
            <w:r>
              <w:rPr>
                <w:rFonts w:ascii="ＭＳ 明朝" w:hAnsi="ＭＳ 明朝" w:hint="eastAsia"/>
                <w:sz w:val="18"/>
                <w:szCs w:val="18"/>
              </w:rPr>
              <w:t>、</w:t>
            </w:r>
            <w:r w:rsidRPr="001C6C4A">
              <w:rPr>
                <w:rFonts w:ascii="ＭＳ 明朝" w:hAnsi="ＭＳ 明朝" w:hint="eastAsia"/>
                <w:sz w:val="18"/>
                <w:szCs w:val="18"/>
              </w:rPr>
              <w:t>日本独特の桜に対する感性について理解を深める。</w:t>
            </w:r>
          </w:p>
        </w:tc>
        <w:tc>
          <w:tcPr>
            <w:tcW w:w="4536" w:type="dxa"/>
            <w:tcBorders>
              <w:top w:val="single" w:sz="4" w:space="0" w:color="auto"/>
              <w:bottom w:val="single" w:sz="8" w:space="0" w:color="auto"/>
            </w:tcBorders>
            <w:shd w:val="clear" w:color="auto" w:fill="auto"/>
            <w:tcMar>
              <w:left w:w="57" w:type="dxa"/>
              <w:right w:w="57" w:type="dxa"/>
            </w:tcMar>
          </w:tcPr>
          <w:p w14:paraId="10E93CC0" w14:textId="77777777" w:rsidR="00697514" w:rsidRPr="001C6C4A" w:rsidRDefault="00697514" w:rsidP="00697514">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＜第１時＞</w:t>
            </w:r>
          </w:p>
          <w:p w14:paraId="5ECC4BBE" w14:textId="77777777" w:rsidR="00697514" w:rsidRPr="001C6C4A" w:rsidRDefault="00697514" w:rsidP="00697514">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１桜に対するイメージや筆者について知っていることを発表する。</w:t>
            </w:r>
          </w:p>
          <w:p w14:paraId="5E82A87D" w14:textId="77777777" w:rsidR="00697514" w:rsidRPr="001C6C4A" w:rsidRDefault="00697514" w:rsidP="00697514">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２本文を通読し</w:t>
            </w:r>
            <w:r>
              <w:rPr>
                <w:rFonts w:ascii="ＭＳ 明朝" w:hAnsi="ＭＳ 明朝" w:hint="eastAsia"/>
                <w:sz w:val="18"/>
                <w:szCs w:val="18"/>
              </w:rPr>
              <w:t>、</w:t>
            </w:r>
            <w:r w:rsidRPr="001C6C4A">
              <w:rPr>
                <w:rFonts w:ascii="ＭＳ 明朝" w:hAnsi="ＭＳ 明朝" w:hint="eastAsia"/>
                <w:sz w:val="18"/>
                <w:szCs w:val="18"/>
              </w:rPr>
              <w:t>三つの部分に分けて</w:t>
            </w:r>
            <w:r>
              <w:rPr>
                <w:rFonts w:ascii="ＭＳ 明朝" w:hAnsi="ＭＳ 明朝" w:hint="eastAsia"/>
                <w:sz w:val="18"/>
                <w:szCs w:val="18"/>
              </w:rPr>
              <w:t>、</w:t>
            </w:r>
            <w:r w:rsidRPr="001C6C4A">
              <w:rPr>
                <w:rFonts w:ascii="ＭＳ 明朝" w:hAnsi="ＭＳ 明朝" w:hint="eastAsia"/>
                <w:sz w:val="18"/>
                <w:szCs w:val="18"/>
              </w:rPr>
              <w:t>それぞれの話題をまとめる。 (手引き１)</w:t>
            </w:r>
          </w:p>
          <w:p w14:paraId="5586B5E6" w14:textId="77777777" w:rsidR="00697514" w:rsidRPr="001C6C4A" w:rsidRDefault="00697514" w:rsidP="00697514">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３第一段における要点がどの部分に示されているかを考え</w:t>
            </w:r>
            <w:r>
              <w:rPr>
                <w:rFonts w:ascii="ＭＳ 明朝" w:hAnsi="ＭＳ 明朝" w:hint="eastAsia"/>
                <w:sz w:val="18"/>
                <w:szCs w:val="18"/>
              </w:rPr>
              <w:t>、</w:t>
            </w:r>
            <w:r w:rsidRPr="001C6C4A">
              <w:rPr>
                <w:rFonts w:ascii="ＭＳ 明朝" w:hAnsi="ＭＳ 明朝" w:hint="eastAsia"/>
                <w:sz w:val="18"/>
                <w:szCs w:val="18"/>
              </w:rPr>
              <w:t>それが本文全体でどのような意味を持つか考察する。</w:t>
            </w:r>
          </w:p>
          <w:p w14:paraId="2BFD2760" w14:textId="77777777" w:rsidR="00697514" w:rsidRPr="001C6C4A" w:rsidRDefault="00697514" w:rsidP="00697514">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＜第２時＞</w:t>
            </w:r>
          </w:p>
          <w:p w14:paraId="29DC5A27" w14:textId="77777777" w:rsidR="00697514" w:rsidRPr="001C6C4A" w:rsidRDefault="00697514" w:rsidP="00697514">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１具体例から日本と外国での桜に対する感じ方や考え方の違いを理解する。 (手引き２・３)</w:t>
            </w:r>
          </w:p>
          <w:p w14:paraId="057B6090" w14:textId="77777777" w:rsidR="00697514" w:rsidRPr="001C6C4A" w:rsidRDefault="00697514" w:rsidP="00697514">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２第三段を音読し</w:t>
            </w:r>
            <w:r>
              <w:rPr>
                <w:rFonts w:ascii="ＭＳ 明朝" w:hAnsi="ＭＳ 明朝" w:hint="eastAsia"/>
                <w:sz w:val="18"/>
                <w:szCs w:val="18"/>
              </w:rPr>
              <w:t>、</w:t>
            </w:r>
            <w:r w:rsidRPr="001C6C4A">
              <w:rPr>
                <w:rFonts w:ascii="ＭＳ 明朝" w:hAnsi="ＭＳ 明朝" w:hint="eastAsia"/>
                <w:sz w:val="18"/>
                <w:szCs w:val="18"/>
              </w:rPr>
              <w:t>短歌三首の内容と詠まれた心情について考える。(手引き４)</w:t>
            </w:r>
          </w:p>
          <w:p w14:paraId="38EF0255" w14:textId="69343858" w:rsidR="00697514" w:rsidRPr="001C6C4A" w:rsidRDefault="00697514" w:rsidP="00697514">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３短歌の内容と</w:t>
            </w:r>
            <w:r>
              <w:rPr>
                <w:rFonts w:ascii="ＭＳ 明朝" w:hAnsi="ＭＳ 明朝" w:hint="eastAsia"/>
                <w:sz w:val="18"/>
                <w:szCs w:val="18"/>
              </w:rPr>
              <w:t>詠まれた</w:t>
            </w:r>
            <w:r w:rsidRPr="001C6C4A">
              <w:rPr>
                <w:rFonts w:ascii="ＭＳ 明朝" w:hAnsi="ＭＳ 明朝" w:hint="eastAsia"/>
                <w:sz w:val="18"/>
                <w:szCs w:val="18"/>
              </w:rPr>
              <w:t>心情についての考察を踏まえて</w:t>
            </w:r>
            <w:r>
              <w:rPr>
                <w:rFonts w:ascii="ＭＳ 明朝" w:hAnsi="ＭＳ 明朝" w:hint="eastAsia"/>
                <w:sz w:val="18"/>
                <w:szCs w:val="18"/>
              </w:rPr>
              <w:t>、</w:t>
            </w:r>
            <w:r w:rsidRPr="001C6C4A">
              <w:rPr>
                <w:rFonts w:ascii="ＭＳ 明朝" w:hAnsi="ＭＳ 明朝" w:hint="eastAsia"/>
                <w:sz w:val="18"/>
                <w:szCs w:val="18"/>
              </w:rPr>
              <w:t>筆者の桜への思いを整理する。（手引き５）</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45A75650" w14:textId="77777777" w:rsidR="00697514" w:rsidRPr="001C6C4A" w:rsidRDefault="00697514" w:rsidP="00697514">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3FA70F5B" w14:textId="77777777" w:rsidR="00697514" w:rsidRPr="001C6C4A" w:rsidRDefault="00697514" w:rsidP="00697514">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w:t>
            </w:r>
            <w:r>
              <w:rPr>
                <w:rFonts w:ascii="ＭＳ 明朝" w:hAnsi="ＭＳ 明朝" w:cs="Arial" w:hint="eastAsia"/>
                <w:sz w:val="18"/>
                <w:szCs w:val="18"/>
              </w:rPr>
              <w:t>、</w:t>
            </w:r>
            <w:r w:rsidRPr="001C6C4A">
              <w:rPr>
                <w:rFonts w:ascii="ＭＳ 明朝" w:hAnsi="ＭＳ 明朝" w:cs="Arial" w:hint="eastAsia"/>
                <w:sz w:val="18"/>
                <w:szCs w:val="18"/>
              </w:rPr>
              <w:t>文化の継承</w:t>
            </w:r>
            <w:r>
              <w:rPr>
                <w:rFonts w:ascii="ＭＳ 明朝" w:hAnsi="ＭＳ 明朝" w:cs="Arial" w:hint="eastAsia"/>
                <w:sz w:val="18"/>
                <w:szCs w:val="18"/>
              </w:rPr>
              <w:t>、</w:t>
            </w:r>
            <w:r w:rsidRPr="001C6C4A">
              <w:rPr>
                <w:rFonts w:ascii="ＭＳ 明朝" w:hAnsi="ＭＳ 明朝" w:cs="Arial" w:hint="eastAsia"/>
                <w:sz w:val="18"/>
                <w:szCs w:val="18"/>
              </w:rPr>
              <w:t>発展</w:t>
            </w:r>
            <w:r>
              <w:rPr>
                <w:rFonts w:ascii="ＭＳ 明朝" w:hAnsi="ＭＳ 明朝" w:cs="Arial" w:hint="eastAsia"/>
                <w:sz w:val="18"/>
                <w:szCs w:val="18"/>
              </w:rPr>
              <w:t>、</w:t>
            </w:r>
            <w:r w:rsidRPr="001C6C4A">
              <w:rPr>
                <w:rFonts w:ascii="ＭＳ 明朝" w:hAnsi="ＭＳ 明朝" w:cs="Arial" w:hint="eastAsia"/>
                <w:sz w:val="18"/>
                <w:szCs w:val="18"/>
              </w:rPr>
              <w:t>創造を支える働きがあることを理解している。</w:t>
            </w:r>
          </w:p>
          <w:p w14:paraId="0704FD2A" w14:textId="77777777" w:rsidR="00697514" w:rsidRPr="001C6C4A" w:rsidRDefault="00697514" w:rsidP="00697514">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・常用漢字の読みに慣れ</w:t>
            </w:r>
            <w:r>
              <w:rPr>
                <w:rFonts w:ascii="ＭＳ 明朝" w:hAnsi="ＭＳ 明朝" w:cs="Arial" w:hint="eastAsia"/>
                <w:sz w:val="18"/>
                <w:szCs w:val="18"/>
              </w:rPr>
              <w:t>、</w:t>
            </w:r>
            <w:r w:rsidRPr="001C6C4A">
              <w:rPr>
                <w:rFonts w:ascii="ＭＳ 明朝" w:hAnsi="ＭＳ 明朝" w:cs="Arial" w:hint="eastAsia"/>
                <w:sz w:val="18"/>
                <w:szCs w:val="18"/>
              </w:rPr>
              <w:t>主な常用漢字を書き</w:t>
            </w:r>
            <w:r>
              <w:rPr>
                <w:rFonts w:ascii="ＭＳ 明朝" w:hAnsi="ＭＳ 明朝" w:cs="Arial" w:hint="eastAsia"/>
                <w:sz w:val="18"/>
                <w:szCs w:val="18"/>
              </w:rPr>
              <w:t>、</w:t>
            </w:r>
            <w:r w:rsidRPr="001C6C4A">
              <w:rPr>
                <w:rFonts w:ascii="ＭＳ 明朝" w:hAnsi="ＭＳ 明朝" w:cs="Arial" w:hint="eastAsia"/>
                <w:sz w:val="18"/>
                <w:szCs w:val="18"/>
              </w:rPr>
              <w:t>文や文章の中で使っている。</w:t>
            </w:r>
          </w:p>
          <w:p w14:paraId="6570E555" w14:textId="77777777" w:rsidR="00697514" w:rsidRPr="001C6C4A" w:rsidRDefault="00697514" w:rsidP="00697514">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1C6C4A">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1C6C4A">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1C6C4A">
              <w:rPr>
                <w:rFonts w:ascii="ＭＳ 明朝" w:hAnsi="ＭＳ 明朝" w:cs="Arial" w:hint="eastAsia"/>
                <w:sz w:val="18"/>
                <w:szCs w:val="18"/>
              </w:rPr>
              <w:t>語感を磨き語彙を豊かにしている。</w:t>
            </w:r>
          </w:p>
          <w:p w14:paraId="371AED1C" w14:textId="77777777" w:rsidR="00697514" w:rsidRPr="001C6C4A" w:rsidRDefault="00697514" w:rsidP="00697514">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w:t>
            </w:r>
            <w:r>
              <w:rPr>
                <w:rFonts w:ascii="ＭＳ 明朝" w:hAnsi="ＭＳ 明朝" w:cs="Arial" w:hint="eastAsia"/>
                <w:sz w:val="18"/>
                <w:szCs w:val="18"/>
              </w:rPr>
              <w:t>、</w:t>
            </w:r>
            <w:r w:rsidRPr="001C6C4A">
              <w:rPr>
                <w:rFonts w:ascii="ＭＳ 明朝" w:hAnsi="ＭＳ 明朝" w:cs="Arial" w:hint="eastAsia"/>
                <w:sz w:val="18"/>
                <w:szCs w:val="18"/>
              </w:rPr>
              <w:t>文脈の中で形成されることを理解している。</w:t>
            </w:r>
          </w:p>
          <w:p w14:paraId="1F070EFC" w14:textId="77777777" w:rsidR="00697514" w:rsidRPr="001C6C4A" w:rsidRDefault="00697514" w:rsidP="00697514">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6CD69BC8" w14:textId="77777777" w:rsidR="00697514" w:rsidRPr="001C6C4A" w:rsidRDefault="00697514" w:rsidP="00697514">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文章の種類を踏まえて</w:t>
            </w:r>
            <w:r>
              <w:rPr>
                <w:rFonts w:ascii="ＭＳ 明朝" w:hAnsi="ＭＳ 明朝" w:cs="Arial" w:hint="eastAsia"/>
                <w:sz w:val="18"/>
                <w:szCs w:val="18"/>
              </w:rPr>
              <w:t>、</w:t>
            </w:r>
            <w:r w:rsidRPr="001C6C4A">
              <w:rPr>
                <w:rFonts w:ascii="ＭＳ 明朝" w:hAnsi="ＭＳ 明朝" w:cs="Arial" w:hint="eastAsia"/>
                <w:sz w:val="18"/>
                <w:szCs w:val="18"/>
              </w:rPr>
              <w:t>内容や構成</w:t>
            </w:r>
            <w:r>
              <w:rPr>
                <w:rFonts w:ascii="ＭＳ 明朝" w:hAnsi="ＭＳ 明朝" w:cs="Arial" w:hint="eastAsia"/>
                <w:sz w:val="18"/>
                <w:szCs w:val="18"/>
              </w:rPr>
              <w:t>、</w:t>
            </w:r>
            <w:r w:rsidRPr="001C6C4A">
              <w:rPr>
                <w:rFonts w:ascii="ＭＳ 明朝" w:hAnsi="ＭＳ 明朝" w:cs="Arial" w:hint="eastAsia"/>
                <w:sz w:val="18"/>
                <w:szCs w:val="18"/>
              </w:rPr>
              <w:t>展開などについて叙述を基に的確に捉えている。</w:t>
            </w:r>
          </w:p>
          <w:p w14:paraId="00233761" w14:textId="77777777" w:rsidR="00697514" w:rsidRPr="001C6C4A" w:rsidRDefault="00697514" w:rsidP="00697514">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1C6C4A">
              <w:rPr>
                <w:rFonts w:ascii="ＭＳ 明朝" w:hAnsi="ＭＳ 明朝" w:cs="Arial" w:hint="eastAsia"/>
                <w:sz w:val="18"/>
                <w:szCs w:val="18"/>
              </w:rPr>
              <w:t>感じ方</w:t>
            </w:r>
            <w:r>
              <w:rPr>
                <w:rFonts w:ascii="ＭＳ 明朝" w:hAnsi="ＭＳ 明朝" w:cs="Arial" w:hint="eastAsia"/>
                <w:sz w:val="18"/>
                <w:szCs w:val="18"/>
              </w:rPr>
              <w:t>、</w:t>
            </w:r>
            <w:r w:rsidRPr="001C6C4A">
              <w:rPr>
                <w:rFonts w:ascii="ＭＳ 明朝" w:hAnsi="ＭＳ 明朝" w:cs="Arial" w:hint="eastAsia"/>
                <w:sz w:val="18"/>
                <w:szCs w:val="18"/>
              </w:rPr>
              <w:t>考え方を捉え</w:t>
            </w:r>
            <w:r>
              <w:rPr>
                <w:rFonts w:ascii="ＭＳ 明朝" w:hAnsi="ＭＳ 明朝" w:cs="Arial" w:hint="eastAsia"/>
                <w:sz w:val="18"/>
                <w:szCs w:val="18"/>
              </w:rPr>
              <w:t>、</w:t>
            </w:r>
            <w:r w:rsidRPr="001C6C4A">
              <w:rPr>
                <w:rFonts w:ascii="ＭＳ 明朝" w:hAnsi="ＭＳ 明朝" w:cs="Arial" w:hint="eastAsia"/>
                <w:sz w:val="18"/>
                <w:szCs w:val="18"/>
              </w:rPr>
              <w:t>内容を解釈している。</w:t>
            </w:r>
          </w:p>
          <w:p w14:paraId="663028D0" w14:textId="6210311E" w:rsidR="00697514" w:rsidRPr="001C6C4A" w:rsidRDefault="00697514" w:rsidP="00697514">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sidRPr="001C6C4A">
              <w:rPr>
                <w:rFonts w:ascii="ＭＳ 明朝" w:hAnsi="ＭＳ 明朝" w:cs="ＭＳ 明朝"/>
                <w:sz w:val="18"/>
                <w:szCs w:val="18"/>
              </w:rPr>
              <w:t>進んで</w:t>
            </w:r>
            <w:r w:rsidRPr="001C6C4A">
              <w:rPr>
                <w:rFonts w:ascii="ＭＳ 明朝" w:hAnsi="ＭＳ 明朝" w:cs="ＭＳ 明朝" w:hint="eastAsia"/>
                <w:sz w:val="18"/>
                <w:szCs w:val="18"/>
              </w:rPr>
              <w:t>日本独特の桜に対する感性について理解</w:t>
            </w:r>
            <w:r w:rsidRPr="001C6C4A">
              <w:rPr>
                <w:rFonts w:ascii="ＭＳ 明朝" w:hAnsi="ＭＳ 明朝" w:cs="ＭＳ 明朝"/>
                <w:sz w:val="18"/>
                <w:szCs w:val="18"/>
              </w:rPr>
              <w:t>を深め</w:t>
            </w:r>
            <w:r>
              <w:rPr>
                <w:rFonts w:ascii="ＭＳ 明朝" w:hAnsi="ＭＳ 明朝" w:cs="ＭＳ 明朝"/>
                <w:sz w:val="18"/>
                <w:szCs w:val="18"/>
              </w:rPr>
              <w:t>、</w:t>
            </w:r>
            <w:r w:rsidRPr="001C6C4A">
              <w:rPr>
                <w:rFonts w:ascii="ＭＳ 明朝" w:hAnsi="ＭＳ 明朝" w:cs="ＭＳ 明朝"/>
                <w:sz w:val="18"/>
                <w:szCs w:val="18"/>
              </w:rPr>
              <w:t>学習課題に沿って</w:t>
            </w:r>
            <w:r w:rsidRPr="001C6C4A">
              <w:rPr>
                <w:rFonts w:ascii="ＭＳ 明朝" w:hAnsi="ＭＳ 明朝" w:cs="ＭＳ 明朝" w:hint="eastAsia"/>
                <w:sz w:val="18"/>
                <w:szCs w:val="18"/>
              </w:rPr>
              <w:t>本文や引用歌の考察を踏まえながら筆者の桜への思いを整理しようとしている。</w:t>
            </w:r>
          </w:p>
        </w:tc>
      </w:tr>
      <w:tr w:rsidR="00873925" w:rsidRPr="001C6C4A" w14:paraId="55875501" w14:textId="77777777" w:rsidTr="00E536E1">
        <w:trPr>
          <w:trHeight w:val="283"/>
        </w:trPr>
        <w:tc>
          <w:tcPr>
            <w:tcW w:w="2268" w:type="dxa"/>
            <w:tcBorders>
              <w:top w:val="single" w:sz="8" w:space="0" w:color="auto"/>
              <w:left w:val="single" w:sz="8" w:space="0" w:color="auto"/>
              <w:bottom w:val="single" w:sz="4" w:space="0" w:color="auto"/>
            </w:tcBorders>
            <w:shd w:val="clear" w:color="auto" w:fill="auto"/>
            <w:tcMar>
              <w:left w:w="57" w:type="dxa"/>
              <w:right w:w="57" w:type="dxa"/>
            </w:tcMar>
          </w:tcPr>
          <w:p w14:paraId="40AD0558" w14:textId="77777777" w:rsidR="00873925" w:rsidRDefault="00873925" w:rsidP="00873925">
            <w:pPr>
              <w:spacing w:line="300" w:lineRule="exact"/>
              <w:rPr>
                <w:rFonts w:ascii="ＭＳ 明朝" w:hAnsi="ＭＳ 明朝" w:cs="Arial"/>
                <w:sz w:val="18"/>
                <w:szCs w:val="18"/>
              </w:rPr>
            </w:pPr>
            <w:r>
              <w:rPr>
                <w:rFonts w:ascii="ＭＳ 明朝" w:hAnsi="ＭＳ 明朝" w:cs="Arial" w:hint="eastAsia"/>
                <w:sz w:val="18"/>
                <w:szCs w:val="18"/>
              </w:rPr>
              <w:t>読む</w:t>
            </w:r>
          </w:p>
          <w:p w14:paraId="48B2EAEB" w14:textId="77777777" w:rsidR="00873925" w:rsidRPr="001C6C4A" w:rsidRDefault="00873925" w:rsidP="00873925">
            <w:pPr>
              <w:spacing w:line="300" w:lineRule="exact"/>
              <w:rPr>
                <w:rFonts w:ascii="ＭＳ 明朝" w:hAnsi="ＭＳ 明朝" w:cs="Arial"/>
                <w:sz w:val="21"/>
                <w:szCs w:val="18"/>
              </w:rPr>
            </w:pPr>
            <w:r w:rsidRPr="00E62E1D">
              <w:rPr>
                <w:rFonts w:ascii="ＭＳ 明朝" w:hAnsi="ＭＳ 明朝" w:cs="Arial" w:hint="eastAsia"/>
                <w:sz w:val="21"/>
                <w:szCs w:val="21"/>
              </w:rPr>
              <w:t>〔言語〕</w:t>
            </w:r>
            <w:r w:rsidRPr="001C6C4A">
              <w:rPr>
                <w:rFonts w:ascii="ＭＳ 明朝" w:hAnsi="ＭＳ 明朝" w:cs="Arial" w:hint="eastAsia"/>
                <w:bCs/>
                <w:sz w:val="21"/>
                <w:szCs w:val="18"/>
              </w:rPr>
              <w:t>「花」といえば「桜」？</w:t>
            </w:r>
          </w:p>
          <w:p w14:paraId="12EB0D12" w14:textId="77777777" w:rsidR="00873925" w:rsidRPr="001C6C4A" w:rsidRDefault="00873925" w:rsidP="00873925">
            <w:pPr>
              <w:spacing w:line="300" w:lineRule="exact"/>
              <w:jc w:val="right"/>
              <w:rPr>
                <w:rFonts w:ascii="ＭＳ 明朝" w:hAnsi="ＭＳ 明朝" w:cs="Arial"/>
                <w:sz w:val="18"/>
                <w:szCs w:val="18"/>
              </w:rPr>
            </w:pPr>
            <w:r w:rsidRPr="001C6C4A">
              <w:rPr>
                <w:rFonts w:ascii="ＭＳ 明朝" w:hAnsi="ＭＳ 明朝" w:cs="Arial"/>
                <w:sz w:val="18"/>
                <w:szCs w:val="18"/>
              </w:rPr>
              <w:t>Ｐ1</w:t>
            </w:r>
            <w:r w:rsidRPr="001C6C4A">
              <w:rPr>
                <w:rFonts w:ascii="ＭＳ 明朝" w:hAnsi="ＭＳ 明朝" w:cs="Arial" w:hint="eastAsia"/>
                <w:sz w:val="18"/>
                <w:szCs w:val="18"/>
              </w:rPr>
              <w:t>6</w:t>
            </w:r>
          </w:p>
          <w:p w14:paraId="06D1109B" w14:textId="5E611AE4" w:rsidR="00873925" w:rsidRPr="001C6C4A" w:rsidRDefault="00873925" w:rsidP="00873925">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8" w:space="0" w:color="auto"/>
              <w:bottom w:val="single" w:sz="4" w:space="0" w:color="auto"/>
            </w:tcBorders>
            <w:shd w:val="clear" w:color="auto" w:fill="auto"/>
            <w:tcMar>
              <w:left w:w="57" w:type="dxa"/>
              <w:right w:w="57" w:type="dxa"/>
            </w:tcMar>
          </w:tcPr>
          <w:p w14:paraId="2AD71B08" w14:textId="77777777" w:rsidR="00873925" w:rsidRPr="001C6C4A" w:rsidRDefault="00873925" w:rsidP="00873925">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w:t>
            </w:r>
          </w:p>
          <w:p w14:paraId="1934BB87" w14:textId="77777777" w:rsidR="00873925" w:rsidRPr="001C6C4A" w:rsidRDefault="00873925" w:rsidP="00873925">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w:t>
            </w:r>
            <w:r w:rsidRPr="007A6621">
              <w:rPr>
                <w:rFonts w:ascii="BIZ UDゴシック" w:eastAsia="BIZ UDゴシック" w:hAnsi="BIZ UDゴシック" w:cs="Arial" w:hint="eastAsia"/>
                <w:kern w:val="0"/>
                <w:sz w:val="18"/>
                <w:szCs w:val="18"/>
              </w:rPr>
              <w:t>読むこと</w:t>
            </w:r>
            <w:r w:rsidRPr="001C6C4A">
              <w:rPr>
                <w:rFonts w:ascii="ＭＳ 明朝" w:hAnsi="ＭＳ 明朝" w:cs="ＭＳ ゴシック" w:hint="eastAsia"/>
                <w:sz w:val="18"/>
                <w:szCs w:val="18"/>
              </w:rPr>
              <w:t>⑴エ</w:t>
            </w:r>
          </w:p>
          <w:p w14:paraId="160D0743" w14:textId="170AF7AC" w:rsidR="00873925" w:rsidRPr="001C6C4A" w:rsidRDefault="00873925" w:rsidP="00873925">
            <w:pPr>
              <w:spacing w:line="300" w:lineRule="exact"/>
              <w:ind w:left="180" w:hangingChars="100" w:hanging="180"/>
              <w:rPr>
                <w:rFonts w:ascii="ＭＳ 明朝" w:hAnsi="ＭＳ 明朝" w:cs="ＭＳ Ｐゴシック"/>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7A6621">
              <w:rPr>
                <w:rFonts w:ascii="BIZ UDゴシック" w:eastAsia="BIZ UDゴシック" w:hAnsi="BIZ UDゴシック" w:cs="Arial" w:hint="eastAsia"/>
                <w:sz w:val="18"/>
                <w:szCs w:val="18"/>
              </w:rPr>
              <w:t>読むこと</w:t>
            </w:r>
            <w:r w:rsidRPr="001C6C4A">
              <w:rPr>
                <w:rFonts w:ascii="ＭＳ 明朝" w:hAnsi="ＭＳ 明朝" w:cs="ＭＳ ゴシック" w:hint="eastAsia"/>
                <w:sz w:val="18"/>
                <w:szCs w:val="18"/>
              </w:rPr>
              <w:t>⑵ア</w:t>
            </w:r>
          </w:p>
        </w:tc>
        <w:tc>
          <w:tcPr>
            <w:tcW w:w="1843" w:type="dxa"/>
            <w:tcBorders>
              <w:top w:val="single" w:sz="8" w:space="0" w:color="auto"/>
              <w:bottom w:val="single" w:sz="4" w:space="0" w:color="auto"/>
            </w:tcBorders>
            <w:shd w:val="clear" w:color="auto" w:fill="auto"/>
            <w:tcMar>
              <w:left w:w="57" w:type="dxa"/>
              <w:right w:w="57" w:type="dxa"/>
            </w:tcMar>
          </w:tcPr>
          <w:p w14:paraId="0CDC6059" w14:textId="28210725" w:rsidR="00873925" w:rsidRPr="001C6C4A" w:rsidRDefault="00873925" w:rsidP="00873925">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t>・現代の言語文化に息づいている古典の常識について興味を持つ。</w:t>
            </w:r>
          </w:p>
        </w:tc>
        <w:tc>
          <w:tcPr>
            <w:tcW w:w="4536" w:type="dxa"/>
            <w:tcBorders>
              <w:top w:val="single" w:sz="8" w:space="0" w:color="auto"/>
              <w:bottom w:val="single" w:sz="4" w:space="0" w:color="auto"/>
            </w:tcBorders>
            <w:shd w:val="clear" w:color="auto" w:fill="auto"/>
            <w:tcMar>
              <w:left w:w="57" w:type="dxa"/>
              <w:right w:w="57" w:type="dxa"/>
            </w:tcMar>
          </w:tcPr>
          <w:p w14:paraId="43B9470F" w14:textId="77777777" w:rsidR="00873925" w:rsidRPr="001C6C4A" w:rsidRDefault="00873925" w:rsidP="00873925">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t>１「さくらさくらさくら」（10ページ）に「和歌の世界では</w:t>
            </w:r>
            <w:r>
              <w:rPr>
                <w:rFonts w:ascii="ＭＳ 明朝" w:hAnsi="ＭＳ 明朝" w:hint="eastAsia"/>
                <w:kern w:val="0"/>
                <w:sz w:val="18"/>
                <w:szCs w:val="18"/>
              </w:rPr>
              <w:t>、</w:t>
            </w:r>
            <w:r w:rsidRPr="001C6C4A">
              <w:rPr>
                <w:rFonts w:ascii="ＭＳ 明朝" w:hAnsi="ＭＳ 明朝" w:hint="eastAsia"/>
                <w:kern w:val="0"/>
                <w:sz w:val="18"/>
                <w:szCs w:val="18"/>
              </w:rPr>
              <w:t>『花』といえば『桜』を指す」という内容が書かれていたことを確認する。</w:t>
            </w:r>
          </w:p>
          <w:p w14:paraId="35E7EB7B" w14:textId="77777777" w:rsidR="00873925" w:rsidRPr="001C6C4A" w:rsidRDefault="00873925" w:rsidP="00873925">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t>２古典文学において</w:t>
            </w:r>
            <w:r>
              <w:rPr>
                <w:rFonts w:ascii="ＭＳ 明朝" w:hAnsi="ＭＳ 明朝" w:hint="eastAsia"/>
                <w:kern w:val="0"/>
                <w:sz w:val="18"/>
                <w:szCs w:val="18"/>
              </w:rPr>
              <w:t>、</w:t>
            </w:r>
            <w:r w:rsidRPr="001C6C4A">
              <w:rPr>
                <w:rFonts w:ascii="ＭＳ 明朝" w:hAnsi="ＭＳ 明朝" w:hint="eastAsia"/>
                <w:kern w:val="0"/>
                <w:sz w:val="18"/>
                <w:szCs w:val="18"/>
              </w:rPr>
              <w:t>「山」や「祭」という言葉が</w:t>
            </w:r>
            <w:r>
              <w:rPr>
                <w:rFonts w:ascii="ＭＳ 明朝" w:hAnsi="ＭＳ 明朝" w:hint="eastAsia"/>
                <w:kern w:val="0"/>
                <w:sz w:val="18"/>
                <w:szCs w:val="18"/>
              </w:rPr>
              <w:t>、</w:t>
            </w:r>
            <w:r w:rsidRPr="001C6C4A">
              <w:rPr>
                <w:rFonts w:ascii="ＭＳ 明朝" w:hAnsi="ＭＳ 明朝" w:hint="eastAsia"/>
                <w:kern w:val="0"/>
                <w:sz w:val="18"/>
                <w:szCs w:val="18"/>
              </w:rPr>
              <w:t>どの「山」や「祭」を指して用いられていたのかを調べる。（課題１）</w:t>
            </w:r>
          </w:p>
          <w:p w14:paraId="1D41B024" w14:textId="77777777" w:rsidR="00873925" w:rsidRPr="001C6C4A" w:rsidRDefault="00873925" w:rsidP="00873925">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lastRenderedPageBreak/>
              <w:t>３「小倉百人一首」から</w:t>
            </w:r>
            <w:r>
              <w:rPr>
                <w:rFonts w:ascii="ＭＳ 明朝" w:hAnsi="ＭＳ 明朝" w:hint="eastAsia"/>
                <w:kern w:val="0"/>
                <w:sz w:val="18"/>
                <w:szCs w:val="18"/>
              </w:rPr>
              <w:t>、</w:t>
            </w:r>
            <w:r w:rsidRPr="001C6C4A">
              <w:rPr>
                <w:rFonts w:ascii="ＭＳ 明朝" w:hAnsi="ＭＳ 明朝" w:hint="eastAsia"/>
                <w:kern w:val="0"/>
                <w:sz w:val="18"/>
                <w:szCs w:val="18"/>
              </w:rPr>
              <w:t>「花」と詠んで「桜」を歌っている和歌を探す。（課題２）</w:t>
            </w:r>
          </w:p>
          <w:p w14:paraId="7C0F227A" w14:textId="77777777" w:rsidR="00873925" w:rsidRPr="001C6C4A" w:rsidRDefault="00873925" w:rsidP="00873925">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t>４「花」が「桜」の意味で用いられている言葉にはどのようなものがあるか調べる。（課題３）</w:t>
            </w:r>
          </w:p>
          <w:p w14:paraId="7D68E2FC" w14:textId="6BAA9482" w:rsidR="00873925" w:rsidRPr="001C6C4A" w:rsidRDefault="00873925" w:rsidP="00873925">
            <w:pPr>
              <w:spacing w:line="300" w:lineRule="exact"/>
              <w:ind w:left="180" w:hangingChars="100" w:hanging="180"/>
              <w:rPr>
                <w:rFonts w:ascii="ＭＳ 明朝" w:hAnsi="ＭＳ 明朝"/>
                <w:sz w:val="18"/>
                <w:szCs w:val="18"/>
                <w:highlight w:val="green"/>
              </w:rPr>
            </w:pPr>
            <w:r w:rsidRPr="001C6C4A">
              <w:rPr>
                <w:rFonts w:ascii="ＭＳ 明朝" w:hAnsi="ＭＳ 明朝" w:hint="eastAsia"/>
                <w:kern w:val="0"/>
                <w:sz w:val="18"/>
                <w:szCs w:val="18"/>
              </w:rPr>
              <w:t>５「桜」についてふだんどのように感じているかまとめ</w:t>
            </w:r>
            <w:r>
              <w:rPr>
                <w:rFonts w:ascii="ＭＳ 明朝" w:hAnsi="ＭＳ 明朝" w:hint="eastAsia"/>
                <w:kern w:val="0"/>
                <w:sz w:val="18"/>
                <w:szCs w:val="18"/>
              </w:rPr>
              <w:t>、</w:t>
            </w:r>
            <w:r w:rsidRPr="001C6C4A">
              <w:rPr>
                <w:rFonts w:ascii="ＭＳ 明朝" w:hAnsi="ＭＳ 明朝" w:hint="eastAsia"/>
                <w:kern w:val="0"/>
                <w:sz w:val="18"/>
                <w:szCs w:val="18"/>
              </w:rPr>
              <w:t>発表する。（課題４）</w:t>
            </w:r>
          </w:p>
        </w:tc>
        <w:tc>
          <w:tcPr>
            <w:tcW w:w="4536" w:type="dxa"/>
            <w:tcBorders>
              <w:top w:val="single" w:sz="8" w:space="0" w:color="auto"/>
              <w:bottom w:val="single" w:sz="4" w:space="0" w:color="auto"/>
              <w:right w:val="single" w:sz="8" w:space="0" w:color="auto"/>
            </w:tcBorders>
            <w:shd w:val="clear" w:color="auto" w:fill="auto"/>
            <w:tcMar>
              <w:left w:w="57" w:type="dxa"/>
              <w:right w:w="57" w:type="dxa"/>
            </w:tcMar>
          </w:tcPr>
          <w:p w14:paraId="2B55BC9B" w14:textId="77777777" w:rsidR="00873925" w:rsidRPr="001C6C4A" w:rsidRDefault="00873925" w:rsidP="00873925">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Arial" w:hint="eastAsia"/>
                <w:bCs/>
                <w:sz w:val="18"/>
                <w:szCs w:val="18"/>
              </w:rPr>
              <w:lastRenderedPageBreak/>
              <w:t>［知技］</w:t>
            </w:r>
            <w:r w:rsidRPr="001C6C4A">
              <w:rPr>
                <w:rFonts w:ascii="ＭＳ 明朝" w:hAnsi="ＭＳ 明朝" w:cs="Arial" w:hint="eastAsia"/>
                <w:sz w:val="18"/>
                <w:szCs w:val="18"/>
              </w:rPr>
              <w:t>言葉には</w:t>
            </w:r>
            <w:r>
              <w:rPr>
                <w:rFonts w:ascii="ＭＳ 明朝" w:hAnsi="ＭＳ 明朝" w:cs="Arial" w:hint="eastAsia"/>
                <w:sz w:val="18"/>
                <w:szCs w:val="18"/>
              </w:rPr>
              <w:t>、</w:t>
            </w:r>
            <w:r w:rsidRPr="001C6C4A">
              <w:rPr>
                <w:rFonts w:ascii="ＭＳ 明朝" w:hAnsi="ＭＳ 明朝" w:cs="Arial" w:hint="eastAsia"/>
                <w:sz w:val="18"/>
                <w:szCs w:val="18"/>
              </w:rPr>
              <w:t>文化の継承</w:t>
            </w:r>
            <w:r>
              <w:rPr>
                <w:rFonts w:ascii="ＭＳ 明朝" w:hAnsi="ＭＳ 明朝" w:cs="Arial" w:hint="eastAsia"/>
                <w:sz w:val="18"/>
                <w:szCs w:val="18"/>
              </w:rPr>
              <w:t>、</w:t>
            </w:r>
            <w:r w:rsidRPr="001C6C4A">
              <w:rPr>
                <w:rFonts w:ascii="ＭＳ 明朝" w:hAnsi="ＭＳ 明朝" w:cs="Arial" w:hint="eastAsia"/>
                <w:sz w:val="18"/>
                <w:szCs w:val="18"/>
              </w:rPr>
              <w:t>発展</w:t>
            </w:r>
            <w:r>
              <w:rPr>
                <w:rFonts w:ascii="ＭＳ 明朝" w:hAnsi="ＭＳ 明朝" w:cs="Arial" w:hint="eastAsia"/>
                <w:sz w:val="18"/>
                <w:szCs w:val="18"/>
              </w:rPr>
              <w:t>、</w:t>
            </w:r>
            <w:r w:rsidRPr="001C6C4A">
              <w:rPr>
                <w:rFonts w:ascii="ＭＳ 明朝" w:hAnsi="ＭＳ 明朝" w:cs="Arial" w:hint="eastAsia"/>
                <w:sz w:val="18"/>
                <w:szCs w:val="18"/>
              </w:rPr>
              <w:t>創造を支える働きがあることを理解している。</w:t>
            </w:r>
          </w:p>
          <w:p w14:paraId="1331622C" w14:textId="77777777" w:rsidR="00873925" w:rsidRPr="001C6C4A" w:rsidRDefault="00873925" w:rsidP="00873925">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Arial" w:hint="eastAsia"/>
                <w:sz w:val="18"/>
                <w:szCs w:val="18"/>
              </w:rPr>
              <w:t>［思判表］</w:t>
            </w: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1C6C4A">
              <w:rPr>
                <w:rFonts w:ascii="ＭＳ 明朝" w:hAnsi="ＭＳ 明朝" w:cs="Arial" w:hint="eastAsia"/>
                <w:sz w:val="18"/>
                <w:szCs w:val="18"/>
              </w:rPr>
              <w:t>内容の解釈を深めている。</w:t>
            </w:r>
          </w:p>
          <w:p w14:paraId="7D62E20F" w14:textId="688FFFFC" w:rsidR="00873925" w:rsidRPr="001C6C4A" w:rsidRDefault="00873925" w:rsidP="00873925">
            <w:pPr>
              <w:spacing w:line="300" w:lineRule="exact"/>
              <w:ind w:left="180" w:hangingChars="100" w:hanging="180"/>
              <w:rPr>
                <w:rFonts w:ascii="ＭＳ 明朝" w:eastAsia="BIZ UDゴシック" w:hAnsi="ＭＳ 明朝" w:cs="Arial"/>
                <w:bCs/>
                <w:sz w:val="18"/>
                <w:szCs w:val="18"/>
                <w:highlight w:val="green"/>
              </w:rPr>
            </w:pPr>
            <w:r w:rsidRPr="001C6C4A">
              <w:rPr>
                <w:rFonts w:ascii="ＭＳ 明朝" w:eastAsia="BIZ UDゴシック" w:hAnsi="ＭＳ 明朝" w:cs="ＭＳ 明朝"/>
                <w:sz w:val="18"/>
                <w:szCs w:val="18"/>
              </w:rPr>
              <w:t>［主］</w:t>
            </w:r>
            <w:r w:rsidRPr="001C6C4A">
              <w:rPr>
                <w:rFonts w:ascii="ＭＳ 明朝" w:hAnsi="ＭＳ 明朝" w:cs="Arial" w:hint="eastAsia"/>
                <w:sz w:val="18"/>
                <w:szCs w:val="18"/>
              </w:rPr>
              <w:t>進んで現代の言語文化に息づいている古典の常識</w:t>
            </w:r>
            <w:r w:rsidRPr="001C6C4A">
              <w:rPr>
                <w:rFonts w:ascii="ＭＳ 明朝" w:hAnsi="ＭＳ 明朝" w:cs="Arial" w:hint="eastAsia"/>
                <w:sz w:val="18"/>
                <w:szCs w:val="18"/>
              </w:rPr>
              <w:lastRenderedPageBreak/>
              <w:t>について理解し</w:t>
            </w:r>
            <w:r>
              <w:rPr>
                <w:rFonts w:ascii="ＭＳ 明朝" w:hAnsi="ＭＳ 明朝" w:cs="Arial" w:hint="eastAsia"/>
                <w:sz w:val="18"/>
                <w:szCs w:val="18"/>
              </w:rPr>
              <w:t>、</w:t>
            </w:r>
            <w:r w:rsidRPr="001C6C4A">
              <w:rPr>
                <w:rFonts w:ascii="ＭＳ 明朝" w:hAnsi="ＭＳ 明朝" w:cs="Arial" w:hint="eastAsia"/>
                <w:sz w:val="18"/>
                <w:szCs w:val="18"/>
              </w:rPr>
              <w:t>学習課題に沿って</w:t>
            </w:r>
            <w:r>
              <w:rPr>
                <w:rFonts w:ascii="ＭＳ 明朝" w:hAnsi="ＭＳ 明朝" w:cs="Arial" w:hint="eastAsia"/>
                <w:sz w:val="18"/>
                <w:szCs w:val="18"/>
              </w:rPr>
              <w:t>、</w:t>
            </w:r>
            <w:r w:rsidRPr="001C6C4A">
              <w:rPr>
                <w:rFonts w:ascii="ＭＳ 明朝" w:hAnsi="ＭＳ 明朝" w:cs="Arial" w:hint="eastAsia"/>
                <w:sz w:val="18"/>
                <w:szCs w:val="18"/>
              </w:rPr>
              <w:t>小倉百人一首から「花」と詠んで「桜」を歌っている和歌を探し</w:t>
            </w:r>
            <w:r>
              <w:rPr>
                <w:rFonts w:ascii="ＭＳ 明朝" w:hAnsi="ＭＳ 明朝" w:cs="Arial" w:hint="eastAsia"/>
                <w:sz w:val="18"/>
                <w:szCs w:val="18"/>
              </w:rPr>
              <w:t>、</w:t>
            </w:r>
            <w:r w:rsidRPr="001C6C4A">
              <w:rPr>
                <w:rFonts w:ascii="ＭＳ 明朝" w:hAnsi="ＭＳ 明朝" w:cs="Arial" w:hint="eastAsia"/>
                <w:sz w:val="18"/>
                <w:szCs w:val="18"/>
              </w:rPr>
              <w:t>「桜」についてふだんどのように感じているか考え</w:t>
            </w:r>
            <w:r>
              <w:rPr>
                <w:rFonts w:ascii="ＭＳ 明朝" w:hAnsi="ＭＳ 明朝" w:cs="Arial" w:hint="eastAsia"/>
                <w:sz w:val="18"/>
                <w:szCs w:val="18"/>
              </w:rPr>
              <w:t>、</w:t>
            </w:r>
            <w:r w:rsidRPr="001C6C4A">
              <w:rPr>
                <w:rFonts w:ascii="ＭＳ 明朝" w:hAnsi="ＭＳ 明朝" w:cs="Arial" w:hint="eastAsia"/>
                <w:sz w:val="18"/>
                <w:szCs w:val="18"/>
              </w:rPr>
              <w:t>発表しようとしている。</w:t>
            </w:r>
          </w:p>
        </w:tc>
      </w:tr>
      <w:tr w:rsidR="00BA0052" w:rsidRPr="001C6C4A" w14:paraId="703AF91D"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D35EAAB" w14:textId="77777777" w:rsidR="00BA0052" w:rsidRPr="000512B6" w:rsidRDefault="00BA0052" w:rsidP="00BA0052">
            <w:pPr>
              <w:spacing w:line="300" w:lineRule="exact"/>
              <w:rPr>
                <w:rFonts w:ascii="ＭＳ 明朝" w:hAnsi="ＭＳ 明朝" w:cs="Arial"/>
                <w:sz w:val="18"/>
                <w:szCs w:val="18"/>
              </w:rPr>
            </w:pPr>
            <w:r w:rsidRPr="000512B6">
              <w:rPr>
                <w:rFonts w:ascii="ＭＳ 明朝" w:hAnsi="ＭＳ 明朝" w:cs="Arial" w:hint="eastAsia"/>
                <w:sz w:val="18"/>
                <w:szCs w:val="18"/>
              </w:rPr>
              <w:lastRenderedPageBreak/>
              <w:t>読む</w:t>
            </w:r>
          </w:p>
          <w:p w14:paraId="5878670E" w14:textId="77777777" w:rsidR="00BA0052" w:rsidRPr="000512B6" w:rsidRDefault="00BA0052" w:rsidP="00BA0052">
            <w:pPr>
              <w:spacing w:line="300" w:lineRule="exact"/>
              <w:rPr>
                <w:rFonts w:ascii="ＭＳ 明朝" w:hAnsi="ＭＳ 明朝" w:cs="Arial"/>
                <w:sz w:val="21"/>
                <w:szCs w:val="18"/>
              </w:rPr>
            </w:pPr>
            <w:r w:rsidRPr="000512B6">
              <w:rPr>
                <w:rFonts w:ascii="ＭＳ 明朝" w:hAnsi="ＭＳ 明朝" w:cs="Arial" w:hint="eastAsia"/>
                <w:bCs/>
                <w:sz w:val="21"/>
                <w:szCs w:val="18"/>
              </w:rPr>
              <w:t>心の自由</w:t>
            </w:r>
            <w:r w:rsidRPr="000512B6">
              <w:rPr>
                <w:rFonts w:ascii="ＭＳ 明朝" w:hAnsi="ＭＳ 明朝" w:cs="Arial" w:hint="eastAsia"/>
                <w:sz w:val="21"/>
                <w:szCs w:val="21"/>
              </w:rPr>
              <w:t>〔言語〕</w:t>
            </w:r>
          </w:p>
          <w:p w14:paraId="1E166220" w14:textId="77777777" w:rsidR="00BA0052" w:rsidRPr="000512B6" w:rsidRDefault="00BA0052" w:rsidP="00BA0052">
            <w:pPr>
              <w:spacing w:line="300" w:lineRule="exact"/>
              <w:jc w:val="right"/>
              <w:rPr>
                <w:rFonts w:ascii="ＭＳ 明朝" w:hAnsi="ＭＳ 明朝" w:cs="Arial"/>
                <w:sz w:val="18"/>
                <w:szCs w:val="18"/>
              </w:rPr>
            </w:pPr>
            <w:r w:rsidRPr="000512B6">
              <w:rPr>
                <w:rFonts w:ascii="ＭＳ 明朝" w:hAnsi="ＭＳ 明朝" w:cs="Arial" w:hint="eastAsia"/>
                <w:sz w:val="18"/>
                <w:szCs w:val="18"/>
              </w:rPr>
              <w:t xml:space="preserve">Ｐ18 </w:t>
            </w:r>
          </w:p>
          <w:p w14:paraId="019ED85E" w14:textId="5BBF1787" w:rsidR="00BA0052" w:rsidRPr="001C6C4A" w:rsidRDefault="00BA0052" w:rsidP="00BA0052">
            <w:pPr>
              <w:spacing w:line="300" w:lineRule="exact"/>
              <w:jc w:val="right"/>
              <w:rPr>
                <w:rFonts w:ascii="ＭＳ 明朝" w:hAnsi="ＭＳ 明朝" w:cs="ＭＳ Ｐゴシック"/>
                <w:sz w:val="18"/>
                <w:szCs w:val="18"/>
              </w:rPr>
            </w:pPr>
            <w:r w:rsidRPr="000512B6">
              <w:rPr>
                <w:rFonts w:ascii="ＭＳ 明朝" w:hAnsi="ＭＳ 明朝" w:cs="Arial" w:hint="eastAsia"/>
                <w:sz w:val="18"/>
                <w:szCs w:val="18"/>
              </w:rPr>
              <w:t>1時間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506C496" w14:textId="77777777" w:rsidR="00BA0052" w:rsidRPr="00D04021" w:rsidRDefault="00BA0052" w:rsidP="00BA0052">
            <w:pPr>
              <w:spacing w:line="300" w:lineRule="exact"/>
              <w:ind w:left="180" w:hangingChars="100" w:hanging="180"/>
              <w:rPr>
                <w:rFonts w:ascii="ＭＳ 明朝" w:hAnsi="ＭＳ 明朝" w:cs="ＭＳ ゴシック"/>
                <w:sz w:val="18"/>
                <w:szCs w:val="18"/>
              </w:rPr>
            </w:pPr>
            <w:r w:rsidRPr="00D04021">
              <w:rPr>
                <w:rFonts w:ascii="ＭＳ 明朝" w:eastAsia="BIZ UDゴシック" w:hAnsi="ＭＳ 明朝" w:cs="Arial" w:hint="eastAsia"/>
                <w:bCs/>
                <w:sz w:val="18"/>
                <w:szCs w:val="18"/>
              </w:rPr>
              <w:t>［知技］</w:t>
            </w:r>
            <w:r w:rsidRPr="00D04021">
              <w:rPr>
                <w:rFonts w:ascii="ＭＳ 明朝" w:hAnsi="ＭＳ 明朝" w:cs="Arial" w:hint="eastAsia"/>
                <w:bCs/>
                <w:sz w:val="18"/>
                <w:szCs w:val="18"/>
              </w:rPr>
              <w:t>⑴</w:t>
            </w:r>
            <w:r w:rsidRPr="00D04021">
              <w:rPr>
                <w:rFonts w:ascii="ＭＳ 明朝" w:hAnsi="ＭＳ 明朝" w:cs="ＭＳ ゴシック" w:hint="eastAsia"/>
                <w:sz w:val="18"/>
                <w:szCs w:val="18"/>
              </w:rPr>
              <w:t>ア</w:t>
            </w:r>
            <w:r>
              <w:rPr>
                <w:rFonts w:ascii="ＭＳ 明朝" w:hAnsi="ＭＳ 明朝" w:cs="ＭＳ ゴシック" w:hint="eastAsia"/>
                <w:sz w:val="18"/>
                <w:szCs w:val="18"/>
              </w:rPr>
              <w:t>、</w:t>
            </w:r>
            <w:r w:rsidRPr="00D04021">
              <w:rPr>
                <w:rFonts w:ascii="ＭＳ 明朝" w:hAnsi="ＭＳ 明朝" w:cs="ＭＳ ゴシック" w:hint="eastAsia"/>
                <w:sz w:val="18"/>
                <w:szCs w:val="18"/>
              </w:rPr>
              <w:t>イ</w:t>
            </w:r>
            <w:r>
              <w:rPr>
                <w:rFonts w:ascii="ＭＳ 明朝" w:hAnsi="ＭＳ 明朝" w:cs="ＭＳ ゴシック" w:hint="eastAsia"/>
                <w:sz w:val="18"/>
                <w:szCs w:val="18"/>
              </w:rPr>
              <w:t>、</w:t>
            </w:r>
            <w:r w:rsidRPr="00D04021">
              <w:rPr>
                <w:rFonts w:ascii="ＭＳ 明朝" w:hAnsi="ＭＳ 明朝" w:cs="ＭＳ ゴシック" w:hint="eastAsia"/>
                <w:sz w:val="18"/>
                <w:szCs w:val="18"/>
              </w:rPr>
              <w:t>ウ</w:t>
            </w:r>
            <w:r>
              <w:rPr>
                <w:rFonts w:ascii="ＭＳ 明朝" w:hAnsi="ＭＳ 明朝" w:cs="ＭＳ ゴシック" w:hint="eastAsia"/>
                <w:sz w:val="18"/>
                <w:szCs w:val="18"/>
              </w:rPr>
              <w:t>、</w:t>
            </w:r>
            <w:r w:rsidRPr="00D04021">
              <w:rPr>
                <w:rFonts w:ascii="ＭＳ 明朝" w:hAnsi="ＭＳ 明朝" w:cs="ＭＳ ゴシック" w:hint="eastAsia"/>
                <w:sz w:val="18"/>
                <w:szCs w:val="18"/>
              </w:rPr>
              <w:t>エ</w:t>
            </w:r>
          </w:p>
          <w:p w14:paraId="200532E3" w14:textId="0FB074DA" w:rsidR="00BA0052" w:rsidRPr="001C6C4A" w:rsidRDefault="00BA0052" w:rsidP="00BA0052">
            <w:pPr>
              <w:spacing w:line="300" w:lineRule="exact"/>
              <w:ind w:left="180" w:hangingChars="100" w:hanging="180"/>
              <w:rPr>
                <w:rFonts w:ascii="ＭＳ 明朝" w:hAnsi="ＭＳ 明朝" w:cs="ＭＳ Ｐゴシック"/>
                <w:sz w:val="18"/>
                <w:szCs w:val="18"/>
              </w:rPr>
            </w:pPr>
            <w:r w:rsidRPr="00D04021">
              <w:rPr>
                <w:rFonts w:ascii="ＭＳ 明朝" w:eastAsia="BIZ UDゴシック" w:hAnsi="ＭＳ 明朝" w:cs="ＭＳ ゴシック" w:hint="eastAsia"/>
                <w:sz w:val="18"/>
                <w:szCs w:val="18"/>
              </w:rPr>
              <w:t>［思判表］読むこと</w:t>
            </w:r>
            <w:r w:rsidRPr="00D04021">
              <w:rPr>
                <w:rFonts w:ascii="ＭＳ 明朝" w:hAnsi="ＭＳ 明朝" w:cs="ＭＳ ゴシック" w:hint="eastAsia"/>
                <w:sz w:val="18"/>
                <w:szCs w:val="18"/>
              </w:rPr>
              <w:t>⑴</w:t>
            </w:r>
            <w:r w:rsidRPr="00D04021">
              <w:rPr>
                <w:rFonts w:ascii="ＭＳ 明朝" w:hAnsi="ＭＳ 明朝" w:cs="Arial" w:hint="eastAsia"/>
                <w:sz w:val="18"/>
                <w:szCs w:val="18"/>
              </w:rPr>
              <w:t>ア</w:t>
            </w:r>
            <w:r>
              <w:rPr>
                <w:rFonts w:ascii="ＭＳ 明朝" w:hAnsi="ＭＳ 明朝" w:cs="Arial" w:hint="eastAsia"/>
                <w:sz w:val="18"/>
                <w:szCs w:val="18"/>
              </w:rPr>
              <w:t>、</w:t>
            </w:r>
            <w:r w:rsidRPr="00D04021">
              <w:rPr>
                <w:rFonts w:ascii="ＭＳ 明朝" w:hAnsi="ＭＳ 明朝" w:cs="Arial" w:hint="eastAsia"/>
                <w:sz w:val="18"/>
                <w:szCs w:val="18"/>
              </w:rPr>
              <w:t>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27DFB7F" w14:textId="5CFDCD0A" w:rsidR="00BA0052" w:rsidRPr="001C6C4A" w:rsidRDefault="00BA0052" w:rsidP="00BA0052">
            <w:pPr>
              <w:spacing w:line="300" w:lineRule="exact"/>
              <w:ind w:left="180" w:hangingChars="100" w:hanging="180"/>
              <w:rPr>
                <w:rFonts w:ascii="ＭＳ 明朝" w:hAnsi="ＭＳ 明朝" w:cs="ＭＳ Ｐゴシック"/>
                <w:sz w:val="18"/>
                <w:szCs w:val="18"/>
              </w:rPr>
            </w:pPr>
            <w:r w:rsidRPr="00D04021">
              <w:rPr>
                <w:rFonts w:ascii="ＭＳ 明朝" w:hAnsi="ＭＳ 明朝" w:hint="eastAsia"/>
                <w:sz w:val="18"/>
                <w:szCs w:val="18"/>
              </w:rPr>
              <w:t>・「旅」と「物語」の共通性について理解し、どのようなときに「心の自由」を感じるのか考える</w:t>
            </w:r>
            <w:r w:rsidRPr="001C6C4A">
              <w:rPr>
                <w:rFonts w:ascii="ＭＳ 明朝" w:hAnsi="ＭＳ 明朝" w:hint="eastAsia"/>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815F306" w14:textId="77777777" w:rsidR="00BA0052" w:rsidRPr="00F214F4" w:rsidRDefault="00BA0052" w:rsidP="00BA0052">
            <w:pPr>
              <w:spacing w:line="300" w:lineRule="exact"/>
              <w:ind w:left="180" w:hangingChars="100" w:hanging="180"/>
              <w:rPr>
                <w:rFonts w:ascii="ＭＳ 明朝" w:hAnsi="ＭＳ 明朝"/>
                <w:kern w:val="0"/>
                <w:sz w:val="18"/>
                <w:szCs w:val="18"/>
              </w:rPr>
            </w:pPr>
            <w:r w:rsidRPr="00F214F4">
              <w:rPr>
                <w:rFonts w:ascii="ＭＳ 明朝" w:hAnsi="ＭＳ 明朝" w:hint="eastAsia"/>
                <w:kern w:val="0"/>
                <w:sz w:val="18"/>
                <w:szCs w:val="18"/>
              </w:rPr>
              <w:t>１「旅」と「物語」に対するイメージや経験について発表する。</w:t>
            </w:r>
          </w:p>
          <w:p w14:paraId="2D190DEA" w14:textId="77777777" w:rsidR="00BA0052" w:rsidRPr="00F214F4" w:rsidRDefault="00BA0052" w:rsidP="00BA0052">
            <w:pPr>
              <w:spacing w:line="300" w:lineRule="exact"/>
              <w:ind w:left="180" w:hangingChars="100" w:hanging="180"/>
              <w:rPr>
                <w:rFonts w:ascii="ＭＳ 明朝" w:hAnsi="ＭＳ 明朝"/>
                <w:kern w:val="0"/>
                <w:sz w:val="18"/>
                <w:szCs w:val="18"/>
              </w:rPr>
            </w:pPr>
            <w:r w:rsidRPr="00F214F4">
              <w:rPr>
                <w:rFonts w:ascii="ＭＳ 明朝" w:hAnsi="ＭＳ 明朝" w:hint="eastAsia"/>
                <w:kern w:val="0"/>
                <w:sz w:val="18"/>
                <w:szCs w:val="18"/>
              </w:rPr>
              <w:t>２「旅」と「物語」の似ているところを意識しながら、本文を通読する。（手引き１）</w:t>
            </w:r>
          </w:p>
          <w:p w14:paraId="35379097" w14:textId="77777777" w:rsidR="00BA0052" w:rsidRPr="00F214F4" w:rsidRDefault="00BA0052" w:rsidP="00BA0052">
            <w:pPr>
              <w:spacing w:line="300" w:lineRule="exact"/>
              <w:ind w:left="180" w:hangingChars="100" w:hanging="180"/>
              <w:rPr>
                <w:rFonts w:ascii="ＭＳ 明朝" w:hAnsi="ＭＳ 明朝"/>
                <w:kern w:val="0"/>
                <w:sz w:val="18"/>
                <w:szCs w:val="18"/>
              </w:rPr>
            </w:pPr>
            <w:r w:rsidRPr="00F214F4">
              <w:rPr>
                <w:rFonts w:ascii="ＭＳ 明朝" w:hAnsi="ＭＳ 明朝" w:hint="eastAsia"/>
                <w:kern w:val="0"/>
                <w:sz w:val="18"/>
                <w:szCs w:val="18"/>
              </w:rPr>
              <w:t>３文章を書くことに対する筆者の思いを捉える。（手引き２・３）</w:t>
            </w:r>
          </w:p>
          <w:p w14:paraId="2FB2CEBE" w14:textId="77777777" w:rsidR="00BA0052" w:rsidRPr="00F214F4" w:rsidRDefault="00BA0052" w:rsidP="00BA0052">
            <w:pPr>
              <w:spacing w:line="300" w:lineRule="exact"/>
              <w:ind w:left="180" w:hangingChars="100" w:hanging="180"/>
              <w:rPr>
                <w:rFonts w:ascii="ＭＳ 明朝" w:hAnsi="ＭＳ 明朝"/>
                <w:kern w:val="0"/>
                <w:sz w:val="18"/>
                <w:szCs w:val="18"/>
              </w:rPr>
            </w:pPr>
            <w:r w:rsidRPr="00F214F4">
              <w:rPr>
                <w:rFonts w:ascii="ＭＳ 明朝" w:hAnsi="ＭＳ 明朝" w:hint="eastAsia"/>
                <w:kern w:val="0"/>
                <w:sz w:val="18"/>
                <w:szCs w:val="18"/>
              </w:rPr>
              <w:t>４「旅」と「物語」の共通点について整理する。（手引き４）</w:t>
            </w:r>
          </w:p>
          <w:p w14:paraId="79B21959" w14:textId="54B5F392" w:rsidR="00BA0052" w:rsidRPr="00F214F4" w:rsidRDefault="00BA0052" w:rsidP="00BA0052">
            <w:pPr>
              <w:spacing w:line="300" w:lineRule="exact"/>
              <w:ind w:left="180" w:hangingChars="100" w:hanging="180"/>
              <w:rPr>
                <w:rFonts w:ascii="ＭＳ 明朝" w:hAnsi="ＭＳ 明朝"/>
                <w:kern w:val="0"/>
                <w:sz w:val="18"/>
                <w:szCs w:val="18"/>
              </w:rPr>
            </w:pPr>
            <w:r w:rsidRPr="00F214F4">
              <w:rPr>
                <w:rFonts w:ascii="ＭＳ 明朝" w:hAnsi="ＭＳ 明朝" w:hint="eastAsia"/>
                <w:kern w:val="0"/>
                <w:sz w:val="18"/>
                <w:szCs w:val="18"/>
              </w:rPr>
              <w:t>５題名にも注意し、「心の自由を感じてください</w:t>
            </w:r>
            <w:r w:rsidR="00DF6860">
              <w:rPr>
                <w:rFonts w:ascii="ＭＳ 明朝" w:hAnsi="ＭＳ 明朝" w:hint="eastAsia"/>
                <w:kern w:val="0"/>
                <w:sz w:val="18"/>
                <w:szCs w:val="18"/>
              </w:rPr>
              <w:t>。</w:t>
            </w:r>
            <w:r w:rsidRPr="00F214F4">
              <w:rPr>
                <w:rFonts w:ascii="ＭＳ 明朝" w:hAnsi="ＭＳ 明朝" w:hint="eastAsia"/>
                <w:kern w:val="0"/>
                <w:sz w:val="18"/>
                <w:szCs w:val="18"/>
              </w:rPr>
              <w:t>」と述べる筆者の思いについて考える。（手引き５）</w:t>
            </w:r>
          </w:p>
          <w:p w14:paraId="3625E020" w14:textId="649C01CC" w:rsidR="00BA0052" w:rsidRPr="001C6C4A" w:rsidRDefault="00BA0052" w:rsidP="00BA0052">
            <w:pPr>
              <w:spacing w:line="300" w:lineRule="exact"/>
              <w:ind w:left="180" w:hangingChars="100" w:hanging="180"/>
              <w:rPr>
                <w:rFonts w:ascii="ＭＳ 明朝" w:hAnsi="ＭＳ 明朝"/>
                <w:sz w:val="18"/>
                <w:szCs w:val="18"/>
                <w:highlight w:val="green"/>
              </w:rPr>
            </w:pPr>
            <w:r w:rsidRPr="00F214F4">
              <w:rPr>
                <w:rFonts w:ascii="ＭＳ 明朝" w:hAnsi="ＭＳ 明朝" w:hint="eastAsia"/>
                <w:kern w:val="0"/>
                <w:sz w:val="18"/>
                <w:szCs w:val="18"/>
              </w:rPr>
              <w:t>６筆者がアドバイスする方法で窓の外の風景を描写した文章を書き</w:t>
            </w:r>
            <w:r w:rsidR="00DF6860">
              <w:rPr>
                <w:rFonts w:ascii="ＭＳ 明朝" w:hAnsi="ＭＳ 明朝" w:hint="eastAsia"/>
                <w:kern w:val="0"/>
                <w:sz w:val="18"/>
                <w:szCs w:val="18"/>
              </w:rPr>
              <w:t>、</w:t>
            </w:r>
            <w:r w:rsidRPr="00F214F4">
              <w:rPr>
                <w:rFonts w:ascii="ＭＳ 明朝" w:hAnsi="ＭＳ 明朝" w:hint="eastAsia"/>
                <w:kern w:val="0"/>
                <w:sz w:val="18"/>
                <w:szCs w:val="18"/>
              </w:rPr>
              <w:t>発表する。（言語活動）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609B5D1" w14:textId="77777777" w:rsidR="00BA0052" w:rsidRPr="00775A8E" w:rsidRDefault="00BA0052" w:rsidP="00BA0052">
            <w:pPr>
              <w:spacing w:line="300" w:lineRule="exact"/>
              <w:ind w:left="180" w:hangingChars="100" w:hanging="180"/>
              <w:rPr>
                <w:rFonts w:ascii="ＭＳ 明朝" w:eastAsia="BIZ UDゴシック" w:hAnsi="ＭＳ 明朝" w:cs="Arial"/>
                <w:bCs/>
                <w:sz w:val="18"/>
                <w:szCs w:val="18"/>
              </w:rPr>
            </w:pPr>
            <w:r w:rsidRPr="00775A8E">
              <w:rPr>
                <w:rFonts w:ascii="ＭＳ 明朝" w:eastAsia="BIZ UDゴシック" w:hAnsi="ＭＳ 明朝" w:cs="Arial" w:hint="eastAsia"/>
                <w:bCs/>
                <w:sz w:val="18"/>
                <w:szCs w:val="18"/>
              </w:rPr>
              <w:t>［知技］</w:t>
            </w:r>
          </w:p>
          <w:p w14:paraId="7D90DAA1" w14:textId="77777777" w:rsidR="00BA0052" w:rsidRPr="00775A8E" w:rsidRDefault="00BA0052" w:rsidP="00BA0052">
            <w:pPr>
              <w:spacing w:line="300" w:lineRule="exact"/>
              <w:ind w:left="180" w:hangingChars="100" w:hanging="180"/>
              <w:rPr>
                <w:rFonts w:ascii="ＭＳ 明朝" w:hAnsi="ＭＳ 明朝" w:cs="Arial"/>
                <w:sz w:val="18"/>
                <w:szCs w:val="18"/>
              </w:rPr>
            </w:pPr>
            <w:r w:rsidRPr="00775A8E">
              <w:rPr>
                <w:rFonts w:ascii="ＭＳ 明朝" w:hAnsi="ＭＳ 明朝" w:cs="Arial" w:hint="eastAsia"/>
                <w:sz w:val="18"/>
                <w:szCs w:val="18"/>
              </w:rPr>
              <w:t>・言葉には、文化の継承、発展、創造を支える働きがあることを理解している。</w:t>
            </w:r>
          </w:p>
          <w:p w14:paraId="39204C2C" w14:textId="77777777" w:rsidR="00BA0052" w:rsidRPr="00775A8E" w:rsidRDefault="00BA0052" w:rsidP="00BA0052">
            <w:pPr>
              <w:spacing w:line="300" w:lineRule="exact"/>
              <w:ind w:left="180" w:hangingChars="100" w:hanging="180"/>
              <w:rPr>
                <w:rFonts w:ascii="ＭＳ 明朝" w:hAnsi="ＭＳ 明朝" w:cs="Arial"/>
                <w:sz w:val="18"/>
                <w:szCs w:val="18"/>
              </w:rPr>
            </w:pPr>
            <w:r w:rsidRPr="00775A8E">
              <w:rPr>
                <w:rFonts w:ascii="ＭＳ 明朝" w:hAnsi="ＭＳ 明朝" w:cs="Arial" w:hint="eastAsia"/>
                <w:sz w:val="18"/>
                <w:szCs w:val="18"/>
              </w:rPr>
              <w:t>・常用漢字の読みに慣れ、主な常用漢字を書き、文や文章の中で使っている。</w:t>
            </w:r>
          </w:p>
          <w:p w14:paraId="27170D3A" w14:textId="77777777" w:rsidR="00BA0052" w:rsidRPr="00775A8E" w:rsidRDefault="00BA0052" w:rsidP="00BA0052">
            <w:pPr>
              <w:spacing w:line="300" w:lineRule="exact"/>
              <w:ind w:left="180" w:hangingChars="100" w:hanging="180"/>
              <w:rPr>
                <w:rFonts w:ascii="ＭＳ 明朝" w:hAnsi="ＭＳ 明朝" w:cs="Arial"/>
                <w:sz w:val="18"/>
                <w:szCs w:val="18"/>
              </w:rPr>
            </w:pPr>
            <w:r w:rsidRPr="00775A8E">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3A632A5C" w14:textId="77777777" w:rsidR="00BA0052" w:rsidRPr="00775A8E" w:rsidRDefault="00BA0052" w:rsidP="00BA0052">
            <w:pPr>
              <w:spacing w:line="300" w:lineRule="exact"/>
              <w:ind w:left="180" w:hangingChars="100" w:hanging="180"/>
              <w:rPr>
                <w:rFonts w:ascii="ＭＳ 明朝" w:hAnsi="ＭＳ 明朝" w:cs="Arial"/>
                <w:sz w:val="18"/>
                <w:szCs w:val="18"/>
              </w:rPr>
            </w:pPr>
            <w:r w:rsidRPr="00775A8E">
              <w:rPr>
                <w:rFonts w:ascii="ＭＳ 明朝" w:hAnsi="ＭＳ 明朝" w:cs="Arial" w:hint="eastAsia"/>
                <w:sz w:val="18"/>
                <w:szCs w:val="18"/>
              </w:rPr>
              <w:t>・文章の意味は、文脈の中で形成されることを理解している。</w:t>
            </w:r>
          </w:p>
          <w:p w14:paraId="095CDF6C" w14:textId="77777777" w:rsidR="00BA0052" w:rsidRPr="00775A8E" w:rsidRDefault="00BA0052" w:rsidP="00BA0052">
            <w:pPr>
              <w:spacing w:line="300" w:lineRule="exact"/>
              <w:ind w:left="180" w:hangingChars="100" w:hanging="180"/>
              <w:rPr>
                <w:rFonts w:ascii="ＭＳ 明朝" w:eastAsia="BIZ UDゴシック" w:hAnsi="ＭＳ 明朝" w:cs="Arial"/>
                <w:sz w:val="18"/>
                <w:szCs w:val="18"/>
              </w:rPr>
            </w:pPr>
            <w:r w:rsidRPr="00775A8E">
              <w:rPr>
                <w:rFonts w:ascii="ＭＳ 明朝" w:eastAsia="BIZ UDゴシック" w:hAnsi="ＭＳ 明朝" w:cs="Arial" w:hint="eastAsia"/>
                <w:sz w:val="18"/>
                <w:szCs w:val="18"/>
              </w:rPr>
              <w:t>［思判表］</w:t>
            </w:r>
          </w:p>
          <w:p w14:paraId="4AF3D719" w14:textId="77777777" w:rsidR="00BA0052" w:rsidRPr="00775A8E" w:rsidRDefault="00BA0052" w:rsidP="00BA0052">
            <w:pPr>
              <w:spacing w:line="300" w:lineRule="exact"/>
              <w:ind w:left="180" w:hangingChars="100" w:hanging="180"/>
              <w:rPr>
                <w:rFonts w:ascii="ＭＳ 明朝" w:hAnsi="ＭＳ 明朝" w:cs="Arial"/>
                <w:sz w:val="18"/>
                <w:szCs w:val="18"/>
              </w:rPr>
            </w:pPr>
            <w:r w:rsidRPr="00775A8E">
              <w:rPr>
                <w:rFonts w:ascii="ＭＳ 明朝" w:hAnsi="ＭＳ 明朝" w:cs="Arial" w:hint="eastAsia"/>
                <w:sz w:val="18"/>
                <w:szCs w:val="18"/>
              </w:rPr>
              <w:t>・「読むこと」において、文章の種類を踏まえて、内容や構成、展開などについて叙述を基に的確に捉えている。</w:t>
            </w:r>
          </w:p>
          <w:p w14:paraId="078FC203" w14:textId="77777777" w:rsidR="00BA0052" w:rsidRPr="00775A8E" w:rsidRDefault="00BA0052" w:rsidP="00BA0052">
            <w:pPr>
              <w:spacing w:line="300" w:lineRule="exact"/>
              <w:ind w:left="180" w:hangingChars="100" w:hanging="180"/>
              <w:rPr>
                <w:rFonts w:ascii="ＭＳ 明朝" w:hAnsi="ＭＳ 明朝" w:cs="Arial"/>
                <w:sz w:val="18"/>
                <w:szCs w:val="18"/>
              </w:rPr>
            </w:pPr>
            <w:r w:rsidRPr="00775A8E">
              <w:rPr>
                <w:rFonts w:ascii="ＭＳ 明朝" w:hAnsi="ＭＳ 明朝" w:cs="Arial" w:hint="eastAsia"/>
                <w:sz w:val="18"/>
                <w:szCs w:val="18"/>
              </w:rPr>
              <w:t>・「読むこと」において、</w:t>
            </w:r>
            <w:r w:rsidRPr="00775A8E">
              <w:rPr>
                <w:rFonts w:ascii="ＭＳ 明朝" w:hAnsi="ＭＳ 明朝" w:cs="Arial"/>
                <w:sz w:val="18"/>
                <w:szCs w:val="18"/>
              </w:rPr>
              <w:t xml:space="preserve"> </w:t>
            </w:r>
            <w:r w:rsidRPr="00775A8E">
              <w:rPr>
                <w:rFonts w:ascii="ＭＳ 明朝" w:hAnsi="ＭＳ 明朝" w:cs="Arial" w:hint="eastAsia"/>
                <w:sz w:val="18"/>
                <w:szCs w:val="18"/>
              </w:rPr>
              <w:t>作品や文章に表れているものの見方、感じ方、考え方を捉え、内容を解釈している。</w:t>
            </w:r>
          </w:p>
          <w:p w14:paraId="164856E9" w14:textId="31129E18" w:rsidR="00BA0052" w:rsidRPr="001C6C4A" w:rsidRDefault="00BA0052" w:rsidP="00BA0052">
            <w:pPr>
              <w:spacing w:line="300" w:lineRule="exact"/>
              <w:ind w:left="180" w:hangingChars="100" w:hanging="180"/>
              <w:rPr>
                <w:rFonts w:ascii="ＭＳ 明朝" w:eastAsia="BIZ UDゴシック" w:hAnsi="ＭＳ 明朝" w:cs="Arial"/>
                <w:bCs/>
                <w:sz w:val="18"/>
                <w:szCs w:val="18"/>
                <w:highlight w:val="green"/>
              </w:rPr>
            </w:pPr>
            <w:r w:rsidRPr="00775A8E">
              <w:rPr>
                <w:rFonts w:ascii="ＭＳ 明朝" w:eastAsia="BIZ UDゴシック" w:hAnsi="ＭＳ 明朝" w:cs="ＭＳ 明朝"/>
                <w:sz w:val="18"/>
                <w:szCs w:val="18"/>
              </w:rPr>
              <w:t>［主］</w:t>
            </w:r>
            <w:r w:rsidRPr="00775A8E">
              <w:rPr>
                <w:rFonts w:ascii="ＭＳ 明朝" w:hAnsi="ＭＳ 明朝" w:cs="Arial" w:hint="eastAsia"/>
                <w:sz w:val="18"/>
                <w:szCs w:val="18"/>
              </w:rPr>
              <w:t>進んで筆者</w:t>
            </w:r>
            <w:r w:rsidRPr="00AA0771">
              <w:rPr>
                <w:rFonts w:ascii="ＭＳ 明朝" w:hAnsi="ＭＳ 明朝" w:cs="Arial" w:hint="eastAsia"/>
                <w:sz w:val="18"/>
                <w:szCs w:val="18"/>
              </w:rPr>
              <w:t>のものの見方、感じ方、考え方を捉えて随筆を読み味わい、学習課題に沿って、「旅」と「物語」に対する筆者の思いを捉えようとしている。</w:t>
            </w:r>
          </w:p>
        </w:tc>
      </w:tr>
      <w:tr w:rsidR="001C6C4A" w:rsidRPr="001C6C4A" w14:paraId="732157F9"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173D0E3" w14:textId="77777777" w:rsidR="002D1E5A" w:rsidRPr="001C6C4A" w:rsidRDefault="002D1E5A" w:rsidP="00E536E1">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古文編１　古文入門（５月）</w:t>
            </w:r>
          </w:p>
        </w:tc>
      </w:tr>
      <w:tr w:rsidR="001C6C4A" w:rsidRPr="001C6C4A" w14:paraId="55C69715"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138DE8C" w14:textId="77777777" w:rsidR="002D1E5A" w:rsidRPr="001C6C4A" w:rsidRDefault="002D1E5A" w:rsidP="00E536E1">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5DBE7AB2" w14:textId="77777777" w:rsidR="002D1E5A" w:rsidRPr="001C6C4A" w:rsidRDefault="002D1E5A" w:rsidP="00E536E1">
            <w:pPr>
              <w:spacing w:line="300" w:lineRule="exact"/>
              <w:rPr>
                <w:rFonts w:ascii="ＭＳ 明朝" w:hAnsi="ＭＳ 明朝" w:cs="Arial"/>
                <w:sz w:val="21"/>
                <w:szCs w:val="18"/>
              </w:rPr>
            </w:pPr>
            <w:r w:rsidRPr="001C6C4A">
              <w:rPr>
                <w:rFonts w:ascii="ＭＳ 明朝" w:hAnsi="ＭＳ 明朝" w:cs="Arial" w:hint="eastAsia"/>
                <w:bCs/>
                <w:sz w:val="21"/>
                <w:szCs w:val="18"/>
              </w:rPr>
              <w:t>古文に親しむ</w:t>
            </w:r>
          </w:p>
          <w:p w14:paraId="6F75F6B2" w14:textId="438D421D" w:rsidR="002D1E5A" w:rsidRPr="001C6C4A" w:rsidRDefault="002D1E5A" w:rsidP="00E536E1">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w:t>
            </w:r>
            <w:r w:rsidR="002D6FB0">
              <w:rPr>
                <w:rFonts w:ascii="ＭＳ 明朝" w:hAnsi="ＭＳ 明朝" w:cs="Arial" w:hint="eastAsia"/>
                <w:sz w:val="18"/>
                <w:szCs w:val="18"/>
              </w:rPr>
              <w:t>24</w:t>
            </w:r>
            <w:r w:rsidRPr="001C6C4A">
              <w:rPr>
                <w:rFonts w:ascii="ＭＳ 明朝" w:hAnsi="ＭＳ 明朝" w:cs="Arial" w:hint="eastAsia"/>
                <w:sz w:val="18"/>
                <w:szCs w:val="18"/>
              </w:rPr>
              <w:t xml:space="preserve"> </w:t>
            </w:r>
          </w:p>
          <w:p w14:paraId="1B860A6B" w14:textId="77777777" w:rsidR="002D1E5A" w:rsidRPr="001C6C4A" w:rsidRDefault="002D1E5A" w:rsidP="00E536E1">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1時間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04A792D" w14:textId="3A56C887" w:rsidR="002D1E5A" w:rsidRPr="001C6C4A" w:rsidRDefault="002D1E5A" w:rsidP="00E536E1">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ア／⑵ア</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ウ</w:t>
            </w:r>
          </w:p>
          <w:p w14:paraId="44175FB5" w14:textId="77777777" w:rsidR="002D1E5A" w:rsidRPr="001C6C4A" w:rsidRDefault="002D1E5A" w:rsidP="00E536E1">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FBF6A9C" w14:textId="76B6BE9E" w:rsidR="002D1E5A" w:rsidRPr="001C6C4A" w:rsidRDefault="002D1E5A" w:rsidP="00E536E1">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t>・それぞれの文章の</w:t>
            </w:r>
            <w:r w:rsidR="00BD3F9F">
              <w:rPr>
                <w:rFonts w:ascii="ＭＳ 明朝" w:hAnsi="ＭＳ 明朝" w:hint="eastAsia"/>
                <w:sz w:val="18"/>
                <w:szCs w:val="18"/>
              </w:rPr>
              <w:t>、</w:t>
            </w:r>
            <w:r w:rsidRPr="001C6C4A">
              <w:rPr>
                <w:rFonts w:ascii="ＭＳ 明朝" w:hAnsi="ＭＳ 明朝" w:hint="eastAsia"/>
                <w:sz w:val="18"/>
                <w:szCs w:val="18"/>
              </w:rPr>
              <w:t>リズムや調子の違いを感じ取る。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D69D250" w14:textId="4867A28A" w:rsidR="00D501C7" w:rsidRPr="001C6C4A" w:rsidRDefault="00EB3221" w:rsidP="00E536E1">
            <w:pPr>
              <w:spacing w:line="300" w:lineRule="exact"/>
              <w:ind w:left="180" w:hangingChars="100" w:hanging="180"/>
              <w:rPr>
                <w:rFonts w:ascii="ＭＳ 明朝" w:hAnsi="ＭＳ 明朝"/>
                <w:sz w:val="18"/>
                <w:szCs w:val="18"/>
              </w:rPr>
            </w:pPr>
            <w:r>
              <w:rPr>
                <w:rFonts w:ascii="Times New Roman" w:hAnsi="Times New Roman" w:cs="ＭＳ 明朝" w:hint="eastAsia"/>
                <w:kern w:val="0"/>
                <w:sz w:val="18"/>
                <w:szCs w:val="18"/>
              </w:rPr>
              <w:t>□</w:t>
            </w:r>
            <w:r w:rsidR="00D501C7" w:rsidRPr="001C6C4A">
              <w:rPr>
                <w:rFonts w:ascii="Times New Roman" w:hAnsi="Times New Roman" w:cs="ＭＳ 明朝" w:hint="eastAsia"/>
                <w:kern w:val="0"/>
                <w:sz w:val="18"/>
                <w:szCs w:val="18"/>
              </w:rPr>
              <w:t>古文と現代文の違いについて確認する。</w:t>
            </w:r>
          </w:p>
          <w:p w14:paraId="5FB639A0" w14:textId="77777777" w:rsidR="00D501C7" w:rsidRPr="001C6C4A" w:rsidRDefault="00D501C7" w:rsidP="00E536E1">
            <w:pPr>
              <w:spacing w:line="300" w:lineRule="exact"/>
              <w:ind w:left="180" w:hangingChars="100" w:hanging="180"/>
              <w:rPr>
                <w:rFonts w:ascii="ＭＳ 明朝" w:hAnsi="ＭＳ 明朝"/>
                <w:sz w:val="18"/>
                <w:szCs w:val="18"/>
              </w:rPr>
            </w:pPr>
          </w:p>
          <w:p w14:paraId="6CCDA4FC" w14:textId="77777777" w:rsidR="002D1E5A" w:rsidRPr="001C6C4A" w:rsidRDefault="002D1E5A" w:rsidP="00E536E1">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１古文の代表作品の冒頭を音読する。</w:t>
            </w:r>
          </w:p>
          <w:p w14:paraId="283F4D09" w14:textId="77777777" w:rsidR="002D1E5A" w:rsidRPr="001C6C4A" w:rsidRDefault="002D1E5A" w:rsidP="00E536E1">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２現代とは仮名遣いが違うことを知る。</w:t>
            </w:r>
          </w:p>
          <w:p w14:paraId="1F7B24EB" w14:textId="472B97A1" w:rsidR="002D1E5A" w:rsidRPr="001C6C4A" w:rsidRDefault="002D1E5A" w:rsidP="00BB546B">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lastRenderedPageBreak/>
              <w:t>３暗唱し</w:t>
            </w:r>
            <w:r w:rsidR="00BD3F9F">
              <w:rPr>
                <w:rFonts w:ascii="ＭＳ 明朝" w:hAnsi="ＭＳ 明朝" w:hint="eastAsia"/>
                <w:sz w:val="18"/>
                <w:szCs w:val="18"/>
              </w:rPr>
              <w:t>、</w:t>
            </w:r>
            <w:r w:rsidRPr="001C6C4A">
              <w:rPr>
                <w:rFonts w:ascii="ＭＳ 明朝" w:hAnsi="ＭＳ 明朝" w:hint="eastAsia"/>
                <w:sz w:val="18"/>
                <w:szCs w:val="18"/>
              </w:rPr>
              <w:t>古文のリズムや調子を体感する。（手引き１・２）</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2440C42" w14:textId="77777777" w:rsidR="00B75C48" w:rsidRPr="001C6C4A" w:rsidRDefault="00F1342B" w:rsidP="00F1342B">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1797255B" w14:textId="69CF3D00" w:rsidR="00F1342B" w:rsidRPr="001C6C4A" w:rsidRDefault="00F1342B" w:rsidP="00F1342B">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w:t>
            </w:r>
            <w:r w:rsidR="00BD3F9F">
              <w:rPr>
                <w:rFonts w:ascii="ＭＳ 明朝" w:hAnsi="ＭＳ 明朝" w:cs="Arial" w:hint="eastAsia"/>
                <w:sz w:val="18"/>
                <w:szCs w:val="18"/>
              </w:rPr>
              <w:t>、</w:t>
            </w:r>
            <w:r w:rsidRPr="001C6C4A">
              <w:rPr>
                <w:rFonts w:ascii="ＭＳ 明朝" w:hAnsi="ＭＳ 明朝" w:cs="Arial" w:hint="eastAsia"/>
                <w:sz w:val="18"/>
                <w:szCs w:val="18"/>
              </w:rPr>
              <w:t>文化の継承</w:t>
            </w:r>
            <w:r w:rsidR="00BD3F9F">
              <w:rPr>
                <w:rFonts w:ascii="ＭＳ 明朝" w:hAnsi="ＭＳ 明朝" w:cs="Arial" w:hint="eastAsia"/>
                <w:sz w:val="18"/>
                <w:szCs w:val="18"/>
              </w:rPr>
              <w:t>、</w:t>
            </w:r>
            <w:r w:rsidRPr="001C6C4A">
              <w:rPr>
                <w:rFonts w:ascii="ＭＳ 明朝" w:hAnsi="ＭＳ 明朝" w:cs="Arial" w:hint="eastAsia"/>
                <w:sz w:val="18"/>
                <w:szCs w:val="18"/>
              </w:rPr>
              <w:t>発展</w:t>
            </w:r>
            <w:r w:rsidR="00BD3F9F">
              <w:rPr>
                <w:rFonts w:ascii="ＭＳ 明朝" w:hAnsi="ＭＳ 明朝" w:cs="Arial" w:hint="eastAsia"/>
                <w:sz w:val="18"/>
                <w:szCs w:val="18"/>
              </w:rPr>
              <w:t>、</w:t>
            </w:r>
            <w:r w:rsidRPr="001C6C4A">
              <w:rPr>
                <w:rFonts w:ascii="ＭＳ 明朝" w:hAnsi="ＭＳ 明朝" w:cs="Arial" w:hint="eastAsia"/>
                <w:sz w:val="18"/>
                <w:szCs w:val="18"/>
              </w:rPr>
              <w:t>創造を支える働きがあることを理解している。</w:t>
            </w:r>
          </w:p>
          <w:p w14:paraId="1C80E4AF" w14:textId="77777777" w:rsidR="00F1342B" w:rsidRPr="001C6C4A" w:rsidRDefault="00F1342B" w:rsidP="00F1342B">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・我が国の言語文化の特質や我が国の文化と外国の文</w:t>
            </w:r>
            <w:r w:rsidRPr="001C6C4A">
              <w:rPr>
                <w:rFonts w:ascii="ＭＳ 明朝" w:hAnsi="ＭＳ 明朝" w:cs="Arial" w:hint="eastAsia"/>
                <w:sz w:val="18"/>
                <w:szCs w:val="18"/>
              </w:rPr>
              <w:lastRenderedPageBreak/>
              <w:t>化との関係について理解している。</w:t>
            </w:r>
          </w:p>
          <w:p w14:paraId="17D1D223" w14:textId="3B55FE93" w:rsidR="00F1342B" w:rsidRPr="001C6C4A" w:rsidRDefault="00F1342B" w:rsidP="00BE5BD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w:t>
            </w:r>
            <w:r w:rsidR="00BD3F9F">
              <w:rPr>
                <w:rFonts w:ascii="ＭＳ 明朝" w:hAnsi="ＭＳ 明朝" w:cs="Arial" w:hint="eastAsia"/>
                <w:sz w:val="18"/>
                <w:szCs w:val="18"/>
              </w:rPr>
              <w:t>、</w:t>
            </w:r>
            <w:r w:rsidRPr="001C6C4A">
              <w:rPr>
                <w:rFonts w:ascii="ＭＳ 明朝" w:hAnsi="ＭＳ 明朝" w:cs="Arial" w:hint="eastAsia"/>
                <w:sz w:val="18"/>
                <w:szCs w:val="18"/>
              </w:rPr>
              <w:t>古典を読むために必要な文語のきまりや</w:t>
            </w:r>
            <w:r w:rsidR="00BE5BD3">
              <w:rPr>
                <w:rFonts w:ascii="ＭＳ 明朝" w:hAnsi="ＭＳ 明朝" w:cs="Arial" w:hint="eastAsia"/>
                <w:sz w:val="18"/>
                <w:szCs w:val="18"/>
              </w:rPr>
              <w:t>訓読のきまり</w:t>
            </w:r>
            <w:r w:rsidR="00BD3F9F">
              <w:rPr>
                <w:rFonts w:ascii="ＭＳ 明朝" w:hAnsi="ＭＳ 明朝" w:cs="Arial" w:hint="eastAsia"/>
                <w:sz w:val="18"/>
                <w:szCs w:val="18"/>
              </w:rPr>
              <w:t>、</w:t>
            </w:r>
            <w:r w:rsidRPr="001C6C4A">
              <w:rPr>
                <w:rFonts w:ascii="ＭＳ 明朝" w:hAnsi="ＭＳ 明朝" w:cs="Arial" w:hint="eastAsia"/>
                <w:sz w:val="18"/>
                <w:szCs w:val="18"/>
              </w:rPr>
              <w:t>古典特有の表現などについて理解している。</w:t>
            </w:r>
          </w:p>
          <w:p w14:paraId="677743E8" w14:textId="4C8401E2" w:rsidR="002D372B" w:rsidRPr="001C6C4A" w:rsidRDefault="002D372B" w:rsidP="002D372B">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Arial" w:hint="eastAsia"/>
                <w:sz w:val="18"/>
                <w:szCs w:val="18"/>
              </w:rPr>
              <w:t>［思判表］</w:t>
            </w:r>
            <w:r w:rsidRPr="001C6C4A">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1C6C4A">
              <w:rPr>
                <w:rFonts w:ascii="ＭＳ 明朝" w:hAnsi="ＭＳ 明朝" w:cs="Arial" w:hint="eastAsia"/>
                <w:sz w:val="18"/>
                <w:szCs w:val="18"/>
              </w:rPr>
              <w:t>文章の種類を踏まえて</w:t>
            </w:r>
            <w:r w:rsidR="00BD3F9F">
              <w:rPr>
                <w:rFonts w:ascii="ＭＳ 明朝" w:hAnsi="ＭＳ 明朝" w:cs="Arial" w:hint="eastAsia"/>
                <w:sz w:val="18"/>
                <w:szCs w:val="18"/>
              </w:rPr>
              <w:t>、</w:t>
            </w:r>
            <w:r w:rsidRPr="001C6C4A">
              <w:rPr>
                <w:rFonts w:ascii="ＭＳ 明朝" w:hAnsi="ＭＳ 明朝" w:cs="Arial" w:hint="eastAsia"/>
                <w:sz w:val="18"/>
                <w:szCs w:val="18"/>
              </w:rPr>
              <w:t>内容や構成</w:t>
            </w:r>
            <w:r w:rsidR="00BD3F9F">
              <w:rPr>
                <w:rFonts w:ascii="ＭＳ 明朝" w:hAnsi="ＭＳ 明朝" w:cs="Arial" w:hint="eastAsia"/>
                <w:sz w:val="18"/>
                <w:szCs w:val="18"/>
              </w:rPr>
              <w:t>、</w:t>
            </w:r>
            <w:r w:rsidRPr="001C6C4A">
              <w:rPr>
                <w:rFonts w:ascii="ＭＳ 明朝" w:hAnsi="ＭＳ 明朝" w:cs="Arial" w:hint="eastAsia"/>
                <w:sz w:val="18"/>
                <w:szCs w:val="18"/>
              </w:rPr>
              <w:t>展開などについて叙述を基に的確に捉えている</w:t>
            </w:r>
            <w:r w:rsidR="006C1DE8" w:rsidRPr="001C6C4A">
              <w:rPr>
                <w:rFonts w:ascii="ＭＳ 明朝" w:hAnsi="ＭＳ 明朝" w:cs="Arial" w:hint="eastAsia"/>
                <w:sz w:val="18"/>
                <w:szCs w:val="18"/>
              </w:rPr>
              <w:t>。</w:t>
            </w:r>
          </w:p>
          <w:p w14:paraId="65750826" w14:textId="34A93136" w:rsidR="002D1E5A" w:rsidRPr="001C6C4A" w:rsidRDefault="002D1E5A" w:rsidP="00F1342B">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ゴシック" w:hint="eastAsia"/>
                <w:sz w:val="18"/>
                <w:szCs w:val="18"/>
              </w:rPr>
              <w:t>［主］</w:t>
            </w:r>
            <w:r w:rsidR="008F68F0" w:rsidRPr="001C6C4A">
              <w:rPr>
                <w:rFonts w:ascii="ＭＳ 明朝" w:hAnsi="ＭＳ 明朝" w:cs="Arial" w:hint="eastAsia"/>
                <w:sz w:val="18"/>
                <w:szCs w:val="18"/>
              </w:rPr>
              <w:t>進んで音読して古典の世界に親しみ</w:t>
            </w:r>
            <w:r w:rsidR="00BD3F9F">
              <w:rPr>
                <w:rFonts w:ascii="ＭＳ 明朝" w:hAnsi="ＭＳ 明朝" w:cs="Arial" w:hint="eastAsia"/>
                <w:sz w:val="18"/>
                <w:szCs w:val="18"/>
              </w:rPr>
              <w:t>、</w:t>
            </w:r>
            <w:r w:rsidR="001674E3" w:rsidRPr="001C6C4A">
              <w:rPr>
                <w:rFonts w:ascii="ＭＳ 明朝" w:hAnsi="ＭＳ 明朝" w:cs="Arial" w:hint="eastAsia"/>
                <w:sz w:val="18"/>
                <w:szCs w:val="18"/>
              </w:rPr>
              <w:t>学習課題に沿って古文のリズムや調子を感じ取</w:t>
            </w:r>
            <w:r w:rsidR="008F68F0" w:rsidRPr="001C6C4A">
              <w:rPr>
                <w:rFonts w:ascii="ＭＳ 明朝" w:hAnsi="ＭＳ 明朝" w:cs="Arial" w:hint="eastAsia"/>
                <w:sz w:val="18"/>
                <w:szCs w:val="18"/>
              </w:rPr>
              <w:t>ろ</w:t>
            </w:r>
            <w:r w:rsidR="001674E3" w:rsidRPr="001C6C4A">
              <w:rPr>
                <w:rFonts w:ascii="ＭＳ 明朝" w:hAnsi="ＭＳ 明朝" w:cs="Arial" w:hint="eastAsia"/>
                <w:sz w:val="18"/>
                <w:szCs w:val="18"/>
              </w:rPr>
              <w:t>うとしている。</w:t>
            </w:r>
          </w:p>
        </w:tc>
      </w:tr>
      <w:tr w:rsidR="001C6C4A" w:rsidRPr="001C6C4A" w14:paraId="798C087D"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E9EF571" w14:textId="77777777" w:rsidR="00353B0A" w:rsidRPr="001C6C4A" w:rsidRDefault="00353B0A" w:rsidP="00353B0A">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733AD0B5" w14:textId="77777777" w:rsidR="00353B0A" w:rsidRPr="001C6C4A" w:rsidRDefault="00353B0A" w:rsidP="00353B0A">
            <w:pPr>
              <w:spacing w:line="300" w:lineRule="exact"/>
              <w:rPr>
                <w:rFonts w:ascii="ＭＳ 明朝" w:hAnsi="ＭＳ 明朝" w:cs="Arial"/>
                <w:sz w:val="21"/>
                <w:szCs w:val="18"/>
              </w:rPr>
            </w:pPr>
            <w:r w:rsidRPr="001C6C4A">
              <w:rPr>
                <w:rFonts w:ascii="ＭＳ 明朝" w:hAnsi="ＭＳ 明朝" w:cs="Arial" w:hint="eastAsia"/>
                <w:bCs/>
                <w:sz w:val="21"/>
                <w:szCs w:val="18"/>
              </w:rPr>
              <w:t>児のそら寝</w:t>
            </w:r>
          </w:p>
          <w:p w14:paraId="326595BC" w14:textId="607E2735" w:rsidR="00353B0A" w:rsidRPr="001C6C4A" w:rsidRDefault="00353B0A" w:rsidP="00353B0A">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Ｐ12</w:t>
            </w:r>
            <w:r w:rsidR="002D6FB0">
              <w:rPr>
                <w:rFonts w:ascii="ＭＳ 明朝" w:hAnsi="ＭＳ 明朝" w:cs="Arial" w:hint="eastAsia"/>
                <w:sz w:val="18"/>
                <w:szCs w:val="18"/>
              </w:rPr>
              <w:t>8</w:t>
            </w:r>
          </w:p>
          <w:p w14:paraId="7E2E0903" w14:textId="77777777" w:rsidR="00353B0A" w:rsidRPr="001C6C4A" w:rsidRDefault="00353B0A" w:rsidP="00353B0A">
            <w:pPr>
              <w:spacing w:line="300" w:lineRule="exact"/>
              <w:jc w:val="left"/>
              <w:rPr>
                <w:rFonts w:ascii="ＭＳ 明朝" w:hAnsi="ＭＳ 明朝" w:cs="Arial"/>
                <w:sz w:val="18"/>
                <w:szCs w:val="18"/>
              </w:rPr>
            </w:pPr>
          </w:p>
          <w:p w14:paraId="471CAF60" w14:textId="77777777" w:rsidR="00353B0A" w:rsidRPr="001C6C4A" w:rsidRDefault="00353B0A" w:rsidP="00353B0A">
            <w:pPr>
              <w:spacing w:line="300" w:lineRule="exact"/>
              <w:jc w:val="left"/>
              <w:rPr>
                <w:rFonts w:ascii="ＭＳ 明朝" w:hAnsi="ＭＳ 明朝" w:cs="Arial"/>
                <w:sz w:val="18"/>
                <w:szCs w:val="18"/>
              </w:rPr>
            </w:pPr>
          </w:p>
          <w:p w14:paraId="3280D64F" w14:textId="77777777" w:rsidR="00353B0A" w:rsidRPr="001C6C4A" w:rsidRDefault="00353B0A" w:rsidP="00353B0A">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●古文学習のしるべ１</w:t>
            </w:r>
          </w:p>
          <w:p w14:paraId="13AA65C6" w14:textId="77777777" w:rsidR="00353B0A" w:rsidRPr="001C6C4A" w:rsidRDefault="00353B0A" w:rsidP="00353B0A">
            <w:pPr>
              <w:spacing w:line="300" w:lineRule="exact"/>
              <w:ind w:firstLineChars="100" w:firstLine="180"/>
              <w:jc w:val="left"/>
              <w:rPr>
                <w:rFonts w:ascii="ＭＳ 明朝" w:hAnsi="ＭＳ 明朝" w:cs="Arial"/>
                <w:sz w:val="18"/>
                <w:szCs w:val="18"/>
              </w:rPr>
            </w:pPr>
            <w:r w:rsidRPr="001C6C4A">
              <w:rPr>
                <w:rFonts w:ascii="ＭＳ 明朝" w:hAnsi="ＭＳ 明朝" w:cs="Arial" w:hint="eastAsia"/>
                <w:sz w:val="18"/>
                <w:szCs w:val="18"/>
              </w:rPr>
              <w:t xml:space="preserve">古文の言葉と仮名遣い </w:t>
            </w:r>
          </w:p>
          <w:p w14:paraId="0B0F24F0" w14:textId="40CCE7A3" w:rsidR="00353B0A" w:rsidRPr="001C6C4A" w:rsidRDefault="00353B0A" w:rsidP="00353B0A">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w:t>
            </w:r>
            <w:r w:rsidR="002D6FB0">
              <w:rPr>
                <w:rFonts w:ascii="ＭＳ 明朝" w:hAnsi="ＭＳ 明朝" w:cs="Arial" w:hint="eastAsia"/>
                <w:sz w:val="18"/>
                <w:szCs w:val="18"/>
              </w:rPr>
              <w:t>30</w:t>
            </w:r>
          </w:p>
          <w:p w14:paraId="5F08D404" w14:textId="700ECD99" w:rsidR="00353B0A" w:rsidRPr="001C6C4A" w:rsidRDefault="002D6FB0" w:rsidP="00353B0A">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00353B0A" w:rsidRPr="001C6C4A">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0BA8C92" w14:textId="308E60B7" w:rsidR="00353B0A" w:rsidRPr="001C6C4A" w:rsidRDefault="00353B0A" w:rsidP="00353B0A">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エ／⑵ウ</w:t>
            </w:r>
          </w:p>
          <w:p w14:paraId="3FAFA531" w14:textId="77777777" w:rsidR="00353B0A" w:rsidRPr="001C6C4A" w:rsidRDefault="00353B0A" w:rsidP="00353B0A">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p w14:paraId="50610EDC" w14:textId="77777777" w:rsidR="00353B0A" w:rsidRPr="001C6C4A" w:rsidRDefault="00353B0A" w:rsidP="00353B0A">
            <w:pPr>
              <w:spacing w:line="300" w:lineRule="exact"/>
              <w:ind w:left="180" w:hangingChars="100" w:hanging="180"/>
              <w:rPr>
                <w:rFonts w:ascii="ＭＳ 明朝" w:hAnsi="ＭＳ 明朝" w:cs="Arial"/>
                <w:sz w:val="18"/>
                <w:szCs w:val="18"/>
              </w:rPr>
            </w:pPr>
          </w:p>
          <w:p w14:paraId="3683E165" w14:textId="4F662DDB" w:rsidR="00353B0A" w:rsidRPr="001C6C4A" w:rsidRDefault="00353B0A" w:rsidP="00353B0A">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⑵ウ</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エ</w:t>
            </w:r>
          </w:p>
          <w:p w14:paraId="7C6AA080" w14:textId="77777777" w:rsidR="00353B0A" w:rsidRPr="001C6C4A" w:rsidRDefault="00353B0A" w:rsidP="00353B0A">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9C5346" w14:textId="1F36644F" w:rsidR="00353B0A" w:rsidRPr="001C6C4A" w:rsidRDefault="00353B0A" w:rsidP="00353B0A">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t>・歴史的仮名遣いについて理解し</w:t>
            </w:r>
            <w:r w:rsidR="00BD3F9F">
              <w:rPr>
                <w:rFonts w:ascii="ＭＳ 明朝" w:hAnsi="ＭＳ 明朝" w:hint="eastAsia"/>
                <w:sz w:val="18"/>
                <w:szCs w:val="18"/>
              </w:rPr>
              <w:t>、</w:t>
            </w:r>
            <w:r w:rsidRPr="001C6C4A">
              <w:rPr>
                <w:rFonts w:ascii="ＭＳ 明朝" w:hAnsi="ＭＳ 明朝" w:hint="eastAsia"/>
                <w:sz w:val="18"/>
                <w:szCs w:val="18"/>
              </w:rPr>
              <w:t>説話のおもしろさを読み取る。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533792D" w14:textId="6157C419" w:rsidR="00353B0A" w:rsidRPr="001C6C4A" w:rsidRDefault="00353B0A" w:rsidP="00353B0A">
            <w:pPr>
              <w:widowControl/>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１本文を音読し</w:t>
            </w:r>
            <w:r w:rsidR="00BD3F9F">
              <w:rPr>
                <w:rFonts w:ascii="ＭＳ 明朝" w:hAnsi="ＭＳ 明朝" w:hint="eastAsia"/>
                <w:sz w:val="18"/>
                <w:szCs w:val="18"/>
              </w:rPr>
              <w:t>、</w:t>
            </w:r>
            <w:r w:rsidRPr="001C6C4A">
              <w:rPr>
                <w:rFonts w:ascii="ＭＳ 明朝" w:hAnsi="ＭＳ 明朝" w:hint="eastAsia"/>
                <w:sz w:val="18"/>
                <w:szCs w:val="18"/>
              </w:rPr>
              <w:t>歴史的仮名遣いに慣れる。（手引き１・古文学習のしるべ１）</w:t>
            </w:r>
          </w:p>
          <w:p w14:paraId="22BC7789" w14:textId="5F66A8BF" w:rsidR="00353B0A" w:rsidRPr="001C6C4A" w:rsidRDefault="00353B0A" w:rsidP="00353B0A">
            <w:pPr>
              <w:widowControl/>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２児の気持ちの変化を整理し</w:t>
            </w:r>
            <w:r w:rsidR="00BD3F9F">
              <w:rPr>
                <w:rFonts w:ascii="ＭＳ 明朝" w:hAnsi="ＭＳ 明朝" w:hint="eastAsia"/>
                <w:sz w:val="18"/>
                <w:szCs w:val="18"/>
              </w:rPr>
              <w:t>、</w:t>
            </w:r>
            <w:r w:rsidRPr="001C6C4A">
              <w:rPr>
                <w:rFonts w:ascii="ＭＳ 明朝" w:hAnsi="ＭＳ 明朝" w:hint="eastAsia"/>
                <w:sz w:val="18"/>
                <w:szCs w:val="18"/>
              </w:rPr>
              <w:t>最後の描写の意味について考える。（手引き２・３）</w:t>
            </w:r>
          </w:p>
          <w:p w14:paraId="3342817C" w14:textId="77777777" w:rsidR="00353B0A" w:rsidRPr="001C6C4A" w:rsidRDefault="00353B0A" w:rsidP="00353B0A">
            <w:pPr>
              <w:widowControl/>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３</w:t>
            </w:r>
            <w:r w:rsidRPr="001C6C4A">
              <w:rPr>
                <w:rFonts w:ascii="Times New Roman" w:hAnsi="Times New Roman" w:cs="ＭＳ 明朝" w:hint="eastAsia"/>
                <w:kern w:val="0"/>
                <w:sz w:val="18"/>
                <w:szCs w:val="18"/>
              </w:rPr>
              <w:t>現代語訳する際の注意点を理解する。</w:t>
            </w:r>
            <w:r w:rsidRPr="001C6C4A">
              <w:rPr>
                <w:rFonts w:ascii="ＭＳ 明朝" w:hAnsi="ＭＳ 明朝" w:hint="eastAsia"/>
                <w:sz w:val="18"/>
                <w:szCs w:val="18"/>
              </w:rPr>
              <w:t>（古文学習のしるべ１）</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96E4D2A" w14:textId="77777777" w:rsidR="00623B8C" w:rsidRPr="001C6C4A" w:rsidRDefault="00353B0A" w:rsidP="00623B8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3792F2F0" w14:textId="3714C90E" w:rsidR="00623B8C" w:rsidRPr="001C6C4A" w:rsidRDefault="00623B8C" w:rsidP="00623B8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00353B0A" w:rsidRPr="001C6C4A">
              <w:rPr>
                <w:rFonts w:ascii="ＭＳ 明朝" w:hAnsi="ＭＳ 明朝" w:cs="Arial" w:hint="eastAsia"/>
                <w:sz w:val="18"/>
                <w:szCs w:val="18"/>
              </w:rPr>
              <w:t>言葉には</w:t>
            </w:r>
            <w:r w:rsidR="00BD3F9F">
              <w:rPr>
                <w:rFonts w:ascii="ＭＳ 明朝" w:hAnsi="ＭＳ 明朝" w:cs="Arial" w:hint="eastAsia"/>
                <w:sz w:val="18"/>
                <w:szCs w:val="18"/>
              </w:rPr>
              <w:t>、</w:t>
            </w:r>
            <w:r w:rsidR="00353B0A" w:rsidRPr="001C6C4A">
              <w:rPr>
                <w:rFonts w:ascii="ＭＳ 明朝" w:hAnsi="ＭＳ 明朝" w:cs="Arial" w:hint="eastAsia"/>
                <w:sz w:val="18"/>
                <w:szCs w:val="18"/>
              </w:rPr>
              <w:t>文化の継承</w:t>
            </w:r>
            <w:r w:rsidR="00BD3F9F">
              <w:rPr>
                <w:rFonts w:ascii="ＭＳ 明朝" w:hAnsi="ＭＳ 明朝" w:cs="Arial" w:hint="eastAsia"/>
                <w:sz w:val="18"/>
                <w:szCs w:val="18"/>
              </w:rPr>
              <w:t>、</w:t>
            </w:r>
            <w:r w:rsidR="00353B0A" w:rsidRPr="001C6C4A">
              <w:rPr>
                <w:rFonts w:ascii="ＭＳ 明朝" w:hAnsi="ＭＳ 明朝" w:cs="Arial" w:hint="eastAsia"/>
                <w:sz w:val="18"/>
                <w:szCs w:val="18"/>
              </w:rPr>
              <w:t>発展</w:t>
            </w:r>
            <w:r w:rsidR="00BD3F9F">
              <w:rPr>
                <w:rFonts w:ascii="ＭＳ 明朝" w:hAnsi="ＭＳ 明朝" w:cs="Arial" w:hint="eastAsia"/>
                <w:sz w:val="18"/>
                <w:szCs w:val="18"/>
              </w:rPr>
              <w:t>、</w:t>
            </w:r>
            <w:r w:rsidR="00353B0A" w:rsidRPr="001C6C4A">
              <w:rPr>
                <w:rFonts w:ascii="ＭＳ 明朝" w:hAnsi="ＭＳ 明朝" w:cs="Arial" w:hint="eastAsia"/>
                <w:sz w:val="18"/>
                <w:szCs w:val="18"/>
              </w:rPr>
              <w:t>創造を支える働きがあることを理解している。</w:t>
            </w:r>
          </w:p>
          <w:p w14:paraId="1B7EC140" w14:textId="2C9D5112" w:rsidR="00353B0A" w:rsidRPr="001C6C4A" w:rsidRDefault="00353B0A" w:rsidP="00353B0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w:t>
            </w:r>
            <w:r w:rsidR="00BD3F9F">
              <w:rPr>
                <w:rFonts w:ascii="ＭＳ 明朝" w:hAnsi="ＭＳ 明朝" w:cs="Arial" w:hint="eastAsia"/>
                <w:sz w:val="18"/>
                <w:szCs w:val="18"/>
              </w:rPr>
              <w:t>、</w:t>
            </w:r>
            <w:r w:rsidRPr="001C6C4A">
              <w:rPr>
                <w:rFonts w:ascii="ＭＳ 明朝" w:hAnsi="ＭＳ 明朝" w:cs="Arial" w:hint="eastAsia"/>
                <w:sz w:val="18"/>
                <w:szCs w:val="18"/>
              </w:rPr>
              <w:t>それらの文化的背景について理解を深め</w:t>
            </w:r>
            <w:r w:rsidR="00BD3F9F">
              <w:rPr>
                <w:rFonts w:ascii="ＭＳ 明朝" w:hAnsi="ＭＳ 明朝" w:cs="Arial" w:hint="eastAsia"/>
                <w:sz w:val="18"/>
                <w:szCs w:val="18"/>
              </w:rPr>
              <w:t>、</w:t>
            </w:r>
            <w:r w:rsidRPr="001C6C4A">
              <w:rPr>
                <w:rFonts w:ascii="ＭＳ 明朝" w:hAnsi="ＭＳ 明朝" w:cs="Arial" w:hint="eastAsia"/>
                <w:sz w:val="18"/>
                <w:szCs w:val="18"/>
              </w:rPr>
              <w:t>文章の中で使うことを通して</w:t>
            </w:r>
            <w:r w:rsidR="00BD3F9F">
              <w:rPr>
                <w:rFonts w:ascii="ＭＳ 明朝" w:hAnsi="ＭＳ 明朝" w:cs="Arial" w:hint="eastAsia"/>
                <w:sz w:val="18"/>
                <w:szCs w:val="18"/>
              </w:rPr>
              <w:t>、</w:t>
            </w:r>
            <w:r w:rsidRPr="001C6C4A">
              <w:rPr>
                <w:rFonts w:ascii="ＭＳ 明朝" w:hAnsi="ＭＳ 明朝" w:cs="Arial" w:hint="eastAsia"/>
                <w:sz w:val="18"/>
                <w:szCs w:val="18"/>
              </w:rPr>
              <w:t>語感を磨き語彙を豊かにしている。</w:t>
            </w:r>
          </w:p>
          <w:p w14:paraId="68C8627B" w14:textId="54ECE8AF" w:rsidR="00353B0A" w:rsidRPr="001C6C4A" w:rsidRDefault="00353B0A" w:rsidP="00353B0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w:t>
            </w:r>
            <w:r w:rsidR="00BD3F9F">
              <w:rPr>
                <w:rFonts w:ascii="ＭＳ 明朝" w:hAnsi="ＭＳ 明朝" w:cs="Arial" w:hint="eastAsia"/>
                <w:sz w:val="18"/>
                <w:szCs w:val="18"/>
              </w:rPr>
              <w:t>、</w:t>
            </w:r>
            <w:r w:rsidRPr="001C6C4A">
              <w:rPr>
                <w:rFonts w:ascii="ＭＳ 明朝" w:hAnsi="ＭＳ 明朝" w:cs="Arial" w:hint="eastAsia"/>
                <w:sz w:val="18"/>
                <w:szCs w:val="18"/>
              </w:rPr>
              <w:t>文脈の中で形成されることを理解している。</w:t>
            </w:r>
          </w:p>
          <w:p w14:paraId="6A76E54B" w14:textId="7B9653E0" w:rsidR="00353B0A" w:rsidRPr="001C6C4A" w:rsidRDefault="00353B0A" w:rsidP="00353B0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w:t>
            </w:r>
            <w:r w:rsidR="00BD3F9F">
              <w:rPr>
                <w:rFonts w:ascii="ＭＳ 明朝" w:hAnsi="ＭＳ 明朝" w:cs="Arial" w:hint="eastAsia"/>
                <w:sz w:val="18"/>
                <w:szCs w:val="18"/>
              </w:rPr>
              <w:t>、</w:t>
            </w:r>
            <w:r w:rsidRPr="001C6C4A">
              <w:rPr>
                <w:rFonts w:ascii="ＭＳ 明朝" w:hAnsi="ＭＳ 明朝" w:cs="Arial" w:hint="eastAsia"/>
                <w:sz w:val="18"/>
                <w:szCs w:val="18"/>
              </w:rPr>
              <w:t>古典を読むために必要な文語のきまりや</w:t>
            </w:r>
            <w:r w:rsidR="00BE5BD3">
              <w:rPr>
                <w:rFonts w:ascii="ＭＳ 明朝" w:hAnsi="ＭＳ 明朝" w:cs="Arial" w:hint="eastAsia"/>
                <w:sz w:val="18"/>
                <w:szCs w:val="18"/>
              </w:rPr>
              <w:t>訓読のきまり</w:t>
            </w:r>
            <w:r w:rsidR="00BD3F9F">
              <w:rPr>
                <w:rFonts w:ascii="ＭＳ 明朝" w:hAnsi="ＭＳ 明朝" w:cs="Arial" w:hint="eastAsia"/>
                <w:sz w:val="18"/>
                <w:szCs w:val="18"/>
              </w:rPr>
              <w:t>、</w:t>
            </w:r>
            <w:r w:rsidRPr="001C6C4A">
              <w:rPr>
                <w:rFonts w:ascii="ＭＳ 明朝" w:hAnsi="ＭＳ 明朝" w:cs="Arial" w:hint="eastAsia"/>
                <w:sz w:val="18"/>
                <w:szCs w:val="18"/>
              </w:rPr>
              <w:t>古典特有の表現などについて理解している。</w:t>
            </w:r>
          </w:p>
          <w:p w14:paraId="6E475B90" w14:textId="546F0845" w:rsidR="00353B0A" w:rsidRPr="001C6C4A" w:rsidRDefault="00353B0A" w:rsidP="00353B0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・時間の経過や地域の文化的特徴などによる文字や言葉の変化について理解を深め</w:t>
            </w:r>
            <w:r w:rsidR="00BD3F9F">
              <w:rPr>
                <w:rFonts w:ascii="ＭＳ 明朝" w:hAnsi="ＭＳ 明朝" w:cs="Arial" w:hint="eastAsia"/>
                <w:sz w:val="18"/>
                <w:szCs w:val="18"/>
              </w:rPr>
              <w:t>、</w:t>
            </w:r>
            <w:r w:rsidRPr="001C6C4A">
              <w:rPr>
                <w:rFonts w:ascii="ＭＳ 明朝" w:hAnsi="ＭＳ 明朝" w:cs="Arial" w:hint="eastAsia"/>
                <w:sz w:val="18"/>
                <w:szCs w:val="18"/>
              </w:rPr>
              <w:t>古典の言葉と現代の言葉とのつながりについて理解している。</w:t>
            </w:r>
          </w:p>
          <w:p w14:paraId="4290A40A" w14:textId="7F845AC6" w:rsidR="00353B0A" w:rsidRPr="001C6C4A" w:rsidRDefault="00353B0A" w:rsidP="00353B0A">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Arial" w:hint="eastAsia"/>
                <w:sz w:val="18"/>
                <w:szCs w:val="18"/>
              </w:rPr>
              <w:t>［思判表］</w:t>
            </w:r>
            <w:r w:rsidRPr="001C6C4A">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1C6C4A">
              <w:rPr>
                <w:rFonts w:ascii="ＭＳ 明朝" w:hAnsi="ＭＳ 明朝" w:cs="Arial" w:hint="eastAsia"/>
                <w:sz w:val="18"/>
                <w:szCs w:val="18"/>
              </w:rPr>
              <w:t>文章の種類を踏まえて</w:t>
            </w:r>
            <w:r w:rsidR="00BD3F9F">
              <w:rPr>
                <w:rFonts w:ascii="ＭＳ 明朝" w:hAnsi="ＭＳ 明朝" w:cs="Arial" w:hint="eastAsia"/>
                <w:sz w:val="18"/>
                <w:szCs w:val="18"/>
              </w:rPr>
              <w:t>、</w:t>
            </w:r>
            <w:r w:rsidRPr="001C6C4A">
              <w:rPr>
                <w:rFonts w:ascii="ＭＳ 明朝" w:hAnsi="ＭＳ 明朝" w:cs="Arial" w:hint="eastAsia"/>
                <w:sz w:val="18"/>
                <w:szCs w:val="18"/>
              </w:rPr>
              <w:t>内容や構成</w:t>
            </w:r>
            <w:r w:rsidR="00BD3F9F">
              <w:rPr>
                <w:rFonts w:ascii="ＭＳ 明朝" w:hAnsi="ＭＳ 明朝" w:cs="Arial" w:hint="eastAsia"/>
                <w:sz w:val="18"/>
                <w:szCs w:val="18"/>
              </w:rPr>
              <w:t>、</w:t>
            </w:r>
            <w:r w:rsidRPr="001C6C4A">
              <w:rPr>
                <w:rFonts w:ascii="ＭＳ 明朝" w:hAnsi="ＭＳ 明朝" w:cs="Arial" w:hint="eastAsia"/>
                <w:sz w:val="18"/>
                <w:szCs w:val="18"/>
              </w:rPr>
              <w:t>展開などについて叙述を基に的確に捉えている。</w:t>
            </w:r>
          </w:p>
          <w:p w14:paraId="41F1EFDF" w14:textId="47101736" w:rsidR="00353B0A" w:rsidRPr="001C6C4A" w:rsidRDefault="00353B0A" w:rsidP="00225CC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ゴシック" w:hint="eastAsia"/>
                <w:sz w:val="18"/>
                <w:szCs w:val="18"/>
              </w:rPr>
              <w:t>［主］</w:t>
            </w:r>
            <w:r w:rsidR="008F68F0" w:rsidRPr="001C6C4A">
              <w:rPr>
                <w:rFonts w:ascii="ＭＳ 明朝" w:hAnsi="ＭＳ 明朝" w:cs="Arial" w:hint="eastAsia"/>
                <w:sz w:val="18"/>
                <w:szCs w:val="18"/>
              </w:rPr>
              <w:t>進んで</w:t>
            </w:r>
            <w:r w:rsidR="00225CCC" w:rsidRPr="001C6C4A">
              <w:rPr>
                <w:rFonts w:ascii="ＭＳ 明朝" w:hAnsi="ＭＳ 明朝" w:cs="Arial" w:hint="eastAsia"/>
                <w:sz w:val="18"/>
                <w:szCs w:val="18"/>
              </w:rPr>
              <w:t>歴史的仮名遣いについて</w:t>
            </w:r>
            <w:r w:rsidRPr="001C6C4A">
              <w:rPr>
                <w:rFonts w:ascii="ＭＳ 明朝" w:hAnsi="ＭＳ 明朝" w:cs="Arial" w:hint="eastAsia"/>
                <w:sz w:val="18"/>
                <w:szCs w:val="18"/>
              </w:rPr>
              <w:t>理解し</w:t>
            </w:r>
            <w:r w:rsidR="00BD3F9F">
              <w:rPr>
                <w:rFonts w:ascii="ＭＳ 明朝" w:hAnsi="ＭＳ 明朝" w:cs="Arial" w:hint="eastAsia"/>
                <w:sz w:val="18"/>
                <w:szCs w:val="18"/>
              </w:rPr>
              <w:t>、</w:t>
            </w:r>
            <w:r w:rsidRPr="001C6C4A">
              <w:rPr>
                <w:rFonts w:ascii="ＭＳ 明朝" w:hAnsi="ＭＳ 明朝" w:cs="Arial" w:hint="eastAsia"/>
                <w:sz w:val="18"/>
                <w:szCs w:val="18"/>
              </w:rPr>
              <w:t>学習課題に沿って</w:t>
            </w:r>
            <w:r w:rsidR="00225CCC" w:rsidRPr="001C6C4A">
              <w:rPr>
                <w:rFonts w:ascii="ＭＳ 明朝" w:hAnsi="ＭＳ 明朝" w:cs="Arial" w:hint="eastAsia"/>
                <w:sz w:val="18"/>
                <w:szCs w:val="18"/>
              </w:rPr>
              <w:t>説話のおもしろさを読み取ろうと</w:t>
            </w:r>
            <w:r w:rsidRPr="001C6C4A">
              <w:rPr>
                <w:rFonts w:ascii="ＭＳ 明朝" w:hAnsi="ＭＳ 明朝" w:cs="Arial" w:hint="eastAsia"/>
                <w:sz w:val="18"/>
                <w:szCs w:val="18"/>
              </w:rPr>
              <w:t>している。</w:t>
            </w:r>
          </w:p>
        </w:tc>
      </w:tr>
      <w:tr w:rsidR="00E95D02" w:rsidRPr="001C6C4A" w14:paraId="6FCE646F"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D273246" w14:textId="77777777" w:rsidR="00E95D02" w:rsidRPr="00E95D02" w:rsidRDefault="00E95D02" w:rsidP="00E95D02">
            <w:pPr>
              <w:spacing w:line="300" w:lineRule="exact"/>
              <w:rPr>
                <w:rFonts w:ascii="ＭＳ 明朝" w:hAnsi="ＭＳ 明朝" w:cs="Arial"/>
                <w:sz w:val="18"/>
                <w:szCs w:val="18"/>
              </w:rPr>
            </w:pPr>
            <w:r w:rsidRPr="00E95D02">
              <w:rPr>
                <w:rFonts w:ascii="ＭＳ 明朝" w:hAnsi="ＭＳ 明朝" w:cs="Arial" w:hint="eastAsia"/>
                <w:sz w:val="18"/>
                <w:szCs w:val="18"/>
              </w:rPr>
              <w:t>読む</w:t>
            </w:r>
          </w:p>
          <w:p w14:paraId="13C0A9A8" w14:textId="77777777" w:rsidR="00E95D02" w:rsidRPr="00E95D02" w:rsidRDefault="00E95D02" w:rsidP="00E95D02">
            <w:pPr>
              <w:spacing w:line="300" w:lineRule="exact"/>
              <w:rPr>
                <w:rFonts w:ascii="ＭＳ 明朝" w:hAnsi="ＭＳ 明朝" w:cs="Arial"/>
                <w:sz w:val="21"/>
                <w:szCs w:val="18"/>
              </w:rPr>
            </w:pPr>
            <w:r w:rsidRPr="00E95D02">
              <w:rPr>
                <w:rFonts w:ascii="ＭＳ 明朝" w:hAnsi="ＭＳ 明朝" w:cs="Arial" w:hint="eastAsia"/>
                <w:bCs/>
                <w:sz w:val="21"/>
                <w:szCs w:val="18"/>
              </w:rPr>
              <w:t>検非違使忠明</w:t>
            </w:r>
          </w:p>
          <w:p w14:paraId="6139602E" w14:textId="77777777" w:rsidR="00E95D02" w:rsidRPr="00E95D02" w:rsidRDefault="00E95D02" w:rsidP="00E95D02">
            <w:pPr>
              <w:spacing w:line="300" w:lineRule="exact"/>
              <w:jc w:val="right"/>
              <w:rPr>
                <w:rFonts w:ascii="ＭＳ 明朝" w:hAnsi="ＭＳ 明朝" w:cs="Arial"/>
                <w:sz w:val="18"/>
                <w:szCs w:val="18"/>
              </w:rPr>
            </w:pPr>
            <w:r w:rsidRPr="00E95D02">
              <w:rPr>
                <w:rFonts w:ascii="ＭＳ 明朝" w:hAnsi="ＭＳ 明朝" w:cs="Arial" w:hint="eastAsia"/>
                <w:sz w:val="18"/>
                <w:szCs w:val="18"/>
              </w:rPr>
              <w:t>Ｐ132</w:t>
            </w:r>
          </w:p>
          <w:p w14:paraId="4B19BC31" w14:textId="712BAFDB" w:rsidR="00E95D02" w:rsidRPr="00E95D02" w:rsidRDefault="00E95D02" w:rsidP="00E244AA">
            <w:pPr>
              <w:spacing w:line="300" w:lineRule="exact"/>
              <w:jc w:val="right"/>
              <w:rPr>
                <w:rFonts w:ascii="ＭＳ 明朝" w:hAnsi="ＭＳ 明朝" w:cs="Arial"/>
                <w:sz w:val="18"/>
                <w:szCs w:val="18"/>
              </w:rPr>
            </w:pPr>
            <w:r w:rsidRPr="00E95D02">
              <w:rPr>
                <w:rFonts w:ascii="ＭＳ 明朝" w:hAnsi="ＭＳ 明朝" w:cs="Arial" w:hint="eastAsia"/>
                <w:sz w:val="18"/>
                <w:szCs w:val="18"/>
              </w:rPr>
              <w:lastRenderedPageBreak/>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4065B05" w14:textId="77777777" w:rsidR="00E95D02" w:rsidRPr="001C6C4A" w:rsidRDefault="00E95D02" w:rsidP="00E95D0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lastRenderedPageBreak/>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w:t>
            </w:r>
            <w:r>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Pr>
                <w:rFonts w:ascii="ＭＳ 明朝" w:hAnsi="ＭＳ 明朝" w:cs="ＭＳ ゴシック" w:hint="eastAsia"/>
                <w:sz w:val="18"/>
                <w:szCs w:val="18"/>
              </w:rPr>
              <w:t>、</w:t>
            </w:r>
            <w:r w:rsidRPr="001C6C4A">
              <w:rPr>
                <w:rFonts w:ascii="ＭＳ 明朝" w:hAnsi="ＭＳ 明朝" w:cs="ＭＳ ゴシック" w:hint="eastAsia"/>
                <w:sz w:val="18"/>
                <w:szCs w:val="18"/>
              </w:rPr>
              <w:t>エ／⑵ウ</w:t>
            </w:r>
          </w:p>
          <w:p w14:paraId="35558C07" w14:textId="72DEAF65" w:rsidR="00E95D02" w:rsidRPr="001C6C4A" w:rsidRDefault="00E95D02" w:rsidP="00E95D0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w:t>
            </w:r>
            <w:r w:rsidRPr="001C6C4A">
              <w:rPr>
                <w:rFonts w:ascii="ＭＳ 明朝" w:eastAsia="BIZ UDゴシック" w:hAnsi="ＭＳ 明朝" w:cs="ＭＳ ゴシック" w:hint="eastAsia"/>
                <w:sz w:val="18"/>
                <w:szCs w:val="18"/>
              </w:rPr>
              <w:lastRenderedPageBreak/>
              <w:t>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DE9B56C" w14:textId="63FBBB10" w:rsidR="00E95D02" w:rsidRPr="001C6C4A" w:rsidRDefault="00E95D02" w:rsidP="00E95D02">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lastRenderedPageBreak/>
              <w:t>・</w:t>
            </w:r>
            <w:r>
              <w:rPr>
                <w:rFonts w:ascii="ＭＳ 明朝" w:hAnsi="ＭＳ 明朝" w:hint="eastAsia"/>
                <w:sz w:val="18"/>
                <w:szCs w:val="18"/>
              </w:rPr>
              <w:t>文語の品詞</w:t>
            </w:r>
            <w:r w:rsidRPr="001C6C4A">
              <w:rPr>
                <w:rFonts w:ascii="ＭＳ 明朝" w:hAnsi="ＭＳ 明朝" w:hint="eastAsia"/>
                <w:sz w:val="18"/>
                <w:szCs w:val="18"/>
              </w:rPr>
              <w:t>について理解し</w:t>
            </w:r>
            <w:r>
              <w:rPr>
                <w:rFonts w:ascii="ＭＳ 明朝" w:hAnsi="ＭＳ 明朝" w:hint="eastAsia"/>
                <w:sz w:val="18"/>
                <w:szCs w:val="18"/>
              </w:rPr>
              <w:t>、登場人物の行動や場面の描</w:t>
            </w:r>
            <w:r>
              <w:rPr>
                <w:rFonts w:ascii="ＭＳ 明朝" w:hAnsi="ＭＳ 明朝" w:hint="eastAsia"/>
                <w:sz w:val="18"/>
                <w:szCs w:val="18"/>
              </w:rPr>
              <w:lastRenderedPageBreak/>
              <w:t>写</w:t>
            </w:r>
            <w:r w:rsidRPr="001C6C4A">
              <w:rPr>
                <w:rFonts w:ascii="ＭＳ 明朝" w:hAnsi="ＭＳ 明朝" w:hint="eastAsia"/>
                <w:sz w:val="18"/>
                <w:szCs w:val="18"/>
              </w:rPr>
              <w:t>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B443AF0" w14:textId="77777777" w:rsidR="00E95D02" w:rsidRPr="001C6C4A" w:rsidRDefault="00E95D02" w:rsidP="00E95D02">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ＭＳ 明朝" w:hAnsi="ＭＳ 明朝" w:hint="eastAsia"/>
                <w:sz w:val="18"/>
                <w:szCs w:val="18"/>
              </w:rPr>
              <w:lastRenderedPageBreak/>
              <w:t>１</w:t>
            </w:r>
            <w:r w:rsidRPr="001C6C4A">
              <w:rPr>
                <w:rFonts w:ascii="Times New Roman" w:hAnsi="Times New Roman" w:cs="ＭＳ 明朝" w:hint="eastAsia"/>
                <w:kern w:val="0"/>
                <w:sz w:val="18"/>
                <w:szCs w:val="18"/>
              </w:rPr>
              <w:t>歴史的仮名遣いに留意し</w:t>
            </w: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本文を音読する。</w:t>
            </w:r>
          </w:p>
          <w:p w14:paraId="1395F922" w14:textId="77777777" w:rsidR="00E95D02" w:rsidRPr="001C6C4A" w:rsidRDefault="00E95D02" w:rsidP="00E95D02">
            <w:pPr>
              <w:widowControl/>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２</w:t>
            </w:r>
            <w:r>
              <w:rPr>
                <w:rFonts w:ascii="ＭＳ 明朝" w:hAnsi="ＭＳ 明朝" w:hint="eastAsia"/>
                <w:sz w:val="18"/>
                <w:szCs w:val="18"/>
              </w:rPr>
              <w:t>登場人物の行動や場面の描写を読み取る。</w:t>
            </w:r>
            <w:r w:rsidRPr="001C6C4A">
              <w:rPr>
                <w:rFonts w:ascii="ＭＳ 明朝" w:hAnsi="ＭＳ 明朝" w:hint="eastAsia"/>
                <w:sz w:val="18"/>
                <w:szCs w:val="18"/>
              </w:rPr>
              <w:t>（手引き</w:t>
            </w:r>
            <w:r>
              <w:rPr>
                <w:rFonts w:ascii="ＭＳ 明朝" w:hAnsi="ＭＳ 明朝" w:hint="eastAsia"/>
                <w:sz w:val="18"/>
                <w:szCs w:val="18"/>
              </w:rPr>
              <w:t>１・２</w:t>
            </w:r>
            <w:r w:rsidRPr="001C6C4A">
              <w:rPr>
                <w:rFonts w:ascii="ＭＳ 明朝" w:hAnsi="ＭＳ 明朝" w:hint="eastAsia"/>
                <w:sz w:val="18"/>
                <w:szCs w:val="18"/>
              </w:rPr>
              <w:t>）</w:t>
            </w:r>
          </w:p>
          <w:p w14:paraId="7B834F0F" w14:textId="77777777" w:rsidR="00E95D02" w:rsidRDefault="00E95D02" w:rsidP="00E95D02">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lastRenderedPageBreak/>
              <w:t>３当時の人々の信仰について理解する。（手引き３）</w:t>
            </w:r>
          </w:p>
          <w:p w14:paraId="79E1B1A5" w14:textId="777CFE1D" w:rsidR="00E95D02" w:rsidRPr="001C6C4A" w:rsidRDefault="00E95D02" w:rsidP="00E95D02">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４古語の品詞について理解する。</w:t>
            </w:r>
            <w:r w:rsidRPr="00B307AB">
              <w:rPr>
                <w:rFonts w:ascii="ＭＳ 明朝" w:hAnsi="ＭＳ 明朝" w:hint="eastAsia"/>
                <w:sz w:val="18"/>
                <w:szCs w:val="18"/>
              </w:rPr>
              <w:t>（古文学習のしるべ２）</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12D8E8E" w14:textId="77777777" w:rsidR="00E95D02" w:rsidRPr="001C6C4A" w:rsidRDefault="00E95D02" w:rsidP="00E95D0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1BC2A658" w14:textId="77777777" w:rsidR="00E95D02" w:rsidRPr="001C6C4A" w:rsidRDefault="00E95D02" w:rsidP="00E95D0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w:t>
            </w:r>
            <w:r>
              <w:rPr>
                <w:rFonts w:ascii="ＭＳ 明朝" w:hAnsi="ＭＳ 明朝" w:cs="Arial" w:hint="eastAsia"/>
                <w:sz w:val="18"/>
                <w:szCs w:val="18"/>
              </w:rPr>
              <w:t>、</w:t>
            </w:r>
            <w:r w:rsidRPr="001C6C4A">
              <w:rPr>
                <w:rFonts w:ascii="ＭＳ 明朝" w:hAnsi="ＭＳ 明朝" w:cs="Arial" w:hint="eastAsia"/>
                <w:sz w:val="18"/>
                <w:szCs w:val="18"/>
              </w:rPr>
              <w:t>文化の継承</w:t>
            </w:r>
            <w:r>
              <w:rPr>
                <w:rFonts w:ascii="ＭＳ 明朝" w:hAnsi="ＭＳ 明朝" w:cs="Arial" w:hint="eastAsia"/>
                <w:sz w:val="18"/>
                <w:szCs w:val="18"/>
              </w:rPr>
              <w:t>、</w:t>
            </w:r>
            <w:r w:rsidRPr="001C6C4A">
              <w:rPr>
                <w:rFonts w:ascii="ＭＳ 明朝" w:hAnsi="ＭＳ 明朝" w:cs="Arial" w:hint="eastAsia"/>
                <w:sz w:val="18"/>
                <w:szCs w:val="18"/>
              </w:rPr>
              <w:t>発展</w:t>
            </w:r>
            <w:r>
              <w:rPr>
                <w:rFonts w:ascii="ＭＳ 明朝" w:hAnsi="ＭＳ 明朝" w:cs="Arial" w:hint="eastAsia"/>
                <w:sz w:val="18"/>
                <w:szCs w:val="18"/>
              </w:rPr>
              <w:t>、</w:t>
            </w:r>
            <w:r w:rsidRPr="001C6C4A">
              <w:rPr>
                <w:rFonts w:ascii="ＭＳ 明朝" w:hAnsi="ＭＳ 明朝" w:cs="Arial" w:hint="eastAsia"/>
                <w:sz w:val="18"/>
                <w:szCs w:val="18"/>
              </w:rPr>
              <w:t>創造を支える働きがあることを理解している。</w:t>
            </w:r>
          </w:p>
          <w:p w14:paraId="15743FC2" w14:textId="77777777" w:rsidR="00E95D02" w:rsidRPr="001C6C4A" w:rsidRDefault="00E95D02" w:rsidP="00E95D0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・我が国の言語文化に特徴的な語句の量を増し</w:t>
            </w:r>
            <w:r>
              <w:rPr>
                <w:rFonts w:ascii="ＭＳ 明朝" w:hAnsi="ＭＳ 明朝" w:cs="Arial" w:hint="eastAsia"/>
                <w:sz w:val="18"/>
                <w:szCs w:val="18"/>
              </w:rPr>
              <w:t>、</w:t>
            </w:r>
            <w:r w:rsidRPr="001C6C4A">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1C6C4A">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1C6C4A">
              <w:rPr>
                <w:rFonts w:ascii="ＭＳ 明朝" w:hAnsi="ＭＳ 明朝" w:cs="Arial" w:hint="eastAsia"/>
                <w:sz w:val="18"/>
                <w:szCs w:val="18"/>
              </w:rPr>
              <w:t>語感を磨き語彙を豊かにしている。</w:t>
            </w:r>
          </w:p>
          <w:p w14:paraId="27BEBB63" w14:textId="77777777" w:rsidR="00E95D02" w:rsidRPr="001C6C4A" w:rsidRDefault="00E95D02" w:rsidP="00E95D0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w:t>
            </w:r>
            <w:r>
              <w:rPr>
                <w:rFonts w:ascii="ＭＳ 明朝" w:hAnsi="ＭＳ 明朝" w:cs="Arial" w:hint="eastAsia"/>
                <w:sz w:val="18"/>
                <w:szCs w:val="18"/>
              </w:rPr>
              <w:t>、</w:t>
            </w:r>
            <w:r w:rsidRPr="001C6C4A">
              <w:rPr>
                <w:rFonts w:ascii="ＭＳ 明朝" w:hAnsi="ＭＳ 明朝" w:cs="Arial" w:hint="eastAsia"/>
                <w:sz w:val="18"/>
                <w:szCs w:val="18"/>
              </w:rPr>
              <w:t>文脈の中で形成されることを理解している。</w:t>
            </w:r>
          </w:p>
          <w:p w14:paraId="5B278A7F" w14:textId="77777777" w:rsidR="00E95D02" w:rsidRPr="001C6C4A" w:rsidRDefault="00E95D02" w:rsidP="00E95D0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w:t>
            </w:r>
            <w:r>
              <w:rPr>
                <w:rFonts w:ascii="ＭＳ 明朝" w:hAnsi="ＭＳ 明朝" w:cs="Arial" w:hint="eastAsia"/>
                <w:sz w:val="18"/>
                <w:szCs w:val="18"/>
              </w:rPr>
              <w:t>、</w:t>
            </w:r>
            <w:r w:rsidRPr="001C6C4A">
              <w:rPr>
                <w:rFonts w:ascii="ＭＳ 明朝" w:hAnsi="ＭＳ 明朝" w:cs="Arial" w:hint="eastAsia"/>
                <w:sz w:val="18"/>
                <w:szCs w:val="18"/>
              </w:rPr>
              <w:t>古典を読むために必要な文語のきまりや</w:t>
            </w:r>
            <w:r>
              <w:rPr>
                <w:rFonts w:ascii="ＭＳ 明朝" w:hAnsi="ＭＳ 明朝" w:cs="Arial" w:hint="eastAsia"/>
                <w:sz w:val="18"/>
                <w:szCs w:val="18"/>
              </w:rPr>
              <w:t>訓読のきまり、</w:t>
            </w:r>
            <w:r w:rsidRPr="001C6C4A">
              <w:rPr>
                <w:rFonts w:ascii="ＭＳ 明朝" w:hAnsi="ＭＳ 明朝" w:cs="Arial" w:hint="eastAsia"/>
                <w:sz w:val="18"/>
                <w:szCs w:val="18"/>
              </w:rPr>
              <w:t>古典特有の表現などについて理解している。</w:t>
            </w:r>
          </w:p>
          <w:p w14:paraId="16F9198F" w14:textId="77777777" w:rsidR="00E95D02" w:rsidRPr="001C6C4A" w:rsidRDefault="00E95D02" w:rsidP="00E95D02">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Arial" w:hint="eastAsia"/>
                <w:sz w:val="18"/>
                <w:szCs w:val="18"/>
              </w:rPr>
              <w:t>［思判表］</w:t>
            </w: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文章の種類を踏まえて</w:t>
            </w:r>
            <w:r>
              <w:rPr>
                <w:rFonts w:ascii="ＭＳ 明朝" w:hAnsi="ＭＳ 明朝" w:cs="Arial" w:hint="eastAsia"/>
                <w:sz w:val="18"/>
                <w:szCs w:val="18"/>
              </w:rPr>
              <w:t>、</w:t>
            </w:r>
            <w:r w:rsidRPr="001C6C4A">
              <w:rPr>
                <w:rFonts w:ascii="ＭＳ 明朝" w:hAnsi="ＭＳ 明朝" w:cs="Arial" w:hint="eastAsia"/>
                <w:sz w:val="18"/>
                <w:szCs w:val="18"/>
              </w:rPr>
              <w:t>内容や構成</w:t>
            </w:r>
            <w:r>
              <w:rPr>
                <w:rFonts w:ascii="ＭＳ 明朝" w:hAnsi="ＭＳ 明朝" w:cs="Arial" w:hint="eastAsia"/>
                <w:sz w:val="18"/>
                <w:szCs w:val="18"/>
              </w:rPr>
              <w:t>、</w:t>
            </w:r>
            <w:r w:rsidRPr="001C6C4A">
              <w:rPr>
                <w:rFonts w:ascii="ＭＳ 明朝" w:hAnsi="ＭＳ 明朝" w:cs="Arial" w:hint="eastAsia"/>
                <w:sz w:val="18"/>
                <w:szCs w:val="18"/>
              </w:rPr>
              <w:t>展開などについて叙述を基に的確に捉えている。</w:t>
            </w:r>
          </w:p>
          <w:p w14:paraId="6268F6BC" w14:textId="6D563A3E" w:rsidR="00E95D02" w:rsidRPr="001C6C4A" w:rsidRDefault="00E95D02" w:rsidP="00E95D0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［主］</w:t>
            </w:r>
            <w:r w:rsidRPr="001C6C4A">
              <w:rPr>
                <w:rFonts w:ascii="ＭＳ 明朝" w:hAnsi="ＭＳ 明朝" w:cs="Arial" w:hint="eastAsia"/>
                <w:sz w:val="18"/>
                <w:szCs w:val="18"/>
              </w:rPr>
              <w:t>進んで</w:t>
            </w:r>
            <w:r>
              <w:rPr>
                <w:rFonts w:ascii="ＭＳ 明朝" w:hAnsi="ＭＳ 明朝" w:cs="Arial" w:hint="eastAsia"/>
                <w:sz w:val="18"/>
                <w:szCs w:val="18"/>
              </w:rPr>
              <w:t>文語の品詞</w:t>
            </w:r>
            <w:r w:rsidRPr="001C6C4A">
              <w:rPr>
                <w:rFonts w:ascii="ＭＳ 明朝" w:hAnsi="ＭＳ 明朝" w:cs="Arial" w:hint="eastAsia"/>
                <w:sz w:val="18"/>
                <w:szCs w:val="18"/>
              </w:rPr>
              <w:t>について理解し</w:t>
            </w:r>
            <w:r>
              <w:rPr>
                <w:rFonts w:ascii="ＭＳ 明朝" w:hAnsi="ＭＳ 明朝" w:cs="Arial" w:hint="eastAsia"/>
                <w:sz w:val="18"/>
                <w:szCs w:val="18"/>
              </w:rPr>
              <w:t>、</w:t>
            </w:r>
            <w:r w:rsidRPr="001C6C4A">
              <w:rPr>
                <w:rFonts w:ascii="ＭＳ 明朝" w:hAnsi="ＭＳ 明朝" w:cs="Arial" w:hint="eastAsia"/>
                <w:sz w:val="18"/>
                <w:szCs w:val="18"/>
              </w:rPr>
              <w:t>学習課題に沿って</w:t>
            </w:r>
            <w:r>
              <w:rPr>
                <w:rFonts w:ascii="ＭＳ 明朝" w:hAnsi="ＭＳ 明朝" w:cs="Arial" w:hint="eastAsia"/>
                <w:sz w:val="18"/>
                <w:szCs w:val="18"/>
              </w:rPr>
              <w:t>登場人物の行動や場面の描写</w:t>
            </w:r>
            <w:r w:rsidRPr="001C6C4A">
              <w:rPr>
                <w:rFonts w:ascii="ＭＳ 明朝" w:hAnsi="ＭＳ 明朝" w:cs="Arial" w:hint="eastAsia"/>
                <w:sz w:val="18"/>
                <w:szCs w:val="18"/>
              </w:rPr>
              <w:t>を読み取ろうとしている。</w:t>
            </w:r>
          </w:p>
        </w:tc>
      </w:tr>
      <w:tr w:rsidR="00E95D02" w:rsidRPr="001C6C4A" w14:paraId="7491179B"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C2E9262" w14:textId="77777777" w:rsidR="00E95D02" w:rsidRPr="001C6C4A" w:rsidRDefault="00E95D02" w:rsidP="00C80FE2">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71B26D86" w14:textId="77777777" w:rsidR="00E95D02" w:rsidRPr="001C6C4A" w:rsidRDefault="00E95D02" w:rsidP="00C80FE2">
            <w:pPr>
              <w:spacing w:line="300" w:lineRule="exact"/>
              <w:rPr>
                <w:rFonts w:ascii="ＭＳ 明朝" w:hAnsi="ＭＳ 明朝" w:cs="Arial"/>
                <w:sz w:val="21"/>
                <w:szCs w:val="18"/>
              </w:rPr>
            </w:pPr>
            <w:r w:rsidRPr="001C6C4A">
              <w:rPr>
                <w:rFonts w:ascii="ＭＳ 明朝" w:hAnsi="ＭＳ 明朝" w:cs="Arial" w:hint="eastAsia"/>
                <w:bCs/>
                <w:sz w:val="21"/>
                <w:szCs w:val="18"/>
              </w:rPr>
              <w:t>用光と白波</w:t>
            </w:r>
          </w:p>
          <w:p w14:paraId="6520A929" w14:textId="2E993F4E" w:rsidR="00E95D02" w:rsidRPr="001C6C4A" w:rsidRDefault="00E95D02" w:rsidP="00C80FE2">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w:t>
            </w:r>
            <w:r>
              <w:rPr>
                <w:rFonts w:ascii="ＭＳ 明朝" w:hAnsi="ＭＳ 明朝" w:cs="Arial" w:hint="eastAsia"/>
                <w:sz w:val="18"/>
                <w:szCs w:val="18"/>
              </w:rPr>
              <w:t>34</w:t>
            </w:r>
          </w:p>
          <w:p w14:paraId="310670EC" w14:textId="77777777" w:rsidR="00E95D02" w:rsidRPr="001C6C4A" w:rsidRDefault="00E95D02" w:rsidP="00C80FE2">
            <w:pPr>
              <w:spacing w:line="300" w:lineRule="exact"/>
              <w:jc w:val="left"/>
              <w:rPr>
                <w:rFonts w:ascii="ＭＳ 明朝" w:hAnsi="ＭＳ 明朝" w:cs="Arial"/>
                <w:sz w:val="18"/>
                <w:szCs w:val="18"/>
              </w:rPr>
            </w:pPr>
          </w:p>
          <w:p w14:paraId="5F26DE35" w14:textId="77777777" w:rsidR="00E95D02" w:rsidRPr="001C6C4A" w:rsidRDefault="00E95D02" w:rsidP="00C80FE2">
            <w:pPr>
              <w:spacing w:line="300" w:lineRule="exact"/>
              <w:jc w:val="left"/>
              <w:rPr>
                <w:rFonts w:ascii="ＭＳ 明朝" w:hAnsi="ＭＳ 明朝" w:cs="Arial"/>
                <w:sz w:val="18"/>
                <w:szCs w:val="18"/>
              </w:rPr>
            </w:pPr>
          </w:p>
          <w:p w14:paraId="7127743D" w14:textId="77777777" w:rsidR="00E95D02" w:rsidRPr="001C6C4A" w:rsidRDefault="00E95D02" w:rsidP="00C80FE2">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●古文学習のしるべ２</w:t>
            </w:r>
          </w:p>
          <w:p w14:paraId="11A331F6" w14:textId="77777777" w:rsidR="00E95D02" w:rsidRPr="001C6C4A" w:rsidRDefault="00E95D02" w:rsidP="00C80FE2">
            <w:pPr>
              <w:spacing w:line="300" w:lineRule="exact"/>
              <w:ind w:firstLineChars="100" w:firstLine="180"/>
              <w:jc w:val="left"/>
              <w:rPr>
                <w:rFonts w:ascii="ＭＳ 明朝" w:hAnsi="ＭＳ 明朝" w:cs="Arial"/>
                <w:sz w:val="18"/>
                <w:szCs w:val="18"/>
              </w:rPr>
            </w:pPr>
            <w:r w:rsidRPr="001C6C4A">
              <w:rPr>
                <w:rFonts w:ascii="ＭＳ 明朝" w:hAnsi="ＭＳ 明朝" w:cs="Arial" w:hint="eastAsia"/>
                <w:sz w:val="18"/>
                <w:szCs w:val="18"/>
              </w:rPr>
              <w:t>古語を調べるために</w:t>
            </w:r>
          </w:p>
          <w:p w14:paraId="3CC07020" w14:textId="706B4A49" w:rsidR="00E95D02" w:rsidRPr="001C6C4A" w:rsidRDefault="00E95D02" w:rsidP="00C80FE2">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w:t>
            </w:r>
            <w:r>
              <w:rPr>
                <w:rFonts w:ascii="ＭＳ 明朝" w:hAnsi="ＭＳ 明朝" w:cs="Arial" w:hint="eastAsia"/>
                <w:sz w:val="18"/>
                <w:szCs w:val="18"/>
              </w:rPr>
              <w:t>36</w:t>
            </w:r>
          </w:p>
          <w:p w14:paraId="3D9A5996" w14:textId="77777777" w:rsidR="00E95D02" w:rsidRPr="001C6C4A" w:rsidRDefault="00E95D02" w:rsidP="00C80FE2">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56BA0CA" w14:textId="0965E1D5" w:rsidR="00E95D02" w:rsidRPr="001C6C4A" w:rsidRDefault="00E95D02" w:rsidP="00C80FE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エ／⑵ウ</w:t>
            </w:r>
          </w:p>
          <w:p w14:paraId="6D04424B" w14:textId="77777777"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p w14:paraId="57701A13" w14:textId="77777777" w:rsidR="00E95D02" w:rsidRPr="001C6C4A" w:rsidRDefault="00E95D02" w:rsidP="00C80FE2">
            <w:pPr>
              <w:spacing w:line="300" w:lineRule="exact"/>
              <w:ind w:left="180" w:hangingChars="100" w:hanging="180"/>
              <w:rPr>
                <w:rFonts w:ascii="ＭＳ 明朝" w:hAnsi="ＭＳ 明朝" w:cs="Arial"/>
                <w:sz w:val="18"/>
                <w:szCs w:val="18"/>
              </w:rPr>
            </w:pPr>
          </w:p>
          <w:p w14:paraId="02A53B39" w14:textId="132DB87F" w:rsidR="00E95D02" w:rsidRPr="001C6C4A" w:rsidRDefault="00E95D02" w:rsidP="00C80FE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⑵ウ</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エ</w:t>
            </w:r>
          </w:p>
          <w:p w14:paraId="17DDB7E6" w14:textId="77777777" w:rsidR="00E95D02" w:rsidRPr="001C6C4A" w:rsidRDefault="00E95D02" w:rsidP="00C80FE2">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E4C342" w14:textId="46AE773A" w:rsidR="00E95D02" w:rsidRPr="001C6C4A" w:rsidRDefault="00E95D02" w:rsidP="00C80FE2">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・文語の品詞について理解し</w:t>
            </w:r>
            <w:r w:rsidR="00BD3F9F">
              <w:rPr>
                <w:rFonts w:ascii="ＭＳ 明朝" w:hAnsi="ＭＳ 明朝" w:hint="eastAsia"/>
                <w:sz w:val="18"/>
                <w:szCs w:val="18"/>
              </w:rPr>
              <w:t>、</w:t>
            </w:r>
            <w:r w:rsidRPr="001C6C4A">
              <w:rPr>
                <w:rFonts w:ascii="ＭＳ 明朝" w:hAnsi="ＭＳ 明朝" w:hint="eastAsia"/>
                <w:sz w:val="18"/>
                <w:szCs w:val="18"/>
              </w:rPr>
              <w:t>登場人物の心情を読み取る。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6237724" w14:textId="3C6ED522" w:rsidR="00E95D02" w:rsidRPr="001C6C4A" w:rsidRDefault="00E95D02" w:rsidP="00C80FE2">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１歴史的仮名遣いに留意し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本文を音読する。</w:t>
            </w:r>
          </w:p>
          <w:p w14:paraId="499E9ACF" w14:textId="77777777" w:rsidR="00E95D02" w:rsidRPr="001C6C4A" w:rsidRDefault="00E95D02" w:rsidP="00C80FE2">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２用光と海賊の行動及び心情を読み取る。（手引き１・２）</w:t>
            </w:r>
          </w:p>
          <w:p w14:paraId="64A5E56B" w14:textId="77777777" w:rsidR="00E95D02" w:rsidRPr="001C6C4A" w:rsidRDefault="00E95D02" w:rsidP="00C80FE2">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３話末評語の意味と作者の意図を考える。（手引き３）</w:t>
            </w:r>
          </w:p>
          <w:p w14:paraId="4306F934" w14:textId="4B38B711" w:rsidR="00E95D02" w:rsidRPr="001C6C4A" w:rsidRDefault="00E95D02" w:rsidP="00C80FE2">
            <w:pPr>
              <w:overflowPunct w:val="0"/>
              <w:spacing w:line="300" w:lineRule="exact"/>
              <w:ind w:left="180" w:hangingChars="100" w:hanging="180"/>
              <w:textAlignment w:val="baseline"/>
              <w:rPr>
                <w:rFonts w:ascii="Times New Roman" w:hAnsi="Times New Roman" w:cs="ＭＳ 明朝"/>
                <w:spacing w:val="-4"/>
                <w:kern w:val="0"/>
                <w:sz w:val="18"/>
                <w:szCs w:val="18"/>
              </w:rPr>
            </w:pPr>
            <w:r w:rsidRPr="001C6C4A">
              <w:rPr>
                <w:rFonts w:ascii="Times New Roman" w:hAnsi="Times New Roman" w:cs="ＭＳ 明朝" w:hint="eastAsia"/>
                <w:kern w:val="0"/>
                <w:sz w:val="18"/>
                <w:szCs w:val="18"/>
              </w:rPr>
              <w:t>４古語の品詞や活用について理解し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古語辞典の引き方</w:t>
            </w:r>
            <w:r>
              <w:rPr>
                <w:rFonts w:ascii="Times New Roman" w:hAnsi="Times New Roman" w:cs="ＭＳ 明朝" w:hint="eastAsia"/>
                <w:kern w:val="0"/>
                <w:sz w:val="18"/>
                <w:szCs w:val="18"/>
              </w:rPr>
              <w:t>に慣れる</w:t>
            </w:r>
            <w:r w:rsidRPr="001C6C4A">
              <w:rPr>
                <w:rFonts w:ascii="Times New Roman" w:hAnsi="Times New Roman" w:cs="ＭＳ 明朝" w:hint="eastAsia"/>
                <w:kern w:val="0"/>
                <w:sz w:val="18"/>
                <w:szCs w:val="18"/>
              </w:rPr>
              <w:t>。</w:t>
            </w:r>
            <w:r w:rsidRPr="001C6C4A">
              <w:rPr>
                <w:rFonts w:ascii="Times New Roman" w:hAnsi="Times New Roman" w:cs="ＭＳ 明朝" w:hint="eastAsia"/>
                <w:spacing w:val="-4"/>
                <w:kern w:val="0"/>
                <w:sz w:val="18"/>
                <w:szCs w:val="18"/>
              </w:rPr>
              <w:t>（古文学習のしるべ</w:t>
            </w:r>
            <w:r>
              <w:rPr>
                <w:rFonts w:ascii="Times New Roman" w:hAnsi="Times New Roman" w:cs="ＭＳ 明朝" w:hint="eastAsia"/>
                <w:spacing w:val="-4"/>
                <w:kern w:val="0"/>
                <w:sz w:val="18"/>
                <w:szCs w:val="18"/>
              </w:rPr>
              <w:t>１・</w:t>
            </w:r>
            <w:r w:rsidRPr="001C6C4A">
              <w:rPr>
                <w:rFonts w:ascii="Times New Roman" w:hAnsi="Times New Roman" w:cs="ＭＳ 明朝" w:hint="eastAsia"/>
                <w:spacing w:val="-4"/>
                <w:kern w:val="0"/>
                <w:sz w:val="18"/>
                <w:szCs w:val="18"/>
              </w:rPr>
              <w:t>２）</w:t>
            </w:r>
          </w:p>
          <w:p w14:paraId="42935068" w14:textId="77777777" w:rsidR="00E95D02" w:rsidRPr="001C6C4A" w:rsidRDefault="00E95D02" w:rsidP="00C80FE2">
            <w:pPr>
              <w:overflowPunct w:val="0"/>
              <w:spacing w:line="300" w:lineRule="exact"/>
              <w:ind w:left="180" w:hangingChars="100" w:hanging="180"/>
              <w:textAlignment w:val="baseline"/>
              <w:rPr>
                <w:rFonts w:ascii="Times New Roman" w:hAnsi="Times New Roman" w:cs="ＭＳ 明朝"/>
                <w:kern w:val="0"/>
                <w:sz w:val="18"/>
                <w:szCs w:val="18"/>
              </w:rPr>
            </w:pPr>
          </w:p>
          <w:p w14:paraId="4B5F1B21" w14:textId="5F0DD8DD" w:rsidR="00E95D02" w:rsidRPr="001C6C4A" w:rsidRDefault="00E95D02" w:rsidP="00C80FE2">
            <w:pPr>
              <w:overflowPunct w:val="0"/>
              <w:spacing w:line="300" w:lineRule="exact"/>
              <w:textAlignment w:val="baseline"/>
              <w:rPr>
                <w:rFonts w:ascii="Times New Roman" w:hAnsi="Times New Roman" w:cs="ＭＳ 明朝"/>
                <w:spacing w:val="-4"/>
                <w:kern w:val="0"/>
                <w:sz w:val="18"/>
                <w:szCs w:val="18"/>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AA091FD" w14:textId="77777777" w:rsidR="00E95D02" w:rsidRPr="001C6C4A" w:rsidRDefault="00E95D02" w:rsidP="00C80FE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1D0D57F3" w14:textId="1ED4F2A2"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w:t>
            </w:r>
            <w:r w:rsidR="00BD3F9F">
              <w:rPr>
                <w:rFonts w:ascii="ＭＳ 明朝" w:hAnsi="ＭＳ 明朝" w:cs="Arial" w:hint="eastAsia"/>
                <w:sz w:val="18"/>
                <w:szCs w:val="18"/>
              </w:rPr>
              <w:t>、</w:t>
            </w:r>
            <w:r w:rsidRPr="001C6C4A">
              <w:rPr>
                <w:rFonts w:ascii="ＭＳ 明朝" w:hAnsi="ＭＳ 明朝" w:cs="Arial" w:hint="eastAsia"/>
                <w:sz w:val="18"/>
                <w:szCs w:val="18"/>
              </w:rPr>
              <w:t>文化の継承</w:t>
            </w:r>
            <w:r w:rsidR="00BD3F9F">
              <w:rPr>
                <w:rFonts w:ascii="ＭＳ 明朝" w:hAnsi="ＭＳ 明朝" w:cs="Arial" w:hint="eastAsia"/>
                <w:sz w:val="18"/>
                <w:szCs w:val="18"/>
              </w:rPr>
              <w:t>、</w:t>
            </w:r>
            <w:r w:rsidRPr="001C6C4A">
              <w:rPr>
                <w:rFonts w:ascii="ＭＳ 明朝" w:hAnsi="ＭＳ 明朝" w:cs="Arial" w:hint="eastAsia"/>
                <w:sz w:val="18"/>
                <w:szCs w:val="18"/>
              </w:rPr>
              <w:t>発展</w:t>
            </w:r>
            <w:r w:rsidR="00BD3F9F">
              <w:rPr>
                <w:rFonts w:ascii="ＭＳ 明朝" w:hAnsi="ＭＳ 明朝" w:cs="Arial" w:hint="eastAsia"/>
                <w:sz w:val="18"/>
                <w:szCs w:val="18"/>
              </w:rPr>
              <w:t>、</w:t>
            </w:r>
            <w:r w:rsidRPr="001C6C4A">
              <w:rPr>
                <w:rFonts w:ascii="ＭＳ 明朝" w:hAnsi="ＭＳ 明朝" w:cs="Arial" w:hint="eastAsia"/>
                <w:sz w:val="18"/>
                <w:szCs w:val="18"/>
              </w:rPr>
              <w:t>創造を支える働きがあることを理解している。</w:t>
            </w:r>
          </w:p>
          <w:p w14:paraId="23F3D23B" w14:textId="273A3689"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w:t>
            </w:r>
            <w:r w:rsidR="00BD3F9F">
              <w:rPr>
                <w:rFonts w:ascii="ＭＳ 明朝" w:hAnsi="ＭＳ 明朝" w:cs="Arial" w:hint="eastAsia"/>
                <w:sz w:val="18"/>
                <w:szCs w:val="18"/>
              </w:rPr>
              <w:t>、</w:t>
            </w:r>
            <w:r w:rsidRPr="001C6C4A">
              <w:rPr>
                <w:rFonts w:ascii="ＭＳ 明朝" w:hAnsi="ＭＳ 明朝" w:cs="Arial" w:hint="eastAsia"/>
                <w:sz w:val="18"/>
                <w:szCs w:val="18"/>
              </w:rPr>
              <w:t>それらの文化的背景について理解を深め</w:t>
            </w:r>
            <w:r w:rsidR="00BD3F9F">
              <w:rPr>
                <w:rFonts w:ascii="ＭＳ 明朝" w:hAnsi="ＭＳ 明朝" w:cs="Arial" w:hint="eastAsia"/>
                <w:sz w:val="18"/>
                <w:szCs w:val="18"/>
              </w:rPr>
              <w:t>、</w:t>
            </w:r>
            <w:r w:rsidRPr="001C6C4A">
              <w:rPr>
                <w:rFonts w:ascii="ＭＳ 明朝" w:hAnsi="ＭＳ 明朝" w:cs="Arial" w:hint="eastAsia"/>
                <w:sz w:val="18"/>
                <w:szCs w:val="18"/>
              </w:rPr>
              <w:t>文章の中で使うことを通して</w:t>
            </w:r>
            <w:r w:rsidR="00BD3F9F">
              <w:rPr>
                <w:rFonts w:ascii="ＭＳ 明朝" w:hAnsi="ＭＳ 明朝" w:cs="Arial" w:hint="eastAsia"/>
                <w:sz w:val="18"/>
                <w:szCs w:val="18"/>
              </w:rPr>
              <w:t>、</w:t>
            </w:r>
            <w:r w:rsidRPr="001C6C4A">
              <w:rPr>
                <w:rFonts w:ascii="ＭＳ 明朝" w:hAnsi="ＭＳ 明朝" w:cs="Arial" w:hint="eastAsia"/>
                <w:sz w:val="18"/>
                <w:szCs w:val="18"/>
              </w:rPr>
              <w:t>語感を磨き語彙を豊かにしている。</w:t>
            </w:r>
          </w:p>
          <w:p w14:paraId="5BD4E9D0" w14:textId="76BC2933"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w:t>
            </w:r>
            <w:r w:rsidR="00BD3F9F">
              <w:rPr>
                <w:rFonts w:ascii="ＭＳ 明朝" w:hAnsi="ＭＳ 明朝" w:cs="Arial" w:hint="eastAsia"/>
                <w:sz w:val="18"/>
                <w:szCs w:val="18"/>
              </w:rPr>
              <w:t>、</w:t>
            </w:r>
            <w:r w:rsidRPr="001C6C4A">
              <w:rPr>
                <w:rFonts w:ascii="ＭＳ 明朝" w:hAnsi="ＭＳ 明朝" w:cs="Arial" w:hint="eastAsia"/>
                <w:sz w:val="18"/>
                <w:szCs w:val="18"/>
              </w:rPr>
              <w:t>文脈の中で形成されることを理解している。</w:t>
            </w:r>
          </w:p>
          <w:p w14:paraId="121ABC3D" w14:textId="2AED150A"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w:t>
            </w:r>
            <w:r w:rsidR="00BD3F9F">
              <w:rPr>
                <w:rFonts w:ascii="ＭＳ 明朝" w:hAnsi="ＭＳ 明朝" w:cs="Arial" w:hint="eastAsia"/>
                <w:sz w:val="18"/>
                <w:szCs w:val="18"/>
              </w:rPr>
              <w:t>、</w:t>
            </w:r>
            <w:r w:rsidRPr="001C6C4A">
              <w:rPr>
                <w:rFonts w:ascii="ＭＳ 明朝" w:hAnsi="ＭＳ 明朝" w:cs="Arial" w:hint="eastAsia"/>
                <w:sz w:val="18"/>
                <w:szCs w:val="18"/>
              </w:rPr>
              <w:t>古典を読むために必要な文語のきまりや</w:t>
            </w:r>
            <w:r>
              <w:rPr>
                <w:rFonts w:ascii="ＭＳ 明朝" w:hAnsi="ＭＳ 明朝" w:cs="Arial" w:hint="eastAsia"/>
                <w:sz w:val="18"/>
                <w:szCs w:val="18"/>
              </w:rPr>
              <w:t>訓読のきまり</w:t>
            </w:r>
            <w:r w:rsidR="00BD3F9F">
              <w:rPr>
                <w:rFonts w:ascii="ＭＳ 明朝" w:hAnsi="ＭＳ 明朝" w:cs="Arial" w:hint="eastAsia"/>
                <w:sz w:val="18"/>
                <w:szCs w:val="18"/>
              </w:rPr>
              <w:t>、</w:t>
            </w:r>
            <w:r w:rsidRPr="001C6C4A">
              <w:rPr>
                <w:rFonts w:ascii="ＭＳ 明朝" w:hAnsi="ＭＳ 明朝" w:cs="Arial" w:hint="eastAsia"/>
                <w:sz w:val="18"/>
                <w:szCs w:val="18"/>
              </w:rPr>
              <w:t>古典特有の表現などについて理解している。</w:t>
            </w:r>
          </w:p>
          <w:p w14:paraId="26B42450" w14:textId="75718550"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・時間の経過や地域の文化的特徴などによる文字や言葉の変化について理解を深め</w:t>
            </w:r>
            <w:r w:rsidR="00BD3F9F">
              <w:rPr>
                <w:rFonts w:ascii="ＭＳ 明朝" w:hAnsi="ＭＳ 明朝" w:cs="Arial" w:hint="eastAsia"/>
                <w:sz w:val="18"/>
                <w:szCs w:val="18"/>
              </w:rPr>
              <w:t>、</w:t>
            </w:r>
            <w:r w:rsidRPr="001C6C4A">
              <w:rPr>
                <w:rFonts w:ascii="ＭＳ 明朝" w:hAnsi="ＭＳ 明朝" w:cs="Arial" w:hint="eastAsia"/>
                <w:sz w:val="18"/>
                <w:szCs w:val="18"/>
              </w:rPr>
              <w:t>古典の言葉と現代の言葉とのつながりについて理解している。</w:t>
            </w:r>
          </w:p>
          <w:p w14:paraId="67E1D4B8" w14:textId="1D0B922C"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Arial" w:hint="eastAsia"/>
                <w:sz w:val="18"/>
                <w:szCs w:val="18"/>
              </w:rPr>
              <w:t>［思判表］</w:t>
            </w:r>
            <w:r w:rsidRPr="001C6C4A">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1C6C4A">
              <w:rPr>
                <w:rFonts w:ascii="ＭＳ 明朝" w:hAnsi="ＭＳ 明朝" w:cs="Arial" w:hint="eastAsia"/>
                <w:sz w:val="18"/>
                <w:szCs w:val="18"/>
              </w:rPr>
              <w:t>文章の種類を踏まえて</w:t>
            </w:r>
            <w:r w:rsidR="00BD3F9F">
              <w:rPr>
                <w:rFonts w:ascii="ＭＳ 明朝" w:hAnsi="ＭＳ 明朝" w:cs="Arial" w:hint="eastAsia"/>
                <w:sz w:val="18"/>
                <w:szCs w:val="18"/>
              </w:rPr>
              <w:t>、</w:t>
            </w:r>
            <w:r w:rsidRPr="001C6C4A">
              <w:rPr>
                <w:rFonts w:ascii="ＭＳ 明朝" w:hAnsi="ＭＳ 明朝" w:cs="Arial" w:hint="eastAsia"/>
                <w:sz w:val="18"/>
                <w:szCs w:val="18"/>
              </w:rPr>
              <w:t>内容や構成</w:t>
            </w:r>
            <w:r w:rsidR="00BD3F9F">
              <w:rPr>
                <w:rFonts w:ascii="ＭＳ 明朝" w:hAnsi="ＭＳ 明朝" w:cs="Arial" w:hint="eastAsia"/>
                <w:sz w:val="18"/>
                <w:szCs w:val="18"/>
              </w:rPr>
              <w:t>、</w:t>
            </w:r>
            <w:r w:rsidRPr="001C6C4A">
              <w:rPr>
                <w:rFonts w:ascii="ＭＳ 明朝" w:hAnsi="ＭＳ 明朝" w:cs="Arial" w:hint="eastAsia"/>
                <w:sz w:val="18"/>
                <w:szCs w:val="18"/>
              </w:rPr>
              <w:t>展開などについて叙述を基に的確に捉えている。</w:t>
            </w:r>
          </w:p>
          <w:p w14:paraId="5DAA97DE" w14:textId="1A04C949" w:rsidR="00E95D02" w:rsidRPr="001C6C4A" w:rsidRDefault="00E95D02" w:rsidP="00C80FE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lastRenderedPageBreak/>
              <w:t>［主］</w:t>
            </w:r>
            <w:r w:rsidRPr="001C6C4A">
              <w:rPr>
                <w:rFonts w:ascii="ＭＳ 明朝" w:hAnsi="ＭＳ 明朝" w:cs="Arial" w:hint="eastAsia"/>
                <w:sz w:val="18"/>
                <w:szCs w:val="18"/>
              </w:rPr>
              <w:t>進んで文語の品詞について理解し</w:t>
            </w:r>
            <w:r w:rsidR="00BD3F9F">
              <w:rPr>
                <w:rFonts w:ascii="ＭＳ 明朝" w:hAnsi="ＭＳ 明朝" w:cs="Arial" w:hint="eastAsia"/>
                <w:sz w:val="18"/>
                <w:szCs w:val="18"/>
              </w:rPr>
              <w:t>、</w:t>
            </w:r>
            <w:r w:rsidRPr="001C6C4A">
              <w:rPr>
                <w:rFonts w:ascii="ＭＳ 明朝" w:hAnsi="ＭＳ 明朝" w:cs="Arial" w:hint="eastAsia"/>
                <w:sz w:val="18"/>
                <w:szCs w:val="18"/>
              </w:rPr>
              <w:t>学習課題に沿って登場人物の心情を読み取ろうとしている。</w:t>
            </w:r>
          </w:p>
        </w:tc>
      </w:tr>
      <w:tr w:rsidR="00E95D02" w:rsidRPr="001C6C4A" w14:paraId="73CF4911"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D438E17" w14:textId="77777777" w:rsidR="00E95D02" w:rsidRPr="001C6C4A" w:rsidRDefault="00E95D02" w:rsidP="00C80FE2">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23AF0111" w14:textId="77777777" w:rsidR="00E95D02" w:rsidRPr="001C6C4A" w:rsidRDefault="00E95D02" w:rsidP="00C80FE2">
            <w:pPr>
              <w:spacing w:line="300" w:lineRule="exact"/>
              <w:rPr>
                <w:rFonts w:ascii="ＭＳ 明朝" w:hAnsi="ＭＳ 明朝" w:cs="Arial"/>
                <w:sz w:val="21"/>
                <w:szCs w:val="18"/>
              </w:rPr>
            </w:pPr>
            <w:r w:rsidRPr="001C6C4A">
              <w:rPr>
                <w:rFonts w:ascii="ＭＳ 明朝" w:hAnsi="ＭＳ 明朝" w:cs="Arial" w:hint="eastAsia"/>
                <w:bCs/>
                <w:sz w:val="21"/>
                <w:szCs w:val="18"/>
              </w:rPr>
              <w:t>絵仏師良秀</w:t>
            </w:r>
          </w:p>
          <w:p w14:paraId="0BC8B4A2" w14:textId="18DD99B1" w:rsidR="00E95D02" w:rsidRPr="001C6C4A" w:rsidRDefault="00E95D02" w:rsidP="00C80FE2">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Ｐ13</w:t>
            </w:r>
            <w:r>
              <w:rPr>
                <w:rFonts w:ascii="ＭＳ 明朝" w:hAnsi="ＭＳ 明朝" w:cs="Arial" w:hint="eastAsia"/>
                <w:sz w:val="18"/>
                <w:szCs w:val="18"/>
              </w:rPr>
              <w:t>8</w:t>
            </w:r>
          </w:p>
          <w:p w14:paraId="2DC65AF5" w14:textId="77777777" w:rsidR="00E95D02" w:rsidRPr="001C6C4A" w:rsidRDefault="00E95D02" w:rsidP="00C80FE2">
            <w:pPr>
              <w:spacing w:line="300" w:lineRule="exact"/>
              <w:jc w:val="left"/>
              <w:rPr>
                <w:rFonts w:ascii="ＭＳ 明朝" w:hAnsi="ＭＳ 明朝" w:cs="Arial"/>
                <w:sz w:val="18"/>
                <w:szCs w:val="18"/>
              </w:rPr>
            </w:pPr>
          </w:p>
          <w:p w14:paraId="2D9C3402" w14:textId="77777777" w:rsidR="00E95D02" w:rsidRPr="001C6C4A" w:rsidRDefault="00E95D02" w:rsidP="00C80FE2">
            <w:pPr>
              <w:spacing w:line="300" w:lineRule="exact"/>
              <w:jc w:val="left"/>
              <w:rPr>
                <w:rFonts w:ascii="ＭＳ 明朝" w:hAnsi="ＭＳ 明朝" w:cs="Arial"/>
                <w:sz w:val="18"/>
                <w:szCs w:val="18"/>
              </w:rPr>
            </w:pPr>
          </w:p>
          <w:p w14:paraId="5C8403BF" w14:textId="77777777" w:rsidR="00E95D02" w:rsidRPr="001C6C4A" w:rsidRDefault="00E95D02" w:rsidP="00C80FE2">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■古文の窓１</w:t>
            </w:r>
          </w:p>
          <w:p w14:paraId="4F909A1E" w14:textId="77777777" w:rsidR="00E95D02" w:rsidRPr="001C6C4A" w:rsidRDefault="00E95D02" w:rsidP="00C80FE2">
            <w:pPr>
              <w:spacing w:line="300" w:lineRule="exact"/>
              <w:ind w:left="180" w:hangingChars="100" w:hanging="180"/>
              <w:jc w:val="left"/>
              <w:rPr>
                <w:rFonts w:ascii="ＭＳ 明朝" w:hAnsi="ＭＳ 明朝" w:cs="Arial"/>
                <w:sz w:val="18"/>
                <w:szCs w:val="18"/>
              </w:rPr>
            </w:pPr>
            <w:r w:rsidRPr="001C6C4A">
              <w:rPr>
                <w:rFonts w:ascii="ＭＳ 明朝" w:hAnsi="ＭＳ 明朝" w:cs="Arial" w:hint="eastAsia"/>
                <w:sz w:val="18"/>
                <w:szCs w:val="18"/>
              </w:rPr>
              <w:t xml:space="preserve">　古典から生まれた近現代の小説を読む</w:t>
            </w:r>
          </w:p>
          <w:p w14:paraId="797541AB" w14:textId="41819990" w:rsidR="00E95D02" w:rsidRPr="001C6C4A" w:rsidRDefault="00E95D02" w:rsidP="00C80FE2">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w:t>
            </w:r>
            <w:r>
              <w:rPr>
                <w:rFonts w:ascii="ＭＳ 明朝" w:hAnsi="ＭＳ 明朝" w:cs="Arial" w:hint="eastAsia"/>
                <w:sz w:val="18"/>
                <w:szCs w:val="18"/>
              </w:rPr>
              <w:t>41</w:t>
            </w:r>
          </w:p>
          <w:p w14:paraId="3E9090CF" w14:textId="77777777" w:rsidR="00E95D02" w:rsidRDefault="00E95D02" w:rsidP="00C80FE2">
            <w:pPr>
              <w:spacing w:line="300" w:lineRule="exact"/>
              <w:jc w:val="left"/>
              <w:rPr>
                <w:rFonts w:ascii="ＭＳ 明朝" w:hAnsi="ＭＳ 明朝" w:cs="Arial"/>
                <w:sz w:val="18"/>
                <w:szCs w:val="18"/>
              </w:rPr>
            </w:pPr>
          </w:p>
          <w:p w14:paraId="226535FC" w14:textId="3E50D88E" w:rsidR="00E95D02" w:rsidRPr="001C6C4A" w:rsidRDefault="00E95D02" w:rsidP="00C80FE2">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●古文学習のしるべ３</w:t>
            </w:r>
          </w:p>
          <w:p w14:paraId="1FD4B793" w14:textId="77777777" w:rsidR="00E95D02" w:rsidRPr="001C6C4A" w:rsidRDefault="00E95D02" w:rsidP="00C80FE2">
            <w:pPr>
              <w:spacing w:line="300" w:lineRule="exact"/>
              <w:ind w:leftChars="100" w:left="200"/>
              <w:jc w:val="left"/>
              <w:rPr>
                <w:rFonts w:ascii="ＭＳ 明朝" w:hAnsi="ＭＳ 明朝" w:cs="Arial"/>
                <w:sz w:val="18"/>
                <w:szCs w:val="18"/>
              </w:rPr>
            </w:pPr>
            <w:r w:rsidRPr="001C6C4A">
              <w:rPr>
                <w:rFonts w:ascii="ＭＳ 明朝" w:hAnsi="ＭＳ 明朝" w:cs="Arial" w:hint="eastAsia"/>
                <w:sz w:val="18"/>
                <w:szCs w:val="18"/>
              </w:rPr>
              <w:t>用言の活用／係り結び／仮定条件と確定条件</w:t>
            </w:r>
          </w:p>
          <w:p w14:paraId="3E9350A1" w14:textId="2334258A" w:rsidR="00E95D02" w:rsidRPr="001C6C4A" w:rsidRDefault="00E95D02" w:rsidP="00C80FE2">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w:t>
            </w:r>
            <w:r>
              <w:rPr>
                <w:rFonts w:ascii="ＭＳ 明朝" w:hAnsi="ＭＳ 明朝" w:cs="Arial" w:hint="eastAsia"/>
                <w:sz w:val="18"/>
                <w:szCs w:val="18"/>
              </w:rPr>
              <w:t>42</w:t>
            </w:r>
          </w:p>
          <w:p w14:paraId="3488FC3E" w14:textId="75B039FE" w:rsidR="00E95D02" w:rsidRPr="001C6C4A" w:rsidRDefault="00E95D02" w:rsidP="00C80FE2">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C6C4A">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641A281" w14:textId="765C6B8C" w:rsidR="00E95D02" w:rsidRPr="001C6C4A" w:rsidRDefault="00E95D02" w:rsidP="00C80FE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エ／⑵ウ</w:t>
            </w:r>
          </w:p>
          <w:p w14:paraId="1F03E962" w14:textId="77777777"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p w14:paraId="741D291E" w14:textId="77777777" w:rsidR="00E95D02" w:rsidRPr="001C6C4A" w:rsidRDefault="00E95D02" w:rsidP="00C80FE2">
            <w:pPr>
              <w:spacing w:line="300" w:lineRule="exact"/>
              <w:ind w:left="180" w:hangingChars="100" w:hanging="180"/>
              <w:rPr>
                <w:rFonts w:ascii="ＭＳ 明朝" w:hAnsi="ＭＳ 明朝" w:cs="Arial"/>
                <w:sz w:val="18"/>
                <w:szCs w:val="18"/>
              </w:rPr>
            </w:pPr>
          </w:p>
          <w:p w14:paraId="1DBF5FE8" w14:textId="7CE86FA2" w:rsidR="00E95D02" w:rsidRPr="001C6C4A" w:rsidRDefault="00E95D02" w:rsidP="00C80FE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⑵ア</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カ</w:t>
            </w:r>
          </w:p>
          <w:p w14:paraId="51CF126F" w14:textId="77777777"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エ</w:t>
            </w:r>
          </w:p>
          <w:p w14:paraId="10030D49" w14:textId="4B102B24" w:rsidR="00E95D02" w:rsidRDefault="00E95D02" w:rsidP="00C80FE2">
            <w:pPr>
              <w:spacing w:line="300" w:lineRule="exact"/>
              <w:ind w:left="180" w:hangingChars="100" w:hanging="180"/>
              <w:rPr>
                <w:rFonts w:ascii="ＭＳ 明朝" w:hAnsi="ＭＳ 明朝" w:cs="Arial"/>
                <w:sz w:val="18"/>
                <w:szCs w:val="18"/>
              </w:rPr>
            </w:pPr>
          </w:p>
          <w:p w14:paraId="4653EB08" w14:textId="77777777" w:rsidR="00E95D02" w:rsidRPr="001C6C4A" w:rsidRDefault="00E95D02" w:rsidP="00C80FE2">
            <w:pPr>
              <w:spacing w:line="300" w:lineRule="exact"/>
              <w:ind w:left="180" w:hangingChars="100" w:hanging="180"/>
              <w:rPr>
                <w:rFonts w:ascii="ＭＳ 明朝" w:hAnsi="ＭＳ 明朝" w:cs="Arial"/>
                <w:sz w:val="18"/>
                <w:szCs w:val="18"/>
              </w:rPr>
            </w:pPr>
          </w:p>
          <w:p w14:paraId="60215EA4" w14:textId="7BBB923E" w:rsidR="00E95D02" w:rsidRPr="001C6C4A" w:rsidRDefault="00E95D02" w:rsidP="00C80FE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⑵ウ</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エ</w:t>
            </w:r>
          </w:p>
          <w:p w14:paraId="7B38B176" w14:textId="77777777" w:rsidR="00E95D02" w:rsidRPr="001C6C4A" w:rsidRDefault="00E95D02" w:rsidP="00C80FE2">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8FCEDAF" w14:textId="50C03025" w:rsidR="00E95D02" w:rsidRPr="001C6C4A" w:rsidRDefault="00E95D02" w:rsidP="00C80FE2">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・文語の活用について理解し</w:t>
            </w:r>
            <w:r w:rsidR="00BD3F9F">
              <w:rPr>
                <w:rFonts w:ascii="ＭＳ 明朝" w:hAnsi="ＭＳ 明朝" w:hint="eastAsia"/>
                <w:sz w:val="18"/>
                <w:szCs w:val="18"/>
              </w:rPr>
              <w:t>、</w:t>
            </w:r>
            <w:r w:rsidRPr="001C6C4A">
              <w:rPr>
                <w:rFonts w:ascii="ＭＳ 明朝" w:hAnsi="ＭＳ 明朝" w:hint="eastAsia"/>
                <w:sz w:val="18"/>
                <w:szCs w:val="18"/>
              </w:rPr>
              <w:t>叙述を基に人物像を読み取る。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A37291E" w14:textId="51880424" w:rsidR="00E95D02" w:rsidRPr="001C6C4A" w:rsidRDefault="00E95D02" w:rsidP="00C80FE2">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w:t>
            </w:r>
            <w:r>
              <w:rPr>
                <w:rFonts w:ascii="Times New Roman" w:hAnsi="Times New Roman" w:cs="ＭＳ 明朝" w:hint="eastAsia"/>
                <w:kern w:val="0"/>
                <w:sz w:val="18"/>
                <w:szCs w:val="18"/>
              </w:rPr>
              <w:t>語の意味を確認しながら</w:t>
            </w:r>
            <w:r w:rsidRPr="001C6C4A">
              <w:rPr>
                <w:rFonts w:ascii="Times New Roman" w:hAnsi="Times New Roman" w:cs="ＭＳ 明朝" w:hint="eastAsia"/>
                <w:kern w:val="0"/>
                <w:sz w:val="18"/>
                <w:szCs w:val="18"/>
              </w:rPr>
              <w:t>本文を音読する。</w:t>
            </w:r>
          </w:p>
          <w:p w14:paraId="213135DF" w14:textId="77777777" w:rsidR="00E95D02" w:rsidRPr="001C6C4A" w:rsidRDefault="00E95D02" w:rsidP="00C80FE2">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２人々と良秀の言動を読み取る。</w:t>
            </w:r>
          </w:p>
          <w:p w14:paraId="77EC7AE8" w14:textId="77777777" w:rsidR="00E95D02" w:rsidRPr="001C6C4A" w:rsidRDefault="00E95D02" w:rsidP="00C80FE2">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３良秀の人物像について考える。（手引き１・２）</w:t>
            </w:r>
          </w:p>
          <w:p w14:paraId="2B37B52A" w14:textId="00DB28B4" w:rsidR="00E95D02" w:rsidRPr="001C6C4A" w:rsidRDefault="00E95D02" w:rsidP="00C80FE2">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４用言の活用</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係り結び</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接続助詞「ば」の用法を理解</w:t>
            </w:r>
            <w:r w:rsidRPr="001C6C4A">
              <w:rPr>
                <w:rFonts w:ascii="Times New Roman" w:hAnsi="Times New Roman" w:cs="ＭＳ 明朝" w:hint="eastAsia"/>
                <w:kern w:val="0"/>
                <w:sz w:val="18"/>
                <w:szCs w:val="18"/>
              </w:rPr>
              <w:t>する。（古文学習のしるべ</w:t>
            </w:r>
            <w:r>
              <w:rPr>
                <w:rFonts w:ascii="Times New Roman" w:hAnsi="Times New Roman" w:cs="ＭＳ 明朝" w:hint="eastAsia"/>
                <w:kern w:val="0"/>
                <w:sz w:val="18"/>
                <w:szCs w:val="18"/>
              </w:rPr>
              <w:t>２・</w:t>
            </w:r>
            <w:r w:rsidRPr="001C6C4A">
              <w:rPr>
                <w:rFonts w:ascii="Times New Roman" w:hAnsi="Times New Roman" w:cs="ＭＳ 明朝" w:hint="eastAsia"/>
                <w:kern w:val="0"/>
                <w:sz w:val="18"/>
                <w:szCs w:val="18"/>
              </w:rPr>
              <w:t>３）</w:t>
            </w:r>
          </w:p>
          <w:p w14:paraId="7ED91CCD" w14:textId="139C8512" w:rsidR="00E95D02" w:rsidRDefault="00E95D02" w:rsidP="00C80FE2">
            <w:pPr>
              <w:overflowPunct w:val="0"/>
              <w:spacing w:line="300" w:lineRule="exact"/>
              <w:ind w:left="180" w:hangingChars="100" w:hanging="180"/>
              <w:textAlignment w:val="baseline"/>
              <w:rPr>
                <w:rFonts w:ascii="Times New Roman" w:hAnsi="Times New Roman" w:cs="ＭＳ 明朝"/>
                <w:kern w:val="0"/>
                <w:sz w:val="18"/>
                <w:szCs w:val="18"/>
              </w:rPr>
            </w:pPr>
          </w:p>
          <w:p w14:paraId="76A9BD9B" w14:textId="29CE9BF3" w:rsidR="00E95D02" w:rsidRDefault="00E95D02" w:rsidP="00C80FE2">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□四つの説話の中から</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興味・関心を持った作品について話し合う。</w:t>
            </w:r>
          </w:p>
          <w:p w14:paraId="4D558577" w14:textId="5098E728" w:rsidR="00E95D02" w:rsidRDefault="00E95D02" w:rsidP="00C80FE2">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□古文を読む基礎について復習する。（古文学習のしるべ１・２・３）</w:t>
            </w:r>
          </w:p>
          <w:p w14:paraId="14E8C745" w14:textId="77777777" w:rsidR="00E95D02" w:rsidRPr="00A23B18" w:rsidRDefault="00E95D02" w:rsidP="00C80FE2">
            <w:pPr>
              <w:overflowPunct w:val="0"/>
              <w:spacing w:line="300" w:lineRule="exact"/>
              <w:ind w:left="180" w:hangingChars="100" w:hanging="180"/>
              <w:textAlignment w:val="baseline"/>
              <w:rPr>
                <w:rFonts w:ascii="Times New Roman" w:hAnsi="Times New Roman" w:cs="ＭＳ 明朝"/>
                <w:kern w:val="0"/>
                <w:sz w:val="18"/>
                <w:szCs w:val="18"/>
              </w:rPr>
            </w:pPr>
          </w:p>
          <w:p w14:paraId="463420C0" w14:textId="1300AE8D" w:rsidR="00E95D02" w:rsidRPr="001C6C4A" w:rsidRDefault="00E95D02" w:rsidP="00C80FE2">
            <w:pPr>
              <w:overflowPunct w:val="0"/>
              <w:spacing w:line="300" w:lineRule="exact"/>
              <w:ind w:left="180" w:hangingChars="100" w:hanging="180"/>
              <w:textAlignment w:val="baseline"/>
              <w:rPr>
                <w:rFonts w:ascii="ＭＳ 明朝" w:hAnsi="ＭＳ 明朝"/>
                <w:sz w:val="18"/>
                <w:szCs w:val="18"/>
                <w:highlight w:val="green"/>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8D93300" w14:textId="77777777" w:rsidR="00E95D02" w:rsidRPr="001C6C4A" w:rsidRDefault="00E95D02" w:rsidP="00C80FE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1F866B42" w14:textId="034F459D"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w:t>
            </w:r>
            <w:r w:rsidR="00BD3F9F">
              <w:rPr>
                <w:rFonts w:ascii="ＭＳ 明朝" w:hAnsi="ＭＳ 明朝" w:cs="Arial" w:hint="eastAsia"/>
                <w:sz w:val="18"/>
                <w:szCs w:val="18"/>
              </w:rPr>
              <w:t>、</w:t>
            </w:r>
            <w:r w:rsidRPr="001C6C4A">
              <w:rPr>
                <w:rFonts w:ascii="ＭＳ 明朝" w:hAnsi="ＭＳ 明朝" w:cs="Arial" w:hint="eastAsia"/>
                <w:sz w:val="18"/>
                <w:szCs w:val="18"/>
              </w:rPr>
              <w:t>文化の継承</w:t>
            </w:r>
            <w:r w:rsidR="00BD3F9F">
              <w:rPr>
                <w:rFonts w:ascii="ＭＳ 明朝" w:hAnsi="ＭＳ 明朝" w:cs="Arial" w:hint="eastAsia"/>
                <w:sz w:val="18"/>
                <w:szCs w:val="18"/>
              </w:rPr>
              <w:t>、</w:t>
            </w:r>
            <w:r w:rsidRPr="001C6C4A">
              <w:rPr>
                <w:rFonts w:ascii="ＭＳ 明朝" w:hAnsi="ＭＳ 明朝" w:cs="Arial" w:hint="eastAsia"/>
                <w:sz w:val="18"/>
                <w:szCs w:val="18"/>
              </w:rPr>
              <w:t>発展</w:t>
            </w:r>
            <w:r w:rsidR="00BD3F9F">
              <w:rPr>
                <w:rFonts w:ascii="ＭＳ 明朝" w:hAnsi="ＭＳ 明朝" w:cs="Arial" w:hint="eastAsia"/>
                <w:sz w:val="18"/>
                <w:szCs w:val="18"/>
              </w:rPr>
              <w:t>、</w:t>
            </w:r>
            <w:r w:rsidRPr="001C6C4A">
              <w:rPr>
                <w:rFonts w:ascii="ＭＳ 明朝" w:hAnsi="ＭＳ 明朝" w:cs="Arial" w:hint="eastAsia"/>
                <w:sz w:val="18"/>
                <w:szCs w:val="18"/>
              </w:rPr>
              <w:t>創造を支える働きがあることを理解している。</w:t>
            </w:r>
          </w:p>
          <w:p w14:paraId="02CD77CE" w14:textId="3C9328FB"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w:t>
            </w:r>
            <w:r w:rsidR="00BD3F9F">
              <w:rPr>
                <w:rFonts w:ascii="ＭＳ 明朝" w:hAnsi="ＭＳ 明朝" w:cs="Arial" w:hint="eastAsia"/>
                <w:sz w:val="18"/>
                <w:szCs w:val="18"/>
              </w:rPr>
              <w:t>、</w:t>
            </w:r>
            <w:r w:rsidRPr="001C6C4A">
              <w:rPr>
                <w:rFonts w:ascii="ＭＳ 明朝" w:hAnsi="ＭＳ 明朝" w:cs="Arial" w:hint="eastAsia"/>
                <w:sz w:val="18"/>
                <w:szCs w:val="18"/>
              </w:rPr>
              <w:t>それらの文化的背景について理解を深め</w:t>
            </w:r>
            <w:r w:rsidR="00BD3F9F">
              <w:rPr>
                <w:rFonts w:ascii="ＭＳ 明朝" w:hAnsi="ＭＳ 明朝" w:cs="Arial" w:hint="eastAsia"/>
                <w:sz w:val="18"/>
                <w:szCs w:val="18"/>
              </w:rPr>
              <w:t>、</w:t>
            </w:r>
            <w:r w:rsidRPr="001C6C4A">
              <w:rPr>
                <w:rFonts w:ascii="ＭＳ 明朝" w:hAnsi="ＭＳ 明朝" w:cs="Arial" w:hint="eastAsia"/>
                <w:sz w:val="18"/>
                <w:szCs w:val="18"/>
              </w:rPr>
              <w:t>文章の中で使うことを通して</w:t>
            </w:r>
            <w:r w:rsidR="00BD3F9F">
              <w:rPr>
                <w:rFonts w:ascii="ＭＳ 明朝" w:hAnsi="ＭＳ 明朝" w:cs="Arial" w:hint="eastAsia"/>
                <w:sz w:val="18"/>
                <w:szCs w:val="18"/>
              </w:rPr>
              <w:t>、</w:t>
            </w:r>
            <w:r w:rsidRPr="001C6C4A">
              <w:rPr>
                <w:rFonts w:ascii="ＭＳ 明朝" w:hAnsi="ＭＳ 明朝" w:cs="Arial" w:hint="eastAsia"/>
                <w:sz w:val="18"/>
                <w:szCs w:val="18"/>
              </w:rPr>
              <w:t>語感を磨き語彙を豊かにしている。</w:t>
            </w:r>
          </w:p>
          <w:p w14:paraId="1F79CF7D" w14:textId="04844D59"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w:t>
            </w:r>
            <w:r w:rsidR="00BD3F9F">
              <w:rPr>
                <w:rFonts w:ascii="ＭＳ 明朝" w:hAnsi="ＭＳ 明朝" w:cs="Arial" w:hint="eastAsia"/>
                <w:sz w:val="18"/>
                <w:szCs w:val="18"/>
              </w:rPr>
              <w:t>、</w:t>
            </w:r>
            <w:r w:rsidRPr="001C6C4A">
              <w:rPr>
                <w:rFonts w:ascii="ＭＳ 明朝" w:hAnsi="ＭＳ 明朝" w:cs="Arial" w:hint="eastAsia"/>
                <w:sz w:val="18"/>
                <w:szCs w:val="18"/>
              </w:rPr>
              <w:t>文脈の中で形成されることを理解している。</w:t>
            </w:r>
          </w:p>
          <w:p w14:paraId="1F19A3FD" w14:textId="77777777"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・我が国の言語文化の特質や我が国の文化と外国の文化との関係について理解している。</w:t>
            </w:r>
          </w:p>
          <w:p w14:paraId="35B4E685" w14:textId="5B9C6637"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w:t>
            </w:r>
            <w:r w:rsidR="00BD3F9F">
              <w:rPr>
                <w:rFonts w:ascii="ＭＳ 明朝" w:hAnsi="ＭＳ 明朝" w:cs="Arial" w:hint="eastAsia"/>
                <w:sz w:val="18"/>
                <w:szCs w:val="18"/>
              </w:rPr>
              <w:t>、</w:t>
            </w:r>
            <w:r w:rsidRPr="001C6C4A">
              <w:rPr>
                <w:rFonts w:ascii="ＭＳ 明朝" w:hAnsi="ＭＳ 明朝" w:cs="Arial" w:hint="eastAsia"/>
                <w:sz w:val="18"/>
                <w:szCs w:val="18"/>
              </w:rPr>
              <w:t>古典を読むために必要な文語のきまりや</w:t>
            </w:r>
            <w:r>
              <w:rPr>
                <w:rFonts w:ascii="ＭＳ 明朝" w:hAnsi="ＭＳ 明朝" w:cs="Arial" w:hint="eastAsia"/>
                <w:sz w:val="18"/>
                <w:szCs w:val="18"/>
              </w:rPr>
              <w:t>訓読のきまり</w:t>
            </w:r>
            <w:r w:rsidR="00BD3F9F">
              <w:rPr>
                <w:rFonts w:ascii="ＭＳ 明朝" w:hAnsi="ＭＳ 明朝" w:cs="Arial" w:hint="eastAsia"/>
                <w:sz w:val="18"/>
                <w:szCs w:val="18"/>
              </w:rPr>
              <w:t>、</w:t>
            </w:r>
            <w:r w:rsidRPr="001C6C4A">
              <w:rPr>
                <w:rFonts w:ascii="ＭＳ 明朝" w:hAnsi="ＭＳ 明朝" w:cs="Arial" w:hint="eastAsia"/>
                <w:sz w:val="18"/>
                <w:szCs w:val="18"/>
              </w:rPr>
              <w:t>古典特有の表現などについて理解している。</w:t>
            </w:r>
          </w:p>
          <w:p w14:paraId="77FC4C56" w14:textId="140607B2"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・時間の経過や地域の文化的特徴などによる文字や言葉の変化について理解を深め</w:t>
            </w:r>
            <w:r w:rsidR="00BD3F9F">
              <w:rPr>
                <w:rFonts w:ascii="ＭＳ 明朝" w:hAnsi="ＭＳ 明朝" w:cs="Arial" w:hint="eastAsia"/>
                <w:sz w:val="18"/>
                <w:szCs w:val="18"/>
              </w:rPr>
              <w:t>、</w:t>
            </w:r>
            <w:r w:rsidRPr="001C6C4A">
              <w:rPr>
                <w:rFonts w:ascii="ＭＳ 明朝" w:hAnsi="ＭＳ 明朝" w:cs="Arial" w:hint="eastAsia"/>
                <w:sz w:val="18"/>
                <w:szCs w:val="18"/>
              </w:rPr>
              <w:t>古典の言葉と現代の言葉とのつながりについて理解している。</w:t>
            </w:r>
          </w:p>
          <w:p w14:paraId="25097F26" w14:textId="77777777"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・我が国の言語文化への理解につながる読書の意義と効用について理解を深めている。</w:t>
            </w:r>
          </w:p>
          <w:p w14:paraId="785F8AAD" w14:textId="77777777" w:rsidR="00E95D02" w:rsidRPr="001C6C4A" w:rsidRDefault="00E95D02" w:rsidP="00C80FE2">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0457FFB2" w14:textId="5990BB2C"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1C6C4A">
              <w:rPr>
                <w:rFonts w:ascii="ＭＳ 明朝" w:hAnsi="ＭＳ 明朝" w:cs="Arial" w:hint="eastAsia"/>
                <w:sz w:val="18"/>
                <w:szCs w:val="18"/>
              </w:rPr>
              <w:t>文章の種類を踏まえて</w:t>
            </w:r>
            <w:r w:rsidR="00BD3F9F">
              <w:rPr>
                <w:rFonts w:ascii="ＭＳ 明朝" w:hAnsi="ＭＳ 明朝" w:cs="Arial" w:hint="eastAsia"/>
                <w:sz w:val="18"/>
                <w:szCs w:val="18"/>
              </w:rPr>
              <w:t>、</w:t>
            </w:r>
            <w:r w:rsidRPr="001C6C4A">
              <w:rPr>
                <w:rFonts w:ascii="ＭＳ 明朝" w:hAnsi="ＭＳ 明朝" w:cs="Arial" w:hint="eastAsia"/>
                <w:sz w:val="18"/>
                <w:szCs w:val="18"/>
              </w:rPr>
              <w:t>内容や構成</w:t>
            </w:r>
            <w:r w:rsidR="00BD3F9F">
              <w:rPr>
                <w:rFonts w:ascii="ＭＳ 明朝" w:hAnsi="ＭＳ 明朝" w:cs="Arial" w:hint="eastAsia"/>
                <w:sz w:val="18"/>
                <w:szCs w:val="18"/>
              </w:rPr>
              <w:t>、</w:t>
            </w:r>
            <w:r w:rsidRPr="001C6C4A">
              <w:rPr>
                <w:rFonts w:ascii="ＭＳ 明朝" w:hAnsi="ＭＳ 明朝" w:cs="Arial" w:hint="eastAsia"/>
                <w:sz w:val="18"/>
                <w:szCs w:val="18"/>
              </w:rPr>
              <w:t>展開などについて叙述を基に的確に捉えている。</w:t>
            </w:r>
          </w:p>
          <w:p w14:paraId="3EF8F20E" w14:textId="665D54F9" w:rsidR="00E95D02" w:rsidRPr="001C6C4A" w:rsidRDefault="00E95D02" w:rsidP="00C80FE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1C6C4A">
              <w:rPr>
                <w:rFonts w:ascii="ＭＳ 明朝" w:hAnsi="ＭＳ 明朝" w:cs="Arial" w:hint="eastAsia"/>
                <w:sz w:val="18"/>
                <w:szCs w:val="18"/>
              </w:rPr>
              <w:t>作品や文章の成立した背景や他の作品などとの関係を踏まえ</w:t>
            </w:r>
            <w:r w:rsidR="00BD3F9F">
              <w:rPr>
                <w:rFonts w:ascii="ＭＳ 明朝" w:hAnsi="ＭＳ 明朝" w:cs="Arial" w:hint="eastAsia"/>
                <w:sz w:val="18"/>
                <w:szCs w:val="18"/>
              </w:rPr>
              <w:t>、</w:t>
            </w:r>
            <w:r w:rsidRPr="001C6C4A">
              <w:rPr>
                <w:rFonts w:ascii="ＭＳ 明朝" w:hAnsi="ＭＳ 明朝" w:cs="Arial" w:hint="eastAsia"/>
                <w:sz w:val="18"/>
                <w:szCs w:val="18"/>
              </w:rPr>
              <w:t>内容の解釈を深めている。</w:t>
            </w:r>
          </w:p>
          <w:p w14:paraId="6F6AEB3C" w14:textId="64A11FB2" w:rsidR="00E95D02" w:rsidRPr="001C6C4A" w:rsidRDefault="00E95D02" w:rsidP="00C80FE2">
            <w:pPr>
              <w:spacing w:line="300" w:lineRule="exact"/>
              <w:ind w:left="180" w:hangingChars="100" w:hanging="180"/>
              <w:rPr>
                <w:rFonts w:ascii="ＭＳ 明朝" w:eastAsia="BIZ UDゴシック" w:hAnsi="ＭＳ 明朝" w:cs="Arial"/>
                <w:bCs/>
                <w:sz w:val="18"/>
                <w:szCs w:val="18"/>
                <w:highlight w:val="green"/>
              </w:rPr>
            </w:pPr>
            <w:r w:rsidRPr="001C6C4A">
              <w:rPr>
                <w:rFonts w:ascii="ＭＳ 明朝" w:eastAsia="BIZ UDゴシック" w:hAnsi="ＭＳ 明朝" w:cs="ＭＳ 明朝"/>
                <w:sz w:val="18"/>
                <w:szCs w:val="18"/>
              </w:rPr>
              <w:t>［主］</w:t>
            </w:r>
            <w:r w:rsidRPr="001C6C4A">
              <w:rPr>
                <w:rFonts w:ascii="ＭＳ 明朝" w:hAnsi="ＭＳ 明朝" w:cs="Arial" w:hint="eastAsia"/>
                <w:sz w:val="18"/>
                <w:szCs w:val="18"/>
              </w:rPr>
              <w:t>進んで文語の活用について理解し</w:t>
            </w:r>
            <w:r w:rsidR="00BD3F9F">
              <w:rPr>
                <w:rFonts w:ascii="ＭＳ 明朝" w:hAnsi="ＭＳ 明朝" w:cs="Arial" w:hint="eastAsia"/>
                <w:sz w:val="18"/>
                <w:szCs w:val="18"/>
              </w:rPr>
              <w:t>、</w:t>
            </w:r>
            <w:r w:rsidRPr="001C6C4A">
              <w:rPr>
                <w:rFonts w:ascii="ＭＳ 明朝" w:hAnsi="ＭＳ 明朝" w:cs="Arial" w:hint="eastAsia"/>
                <w:sz w:val="18"/>
                <w:szCs w:val="18"/>
              </w:rPr>
              <w:t>学習課題に沿って叙述を基に人物像を読み取ろうとしている。</w:t>
            </w:r>
          </w:p>
        </w:tc>
      </w:tr>
      <w:tr w:rsidR="00E95D02" w:rsidRPr="001C6C4A" w14:paraId="29266AE8"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232FD25" w14:textId="77777777" w:rsidR="00E95D02" w:rsidRPr="001C6C4A" w:rsidRDefault="00E95D02" w:rsidP="00E95D02">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漢文編１　漢文入門（５～６月）</w:t>
            </w:r>
          </w:p>
        </w:tc>
      </w:tr>
      <w:tr w:rsidR="00E95D02" w:rsidRPr="001C6C4A" w14:paraId="5DFBC0BB"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1E00080" w14:textId="77777777" w:rsidR="00E95D02" w:rsidRPr="001C6C4A" w:rsidRDefault="00E95D02" w:rsidP="00987783">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49800D82" w14:textId="77777777" w:rsidR="00E95D02" w:rsidRPr="001C6C4A" w:rsidRDefault="00E95D02" w:rsidP="00987783">
            <w:pPr>
              <w:spacing w:line="300" w:lineRule="exact"/>
              <w:rPr>
                <w:rFonts w:ascii="ＭＳ 明朝" w:hAnsi="ＭＳ 明朝" w:cs="Arial"/>
                <w:sz w:val="21"/>
                <w:szCs w:val="18"/>
              </w:rPr>
            </w:pPr>
            <w:r w:rsidRPr="001C6C4A">
              <w:rPr>
                <w:rFonts w:ascii="ＭＳ 明朝" w:hAnsi="ＭＳ 明朝" w:cs="Arial" w:hint="eastAsia"/>
                <w:bCs/>
                <w:sz w:val="21"/>
                <w:szCs w:val="18"/>
              </w:rPr>
              <w:t>訓読の基本</w:t>
            </w:r>
          </w:p>
          <w:p w14:paraId="50931A5A" w14:textId="2D3B0B3B" w:rsidR="00E95D02" w:rsidRPr="001C6C4A" w:rsidRDefault="00E95D02" w:rsidP="00987783">
            <w:pPr>
              <w:spacing w:line="300" w:lineRule="exact"/>
              <w:jc w:val="right"/>
              <w:rPr>
                <w:rFonts w:ascii="ＭＳ 明朝" w:hAnsi="ＭＳ 明朝" w:cs="Arial"/>
                <w:sz w:val="18"/>
                <w:szCs w:val="18"/>
              </w:rPr>
            </w:pPr>
            <w:r w:rsidRPr="001C6C4A">
              <w:rPr>
                <w:rFonts w:ascii="ＭＳ 明朝" w:hAnsi="ＭＳ 明朝" w:cs="Arial" w:hint="eastAsia"/>
                <w:sz w:val="18"/>
                <w:szCs w:val="18"/>
              </w:rPr>
              <w:t>Ｐ21</w:t>
            </w:r>
            <w:r>
              <w:rPr>
                <w:rFonts w:ascii="ＭＳ 明朝" w:hAnsi="ＭＳ 明朝" w:cs="Arial" w:hint="eastAsia"/>
                <w:sz w:val="18"/>
                <w:szCs w:val="18"/>
              </w:rPr>
              <w:t>8</w:t>
            </w:r>
          </w:p>
          <w:p w14:paraId="3666DEA4" w14:textId="77777777" w:rsidR="00E95D02" w:rsidRPr="001C6C4A" w:rsidRDefault="00E95D02" w:rsidP="00987783">
            <w:pPr>
              <w:spacing w:line="300" w:lineRule="exact"/>
              <w:jc w:val="left"/>
              <w:rPr>
                <w:rFonts w:ascii="ＭＳ 明朝" w:hAnsi="ＭＳ 明朝" w:cs="Arial"/>
                <w:sz w:val="18"/>
                <w:szCs w:val="18"/>
              </w:rPr>
            </w:pPr>
          </w:p>
          <w:p w14:paraId="2377FB4B" w14:textId="77777777" w:rsidR="00E95D02" w:rsidRPr="001C6C4A" w:rsidRDefault="00E95D02" w:rsidP="00987783">
            <w:pPr>
              <w:spacing w:line="300" w:lineRule="exact"/>
              <w:jc w:val="left"/>
              <w:rPr>
                <w:rFonts w:ascii="ＭＳ 明朝" w:hAnsi="ＭＳ 明朝" w:cs="Arial"/>
                <w:sz w:val="18"/>
                <w:szCs w:val="18"/>
              </w:rPr>
            </w:pPr>
          </w:p>
          <w:p w14:paraId="4CF02B2F" w14:textId="77777777" w:rsidR="00E95D02" w:rsidRPr="001C6C4A" w:rsidRDefault="00E95D02" w:rsidP="00987783">
            <w:pPr>
              <w:spacing w:line="300" w:lineRule="exact"/>
              <w:jc w:val="left"/>
              <w:rPr>
                <w:rFonts w:ascii="ＭＳ 明朝" w:hAnsi="ＭＳ 明朝" w:cs="Arial"/>
                <w:sz w:val="18"/>
                <w:szCs w:val="18"/>
              </w:rPr>
            </w:pPr>
          </w:p>
          <w:p w14:paraId="34B59A18" w14:textId="79A949FC" w:rsidR="00E95D02" w:rsidRPr="001C6C4A" w:rsidRDefault="00E95D02" w:rsidP="00987783">
            <w:pPr>
              <w:spacing w:line="300" w:lineRule="exact"/>
              <w:jc w:val="left"/>
              <w:rPr>
                <w:rFonts w:ascii="ＭＳ 明朝" w:hAnsi="ＭＳ 明朝" w:cs="Arial"/>
                <w:sz w:val="18"/>
                <w:szCs w:val="18"/>
              </w:rPr>
            </w:pPr>
            <w:r w:rsidRPr="001C6C4A">
              <w:rPr>
                <w:rFonts w:ascii="ＭＳ 明朝" w:hAnsi="ＭＳ 明朝" w:cs="Arial" w:hint="eastAsia"/>
                <w:sz w:val="18"/>
                <w:szCs w:val="18"/>
              </w:rPr>
              <w:t>〔言語〕漢字の読みと意味</w:t>
            </w:r>
            <w:r>
              <w:rPr>
                <w:rFonts w:ascii="ＭＳ 明朝" w:hAnsi="ＭＳ 明朝" w:cs="Arial" w:hint="eastAsia"/>
                <w:sz w:val="18"/>
                <w:szCs w:val="18"/>
              </w:rPr>
              <w:t>──</w:t>
            </w:r>
            <w:r w:rsidRPr="001C6C4A">
              <w:rPr>
                <w:rFonts w:ascii="ＭＳ 明朝" w:hAnsi="ＭＳ 明朝" w:cs="Arial" w:hint="eastAsia"/>
                <w:sz w:val="18"/>
                <w:szCs w:val="18"/>
              </w:rPr>
              <w:t>漢和辞典を活用しよう</w:t>
            </w:r>
          </w:p>
          <w:p w14:paraId="35E55366" w14:textId="27053BB6" w:rsidR="00E95D02" w:rsidRPr="001C6C4A" w:rsidRDefault="00E95D02" w:rsidP="00987783">
            <w:pPr>
              <w:spacing w:line="300" w:lineRule="exact"/>
              <w:jc w:val="right"/>
              <w:rPr>
                <w:rFonts w:ascii="ＭＳ 明朝" w:hAnsi="ＭＳ 明朝" w:cs="Arial"/>
                <w:sz w:val="18"/>
                <w:szCs w:val="18"/>
              </w:rPr>
            </w:pPr>
            <w:r w:rsidRPr="001C6C4A">
              <w:rPr>
                <w:rFonts w:ascii="ＭＳ 明朝" w:hAnsi="ＭＳ 明朝" w:cs="Arial" w:hint="eastAsia"/>
                <w:sz w:val="18"/>
                <w:szCs w:val="18"/>
              </w:rPr>
              <w:t>Ｐ2</w:t>
            </w:r>
            <w:r>
              <w:rPr>
                <w:rFonts w:ascii="ＭＳ 明朝" w:hAnsi="ＭＳ 明朝" w:cs="Arial" w:hint="eastAsia"/>
                <w:sz w:val="18"/>
                <w:szCs w:val="18"/>
              </w:rPr>
              <w:t>26</w:t>
            </w:r>
          </w:p>
          <w:p w14:paraId="39BD513D" w14:textId="77777777" w:rsidR="00E95D02" w:rsidRPr="001C6C4A" w:rsidRDefault="00E95D02" w:rsidP="00987783">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EE25B31" w14:textId="054F90BB" w:rsidR="00E95D02" w:rsidRPr="001C6C4A" w:rsidRDefault="00E95D02" w:rsidP="00987783">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エ／⑵ア</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ウ</w:t>
            </w:r>
          </w:p>
          <w:p w14:paraId="3CD12BF6" w14:textId="77777777"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p w14:paraId="3F9048F2" w14:textId="77777777" w:rsidR="00E95D02" w:rsidRPr="001C6C4A" w:rsidRDefault="00E95D02" w:rsidP="00987783">
            <w:pPr>
              <w:spacing w:line="300" w:lineRule="exact"/>
              <w:ind w:left="180" w:hangingChars="100" w:hanging="180"/>
              <w:rPr>
                <w:rFonts w:ascii="ＭＳ 明朝" w:hAnsi="ＭＳ 明朝" w:cs="Arial"/>
                <w:sz w:val="18"/>
                <w:szCs w:val="18"/>
              </w:rPr>
            </w:pPr>
          </w:p>
          <w:p w14:paraId="1D4B37D2" w14:textId="5C59BBFF" w:rsidR="00E95D02" w:rsidRPr="001C6C4A" w:rsidRDefault="00E95D02" w:rsidP="00987783">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⑴イ</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Pr>
                <w:rFonts w:ascii="ＭＳ 明朝" w:hAnsi="ＭＳ 明朝" w:cs="ＭＳ ゴシック" w:hint="eastAsia"/>
                <w:sz w:val="18"/>
                <w:szCs w:val="18"/>
              </w:rPr>
              <w:t>／</w:t>
            </w:r>
            <w:r w:rsidRPr="001C6C4A">
              <w:rPr>
                <w:rFonts w:ascii="ＭＳ 明朝" w:hAnsi="ＭＳ 明朝" w:cs="ＭＳ ゴシック" w:hint="eastAsia"/>
                <w:sz w:val="18"/>
                <w:szCs w:val="18"/>
              </w:rPr>
              <w:t>⑵エ</w:t>
            </w:r>
          </w:p>
          <w:p w14:paraId="69A926D6" w14:textId="6D6D4B8E" w:rsidR="00E95D02" w:rsidRPr="001C6C4A" w:rsidRDefault="00E95D02" w:rsidP="00987783">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943DEC0" w14:textId="7E0218B9" w:rsidR="00E95D02" w:rsidRPr="001C6C4A" w:rsidRDefault="00E95D02" w:rsidP="00987783">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・漢文の特色を知り</w:t>
            </w:r>
            <w:r w:rsidR="00BD3F9F">
              <w:rPr>
                <w:rFonts w:ascii="ＭＳ 明朝" w:hAnsi="ＭＳ 明朝" w:hint="eastAsia"/>
                <w:sz w:val="18"/>
                <w:szCs w:val="18"/>
              </w:rPr>
              <w:t>、</w:t>
            </w:r>
            <w:r w:rsidRPr="001C6C4A">
              <w:rPr>
                <w:rFonts w:ascii="ＭＳ 明朝" w:hAnsi="ＭＳ 明朝" w:hint="eastAsia"/>
                <w:sz w:val="18"/>
                <w:szCs w:val="18"/>
              </w:rPr>
              <w:t>訓読のきまりを理解するとともに</w:t>
            </w:r>
            <w:r w:rsidR="00BD3F9F">
              <w:rPr>
                <w:rFonts w:ascii="ＭＳ 明朝" w:hAnsi="ＭＳ 明朝" w:hint="eastAsia"/>
                <w:sz w:val="18"/>
                <w:szCs w:val="18"/>
              </w:rPr>
              <w:t>、</w:t>
            </w:r>
            <w:r w:rsidRPr="001C6C4A">
              <w:rPr>
                <w:rFonts w:ascii="ＭＳ 明朝" w:hAnsi="ＭＳ 明朝" w:hint="eastAsia"/>
                <w:sz w:val="18"/>
                <w:szCs w:val="18"/>
              </w:rPr>
              <w:t>格言に親しむ。</w:t>
            </w:r>
          </w:p>
          <w:p w14:paraId="5BC51AA7" w14:textId="77777777" w:rsidR="00E95D02" w:rsidRPr="001C6C4A" w:rsidRDefault="00E95D02" w:rsidP="00987783">
            <w:pPr>
              <w:spacing w:line="300" w:lineRule="exact"/>
              <w:ind w:left="180" w:hangingChars="100" w:hanging="180"/>
              <w:rPr>
                <w:rFonts w:ascii="ＭＳ 明朝" w:hAnsi="ＭＳ 明朝"/>
                <w:sz w:val="18"/>
                <w:szCs w:val="18"/>
              </w:rPr>
            </w:pPr>
          </w:p>
          <w:p w14:paraId="339C6DA2" w14:textId="77777777" w:rsidR="00E95D02" w:rsidRPr="001C6C4A" w:rsidRDefault="00E95D02" w:rsidP="00987783">
            <w:pPr>
              <w:spacing w:line="300" w:lineRule="exact"/>
              <w:ind w:left="180" w:hangingChars="100" w:hanging="180"/>
              <w:rPr>
                <w:rFonts w:ascii="ＭＳ 明朝" w:hAnsi="ＭＳ 明朝"/>
                <w:sz w:val="18"/>
                <w:szCs w:val="18"/>
              </w:rPr>
            </w:pPr>
          </w:p>
          <w:p w14:paraId="1326A816" w14:textId="657BB4C1" w:rsidR="00E95D02" w:rsidRPr="001C6C4A" w:rsidRDefault="00E95D02" w:rsidP="00987783">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・漢和辞典の使い方を知り</w:t>
            </w:r>
            <w:r w:rsidR="00BD3F9F">
              <w:rPr>
                <w:rFonts w:ascii="ＭＳ 明朝" w:hAnsi="ＭＳ 明朝" w:hint="eastAsia"/>
                <w:sz w:val="18"/>
                <w:szCs w:val="18"/>
              </w:rPr>
              <w:t>、</w:t>
            </w:r>
            <w:r w:rsidRPr="001C6C4A">
              <w:rPr>
                <w:rFonts w:ascii="ＭＳ 明朝" w:hAnsi="ＭＳ 明朝" w:hint="eastAsia"/>
                <w:sz w:val="18"/>
                <w:szCs w:val="18"/>
              </w:rPr>
              <w:t>漢字の読みと意味の関係について理解する。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D0B0B5D" w14:textId="7E633BFC"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中学校で学習した唐詩・『論語』</w:t>
            </w:r>
            <w:r>
              <w:rPr>
                <w:rFonts w:ascii="Times New Roman" w:hAnsi="Times New Roman" w:cs="ＭＳ 明朝" w:hint="eastAsia"/>
                <w:kern w:val="0"/>
                <w:sz w:val="18"/>
                <w:szCs w:val="18"/>
              </w:rPr>
              <w:t>・故事成語</w:t>
            </w:r>
            <w:r w:rsidRPr="001C6C4A">
              <w:rPr>
                <w:rFonts w:ascii="Times New Roman" w:hAnsi="Times New Roman" w:cs="ＭＳ 明朝" w:hint="eastAsia"/>
                <w:kern w:val="0"/>
                <w:sz w:val="18"/>
                <w:szCs w:val="18"/>
              </w:rPr>
              <w:t>を発表し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高校での漢文学習への意識付けを図る。</w:t>
            </w:r>
          </w:p>
          <w:p w14:paraId="3BBFD18B" w14:textId="5D65898D" w:rsidR="00E95D02" w:rsidRDefault="00E95D02" w:rsidP="00987783">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「訓読」の導入文を読み</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漢文とは日本語と言語構造が異なるものであり</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その漢文を日本語として読む工夫が訓読であることを理解する。</w:t>
            </w:r>
          </w:p>
          <w:p w14:paraId="4725514E" w14:textId="77777777" w:rsidR="00E95D02" w:rsidRPr="001C6C4A" w:rsidRDefault="00E95D02" w:rsidP="00987783">
            <w:pPr>
              <w:spacing w:line="300" w:lineRule="exact"/>
              <w:ind w:left="180" w:hangingChars="100" w:hanging="180"/>
              <w:rPr>
                <w:rFonts w:ascii="Times New Roman" w:hAnsi="Times New Roman" w:cs="ＭＳ 明朝"/>
                <w:kern w:val="0"/>
                <w:sz w:val="18"/>
                <w:szCs w:val="18"/>
              </w:rPr>
            </w:pPr>
          </w:p>
          <w:p w14:paraId="48D68468" w14:textId="77777777" w:rsidR="00E95D02" w:rsidRPr="001C6C4A" w:rsidRDefault="00E95D02" w:rsidP="00987783">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【訓読】</w:t>
            </w:r>
          </w:p>
          <w:p w14:paraId="68A26B7C" w14:textId="77777777"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１基本構造「主語・述語」と句読点・送り仮名・書き下し文について理解する。</w:t>
            </w:r>
          </w:p>
          <w:p w14:paraId="3A026EDB" w14:textId="06A333AA"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２基本構造「修飾語・被修飾語」を理解し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句読点・送り仮名・書き下し文に慣れる。</w:t>
            </w:r>
          </w:p>
          <w:p w14:paraId="0A63963D" w14:textId="63C24414"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３基本構造「述語・目的語（補語）」と返り点について理解し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書き下した上で現代語訳する。（手引き１）</w:t>
            </w:r>
          </w:p>
          <w:p w14:paraId="29874AFF" w14:textId="77777777"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４漢文訓読に関する基本的な知識</w:t>
            </w:r>
            <w:r w:rsidRPr="001C6C4A">
              <w:rPr>
                <w:rFonts w:ascii="ＭＳ 明朝" w:hAnsi="ＭＳ 明朝" w:cs="ＭＳ 明朝" w:hint="eastAsia"/>
                <w:kern w:val="0"/>
                <w:sz w:val="18"/>
                <w:szCs w:val="18"/>
              </w:rPr>
              <w:t>および漢文の基本構造について確認する。（手引き２）</w:t>
            </w:r>
          </w:p>
          <w:p w14:paraId="4654F240" w14:textId="77777777" w:rsidR="00E95D02" w:rsidRPr="001C6C4A" w:rsidRDefault="00E95D02" w:rsidP="00987783">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【格言】</w:t>
            </w:r>
          </w:p>
          <w:p w14:paraId="43DE6461" w14:textId="699CFA6A"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w:t>
            </w:r>
            <w:r>
              <w:rPr>
                <w:rFonts w:ascii="Times New Roman" w:hAnsi="Times New Roman" w:cs="ＭＳ 明朝" w:hint="eastAsia"/>
                <w:kern w:val="0"/>
                <w:sz w:val="18"/>
                <w:szCs w:val="18"/>
              </w:rPr>
              <w:t>「返読文字」</w:t>
            </w:r>
            <w:r w:rsidRPr="001C6C4A">
              <w:rPr>
                <w:rFonts w:ascii="Times New Roman" w:hAnsi="Times New Roman" w:cs="ＭＳ 明朝" w:hint="eastAsia"/>
                <w:kern w:val="0"/>
                <w:sz w:val="18"/>
                <w:szCs w:val="18"/>
              </w:rPr>
              <w:t>の五つの格言を音読し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既習の訓点の知識を確認し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返読文字と一レ点の用法について理解する。（教科書</w:t>
            </w:r>
            <w:r w:rsidRPr="001C6C4A">
              <w:rPr>
                <w:rFonts w:ascii="ＭＳ 明朝" w:hAnsi="ＭＳ 明朝" w:cs="ＭＳ 明朝" w:hint="eastAsia"/>
                <w:kern w:val="0"/>
                <w:sz w:val="18"/>
                <w:szCs w:val="18"/>
              </w:rPr>
              <w:t>2</w:t>
            </w:r>
            <w:r>
              <w:rPr>
                <w:rFonts w:ascii="ＭＳ 明朝" w:hAnsi="ＭＳ 明朝" w:cs="ＭＳ 明朝" w:hint="eastAsia"/>
                <w:kern w:val="0"/>
                <w:sz w:val="18"/>
                <w:szCs w:val="18"/>
              </w:rPr>
              <w:t>21</w:t>
            </w:r>
            <w:r w:rsidRPr="001C6C4A">
              <w:rPr>
                <w:rFonts w:ascii="Times New Roman" w:hAnsi="Times New Roman" w:cs="ＭＳ 明朝" w:hint="eastAsia"/>
                <w:kern w:val="0"/>
                <w:sz w:val="18"/>
                <w:szCs w:val="18"/>
              </w:rPr>
              <w:t>ページ手引き１・２</w:t>
            </w:r>
            <w:r>
              <w:rPr>
                <w:rFonts w:ascii="Times New Roman" w:hAnsi="Times New Roman" w:cs="ＭＳ 明朝" w:hint="eastAsia"/>
                <w:kern w:val="0"/>
                <w:sz w:val="18"/>
                <w:szCs w:val="18"/>
              </w:rPr>
              <w:t>／</w:t>
            </w:r>
            <w:r w:rsidRPr="008626B5">
              <w:rPr>
                <w:rFonts w:ascii="ＭＳ 明朝" w:hAnsi="ＭＳ 明朝" w:cs="ＭＳ 明朝" w:hint="eastAsia"/>
                <w:kern w:val="0"/>
                <w:sz w:val="18"/>
                <w:szCs w:val="18"/>
              </w:rPr>
              <w:t>223</w:t>
            </w:r>
            <w:r>
              <w:rPr>
                <w:rFonts w:ascii="Times New Roman" w:hAnsi="Times New Roman" w:cs="ＭＳ 明朝" w:hint="eastAsia"/>
                <w:kern w:val="0"/>
                <w:sz w:val="18"/>
                <w:szCs w:val="18"/>
              </w:rPr>
              <w:t>ページ書き下し文のきまり</w:t>
            </w:r>
            <w:r w:rsidRPr="001C6C4A">
              <w:rPr>
                <w:rFonts w:ascii="Times New Roman" w:hAnsi="Times New Roman" w:cs="ＭＳ 明朝" w:hint="eastAsia"/>
                <w:kern w:val="0"/>
                <w:sz w:val="18"/>
                <w:szCs w:val="18"/>
              </w:rPr>
              <w:t>）</w:t>
            </w:r>
          </w:p>
          <w:p w14:paraId="45BDC2FE" w14:textId="65BF2390"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w:t>
            </w:r>
            <w:r>
              <w:rPr>
                <w:rFonts w:ascii="Times New Roman" w:hAnsi="Times New Roman" w:cs="ＭＳ 明朝" w:hint="eastAsia"/>
                <w:kern w:val="0"/>
                <w:sz w:val="18"/>
                <w:szCs w:val="18"/>
              </w:rPr>
              <w:t>「置き字」</w:t>
            </w:r>
            <w:r w:rsidRPr="001C6C4A">
              <w:rPr>
                <w:rFonts w:ascii="Times New Roman" w:hAnsi="Times New Roman" w:cs="ＭＳ 明朝" w:hint="eastAsia"/>
                <w:kern w:val="0"/>
                <w:sz w:val="18"/>
                <w:szCs w:val="18"/>
              </w:rPr>
              <w:t>の</w:t>
            </w:r>
            <w:r w:rsidRPr="001C6C4A">
              <w:rPr>
                <w:rFonts w:ascii="Segoe UI Symbol" w:hAnsi="Segoe UI Symbol" w:cs="Segoe UI Symbol" w:hint="eastAsia"/>
                <w:kern w:val="0"/>
                <w:sz w:val="18"/>
                <w:szCs w:val="18"/>
              </w:rPr>
              <w:t>三</w:t>
            </w:r>
            <w:r w:rsidRPr="001C6C4A">
              <w:rPr>
                <w:rFonts w:ascii="Times New Roman" w:hAnsi="Times New Roman" w:cs="ＭＳ 明朝" w:hint="eastAsia"/>
                <w:kern w:val="0"/>
                <w:sz w:val="18"/>
                <w:szCs w:val="18"/>
              </w:rPr>
              <w:t>つの格言を音読し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助字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置き字と上・中・下点の用法について理解し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書き下し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現代語訳する。（</w:t>
            </w:r>
            <w:r>
              <w:rPr>
                <w:rFonts w:ascii="Times New Roman" w:hAnsi="Times New Roman" w:cs="ＭＳ 明朝" w:hint="eastAsia"/>
                <w:kern w:val="0"/>
                <w:sz w:val="18"/>
                <w:szCs w:val="18"/>
              </w:rPr>
              <w:t>書き下し文のきまり・</w:t>
            </w:r>
            <w:r w:rsidRPr="001C6C4A">
              <w:rPr>
                <w:rFonts w:ascii="Times New Roman" w:hAnsi="Times New Roman" w:cs="ＭＳ 明朝" w:hint="eastAsia"/>
                <w:kern w:val="0"/>
                <w:sz w:val="18"/>
                <w:szCs w:val="18"/>
              </w:rPr>
              <w:t>主な置き字とその用法）</w:t>
            </w:r>
          </w:p>
          <w:p w14:paraId="1BEE5761" w14:textId="22C61003"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３「訓読」で学習した訓点の知識に加え</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返り点</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返読文字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置き字について整理した上で書き下し文にする。（教科書</w:t>
            </w:r>
            <w:r w:rsidRPr="001C6C4A">
              <w:rPr>
                <w:rFonts w:ascii="ＭＳ 明朝" w:hAnsi="ＭＳ 明朝" w:cs="ＭＳ 明朝" w:hint="eastAsia"/>
                <w:kern w:val="0"/>
                <w:sz w:val="18"/>
                <w:szCs w:val="18"/>
              </w:rPr>
              <w:t>2</w:t>
            </w:r>
            <w:r>
              <w:rPr>
                <w:rFonts w:ascii="ＭＳ 明朝" w:hAnsi="ＭＳ 明朝" w:cs="ＭＳ 明朝" w:hint="eastAsia"/>
                <w:kern w:val="0"/>
                <w:sz w:val="18"/>
                <w:szCs w:val="18"/>
              </w:rPr>
              <w:t>23</w:t>
            </w:r>
            <w:r w:rsidRPr="001C6C4A">
              <w:rPr>
                <w:rFonts w:ascii="Times New Roman" w:hAnsi="Times New Roman" w:cs="ＭＳ 明朝" w:hint="eastAsia"/>
                <w:kern w:val="0"/>
                <w:sz w:val="18"/>
                <w:szCs w:val="18"/>
              </w:rPr>
              <w:t>ページ手引き１・２）</w:t>
            </w:r>
          </w:p>
          <w:p w14:paraId="219AD432" w14:textId="7E5E829F" w:rsidR="00E95D02" w:rsidRPr="001C6C4A" w:rsidRDefault="00E95D02" w:rsidP="00987783">
            <w:pPr>
              <w:overflowPunct w:val="0"/>
              <w:spacing w:line="300" w:lineRule="exact"/>
              <w:ind w:left="181" w:hangingChars="100" w:hanging="181"/>
              <w:textAlignment w:val="baseline"/>
              <w:rPr>
                <w:rFonts w:ascii="ＭＳ 明朝" w:hAnsi="ＭＳ 明朝"/>
                <w:b/>
                <w:sz w:val="18"/>
                <w:szCs w:val="18"/>
                <w:highlight w:val="green"/>
              </w:rPr>
            </w:pPr>
            <w:r w:rsidRPr="001C6C4A">
              <w:rPr>
                <w:rFonts w:ascii="ＭＳ ゴシック" w:eastAsia="ＭＳ ゴシック" w:hAnsi="ＭＳ ゴシック" w:cs="ＭＳ 明朝" w:hint="eastAsia"/>
                <w:b/>
                <w:kern w:val="0"/>
                <w:sz w:val="18"/>
                <w:szCs w:val="18"/>
              </w:rPr>
              <w:t>【再読文字】</w:t>
            </w:r>
          </w:p>
          <w:p w14:paraId="4BCB3F3B" w14:textId="5F606AFA" w:rsidR="00E95D02" w:rsidRPr="001C6C4A" w:rsidRDefault="00E95D02" w:rsidP="00987783">
            <w:pPr>
              <w:spacing w:line="300" w:lineRule="exact"/>
              <w:ind w:left="180" w:hangingChars="100" w:hanging="180"/>
              <w:jc w:val="left"/>
              <w:rPr>
                <w:rFonts w:ascii="Times New Roman" w:hAnsi="Times New Roman" w:cs="ＭＳ 明朝"/>
                <w:kern w:val="0"/>
                <w:sz w:val="18"/>
                <w:szCs w:val="18"/>
              </w:rPr>
            </w:pPr>
            <w:r w:rsidRPr="001C6C4A">
              <w:rPr>
                <w:rFonts w:ascii="Times New Roman" w:hAnsi="Times New Roman" w:cs="ＭＳ 明朝" w:hint="eastAsia"/>
                <w:kern w:val="0"/>
                <w:sz w:val="18"/>
                <w:szCs w:val="18"/>
              </w:rPr>
              <w:t>１「未来」「将来」の熟語から</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再読文字の用法を理解する。</w:t>
            </w:r>
          </w:p>
          <w:p w14:paraId="4F4595B2" w14:textId="778D326D" w:rsidR="00E95D02" w:rsidRPr="001C6C4A" w:rsidRDefault="00E95D02" w:rsidP="00987783">
            <w:pPr>
              <w:spacing w:line="300" w:lineRule="exact"/>
              <w:ind w:left="180" w:hangingChars="100" w:hanging="180"/>
              <w:jc w:val="left"/>
              <w:rPr>
                <w:rFonts w:ascii="Times New Roman" w:hAnsi="Times New Roman" w:cs="ＭＳ 明朝"/>
                <w:kern w:val="0"/>
                <w:sz w:val="18"/>
                <w:szCs w:val="18"/>
              </w:rPr>
            </w:pPr>
            <w:r w:rsidRPr="001C6C4A">
              <w:rPr>
                <w:rFonts w:ascii="Times New Roman" w:hAnsi="Times New Roman" w:cs="ＭＳ 明朝" w:hint="eastAsia"/>
                <w:kern w:val="0"/>
                <w:sz w:val="18"/>
                <w:szCs w:val="18"/>
              </w:rPr>
              <w:t>２「再読文字」の</w:t>
            </w:r>
            <w:r>
              <w:rPr>
                <w:rFonts w:ascii="Times New Roman" w:hAnsi="Times New Roman" w:cs="ＭＳ 明朝" w:hint="eastAsia"/>
                <w:kern w:val="0"/>
                <w:sz w:val="18"/>
                <w:szCs w:val="18"/>
              </w:rPr>
              <w:t>漢文</w:t>
            </w:r>
            <w:r w:rsidRPr="001C6C4A">
              <w:rPr>
                <w:rFonts w:ascii="Times New Roman" w:hAnsi="Times New Roman" w:cs="ＭＳ 明朝" w:hint="eastAsia"/>
                <w:kern w:val="0"/>
                <w:sz w:val="18"/>
                <w:szCs w:val="18"/>
              </w:rPr>
              <w:t>を</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訓点に従って音読し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書き下し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現代語訳して</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各再読文字の用法について確認する。（再読文字の種類と用法）</w:t>
            </w:r>
          </w:p>
          <w:p w14:paraId="3B8CB0A5" w14:textId="364C4ED8" w:rsidR="00E95D02" w:rsidRPr="001C6C4A" w:rsidRDefault="00E95D02" w:rsidP="00987783">
            <w:pPr>
              <w:spacing w:line="300" w:lineRule="exact"/>
              <w:ind w:left="180" w:hangingChars="100" w:hanging="180"/>
              <w:jc w:val="left"/>
              <w:rPr>
                <w:rFonts w:ascii="Times New Roman" w:hAnsi="Times New Roman" w:cs="ＭＳ 明朝"/>
                <w:kern w:val="0"/>
                <w:sz w:val="18"/>
                <w:szCs w:val="18"/>
              </w:rPr>
            </w:pPr>
            <w:r w:rsidRPr="001C6C4A">
              <w:rPr>
                <w:rFonts w:ascii="Times New Roman" w:hAnsi="Times New Roman" w:cs="ＭＳ 明朝" w:hint="eastAsia"/>
                <w:kern w:val="0"/>
                <w:sz w:val="18"/>
                <w:szCs w:val="18"/>
              </w:rPr>
              <w:lastRenderedPageBreak/>
              <w:t>３「学習の手引き１・２」に取り組み</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再読文字の用法に慣れる。（</w:t>
            </w:r>
            <w:r>
              <w:rPr>
                <w:rFonts w:ascii="Times New Roman" w:hAnsi="Times New Roman" w:cs="ＭＳ 明朝" w:hint="eastAsia"/>
                <w:kern w:val="0"/>
                <w:sz w:val="18"/>
                <w:szCs w:val="18"/>
              </w:rPr>
              <w:t>教科書</w:t>
            </w:r>
            <w:r w:rsidRPr="00336CC0">
              <w:rPr>
                <w:rFonts w:ascii="ＭＳ 明朝" w:hAnsi="ＭＳ 明朝" w:cs="ＭＳ 明朝" w:hint="eastAsia"/>
                <w:kern w:val="0"/>
                <w:sz w:val="18"/>
                <w:szCs w:val="18"/>
              </w:rPr>
              <w:t>226</w:t>
            </w:r>
            <w:r>
              <w:rPr>
                <w:rFonts w:ascii="Times New Roman" w:hAnsi="Times New Roman" w:cs="ＭＳ 明朝" w:hint="eastAsia"/>
                <w:kern w:val="0"/>
                <w:sz w:val="18"/>
                <w:szCs w:val="18"/>
              </w:rPr>
              <w:t>ページ</w:t>
            </w:r>
            <w:r w:rsidRPr="001C6C4A">
              <w:rPr>
                <w:rFonts w:ascii="Times New Roman" w:hAnsi="Times New Roman" w:cs="ＭＳ 明朝" w:hint="eastAsia"/>
                <w:kern w:val="0"/>
                <w:sz w:val="18"/>
                <w:szCs w:val="18"/>
              </w:rPr>
              <w:t>手引き１・２）</w:t>
            </w:r>
          </w:p>
          <w:p w14:paraId="1F6181C2" w14:textId="77777777" w:rsidR="00E95D02" w:rsidRPr="001C6C4A" w:rsidRDefault="00E95D02" w:rsidP="00987783">
            <w:pPr>
              <w:spacing w:line="300" w:lineRule="exact"/>
              <w:ind w:left="180" w:hangingChars="100" w:hanging="180"/>
              <w:rPr>
                <w:rFonts w:ascii="ＭＳ 明朝" w:hAnsi="ＭＳ 明朝"/>
                <w:sz w:val="18"/>
                <w:szCs w:val="18"/>
                <w:highlight w:val="green"/>
              </w:rPr>
            </w:pPr>
          </w:p>
          <w:p w14:paraId="37B85B83" w14:textId="77777777" w:rsidR="00E95D02"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□句読点・返り点・送り仮名の有効性について再確認する。</w:t>
            </w:r>
          </w:p>
          <w:p w14:paraId="107A81DC" w14:textId="425805B0" w:rsidR="00E95D02"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□身近な二字・三字・四字の熟語の意味を考え</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漢文の構造を確認するとともに</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訓点を施す。</w:t>
            </w:r>
          </w:p>
          <w:p w14:paraId="27E33C03" w14:textId="77777777" w:rsidR="00E95D02"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p>
          <w:p w14:paraId="1D1C6A81" w14:textId="44332F71"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□「言語活動」を利用して</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漢和辞典の項目と利用</w:t>
            </w:r>
            <w:r w:rsidR="00336CC0">
              <w:rPr>
                <w:rFonts w:ascii="Times New Roman" w:hAnsi="Times New Roman" w:cs="ＭＳ 明朝" w:hint="eastAsia"/>
                <w:kern w:val="0"/>
                <w:sz w:val="18"/>
                <w:szCs w:val="18"/>
              </w:rPr>
              <w:t>法</w:t>
            </w:r>
            <w:r>
              <w:rPr>
                <w:rFonts w:ascii="Times New Roman" w:hAnsi="Times New Roman" w:cs="ＭＳ 明朝" w:hint="eastAsia"/>
                <w:kern w:val="0"/>
                <w:sz w:val="18"/>
                <w:szCs w:val="18"/>
              </w:rPr>
              <w:t>を確認する。（言語活動　漢字の読みと意味）</w:t>
            </w:r>
          </w:p>
          <w:p w14:paraId="650565C1" w14:textId="3C825AE3" w:rsidR="00E95D02" w:rsidRPr="00E171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□漢字の読みと意味の関係を確認し</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漢字への理解を深める。（教科書</w:t>
            </w:r>
            <w:r w:rsidRPr="00336CC0">
              <w:rPr>
                <w:rFonts w:ascii="ＭＳ 明朝" w:hAnsi="ＭＳ 明朝" w:cs="ＭＳ 明朝" w:hint="eastAsia"/>
                <w:kern w:val="0"/>
                <w:sz w:val="18"/>
                <w:szCs w:val="18"/>
              </w:rPr>
              <w:t>227</w:t>
            </w:r>
            <w:r>
              <w:rPr>
                <w:rFonts w:ascii="Times New Roman" w:hAnsi="Times New Roman" w:cs="ＭＳ 明朝" w:hint="eastAsia"/>
                <w:kern w:val="0"/>
                <w:sz w:val="18"/>
                <w:szCs w:val="18"/>
              </w:rPr>
              <w:t>ページ課題１・２）</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B1D9A79" w14:textId="77777777" w:rsidR="00E95D02" w:rsidRPr="001C6C4A" w:rsidRDefault="00E95D02" w:rsidP="00987783">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59BBC303" w14:textId="0600DE06"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w:t>
            </w:r>
            <w:r w:rsidR="00BD3F9F">
              <w:rPr>
                <w:rFonts w:ascii="ＭＳ 明朝" w:hAnsi="ＭＳ 明朝" w:cs="Arial" w:hint="eastAsia"/>
                <w:sz w:val="18"/>
                <w:szCs w:val="18"/>
              </w:rPr>
              <w:t>、</w:t>
            </w:r>
            <w:r w:rsidRPr="001C6C4A">
              <w:rPr>
                <w:rFonts w:ascii="ＭＳ 明朝" w:hAnsi="ＭＳ 明朝" w:cs="Arial" w:hint="eastAsia"/>
                <w:sz w:val="18"/>
                <w:szCs w:val="18"/>
              </w:rPr>
              <w:t>文化の継承</w:t>
            </w:r>
            <w:r w:rsidR="00BD3F9F">
              <w:rPr>
                <w:rFonts w:ascii="ＭＳ 明朝" w:hAnsi="ＭＳ 明朝" w:cs="Arial" w:hint="eastAsia"/>
                <w:sz w:val="18"/>
                <w:szCs w:val="18"/>
              </w:rPr>
              <w:t>、</w:t>
            </w:r>
            <w:r w:rsidRPr="001C6C4A">
              <w:rPr>
                <w:rFonts w:ascii="ＭＳ 明朝" w:hAnsi="ＭＳ 明朝" w:cs="Arial" w:hint="eastAsia"/>
                <w:sz w:val="18"/>
                <w:szCs w:val="18"/>
              </w:rPr>
              <w:t>発展</w:t>
            </w:r>
            <w:r w:rsidR="00BD3F9F">
              <w:rPr>
                <w:rFonts w:ascii="ＭＳ 明朝" w:hAnsi="ＭＳ 明朝" w:cs="Arial" w:hint="eastAsia"/>
                <w:sz w:val="18"/>
                <w:szCs w:val="18"/>
              </w:rPr>
              <w:t>、</w:t>
            </w:r>
            <w:r w:rsidRPr="001C6C4A">
              <w:rPr>
                <w:rFonts w:ascii="ＭＳ 明朝" w:hAnsi="ＭＳ 明朝" w:cs="Arial" w:hint="eastAsia"/>
                <w:sz w:val="18"/>
                <w:szCs w:val="18"/>
              </w:rPr>
              <w:t>創造を支える働きがあることを理解している。</w:t>
            </w:r>
          </w:p>
          <w:p w14:paraId="133526A1" w14:textId="5F547FA2"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・常用漢字の読みに慣れ</w:t>
            </w:r>
            <w:r w:rsidR="00BD3F9F">
              <w:rPr>
                <w:rFonts w:ascii="ＭＳ 明朝" w:hAnsi="ＭＳ 明朝" w:cs="Arial" w:hint="eastAsia"/>
                <w:sz w:val="18"/>
                <w:szCs w:val="18"/>
              </w:rPr>
              <w:t>、</w:t>
            </w:r>
            <w:r w:rsidRPr="001C6C4A">
              <w:rPr>
                <w:rFonts w:ascii="ＭＳ 明朝" w:hAnsi="ＭＳ 明朝" w:cs="Arial" w:hint="eastAsia"/>
                <w:sz w:val="18"/>
                <w:szCs w:val="18"/>
              </w:rPr>
              <w:t>主な常用漢字を書き</w:t>
            </w:r>
            <w:r w:rsidR="00BD3F9F">
              <w:rPr>
                <w:rFonts w:ascii="ＭＳ 明朝" w:hAnsi="ＭＳ 明朝" w:cs="Arial" w:hint="eastAsia"/>
                <w:sz w:val="18"/>
                <w:szCs w:val="18"/>
              </w:rPr>
              <w:t>、</w:t>
            </w:r>
            <w:r w:rsidRPr="001C6C4A">
              <w:rPr>
                <w:rFonts w:ascii="ＭＳ 明朝" w:hAnsi="ＭＳ 明朝" w:cs="Arial" w:hint="eastAsia"/>
                <w:sz w:val="18"/>
                <w:szCs w:val="18"/>
              </w:rPr>
              <w:t>文や文章の中で使っている。</w:t>
            </w:r>
          </w:p>
          <w:p w14:paraId="7917AE79" w14:textId="13F71B1B"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w:t>
            </w:r>
            <w:r w:rsidR="00BD3F9F">
              <w:rPr>
                <w:rFonts w:ascii="ＭＳ 明朝" w:hAnsi="ＭＳ 明朝" w:cs="Arial" w:hint="eastAsia"/>
                <w:sz w:val="18"/>
                <w:szCs w:val="18"/>
              </w:rPr>
              <w:t>、</w:t>
            </w:r>
            <w:r w:rsidRPr="001C6C4A">
              <w:rPr>
                <w:rFonts w:ascii="ＭＳ 明朝" w:hAnsi="ＭＳ 明朝" w:cs="Arial" w:hint="eastAsia"/>
                <w:sz w:val="18"/>
                <w:szCs w:val="18"/>
              </w:rPr>
              <w:t>それらの文化的背景について理解を深め</w:t>
            </w:r>
            <w:r w:rsidR="00BD3F9F">
              <w:rPr>
                <w:rFonts w:ascii="ＭＳ 明朝" w:hAnsi="ＭＳ 明朝" w:cs="Arial" w:hint="eastAsia"/>
                <w:sz w:val="18"/>
                <w:szCs w:val="18"/>
              </w:rPr>
              <w:t>、</w:t>
            </w:r>
            <w:r w:rsidRPr="001C6C4A">
              <w:rPr>
                <w:rFonts w:ascii="ＭＳ 明朝" w:hAnsi="ＭＳ 明朝" w:cs="Arial" w:hint="eastAsia"/>
                <w:sz w:val="18"/>
                <w:szCs w:val="18"/>
              </w:rPr>
              <w:t>文章の中で使うことを通して</w:t>
            </w:r>
            <w:r w:rsidR="00BD3F9F">
              <w:rPr>
                <w:rFonts w:ascii="ＭＳ 明朝" w:hAnsi="ＭＳ 明朝" w:cs="Arial" w:hint="eastAsia"/>
                <w:sz w:val="18"/>
                <w:szCs w:val="18"/>
              </w:rPr>
              <w:t>、</w:t>
            </w:r>
            <w:r w:rsidRPr="001C6C4A">
              <w:rPr>
                <w:rFonts w:ascii="ＭＳ 明朝" w:hAnsi="ＭＳ 明朝" w:cs="Arial" w:hint="eastAsia"/>
                <w:sz w:val="18"/>
                <w:szCs w:val="18"/>
              </w:rPr>
              <w:t>語感を磨き語彙を豊かにしている。</w:t>
            </w:r>
          </w:p>
          <w:p w14:paraId="1C8D5CCF" w14:textId="31544BD5"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w:t>
            </w:r>
            <w:r w:rsidR="00BD3F9F">
              <w:rPr>
                <w:rFonts w:ascii="ＭＳ 明朝" w:hAnsi="ＭＳ 明朝" w:cs="Arial" w:hint="eastAsia"/>
                <w:sz w:val="18"/>
                <w:szCs w:val="18"/>
              </w:rPr>
              <w:t>、</w:t>
            </w:r>
            <w:r w:rsidRPr="001C6C4A">
              <w:rPr>
                <w:rFonts w:ascii="ＭＳ 明朝" w:hAnsi="ＭＳ 明朝" w:cs="Arial" w:hint="eastAsia"/>
                <w:sz w:val="18"/>
                <w:szCs w:val="18"/>
              </w:rPr>
              <w:t>文脈の中で形成されることを理解している。</w:t>
            </w:r>
          </w:p>
          <w:p w14:paraId="762E269F" w14:textId="77777777"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・我が国の言語文化の特質や我が国の文化と外国の文化との関係について理解している。</w:t>
            </w:r>
          </w:p>
          <w:p w14:paraId="638C8F28" w14:textId="0609EF80"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w:t>
            </w:r>
            <w:r w:rsidR="00BD3F9F">
              <w:rPr>
                <w:rFonts w:ascii="ＭＳ 明朝" w:hAnsi="ＭＳ 明朝" w:cs="Arial" w:hint="eastAsia"/>
                <w:sz w:val="18"/>
                <w:szCs w:val="18"/>
              </w:rPr>
              <w:t>、</w:t>
            </w:r>
            <w:r w:rsidRPr="001C6C4A">
              <w:rPr>
                <w:rFonts w:ascii="ＭＳ 明朝" w:hAnsi="ＭＳ 明朝" w:cs="Arial" w:hint="eastAsia"/>
                <w:sz w:val="18"/>
                <w:szCs w:val="18"/>
              </w:rPr>
              <w:t>古典を読むために必要な文語のきまりや訓読のきまり</w:t>
            </w:r>
            <w:r w:rsidR="00BD3F9F">
              <w:rPr>
                <w:rFonts w:ascii="ＭＳ 明朝" w:hAnsi="ＭＳ 明朝" w:cs="Arial" w:hint="eastAsia"/>
                <w:sz w:val="18"/>
                <w:szCs w:val="18"/>
              </w:rPr>
              <w:t>、</w:t>
            </w:r>
            <w:r w:rsidRPr="001C6C4A">
              <w:rPr>
                <w:rFonts w:ascii="ＭＳ 明朝" w:hAnsi="ＭＳ 明朝" w:cs="Arial" w:hint="eastAsia"/>
                <w:sz w:val="18"/>
                <w:szCs w:val="18"/>
              </w:rPr>
              <w:t>古典特有の表現などについて理解している。</w:t>
            </w:r>
          </w:p>
          <w:p w14:paraId="225CD2DE" w14:textId="15081106"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・時間の経過や地域の文化的特徴などによる文字や言葉の変化について理解を深め</w:t>
            </w:r>
            <w:r w:rsidR="00BD3F9F">
              <w:rPr>
                <w:rFonts w:ascii="ＭＳ 明朝" w:hAnsi="ＭＳ 明朝" w:cs="Arial" w:hint="eastAsia"/>
                <w:sz w:val="18"/>
                <w:szCs w:val="18"/>
              </w:rPr>
              <w:t>、</w:t>
            </w:r>
            <w:r w:rsidRPr="001C6C4A">
              <w:rPr>
                <w:rFonts w:ascii="ＭＳ 明朝" w:hAnsi="ＭＳ 明朝" w:cs="Arial" w:hint="eastAsia"/>
                <w:sz w:val="18"/>
                <w:szCs w:val="18"/>
              </w:rPr>
              <w:t>古典の言葉と現代の言葉とのつながりについて理解している。</w:t>
            </w:r>
          </w:p>
          <w:p w14:paraId="5E124040" w14:textId="7658D7CE"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Arial" w:hint="eastAsia"/>
                <w:sz w:val="18"/>
                <w:szCs w:val="18"/>
              </w:rPr>
              <w:t>［思判表］</w:t>
            </w:r>
            <w:r w:rsidRPr="001C6C4A">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1C6C4A">
              <w:rPr>
                <w:rFonts w:ascii="ＭＳ 明朝" w:hAnsi="ＭＳ 明朝" w:cs="Arial" w:hint="eastAsia"/>
                <w:sz w:val="18"/>
                <w:szCs w:val="18"/>
              </w:rPr>
              <w:t>文章の種類を踏まえて</w:t>
            </w:r>
            <w:r w:rsidR="00BD3F9F">
              <w:rPr>
                <w:rFonts w:ascii="ＭＳ 明朝" w:hAnsi="ＭＳ 明朝" w:cs="Arial" w:hint="eastAsia"/>
                <w:sz w:val="18"/>
                <w:szCs w:val="18"/>
              </w:rPr>
              <w:t>、</w:t>
            </w:r>
            <w:r w:rsidRPr="001C6C4A">
              <w:rPr>
                <w:rFonts w:ascii="ＭＳ 明朝" w:hAnsi="ＭＳ 明朝" w:cs="Arial" w:hint="eastAsia"/>
                <w:sz w:val="18"/>
                <w:szCs w:val="18"/>
              </w:rPr>
              <w:t>内容や構成</w:t>
            </w:r>
            <w:r w:rsidR="00BD3F9F">
              <w:rPr>
                <w:rFonts w:ascii="ＭＳ 明朝" w:hAnsi="ＭＳ 明朝" w:cs="Arial" w:hint="eastAsia"/>
                <w:sz w:val="18"/>
                <w:szCs w:val="18"/>
              </w:rPr>
              <w:t>、</w:t>
            </w:r>
            <w:r w:rsidRPr="001C6C4A">
              <w:rPr>
                <w:rFonts w:ascii="ＭＳ 明朝" w:hAnsi="ＭＳ 明朝" w:cs="Arial" w:hint="eastAsia"/>
                <w:sz w:val="18"/>
                <w:szCs w:val="18"/>
              </w:rPr>
              <w:t>展開などについて叙述を基に的確に捉えている。</w:t>
            </w:r>
          </w:p>
          <w:p w14:paraId="7D37BA87" w14:textId="0F66B4BD" w:rsidR="00E95D02" w:rsidRPr="001C6C4A" w:rsidRDefault="00E95D02" w:rsidP="00987783">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ゴシック" w:hint="eastAsia"/>
                <w:sz w:val="18"/>
                <w:szCs w:val="18"/>
              </w:rPr>
              <w:t>［主］</w:t>
            </w:r>
            <w:r w:rsidRPr="001C6C4A">
              <w:rPr>
                <w:rFonts w:ascii="ＭＳ 明朝" w:hAnsi="ＭＳ 明朝" w:cs="Arial" w:hint="eastAsia"/>
                <w:sz w:val="18"/>
                <w:szCs w:val="18"/>
              </w:rPr>
              <w:t>進んで漢文の特色や訓読のきまりを理解し</w:t>
            </w:r>
            <w:r w:rsidR="00BD3F9F">
              <w:rPr>
                <w:rFonts w:ascii="ＭＳ 明朝" w:hAnsi="ＭＳ 明朝" w:cs="Arial" w:hint="eastAsia"/>
                <w:sz w:val="18"/>
                <w:szCs w:val="18"/>
              </w:rPr>
              <w:t>、</w:t>
            </w:r>
            <w:r w:rsidRPr="001C6C4A">
              <w:rPr>
                <w:rFonts w:ascii="ＭＳ 明朝" w:hAnsi="ＭＳ 明朝" w:cs="ＭＳ ゴシック" w:hint="eastAsia"/>
                <w:sz w:val="18"/>
                <w:szCs w:val="18"/>
              </w:rPr>
              <w:t>見通しを持って</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古典を学ぶ意味について考えを持とうとしている。</w:t>
            </w:r>
          </w:p>
        </w:tc>
      </w:tr>
      <w:tr w:rsidR="00E95D02" w:rsidRPr="001C6C4A" w14:paraId="1DC8FB0B" w14:textId="77777777" w:rsidTr="00E536E1">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1E1DB129" w14:textId="77777777" w:rsidR="00E95D02" w:rsidRPr="001C6C4A" w:rsidRDefault="00E95D02" w:rsidP="00987783">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74222298" w14:textId="77777777" w:rsidR="00E95D02" w:rsidRPr="001C6C4A" w:rsidRDefault="00E95D02" w:rsidP="00987783">
            <w:pPr>
              <w:spacing w:line="300" w:lineRule="exact"/>
              <w:rPr>
                <w:rFonts w:ascii="ＭＳ 明朝" w:hAnsi="ＭＳ 明朝" w:cs="Arial"/>
                <w:sz w:val="21"/>
                <w:szCs w:val="18"/>
              </w:rPr>
            </w:pPr>
            <w:r w:rsidRPr="001C6C4A">
              <w:rPr>
                <w:rFonts w:ascii="ＭＳ 明朝" w:hAnsi="ＭＳ 明朝" w:cs="Arial" w:hint="eastAsia"/>
                <w:bCs/>
                <w:sz w:val="21"/>
                <w:szCs w:val="18"/>
              </w:rPr>
              <w:t>故事成語―三編〔言語〕</w:t>
            </w:r>
          </w:p>
          <w:p w14:paraId="5C9623F8" w14:textId="04A4EA63" w:rsidR="00E95D02" w:rsidRPr="001C6C4A" w:rsidRDefault="00E95D02" w:rsidP="00987783">
            <w:pPr>
              <w:spacing w:line="300" w:lineRule="exact"/>
              <w:jc w:val="right"/>
              <w:rPr>
                <w:rFonts w:ascii="ＭＳ 明朝" w:hAnsi="ＭＳ 明朝" w:cs="Arial"/>
                <w:sz w:val="18"/>
                <w:szCs w:val="18"/>
              </w:rPr>
            </w:pPr>
            <w:r w:rsidRPr="001C6C4A">
              <w:rPr>
                <w:rFonts w:ascii="ＭＳ 明朝" w:hAnsi="ＭＳ 明朝" w:cs="Arial" w:hint="eastAsia"/>
                <w:sz w:val="18"/>
                <w:szCs w:val="18"/>
              </w:rPr>
              <w:t>Ｐ22</w:t>
            </w:r>
            <w:r>
              <w:rPr>
                <w:rFonts w:ascii="ＭＳ 明朝" w:hAnsi="ＭＳ 明朝" w:cs="Arial" w:hint="eastAsia"/>
                <w:sz w:val="18"/>
                <w:szCs w:val="18"/>
              </w:rPr>
              <w:t>8</w:t>
            </w:r>
          </w:p>
          <w:p w14:paraId="06EEB996" w14:textId="77777777" w:rsidR="00E95D02" w:rsidRPr="001C6C4A" w:rsidRDefault="00E95D02" w:rsidP="00987783">
            <w:pPr>
              <w:spacing w:line="300" w:lineRule="exact"/>
              <w:jc w:val="left"/>
              <w:rPr>
                <w:rFonts w:ascii="ＭＳ 明朝" w:hAnsi="ＭＳ 明朝" w:cs="Arial"/>
                <w:sz w:val="18"/>
                <w:szCs w:val="18"/>
              </w:rPr>
            </w:pPr>
          </w:p>
          <w:p w14:paraId="0F5276D4" w14:textId="77777777" w:rsidR="00E95D02" w:rsidRPr="001C6C4A" w:rsidRDefault="00E95D02" w:rsidP="00987783">
            <w:pPr>
              <w:spacing w:line="300" w:lineRule="exact"/>
              <w:jc w:val="left"/>
              <w:rPr>
                <w:rFonts w:ascii="ＭＳ 明朝" w:hAnsi="ＭＳ 明朝" w:cs="Arial"/>
                <w:sz w:val="18"/>
                <w:szCs w:val="18"/>
              </w:rPr>
            </w:pPr>
          </w:p>
          <w:p w14:paraId="69A5537E" w14:textId="77777777" w:rsidR="00E95D02" w:rsidRPr="001C6C4A" w:rsidRDefault="00E95D02" w:rsidP="00987783">
            <w:pPr>
              <w:spacing w:line="300" w:lineRule="exact"/>
              <w:jc w:val="left"/>
              <w:rPr>
                <w:rFonts w:ascii="ＭＳ 明朝" w:hAnsi="ＭＳ 明朝" w:cs="Arial"/>
                <w:sz w:val="18"/>
                <w:szCs w:val="18"/>
              </w:rPr>
            </w:pPr>
          </w:p>
          <w:p w14:paraId="0680F69F" w14:textId="77777777" w:rsidR="00E95D02" w:rsidRPr="001C6C4A" w:rsidRDefault="00E95D02" w:rsidP="00987783">
            <w:pPr>
              <w:spacing w:line="300" w:lineRule="exact"/>
              <w:jc w:val="left"/>
              <w:rPr>
                <w:rFonts w:ascii="ＭＳ 明朝" w:hAnsi="ＭＳ 明朝" w:cs="Arial"/>
                <w:sz w:val="18"/>
                <w:szCs w:val="18"/>
              </w:rPr>
            </w:pPr>
          </w:p>
          <w:p w14:paraId="1C81F02E" w14:textId="77777777" w:rsidR="00E95D02" w:rsidRPr="001C6C4A" w:rsidRDefault="00E95D02" w:rsidP="00987783">
            <w:pPr>
              <w:spacing w:line="300" w:lineRule="exact"/>
              <w:jc w:val="left"/>
              <w:rPr>
                <w:rFonts w:ascii="ＭＳ 明朝" w:hAnsi="ＭＳ 明朝" w:cs="Arial"/>
                <w:sz w:val="18"/>
                <w:szCs w:val="18"/>
              </w:rPr>
            </w:pPr>
          </w:p>
          <w:p w14:paraId="3FE7D3F3" w14:textId="77777777" w:rsidR="00E95D02" w:rsidRPr="001C6C4A" w:rsidRDefault="00E95D02" w:rsidP="00987783">
            <w:pPr>
              <w:spacing w:line="300" w:lineRule="exact"/>
              <w:jc w:val="left"/>
              <w:rPr>
                <w:rFonts w:ascii="ＭＳ 明朝" w:hAnsi="ＭＳ 明朝" w:cs="Arial"/>
                <w:sz w:val="18"/>
                <w:szCs w:val="18"/>
              </w:rPr>
            </w:pPr>
            <w:r w:rsidRPr="001C6C4A">
              <w:rPr>
                <w:rFonts w:ascii="ＭＳ 明朝" w:hAnsi="ＭＳ 明朝" w:cs="Arial" w:hint="eastAsia"/>
                <w:sz w:val="18"/>
                <w:szCs w:val="18"/>
              </w:rPr>
              <w:t>■漢文の窓１</w:t>
            </w:r>
          </w:p>
          <w:p w14:paraId="3BBAF6CE" w14:textId="77777777" w:rsidR="00E95D02" w:rsidRPr="001C6C4A" w:rsidRDefault="00E95D02" w:rsidP="00987783">
            <w:pPr>
              <w:spacing w:line="300" w:lineRule="exact"/>
              <w:ind w:firstLineChars="100" w:firstLine="180"/>
              <w:jc w:val="left"/>
              <w:rPr>
                <w:rFonts w:ascii="ＭＳ 明朝" w:hAnsi="ＭＳ 明朝" w:cs="Arial"/>
                <w:sz w:val="18"/>
                <w:szCs w:val="18"/>
              </w:rPr>
            </w:pPr>
            <w:r w:rsidRPr="001C6C4A">
              <w:rPr>
                <w:rFonts w:ascii="ＭＳ 明朝" w:hAnsi="ＭＳ 明朝" w:cs="Arial" w:hint="eastAsia"/>
                <w:sz w:val="18"/>
                <w:szCs w:val="18"/>
              </w:rPr>
              <w:t xml:space="preserve">　名前の表し方</w:t>
            </w:r>
          </w:p>
          <w:p w14:paraId="0E9B1B66" w14:textId="48A0C76D" w:rsidR="00E95D02" w:rsidRPr="001C6C4A" w:rsidRDefault="00E95D02" w:rsidP="00987783">
            <w:pPr>
              <w:spacing w:line="300" w:lineRule="exact"/>
              <w:jc w:val="right"/>
              <w:rPr>
                <w:rFonts w:ascii="ＭＳ 明朝" w:hAnsi="ＭＳ 明朝" w:cs="Arial"/>
                <w:sz w:val="18"/>
                <w:szCs w:val="18"/>
              </w:rPr>
            </w:pPr>
            <w:r w:rsidRPr="001C6C4A">
              <w:rPr>
                <w:rFonts w:ascii="ＭＳ 明朝" w:hAnsi="ＭＳ 明朝" w:cs="Arial" w:hint="eastAsia"/>
                <w:sz w:val="18"/>
                <w:szCs w:val="18"/>
              </w:rPr>
              <w:t>Ｐ2</w:t>
            </w:r>
            <w:r>
              <w:rPr>
                <w:rFonts w:ascii="ＭＳ 明朝" w:hAnsi="ＭＳ 明朝" w:cs="Arial" w:hint="eastAsia"/>
                <w:sz w:val="18"/>
                <w:szCs w:val="18"/>
              </w:rPr>
              <w:t>34</w:t>
            </w:r>
          </w:p>
          <w:p w14:paraId="6F76D45F" w14:textId="77777777" w:rsidR="00E95D02" w:rsidRPr="001C6C4A" w:rsidRDefault="00E95D02" w:rsidP="00987783">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３時間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3CBE22D1" w14:textId="6855EBFF" w:rsidR="00E95D02" w:rsidRPr="001C6C4A" w:rsidRDefault="00E95D02" w:rsidP="00987783">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エ／⑵イ</w:t>
            </w:r>
          </w:p>
          <w:p w14:paraId="654A91C0" w14:textId="5E8D52F9" w:rsidR="00E95D02" w:rsidRPr="001C6C4A" w:rsidRDefault="00E95D02" w:rsidP="00987783">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r w:rsidR="00BD3F9F">
              <w:rPr>
                <w:rFonts w:ascii="ＭＳ 明朝" w:hAnsi="ＭＳ 明朝" w:cs="Arial" w:hint="eastAsia"/>
                <w:sz w:val="18"/>
                <w:szCs w:val="18"/>
              </w:rPr>
              <w:t>、</w:t>
            </w:r>
            <w:r w:rsidRPr="001C6C4A">
              <w:rPr>
                <w:rFonts w:ascii="ＭＳ 明朝" w:hAnsi="ＭＳ 明朝" w:cs="Arial" w:hint="eastAsia"/>
                <w:sz w:val="18"/>
                <w:szCs w:val="18"/>
              </w:rPr>
              <w:t>エ</w:t>
            </w:r>
            <w:r w:rsidR="00BD3F9F">
              <w:rPr>
                <w:rFonts w:ascii="ＭＳ 明朝" w:hAnsi="ＭＳ 明朝" w:cs="Arial" w:hint="eastAsia"/>
                <w:sz w:val="18"/>
                <w:szCs w:val="18"/>
              </w:rPr>
              <w:t>、</w:t>
            </w:r>
            <w:r w:rsidRPr="001C6C4A">
              <w:rPr>
                <w:rFonts w:ascii="ＭＳ 明朝" w:hAnsi="ＭＳ 明朝" w:cs="Arial" w:hint="eastAsia"/>
                <w:sz w:val="18"/>
                <w:szCs w:val="18"/>
              </w:rPr>
              <w:t>オ</w:t>
            </w:r>
          </w:p>
          <w:p w14:paraId="78C66D2E" w14:textId="77777777"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006EF3">
              <w:rPr>
                <w:rFonts w:ascii="BIZ UDゴシック" w:eastAsia="BIZ UDゴシック" w:hAnsi="BIZ UDゴシック" w:cs="Arial" w:hint="eastAsia"/>
                <w:sz w:val="18"/>
                <w:szCs w:val="18"/>
              </w:rPr>
              <w:t>読むこと</w:t>
            </w:r>
            <w:r w:rsidRPr="001C6C4A">
              <w:rPr>
                <w:rFonts w:ascii="ＭＳ 明朝" w:hAnsi="ＭＳ 明朝" w:cs="ＭＳ ゴシック" w:hint="eastAsia"/>
                <w:sz w:val="18"/>
                <w:szCs w:val="18"/>
              </w:rPr>
              <w:t>⑵イ</w:t>
            </w:r>
          </w:p>
          <w:p w14:paraId="6F577645" w14:textId="77777777" w:rsidR="00E95D02" w:rsidRPr="001C6C4A" w:rsidRDefault="00E95D02" w:rsidP="00987783">
            <w:pPr>
              <w:spacing w:line="300" w:lineRule="exact"/>
              <w:ind w:left="180" w:hangingChars="100" w:hanging="180"/>
              <w:rPr>
                <w:rFonts w:ascii="ＭＳ 明朝" w:hAnsi="ＭＳ 明朝" w:cs="Arial"/>
                <w:sz w:val="18"/>
                <w:szCs w:val="18"/>
              </w:rPr>
            </w:pPr>
          </w:p>
          <w:p w14:paraId="096118F3" w14:textId="313A8031" w:rsidR="00E95D02" w:rsidRPr="001C6C4A" w:rsidRDefault="00E95D02" w:rsidP="00987783">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⑵ア</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ウ</w:t>
            </w:r>
          </w:p>
          <w:p w14:paraId="6D06DAB2" w14:textId="77777777" w:rsidR="00E95D02" w:rsidRPr="001C6C4A" w:rsidRDefault="00E95D02" w:rsidP="00987783">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3B00D640" w14:textId="490A286C" w:rsidR="00E95D02" w:rsidRPr="001C6C4A" w:rsidRDefault="00E95D02" w:rsidP="00987783">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・故事成語の元になった話を読むことを通して</w:t>
            </w:r>
            <w:r w:rsidR="00BD3F9F">
              <w:rPr>
                <w:rFonts w:ascii="ＭＳ 明朝" w:hAnsi="ＭＳ 明朝" w:hint="eastAsia"/>
                <w:sz w:val="18"/>
                <w:szCs w:val="18"/>
              </w:rPr>
              <w:t>、</w:t>
            </w:r>
            <w:r w:rsidRPr="001C6C4A">
              <w:rPr>
                <w:rFonts w:ascii="ＭＳ 明朝" w:hAnsi="ＭＳ 明朝" w:hint="eastAsia"/>
                <w:sz w:val="18"/>
                <w:szCs w:val="18"/>
              </w:rPr>
              <w:t>漢文の読解に慣れ親しむ。</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2A282B32" w14:textId="7A0CB6CB" w:rsidR="00E95D02"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中学校で学習した故事成語</w:t>
            </w:r>
            <w:r>
              <w:rPr>
                <w:rFonts w:ascii="Times New Roman" w:hAnsi="Times New Roman" w:cs="ＭＳ 明朝" w:hint="eastAsia"/>
                <w:kern w:val="0"/>
                <w:sz w:val="18"/>
                <w:szCs w:val="18"/>
              </w:rPr>
              <w:t>について</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意味や背景等を発表し合い</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その学習を通して得たものを再確認する。</w:t>
            </w:r>
          </w:p>
          <w:p w14:paraId="166D16D5" w14:textId="6CA21C0E" w:rsidR="00E95D02"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□知っている「故事成語」を答えさせ</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その背景となる「寓話」を国語便覧等を使ってグループ等で調べさせる。</w:t>
            </w:r>
          </w:p>
          <w:p w14:paraId="2DD4616A" w14:textId="7FEB2A6A" w:rsidR="00E95D02"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□故事成語の背景に「寓話・逸話」があることを確認する。</w:t>
            </w:r>
          </w:p>
          <w:p w14:paraId="6FE88B0C" w14:textId="458FDF4C"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p>
          <w:p w14:paraId="620DDDC0" w14:textId="77777777" w:rsidR="00E95D02" w:rsidRPr="001C6C4A" w:rsidRDefault="00E95D02" w:rsidP="00987783">
            <w:pPr>
              <w:overflowPunct w:val="0"/>
              <w:spacing w:line="300" w:lineRule="exact"/>
              <w:ind w:left="181" w:hangingChars="100" w:hanging="181"/>
              <w:textAlignment w:val="baseline"/>
              <w:rPr>
                <w:rFonts w:ascii="ＭＳ 明朝" w:hAnsi="ＭＳ 明朝"/>
                <w:b/>
                <w:sz w:val="18"/>
                <w:szCs w:val="18"/>
                <w:highlight w:val="green"/>
              </w:rPr>
            </w:pPr>
            <w:r w:rsidRPr="001C6C4A">
              <w:rPr>
                <w:rFonts w:ascii="ＭＳ ゴシック" w:eastAsia="ＭＳ ゴシック" w:hAnsi="ＭＳ ゴシック" w:cs="ＭＳ 明朝" w:hint="eastAsia"/>
                <w:b/>
                <w:kern w:val="0"/>
                <w:sz w:val="18"/>
                <w:szCs w:val="18"/>
              </w:rPr>
              <w:t>【守株】</w:t>
            </w:r>
          </w:p>
          <w:p w14:paraId="4900FE9E" w14:textId="387FD2D7"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１書き下し文を参照しながら</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本文を</w:t>
            </w:r>
            <w:r w:rsidRPr="001C6C4A">
              <w:rPr>
                <w:rFonts w:ascii="Times New Roman" w:hAnsi="Times New Roman" w:cs="ＭＳ 明朝" w:hint="eastAsia"/>
                <w:kern w:val="0"/>
                <w:sz w:val="18"/>
                <w:szCs w:val="18"/>
              </w:rPr>
              <w:t>訓点に従って正確に読めるようになるまで</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繰り返し音読する。（手引き１）</w:t>
            </w:r>
          </w:p>
          <w:p w14:paraId="4634D481" w14:textId="77777777"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２書き下し文のきまりを確認する。（手引き２）</w:t>
            </w:r>
          </w:p>
          <w:p w14:paraId="73C94249" w14:textId="3C736AC6"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３脚注</w:t>
            </w:r>
            <w:r>
              <w:rPr>
                <w:rFonts w:ascii="Times New Roman" w:hAnsi="Times New Roman" w:cs="ＭＳ 明朝" w:hint="eastAsia"/>
                <w:kern w:val="0"/>
                <w:sz w:val="18"/>
                <w:szCs w:val="18"/>
              </w:rPr>
              <w:t>や語句・句法の説明を手がかりに</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現代語訳</w:t>
            </w:r>
            <w:r>
              <w:rPr>
                <w:rFonts w:ascii="Times New Roman" w:hAnsi="Times New Roman" w:cs="ＭＳ 明朝" w:hint="eastAsia"/>
                <w:kern w:val="0"/>
                <w:sz w:val="18"/>
                <w:szCs w:val="18"/>
              </w:rPr>
              <w:t>を丁寧に読み</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内容を</w:t>
            </w:r>
            <w:r>
              <w:rPr>
                <w:rFonts w:ascii="Times New Roman" w:hAnsi="Times New Roman" w:cs="ＭＳ 明朝" w:hint="eastAsia"/>
                <w:kern w:val="0"/>
                <w:sz w:val="18"/>
                <w:szCs w:val="18"/>
              </w:rPr>
              <w:t>深く</w:t>
            </w:r>
            <w:r w:rsidRPr="001C6C4A">
              <w:rPr>
                <w:rFonts w:ascii="Times New Roman" w:hAnsi="Times New Roman" w:cs="ＭＳ 明朝" w:hint="eastAsia"/>
                <w:kern w:val="0"/>
                <w:sz w:val="18"/>
                <w:szCs w:val="18"/>
              </w:rPr>
              <w:t>理解する。（手引き３）</w:t>
            </w:r>
          </w:p>
          <w:p w14:paraId="0B00DA2B" w14:textId="3FF0886C"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４「守株」</w:t>
            </w:r>
            <w:r>
              <w:rPr>
                <w:rFonts w:ascii="Times New Roman" w:hAnsi="Times New Roman" w:cs="ＭＳ 明朝" w:hint="eastAsia"/>
                <w:kern w:val="0"/>
                <w:sz w:val="18"/>
                <w:szCs w:val="18"/>
              </w:rPr>
              <w:t>に込められた意図</w:t>
            </w:r>
            <w:r w:rsidRPr="001C6C4A">
              <w:rPr>
                <w:rFonts w:ascii="Times New Roman" w:hAnsi="Times New Roman" w:cs="ＭＳ 明朝" w:hint="eastAsia"/>
                <w:kern w:val="0"/>
                <w:sz w:val="18"/>
                <w:szCs w:val="18"/>
              </w:rPr>
              <w:t>を</w:t>
            </w:r>
            <w:r w:rsidR="00336CC0">
              <w:rPr>
                <w:rFonts w:ascii="Times New Roman" w:hAnsi="Times New Roman" w:cs="ＭＳ 明朝" w:hint="eastAsia"/>
                <w:kern w:val="0"/>
                <w:sz w:val="18"/>
                <w:szCs w:val="18"/>
              </w:rPr>
              <w:t>理解</w:t>
            </w:r>
            <w:r w:rsidRPr="001C6C4A">
              <w:rPr>
                <w:rFonts w:ascii="Times New Roman" w:hAnsi="Times New Roman" w:cs="ＭＳ 明朝" w:hint="eastAsia"/>
                <w:kern w:val="0"/>
                <w:sz w:val="18"/>
                <w:szCs w:val="18"/>
              </w:rPr>
              <w:t>する。（手引き４）</w:t>
            </w:r>
          </w:p>
          <w:p w14:paraId="3ABE499C" w14:textId="77777777" w:rsidR="00E95D02" w:rsidRPr="001C6C4A" w:rsidRDefault="00E95D02" w:rsidP="00987783">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【五十歩百歩】</w:t>
            </w:r>
          </w:p>
          <w:p w14:paraId="311AC309" w14:textId="1B163228"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w:t>
            </w:r>
            <w:r>
              <w:rPr>
                <w:rFonts w:ascii="Times New Roman" w:hAnsi="Times New Roman" w:cs="ＭＳ 明朝" w:hint="eastAsia"/>
                <w:kern w:val="0"/>
                <w:sz w:val="18"/>
                <w:szCs w:val="18"/>
              </w:rPr>
              <w:t>書き下し文を参照しながら</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訓点に従って正確に読め</w:t>
            </w:r>
            <w:r w:rsidRPr="001C6C4A">
              <w:rPr>
                <w:rFonts w:ascii="Times New Roman" w:hAnsi="Times New Roman" w:cs="ＭＳ 明朝" w:hint="eastAsia"/>
                <w:kern w:val="0"/>
                <w:sz w:val="18"/>
                <w:szCs w:val="18"/>
              </w:rPr>
              <w:lastRenderedPageBreak/>
              <w:t>るようになるまで</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繰り返し音読する。</w:t>
            </w:r>
          </w:p>
          <w:p w14:paraId="6AB8F02E" w14:textId="2D6FC0D4"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２脚注を参照して正確に現代語訳し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内容を理解する。（手引き１・２）</w:t>
            </w:r>
          </w:p>
          <w:p w14:paraId="53E31297" w14:textId="06D52D12"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３本文はど</w:t>
            </w:r>
            <w:r w:rsidR="00336CC0">
              <w:rPr>
                <w:rFonts w:ascii="Times New Roman" w:hAnsi="Times New Roman" w:cs="ＭＳ 明朝" w:hint="eastAsia"/>
                <w:kern w:val="0"/>
                <w:sz w:val="18"/>
                <w:szCs w:val="18"/>
              </w:rPr>
              <w:t>のよう</w:t>
            </w:r>
            <w:r w:rsidRPr="001C6C4A">
              <w:rPr>
                <w:rFonts w:ascii="Times New Roman" w:hAnsi="Times New Roman" w:cs="ＭＳ 明朝" w:hint="eastAsia"/>
                <w:kern w:val="0"/>
                <w:sz w:val="18"/>
                <w:szCs w:val="18"/>
              </w:rPr>
              <w:t>なことを伝えようとした話なのか</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前書きを参考にして意図を理解する。（手引き３）</w:t>
            </w:r>
          </w:p>
          <w:p w14:paraId="494D0AB0" w14:textId="0214D3E2"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４</w:t>
            </w:r>
            <w:r>
              <w:rPr>
                <w:rFonts w:ascii="Times New Roman" w:hAnsi="Times New Roman" w:cs="ＭＳ 明朝" w:hint="eastAsia"/>
                <w:kern w:val="0"/>
                <w:sz w:val="18"/>
                <w:szCs w:val="18"/>
              </w:rPr>
              <w:t>グループワーク等で</w:t>
            </w:r>
            <w:r w:rsidRPr="001C6C4A">
              <w:rPr>
                <w:rFonts w:ascii="Times New Roman" w:hAnsi="Times New Roman" w:cs="ＭＳ 明朝" w:hint="eastAsia"/>
                <w:kern w:val="0"/>
                <w:sz w:val="18"/>
                <w:szCs w:val="18"/>
              </w:rPr>
              <w:t>「五十歩百歩」の</w:t>
            </w:r>
            <w:r>
              <w:rPr>
                <w:rFonts w:ascii="Times New Roman" w:hAnsi="Times New Roman" w:cs="ＭＳ 明朝" w:hint="eastAsia"/>
                <w:kern w:val="0"/>
                <w:sz w:val="18"/>
                <w:szCs w:val="18"/>
              </w:rPr>
              <w:t>例を出し合い</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短文を作り発表する。</w:t>
            </w:r>
            <w:r w:rsidRPr="001C6C4A">
              <w:rPr>
                <w:rFonts w:ascii="Times New Roman" w:hAnsi="Times New Roman" w:cs="ＭＳ 明朝" w:hint="eastAsia"/>
                <w:kern w:val="0"/>
                <w:sz w:val="18"/>
                <w:szCs w:val="18"/>
              </w:rPr>
              <w:t>（手引き４）</w:t>
            </w:r>
          </w:p>
          <w:p w14:paraId="2B9FE7FE" w14:textId="77777777" w:rsidR="00E95D02" w:rsidRPr="001C6C4A" w:rsidRDefault="00E95D02" w:rsidP="00987783">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【借虎威】</w:t>
            </w:r>
          </w:p>
          <w:p w14:paraId="60F514E4" w14:textId="54A00CD6" w:rsidR="00E95D02"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w:t>
            </w:r>
            <w:r>
              <w:rPr>
                <w:rFonts w:ascii="Times New Roman" w:hAnsi="Times New Roman" w:cs="ＭＳ 明朝" w:hint="eastAsia"/>
                <w:kern w:val="0"/>
                <w:sz w:val="18"/>
                <w:szCs w:val="18"/>
              </w:rPr>
              <w:t>書き下し文を書くことで</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書き下し文のきまりを理解したか確認する。</w:t>
            </w:r>
          </w:p>
          <w:p w14:paraId="3093BDE3" w14:textId="2803F2CD"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２書き下し文を参照しながら</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本文を訓点に従って正確に読めるようになるまで</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繰り返し音読する。</w:t>
            </w:r>
            <w:r>
              <w:rPr>
                <w:rFonts w:ascii="Times New Roman" w:hAnsi="Times New Roman" w:cs="ＭＳ 明朝" w:hint="eastAsia"/>
                <w:kern w:val="0"/>
                <w:sz w:val="18"/>
                <w:szCs w:val="18"/>
              </w:rPr>
              <w:t>（手引き１）</w:t>
            </w:r>
          </w:p>
          <w:p w14:paraId="2EE8734D" w14:textId="53DD606C" w:rsidR="00E95D02"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w:t>
            </w:r>
            <w:r w:rsidRPr="001C6C4A">
              <w:rPr>
                <w:rFonts w:ascii="Times New Roman" w:hAnsi="Times New Roman" w:cs="ＭＳ 明朝" w:hint="eastAsia"/>
                <w:kern w:val="0"/>
                <w:sz w:val="18"/>
                <w:szCs w:val="18"/>
              </w:rPr>
              <w:t>脚注を参照して正確に現代語訳し</w:t>
            </w:r>
            <w:r w:rsidR="00BD3F9F">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内容を理解する。（手引き１・２）</w:t>
            </w:r>
          </w:p>
          <w:p w14:paraId="09913A8D" w14:textId="69D494FF" w:rsidR="00336CC0" w:rsidRPr="001C6C4A" w:rsidRDefault="00336CC0" w:rsidP="00987783">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４虎と狐がそれぞれどのような存在として描かれているか、話し合う。（言語活動）</w:t>
            </w:r>
          </w:p>
          <w:p w14:paraId="0C6D7DD6" w14:textId="5DF7FFC5" w:rsidR="00E95D02" w:rsidRPr="001C6C4A" w:rsidRDefault="00336CC0" w:rsidP="00336CC0">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w:t>
            </w:r>
            <w:r w:rsidR="00E95D02">
              <w:rPr>
                <w:rFonts w:ascii="Times New Roman" w:hAnsi="Times New Roman" w:cs="ＭＳ 明朝" w:hint="eastAsia"/>
                <w:kern w:val="0"/>
                <w:sz w:val="18"/>
                <w:szCs w:val="18"/>
              </w:rPr>
              <w:t>本文はどのようなことを伝えようとした話なのか</w:t>
            </w:r>
            <w:r w:rsidR="00BD3F9F">
              <w:rPr>
                <w:rFonts w:ascii="Times New Roman" w:hAnsi="Times New Roman" w:cs="ＭＳ 明朝" w:hint="eastAsia"/>
                <w:kern w:val="0"/>
                <w:sz w:val="18"/>
                <w:szCs w:val="18"/>
              </w:rPr>
              <w:t>、</w:t>
            </w:r>
            <w:r w:rsidR="00E95D02">
              <w:rPr>
                <w:rFonts w:ascii="Times New Roman" w:hAnsi="Times New Roman" w:cs="ＭＳ 明朝" w:hint="eastAsia"/>
                <w:kern w:val="0"/>
                <w:sz w:val="18"/>
                <w:szCs w:val="18"/>
              </w:rPr>
              <w:t>「寓意」を理解する。</w:t>
            </w:r>
          </w:p>
          <w:p w14:paraId="4C0CEE4F" w14:textId="77777777"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p>
          <w:p w14:paraId="271F29FD" w14:textId="38A3575A" w:rsidR="00E95D02" w:rsidRPr="001C6C4A" w:rsidRDefault="00E95D02" w:rsidP="00987783">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□故事成語が</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今も身近にあって</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我々のあり方・生き方を考える言葉であることを理解する。</w:t>
            </w:r>
            <w:r w:rsidRPr="001C6C4A">
              <w:rPr>
                <w:rFonts w:ascii="Times New Roman" w:hAnsi="Times New Roman" w:cs="ＭＳ 明朝" w:hint="eastAsia"/>
                <w:kern w:val="0"/>
                <w:sz w:val="18"/>
                <w:szCs w:val="18"/>
              </w:rPr>
              <w:t>（手引き４）</w:t>
            </w:r>
          </w:p>
          <w:p w14:paraId="719A87DA" w14:textId="61F080B1" w:rsidR="00E95D02" w:rsidRPr="001C6C4A" w:rsidRDefault="00E95D02" w:rsidP="00987783">
            <w:pPr>
              <w:overflowPunct w:val="0"/>
              <w:spacing w:line="300" w:lineRule="exact"/>
              <w:ind w:left="180" w:hangingChars="100" w:hanging="180"/>
              <w:textAlignment w:val="baseline"/>
              <w:rPr>
                <w:rFonts w:ascii="ＭＳ 明朝" w:hAnsi="ＭＳ 明朝"/>
                <w:sz w:val="18"/>
                <w:szCs w:val="18"/>
                <w:highlight w:val="green"/>
              </w:rPr>
            </w:pPr>
            <w:r>
              <w:rPr>
                <w:rFonts w:ascii="Times New Roman" w:hAnsi="Times New Roman" w:cs="ＭＳ 明朝" w:hint="eastAsia"/>
                <w:kern w:val="0"/>
                <w:sz w:val="18"/>
                <w:szCs w:val="18"/>
              </w:rPr>
              <w:t>□</w:t>
            </w:r>
            <w:r w:rsidRPr="001C6C4A">
              <w:rPr>
                <w:rFonts w:ascii="Times New Roman" w:hAnsi="Times New Roman" w:cs="ＭＳ 明朝"/>
                <w:kern w:val="0"/>
                <w:sz w:val="18"/>
                <w:szCs w:val="18"/>
              </w:rPr>
              <w:t>一人の人間について</w:t>
            </w:r>
            <w:r w:rsidR="00BD3F9F">
              <w:rPr>
                <w:rFonts w:ascii="Times New Roman" w:hAnsi="Times New Roman" w:cs="ＭＳ 明朝"/>
                <w:kern w:val="0"/>
                <w:sz w:val="18"/>
                <w:szCs w:val="18"/>
              </w:rPr>
              <w:t>、</w:t>
            </w:r>
            <w:r w:rsidRPr="001C6C4A">
              <w:rPr>
                <w:rFonts w:ascii="Times New Roman" w:hAnsi="Times New Roman" w:cs="ＭＳ 明朝"/>
                <w:kern w:val="0"/>
                <w:sz w:val="18"/>
                <w:szCs w:val="18"/>
              </w:rPr>
              <w:t>現代日本の一般とは違い</w:t>
            </w:r>
            <w:r w:rsidR="00BD3F9F">
              <w:rPr>
                <w:rFonts w:ascii="Times New Roman" w:hAnsi="Times New Roman" w:cs="ＭＳ 明朝"/>
                <w:kern w:val="0"/>
                <w:sz w:val="18"/>
                <w:szCs w:val="18"/>
              </w:rPr>
              <w:t>、</w:t>
            </w:r>
            <w:r w:rsidRPr="001C6C4A">
              <w:rPr>
                <w:rFonts w:ascii="Times New Roman" w:hAnsi="Times New Roman" w:cs="ＭＳ 明朝"/>
                <w:kern w:val="0"/>
                <w:sz w:val="18"/>
                <w:szCs w:val="18"/>
              </w:rPr>
              <w:t>複数の「名前」があることを理解する。（漢文の窓１）</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505AB832" w14:textId="77777777" w:rsidR="00E95D02" w:rsidRPr="001C6C4A" w:rsidRDefault="00E95D02" w:rsidP="00987783">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435935B3" w14:textId="1DBC53BB"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w:t>
            </w:r>
            <w:r w:rsidR="00BD3F9F">
              <w:rPr>
                <w:rFonts w:ascii="ＭＳ 明朝" w:hAnsi="ＭＳ 明朝" w:cs="Arial" w:hint="eastAsia"/>
                <w:sz w:val="18"/>
                <w:szCs w:val="18"/>
              </w:rPr>
              <w:t>、</w:t>
            </w:r>
            <w:r w:rsidRPr="001C6C4A">
              <w:rPr>
                <w:rFonts w:ascii="ＭＳ 明朝" w:hAnsi="ＭＳ 明朝" w:cs="Arial" w:hint="eastAsia"/>
                <w:sz w:val="18"/>
                <w:szCs w:val="18"/>
              </w:rPr>
              <w:t>文化の継承</w:t>
            </w:r>
            <w:r w:rsidR="00BD3F9F">
              <w:rPr>
                <w:rFonts w:ascii="ＭＳ 明朝" w:hAnsi="ＭＳ 明朝" w:cs="Arial" w:hint="eastAsia"/>
                <w:sz w:val="18"/>
                <w:szCs w:val="18"/>
              </w:rPr>
              <w:t>、</w:t>
            </w:r>
            <w:r w:rsidRPr="001C6C4A">
              <w:rPr>
                <w:rFonts w:ascii="ＭＳ 明朝" w:hAnsi="ＭＳ 明朝" w:cs="Arial" w:hint="eastAsia"/>
                <w:sz w:val="18"/>
                <w:szCs w:val="18"/>
              </w:rPr>
              <w:t>発展</w:t>
            </w:r>
            <w:r w:rsidR="00BD3F9F">
              <w:rPr>
                <w:rFonts w:ascii="ＭＳ 明朝" w:hAnsi="ＭＳ 明朝" w:cs="Arial" w:hint="eastAsia"/>
                <w:sz w:val="18"/>
                <w:szCs w:val="18"/>
              </w:rPr>
              <w:t>、</w:t>
            </w:r>
            <w:r w:rsidRPr="001C6C4A">
              <w:rPr>
                <w:rFonts w:ascii="ＭＳ 明朝" w:hAnsi="ＭＳ 明朝" w:cs="Arial" w:hint="eastAsia"/>
                <w:sz w:val="18"/>
                <w:szCs w:val="18"/>
              </w:rPr>
              <w:t>創造を支える働きがあることを理解している。</w:t>
            </w:r>
          </w:p>
          <w:p w14:paraId="506DDE35" w14:textId="6F1D003F"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w:t>
            </w:r>
            <w:r w:rsidR="00BD3F9F">
              <w:rPr>
                <w:rFonts w:ascii="ＭＳ 明朝" w:hAnsi="ＭＳ 明朝" w:cs="Arial" w:hint="eastAsia"/>
                <w:sz w:val="18"/>
                <w:szCs w:val="18"/>
              </w:rPr>
              <w:t>、</w:t>
            </w:r>
            <w:r w:rsidRPr="001C6C4A">
              <w:rPr>
                <w:rFonts w:ascii="ＭＳ 明朝" w:hAnsi="ＭＳ 明朝" w:cs="Arial" w:hint="eastAsia"/>
                <w:sz w:val="18"/>
                <w:szCs w:val="18"/>
              </w:rPr>
              <w:t>それらの文化的背景について理解を深め</w:t>
            </w:r>
            <w:r w:rsidR="00BD3F9F">
              <w:rPr>
                <w:rFonts w:ascii="ＭＳ 明朝" w:hAnsi="ＭＳ 明朝" w:cs="Arial" w:hint="eastAsia"/>
                <w:sz w:val="18"/>
                <w:szCs w:val="18"/>
              </w:rPr>
              <w:t>、</w:t>
            </w:r>
            <w:r w:rsidRPr="001C6C4A">
              <w:rPr>
                <w:rFonts w:ascii="ＭＳ 明朝" w:hAnsi="ＭＳ 明朝" w:cs="Arial" w:hint="eastAsia"/>
                <w:sz w:val="18"/>
                <w:szCs w:val="18"/>
              </w:rPr>
              <w:t>文章の中で使うことを通して</w:t>
            </w:r>
            <w:r w:rsidR="00BD3F9F">
              <w:rPr>
                <w:rFonts w:ascii="ＭＳ 明朝" w:hAnsi="ＭＳ 明朝" w:cs="Arial" w:hint="eastAsia"/>
                <w:sz w:val="18"/>
                <w:szCs w:val="18"/>
              </w:rPr>
              <w:t>、</w:t>
            </w:r>
            <w:r w:rsidRPr="001C6C4A">
              <w:rPr>
                <w:rFonts w:ascii="ＭＳ 明朝" w:hAnsi="ＭＳ 明朝" w:cs="Arial" w:hint="eastAsia"/>
                <w:sz w:val="18"/>
                <w:szCs w:val="18"/>
              </w:rPr>
              <w:t>語感を磨き語彙を豊かにしている。</w:t>
            </w:r>
          </w:p>
          <w:p w14:paraId="21F26A5A" w14:textId="6B38AE54"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w:t>
            </w:r>
            <w:r w:rsidR="00BD3F9F">
              <w:rPr>
                <w:rFonts w:ascii="ＭＳ 明朝" w:hAnsi="ＭＳ 明朝" w:cs="Arial" w:hint="eastAsia"/>
                <w:sz w:val="18"/>
                <w:szCs w:val="18"/>
              </w:rPr>
              <w:t>、</w:t>
            </w:r>
            <w:r w:rsidRPr="001C6C4A">
              <w:rPr>
                <w:rFonts w:ascii="ＭＳ 明朝" w:hAnsi="ＭＳ 明朝" w:cs="Arial" w:hint="eastAsia"/>
                <w:sz w:val="18"/>
                <w:szCs w:val="18"/>
              </w:rPr>
              <w:t>文脈の中で形成されることを理解している。</w:t>
            </w:r>
          </w:p>
          <w:p w14:paraId="6BE6C307" w14:textId="77777777"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・我が国の言語文化の特質や我が国の文化と外国の文化との関係について理解している。</w:t>
            </w:r>
          </w:p>
          <w:p w14:paraId="0ED4D690" w14:textId="1681051E"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w:t>
            </w:r>
            <w:r w:rsidR="00BD3F9F">
              <w:rPr>
                <w:rFonts w:ascii="ＭＳ 明朝" w:hAnsi="ＭＳ 明朝" w:cs="Arial" w:hint="eastAsia"/>
                <w:sz w:val="18"/>
                <w:szCs w:val="18"/>
              </w:rPr>
              <w:t>、</w:t>
            </w:r>
            <w:r w:rsidRPr="001C6C4A">
              <w:rPr>
                <w:rFonts w:ascii="ＭＳ 明朝" w:hAnsi="ＭＳ 明朝" w:cs="Arial" w:hint="eastAsia"/>
                <w:sz w:val="18"/>
                <w:szCs w:val="18"/>
              </w:rPr>
              <w:t>作品や文章の歴史的・文化的背景などを理解している。</w:t>
            </w:r>
          </w:p>
          <w:p w14:paraId="1637FEE6" w14:textId="4DFAB4C5"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w:t>
            </w:r>
            <w:r w:rsidR="00BD3F9F">
              <w:rPr>
                <w:rFonts w:ascii="ＭＳ 明朝" w:hAnsi="ＭＳ 明朝" w:cs="Arial" w:hint="eastAsia"/>
                <w:sz w:val="18"/>
                <w:szCs w:val="18"/>
              </w:rPr>
              <w:t>、</w:t>
            </w:r>
            <w:r w:rsidRPr="001C6C4A">
              <w:rPr>
                <w:rFonts w:ascii="ＭＳ 明朝" w:hAnsi="ＭＳ 明朝" w:cs="Arial" w:hint="eastAsia"/>
                <w:sz w:val="18"/>
                <w:szCs w:val="18"/>
              </w:rPr>
              <w:t>古典を読むために必要な文語のきまりや訓読のきまり</w:t>
            </w:r>
            <w:r w:rsidR="00BD3F9F">
              <w:rPr>
                <w:rFonts w:ascii="ＭＳ 明朝" w:hAnsi="ＭＳ 明朝" w:cs="Arial" w:hint="eastAsia"/>
                <w:sz w:val="18"/>
                <w:szCs w:val="18"/>
              </w:rPr>
              <w:t>、</w:t>
            </w:r>
            <w:r w:rsidRPr="001C6C4A">
              <w:rPr>
                <w:rFonts w:ascii="ＭＳ 明朝" w:hAnsi="ＭＳ 明朝" w:cs="Arial" w:hint="eastAsia"/>
                <w:sz w:val="18"/>
                <w:szCs w:val="18"/>
              </w:rPr>
              <w:t>古典特有の表現などについて理解している。</w:t>
            </w:r>
          </w:p>
          <w:p w14:paraId="7D3A73F3" w14:textId="77777777" w:rsidR="00E95D02" w:rsidRPr="001C6C4A" w:rsidRDefault="00E95D02" w:rsidP="00987783">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467F2C89" w14:textId="320E137B"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1C6C4A">
              <w:rPr>
                <w:rFonts w:ascii="ＭＳ 明朝" w:hAnsi="ＭＳ 明朝" w:cs="Arial" w:hint="eastAsia"/>
                <w:sz w:val="18"/>
                <w:szCs w:val="18"/>
              </w:rPr>
              <w:t>文章の種類を踏まえて</w:t>
            </w:r>
            <w:r w:rsidR="00BD3F9F">
              <w:rPr>
                <w:rFonts w:ascii="ＭＳ 明朝" w:hAnsi="ＭＳ 明朝" w:cs="Arial" w:hint="eastAsia"/>
                <w:sz w:val="18"/>
                <w:szCs w:val="18"/>
              </w:rPr>
              <w:t>、</w:t>
            </w:r>
            <w:r w:rsidRPr="001C6C4A">
              <w:rPr>
                <w:rFonts w:ascii="ＭＳ 明朝" w:hAnsi="ＭＳ 明朝" w:cs="Arial" w:hint="eastAsia"/>
                <w:sz w:val="18"/>
                <w:szCs w:val="18"/>
              </w:rPr>
              <w:t>内容や構成</w:t>
            </w:r>
            <w:r w:rsidR="00BD3F9F">
              <w:rPr>
                <w:rFonts w:ascii="ＭＳ 明朝" w:hAnsi="ＭＳ 明朝" w:cs="Arial" w:hint="eastAsia"/>
                <w:sz w:val="18"/>
                <w:szCs w:val="18"/>
              </w:rPr>
              <w:t>、</w:t>
            </w:r>
            <w:r w:rsidRPr="001C6C4A">
              <w:rPr>
                <w:rFonts w:ascii="ＭＳ 明朝" w:hAnsi="ＭＳ 明朝" w:cs="Arial" w:hint="eastAsia"/>
                <w:sz w:val="18"/>
                <w:szCs w:val="18"/>
              </w:rPr>
              <w:t>展開などについて叙述を基に的確に捉えている。</w:t>
            </w:r>
          </w:p>
          <w:p w14:paraId="17DC55F8" w14:textId="725E74CB"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・「読むこと」において</w:t>
            </w:r>
            <w:r w:rsidR="00BD3F9F">
              <w:rPr>
                <w:rFonts w:ascii="ＭＳ 明朝" w:hAnsi="ＭＳ 明朝" w:cs="Arial" w:hint="eastAsia"/>
                <w:sz w:val="18"/>
                <w:szCs w:val="18"/>
              </w:rPr>
              <w:t>、</w:t>
            </w:r>
            <w:r w:rsidRPr="001C6C4A">
              <w:rPr>
                <w:rFonts w:ascii="ＭＳ 明朝" w:hAnsi="ＭＳ 明朝" w:cs="Arial" w:hint="eastAsia"/>
                <w:sz w:val="18"/>
                <w:szCs w:val="18"/>
              </w:rPr>
              <w:t>作品や文章の成立した背景や他の作品などとの関係を踏まえ</w:t>
            </w:r>
            <w:r w:rsidR="00BD3F9F">
              <w:rPr>
                <w:rFonts w:ascii="ＭＳ 明朝" w:hAnsi="ＭＳ 明朝" w:cs="Arial" w:hint="eastAsia"/>
                <w:sz w:val="18"/>
                <w:szCs w:val="18"/>
              </w:rPr>
              <w:t>、</w:t>
            </w:r>
            <w:r w:rsidRPr="001C6C4A">
              <w:rPr>
                <w:rFonts w:ascii="ＭＳ 明朝" w:hAnsi="ＭＳ 明朝" w:cs="Arial" w:hint="eastAsia"/>
                <w:sz w:val="18"/>
                <w:szCs w:val="18"/>
              </w:rPr>
              <w:t>内容の解釈を深めている。</w:t>
            </w:r>
          </w:p>
          <w:p w14:paraId="7ADAC888" w14:textId="5A0EA19F" w:rsidR="00E95D02" w:rsidRPr="001C6C4A" w:rsidRDefault="00E95D02" w:rsidP="0098778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1C6C4A">
              <w:rPr>
                <w:rFonts w:ascii="ＭＳ 明朝" w:hAnsi="ＭＳ 明朝" w:cs="Arial"/>
                <w:sz w:val="18"/>
                <w:szCs w:val="18"/>
              </w:rPr>
              <w:t xml:space="preserve"> </w:t>
            </w:r>
            <w:r w:rsidRPr="001C6C4A">
              <w:rPr>
                <w:rFonts w:ascii="ＭＳ 明朝" w:hAnsi="ＭＳ 明朝" w:cs="Arial" w:hint="eastAsia"/>
                <w:sz w:val="18"/>
                <w:szCs w:val="18"/>
              </w:rPr>
              <w:t>作品の内容や解釈を踏まえ</w:t>
            </w:r>
            <w:r w:rsidR="00BD3F9F">
              <w:rPr>
                <w:rFonts w:ascii="ＭＳ 明朝" w:hAnsi="ＭＳ 明朝" w:cs="Arial" w:hint="eastAsia"/>
                <w:sz w:val="18"/>
                <w:szCs w:val="18"/>
              </w:rPr>
              <w:t>、</w:t>
            </w:r>
            <w:r w:rsidRPr="001C6C4A">
              <w:rPr>
                <w:rFonts w:ascii="ＭＳ 明朝" w:hAnsi="ＭＳ 明朝" w:cs="Arial" w:hint="eastAsia"/>
                <w:sz w:val="18"/>
                <w:szCs w:val="18"/>
              </w:rPr>
              <w:t>自分のものの見方</w:t>
            </w:r>
            <w:r w:rsidR="00BD3F9F">
              <w:rPr>
                <w:rFonts w:ascii="ＭＳ 明朝" w:hAnsi="ＭＳ 明朝" w:cs="Arial" w:hint="eastAsia"/>
                <w:sz w:val="18"/>
                <w:szCs w:val="18"/>
              </w:rPr>
              <w:t>、</w:t>
            </w:r>
            <w:r w:rsidRPr="001C6C4A">
              <w:rPr>
                <w:rFonts w:ascii="ＭＳ 明朝" w:hAnsi="ＭＳ 明朝" w:cs="Arial" w:hint="eastAsia"/>
                <w:sz w:val="18"/>
                <w:szCs w:val="18"/>
              </w:rPr>
              <w:t>感じ方</w:t>
            </w:r>
            <w:r w:rsidR="00BD3F9F">
              <w:rPr>
                <w:rFonts w:ascii="ＭＳ 明朝" w:hAnsi="ＭＳ 明朝" w:cs="Arial" w:hint="eastAsia"/>
                <w:sz w:val="18"/>
                <w:szCs w:val="18"/>
              </w:rPr>
              <w:t>、</w:t>
            </w:r>
            <w:r w:rsidRPr="001C6C4A">
              <w:rPr>
                <w:rFonts w:ascii="ＭＳ 明朝" w:hAnsi="ＭＳ 明朝" w:cs="Arial" w:hint="eastAsia"/>
                <w:sz w:val="18"/>
                <w:szCs w:val="18"/>
              </w:rPr>
              <w:t>考え方を深め</w:t>
            </w:r>
            <w:r w:rsidR="00BD3F9F">
              <w:rPr>
                <w:rFonts w:ascii="ＭＳ 明朝" w:hAnsi="ＭＳ 明朝" w:cs="Arial" w:hint="eastAsia"/>
                <w:sz w:val="18"/>
                <w:szCs w:val="18"/>
              </w:rPr>
              <w:t>、</w:t>
            </w:r>
            <w:r w:rsidRPr="001C6C4A">
              <w:rPr>
                <w:rFonts w:ascii="ＭＳ 明朝" w:hAnsi="ＭＳ 明朝" w:cs="Arial" w:hint="eastAsia"/>
                <w:sz w:val="18"/>
                <w:szCs w:val="18"/>
              </w:rPr>
              <w:t>我が国の言語文化について自分の考えをもっている。</w:t>
            </w:r>
          </w:p>
          <w:p w14:paraId="364C0783" w14:textId="4C7F0A4A" w:rsidR="00E95D02" w:rsidRPr="001C6C4A" w:rsidRDefault="00E95D02" w:rsidP="00987783">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明朝"/>
                <w:sz w:val="18"/>
                <w:szCs w:val="18"/>
              </w:rPr>
              <w:t>［主］</w:t>
            </w:r>
            <w:r w:rsidRPr="001C6C4A">
              <w:rPr>
                <w:rFonts w:ascii="ＭＳ 明朝" w:hAnsi="ＭＳ 明朝" w:cs="ＭＳ ゴシック" w:hint="eastAsia"/>
                <w:sz w:val="18"/>
                <w:szCs w:val="18"/>
              </w:rPr>
              <w:t>進んで訓読のきまりを理解し</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学習課題に沿って</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故事成語の元になった話を読み</w:t>
            </w:r>
            <w:r w:rsidR="00BD3F9F">
              <w:rPr>
                <w:rFonts w:ascii="ＭＳ 明朝" w:hAnsi="ＭＳ 明朝" w:cs="ＭＳ ゴシック" w:hint="eastAsia"/>
                <w:sz w:val="18"/>
                <w:szCs w:val="18"/>
              </w:rPr>
              <w:t>、</w:t>
            </w:r>
            <w:r w:rsidRPr="001C6C4A">
              <w:rPr>
                <w:rFonts w:ascii="ＭＳ 明朝" w:hAnsi="ＭＳ 明朝" w:cs="ＭＳ ゴシック" w:hint="eastAsia"/>
                <w:sz w:val="18"/>
                <w:szCs w:val="18"/>
              </w:rPr>
              <w:t>故事成語の果たす役割について考えようとしている。</w:t>
            </w:r>
          </w:p>
        </w:tc>
      </w:tr>
      <w:tr w:rsidR="00E95D02" w:rsidRPr="001C6C4A" w14:paraId="1AACEFDD"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2538F4A" w14:textId="77777777" w:rsidR="00E95D02" w:rsidRPr="001C6C4A" w:rsidRDefault="00E95D02" w:rsidP="00E95D02">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現代文編２　小説１（６月）</w:t>
            </w:r>
          </w:p>
        </w:tc>
      </w:tr>
      <w:tr w:rsidR="008267AE" w:rsidRPr="001C6C4A" w14:paraId="3E021294" w14:textId="77777777" w:rsidTr="00D501C7">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0C91E0C" w14:textId="77777777" w:rsidR="008267AE" w:rsidRPr="001C6C4A" w:rsidRDefault="008267AE" w:rsidP="008267AE">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7E929A48" w14:textId="77777777" w:rsidR="008267AE" w:rsidRPr="001C6C4A" w:rsidRDefault="008267AE" w:rsidP="008267AE">
            <w:pPr>
              <w:spacing w:line="300" w:lineRule="exact"/>
              <w:rPr>
                <w:rFonts w:ascii="ＭＳ 明朝" w:hAnsi="ＭＳ 明朝" w:cs="Arial"/>
                <w:sz w:val="21"/>
                <w:szCs w:val="18"/>
              </w:rPr>
            </w:pPr>
            <w:r w:rsidRPr="001C6C4A">
              <w:rPr>
                <w:rFonts w:ascii="ＭＳ 明朝" w:hAnsi="ＭＳ 明朝" w:cs="Arial" w:hint="eastAsia"/>
                <w:bCs/>
                <w:sz w:val="21"/>
                <w:szCs w:val="18"/>
              </w:rPr>
              <w:t>とんかつ</w:t>
            </w:r>
          </w:p>
          <w:p w14:paraId="5935B9E2" w14:textId="77777777" w:rsidR="008267AE" w:rsidRPr="001C6C4A" w:rsidRDefault="008267AE" w:rsidP="008267AE">
            <w:pPr>
              <w:spacing w:line="300" w:lineRule="exact"/>
              <w:jc w:val="right"/>
              <w:rPr>
                <w:rFonts w:ascii="ＭＳ 明朝" w:hAnsi="ＭＳ 明朝" w:cs="Arial"/>
                <w:sz w:val="18"/>
                <w:szCs w:val="18"/>
              </w:rPr>
            </w:pPr>
            <w:r w:rsidRPr="001C6C4A">
              <w:rPr>
                <w:rFonts w:ascii="ＭＳ 明朝" w:hAnsi="ＭＳ 明朝" w:cs="Arial" w:hint="eastAsia"/>
                <w:sz w:val="18"/>
                <w:szCs w:val="18"/>
              </w:rPr>
              <w:t xml:space="preserve">Ｐ24 </w:t>
            </w:r>
          </w:p>
          <w:p w14:paraId="5484D161" w14:textId="7D290B82" w:rsidR="008267AE" w:rsidRPr="001C6C4A" w:rsidRDefault="008267AE" w:rsidP="008267AE">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３時間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EEC46A4" w14:textId="77777777" w:rsidR="008267AE" w:rsidRPr="001C6C4A" w:rsidRDefault="008267AE" w:rsidP="008267AE">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w:t>
            </w:r>
            <w:r>
              <w:rPr>
                <w:rFonts w:ascii="ＭＳ 明朝" w:hAnsi="ＭＳ 明朝" w:cs="ＭＳ ゴシック" w:hint="eastAsia"/>
                <w:sz w:val="18"/>
                <w:szCs w:val="18"/>
              </w:rPr>
              <w:t>、</w:t>
            </w:r>
            <w:r w:rsidRPr="001C6C4A">
              <w:rPr>
                <w:rFonts w:ascii="ＭＳ 明朝" w:hAnsi="ＭＳ 明朝" w:cs="ＭＳ ゴシック" w:hint="eastAsia"/>
                <w:sz w:val="18"/>
                <w:szCs w:val="18"/>
              </w:rPr>
              <w:t>イ</w:t>
            </w:r>
            <w:r>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Pr>
                <w:rFonts w:ascii="ＭＳ 明朝" w:hAnsi="ＭＳ 明朝" w:cs="ＭＳ ゴシック" w:hint="eastAsia"/>
                <w:sz w:val="18"/>
                <w:szCs w:val="18"/>
              </w:rPr>
              <w:t>、</w:t>
            </w:r>
            <w:r w:rsidRPr="001C6C4A">
              <w:rPr>
                <w:rFonts w:ascii="ＭＳ 明朝" w:hAnsi="ＭＳ 明朝" w:cs="ＭＳ ゴシック" w:hint="eastAsia"/>
                <w:sz w:val="18"/>
                <w:szCs w:val="18"/>
              </w:rPr>
              <w:t>エ</w:t>
            </w:r>
          </w:p>
          <w:p w14:paraId="61467E89" w14:textId="195EB6C8" w:rsidR="008267AE" w:rsidRPr="001C6C4A" w:rsidRDefault="008267AE" w:rsidP="008267AE">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r>
              <w:rPr>
                <w:rFonts w:ascii="ＭＳ 明朝" w:hAnsi="ＭＳ 明朝" w:cs="Arial" w:hint="eastAsia"/>
                <w:sz w:val="18"/>
                <w:szCs w:val="18"/>
              </w:rPr>
              <w:t>、</w:t>
            </w:r>
            <w:r w:rsidRPr="001C6C4A">
              <w:rPr>
                <w:rFonts w:ascii="ＭＳ 明朝" w:hAnsi="ＭＳ 明朝" w:cs="Arial" w:hint="eastAsia"/>
                <w:sz w:val="18"/>
                <w:szCs w:val="18"/>
              </w:rPr>
              <w:t>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871377E" w14:textId="70A18E59" w:rsidR="008267AE" w:rsidRPr="001C6C4A" w:rsidRDefault="008267AE" w:rsidP="008267AE">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・会話や行動の描写に着目して</w:t>
            </w:r>
            <w:r>
              <w:rPr>
                <w:rFonts w:ascii="ＭＳ 明朝" w:hAnsi="ＭＳ 明朝" w:hint="eastAsia"/>
                <w:sz w:val="18"/>
                <w:szCs w:val="18"/>
              </w:rPr>
              <w:t>、</w:t>
            </w:r>
            <w:r w:rsidRPr="001C6C4A">
              <w:rPr>
                <w:rFonts w:ascii="ＭＳ 明朝" w:hAnsi="ＭＳ 明朝" w:hint="eastAsia"/>
                <w:sz w:val="18"/>
                <w:szCs w:val="18"/>
              </w:rPr>
              <w:t>登場人物の心情とその変化を読み取る。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2B21AB2" w14:textId="77777777" w:rsidR="008267AE" w:rsidRPr="001C6C4A" w:rsidRDefault="008267AE" w:rsidP="008267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＜第１時＞</w:t>
            </w:r>
          </w:p>
          <w:p w14:paraId="05B6BDB0" w14:textId="77777777" w:rsidR="008267AE" w:rsidRPr="001C6C4A" w:rsidRDefault="008267AE" w:rsidP="008267AE">
            <w:pPr>
              <w:overflowPunct w:val="0"/>
              <w:spacing w:line="300" w:lineRule="exact"/>
              <w:ind w:left="175" w:hangingChars="97" w:hanging="175"/>
              <w:textAlignment w:val="baseline"/>
              <w:rPr>
                <w:rFonts w:ascii="ＭＳ 明朝" w:hAnsi="Times New Roman"/>
                <w:kern w:val="0"/>
                <w:sz w:val="18"/>
                <w:szCs w:val="18"/>
              </w:rPr>
            </w:pPr>
            <w:r w:rsidRPr="001C6C4A">
              <w:rPr>
                <w:rFonts w:ascii="ＭＳ 明朝" w:hAnsi="Times New Roman" w:hint="eastAsia"/>
                <w:kern w:val="0"/>
                <w:sz w:val="18"/>
                <w:szCs w:val="18"/>
              </w:rPr>
              <w:t>１これまでに読んだ小説の中で</w:t>
            </w:r>
            <w:r>
              <w:rPr>
                <w:rFonts w:ascii="ＭＳ 明朝" w:hAnsi="Times New Roman" w:hint="eastAsia"/>
                <w:kern w:val="0"/>
                <w:sz w:val="18"/>
                <w:szCs w:val="18"/>
              </w:rPr>
              <w:t>、</w:t>
            </w:r>
            <w:r w:rsidRPr="001C6C4A">
              <w:rPr>
                <w:rFonts w:ascii="ＭＳ 明朝" w:hAnsi="Times New Roman" w:hint="eastAsia"/>
                <w:kern w:val="0"/>
                <w:sz w:val="18"/>
                <w:szCs w:val="18"/>
              </w:rPr>
              <w:t>おもしろかったもの</w:t>
            </w:r>
            <w:r>
              <w:rPr>
                <w:rFonts w:ascii="ＭＳ 明朝" w:hAnsi="Times New Roman" w:hint="eastAsia"/>
                <w:kern w:val="0"/>
                <w:sz w:val="18"/>
                <w:szCs w:val="18"/>
              </w:rPr>
              <w:t>、</w:t>
            </w:r>
            <w:r w:rsidRPr="001C6C4A">
              <w:rPr>
                <w:rFonts w:ascii="ＭＳ 明朝" w:hAnsi="Times New Roman" w:hint="eastAsia"/>
                <w:kern w:val="0"/>
                <w:sz w:val="18"/>
                <w:szCs w:val="18"/>
              </w:rPr>
              <w:t>印象に残ったものを挙げ</w:t>
            </w:r>
            <w:r>
              <w:rPr>
                <w:rFonts w:ascii="ＭＳ 明朝" w:hAnsi="Times New Roman" w:hint="eastAsia"/>
                <w:kern w:val="0"/>
                <w:sz w:val="18"/>
                <w:szCs w:val="18"/>
              </w:rPr>
              <w:t>、</w:t>
            </w:r>
            <w:r w:rsidRPr="001C6C4A">
              <w:rPr>
                <w:rFonts w:ascii="ＭＳ 明朝" w:hAnsi="Times New Roman" w:hint="eastAsia"/>
                <w:kern w:val="0"/>
                <w:sz w:val="18"/>
                <w:szCs w:val="18"/>
              </w:rPr>
              <w:t>小説を読む楽しさや意義について話し合う。</w:t>
            </w:r>
          </w:p>
          <w:p w14:paraId="4E97CF8E" w14:textId="77777777" w:rsidR="008267AE" w:rsidRPr="001C6C4A" w:rsidRDefault="008267AE" w:rsidP="008267AE">
            <w:pPr>
              <w:overflowPunct w:val="0"/>
              <w:spacing w:line="300" w:lineRule="exact"/>
              <w:ind w:left="175" w:hangingChars="97" w:hanging="175"/>
              <w:textAlignment w:val="baseline"/>
              <w:rPr>
                <w:rFonts w:ascii="ＭＳ 明朝" w:hAnsi="Times New Roman"/>
                <w:kern w:val="0"/>
                <w:sz w:val="18"/>
                <w:szCs w:val="18"/>
              </w:rPr>
            </w:pPr>
            <w:r w:rsidRPr="001C6C4A">
              <w:rPr>
                <w:rFonts w:ascii="ＭＳ 明朝" w:hAnsi="Times New Roman" w:hint="eastAsia"/>
                <w:kern w:val="0"/>
                <w:sz w:val="18"/>
                <w:szCs w:val="18"/>
              </w:rPr>
              <w:t>２本文を通読し</w:t>
            </w:r>
            <w:r>
              <w:rPr>
                <w:rFonts w:ascii="ＭＳ 明朝" w:hAnsi="Times New Roman" w:hint="eastAsia"/>
                <w:kern w:val="0"/>
                <w:sz w:val="18"/>
                <w:szCs w:val="18"/>
              </w:rPr>
              <w:t>、</w:t>
            </w:r>
            <w:r w:rsidRPr="001C6C4A">
              <w:rPr>
                <w:rFonts w:ascii="ＭＳ 明朝" w:hAnsi="Times New Roman" w:hint="eastAsia"/>
                <w:kern w:val="0"/>
                <w:sz w:val="18"/>
                <w:szCs w:val="18"/>
              </w:rPr>
              <w:t>印象に残った点を話し合う。</w:t>
            </w:r>
          </w:p>
          <w:p w14:paraId="31025825" w14:textId="77777777" w:rsidR="008267AE" w:rsidRPr="001C6C4A" w:rsidRDefault="008267AE" w:rsidP="008267AE">
            <w:pPr>
              <w:overflowPunct w:val="0"/>
              <w:spacing w:line="300" w:lineRule="exact"/>
              <w:ind w:left="175" w:hangingChars="97" w:hanging="175"/>
              <w:textAlignment w:val="baseline"/>
              <w:rPr>
                <w:rFonts w:ascii="ＭＳ 明朝" w:hAnsi="ＭＳ 明朝"/>
                <w:kern w:val="0"/>
                <w:sz w:val="18"/>
                <w:szCs w:val="18"/>
              </w:rPr>
            </w:pPr>
            <w:r w:rsidRPr="001C6C4A">
              <w:rPr>
                <w:rFonts w:ascii="ＭＳ 明朝" w:hAnsi="ＭＳ 明朝" w:hint="eastAsia"/>
                <w:kern w:val="0"/>
                <w:sz w:val="18"/>
                <w:szCs w:val="18"/>
              </w:rPr>
              <w:t>３三つに分けられたそれぞれの部分に描かれた出来事</w:t>
            </w:r>
            <w:r w:rsidRPr="001C6C4A">
              <w:rPr>
                <w:rFonts w:ascii="ＭＳ 明朝" w:hAnsi="ＭＳ 明朝" w:hint="eastAsia"/>
                <w:kern w:val="0"/>
                <w:sz w:val="18"/>
                <w:szCs w:val="18"/>
              </w:rPr>
              <w:lastRenderedPageBreak/>
              <w:t>を</w:t>
            </w:r>
            <w:r>
              <w:rPr>
                <w:rFonts w:ascii="ＭＳ 明朝" w:hAnsi="ＭＳ 明朝" w:hint="eastAsia"/>
                <w:kern w:val="0"/>
                <w:sz w:val="18"/>
                <w:szCs w:val="18"/>
              </w:rPr>
              <w:t>、</w:t>
            </w:r>
            <w:r w:rsidRPr="001C6C4A">
              <w:rPr>
                <w:rFonts w:ascii="ＭＳ 明朝" w:hAnsi="ＭＳ 明朝" w:hint="eastAsia"/>
                <w:kern w:val="0"/>
                <w:sz w:val="18"/>
                <w:szCs w:val="18"/>
              </w:rPr>
              <w:t>登場人物・場面などに注意してまとめる。(手引き１)</w:t>
            </w:r>
          </w:p>
          <w:p w14:paraId="41FC50D8" w14:textId="77777777" w:rsidR="008267AE" w:rsidRPr="001C6C4A" w:rsidRDefault="008267AE" w:rsidP="008267AE">
            <w:pPr>
              <w:overflowPunct w:val="0"/>
              <w:spacing w:line="300" w:lineRule="exact"/>
              <w:ind w:left="175" w:hangingChars="97" w:hanging="175"/>
              <w:textAlignment w:val="baseline"/>
              <w:rPr>
                <w:rFonts w:ascii="ＭＳ 明朝" w:hAnsi="ＭＳ 明朝"/>
                <w:kern w:val="0"/>
                <w:sz w:val="18"/>
                <w:szCs w:val="18"/>
              </w:rPr>
            </w:pPr>
            <w:r w:rsidRPr="001C6C4A">
              <w:rPr>
                <w:rFonts w:ascii="ＭＳ 明朝" w:hAnsi="ＭＳ 明朝" w:hint="eastAsia"/>
                <w:kern w:val="0"/>
                <w:sz w:val="18"/>
                <w:szCs w:val="18"/>
              </w:rPr>
              <w:t>４親子の描写を着実に押さえて</w:t>
            </w:r>
            <w:r>
              <w:rPr>
                <w:rFonts w:ascii="ＭＳ 明朝" w:hAnsi="ＭＳ 明朝" w:hint="eastAsia"/>
                <w:kern w:val="0"/>
                <w:sz w:val="18"/>
                <w:szCs w:val="18"/>
              </w:rPr>
              <w:t>、</w:t>
            </w:r>
            <w:r w:rsidRPr="001C6C4A">
              <w:rPr>
                <w:rFonts w:ascii="ＭＳ 明朝" w:hAnsi="ＭＳ 明朝" w:hint="eastAsia"/>
                <w:kern w:val="0"/>
                <w:sz w:val="18"/>
                <w:szCs w:val="18"/>
              </w:rPr>
              <w:t>二人の性格や境遇について考えられることを箇条書きにし</w:t>
            </w:r>
            <w:r>
              <w:rPr>
                <w:rFonts w:ascii="ＭＳ 明朝" w:hAnsi="ＭＳ 明朝" w:hint="eastAsia"/>
                <w:kern w:val="0"/>
                <w:sz w:val="18"/>
                <w:szCs w:val="18"/>
              </w:rPr>
              <w:t>、</w:t>
            </w:r>
            <w:r w:rsidRPr="001C6C4A">
              <w:rPr>
                <w:rFonts w:ascii="ＭＳ 明朝" w:hAnsi="ＭＳ 明朝" w:hint="eastAsia"/>
                <w:kern w:val="0"/>
                <w:sz w:val="18"/>
                <w:szCs w:val="18"/>
              </w:rPr>
              <w:t>発表し合う。</w:t>
            </w:r>
          </w:p>
          <w:p w14:paraId="07B63A4D" w14:textId="77777777" w:rsidR="008267AE" w:rsidRPr="001C6C4A" w:rsidRDefault="008267AE" w:rsidP="008267AE">
            <w:pPr>
              <w:overflowPunct w:val="0"/>
              <w:spacing w:line="300" w:lineRule="exact"/>
              <w:ind w:left="181" w:hangingChars="100" w:hanging="181"/>
              <w:textAlignment w:val="baseline"/>
              <w:rPr>
                <w:rFonts w:ascii="ＭＳ 明朝" w:hAnsi="ＭＳ 明朝"/>
                <w:kern w:val="0"/>
                <w:sz w:val="18"/>
                <w:szCs w:val="18"/>
              </w:rPr>
            </w:pPr>
            <w:r w:rsidRPr="001C6C4A">
              <w:rPr>
                <w:rFonts w:ascii="ＭＳ ゴシック" w:eastAsia="ＭＳ ゴシック" w:hAnsi="ＭＳ ゴシック" w:cs="ＭＳ 明朝" w:hint="eastAsia"/>
                <w:b/>
                <w:kern w:val="0"/>
                <w:sz w:val="18"/>
                <w:szCs w:val="18"/>
              </w:rPr>
              <w:t>＜第２時＞</w:t>
            </w:r>
          </w:p>
          <w:p w14:paraId="74E7488D" w14:textId="77777777" w:rsidR="008267AE" w:rsidRPr="001C6C4A" w:rsidRDefault="008267AE" w:rsidP="008267AE">
            <w:pPr>
              <w:overflowPunct w:val="0"/>
              <w:spacing w:line="300" w:lineRule="exact"/>
              <w:ind w:left="175" w:hangingChars="97" w:hanging="175"/>
              <w:textAlignment w:val="baseline"/>
              <w:rPr>
                <w:rFonts w:ascii="ＭＳ 明朝" w:hAnsi="ＭＳ 明朝"/>
                <w:kern w:val="0"/>
                <w:sz w:val="18"/>
                <w:szCs w:val="18"/>
              </w:rPr>
            </w:pPr>
            <w:r w:rsidRPr="001C6C4A">
              <w:rPr>
                <w:rFonts w:ascii="ＭＳ 明朝" w:hAnsi="ＭＳ 明朝" w:hint="eastAsia"/>
                <w:kern w:val="0"/>
                <w:sz w:val="18"/>
                <w:szCs w:val="18"/>
              </w:rPr>
              <w:t>１女主人の</w:t>
            </w:r>
            <w:r>
              <w:rPr>
                <w:rFonts w:ascii="ＭＳ 明朝" w:hAnsi="ＭＳ 明朝" w:hint="eastAsia"/>
                <w:kern w:val="0"/>
                <w:sz w:val="18"/>
                <w:szCs w:val="18"/>
              </w:rPr>
              <w:t>、</w:t>
            </w:r>
            <w:r w:rsidRPr="001C6C4A">
              <w:rPr>
                <w:rFonts w:ascii="ＭＳ 明朝" w:hAnsi="ＭＳ 明朝" w:hint="eastAsia"/>
                <w:kern w:val="0"/>
                <w:sz w:val="18"/>
                <w:szCs w:val="18"/>
              </w:rPr>
              <w:t>客の親子に対する見方の変化を順次まとめる。(手引き２)</w:t>
            </w:r>
          </w:p>
          <w:p w14:paraId="67D74C58" w14:textId="77777777" w:rsidR="008267AE" w:rsidRPr="001C6C4A" w:rsidRDefault="008267AE" w:rsidP="008267AE">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t>２第一段が全体の中で果たす役割を</w:t>
            </w:r>
            <w:r>
              <w:rPr>
                <w:rFonts w:ascii="ＭＳ 明朝" w:hAnsi="ＭＳ 明朝" w:hint="eastAsia"/>
                <w:kern w:val="0"/>
                <w:sz w:val="18"/>
                <w:szCs w:val="18"/>
              </w:rPr>
              <w:t>、</w:t>
            </w:r>
            <w:r w:rsidRPr="001C6C4A">
              <w:rPr>
                <w:rFonts w:ascii="ＭＳ 明朝" w:hAnsi="ＭＳ 明朝" w:hint="eastAsia"/>
                <w:kern w:val="0"/>
                <w:sz w:val="18"/>
                <w:szCs w:val="18"/>
              </w:rPr>
              <w:t>前時の４と関連させて考える。</w:t>
            </w:r>
          </w:p>
          <w:p w14:paraId="4998C760" w14:textId="77777777" w:rsidR="008267AE" w:rsidRPr="001C6C4A" w:rsidRDefault="008267AE" w:rsidP="008267AE">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t>３親子の境遇について</w:t>
            </w:r>
            <w:r>
              <w:rPr>
                <w:rFonts w:ascii="ＭＳ 明朝" w:hAnsi="ＭＳ 明朝" w:hint="eastAsia"/>
                <w:kern w:val="0"/>
                <w:sz w:val="18"/>
                <w:szCs w:val="18"/>
              </w:rPr>
              <w:t>、</w:t>
            </w:r>
            <w:r w:rsidRPr="001C6C4A">
              <w:rPr>
                <w:rFonts w:ascii="ＭＳ 明朝" w:hAnsi="ＭＳ 明朝" w:hint="eastAsia"/>
                <w:kern w:val="0"/>
                <w:sz w:val="18"/>
                <w:szCs w:val="18"/>
              </w:rPr>
              <w:t>母親の「問わず語り」〔</w:t>
            </w:r>
            <w:r>
              <w:rPr>
                <w:rFonts w:ascii="ＭＳ 明朝" w:hAnsi="ＭＳ 明朝" w:hint="eastAsia"/>
                <w:kern w:val="0"/>
                <w:sz w:val="18"/>
                <w:szCs w:val="18"/>
              </w:rPr>
              <w:t>三〇</w:t>
            </w:r>
            <w:r w:rsidRPr="001C6C4A">
              <w:rPr>
                <w:rFonts w:ascii="ＭＳ 明朝" w:hAnsi="ＭＳ 明朝" w:hint="eastAsia"/>
                <w:kern w:val="0"/>
                <w:sz w:val="18"/>
                <w:szCs w:val="18"/>
              </w:rPr>
              <w:t>・1</w:t>
            </w:r>
            <w:r>
              <w:rPr>
                <w:rFonts w:ascii="ＭＳ 明朝" w:hAnsi="ＭＳ 明朝" w:hint="eastAsia"/>
                <w:kern w:val="0"/>
                <w:sz w:val="18"/>
                <w:szCs w:val="18"/>
              </w:rPr>
              <w:t>2</w:t>
            </w:r>
            <w:r w:rsidRPr="001C6C4A">
              <w:rPr>
                <w:rFonts w:ascii="ＭＳ 明朝" w:hAnsi="ＭＳ 明朝" w:hint="eastAsia"/>
                <w:kern w:val="0"/>
                <w:sz w:val="18"/>
                <w:szCs w:val="18"/>
              </w:rPr>
              <w:t>〕の部分を中心に</w:t>
            </w:r>
            <w:r>
              <w:rPr>
                <w:rFonts w:ascii="ＭＳ 明朝" w:hAnsi="ＭＳ 明朝" w:hint="eastAsia"/>
                <w:kern w:val="0"/>
                <w:sz w:val="18"/>
                <w:szCs w:val="18"/>
              </w:rPr>
              <w:t>、</w:t>
            </w:r>
            <w:r w:rsidRPr="001C6C4A">
              <w:rPr>
                <w:rFonts w:ascii="ＭＳ 明朝" w:hAnsi="ＭＳ 明朝" w:hint="eastAsia"/>
                <w:kern w:val="0"/>
                <w:sz w:val="18"/>
                <w:szCs w:val="18"/>
              </w:rPr>
              <w:t>簡潔にまとめる。(手引き３)</w:t>
            </w:r>
          </w:p>
          <w:p w14:paraId="05258DF0" w14:textId="77777777" w:rsidR="008267AE" w:rsidRPr="001C6C4A" w:rsidRDefault="008267AE" w:rsidP="008267AE">
            <w:pPr>
              <w:overflowPunct w:val="0"/>
              <w:spacing w:line="300" w:lineRule="exact"/>
              <w:ind w:left="175" w:hangingChars="97" w:hanging="175"/>
              <w:textAlignment w:val="baseline"/>
              <w:rPr>
                <w:rFonts w:ascii="ＭＳ 明朝" w:hAnsi="ＭＳ 明朝"/>
                <w:kern w:val="0"/>
                <w:sz w:val="18"/>
                <w:szCs w:val="18"/>
              </w:rPr>
            </w:pPr>
            <w:r w:rsidRPr="001C6C4A">
              <w:rPr>
                <w:rFonts w:ascii="ＭＳ 明朝" w:hAnsi="ＭＳ 明朝" w:hint="eastAsia"/>
                <w:kern w:val="0"/>
                <w:sz w:val="18"/>
                <w:szCs w:val="18"/>
              </w:rPr>
              <w:t>４「とんかつ」を夕食に出した宿の女主人</w:t>
            </w:r>
            <w:r>
              <w:rPr>
                <w:rFonts w:ascii="ＭＳ 明朝" w:hAnsi="ＭＳ 明朝" w:hint="eastAsia"/>
                <w:kern w:val="0"/>
                <w:sz w:val="18"/>
                <w:szCs w:val="18"/>
              </w:rPr>
              <w:t>、</w:t>
            </w:r>
            <w:r w:rsidRPr="001C6C4A">
              <w:rPr>
                <w:rFonts w:ascii="ＭＳ 明朝" w:hAnsi="ＭＳ 明朝" w:hint="eastAsia"/>
                <w:kern w:val="0"/>
                <w:sz w:val="18"/>
                <w:szCs w:val="18"/>
              </w:rPr>
              <w:t>それを食べる親子の心情を</w:t>
            </w:r>
            <w:r>
              <w:rPr>
                <w:rFonts w:ascii="ＭＳ 明朝" w:hAnsi="ＭＳ 明朝" w:hint="eastAsia"/>
                <w:kern w:val="0"/>
                <w:sz w:val="18"/>
                <w:szCs w:val="18"/>
              </w:rPr>
              <w:t>、</w:t>
            </w:r>
            <w:r w:rsidRPr="001C6C4A">
              <w:rPr>
                <w:rFonts w:ascii="ＭＳ 明朝" w:hAnsi="ＭＳ 明朝" w:hint="eastAsia"/>
                <w:kern w:val="0"/>
                <w:sz w:val="18"/>
                <w:szCs w:val="18"/>
              </w:rPr>
              <w:t>それぞれ推測してみる。(手引き４)</w:t>
            </w:r>
          </w:p>
          <w:p w14:paraId="0CC2DE6C" w14:textId="77777777" w:rsidR="008267AE" w:rsidRPr="001C6C4A" w:rsidRDefault="008267AE" w:rsidP="008267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＜第３時＞</w:t>
            </w:r>
          </w:p>
          <w:p w14:paraId="2ADB8B7C" w14:textId="77777777" w:rsidR="008267AE" w:rsidRPr="001C6C4A" w:rsidRDefault="008267AE" w:rsidP="008267AE">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t>１一年足らずの間に</w:t>
            </w:r>
            <w:r>
              <w:rPr>
                <w:rFonts w:ascii="ＭＳ 明朝" w:hAnsi="ＭＳ 明朝" w:hint="eastAsia"/>
                <w:kern w:val="0"/>
                <w:sz w:val="18"/>
                <w:szCs w:val="18"/>
              </w:rPr>
              <w:t>、</w:t>
            </w:r>
            <w:r w:rsidRPr="001C6C4A">
              <w:rPr>
                <w:rFonts w:ascii="ＭＳ 明朝" w:hAnsi="ＭＳ 明朝" w:hint="eastAsia"/>
                <w:kern w:val="0"/>
                <w:sz w:val="18"/>
                <w:szCs w:val="18"/>
              </w:rPr>
              <w:t>母親は老け</w:t>
            </w:r>
            <w:r>
              <w:rPr>
                <w:rFonts w:ascii="ＭＳ 明朝" w:hAnsi="ＭＳ 明朝" w:hint="eastAsia"/>
                <w:kern w:val="0"/>
                <w:sz w:val="18"/>
                <w:szCs w:val="18"/>
              </w:rPr>
              <w:t>、</w:t>
            </w:r>
            <w:r w:rsidRPr="001C6C4A">
              <w:rPr>
                <w:rFonts w:ascii="ＭＳ 明朝" w:hAnsi="ＭＳ 明朝" w:hint="eastAsia"/>
                <w:kern w:val="0"/>
                <w:sz w:val="18"/>
                <w:szCs w:val="18"/>
              </w:rPr>
              <w:t>息子は成長している。この変化の表れている箇所について考える。(手引き５)</w:t>
            </w:r>
          </w:p>
          <w:p w14:paraId="4382DB01" w14:textId="77777777" w:rsidR="008267AE" w:rsidRPr="001C6C4A" w:rsidRDefault="008267AE" w:rsidP="008267AE">
            <w:pPr>
              <w:spacing w:line="300" w:lineRule="exact"/>
              <w:ind w:left="180" w:hangingChars="100" w:hanging="180"/>
              <w:rPr>
                <w:rFonts w:ascii="ＭＳ 明朝" w:hAnsi="Times New Roman"/>
                <w:kern w:val="0"/>
                <w:sz w:val="18"/>
                <w:szCs w:val="18"/>
              </w:rPr>
            </w:pPr>
            <w:r w:rsidRPr="001C6C4A">
              <w:rPr>
                <w:rFonts w:ascii="ＭＳ 明朝" w:hAnsi="ＭＳ 明朝" w:hint="eastAsia"/>
                <w:kern w:val="0"/>
                <w:sz w:val="18"/>
                <w:szCs w:val="18"/>
              </w:rPr>
              <w:t>２女主人の</w:t>
            </w:r>
            <w:r>
              <w:rPr>
                <w:rFonts w:ascii="ＭＳ 明朝" w:hAnsi="ＭＳ 明朝" w:hint="eastAsia"/>
                <w:kern w:val="0"/>
                <w:sz w:val="18"/>
                <w:szCs w:val="18"/>
              </w:rPr>
              <w:t>、</w:t>
            </w:r>
            <w:r w:rsidRPr="001C6C4A">
              <w:rPr>
                <w:rFonts w:ascii="ＭＳ 明朝" w:hAnsi="ＭＳ 明朝" w:hint="eastAsia"/>
                <w:kern w:val="0"/>
                <w:sz w:val="18"/>
                <w:szCs w:val="18"/>
              </w:rPr>
              <w:t>宿を再訪した母親と少年に対する通り一遍でない思いやりが</w:t>
            </w:r>
            <w:r>
              <w:rPr>
                <w:rFonts w:ascii="ＭＳ 明朝" w:hAnsi="ＭＳ 明朝" w:hint="eastAsia"/>
                <w:kern w:val="0"/>
                <w:sz w:val="18"/>
                <w:szCs w:val="18"/>
              </w:rPr>
              <w:t>、</w:t>
            </w:r>
            <w:r w:rsidRPr="001C6C4A">
              <w:rPr>
                <w:rFonts w:ascii="ＭＳ 明朝" w:hAnsi="ＭＳ 明朝" w:hint="eastAsia"/>
                <w:kern w:val="0"/>
                <w:sz w:val="18"/>
                <w:szCs w:val="18"/>
              </w:rPr>
              <w:t>それぞれに対して表れている言動を押さえる。</w:t>
            </w:r>
          </w:p>
          <w:p w14:paraId="0E188FBB" w14:textId="77777777" w:rsidR="008267AE" w:rsidRPr="001C6C4A" w:rsidRDefault="008267AE" w:rsidP="008267AE">
            <w:pPr>
              <w:overflowPunct w:val="0"/>
              <w:spacing w:line="300" w:lineRule="exact"/>
              <w:ind w:left="205" w:hangingChars="114" w:hanging="205"/>
              <w:textAlignment w:val="baseline"/>
              <w:rPr>
                <w:rFonts w:ascii="ＭＳ 明朝" w:hAnsi="Times New Roman"/>
                <w:kern w:val="0"/>
                <w:sz w:val="18"/>
                <w:szCs w:val="18"/>
              </w:rPr>
            </w:pPr>
            <w:r w:rsidRPr="001C6C4A">
              <w:rPr>
                <w:rFonts w:ascii="ＭＳ 明朝" w:hAnsi="ＭＳ 明朝" w:cs="ＭＳ ゴシック" w:hint="eastAsia"/>
                <w:bCs/>
                <w:kern w:val="0"/>
                <w:sz w:val="18"/>
                <w:szCs w:val="16"/>
              </w:rPr>
              <w:t>３題名を考慮に入れて</w:t>
            </w:r>
            <w:r>
              <w:rPr>
                <w:rFonts w:ascii="ＭＳ 明朝" w:hAnsi="ＭＳ 明朝" w:cs="ＭＳ ゴシック" w:hint="eastAsia"/>
                <w:bCs/>
                <w:kern w:val="0"/>
                <w:sz w:val="18"/>
                <w:szCs w:val="16"/>
              </w:rPr>
              <w:t>、</w:t>
            </w:r>
            <w:r w:rsidRPr="001C6C4A">
              <w:rPr>
                <w:rFonts w:ascii="ＭＳ 明朝" w:hAnsi="ＭＳ 明朝" w:cs="ＭＳ ゴシック" w:hint="eastAsia"/>
                <w:bCs/>
                <w:kern w:val="0"/>
                <w:sz w:val="18"/>
                <w:szCs w:val="16"/>
              </w:rPr>
              <w:t>この小説の主題をまとめる。（</w:t>
            </w:r>
            <w:r w:rsidRPr="001C6C4A">
              <w:rPr>
                <w:rFonts w:ascii="ＭＳ 明朝" w:hAnsi="Times New Roman" w:hint="eastAsia"/>
                <w:kern w:val="0"/>
                <w:sz w:val="18"/>
                <w:szCs w:val="18"/>
              </w:rPr>
              <w:t>手引き６)</w:t>
            </w:r>
          </w:p>
          <w:p w14:paraId="5C5CA2EF" w14:textId="5F4EAEA8" w:rsidR="008267AE" w:rsidRPr="001C6C4A" w:rsidRDefault="008267AE" w:rsidP="008267AE">
            <w:pPr>
              <w:overflowPunct w:val="0"/>
              <w:spacing w:line="300" w:lineRule="exact"/>
              <w:ind w:left="205" w:hangingChars="114" w:hanging="205"/>
              <w:textAlignment w:val="baseline"/>
              <w:rPr>
                <w:rFonts w:ascii="ＭＳ 明朝" w:hAnsi="ＭＳ 明朝"/>
                <w:sz w:val="18"/>
                <w:szCs w:val="18"/>
                <w:highlight w:val="green"/>
              </w:rPr>
            </w:pPr>
            <w:r w:rsidRPr="001C6C4A">
              <w:rPr>
                <w:rFonts w:ascii="ＭＳ 明朝" w:hAnsi="Times New Roman" w:hint="eastAsia"/>
                <w:kern w:val="0"/>
                <w:sz w:val="18"/>
                <w:szCs w:val="18"/>
              </w:rPr>
              <w:t>４作者とその文学について学ぶ。</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88F45EF" w14:textId="77777777" w:rsidR="008267AE" w:rsidRPr="001C6C4A" w:rsidRDefault="008267AE" w:rsidP="008267AE">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5B7AD909" w14:textId="77777777" w:rsidR="008267AE" w:rsidRPr="001C6C4A" w:rsidRDefault="008267AE" w:rsidP="008267AE">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w:t>
            </w:r>
            <w:r>
              <w:rPr>
                <w:rFonts w:ascii="ＭＳ 明朝" w:hAnsi="ＭＳ 明朝" w:cs="Arial" w:hint="eastAsia"/>
                <w:sz w:val="18"/>
                <w:szCs w:val="18"/>
              </w:rPr>
              <w:t>、</w:t>
            </w:r>
            <w:r w:rsidRPr="001C6C4A">
              <w:rPr>
                <w:rFonts w:ascii="ＭＳ 明朝" w:hAnsi="ＭＳ 明朝" w:cs="Arial" w:hint="eastAsia"/>
                <w:sz w:val="18"/>
                <w:szCs w:val="18"/>
              </w:rPr>
              <w:t>文化の継承</w:t>
            </w:r>
            <w:r>
              <w:rPr>
                <w:rFonts w:ascii="ＭＳ 明朝" w:hAnsi="ＭＳ 明朝" w:cs="Arial" w:hint="eastAsia"/>
                <w:sz w:val="18"/>
                <w:szCs w:val="18"/>
              </w:rPr>
              <w:t>、</w:t>
            </w:r>
            <w:r w:rsidRPr="001C6C4A">
              <w:rPr>
                <w:rFonts w:ascii="ＭＳ 明朝" w:hAnsi="ＭＳ 明朝" w:cs="Arial" w:hint="eastAsia"/>
                <w:sz w:val="18"/>
                <w:szCs w:val="18"/>
              </w:rPr>
              <w:t>発展</w:t>
            </w:r>
            <w:r>
              <w:rPr>
                <w:rFonts w:ascii="ＭＳ 明朝" w:hAnsi="ＭＳ 明朝" w:cs="Arial" w:hint="eastAsia"/>
                <w:sz w:val="18"/>
                <w:szCs w:val="18"/>
              </w:rPr>
              <w:t>、</w:t>
            </w:r>
            <w:r w:rsidRPr="001C6C4A">
              <w:rPr>
                <w:rFonts w:ascii="ＭＳ 明朝" w:hAnsi="ＭＳ 明朝" w:cs="Arial" w:hint="eastAsia"/>
                <w:sz w:val="18"/>
                <w:szCs w:val="18"/>
              </w:rPr>
              <w:t>創造を支える働きがあることを理解している。</w:t>
            </w:r>
          </w:p>
          <w:p w14:paraId="12E507BD" w14:textId="77777777" w:rsidR="008267AE" w:rsidRPr="001C6C4A" w:rsidRDefault="008267AE" w:rsidP="008267AE">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・常用漢字の読みに慣れ</w:t>
            </w:r>
            <w:r>
              <w:rPr>
                <w:rFonts w:ascii="ＭＳ 明朝" w:hAnsi="ＭＳ 明朝" w:cs="Arial" w:hint="eastAsia"/>
                <w:sz w:val="18"/>
                <w:szCs w:val="18"/>
              </w:rPr>
              <w:t>、</w:t>
            </w:r>
            <w:r w:rsidRPr="001C6C4A">
              <w:rPr>
                <w:rFonts w:ascii="ＭＳ 明朝" w:hAnsi="ＭＳ 明朝" w:cs="Arial" w:hint="eastAsia"/>
                <w:sz w:val="18"/>
                <w:szCs w:val="18"/>
              </w:rPr>
              <w:t>主な常用漢字を書き</w:t>
            </w:r>
            <w:r>
              <w:rPr>
                <w:rFonts w:ascii="ＭＳ 明朝" w:hAnsi="ＭＳ 明朝" w:cs="Arial" w:hint="eastAsia"/>
                <w:sz w:val="18"/>
                <w:szCs w:val="18"/>
              </w:rPr>
              <w:t>、</w:t>
            </w:r>
            <w:r w:rsidRPr="001C6C4A">
              <w:rPr>
                <w:rFonts w:ascii="ＭＳ 明朝" w:hAnsi="ＭＳ 明朝" w:cs="Arial" w:hint="eastAsia"/>
                <w:sz w:val="18"/>
                <w:szCs w:val="18"/>
              </w:rPr>
              <w:t>文や文章の中で使っている。</w:t>
            </w:r>
          </w:p>
          <w:p w14:paraId="77668C7D" w14:textId="77777777" w:rsidR="008267AE" w:rsidRPr="001C6C4A" w:rsidRDefault="008267AE" w:rsidP="008267AE">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1C6C4A">
              <w:rPr>
                <w:rFonts w:ascii="ＭＳ 明朝" w:hAnsi="ＭＳ 明朝" w:cs="Arial" w:hint="eastAsia"/>
                <w:sz w:val="18"/>
                <w:szCs w:val="18"/>
              </w:rPr>
              <w:t>それら</w:t>
            </w:r>
            <w:r w:rsidRPr="001C6C4A">
              <w:rPr>
                <w:rFonts w:ascii="ＭＳ 明朝" w:hAnsi="ＭＳ 明朝" w:cs="Arial" w:hint="eastAsia"/>
                <w:sz w:val="18"/>
                <w:szCs w:val="18"/>
              </w:rPr>
              <w:lastRenderedPageBreak/>
              <w:t>の文化的背景について理解を深め</w:t>
            </w:r>
            <w:r>
              <w:rPr>
                <w:rFonts w:ascii="ＭＳ 明朝" w:hAnsi="ＭＳ 明朝" w:cs="Arial" w:hint="eastAsia"/>
                <w:sz w:val="18"/>
                <w:szCs w:val="18"/>
              </w:rPr>
              <w:t>、</w:t>
            </w:r>
            <w:r w:rsidRPr="001C6C4A">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1C6C4A">
              <w:rPr>
                <w:rFonts w:ascii="ＭＳ 明朝" w:hAnsi="ＭＳ 明朝" w:cs="Arial" w:hint="eastAsia"/>
                <w:sz w:val="18"/>
                <w:szCs w:val="18"/>
              </w:rPr>
              <w:t>語感を磨き語彙を豊かにしている。</w:t>
            </w:r>
          </w:p>
          <w:p w14:paraId="34288568" w14:textId="77777777" w:rsidR="008267AE" w:rsidRPr="001C6C4A" w:rsidRDefault="008267AE" w:rsidP="008267AE">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w:t>
            </w:r>
            <w:r>
              <w:rPr>
                <w:rFonts w:ascii="ＭＳ 明朝" w:hAnsi="ＭＳ 明朝" w:cs="Arial" w:hint="eastAsia"/>
                <w:sz w:val="18"/>
                <w:szCs w:val="18"/>
              </w:rPr>
              <w:t>、</w:t>
            </w:r>
            <w:r w:rsidRPr="001C6C4A">
              <w:rPr>
                <w:rFonts w:ascii="ＭＳ 明朝" w:hAnsi="ＭＳ 明朝" w:cs="Arial" w:hint="eastAsia"/>
                <w:sz w:val="18"/>
                <w:szCs w:val="18"/>
              </w:rPr>
              <w:t>文脈の中で形成されることを理解している。</w:t>
            </w:r>
          </w:p>
          <w:p w14:paraId="1192B323" w14:textId="77777777" w:rsidR="008267AE" w:rsidRPr="001C6C4A" w:rsidRDefault="008267AE" w:rsidP="008267AE">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43EEFCB6" w14:textId="77777777" w:rsidR="008267AE" w:rsidRPr="001C6C4A" w:rsidRDefault="008267AE" w:rsidP="008267AE">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文章の種類を踏まえて</w:t>
            </w:r>
            <w:r>
              <w:rPr>
                <w:rFonts w:ascii="ＭＳ 明朝" w:hAnsi="ＭＳ 明朝" w:cs="Arial" w:hint="eastAsia"/>
                <w:sz w:val="18"/>
                <w:szCs w:val="18"/>
              </w:rPr>
              <w:t>、</w:t>
            </w:r>
            <w:r w:rsidRPr="001C6C4A">
              <w:rPr>
                <w:rFonts w:ascii="ＭＳ 明朝" w:hAnsi="ＭＳ 明朝" w:cs="Arial" w:hint="eastAsia"/>
                <w:sz w:val="18"/>
                <w:szCs w:val="18"/>
              </w:rPr>
              <w:t>内容や構成</w:t>
            </w:r>
            <w:r>
              <w:rPr>
                <w:rFonts w:ascii="ＭＳ 明朝" w:hAnsi="ＭＳ 明朝" w:cs="Arial" w:hint="eastAsia"/>
                <w:sz w:val="18"/>
                <w:szCs w:val="18"/>
              </w:rPr>
              <w:t>、</w:t>
            </w:r>
            <w:r w:rsidRPr="001C6C4A">
              <w:rPr>
                <w:rFonts w:ascii="ＭＳ 明朝" w:hAnsi="ＭＳ 明朝" w:cs="Arial" w:hint="eastAsia"/>
                <w:sz w:val="18"/>
                <w:szCs w:val="18"/>
              </w:rPr>
              <w:t>展開などについて叙述を基に的確に捉えている。</w:t>
            </w:r>
          </w:p>
          <w:p w14:paraId="4261B865" w14:textId="77777777" w:rsidR="008267AE" w:rsidRPr="001C6C4A" w:rsidRDefault="008267AE" w:rsidP="008267AE">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文章の構成や展開</w:t>
            </w:r>
            <w:r>
              <w:rPr>
                <w:rFonts w:ascii="ＭＳ 明朝" w:hAnsi="ＭＳ 明朝" w:cs="Arial" w:hint="eastAsia"/>
                <w:sz w:val="18"/>
                <w:szCs w:val="18"/>
              </w:rPr>
              <w:t>、</w:t>
            </w:r>
            <w:r w:rsidRPr="001C6C4A">
              <w:rPr>
                <w:rFonts w:ascii="ＭＳ 明朝" w:hAnsi="ＭＳ 明朝" w:cs="Arial" w:hint="eastAsia"/>
                <w:sz w:val="18"/>
                <w:szCs w:val="18"/>
              </w:rPr>
              <w:t>表現の仕方</w:t>
            </w:r>
            <w:r>
              <w:rPr>
                <w:rFonts w:ascii="ＭＳ 明朝" w:hAnsi="ＭＳ 明朝" w:cs="Arial" w:hint="eastAsia"/>
                <w:sz w:val="18"/>
                <w:szCs w:val="18"/>
              </w:rPr>
              <w:t>、</w:t>
            </w:r>
            <w:r w:rsidRPr="001C6C4A">
              <w:rPr>
                <w:rFonts w:ascii="ＭＳ 明朝" w:hAnsi="ＭＳ 明朝" w:cs="Arial" w:hint="eastAsia"/>
                <w:sz w:val="18"/>
                <w:szCs w:val="18"/>
              </w:rPr>
              <w:t>表現の特色について評価している。</w:t>
            </w:r>
          </w:p>
          <w:p w14:paraId="39EBD235" w14:textId="77777777" w:rsidR="008267AE" w:rsidRPr="001C6C4A" w:rsidRDefault="008267AE" w:rsidP="008267AE">
            <w:pPr>
              <w:spacing w:line="300" w:lineRule="exact"/>
              <w:ind w:left="180" w:hangingChars="100" w:hanging="180"/>
              <w:rPr>
                <w:rFonts w:ascii="ＭＳ 明朝" w:hAnsi="ＭＳ 明朝" w:cs="ＭＳ 明朝"/>
                <w:sz w:val="18"/>
                <w:szCs w:val="18"/>
              </w:rPr>
            </w:pPr>
            <w:r w:rsidRPr="001C6C4A">
              <w:rPr>
                <w:rFonts w:ascii="ＭＳ 明朝" w:eastAsia="BIZ UDゴシック" w:hAnsi="ＭＳ 明朝" w:cs="ＭＳ 明朝"/>
                <w:sz w:val="18"/>
                <w:szCs w:val="18"/>
              </w:rPr>
              <w:t>［主］</w:t>
            </w:r>
            <w:r w:rsidRPr="001C6C4A">
              <w:rPr>
                <w:rFonts w:ascii="ＭＳ 明朝" w:hAnsi="ＭＳ 明朝" w:cs="ＭＳ 明朝" w:hint="eastAsia"/>
                <w:sz w:val="18"/>
                <w:szCs w:val="18"/>
              </w:rPr>
              <w:t>進んで本文に描かれた出来事や会話</w:t>
            </w:r>
            <w:r>
              <w:rPr>
                <w:rFonts w:ascii="ＭＳ 明朝" w:hAnsi="ＭＳ 明朝" w:cs="ＭＳ 明朝" w:hint="eastAsia"/>
                <w:sz w:val="18"/>
                <w:szCs w:val="18"/>
              </w:rPr>
              <w:t>、</w:t>
            </w:r>
            <w:r w:rsidRPr="001C6C4A">
              <w:rPr>
                <w:rFonts w:ascii="ＭＳ 明朝" w:hAnsi="ＭＳ 明朝" w:cs="ＭＳ 明朝" w:hint="eastAsia"/>
                <w:sz w:val="18"/>
                <w:szCs w:val="18"/>
              </w:rPr>
              <w:t>行動の描写を捉え</w:t>
            </w:r>
            <w:r>
              <w:rPr>
                <w:rFonts w:ascii="ＭＳ 明朝" w:hAnsi="ＭＳ 明朝" w:cs="ＭＳ 明朝" w:hint="eastAsia"/>
                <w:sz w:val="18"/>
                <w:szCs w:val="18"/>
              </w:rPr>
              <w:t>、</w:t>
            </w:r>
            <w:r w:rsidRPr="001C6C4A">
              <w:rPr>
                <w:rFonts w:ascii="ＭＳ 明朝" w:hAnsi="ＭＳ 明朝" w:cs="ＭＳ 明朝" w:hint="eastAsia"/>
                <w:sz w:val="18"/>
                <w:szCs w:val="18"/>
              </w:rPr>
              <w:t>学習課題に沿って</w:t>
            </w:r>
            <w:r>
              <w:rPr>
                <w:rFonts w:ascii="ＭＳ 明朝" w:hAnsi="ＭＳ 明朝" w:cs="ＭＳ 明朝" w:hint="eastAsia"/>
                <w:sz w:val="18"/>
                <w:szCs w:val="18"/>
              </w:rPr>
              <w:t>、</w:t>
            </w:r>
            <w:r w:rsidRPr="001C6C4A">
              <w:rPr>
                <w:rFonts w:ascii="ＭＳ 明朝" w:hAnsi="ＭＳ 明朝" w:cs="ＭＳ 明朝" w:hint="eastAsia"/>
                <w:sz w:val="18"/>
                <w:szCs w:val="18"/>
              </w:rPr>
              <w:t>登場人物の心情とその変化を読み取り</w:t>
            </w:r>
            <w:r>
              <w:rPr>
                <w:rFonts w:ascii="ＭＳ 明朝" w:hAnsi="ＭＳ 明朝" w:cs="ＭＳ 明朝" w:hint="eastAsia"/>
                <w:sz w:val="18"/>
                <w:szCs w:val="18"/>
              </w:rPr>
              <w:t>、</w:t>
            </w:r>
            <w:r w:rsidRPr="001C6C4A">
              <w:rPr>
                <w:rFonts w:ascii="ＭＳ 明朝" w:hAnsi="ＭＳ 明朝" w:cs="ＭＳ 明朝" w:hint="eastAsia"/>
                <w:sz w:val="18"/>
                <w:szCs w:val="18"/>
              </w:rPr>
              <w:t>主題について考えようとしている。</w:t>
            </w:r>
          </w:p>
          <w:p w14:paraId="2E20DE6F" w14:textId="1D4E9914" w:rsidR="008267AE" w:rsidRPr="001C6C4A" w:rsidRDefault="008267AE" w:rsidP="008267AE">
            <w:pPr>
              <w:spacing w:line="300" w:lineRule="exact"/>
              <w:rPr>
                <w:rFonts w:ascii="ＭＳ 明朝" w:eastAsia="BIZ UDゴシック" w:hAnsi="ＭＳ 明朝" w:cs="Arial"/>
                <w:bCs/>
                <w:sz w:val="18"/>
                <w:szCs w:val="18"/>
                <w:highlight w:val="green"/>
              </w:rPr>
            </w:pPr>
          </w:p>
        </w:tc>
      </w:tr>
      <w:tr w:rsidR="00A835E1" w:rsidRPr="001C6C4A" w14:paraId="539291B6" w14:textId="77777777" w:rsidTr="00E536E1">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60172053" w14:textId="77777777" w:rsidR="00A835E1" w:rsidRPr="001C6C4A" w:rsidRDefault="00A835E1" w:rsidP="00A835E1">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72400A0F" w14:textId="77777777" w:rsidR="00A835E1" w:rsidRPr="001C6C4A" w:rsidRDefault="00A835E1" w:rsidP="00A835E1">
            <w:pPr>
              <w:spacing w:line="300" w:lineRule="exact"/>
              <w:rPr>
                <w:rFonts w:ascii="ＭＳ 明朝" w:hAnsi="ＭＳ 明朝" w:cs="Arial"/>
                <w:sz w:val="21"/>
                <w:szCs w:val="18"/>
              </w:rPr>
            </w:pPr>
            <w:r>
              <w:rPr>
                <w:rFonts w:ascii="ＭＳ 明朝" w:hAnsi="ＭＳ 明朝" w:cs="Arial" w:hint="eastAsia"/>
                <w:bCs/>
                <w:sz w:val="21"/>
                <w:szCs w:val="18"/>
              </w:rPr>
              <w:t>オレンジの実る中庭</w:t>
            </w:r>
            <w:r w:rsidRPr="001C6C4A">
              <w:rPr>
                <w:rFonts w:ascii="ＭＳ 明朝" w:hAnsi="ＭＳ 明朝" w:cs="Arial" w:hint="eastAsia"/>
                <w:bCs/>
                <w:sz w:val="21"/>
                <w:szCs w:val="18"/>
              </w:rPr>
              <w:t>〔言語〕</w:t>
            </w:r>
          </w:p>
          <w:p w14:paraId="1DCECF99" w14:textId="77777777" w:rsidR="00A835E1" w:rsidRPr="001C6C4A" w:rsidRDefault="00A835E1" w:rsidP="00A835E1">
            <w:pPr>
              <w:spacing w:line="300" w:lineRule="exact"/>
              <w:jc w:val="right"/>
              <w:rPr>
                <w:rFonts w:ascii="ＭＳ 明朝" w:hAnsi="ＭＳ 明朝" w:cs="Arial"/>
                <w:sz w:val="18"/>
                <w:szCs w:val="18"/>
              </w:rPr>
            </w:pPr>
            <w:r w:rsidRPr="001C6C4A">
              <w:rPr>
                <w:rFonts w:ascii="ＭＳ 明朝" w:hAnsi="ＭＳ 明朝" w:cs="Arial" w:hint="eastAsia"/>
                <w:sz w:val="18"/>
                <w:szCs w:val="18"/>
              </w:rPr>
              <w:t>Ｐ36</w:t>
            </w:r>
          </w:p>
          <w:p w14:paraId="21FED4A9" w14:textId="77777777" w:rsidR="00A835E1" w:rsidRPr="001C6C4A" w:rsidRDefault="00A835E1" w:rsidP="00A835E1">
            <w:pPr>
              <w:spacing w:line="300" w:lineRule="exact"/>
              <w:jc w:val="left"/>
              <w:rPr>
                <w:rFonts w:ascii="ＭＳ 明朝" w:hAnsi="ＭＳ 明朝" w:cs="Arial"/>
                <w:sz w:val="18"/>
                <w:szCs w:val="18"/>
              </w:rPr>
            </w:pPr>
          </w:p>
          <w:p w14:paraId="48311416" w14:textId="77777777" w:rsidR="00A835E1" w:rsidRDefault="00A835E1" w:rsidP="00A835E1">
            <w:pPr>
              <w:spacing w:line="300" w:lineRule="exact"/>
              <w:rPr>
                <w:rFonts w:ascii="ＭＳ 明朝" w:hAnsi="ＭＳ 明朝" w:cs="Arial"/>
                <w:sz w:val="18"/>
                <w:szCs w:val="18"/>
              </w:rPr>
            </w:pPr>
          </w:p>
          <w:p w14:paraId="1DDC6EC7" w14:textId="77777777" w:rsidR="00A835E1" w:rsidRPr="001C6C4A" w:rsidRDefault="00A835E1" w:rsidP="00A835E1">
            <w:pPr>
              <w:spacing w:line="300" w:lineRule="exact"/>
              <w:jc w:val="left"/>
              <w:rPr>
                <w:rFonts w:ascii="ＭＳ 明朝" w:hAnsi="ＭＳ 明朝" w:cs="Arial"/>
                <w:sz w:val="18"/>
                <w:szCs w:val="18"/>
              </w:rPr>
            </w:pPr>
            <w:r w:rsidRPr="001C6C4A">
              <w:rPr>
                <w:rFonts w:ascii="ＭＳ 明朝" w:hAnsi="ＭＳ 明朝" w:cs="Arial" w:hint="eastAsia"/>
                <w:sz w:val="18"/>
                <w:szCs w:val="18"/>
              </w:rPr>
              <w:t>■小説の読み方</w:t>
            </w:r>
          </w:p>
          <w:p w14:paraId="2C929984" w14:textId="77777777" w:rsidR="00A835E1" w:rsidRPr="001C6C4A" w:rsidRDefault="00A835E1" w:rsidP="00A835E1">
            <w:pPr>
              <w:spacing w:line="300" w:lineRule="exact"/>
              <w:jc w:val="right"/>
              <w:rPr>
                <w:rFonts w:ascii="ＭＳ 明朝" w:hAnsi="ＭＳ 明朝" w:cs="Arial"/>
                <w:sz w:val="18"/>
                <w:szCs w:val="18"/>
              </w:rPr>
            </w:pPr>
            <w:r w:rsidRPr="001C6C4A">
              <w:rPr>
                <w:rFonts w:ascii="ＭＳ 明朝" w:hAnsi="ＭＳ 明朝" w:cs="Arial" w:hint="eastAsia"/>
                <w:sz w:val="18"/>
                <w:szCs w:val="18"/>
              </w:rPr>
              <w:t>Ｐ</w:t>
            </w:r>
            <w:r>
              <w:rPr>
                <w:rFonts w:ascii="ＭＳ 明朝" w:hAnsi="ＭＳ 明朝" w:cs="Arial" w:hint="eastAsia"/>
                <w:sz w:val="18"/>
                <w:szCs w:val="18"/>
              </w:rPr>
              <w:t>49</w:t>
            </w:r>
          </w:p>
          <w:p w14:paraId="123887B6" w14:textId="0F1832E6" w:rsidR="00A835E1" w:rsidRPr="001C6C4A" w:rsidRDefault="00A835E1" w:rsidP="00A835E1">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lastRenderedPageBreak/>
              <w:t>２時間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272EEF3" w14:textId="77777777" w:rsidR="00A835E1" w:rsidRPr="001C6C4A" w:rsidRDefault="00A835E1" w:rsidP="00A835E1">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lastRenderedPageBreak/>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w:t>
            </w:r>
            <w:r>
              <w:rPr>
                <w:rFonts w:ascii="ＭＳ 明朝" w:hAnsi="ＭＳ 明朝" w:cs="ＭＳ ゴシック" w:hint="eastAsia"/>
                <w:sz w:val="18"/>
                <w:szCs w:val="18"/>
              </w:rPr>
              <w:t>、</w:t>
            </w:r>
            <w:r w:rsidRPr="001C6C4A">
              <w:rPr>
                <w:rFonts w:ascii="ＭＳ 明朝" w:hAnsi="ＭＳ 明朝" w:cs="ＭＳ ゴシック" w:hint="eastAsia"/>
                <w:sz w:val="18"/>
                <w:szCs w:val="18"/>
              </w:rPr>
              <w:t>イ</w:t>
            </w:r>
            <w:r>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Pr>
                <w:rFonts w:ascii="ＭＳ 明朝" w:hAnsi="ＭＳ 明朝" w:cs="ＭＳ ゴシック" w:hint="eastAsia"/>
                <w:sz w:val="18"/>
                <w:szCs w:val="18"/>
              </w:rPr>
              <w:t>、</w:t>
            </w:r>
            <w:r w:rsidRPr="001C6C4A">
              <w:rPr>
                <w:rFonts w:ascii="ＭＳ 明朝" w:hAnsi="ＭＳ 明朝" w:cs="ＭＳ ゴシック" w:hint="eastAsia"/>
                <w:sz w:val="18"/>
                <w:szCs w:val="18"/>
              </w:rPr>
              <w:t>エ</w:t>
            </w:r>
          </w:p>
          <w:p w14:paraId="0E459B06" w14:textId="77777777" w:rsidR="00A835E1" w:rsidRDefault="00A835E1" w:rsidP="00A835E1">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r>
              <w:rPr>
                <w:rFonts w:ascii="ＭＳ 明朝" w:hAnsi="ＭＳ 明朝" w:cs="Arial" w:hint="eastAsia"/>
                <w:sz w:val="18"/>
                <w:szCs w:val="18"/>
              </w:rPr>
              <w:t>、オ</w:t>
            </w:r>
          </w:p>
          <w:p w14:paraId="1F58F83F" w14:textId="77777777" w:rsidR="00A835E1" w:rsidRPr="001C6C4A" w:rsidRDefault="00A835E1" w:rsidP="00A835E1">
            <w:pPr>
              <w:spacing w:line="300" w:lineRule="exact"/>
              <w:ind w:left="180" w:hangingChars="100" w:hanging="18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540E38">
              <w:rPr>
                <w:rFonts w:ascii="BIZ UDゴシック" w:eastAsia="BIZ UDゴシック" w:hAnsi="BIZ UDゴシック" w:cs="Arial" w:hint="eastAsia"/>
                <w:sz w:val="18"/>
                <w:szCs w:val="18"/>
              </w:rPr>
              <w:t>読むこと</w:t>
            </w:r>
            <w:r w:rsidRPr="001C6C4A">
              <w:rPr>
                <w:rFonts w:ascii="ＭＳ 明朝" w:hAnsi="ＭＳ 明朝" w:cs="ＭＳ ゴシック" w:hint="eastAsia"/>
                <w:sz w:val="18"/>
                <w:szCs w:val="18"/>
              </w:rPr>
              <w:t>⑵イ</w:t>
            </w:r>
          </w:p>
          <w:p w14:paraId="333842CF" w14:textId="77777777" w:rsidR="00A835E1" w:rsidRPr="001C6C4A" w:rsidRDefault="00A835E1" w:rsidP="00A835E1">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⑵カ</w:t>
            </w:r>
          </w:p>
          <w:p w14:paraId="2DBF213D" w14:textId="1067C257" w:rsidR="00A835E1" w:rsidRPr="001C6C4A" w:rsidRDefault="00A835E1" w:rsidP="00A835E1">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w:t>
            </w:r>
            <w:r w:rsidRPr="001C6C4A">
              <w:rPr>
                <w:rFonts w:ascii="ＭＳ 明朝" w:eastAsia="BIZ UDゴシック" w:hAnsi="ＭＳ 明朝" w:cs="ＭＳ ゴシック" w:hint="eastAsia"/>
                <w:sz w:val="18"/>
                <w:szCs w:val="18"/>
              </w:rPr>
              <w:lastRenderedPageBreak/>
              <w:t>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イ</w:t>
            </w:r>
            <w:r>
              <w:rPr>
                <w:rFonts w:ascii="ＭＳ 明朝" w:hAnsi="ＭＳ 明朝" w:cs="Arial" w:hint="eastAsia"/>
                <w:sz w:val="18"/>
                <w:szCs w:val="18"/>
              </w:rPr>
              <w:t>、</w:t>
            </w:r>
            <w:r w:rsidRPr="001C6C4A">
              <w:rPr>
                <w:rFonts w:ascii="ＭＳ 明朝" w:hAnsi="ＭＳ 明朝" w:cs="Arial" w:hint="eastAsia"/>
                <w:sz w:val="18"/>
                <w:szCs w:val="18"/>
              </w:rPr>
              <w:t>ウ</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186AD9BC" w14:textId="7DB902DA" w:rsidR="00A835E1" w:rsidRPr="001C6C4A" w:rsidRDefault="00A835E1" w:rsidP="00A835E1">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・場面や人物の設定における特徴を捉え、作中の「オレンジ」が持つ意味について考える。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B565CE0" w14:textId="77777777" w:rsidR="00A835E1" w:rsidRPr="001C6C4A" w:rsidRDefault="00A835E1" w:rsidP="00A835E1">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＜第１時＞</w:t>
            </w:r>
          </w:p>
          <w:p w14:paraId="0B35BE44" w14:textId="77777777" w:rsidR="00A835E1" w:rsidRPr="001C6C4A" w:rsidRDefault="00A835E1" w:rsidP="00A835E1">
            <w:pPr>
              <w:overflowPunct w:val="0"/>
              <w:spacing w:line="300" w:lineRule="exact"/>
              <w:ind w:left="205" w:hangingChars="114" w:hanging="205"/>
              <w:textAlignment w:val="baseline"/>
              <w:rPr>
                <w:rFonts w:ascii="ＭＳ 明朝" w:hAnsi="Times New Roman"/>
                <w:kern w:val="0"/>
                <w:sz w:val="18"/>
                <w:szCs w:val="18"/>
              </w:rPr>
            </w:pPr>
            <w:r w:rsidRPr="001C6C4A">
              <w:rPr>
                <w:rFonts w:ascii="ＭＳ 明朝" w:hAnsi="Times New Roman" w:hint="eastAsia"/>
                <w:kern w:val="0"/>
                <w:sz w:val="18"/>
                <w:szCs w:val="18"/>
              </w:rPr>
              <w:t>１</w:t>
            </w:r>
            <w:r>
              <w:rPr>
                <w:rFonts w:ascii="ＭＳ 明朝" w:hAnsi="Times New Roman" w:hint="eastAsia"/>
                <w:kern w:val="0"/>
                <w:sz w:val="18"/>
                <w:szCs w:val="18"/>
              </w:rPr>
              <w:t>場面や人物の設定に着目して、本文を通読する。</w:t>
            </w:r>
            <w:r w:rsidRPr="001C6C4A">
              <w:rPr>
                <w:rFonts w:ascii="ＭＳ 明朝" w:hAnsi="ＭＳ 明朝" w:cs="ＭＳ ゴシック" w:hint="eastAsia"/>
                <w:bCs/>
                <w:kern w:val="0"/>
                <w:sz w:val="18"/>
                <w:szCs w:val="16"/>
              </w:rPr>
              <w:t>（</w:t>
            </w:r>
            <w:r w:rsidRPr="001C6C4A">
              <w:rPr>
                <w:rFonts w:ascii="ＭＳ 明朝" w:hAnsi="Times New Roman" w:hint="eastAsia"/>
                <w:kern w:val="0"/>
                <w:sz w:val="18"/>
                <w:szCs w:val="18"/>
              </w:rPr>
              <w:t>手引き</w:t>
            </w:r>
            <w:r>
              <w:rPr>
                <w:rFonts w:ascii="ＭＳ 明朝" w:hAnsi="Times New Roman" w:hint="eastAsia"/>
                <w:kern w:val="0"/>
                <w:sz w:val="18"/>
                <w:szCs w:val="18"/>
              </w:rPr>
              <w:t>１</w:t>
            </w:r>
            <w:r w:rsidRPr="001C6C4A">
              <w:rPr>
                <w:rFonts w:ascii="ＭＳ 明朝" w:hAnsi="Times New Roman" w:hint="eastAsia"/>
                <w:kern w:val="0"/>
                <w:sz w:val="18"/>
                <w:szCs w:val="18"/>
              </w:rPr>
              <w:t>)</w:t>
            </w:r>
          </w:p>
          <w:p w14:paraId="27D0F5B8" w14:textId="77777777" w:rsidR="00A835E1" w:rsidRPr="001C6C4A" w:rsidRDefault="00A835E1" w:rsidP="00A835E1">
            <w:pPr>
              <w:overflowPunct w:val="0"/>
              <w:spacing w:line="300" w:lineRule="exact"/>
              <w:ind w:left="205" w:hangingChars="114" w:hanging="205"/>
              <w:textAlignment w:val="baseline"/>
              <w:rPr>
                <w:rFonts w:ascii="ＭＳ 明朝" w:hAnsi="Times New Roman"/>
                <w:kern w:val="0"/>
                <w:sz w:val="18"/>
                <w:szCs w:val="18"/>
              </w:rPr>
            </w:pPr>
            <w:r>
              <w:rPr>
                <w:rFonts w:ascii="ＭＳ 明朝" w:hAnsi="Times New Roman" w:hint="eastAsia"/>
                <w:kern w:val="0"/>
                <w:sz w:val="18"/>
                <w:szCs w:val="18"/>
              </w:rPr>
              <w:t>２本文に描かれている出来事を順を追って整理する。</w:t>
            </w:r>
            <w:r w:rsidRPr="001C6C4A">
              <w:rPr>
                <w:rFonts w:ascii="ＭＳ 明朝" w:hAnsi="ＭＳ 明朝" w:cs="ＭＳ ゴシック" w:hint="eastAsia"/>
                <w:bCs/>
                <w:kern w:val="0"/>
                <w:sz w:val="18"/>
                <w:szCs w:val="16"/>
              </w:rPr>
              <w:t>（</w:t>
            </w:r>
            <w:r w:rsidRPr="001C6C4A">
              <w:rPr>
                <w:rFonts w:ascii="ＭＳ 明朝" w:hAnsi="Times New Roman" w:hint="eastAsia"/>
                <w:kern w:val="0"/>
                <w:sz w:val="18"/>
                <w:szCs w:val="18"/>
              </w:rPr>
              <w:t>手引き</w:t>
            </w:r>
            <w:r>
              <w:rPr>
                <w:rFonts w:ascii="ＭＳ 明朝" w:hAnsi="Times New Roman" w:hint="eastAsia"/>
                <w:kern w:val="0"/>
                <w:sz w:val="18"/>
                <w:szCs w:val="18"/>
              </w:rPr>
              <w:t>２</w:t>
            </w:r>
            <w:r w:rsidRPr="001C6C4A">
              <w:rPr>
                <w:rFonts w:ascii="ＭＳ 明朝" w:hAnsi="Times New Roman" w:hint="eastAsia"/>
                <w:kern w:val="0"/>
                <w:sz w:val="18"/>
                <w:szCs w:val="18"/>
              </w:rPr>
              <w:t>)</w:t>
            </w:r>
          </w:p>
          <w:p w14:paraId="166F6478" w14:textId="77777777" w:rsidR="00A835E1" w:rsidRPr="001C6C4A" w:rsidRDefault="00A835E1" w:rsidP="00A835E1">
            <w:pPr>
              <w:overflowPunct w:val="0"/>
              <w:spacing w:line="300" w:lineRule="exact"/>
              <w:ind w:left="205" w:hangingChars="114" w:hanging="205"/>
              <w:textAlignment w:val="baseline"/>
              <w:rPr>
                <w:rFonts w:ascii="ＭＳ 明朝" w:hAnsi="Times New Roman"/>
                <w:kern w:val="0"/>
                <w:sz w:val="18"/>
                <w:szCs w:val="18"/>
              </w:rPr>
            </w:pPr>
            <w:r>
              <w:rPr>
                <w:rFonts w:ascii="ＭＳ 明朝" w:hAnsi="Times New Roman" w:hint="eastAsia"/>
                <w:kern w:val="0"/>
                <w:sz w:val="18"/>
                <w:szCs w:val="18"/>
              </w:rPr>
              <w:t>３</w:t>
            </w:r>
            <w:r>
              <w:rPr>
                <w:rFonts w:ascii="ＭＳ 明朝" w:hAnsi="ＭＳ 明朝" w:hint="eastAsia"/>
                <w:kern w:val="0"/>
                <w:sz w:val="18"/>
                <w:szCs w:val="18"/>
              </w:rPr>
              <w:t>若い兵士の寝顔を見なおしたときの「私」の思いを捉える。</w:t>
            </w:r>
            <w:r w:rsidRPr="001C6C4A">
              <w:rPr>
                <w:rFonts w:ascii="ＭＳ 明朝" w:hAnsi="ＭＳ 明朝" w:cs="ＭＳ ゴシック" w:hint="eastAsia"/>
                <w:bCs/>
                <w:kern w:val="0"/>
                <w:sz w:val="18"/>
                <w:szCs w:val="16"/>
              </w:rPr>
              <w:t>（</w:t>
            </w:r>
            <w:r w:rsidRPr="001C6C4A">
              <w:rPr>
                <w:rFonts w:ascii="ＭＳ 明朝" w:hAnsi="Times New Roman" w:hint="eastAsia"/>
                <w:kern w:val="0"/>
                <w:sz w:val="18"/>
                <w:szCs w:val="18"/>
              </w:rPr>
              <w:t>手引き</w:t>
            </w:r>
            <w:r>
              <w:rPr>
                <w:rFonts w:ascii="ＭＳ 明朝" w:hAnsi="Times New Roman" w:hint="eastAsia"/>
                <w:kern w:val="0"/>
                <w:sz w:val="18"/>
                <w:szCs w:val="18"/>
              </w:rPr>
              <w:t>３</w:t>
            </w:r>
            <w:r w:rsidRPr="001C6C4A">
              <w:rPr>
                <w:rFonts w:ascii="ＭＳ 明朝" w:hAnsi="Times New Roman" w:hint="eastAsia"/>
                <w:kern w:val="0"/>
                <w:sz w:val="18"/>
                <w:szCs w:val="18"/>
              </w:rPr>
              <w:t>)</w:t>
            </w:r>
          </w:p>
          <w:p w14:paraId="4A6E1427" w14:textId="77777777" w:rsidR="00A835E1" w:rsidRPr="001C6C4A" w:rsidRDefault="00A835E1" w:rsidP="00A835E1">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1C6C4A">
              <w:rPr>
                <w:rFonts w:ascii="ＭＳ ゴシック" w:eastAsia="ＭＳ ゴシック" w:hAnsi="ＭＳ ゴシック" w:cs="ＭＳ 明朝" w:hint="eastAsia"/>
                <w:b/>
                <w:kern w:val="0"/>
                <w:sz w:val="18"/>
                <w:szCs w:val="18"/>
              </w:rPr>
              <w:t>時＞</w:t>
            </w:r>
          </w:p>
          <w:p w14:paraId="7C07FDB9" w14:textId="57602CF1" w:rsidR="00A835E1" w:rsidRDefault="00A835E1" w:rsidP="00A835E1">
            <w:pPr>
              <w:spacing w:line="300" w:lineRule="exact"/>
              <w:ind w:left="180" w:hangingChars="100" w:hanging="180"/>
              <w:rPr>
                <w:rFonts w:ascii="ＭＳ 明朝" w:hAnsi="ＭＳ 明朝"/>
                <w:kern w:val="0"/>
                <w:sz w:val="18"/>
                <w:szCs w:val="18"/>
              </w:rPr>
            </w:pPr>
            <w:r>
              <w:rPr>
                <w:rFonts w:ascii="ＭＳ 明朝" w:hAnsi="ＭＳ 明朝" w:hint="eastAsia"/>
                <w:kern w:val="0"/>
                <w:sz w:val="18"/>
                <w:szCs w:val="18"/>
              </w:rPr>
              <w:lastRenderedPageBreak/>
              <w:t>１中庭のオレンジの木の話を聞いた若い兵士の様子や気持ちを捉える。</w:t>
            </w:r>
            <w:r w:rsidRPr="001C6C4A">
              <w:rPr>
                <w:rFonts w:ascii="ＭＳ 明朝" w:hAnsi="ＭＳ 明朝" w:hint="eastAsia"/>
                <w:kern w:val="0"/>
                <w:sz w:val="18"/>
                <w:szCs w:val="18"/>
              </w:rPr>
              <w:t>(手引き</w:t>
            </w:r>
            <w:r>
              <w:rPr>
                <w:rFonts w:ascii="ＭＳ 明朝" w:hAnsi="ＭＳ 明朝" w:hint="eastAsia"/>
                <w:kern w:val="0"/>
                <w:sz w:val="18"/>
                <w:szCs w:val="18"/>
              </w:rPr>
              <w:t>４</w:t>
            </w:r>
            <w:r w:rsidR="00CB3D7D" w:rsidRPr="00CB3D7D">
              <w:rPr>
                <w:rFonts w:ascii="ＭＳ 明朝" w:hAnsi="ＭＳ 明朝" w:hint="eastAsia"/>
                <w:kern w:val="0"/>
                <w:sz w:val="18"/>
                <w:szCs w:val="18"/>
              </w:rPr>
              <w:t>①</w:t>
            </w:r>
            <w:r w:rsidRPr="001C6C4A">
              <w:rPr>
                <w:rFonts w:ascii="ＭＳ 明朝" w:hAnsi="ＭＳ 明朝" w:hint="eastAsia"/>
                <w:kern w:val="0"/>
                <w:sz w:val="18"/>
                <w:szCs w:val="18"/>
              </w:rPr>
              <w:t>)</w:t>
            </w:r>
          </w:p>
          <w:p w14:paraId="599D8F14" w14:textId="1F70BEC8" w:rsidR="00A835E1" w:rsidRPr="001C6C4A" w:rsidRDefault="00A835E1" w:rsidP="00A835E1">
            <w:pPr>
              <w:spacing w:line="300" w:lineRule="exact"/>
              <w:ind w:left="180" w:hangingChars="100" w:hanging="180"/>
              <w:rPr>
                <w:rFonts w:ascii="ＭＳ 明朝" w:hAnsi="ＭＳ 明朝"/>
                <w:kern w:val="0"/>
                <w:sz w:val="18"/>
                <w:szCs w:val="18"/>
              </w:rPr>
            </w:pPr>
            <w:r>
              <w:rPr>
                <w:rFonts w:ascii="ＭＳ 明朝" w:hAnsi="ＭＳ 明朝" w:hint="eastAsia"/>
                <w:kern w:val="0"/>
                <w:sz w:val="18"/>
                <w:szCs w:val="18"/>
              </w:rPr>
              <w:t>２「右手と左手は握手ができない」という言葉の意味と、そう語る若い兵士の気持ちについて考える。</w:t>
            </w:r>
            <w:r w:rsidRPr="001C6C4A">
              <w:rPr>
                <w:rFonts w:ascii="ＭＳ 明朝" w:hAnsi="ＭＳ 明朝" w:hint="eastAsia"/>
                <w:kern w:val="0"/>
                <w:sz w:val="18"/>
                <w:szCs w:val="18"/>
              </w:rPr>
              <w:t>(手引き</w:t>
            </w:r>
            <w:r>
              <w:rPr>
                <w:rFonts w:ascii="ＭＳ 明朝" w:hAnsi="ＭＳ 明朝" w:hint="eastAsia"/>
                <w:kern w:val="0"/>
                <w:sz w:val="18"/>
                <w:szCs w:val="18"/>
              </w:rPr>
              <w:t>４</w:t>
            </w:r>
            <w:r w:rsidR="00CB3D7D">
              <w:rPr>
                <w:rFonts w:ascii="ＭＳ 明朝" w:hAnsi="ＭＳ 明朝" w:hint="eastAsia"/>
                <w:kern w:val="0"/>
                <w:sz w:val="18"/>
                <w:szCs w:val="18"/>
              </w:rPr>
              <w:t>②</w:t>
            </w:r>
            <w:r w:rsidRPr="001C6C4A">
              <w:rPr>
                <w:rFonts w:ascii="ＭＳ 明朝" w:hAnsi="ＭＳ 明朝" w:hint="eastAsia"/>
                <w:kern w:val="0"/>
                <w:sz w:val="18"/>
                <w:szCs w:val="18"/>
              </w:rPr>
              <w:t>)</w:t>
            </w:r>
          </w:p>
          <w:p w14:paraId="0C86C943" w14:textId="77777777" w:rsidR="00A835E1" w:rsidRPr="001C6C4A" w:rsidRDefault="00A835E1" w:rsidP="00A835E1">
            <w:pPr>
              <w:overflowPunct w:val="0"/>
              <w:spacing w:line="300" w:lineRule="exact"/>
              <w:ind w:left="175" w:hangingChars="97" w:hanging="175"/>
              <w:textAlignment w:val="baseline"/>
              <w:rPr>
                <w:rFonts w:ascii="ＭＳ 明朝" w:hAnsi="ＭＳ 明朝"/>
                <w:kern w:val="0"/>
                <w:sz w:val="18"/>
                <w:szCs w:val="18"/>
              </w:rPr>
            </w:pPr>
            <w:r>
              <w:rPr>
                <w:rFonts w:ascii="ＭＳ 明朝" w:hAnsi="ＭＳ 明朝" w:hint="eastAsia"/>
                <w:kern w:val="0"/>
                <w:sz w:val="18"/>
                <w:szCs w:val="18"/>
              </w:rPr>
              <w:t>３最後の部分でオレンジがドアの前にあった理由について、話し合う。</w:t>
            </w:r>
            <w:r w:rsidRPr="001C6C4A">
              <w:rPr>
                <w:rFonts w:ascii="ＭＳ 明朝" w:hAnsi="ＭＳ 明朝" w:hint="eastAsia"/>
                <w:kern w:val="0"/>
                <w:sz w:val="18"/>
                <w:szCs w:val="18"/>
              </w:rPr>
              <w:t>(</w:t>
            </w:r>
            <w:r>
              <w:rPr>
                <w:rFonts w:ascii="ＭＳ 明朝" w:hAnsi="ＭＳ 明朝" w:hint="eastAsia"/>
                <w:kern w:val="0"/>
                <w:sz w:val="18"/>
                <w:szCs w:val="18"/>
              </w:rPr>
              <w:t>言語活動１</w:t>
            </w:r>
            <w:r w:rsidRPr="001C6C4A">
              <w:rPr>
                <w:rFonts w:ascii="ＭＳ 明朝" w:hAnsi="ＭＳ 明朝" w:hint="eastAsia"/>
                <w:kern w:val="0"/>
                <w:sz w:val="18"/>
                <w:szCs w:val="18"/>
              </w:rPr>
              <w:t>)</w:t>
            </w:r>
          </w:p>
          <w:p w14:paraId="29E3BE66" w14:textId="680D497E" w:rsidR="00A835E1" w:rsidRDefault="00A835E1" w:rsidP="00A835E1">
            <w:pPr>
              <w:overflowPunct w:val="0"/>
              <w:spacing w:line="300" w:lineRule="exact"/>
              <w:ind w:left="175" w:hangingChars="97" w:hanging="175"/>
              <w:textAlignment w:val="baseline"/>
              <w:rPr>
                <w:rFonts w:ascii="ＭＳ 明朝" w:hAnsi="ＭＳ 明朝"/>
                <w:kern w:val="0"/>
                <w:sz w:val="18"/>
                <w:szCs w:val="18"/>
              </w:rPr>
            </w:pPr>
            <w:r>
              <w:rPr>
                <w:rFonts w:ascii="ＭＳ 明朝" w:hAnsi="ＭＳ 明朝" w:hint="eastAsia"/>
                <w:kern w:val="0"/>
                <w:sz w:val="18"/>
                <w:szCs w:val="18"/>
              </w:rPr>
              <w:t>４「わたし」やモズ、若い兵士にとって、オレンジ</w:t>
            </w:r>
            <w:r w:rsidR="00F2731E">
              <w:rPr>
                <w:rFonts w:ascii="ＭＳ 明朝" w:hAnsi="ＭＳ 明朝" w:hint="eastAsia"/>
                <w:kern w:val="0"/>
                <w:sz w:val="18"/>
                <w:szCs w:val="18"/>
              </w:rPr>
              <w:t>にはどのような意味があったのか</w:t>
            </w:r>
            <w:r>
              <w:rPr>
                <w:rFonts w:ascii="ＭＳ 明朝" w:hAnsi="ＭＳ 明朝" w:hint="eastAsia"/>
                <w:kern w:val="0"/>
                <w:sz w:val="18"/>
                <w:szCs w:val="18"/>
              </w:rPr>
              <w:t>を考え、話し合う。</w:t>
            </w:r>
            <w:r w:rsidRPr="001C6C4A">
              <w:rPr>
                <w:rFonts w:ascii="ＭＳ 明朝" w:hAnsi="ＭＳ 明朝" w:hint="eastAsia"/>
                <w:kern w:val="0"/>
                <w:sz w:val="18"/>
                <w:szCs w:val="18"/>
              </w:rPr>
              <w:t>(</w:t>
            </w:r>
            <w:r>
              <w:rPr>
                <w:rFonts w:ascii="ＭＳ 明朝" w:hAnsi="ＭＳ 明朝" w:hint="eastAsia"/>
                <w:kern w:val="0"/>
                <w:sz w:val="18"/>
                <w:szCs w:val="18"/>
              </w:rPr>
              <w:t>言語活動２</w:t>
            </w:r>
            <w:r w:rsidRPr="001C6C4A">
              <w:rPr>
                <w:rFonts w:ascii="ＭＳ 明朝" w:hAnsi="ＭＳ 明朝" w:hint="eastAsia"/>
                <w:kern w:val="0"/>
                <w:sz w:val="18"/>
                <w:szCs w:val="18"/>
              </w:rPr>
              <w:t>)</w:t>
            </w:r>
          </w:p>
          <w:p w14:paraId="562FBA17" w14:textId="210C053B" w:rsidR="00A835E1" w:rsidRPr="001C6C4A" w:rsidRDefault="00A835E1" w:rsidP="00A835E1">
            <w:pPr>
              <w:overflowPunct w:val="0"/>
              <w:spacing w:line="300" w:lineRule="exact"/>
              <w:ind w:left="175" w:hangingChars="97" w:hanging="175"/>
              <w:textAlignment w:val="baseline"/>
              <w:rPr>
                <w:rFonts w:ascii="ＭＳ 明朝" w:hAnsi="ＭＳ 明朝"/>
                <w:sz w:val="18"/>
                <w:szCs w:val="18"/>
                <w:highlight w:val="green"/>
              </w:rPr>
            </w:pPr>
            <w:r>
              <w:rPr>
                <w:rFonts w:ascii="ＭＳ 明朝" w:hAnsi="ＭＳ 明朝" w:hint="eastAsia"/>
                <w:sz w:val="18"/>
                <w:szCs w:val="18"/>
              </w:rPr>
              <w:t>５</w:t>
            </w:r>
            <w:r w:rsidRPr="00232A60">
              <w:rPr>
                <w:rFonts w:ascii="ＭＳ 明朝" w:hAnsi="ＭＳ 明朝" w:hint="eastAsia"/>
                <w:sz w:val="18"/>
                <w:szCs w:val="18"/>
              </w:rPr>
              <w:t>小説の主題について自分なりに考えて発表する。</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337FD5B8" w14:textId="77777777" w:rsidR="00A835E1" w:rsidRPr="001C6C4A" w:rsidRDefault="00A835E1" w:rsidP="00A835E1">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4A36CF8E" w14:textId="77777777" w:rsidR="00A835E1" w:rsidRPr="001C6C4A" w:rsidRDefault="00A835E1" w:rsidP="00A835E1">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w:t>
            </w:r>
            <w:r>
              <w:rPr>
                <w:rFonts w:ascii="ＭＳ 明朝" w:hAnsi="ＭＳ 明朝" w:cs="Arial" w:hint="eastAsia"/>
                <w:sz w:val="18"/>
                <w:szCs w:val="18"/>
              </w:rPr>
              <w:t>、</w:t>
            </w:r>
            <w:r w:rsidRPr="001C6C4A">
              <w:rPr>
                <w:rFonts w:ascii="ＭＳ 明朝" w:hAnsi="ＭＳ 明朝" w:cs="Arial" w:hint="eastAsia"/>
                <w:sz w:val="18"/>
                <w:szCs w:val="18"/>
              </w:rPr>
              <w:t>文化の継承</w:t>
            </w:r>
            <w:r>
              <w:rPr>
                <w:rFonts w:ascii="ＭＳ 明朝" w:hAnsi="ＭＳ 明朝" w:cs="Arial" w:hint="eastAsia"/>
                <w:sz w:val="18"/>
                <w:szCs w:val="18"/>
              </w:rPr>
              <w:t>、</w:t>
            </w:r>
            <w:r w:rsidRPr="001C6C4A">
              <w:rPr>
                <w:rFonts w:ascii="ＭＳ 明朝" w:hAnsi="ＭＳ 明朝" w:cs="Arial" w:hint="eastAsia"/>
                <w:sz w:val="18"/>
                <w:szCs w:val="18"/>
              </w:rPr>
              <w:t>発展</w:t>
            </w:r>
            <w:r>
              <w:rPr>
                <w:rFonts w:ascii="ＭＳ 明朝" w:hAnsi="ＭＳ 明朝" w:cs="Arial" w:hint="eastAsia"/>
                <w:sz w:val="18"/>
                <w:szCs w:val="18"/>
              </w:rPr>
              <w:t>、</w:t>
            </w:r>
            <w:r w:rsidRPr="001C6C4A">
              <w:rPr>
                <w:rFonts w:ascii="ＭＳ 明朝" w:hAnsi="ＭＳ 明朝" w:cs="Arial" w:hint="eastAsia"/>
                <w:sz w:val="18"/>
                <w:szCs w:val="18"/>
              </w:rPr>
              <w:t>創造を支える働きがあることを理解している。</w:t>
            </w:r>
          </w:p>
          <w:p w14:paraId="33C56104" w14:textId="77777777" w:rsidR="00A835E1" w:rsidRPr="001C6C4A" w:rsidRDefault="00A835E1" w:rsidP="00A835E1">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・常用漢字の読みに慣れ</w:t>
            </w:r>
            <w:r>
              <w:rPr>
                <w:rFonts w:ascii="ＭＳ 明朝" w:hAnsi="ＭＳ 明朝" w:cs="Arial" w:hint="eastAsia"/>
                <w:sz w:val="18"/>
                <w:szCs w:val="18"/>
              </w:rPr>
              <w:t>、</w:t>
            </w:r>
            <w:r w:rsidRPr="001C6C4A">
              <w:rPr>
                <w:rFonts w:ascii="ＭＳ 明朝" w:hAnsi="ＭＳ 明朝" w:cs="Arial" w:hint="eastAsia"/>
                <w:sz w:val="18"/>
                <w:szCs w:val="18"/>
              </w:rPr>
              <w:t>主な常用漢字を書き</w:t>
            </w:r>
            <w:r>
              <w:rPr>
                <w:rFonts w:ascii="ＭＳ 明朝" w:hAnsi="ＭＳ 明朝" w:cs="Arial" w:hint="eastAsia"/>
                <w:sz w:val="18"/>
                <w:szCs w:val="18"/>
              </w:rPr>
              <w:t>、</w:t>
            </w:r>
            <w:r w:rsidRPr="001C6C4A">
              <w:rPr>
                <w:rFonts w:ascii="ＭＳ 明朝" w:hAnsi="ＭＳ 明朝" w:cs="Arial" w:hint="eastAsia"/>
                <w:sz w:val="18"/>
                <w:szCs w:val="18"/>
              </w:rPr>
              <w:t>文や文章の中で使っている。</w:t>
            </w:r>
          </w:p>
          <w:p w14:paraId="3627958B" w14:textId="77777777" w:rsidR="00A835E1" w:rsidRPr="001C6C4A" w:rsidRDefault="00A835E1" w:rsidP="00A835E1">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1C6C4A">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1C6C4A">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1C6C4A">
              <w:rPr>
                <w:rFonts w:ascii="ＭＳ 明朝" w:hAnsi="ＭＳ 明朝" w:cs="Arial" w:hint="eastAsia"/>
                <w:sz w:val="18"/>
                <w:szCs w:val="18"/>
              </w:rPr>
              <w:t>語感を磨き語彙を豊かにしている。</w:t>
            </w:r>
          </w:p>
          <w:p w14:paraId="27A0CD17" w14:textId="77777777" w:rsidR="00A835E1" w:rsidRDefault="00A835E1" w:rsidP="00A835E1">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・文章の意味は</w:t>
            </w:r>
            <w:r>
              <w:rPr>
                <w:rFonts w:ascii="ＭＳ 明朝" w:hAnsi="ＭＳ 明朝" w:cs="Arial" w:hint="eastAsia"/>
                <w:sz w:val="18"/>
                <w:szCs w:val="18"/>
              </w:rPr>
              <w:t>、</w:t>
            </w:r>
            <w:r w:rsidRPr="001C6C4A">
              <w:rPr>
                <w:rFonts w:ascii="ＭＳ 明朝" w:hAnsi="ＭＳ 明朝" w:cs="Arial" w:hint="eastAsia"/>
                <w:sz w:val="18"/>
                <w:szCs w:val="18"/>
              </w:rPr>
              <w:t>文脈の中で形成されることを理解している。</w:t>
            </w:r>
          </w:p>
          <w:p w14:paraId="5EE8ABCB" w14:textId="77777777" w:rsidR="00A835E1" w:rsidRPr="001C6C4A" w:rsidRDefault="00A835E1" w:rsidP="00A835E1">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・我が国の言語文化への理解につながる読書の意義と効用について理解を深めている。</w:t>
            </w:r>
          </w:p>
          <w:p w14:paraId="1F136CAE" w14:textId="77777777" w:rsidR="00A835E1" w:rsidRPr="001C6C4A" w:rsidRDefault="00A835E1" w:rsidP="00A835E1">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473D1232" w14:textId="77777777" w:rsidR="00A835E1" w:rsidRDefault="00A835E1" w:rsidP="00A835E1">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文章の種類を踏まえて</w:t>
            </w:r>
            <w:r>
              <w:rPr>
                <w:rFonts w:ascii="ＭＳ 明朝" w:hAnsi="ＭＳ 明朝" w:cs="Arial" w:hint="eastAsia"/>
                <w:sz w:val="18"/>
                <w:szCs w:val="18"/>
              </w:rPr>
              <w:t>、</w:t>
            </w:r>
            <w:r w:rsidRPr="001C6C4A">
              <w:rPr>
                <w:rFonts w:ascii="ＭＳ 明朝" w:hAnsi="ＭＳ 明朝" w:cs="Arial" w:hint="eastAsia"/>
                <w:sz w:val="18"/>
                <w:szCs w:val="18"/>
              </w:rPr>
              <w:t>内容や構成</w:t>
            </w:r>
            <w:r>
              <w:rPr>
                <w:rFonts w:ascii="ＭＳ 明朝" w:hAnsi="ＭＳ 明朝" w:cs="Arial" w:hint="eastAsia"/>
                <w:sz w:val="18"/>
                <w:szCs w:val="18"/>
              </w:rPr>
              <w:t>、</w:t>
            </w:r>
            <w:r w:rsidRPr="001C6C4A">
              <w:rPr>
                <w:rFonts w:ascii="ＭＳ 明朝" w:hAnsi="ＭＳ 明朝" w:cs="Arial" w:hint="eastAsia"/>
                <w:sz w:val="18"/>
                <w:szCs w:val="18"/>
              </w:rPr>
              <w:t>展開などについて叙述を基に的確に捉えている。</w:t>
            </w:r>
          </w:p>
          <w:p w14:paraId="0CEFF0D8" w14:textId="77777777" w:rsidR="00A835E1" w:rsidRPr="001C6C4A" w:rsidRDefault="00A835E1" w:rsidP="00A835E1">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1C6C4A">
              <w:rPr>
                <w:rFonts w:ascii="ＭＳ 明朝" w:hAnsi="ＭＳ 明朝" w:cs="Arial" w:hint="eastAsia"/>
                <w:sz w:val="18"/>
                <w:szCs w:val="18"/>
              </w:rPr>
              <w:t>感じ方</w:t>
            </w:r>
            <w:r>
              <w:rPr>
                <w:rFonts w:ascii="ＭＳ 明朝" w:hAnsi="ＭＳ 明朝" w:cs="Arial" w:hint="eastAsia"/>
                <w:sz w:val="18"/>
                <w:szCs w:val="18"/>
              </w:rPr>
              <w:t>、</w:t>
            </w:r>
            <w:r w:rsidRPr="001C6C4A">
              <w:rPr>
                <w:rFonts w:ascii="ＭＳ 明朝" w:hAnsi="ＭＳ 明朝" w:cs="Arial" w:hint="eastAsia"/>
                <w:sz w:val="18"/>
                <w:szCs w:val="18"/>
              </w:rPr>
              <w:t>考え方を捉え</w:t>
            </w:r>
            <w:r>
              <w:rPr>
                <w:rFonts w:ascii="ＭＳ 明朝" w:hAnsi="ＭＳ 明朝" w:cs="Arial" w:hint="eastAsia"/>
                <w:sz w:val="18"/>
                <w:szCs w:val="18"/>
              </w:rPr>
              <w:t>、</w:t>
            </w:r>
            <w:r w:rsidRPr="001C6C4A">
              <w:rPr>
                <w:rFonts w:ascii="ＭＳ 明朝" w:hAnsi="ＭＳ 明朝" w:cs="Arial" w:hint="eastAsia"/>
                <w:sz w:val="18"/>
                <w:szCs w:val="18"/>
              </w:rPr>
              <w:t>内容を解釈している。</w:t>
            </w:r>
          </w:p>
          <w:p w14:paraId="6BF7386D" w14:textId="77777777" w:rsidR="00A835E1" w:rsidRPr="00F46030" w:rsidRDefault="00A835E1" w:rsidP="00A835E1">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文章の構成や展開</w:t>
            </w:r>
            <w:r>
              <w:rPr>
                <w:rFonts w:ascii="ＭＳ 明朝" w:hAnsi="ＭＳ 明朝" w:cs="Arial" w:hint="eastAsia"/>
                <w:sz w:val="18"/>
                <w:szCs w:val="18"/>
              </w:rPr>
              <w:t>、</w:t>
            </w:r>
            <w:r w:rsidRPr="001C6C4A">
              <w:rPr>
                <w:rFonts w:ascii="ＭＳ 明朝" w:hAnsi="ＭＳ 明朝" w:cs="Arial" w:hint="eastAsia"/>
                <w:sz w:val="18"/>
                <w:szCs w:val="18"/>
              </w:rPr>
              <w:t>表現の仕方</w:t>
            </w:r>
            <w:r>
              <w:rPr>
                <w:rFonts w:ascii="ＭＳ 明朝" w:hAnsi="ＭＳ 明朝" w:cs="Arial" w:hint="eastAsia"/>
                <w:sz w:val="18"/>
                <w:szCs w:val="18"/>
              </w:rPr>
              <w:t>、</w:t>
            </w:r>
            <w:r w:rsidRPr="001C6C4A">
              <w:rPr>
                <w:rFonts w:ascii="ＭＳ 明朝" w:hAnsi="ＭＳ 明朝" w:cs="Arial" w:hint="eastAsia"/>
                <w:sz w:val="18"/>
                <w:szCs w:val="18"/>
              </w:rPr>
              <w:t>表現の特色について評価している。</w:t>
            </w:r>
          </w:p>
          <w:p w14:paraId="063CA304" w14:textId="77777777" w:rsidR="00A835E1" w:rsidRPr="001C6C4A" w:rsidRDefault="00A835E1" w:rsidP="00A835E1">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sz w:val="18"/>
                <w:szCs w:val="18"/>
              </w:rPr>
              <w:t xml:space="preserve"> </w:t>
            </w:r>
            <w:r w:rsidRPr="001C6C4A">
              <w:rPr>
                <w:rFonts w:ascii="ＭＳ 明朝" w:hAnsi="ＭＳ 明朝" w:cs="Arial" w:hint="eastAsia"/>
                <w:sz w:val="18"/>
                <w:szCs w:val="18"/>
              </w:rPr>
              <w:t>作品の内容や解釈を踏まえ</w:t>
            </w:r>
            <w:r>
              <w:rPr>
                <w:rFonts w:ascii="ＭＳ 明朝" w:hAnsi="ＭＳ 明朝" w:cs="Arial" w:hint="eastAsia"/>
                <w:sz w:val="18"/>
                <w:szCs w:val="18"/>
              </w:rPr>
              <w:t>、</w:t>
            </w:r>
            <w:r w:rsidRPr="001C6C4A">
              <w:rPr>
                <w:rFonts w:ascii="ＭＳ 明朝" w:hAnsi="ＭＳ 明朝" w:cs="Arial" w:hint="eastAsia"/>
                <w:sz w:val="18"/>
                <w:szCs w:val="18"/>
              </w:rPr>
              <w:t>自分のものの見方</w:t>
            </w:r>
            <w:r>
              <w:rPr>
                <w:rFonts w:ascii="ＭＳ 明朝" w:hAnsi="ＭＳ 明朝" w:cs="Arial" w:hint="eastAsia"/>
                <w:sz w:val="18"/>
                <w:szCs w:val="18"/>
              </w:rPr>
              <w:t>、</w:t>
            </w:r>
            <w:r w:rsidRPr="001C6C4A">
              <w:rPr>
                <w:rFonts w:ascii="ＭＳ 明朝" w:hAnsi="ＭＳ 明朝" w:cs="Arial" w:hint="eastAsia"/>
                <w:sz w:val="18"/>
                <w:szCs w:val="18"/>
              </w:rPr>
              <w:t>感じ方</w:t>
            </w:r>
            <w:r>
              <w:rPr>
                <w:rFonts w:ascii="ＭＳ 明朝" w:hAnsi="ＭＳ 明朝" w:cs="Arial" w:hint="eastAsia"/>
                <w:sz w:val="18"/>
                <w:szCs w:val="18"/>
              </w:rPr>
              <w:t>、</w:t>
            </w:r>
            <w:r w:rsidRPr="001C6C4A">
              <w:rPr>
                <w:rFonts w:ascii="ＭＳ 明朝" w:hAnsi="ＭＳ 明朝" w:cs="Arial" w:hint="eastAsia"/>
                <w:sz w:val="18"/>
                <w:szCs w:val="18"/>
              </w:rPr>
              <w:t>考え方を深め</w:t>
            </w:r>
            <w:r>
              <w:rPr>
                <w:rFonts w:ascii="ＭＳ 明朝" w:hAnsi="ＭＳ 明朝" w:cs="Arial" w:hint="eastAsia"/>
                <w:sz w:val="18"/>
                <w:szCs w:val="18"/>
              </w:rPr>
              <w:t>、</w:t>
            </w:r>
            <w:r w:rsidRPr="001C6C4A">
              <w:rPr>
                <w:rFonts w:ascii="ＭＳ 明朝" w:hAnsi="ＭＳ 明朝" w:cs="Arial" w:hint="eastAsia"/>
                <w:sz w:val="18"/>
                <w:szCs w:val="18"/>
              </w:rPr>
              <w:t>我が国の言語文化について自分の考えをもっている。</w:t>
            </w:r>
          </w:p>
          <w:p w14:paraId="47712926" w14:textId="77777777" w:rsidR="00BF03B1" w:rsidRDefault="00A835E1" w:rsidP="003D7E70">
            <w:pPr>
              <w:spacing w:line="300" w:lineRule="exact"/>
              <w:ind w:left="180" w:hangingChars="100" w:hanging="180"/>
              <w:rPr>
                <w:rFonts w:ascii="ＭＳ 明朝" w:hAnsi="ＭＳ 明朝" w:cs="ＭＳ 明朝"/>
                <w:color w:val="EE0000"/>
                <w:sz w:val="18"/>
                <w:szCs w:val="18"/>
              </w:rPr>
            </w:pPr>
            <w:r w:rsidRPr="001C6C4A">
              <w:rPr>
                <w:rFonts w:ascii="ＭＳ 明朝" w:eastAsia="BIZ UDゴシック" w:hAnsi="ＭＳ 明朝" w:cs="ＭＳ 明朝"/>
                <w:sz w:val="18"/>
                <w:szCs w:val="18"/>
              </w:rPr>
              <w:t>［主］</w:t>
            </w:r>
            <w:r w:rsidRPr="003B24D8">
              <w:rPr>
                <w:rFonts w:ascii="ＭＳ 明朝" w:hAnsi="ＭＳ 明朝" w:cs="ＭＳ 明朝" w:hint="eastAsia"/>
                <w:sz w:val="18"/>
                <w:szCs w:val="18"/>
              </w:rPr>
              <w:t>進んで本文の内容や構成、展開を的確に捉え、学習課題に沿って登場人物の心の動きを読み取り、小説の内容</w:t>
            </w:r>
            <w:r>
              <w:rPr>
                <w:rFonts w:ascii="ＭＳ 明朝" w:hAnsi="ＭＳ 明朝" w:cs="ＭＳ 明朝" w:hint="eastAsia"/>
                <w:sz w:val="18"/>
                <w:szCs w:val="18"/>
              </w:rPr>
              <w:t>や主題</w:t>
            </w:r>
            <w:r w:rsidRPr="003B24D8">
              <w:rPr>
                <w:rFonts w:ascii="ＭＳ 明朝" w:hAnsi="ＭＳ 明朝" w:cs="ＭＳ 明朝" w:hint="eastAsia"/>
                <w:sz w:val="18"/>
                <w:szCs w:val="18"/>
              </w:rPr>
              <w:t>について理解を深めようとしている。</w:t>
            </w:r>
          </w:p>
          <w:p w14:paraId="2930E374" w14:textId="43D11721" w:rsidR="00A835E1" w:rsidRPr="003D7E70" w:rsidRDefault="00A835E1" w:rsidP="003D7E70">
            <w:pPr>
              <w:spacing w:line="300" w:lineRule="exact"/>
              <w:ind w:left="180" w:hangingChars="100" w:hanging="180"/>
              <w:rPr>
                <w:rFonts w:ascii="ＭＳ 明朝" w:hAnsi="ＭＳ 明朝" w:cs="ＭＳ 明朝"/>
                <w:color w:val="EE0000"/>
                <w:sz w:val="18"/>
                <w:szCs w:val="18"/>
              </w:rPr>
            </w:pPr>
            <w:r>
              <w:rPr>
                <w:rFonts w:ascii="ＭＳ 明朝" w:hAnsi="ＭＳ 明朝" w:cs="ＭＳ 明朝" w:hint="eastAsia"/>
                <w:color w:val="EE0000"/>
                <w:sz w:val="18"/>
                <w:szCs w:val="18"/>
              </w:rPr>
              <w:t xml:space="preserve">　　　　　　　　　　　　　　　　　　　　　　　　　</w:t>
            </w:r>
          </w:p>
        </w:tc>
      </w:tr>
      <w:tr w:rsidR="00E95D02" w:rsidRPr="001C6C4A" w14:paraId="704BBB7E"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8ECD247" w14:textId="4A6214DE" w:rsidR="00E95D02" w:rsidRPr="001C6C4A" w:rsidRDefault="00E95D02" w:rsidP="00E95D02">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古文編２　随筆（７月）</w:t>
            </w:r>
          </w:p>
        </w:tc>
      </w:tr>
      <w:tr w:rsidR="00F0246D" w:rsidRPr="001C6C4A" w14:paraId="6E47B1F9"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62DAB62" w14:textId="77777777" w:rsidR="00F0246D" w:rsidRPr="001C6C4A" w:rsidRDefault="00F0246D" w:rsidP="00F0246D">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71148EBD" w14:textId="77777777" w:rsidR="00F0246D" w:rsidRPr="001C6C4A" w:rsidRDefault="00F0246D" w:rsidP="00F0246D">
            <w:pPr>
              <w:spacing w:line="300" w:lineRule="exact"/>
              <w:rPr>
                <w:rFonts w:ascii="ＭＳ 明朝" w:hAnsi="ＭＳ 明朝" w:cs="Arial"/>
                <w:sz w:val="21"/>
                <w:szCs w:val="18"/>
              </w:rPr>
            </w:pPr>
            <w:r w:rsidRPr="001C6C4A">
              <w:rPr>
                <w:rFonts w:ascii="ＭＳ 明朝" w:hAnsi="ＭＳ 明朝" w:cs="Arial" w:hint="eastAsia"/>
                <w:bCs/>
                <w:sz w:val="21"/>
                <w:szCs w:val="18"/>
              </w:rPr>
              <w:t>徒然草〔言語〕</w:t>
            </w:r>
          </w:p>
          <w:p w14:paraId="3CB4D515" w14:textId="77777777" w:rsidR="00F0246D" w:rsidRPr="001C6C4A" w:rsidRDefault="00F0246D" w:rsidP="00F0246D">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w:t>
            </w:r>
            <w:r>
              <w:rPr>
                <w:rFonts w:ascii="ＭＳ 明朝" w:hAnsi="ＭＳ 明朝" w:cs="Arial" w:hint="eastAsia"/>
                <w:sz w:val="18"/>
                <w:szCs w:val="18"/>
              </w:rPr>
              <w:t>46</w:t>
            </w:r>
          </w:p>
          <w:p w14:paraId="005F5A2E" w14:textId="77777777" w:rsidR="00F0246D" w:rsidRPr="001C6C4A" w:rsidRDefault="00F0246D" w:rsidP="00F0246D">
            <w:pPr>
              <w:spacing w:line="300" w:lineRule="exact"/>
              <w:jc w:val="left"/>
              <w:rPr>
                <w:rFonts w:ascii="ＭＳ 明朝" w:hAnsi="ＭＳ 明朝" w:cs="Arial"/>
                <w:sz w:val="18"/>
                <w:szCs w:val="18"/>
              </w:rPr>
            </w:pPr>
          </w:p>
          <w:p w14:paraId="65133821" w14:textId="77777777" w:rsidR="00F0246D" w:rsidRPr="001C6C4A" w:rsidRDefault="00F0246D" w:rsidP="00F0246D">
            <w:pPr>
              <w:spacing w:line="300" w:lineRule="exact"/>
              <w:jc w:val="left"/>
              <w:rPr>
                <w:rFonts w:ascii="ＭＳ 明朝" w:hAnsi="ＭＳ 明朝" w:cs="Arial"/>
                <w:sz w:val="18"/>
                <w:szCs w:val="18"/>
              </w:rPr>
            </w:pPr>
          </w:p>
          <w:p w14:paraId="2D5D2448" w14:textId="77777777" w:rsidR="00F0246D" w:rsidRPr="001C6C4A" w:rsidRDefault="00F0246D" w:rsidP="00F0246D">
            <w:pPr>
              <w:spacing w:line="300" w:lineRule="exact"/>
              <w:jc w:val="left"/>
              <w:rPr>
                <w:rFonts w:ascii="ＭＳ 明朝" w:hAnsi="ＭＳ 明朝" w:cs="Arial"/>
                <w:sz w:val="18"/>
                <w:szCs w:val="18"/>
              </w:rPr>
            </w:pPr>
          </w:p>
          <w:p w14:paraId="69459B4C" w14:textId="77777777" w:rsidR="00F0246D" w:rsidRPr="001C6C4A" w:rsidRDefault="00F0246D" w:rsidP="00F0246D">
            <w:pPr>
              <w:spacing w:line="300" w:lineRule="exact"/>
              <w:jc w:val="left"/>
              <w:rPr>
                <w:rFonts w:ascii="ＭＳ 明朝" w:hAnsi="ＭＳ 明朝" w:cs="Arial"/>
                <w:sz w:val="18"/>
                <w:szCs w:val="18"/>
              </w:rPr>
            </w:pPr>
          </w:p>
          <w:p w14:paraId="2E6394D7" w14:textId="77777777" w:rsidR="00F0246D" w:rsidRPr="001C6C4A" w:rsidRDefault="00F0246D" w:rsidP="00F0246D">
            <w:pPr>
              <w:spacing w:line="300" w:lineRule="exact"/>
              <w:jc w:val="left"/>
              <w:rPr>
                <w:rFonts w:ascii="ＭＳ 明朝" w:hAnsi="ＭＳ 明朝" w:cs="Arial"/>
                <w:sz w:val="18"/>
                <w:szCs w:val="18"/>
              </w:rPr>
            </w:pPr>
          </w:p>
          <w:p w14:paraId="3D51DAF7" w14:textId="77777777" w:rsidR="00F0246D" w:rsidRPr="001C6C4A" w:rsidRDefault="00F0246D" w:rsidP="00F0246D">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■古文の窓２</w:t>
            </w:r>
          </w:p>
          <w:p w14:paraId="084A0DED" w14:textId="77777777" w:rsidR="00F0246D" w:rsidRPr="001C6C4A" w:rsidRDefault="00F0246D" w:rsidP="00F0246D">
            <w:pPr>
              <w:spacing w:line="300" w:lineRule="exact"/>
              <w:rPr>
                <w:rFonts w:ascii="ＭＳ 明朝" w:hAnsi="ＭＳ 明朝" w:cs="Arial"/>
                <w:sz w:val="21"/>
                <w:szCs w:val="18"/>
              </w:rPr>
            </w:pPr>
            <w:r w:rsidRPr="001C6C4A">
              <w:rPr>
                <w:rFonts w:ascii="ＭＳ 明朝" w:hAnsi="ＭＳ 明朝" w:cs="Arial" w:hint="eastAsia"/>
                <w:sz w:val="18"/>
                <w:szCs w:val="18"/>
              </w:rPr>
              <w:t xml:space="preserve">　</w:t>
            </w:r>
            <w:r>
              <w:rPr>
                <w:rFonts w:ascii="ＭＳ 明朝" w:hAnsi="ＭＳ 明朝" w:cs="Arial" w:hint="eastAsia"/>
                <w:sz w:val="18"/>
                <w:szCs w:val="18"/>
              </w:rPr>
              <w:t>猫また</w:t>
            </w:r>
          </w:p>
          <w:p w14:paraId="1C04E88F" w14:textId="77777777" w:rsidR="00F0246D" w:rsidRPr="001C6C4A" w:rsidRDefault="00F0246D" w:rsidP="00F0246D">
            <w:pPr>
              <w:spacing w:line="300" w:lineRule="exact"/>
              <w:ind w:left="180" w:hangingChars="100" w:hanging="180"/>
              <w:jc w:val="right"/>
              <w:rPr>
                <w:rFonts w:ascii="ＭＳ 明朝" w:hAnsi="ＭＳ 明朝" w:cs="Arial"/>
                <w:sz w:val="18"/>
                <w:szCs w:val="18"/>
              </w:rPr>
            </w:pPr>
            <w:r w:rsidRPr="001C6C4A">
              <w:rPr>
                <w:rFonts w:ascii="ＭＳ 明朝" w:hAnsi="ＭＳ 明朝" w:cs="Arial" w:hint="eastAsia"/>
                <w:sz w:val="18"/>
                <w:szCs w:val="18"/>
              </w:rPr>
              <w:t>Ｐ14</w:t>
            </w:r>
            <w:r>
              <w:rPr>
                <w:rFonts w:ascii="ＭＳ 明朝" w:hAnsi="ＭＳ 明朝" w:cs="Arial" w:hint="eastAsia"/>
                <w:sz w:val="18"/>
                <w:szCs w:val="18"/>
              </w:rPr>
              <w:t>9</w:t>
            </w:r>
          </w:p>
          <w:p w14:paraId="035A76EB" w14:textId="77777777" w:rsidR="00F0246D" w:rsidRDefault="00F0246D" w:rsidP="00F0246D">
            <w:pPr>
              <w:spacing w:line="300" w:lineRule="exact"/>
              <w:jc w:val="left"/>
              <w:rPr>
                <w:rFonts w:ascii="ＭＳ 明朝" w:hAnsi="ＭＳ 明朝" w:cs="Arial"/>
                <w:sz w:val="18"/>
                <w:szCs w:val="18"/>
              </w:rPr>
            </w:pPr>
          </w:p>
          <w:p w14:paraId="4090B4FE" w14:textId="77777777" w:rsidR="00F0246D" w:rsidRPr="001C6C4A" w:rsidRDefault="00F0246D" w:rsidP="00F0246D">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■古文の窓</w:t>
            </w:r>
            <w:r>
              <w:rPr>
                <w:rFonts w:ascii="ＭＳ 明朝" w:hAnsi="ＭＳ 明朝" w:cs="Arial" w:hint="eastAsia"/>
                <w:sz w:val="18"/>
                <w:szCs w:val="18"/>
              </w:rPr>
              <w:t>３</w:t>
            </w:r>
          </w:p>
          <w:p w14:paraId="0A7C40C7" w14:textId="77777777" w:rsidR="00F0246D" w:rsidRPr="001C6C4A" w:rsidRDefault="00F0246D" w:rsidP="00F0246D">
            <w:pPr>
              <w:spacing w:line="300" w:lineRule="exact"/>
              <w:rPr>
                <w:rFonts w:ascii="ＭＳ 明朝" w:hAnsi="ＭＳ 明朝" w:cs="Arial"/>
                <w:sz w:val="21"/>
                <w:szCs w:val="18"/>
              </w:rPr>
            </w:pPr>
            <w:r w:rsidRPr="001C6C4A">
              <w:rPr>
                <w:rFonts w:ascii="ＭＳ 明朝" w:hAnsi="ＭＳ 明朝" w:cs="Arial" w:hint="eastAsia"/>
                <w:sz w:val="18"/>
                <w:szCs w:val="18"/>
              </w:rPr>
              <w:t xml:space="preserve">　兼好法師</w:t>
            </w:r>
            <w:r>
              <w:rPr>
                <w:rFonts w:ascii="ＭＳ 明朝" w:hAnsi="ＭＳ 明朝" w:cs="Arial" w:hint="eastAsia"/>
                <w:sz w:val="18"/>
                <w:szCs w:val="18"/>
              </w:rPr>
              <w:t>、</w:t>
            </w:r>
            <w:r w:rsidRPr="001C6C4A">
              <w:rPr>
                <w:rFonts w:ascii="ＭＳ 明朝" w:hAnsi="ＭＳ 明朝" w:cs="Arial" w:hint="eastAsia"/>
                <w:sz w:val="18"/>
                <w:szCs w:val="18"/>
              </w:rPr>
              <w:t>こんな一面も</w:t>
            </w:r>
          </w:p>
          <w:p w14:paraId="5BCDD73A" w14:textId="77777777" w:rsidR="00F0246D" w:rsidRPr="001C6C4A" w:rsidRDefault="00F0246D" w:rsidP="00F0246D">
            <w:pPr>
              <w:spacing w:line="300" w:lineRule="exact"/>
              <w:ind w:left="180" w:hangingChars="100" w:hanging="180"/>
              <w:jc w:val="right"/>
              <w:rPr>
                <w:rFonts w:ascii="ＭＳ 明朝" w:hAnsi="ＭＳ 明朝" w:cs="Arial"/>
                <w:sz w:val="18"/>
                <w:szCs w:val="18"/>
              </w:rPr>
            </w:pPr>
            <w:r w:rsidRPr="001C6C4A">
              <w:rPr>
                <w:rFonts w:ascii="ＭＳ 明朝" w:hAnsi="ＭＳ 明朝" w:cs="Arial" w:hint="eastAsia"/>
                <w:sz w:val="18"/>
                <w:szCs w:val="18"/>
              </w:rPr>
              <w:t>Ｐ1</w:t>
            </w:r>
            <w:r>
              <w:rPr>
                <w:rFonts w:ascii="ＭＳ 明朝" w:hAnsi="ＭＳ 明朝" w:cs="Arial" w:hint="eastAsia"/>
                <w:sz w:val="18"/>
                <w:szCs w:val="18"/>
              </w:rPr>
              <w:t>51</w:t>
            </w:r>
          </w:p>
          <w:p w14:paraId="03B599A6" w14:textId="02C6AA1C" w:rsidR="00F0246D" w:rsidRPr="001C6C4A" w:rsidRDefault="00F0246D" w:rsidP="00F0246D">
            <w:pPr>
              <w:spacing w:line="300" w:lineRule="exact"/>
              <w:ind w:left="180" w:hangingChars="100" w:hanging="180"/>
              <w:jc w:val="right"/>
              <w:rPr>
                <w:rFonts w:ascii="ＭＳ 明朝" w:hAnsi="ＭＳ 明朝" w:cs="ＭＳ Ｐゴシック"/>
                <w:sz w:val="18"/>
                <w:szCs w:val="18"/>
              </w:rPr>
            </w:pPr>
            <w:r w:rsidRPr="001C6C4A">
              <w:rPr>
                <w:rFonts w:ascii="ＭＳ 明朝" w:hAnsi="ＭＳ 明朝" w:cs="Arial" w:hint="eastAsia"/>
                <w:sz w:val="18"/>
                <w:szCs w:val="18"/>
              </w:rPr>
              <w:t>３時間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87FFB2" w14:textId="77777777" w:rsidR="00F0246D" w:rsidRPr="001C6C4A" w:rsidRDefault="00F0246D" w:rsidP="00F0246D">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lastRenderedPageBreak/>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w:t>
            </w:r>
            <w:r>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Pr>
                <w:rFonts w:ascii="ＭＳ 明朝" w:hAnsi="ＭＳ 明朝" w:cs="ＭＳ ゴシック" w:hint="eastAsia"/>
                <w:sz w:val="18"/>
                <w:szCs w:val="18"/>
              </w:rPr>
              <w:t>、</w:t>
            </w:r>
            <w:r w:rsidRPr="001C6C4A">
              <w:rPr>
                <w:rFonts w:ascii="ＭＳ 明朝" w:hAnsi="ＭＳ 明朝" w:cs="ＭＳ ゴシック" w:hint="eastAsia"/>
                <w:sz w:val="18"/>
                <w:szCs w:val="18"/>
              </w:rPr>
              <w:t>エ／⑵ウ</w:t>
            </w:r>
          </w:p>
          <w:p w14:paraId="79692381" w14:textId="77777777" w:rsidR="00F0246D" w:rsidRPr="001C6C4A" w:rsidRDefault="00F0246D" w:rsidP="00F0246D">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r>
              <w:rPr>
                <w:rFonts w:ascii="ＭＳ 明朝" w:hAnsi="ＭＳ 明朝" w:cs="Arial" w:hint="eastAsia"/>
                <w:sz w:val="18"/>
                <w:szCs w:val="18"/>
              </w:rPr>
              <w:t>、</w:t>
            </w:r>
            <w:r w:rsidRPr="001C6C4A">
              <w:rPr>
                <w:rFonts w:ascii="ＭＳ 明朝" w:hAnsi="ＭＳ 明朝" w:cs="Arial" w:hint="eastAsia"/>
                <w:sz w:val="18"/>
                <w:szCs w:val="18"/>
              </w:rPr>
              <w:t>イ</w:t>
            </w:r>
            <w:r>
              <w:rPr>
                <w:rFonts w:ascii="ＭＳ 明朝" w:hAnsi="ＭＳ 明朝" w:cs="Arial" w:hint="eastAsia"/>
                <w:sz w:val="18"/>
                <w:szCs w:val="18"/>
              </w:rPr>
              <w:t>、</w:t>
            </w:r>
            <w:r w:rsidRPr="001C6C4A">
              <w:rPr>
                <w:rFonts w:ascii="ＭＳ 明朝" w:hAnsi="ＭＳ 明朝" w:cs="Arial" w:hint="eastAsia"/>
                <w:sz w:val="18"/>
                <w:szCs w:val="18"/>
              </w:rPr>
              <w:t>オ</w:t>
            </w:r>
          </w:p>
          <w:p w14:paraId="518415E1" w14:textId="77777777" w:rsidR="00F0246D" w:rsidRPr="001C6C4A" w:rsidRDefault="00F0246D" w:rsidP="00F0246D">
            <w:pPr>
              <w:spacing w:line="300" w:lineRule="exact"/>
              <w:ind w:left="180" w:hangingChars="100" w:hanging="18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0E6F4A">
              <w:rPr>
                <w:rFonts w:ascii="BIZ UDゴシック" w:eastAsia="BIZ UDゴシック" w:hAnsi="BIZ UDゴシック" w:cs="Arial" w:hint="eastAsia"/>
                <w:sz w:val="18"/>
                <w:szCs w:val="18"/>
              </w:rPr>
              <w:t>読むこと</w:t>
            </w:r>
            <w:r w:rsidRPr="001C6C4A">
              <w:rPr>
                <w:rFonts w:ascii="ＭＳ 明朝" w:hAnsi="ＭＳ 明朝" w:cs="ＭＳ ゴシック" w:hint="eastAsia"/>
                <w:sz w:val="18"/>
                <w:szCs w:val="18"/>
              </w:rPr>
              <w:t>⑵イ</w:t>
            </w:r>
          </w:p>
          <w:p w14:paraId="5348490E" w14:textId="77777777" w:rsidR="00F0246D" w:rsidRPr="001C6C4A" w:rsidRDefault="00F0246D" w:rsidP="00F0246D">
            <w:pPr>
              <w:spacing w:line="300" w:lineRule="exact"/>
              <w:ind w:left="180" w:hangingChars="100" w:hanging="180"/>
              <w:rPr>
                <w:rFonts w:ascii="ＭＳ 明朝" w:hAnsi="ＭＳ 明朝" w:cs="Arial"/>
                <w:sz w:val="18"/>
                <w:szCs w:val="18"/>
              </w:rPr>
            </w:pPr>
          </w:p>
          <w:p w14:paraId="172782A4" w14:textId="77777777" w:rsidR="00F0246D" w:rsidRPr="001C6C4A" w:rsidRDefault="00F0246D" w:rsidP="00F0246D">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⑵ア</w:t>
            </w:r>
            <w:r>
              <w:rPr>
                <w:rFonts w:ascii="ＭＳ 明朝" w:hAnsi="ＭＳ 明朝" w:cs="ＭＳ ゴシック" w:hint="eastAsia"/>
                <w:sz w:val="18"/>
                <w:szCs w:val="18"/>
              </w:rPr>
              <w:t>、</w:t>
            </w:r>
            <w:r w:rsidRPr="001C6C4A">
              <w:rPr>
                <w:rFonts w:ascii="ＭＳ 明朝" w:hAnsi="ＭＳ 明朝" w:cs="ＭＳ ゴシック" w:hint="eastAsia"/>
                <w:sz w:val="18"/>
                <w:szCs w:val="18"/>
              </w:rPr>
              <w:t>イ</w:t>
            </w:r>
          </w:p>
          <w:p w14:paraId="61CB9E46" w14:textId="77777777" w:rsidR="00F0246D" w:rsidRDefault="00F0246D" w:rsidP="00F0246D">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エ</w:t>
            </w:r>
          </w:p>
          <w:p w14:paraId="5B83D552" w14:textId="77777777" w:rsidR="00F0246D" w:rsidRDefault="00F0246D" w:rsidP="00F0246D">
            <w:pPr>
              <w:spacing w:line="300" w:lineRule="exact"/>
              <w:ind w:left="180" w:hangingChars="100" w:hanging="180"/>
              <w:rPr>
                <w:rFonts w:ascii="ＭＳ 明朝" w:hAnsi="ＭＳ 明朝" w:cs="Arial"/>
                <w:sz w:val="18"/>
                <w:szCs w:val="18"/>
              </w:rPr>
            </w:pPr>
          </w:p>
          <w:p w14:paraId="6B9B8839" w14:textId="77777777" w:rsidR="00F0246D" w:rsidRPr="001C6C4A" w:rsidRDefault="00F0246D" w:rsidP="00F0246D">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⑵ア</w:t>
            </w:r>
            <w:r>
              <w:rPr>
                <w:rFonts w:ascii="ＭＳ 明朝" w:hAnsi="ＭＳ 明朝" w:cs="ＭＳ ゴシック" w:hint="eastAsia"/>
                <w:sz w:val="18"/>
                <w:szCs w:val="18"/>
              </w:rPr>
              <w:t>、</w:t>
            </w:r>
            <w:r w:rsidRPr="001C6C4A">
              <w:rPr>
                <w:rFonts w:ascii="ＭＳ 明朝" w:hAnsi="ＭＳ 明朝" w:cs="ＭＳ ゴシック" w:hint="eastAsia"/>
                <w:sz w:val="18"/>
                <w:szCs w:val="18"/>
              </w:rPr>
              <w:t>イ</w:t>
            </w:r>
          </w:p>
          <w:p w14:paraId="6093D08E" w14:textId="48C5DFF4" w:rsidR="00F0246D" w:rsidRPr="001C6C4A" w:rsidRDefault="00F0246D" w:rsidP="00F0246D">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B4BC11" w14:textId="6ADC6437" w:rsidR="00F0246D" w:rsidRPr="001C6C4A" w:rsidRDefault="00F0246D" w:rsidP="00F0246D">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lastRenderedPageBreak/>
              <w:t>・随筆に表れた作者の考えを</w:t>
            </w:r>
            <w:r>
              <w:rPr>
                <w:rFonts w:ascii="ＭＳ 明朝" w:hAnsi="ＭＳ 明朝" w:hint="eastAsia"/>
                <w:sz w:val="18"/>
                <w:szCs w:val="18"/>
              </w:rPr>
              <w:t>、</w:t>
            </w:r>
            <w:r w:rsidRPr="001C6C4A">
              <w:rPr>
                <w:rFonts w:ascii="ＭＳ 明朝" w:hAnsi="ＭＳ 明朝" w:hint="eastAsia"/>
                <w:sz w:val="18"/>
                <w:szCs w:val="18"/>
              </w:rPr>
              <w:t>叙述を基に的確に捉える。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EF260B" w14:textId="77777777" w:rsidR="00F0246D"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『徒然草』と作者について</w:t>
            </w: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必要な知識を得る。</w:t>
            </w:r>
          </w:p>
          <w:p w14:paraId="5E9361FD" w14:textId="77777777" w:rsidR="00F0246D"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p>
          <w:p w14:paraId="572319A0" w14:textId="77777777" w:rsidR="00F0246D" w:rsidRPr="001C6C4A" w:rsidRDefault="00F0246D" w:rsidP="00F0246D">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【亀山殿の御池に】</w:t>
            </w:r>
          </w:p>
          <w:p w14:paraId="789AEC7C"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１全文を音読し</w:t>
            </w: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あらすじを読み取る。</w:t>
            </w:r>
            <w:r>
              <w:rPr>
                <w:rFonts w:ascii="Times New Roman" w:hAnsi="Times New Roman" w:cs="ＭＳ 明朝" w:hint="eastAsia"/>
                <w:kern w:val="0"/>
                <w:sz w:val="18"/>
                <w:szCs w:val="18"/>
              </w:rPr>
              <w:t>（古文の窓２）</w:t>
            </w:r>
          </w:p>
          <w:p w14:paraId="6A6F3752"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２「大井の土民」と「宇治の里人」との</w:t>
            </w: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水車造りの能力を比較してまとめる。（手引き１）</w:t>
            </w:r>
          </w:p>
          <w:p w14:paraId="47AA42BE"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３主題を考える。（手引き２）</w:t>
            </w:r>
          </w:p>
          <w:p w14:paraId="69CF59D3" w14:textId="77777777" w:rsidR="00F0246D" w:rsidRPr="001C6C4A" w:rsidRDefault="00F0246D" w:rsidP="00F0246D">
            <w:pPr>
              <w:overflowPunct w:val="0"/>
              <w:spacing w:line="300" w:lineRule="exact"/>
              <w:ind w:left="181" w:hangingChars="100" w:hanging="181"/>
              <w:textAlignment w:val="baseline"/>
              <w:rPr>
                <w:rFonts w:ascii="Times New Roman" w:hAnsi="Times New Roman" w:cs="ＭＳ 明朝"/>
                <w:b/>
                <w:kern w:val="0"/>
                <w:sz w:val="18"/>
                <w:szCs w:val="18"/>
              </w:rPr>
            </w:pPr>
            <w:r w:rsidRPr="001C6C4A">
              <w:rPr>
                <w:rFonts w:ascii="ＭＳ ゴシック" w:eastAsia="ＭＳ ゴシック" w:hAnsi="ＭＳ ゴシック" w:cs="ＭＳ 明朝" w:hint="eastAsia"/>
                <w:b/>
                <w:kern w:val="0"/>
                <w:sz w:val="18"/>
                <w:szCs w:val="18"/>
              </w:rPr>
              <w:t>【奥山に</w:t>
            </w:r>
            <w:r>
              <w:rPr>
                <w:rFonts w:ascii="ＭＳ ゴシック" w:eastAsia="ＭＳ ゴシック" w:hAnsi="ＭＳ ゴシック" w:cs="ＭＳ 明朝" w:hint="eastAsia"/>
                <w:b/>
                <w:kern w:val="0"/>
                <w:sz w:val="18"/>
                <w:szCs w:val="18"/>
              </w:rPr>
              <w:t>、</w:t>
            </w:r>
            <w:r w:rsidRPr="001C6C4A">
              <w:rPr>
                <w:rFonts w:ascii="ＭＳ ゴシック" w:eastAsia="ＭＳ ゴシック" w:hAnsi="ＭＳ ゴシック" w:cs="ＭＳ 明朝" w:hint="eastAsia"/>
                <w:b/>
                <w:kern w:val="0"/>
                <w:sz w:val="18"/>
                <w:szCs w:val="18"/>
              </w:rPr>
              <w:t>猫</w:t>
            </w:r>
            <w:r>
              <w:rPr>
                <w:rFonts w:ascii="ＭＳ ゴシック" w:eastAsia="ＭＳ ゴシック" w:hAnsi="ＭＳ ゴシック" w:cs="ＭＳ 明朝" w:hint="eastAsia"/>
                <w:b/>
                <w:kern w:val="0"/>
                <w:sz w:val="18"/>
                <w:szCs w:val="18"/>
              </w:rPr>
              <w:t>また</w:t>
            </w:r>
            <w:r w:rsidRPr="001C6C4A">
              <w:rPr>
                <w:rFonts w:ascii="ＭＳ ゴシック" w:eastAsia="ＭＳ ゴシック" w:hAnsi="ＭＳ ゴシック" w:cs="ＭＳ 明朝" w:hint="eastAsia"/>
                <w:b/>
                <w:kern w:val="0"/>
                <w:sz w:val="18"/>
                <w:szCs w:val="18"/>
              </w:rPr>
              <w:t>といふものありて】</w:t>
            </w:r>
          </w:p>
          <w:p w14:paraId="52B5D595"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１全文を音読し</w:t>
            </w: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あらすじを読み取る。</w:t>
            </w:r>
            <w:r>
              <w:rPr>
                <w:rFonts w:ascii="Times New Roman" w:hAnsi="Times New Roman" w:cs="ＭＳ 明朝" w:hint="eastAsia"/>
                <w:kern w:val="0"/>
                <w:sz w:val="18"/>
                <w:szCs w:val="18"/>
              </w:rPr>
              <w:t>（古文の窓２）</w:t>
            </w:r>
          </w:p>
          <w:p w14:paraId="24CF9E7B"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２「猫また」に関する二つのうわさの内容の違いを考える。また</w:t>
            </w: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どのような法師であるかを理解する。（手</w:t>
            </w:r>
            <w:r w:rsidRPr="001C6C4A">
              <w:rPr>
                <w:rFonts w:ascii="Times New Roman" w:hAnsi="Times New Roman" w:cs="ＭＳ 明朝" w:hint="eastAsia"/>
                <w:kern w:val="0"/>
                <w:sz w:val="18"/>
                <w:szCs w:val="18"/>
              </w:rPr>
              <w:lastRenderedPageBreak/>
              <w:t>引き１）</w:t>
            </w:r>
          </w:p>
          <w:p w14:paraId="4BFF96FF"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３「猫また」に襲われた法師の行動を捉え</w:t>
            </w: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その心理を想像する。（手引き２）</w:t>
            </w:r>
          </w:p>
          <w:p w14:paraId="275084F6"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４最後の一文を解釈し</w:t>
            </w: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その効果を考える。（手引き３）</w:t>
            </w:r>
          </w:p>
          <w:p w14:paraId="5709A06A" w14:textId="77777777" w:rsidR="00F0246D" w:rsidRPr="001C6C4A" w:rsidRDefault="00F0246D" w:rsidP="00F0246D">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【雪のおもしろう降りたりし朝】</w:t>
            </w:r>
          </w:p>
          <w:p w14:paraId="275BF48D"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１全文を音読し</w:t>
            </w: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主語を確認しながらあらすじを読み取る。</w:t>
            </w:r>
          </w:p>
          <w:p w14:paraId="0DC18A3C"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２相手が「返事」に書いてきた内容を読解する。（手引き１）</w:t>
            </w:r>
          </w:p>
          <w:p w14:paraId="54E0DE70"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３作者の感慨を読み取る。（手引き２）</w:t>
            </w:r>
          </w:p>
          <w:p w14:paraId="51C242D5"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４「亡き人」の人物像について</w:t>
            </w:r>
            <w:r>
              <w:rPr>
                <w:rFonts w:ascii="Times New Roman" w:hAnsi="Times New Roman" w:cs="ＭＳ 明朝" w:hint="eastAsia"/>
                <w:kern w:val="0"/>
                <w:sz w:val="18"/>
                <w:szCs w:val="18"/>
              </w:rPr>
              <w:t>、</w:t>
            </w:r>
            <w:r w:rsidRPr="001C6C4A">
              <w:rPr>
                <w:rFonts w:ascii="Times New Roman" w:hAnsi="Times New Roman" w:cs="ＭＳ 明朝" w:hint="eastAsia"/>
                <w:kern w:val="0"/>
                <w:sz w:val="18"/>
                <w:szCs w:val="18"/>
              </w:rPr>
              <w:t>話し合う。（手引き３）</w:t>
            </w:r>
          </w:p>
          <w:p w14:paraId="248ABE8C" w14:textId="77777777" w:rsidR="00F0246D" w:rsidRPr="00EF6CC9" w:rsidRDefault="00F0246D" w:rsidP="00F0246D">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EF6CC9">
              <w:rPr>
                <w:rFonts w:ascii="ＭＳ ゴシック" w:eastAsia="ＭＳ ゴシック" w:hAnsi="ＭＳ ゴシック" w:cs="ＭＳ 明朝" w:hint="eastAsia"/>
                <w:b/>
                <w:kern w:val="0"/>
                <w:sz w:val="18"/>
                <w:szCs w:val="18"/>
              </w:rPr>
              <w:t>【今日はそのことをなさんと思へど】</w:t>
            </w:r>
          </w:p>
          <w:p w14:paraId="79BCBA2D"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１話のあらすじを読み取る。</w:t>
            </w:r>
          </w:p>
          <w:p w14:paraId="583F4ED3"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２本文の主旨を理解する。（手引き１・２）</w:t>
            </w:r>
          </w:p>
          <w:p w14:paraId="0FBFE5DF"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３作者の</w:t>
            </w:r>
            <w:r>
              <w:rPr>
                <w:rFonts w:ascii="Times New Roman" w:hAnsi="Times New Roman" w:cs="ＭＳ 明朝" w:hint="eastAsia"/>
                <w:kern w:val="0"/>
                <w:sz w:val="18"/>
                <w:szCs w:val="18"/>
              </w:rPr>
              <w:t>考え方</w:t>
            </w:r>
            <w:r w:rsidRPr="001C6C4A">
              <w:rPr>
                <w:rFonts w:ascii="Times New Roman" w:hAnsi="Times New Roman" w:cs="ＭＳ 明朝" w:hint="eastAsia"/>
                <w:kern w:val="0"/>
                <w:sz w:val="18"/>
                <w:szCs w:val="18"/>
              </w:rPr>
              <w:t>について</w:t>
            </w:r>
            <w:r>
              <w:rPr>
                <w:rFonts w:ascii="Times New Roman" w:hAnsi="Times New Roman" w:cs="ＭＳ 明朝" w:hint="eastAsia"/>
                <w:kern w:val="0"/>
                <w:sz w:val="18"/>
                <w:szCs w:val="18"/>
              </w:rPr>
              <w:t>話し合う</w:t>
            </w:r>
            <w:r w:rsidRPr="001C6C4A">
              <w:rPr>
                <w:rFonts w:ascii="Times New Roman" w:hAnsi="Times New Roman" w:cs="ＭＳ 明朝" w:hint="eastAsia"/>
                <w:kern w:val="0"/>
                <w:sz w:val="18"/>
                <w:szCs w:val="18"/>
              </w:rPr>
              <w:t>。（手引き３）</w:t>
            </w:r>
          </w:p>
          <w:p w14:paraId="4FE26118" w14:textId="77777777" w:rsidR="00F0246D" w:rsidRPr="001C6C4A" w:rsidRDefault="00F0246D" w:rsidP="00F0246D">
            <w:pPr>
              <w:overflowPunct w:val="0"/>
              <w:spacing w:line="300" w:lineRule="exact"/>
              <w:ind w:left="180" w:hangingChars="100" w:hanging="180"/>
              <w:textAlignment w:val="baseline"/>
              <w:rPr>
                <w:rFonts w:ascii="Times New Roman" w:hAnsi="Times New Roman" w:cs="ＭＳ 明朝"/>
                <w:kern w:val="0"/>
                <w:sz w:val="18"/>
                <w:szCs w:val="18"/>
              </w:rPr>
            </w:pPr>
          </w:p>
          <w:p w14:paraId="3AB3C1B1" w14:textId="77777777" w:rsidR="00F0246D" w:rsidRPr="001C6C4A" w:rsidRDefault="00F0246D" w:rsidP="00F0246D">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1C6C4A">
              <w:rPr>
                <w:rFonts w:ascii="ＭＳ 明朝" w:hAnsi="ＭＳ 明朝" w:hint="eastAsia"/>
                <w:sz w:val="18"/>
                <w:szCs w:val="18"/>
              </w:rPr>
              <w:t>四つの教材について</w:t>
            </w:r>
            <w:r>
              <w:rPr>
                <w:rFonts w:ascii="ＭＳ 明朝" w:hAnsi="ＭＳ 明朝" w:hint="eastAsia"/>
                <w:sz w:val="18"/>
                <w:szCs w:val="18"/>
              </w:rPr>
              <w:t>、</w:t>
            </w:r>
            <w:r w:rsidRPr="001C6C4A">
              <w:rPr>
                <w:rFonts w:ascii="ＭＳ 明朝" w:hAnsi="ＭＳ 明朝" w:hint="eastAsia"/>
                <w:sz w:val="18"/>
                <w:szCs w:val="18"/>
              </w:rPr>
              <w:t>作者は伝聞したことや自分の考えをどのようにまとめているか</w:t>
            </w:r>
            <w:r>
              <w:rPr>
                <w:rFonts w:ascii="ＭＳ 明朝" w:hAnsi="ＭＳ 明朝" w:hint="eastAsia"/>
                <w:sz w:val="18"/>
                <w:szCs w:val="18"/>
              </w:rPr>
              <w:t>、</w:t>
            </w:r>
            <w:r w:rsidRPr="001C6C4A">
              <w:rPr>
                <w:rFonts w:ascii="ＭＳ 明朝" w:hAnsi="ＭＳ 明朝" w:hint="eastAsia"/>
                <w:sz w:val="18"/>
                <w:szCs w:val="18"/>
              </w:rPr>
              <w:t>考える。</w:t>
            </w:r>
            <w:r>
              <w:rPr>
                <w:rFonts w:ascii="ＭＳ 明朝" w:hAnsi="ＭＳ 明朝" w:hint="eastAsia"/>
                <w:sz w:val="18"/>
                <w:szCs w:val="18"/>
              </w:rPr>
              <w:t>（言語活動）</w:t>
            </w:r>
          </w:p>
          <w:p w14:paraId="10D36D44" w14:textId="1D1A7354" w:rsidR="00F0246D" w:rsidRPr="001C6C4A" w:rsidRDefault="00F0246D" w:rsidP="00F0246D">
            <w:pPr>
              <w:spacing w:line="300" w:lineRule="exact"/>
              <w:ind w:left="180" w:hangingChars="100" w:hanging="180"/>
              <w:rPr>
                <w:rFonts w:ascii="ＭＳ 明朝" w:hAnsi="ＭＳ 明朝"/>
                <w:sz w:val="18"/>
                <w:szCs w:val="18"/>
                <w:highlight w:val="green"/>
              </w:rPr>
            </w:pPr>
            <w:r>
              <w:rPr>
                <w:rFonts w:ascii="ＭＳ 明朝" w:hAnsi="ＭＳ 明朝" w:hint="eastAsia"/>
                <w:sz w:val="18"/>
                <w:szCs w:val="18"/>
              </w:rPr>
              <w:t>□</w:t>
            </w:r>
            <w:r w:rsidRPr="001C6C4A">
              <w:rPr>
                <w:rFonts w:ascii="ＭＳ 明朝" w:hAnsi="ＭＳ 明朝" w:hint="eastAsia"/>
                <w:sz w:val="18"/>
                <w:szCs w:val="18"/>
              </w:rPr>
              <w:t>『徒然草』や作者について</w:t>
            </w:r>
            <w:r>
              <w:rPr>
                <w:rFonts w:ascii="ＭＳ 明朝" w:hAnsi="ＭＳ 明朝" w:hint="eastAsia"/>
                <w:sz w:val="18"/>
                <w:szCs w:val="18"/>
              </w:rPr>
              <w:t>、</w:t>
            </w:r>
            <w:r w:rsidRPr="001C6C4A">
              <w:rPr>
                <w:rFonts w:ascii="ＭＳ 明朝" w:hAnsi="ＭＳ 明朝" w:hint="eastAsia"/>
                <w:sz w:val="18"/>
                <w:szCs w:val="18"/>
              </w:rPr>
              <w:t>知識を深める。</w:t>
            </w:r>
            <w:r>
              <w:rPr>
                <w:rFonts w:ascii="ＭＳ 明朝" w:hAnsi="ＭＳ 明朝" w:hint="eastAsia"/>
                <w:sz w:val="18"/>
                <w:szCs w:val="18"/>
              </w:rPr>
              <w:t>（古文の窓３）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1D83276" w14:textId="77777777" w:rsidR="00F0246D" w:rsidRPr="001C6C4A" w:rsidRDefault="00F0246D" w:rsidP="00F0246D">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3E14C2BE" w14:textId="77777777" w:rsidR="00F0246D" w:rsidRPr="001C6C4A" w:rsidRDefault="00F0246D" w:rsidP="00F0246D">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w:t>
            </w:r>
            <w:r>
              <w:rPr>
                <w:rFonts w:ascii="ＭＳ 明朝" w:hAnsi="ＭＳ 明朝" w:cs="Arial" w:hint="eastAsia"/>
                <w:sz w:val="18"/>
                <w:szCs w:val="18"/>
              </w:rPr>
              <w:t>、</w:t>
            </w:r>
            <w:r w:rsidRPr="001C6C4A">
              <w:rPr>
                <w:rFonts w:ascii="ＭＳ 明朝" w:hAnsi="ＭＳ 明朝" w:cs="Arial" w:hint="eastAsia"/>
                <w:sz w:val="18"/>
                <w:szCs w:val="18"/>
              </w:rPr>
              <w:t>文化の継承</w:t>
            </w:r>
            <w:r>
              <w:rPr>
                <w:rFonts w:ascii="ＭＳ 明朝" w:hAnsi="ＭＳ 明朝" w:cs="Arial" w:hint="eastAsia"/>
                <w:sz w:val="18"/>
                <w:szCs w:val="18"/>
              </w:rPr>
              <w:t>、</w:t>
            </w:r>
            <w:r w:rsidRPr="001C6C4A">
              <w:rPr>
                <w:rFonts w:ascii="ＭＳ 明朝" w:hAnsi="ＭＳ 明朝" w:cs="Arial" w:hint="eastAsia"/>
                <w:sz w:val="18"/>
                <w:szCs w:val="18"/>
              </w:rPr>
              <w:t>発展</w:t>
            </w:r>
            <w:r>
              <w:rPr>
                <w:rFonts w:ascii="ＭＳ 明朝" w:hAnsi="ＭＳ 明朝" w:cs="Arial" w:hint="eastAsia"/>
                <w:sz w:val="18"/>
                <w:szCs w:val="18"/>
              </w:rPr>
              <w:t>、</w:t>
            </w:r>
            <w:r w:rsidRPr="001C6C4A">
              <w:rPr>
                <w:rFonts w:ascii="ＭＳ 明朝" w:hAnsi="ＭＳ 明朝" w:cs="Arial" w:hint="eastAsia"/>
                <w:sz w:val="18"/>
                <w:szCs w:val="18"/>
              </w:rPr>
              <w:t>創造を支える働きがあることを理解している。</w:t>
            </w:r>
          </w:p>
          <w:p w14:paraId="3D7FBFC0" w14:textId="77777777" w:rsidR="00F0246D" w:rsidRPr="001C6C4A" w:rsidRDefault="00F0246D" w:rsidP="00F0246D">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1C6C4A">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1C6C4A">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1C6C4A">
              <w:rPr>
                <w:rFonts w:ascii="ＭＳ 明朝" w:hAnsi="ＭＳ 明朝" w:cs="Arial" w:hint="eastAsia"/>
                <w:sz w:val="18"/>
                <w:szCs w:val="18"/>
              </w:rPr>
              <w:t>語感を磨き語彙を豊かにしている。</w:t>
            </w:r>
          </w:p>
          <w:p w14:paraId="68EC0296" w14:textId="77777777" w:rsidR="00F0246D" w:rsidRPr="001C6C4A" w:rsidRDefault="00F0246D" w:rsidP="00F0246D">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w:t>
            </w:r>
            <w:r>
              <w:rPr>
                <w:rFonts w:ascii="ＭＳ 明朝" w:hAnsi="ＭＳ 明朝" w:cs="Arial" w:hint="eastAsia"/>
                <w:sz w:val="18"/>
                <w:szCs w:val="18"/>
              </w:rPr>
              <w:t>、</w:t>
            </w:r>
            <w:r w:rsidRPr="001C6C4A">
              <w:rPr>
                <w:rFonts w:ascii="ＭＳ 明朝" w:hAnsi="ＭＳ 明朝" w:cs="Arial" w:hint="eastAsia"/>
                <w:sz w:val="18"/>
                <w:szCs w:val="18"/>
              </w:rPr>
              <w:t>文脈の中で形成されることを理解している。</w:t>
            </w:r>
          </w:p>
          <w:p w14:paraId="412C2C87" w14:textId="77777777" w:rsidR="00F0246D" w:rsidRPr="001C6C4A" w:rsidRDefault="00F0246D" w:rsidP="00F0246D">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・我が国の言語文化の特質や我が国の文化と外国の文化との関係について理解している。</w:t>
            </w:r>
          </w:p>
          <w:p w14:paraId="56B5106E" w14:textId="77777777" w:rsidR="00F0246D" w:rsidRPr="001C6C4A" w:rsidRDefault="00F0246D" w:rsidP="00F0246D">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w:t>
            </w:r>
            <w:r>
              <w:rPr>
                <w:rFonts w:ascii="ＭＳ 明朝" w:hAnsi="ＭＳ 明朝" w:cs="Arial" w:hint="eastAsia"/>
                <w:sz w:val="18"/>
                <w:szCs w:val="18"/>
              </w:rPr>
              <w:t>、</w:t>
            </w:r>
            <w:r w:rsidRPr="001C6C4A">
              <w:rPr>
                <w:rFonts w:ascii="ＭＳ 明朝" w:hAnsi="ＭＳ 明朝" w:cs="Arial" w:hint="eastAsia"/>
                <w:sz w:val="18"/>
                <w:szCs w:val="18"/>
              </w:rPr>
              <w:t>作品や文章の歴史的・文</w:t>
            </w:r>
            <w:r w:rsidRPr="001C6C4A">
              <w:rPr>
                <w:rFonts w:ascii="ＭＳ 明朝" w:hAnsi="ＭＳ 明朝" w:cs="Arial" w:hint="eastAsia"/>
                <w:sz w:val="18"/>
                <w:szCs w:val="18"/>
              </w:rPr>
              <w:lastRenderedPageBreak/>
              <w:t>化的背景などを理解している。</w:t>
            </w:r>
          </w:p>
          <w:p w14:paraId="7B44408C" w14:textId="77777777" w:rsidR="00F0246D" w:rsidRPr="001C6C4A" w:rsidRDefault="00F0246D" w:rsidP="00F0246D">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w:t>
            </w:r>
            <w:r>
              <w:rPr>
                <w:rFonts w:ascii="ＭＳ 明朝" w:hAnsi="ＭＳ 明朝" w:cs="Arial" w:hint="eastAsia"/>
                <w:sz w:val="18"/>
                <w:szCs w:val="18"/>
              </w:rPr>
              <w:t>、</w:t>
            </w:r>
            <w:r w:rsidRPr="001C6C4A">
              <w:rPr>
                <w:rFonts w:ascii="ＭＳ 明朝" w:hAnsi="ＭＳ 明朝" w:cs="Arial" w:hint="eastAsia"/>
                <w:sz w:val="18"/>
                <w:szCs w:val="18"/>
              </w:rPr>
              <w:t>古典を読むために必要な文語のきまりや</w:t>
            </w:r>
            <w:r>
              <w:rPr>
                <w:rFonts w:ascii="ＭＳ 明朝" w:hAnsi="ＭＳ 明朝" w:cs="Arial" w:hint="eastAsia"/>
                <w:sz w:val="18"/>
                <w:szCs w:val="18"/>
              </w:rPr>
              <w:t>訓読のきまり、</w:t>
            </w:r>
            <w:r w:rsidRPr="001C6C4A">
              <w:rPr>
                <w:rFonts w:ascii="ＭＳ 明朝" w:hAnsi="ＭＳ 明朝" w:cs="Arial" w:hint="eastAsia"/>
                <w:sz w:val="18"/>
                <w:szCs w:val="18"/>
              </w:rPr>
              <w:t>古典特有の表現などについて理解している。</w:t>
            </w:r>
          </w:p>
          <w:p w14:paraId="046D2CFB" w14:textId="77777777" w:rsidR="00F0246D" w:rsidRPr="001C6C4A" w:rsidRDefault="00F0246D" w:rsidP="00F0246D">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6B633EDF" w14:textId="77777777" w:rsidR="00F0246D" w:rsidRPr="001C6C4A" w:rsidRDefault="00F0246D" w:rsidP="00F0246D">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文章の種類を踏まえて</w:t>
            </w:r>
            <w:r>
              <w:rPr>
                <w:rFonts w:ascii="ＭＳ 明朝" w:hAnsi="ＭＳ 明朝" w:cs="Arial" w:hint="eastAsia"/>
                <w:sz w:val="18"/>
                <w:szCs w:val="18"/>
              </w:rPr>
              <w:t>、</w:t>
            </w:r>
            <w:r w:rsidRPr="001C6C4A">
              <w:rPr>
                <w:rFonts w:ascii="ＭＳ 明朝" w:hAnsi="ＭＳ 明朝" w:cs="Arial" w:hint="eastAsia"/>
                <w:sz w:val="18"/>
                <w:szCs w:val="18"/>
              </w:rPr>
              <w:t>内容や構成</w:t>
            </w:r>
            <w:r>
              <w:rPr>
                <w:rFonts w:ascii="ＭＳ 明朝" w:hAnsi="ＭＳ 明朝" w:cs="Arial" w:hint="eastAsia"/>
                <w:sz w:val="18"/>
                <w:szCs w:val="18"/>
              </w:rPr>
              <w:t>、</w:t>
            </w:r>
            <w:r w:rsidRPr="001C6C4A">
              <w:rPr>
                <w:rFonts w:ascii="ＭＳ 明朝" w:hAnsi="ＭＳ 明朝" w:cs="Arial" w:hint="eastAsia"/>
                <w:sz w:val="18"/>
                <w:szCs w:val="18"/>
              </w:rPr>
              <w:t>展開などについて叙述を基に的確に捉えている。</w:t>
            </w:r>
          </w:p>
          <w:p w14:paraId="596FD8DC" w14:textId="77777777" w:rsidR="00F0246D" w:rsidRPr="001C6C4A" w:rsidRDefault="00F0246D" w:rsidP="00F0246D">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1C6C4A">
              <w:rPr>
                <w:rFonts w:ascii="ＭＳ 明朝" w:hAnsi="ＭＳ 明朝" w:cs="Arial" w:hint="eastAsia"/>
                <w:sz w:val="18"/>
                <w:szCs w:val="18"/>
              </w:rPr>
              <w:t>感じ方</w:t>
            </w:r>
            <w:r>
              <w:rPr>
                <w:rFonts w:ascii="ＭＳ 明朝" w:hAnsi="ＭＳ 明朝" w:cs="Arial" w:hint="eastAsia"/>
                <w:sz w:val="18"/>
                <w:szCs w:val="18"/>
              </w:rPr>
              <w:t>、</w:t>
            </w:r>
            <w:r w:rsidRPr="001C6C4A">
              <w:rPr>
                <w:rFonts w:ascii="ＭＳ 明朝" w:hAnsi="ＭＳ 明朝" w:cs="Arial" w:hint="eastAsia"/>
                <w:sz w:val="18"/>
                <w:szCs w:val="18"/>
              </w:rPr>
              <w:t>考え方を捉え</w:t>
            </w:r>
            <w:r>
              <w:rPr>
                <w:rFonts w:ascii="ＭＳ 明朝" w:hAnsi="ＭＳ 明朝" w:cs="Arial" w:hint="eastAsia"/>
                <w:sz w:val="18"/>
                <w:szCs w:val="18"/>
              </w:rPr>
              <w:t>、</w:t>
            </w:r>
            <w:r w:rsidRPr="001C6C4A">
              <w:rPr>
                <w:rFonts w:ascii="ＭＳ 明朝" w:hAnsi="ＭＳ 明朝" w:cs="Arial" w:hint="eastAsia"/>
                <w:sz w:val="18"/>
                <w:szCs w:val="18"/>
              </w:rPr>
              <w:t>内容を解釈している。</w:t>
            </w:r>
          </w:p>
          <w:p w14:paraId="32DF66D6" w14:textId="77777777" w:rsidR="00F0246D" w:rsidRPr="001C6C4A" w:rsidRDefault="00F0246D" w:rsidP="00F0246D">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1C6C4A">
              <w:rPr>
                <w:rFonts w:ascii="ＭＳ 明朝" w:hAnsi="ＭＳ 明朝" w:cs="Arial" w:hint="eastAsia"/>
                <w:sz w:val="18"/>
                <w:szCs w:val="18"/>
              </w:rPr>
              <w:t>内容の解釈を深めている。</w:t>
            </w:r>
          </w:p>
          <w:p w14:paraId="3F78DD55" w14:textId="77777777" w:rsidR="00F0246D" w:rsidRPr="001C6C4A" w:rsidRDefault="00F0246D" w:rsidP="00F0246D">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sz w:val="18"/>
                <w:szCs w:val="18"/>
              </w:rPr>
              <w:t xml:space="preserve"> </w:t>
            </w:r>
            <w:r w:rsidRPr="001C6C4A">
              <w:rPr>
                <w:rFonts w:ascii="ＭＳ 明朝" w:hAnsi="ＭＳ 明朝" w:cs="Arial" w:hint="eastAsia"/>
                <w:sz w:val="18"/>
                <w:szCs w:val="18"/>
              </w:rPr>
              <w:t>作品の内容や解釈を踏まえ</w:t>
            </w:r>
            <w:r>
              <w:rPr>
                <w:rFonts w:ascii="ＭＳ 明朝" w:hAnsi="ＭＳ 明朝" w:cs="Arial" w:hint="eastAsia"/>
                <w:sz w:val="18"/>
                <w:szCs w:val="18"/>
              </w:rPr>
              <w:t>、</w:t>
            </w:r>
            <w:r w:rsidRPr="001C6C4A">
              <w:rPr>
                <w:rFonts w:ascii="ＭＳ 明朝" w:hAnsi="ＭＳ 明朝" w:cs="Arial" w:hint="eastAsia"/>
                <w:sz w:val="18"/>
                <w:szCs w:val="18"/>
              </w:rPr>
              <w:t>自分のものの見方</w:t>
            </w:r>
            <w:r>
              <w:rPr>
                <w:rFonts w:ascii="ＭＳ 明朝" w:hAnsi="ＭＳ 明朝" w:cs="Arial" w:hint="eastAsia"/>
                <w:sz w:val="18"/>
                <w:szCs w:val="18"/>
              </w:rPr>
              <w:t>、</w:t>
            </w:r>
            <w:r w:rsidRPr="001C6C4A">
              <w:rPr>
                <w:rFonts w:ascii="ＭＳ 明朝" w:hAnsi="ＭＳ 明朝" w:cs="Arial" w:hint="eastAsia"/>
                <w:sz w:val="18"/>
                <w:szCs w:val="18"/>
              </w:rPr>
              <w:t>感じ方</w:t>
            </w:r>
            <w:r>
              <w:rPr>
                <w:rFonts w:ascii="ＭＳ 明朝" w:hAnsi="ＭＳ 明朝" w:cs="Arial" w:hint="eastAsia"/>
                <w:sz w:val="18"/>
                <w:szCs w:val="18"/>
              </w:rPr>
              <w:t>、</w:t>
            </w:r>
            <w:r w:rsidRPr="001C6C4A">
              <w:rPr>
                <w:rFonts w:ascii="ＭＳ 明朝" w:hAnsi="ＭＳ 明朝" w:cs="Arial" w:hint="eastAsia"/>
                <w:sz w:val="18"/>
                <w:szCs w:val="18"/>
              </w:rPr>
              <w:t>考え方を深め</w:t>
            </w:r>
            <w:r>
              <w:rPr>
                <w:rFonts w:ascii="ＭＳ 明朝" w:hAnsi="ＭＳ 明朝" w:cs="Arial" w:hint="eastAsia"/>
                <w:sz w:val="18"/>
                <w:szCs w:val="18"/>
              </w:rPr>
              <w:t>、</w:t>
            </w:r>
            <w:r w:rsidRPr="001C6C4A">
              <w:rPr>
                <w:rFonts w:ascii="ＭＳ 明朝" w:hAnsi="ＭＳ 明朝" w:cs="Arial" w:hint="eastAsia"/>
                <w:sz w:val="18"/>
                <w:szCs w:val="18"/>
              </w:rPr>
              <w:t>我が国の言語文化について自分の考えを</w:t>
            </w:r>
            <w:r>
              <w:rPr>
                <w:rFonts w:ascii="ＭＳ 明朝" w:hAnsi="ＭＳ 明朝" w:cs="Arial" w:hint="eastAsia"/>
                <w:sz w:val="18"/>
                <w:szCs w:val="18"/>
              </w:rPr>
              <w:t>持</w:t>
            </w:r>
            <w:r w:rsidRPr="001C6C4A">
              <w:rPr>
                <w:rFonts w:ascii="ＭＳ 明朝" w:hAnsi="ＭＳ 明朝" w:cs="Arial" w:hint="eastAsia"/>
                <w:sz w:val="18"/>
                <w:szCs w:val="18"/>
              </w:rPr>
              <w:t>っている。</w:t>
            </w:r>
          </w:p>
          <w:p w14:paraId="62C3029A" w14:textId="1ACFEB8F" w:rsidR="00F0246D" w:rsidRPr="001C6C4A" w:rsidRDefault="00F0246D" w:rsidP="00F0246D">
            <w:pPr>
              <w:spacing w:line="300" w:lineRule="exact"/>
              <w:ind w:left="180" w:hangingChars="100" w:hanging="180"/>
              <w:rPr>
                <w:rFonts w:ascii="ＭＳ 明朝" w:eastAsia="BIZ UDゴシック" w:hAnsi="ＭＳ 明朝" w:cs="Arial"/>
                <w:bCs/>
                <w:sz w:val="18"/>
                <w:szCs w:val="18"/>
                <w:highlight w:val="red"/>
              </w:rPr>
            </w:pPr>
            <w:r w:rsidRPr="001C6C4A">
              <w:rPr>
                <w:rFonts w:ascii="ＭＳ 明朝" w:eastAsia="BIZ UDゴシック" w:hAnsi="ＭＳ 明朝" w:cs="ＭＳ 明朝"/>
                <w:sz w:val="18"/>
                <w:szCs w:val="18"/>
              </w:rPr>
              <w:t>［主］</w:t>
            </w:r>
            <w:r w:rsidRPr="001C6C4A">
              <w:rPr>
                <w:rFonts w:ascii="ＭＳ 明朝" w:hAnsi="ＭＳ 明朝" w:cs="Arial" w:hint="eastAsia"/>
                <w:sz w:val="18"/>
                <w:szCs w:val="18"/>
              </w:rPr>
              <w:t>進んで文語のきまりや古典特有の表現を理解し</w:t>
            </w:r>
            <w:r>
              <w:rPr>
                <w:rFonts w:ascii="ＭＳ 明朝" w:hAnsi="ＭＳ 明朝" w:cs="Arial" w:hint="eastAsia"/>
                <w:sz w:val="18"/>
                <w:szCs w:val="18"/>
              </w:rPr>
              <w:t>、</w:t>
            </w:r>
            <w:r w:rsidRPr="001C6C4A">
              <w:rPr>
                <w:rFonts w:ascii="ＭＳ 明朝" w:hAnsi="ＭＳ 明朝" w:cs="Arial" w:hint="eastAsia"/>
                <w:sz w:val="18"/>
                <w:szCs w:val="18"/>
              </w:rPr>
              <w:t>学習課題に沿って作者の考えを的確に捉えようとしている。</w:t>
            </w:r>
          </w:p>
        </w:tc>
      </w:tr>
      <w:tr w:rsidR="00774F1F" w:rsidRPr="001C6C4A" w14:paraId="6677615A" w14:textId="77777777" w:rsidTr="00E536E1">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10071BFA" w14:textId="77777777" w:rsidR="00774F1F" w:rsidRPr="001C6C4A" w:rsidRDefault="00774F1F" w:rsidP="00774F1F">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7BC8FE9D" w14:textId="77777777" w:rsidR="00774F1F" w:rsidRPr="001C6C4A" w:rsidRDefault="00774F1F" w:rsidP="00774F1F">
            <w:pPr>
              <w:spacing w:line="300" w:lineRule="exact"/>
              <w:rPr>
                <w:rFonts w:ascii="ＭＳ 明朝" w:hAnsi="ＭＳ 明朝" w:cs="Arial"/>
                <w:sz w:val="21"/>
                <w:szCs w:val="18"/>
              </w:rPr>
            </w:pPr>
            <w:r w:rsidRPr="001C6C4A">
              <w:rPr>
                <w:rFonts w:ascii="ＭＳ 明朝" w:hAnsi="ＭＳ 明朝" w:cs="Arial" w:hint="eastAsia"/>
                <w:bCs/>
                <w:sz w:val="21"/>
                <w:szCs w:val="18"/>
              </w:rPr>
              <w:t>枕草子〔言語〕</w:t>
            </w:r>
          </w:p>
          <w:p w14:paraId="68DCC119" w14:textId="77777777" w:rsidR="00774F1F" w:rsidRPr="001C6C4A" w:rsidRDefault="00774F1F" w:rsidP="00774F1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w:t>
            </w:r>
            <w:r>
              <w:rPr>
                <w:rFonts w:ascii="ＭＳ 明朝" w:hAnsi="ＭＳ 明朝" w:cs="Arial" w:hint="eastAsia"/>
                <w:sz w:val="18"/>
                <w:szCs w:val="18"/>
              </w:rPr>
              <w:t>54</w:t>
            </w:r>
          </w:p>
          <w:p w14:paraId="77E8C3DB" w14:textId="77777777" w:rsidR="00774F1F" w:rsidRPr="001C6C4A" w:rsidRDefault="00774F1F" w:rsidP="00774F1F">
            <w:pPr>
              <w:spacing w:line="300" w:lineRule="exact"/>
              <w:jc w:val="left"/>
              <w:rPr>
                <w:rFonts w:ascii="ＭＳ 明朝" w:hAnsi="ＭＳ 明朝" w:cs="Arial"/>
                <w:sz w:val="18"/>
                <w:szCs w:val="18"/>
              </w:rPr>
            </w:pPr>
          </w:p>
          <w:p w14:paraId="37AE985A" w14:textId="77777777" w:rsidR="00774F1F" w:rsidRPr="001C6C4A" w:rsidRDefault="00774F1F" w:rsidP="00774F1F">
            <w:pPr>
              <w:spacing w:line="300" w:lineRule="exact"/>
              <w:jc w:val="left"/>
              <w:rPr>
                <w:rFonts w:ascii="ＭＳ 明朝" w:hAnsi="ＭＳ 明朝" w:cs="Arial"/>
                <w:sz w:val="18"/>
                <w:szCs w:val="18"/>
              </w:rPr>
            </w:pPr>
          </w:p>
          <w:p w14:paraId="40178ED6" w14:textId="77777777" w:rsidR="00774F1F" w:rsidRDefault="00774F1F" w:rsidP="00774F1F">
            <w:pPr>
              <w:spacing w:line="300" w:lineRule="exact"/>
              <w:jc w:val="left"/>
              <w:rPr>
                <w:rFonts w:ascii="ＭＳ 明朝" w:hAnsi="ＭＳ 明朝" w:cs="Arial"/>
                <w:sz w:val="18"/>
                <w:szCs w:val="18"/>
              </w:rPr>
            </w:pPr>
          </w:p>
          <w:p w14:paraId="62CF6EEC" w14:textId="77777777" w:rsidR="00774F1F" w:rsidRDefault="00774F1F" w:rsidP="00774F1F">
            <w:pPr>
              <w:spacing w:line="300" w:lineRule="exact"/>
              <w:jc w:val="left"/>
              <w:rPr>
                <w:rFonts w:ascii="ＭＳ 明朝" w:hAnsi="ＭＳ 明朝" w:cs="Arial"/>
                <w:sz w:val="18"/>
                <w:szCs w:val="18"/>
              </w:rPr>
            </w:pPr>
            <w:r>
              <w:rPr>
                <w:rFonts w:ascii="ＭＳ 明朝" w:hAnsi="ＭＳ 明朝" w:cs="Arial" w:hint="eastAsia"/>
                <w:sz w:val="18"/>
                <w:szCs w:val="18"/>
              </w:rPr>
              <w:t>■古文の窓４</w:t>
            </w:r>
          </w:p>
          <w:p w14:paraId="4ADF4301" w14:textId="77777777" w:rsidR="00774F1F" w:rsidRDefault="00774F1F" w:rsidP="00774F1F">
            <w:pPr>
              <w:spacing w:line="300" w:lineRule="exact"/>
              <w:jc w:val="left"/>
              <w:rPr>
                <w:rFonts w:ascii="ＭＳ 明朝" w:hAnsi="ＭＳ 明朝" w:cs="Arial"/>
                <w:sz w:val="18"/>
                <w:szCs w:val="18"/>
              </w:rPr>
            </w:pPr>
            <w:r>
              <w:rPr>
                <w:rFonts w:ascii="ＭＳ 明朝" w:hAnsi="ＭＳ 明朝" w:cs="Arial" w:hint="eastAsia"/>
                <w:sz w:val="18"/>
                <w:szCs w:val="18"/>
              </w:rPr>
              <w:t xml:space="preserve">　牛車</w:t>
            </w:r>
          </w:p>
          <w:p w14:paraId="721A4D16" w14:textId="77777777" w:rsidR="00774F1F" w:rsidRDefault="00774F1F" w:rsidP="00774F1F">
            <w:pPr>
              <w:spacing w:line="300" w:lineRule="exact"/>
              <w:jc w:val="right"/>
              <w:rPr>
                <w:rFonts w:ascii="ＭＳ 明朝" w:hAnsi="ＭＳ 明朝" w:cs="Arial"/>
                <w:sz w:val="18"/>
                <w:szCs w:val="18"/>
              </w:rPr>
            </w:pPr>
            <w:r>
              <w:rPr>
                <w:rFonts w:ascii="ＭＳ 明朝" w:hAnsi="ＭＳ 明朝" w:cs="Arial" w:hint="eastAsia"/>
                <w:sz w:val="18"/>
                <w:szCs w:val="18"/>
              </w:rPr>
              <w:t xml:space="preserve">P157　　　　　　　　　</w:t>
            </w:r>
          </w:p>
          <w:p w14:paraId="760C2905" w14:textId="77777777" w:rsidR="00774F1F" w:rsidRPr="001C6C4A" w:rsidRDefault="00774F1F" w:rsidP="00774F1F">
            <w:pPr>
              <w:spacing w:line="300" w:lineRule="exact"/>
              <w:jc w:val="left"/>
              <w:rPr>
                <w:rFonts w:ascii="ＭＳ 明朝" w:hAnsi="ＭＳ 明朝" w:cs="Arial"/>
                <w:sz w:val="18"/>
                <w:szCs w:val="18"/>
              </w:rPr>
            </w:pPr>
          </w:p>
          <w:p w14:paraId="4B8E9189" w14:textId="77777777" w:rsidR="00774F1F" w:rsidRPr="001C6C4A" w:rsidRDefault="00774F1F" w:rsidP="00774F1F">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■古文の窓</w:t>
            </w:r>
            <w:r>
              <w:rPr>
                <w:rFonts w:ascii="ＭＳ 明朝" w:hAnsi="ＭＳ 明朝" w:cs="Arial" w:hint="eastAsia"/>
                <w:sz w:val="18"/>
                <w:szCs w:val="18"/>
              </w:rPr>
              <w:t>５</w:t>
            </w:r>
          </w:p>
          <w:p w14:paraId="37722430" w14:textId="77777777" w:rsidR="00774F1F" w:rsidRPr="001C6C4A" w:rsidRDefault="00774F1F" w:rsidP="00774F1F">
            <w:pPr>
              <w:spacing w:line="300" w:lineRule="exact"/>
              <w:rPr>
                <w:rFonts w:ascii="ＭＳ 明朝" w:hAnsi="ＭＳ 明朝" w:cs="Arial"/>
                <w:sz w:val="21"/>
                <w:szCs w:val="18"/>
              </w:rPr>
            </w:pPr>
            <w:r w:rsidRPr="001C6C4A">
              <w:rPr>
                <w:rFonts w:ascii="ＭＳ 明朝" w:hAnsi="ＭＳ 明朝" w:cs="Arial" w:hint="eastAsia"/>
                <w:sz w:val="18"/>
                <w:szCs w:val="18"/>
              </w:rPr>
              <w:lastRenderedPageBreak/>
              <w:t xml:space="preserve">　『源氏物語』に触れる</w:t>
            </w:r>
          </w:p>
          <w:p w14:paraId="30E32319" w14:textId="77777777" w:rsidR="00774F1F" w:rsidRPr="001C6C4A" w:rsidRDefault="00774F1F" w:rsidP="00774F1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w:t>
            </w:r>
            <w:r>
              <w:rPr>
                <w:rFonts w:ascii="ＭＳ 明朝" w:hAnsi="ＭＳ 明朝" w:cs="Arial" w:hint="eastAsia"/>
                <w:sz w:val="18"/>
                <w:szCs w:val="18"/>
              </w:rPr>
              <w:t>5</w:t>
            </w:r>
            <w:r w:rsidRPr="001C6C4A">
              <w:rPr>
                <w:rFonts w:ascii="ＭＳ 明朝" w:hAnsi="ＭＳ 明朝" w:cs="Arial" w:hint="eastAsia"/>
                <w:sz w:val="18"/>
                <w:szCs w:val="18"/>
              </w:rPr>
              <w:t>8</w:t>
            </w:r>
          </w:p>
          <w:p w14:paraId="14C651DF" w14:textId="77777777" w:rsidR="00774F1F" w:rsidRPr="001C6C4A" w:rsidRDefault="00774F1F" w:rsidP="00774F1F">
            <w:pPr>
              <w:spacing w:line="300" w:lineRule="exact"/>
              <w:jc w:val="left"/>
              <w:rPr>
                <w:rFonts w:ascii="ＭＳ 明朝" w:hAnsi="ＭＳ 明朝" w:cs="Arial"/>
                <w:sz w:val="18"/>
                <w:szCs w:val="18"/>
              </w:rPr>
            </w:pPr>
          </w:p>
          <w:p w14:paraId="173F9F0C" w14:textId="77777777" w:rsidR="00774F1F" w:rsidRPr="001C6C4A" w:rsidRDefault="00774F1F" w:rsidP="00774F1F">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●古文学習のしるべ４</w:t>
            </w:r>
          </w:p>
          <w:p w14:paraId="7EC54A53" w14:textId="77777777" w:rsidR="00774F1F" w:rsidRPr="001C6C4A" w:rsidRDefault="00774F1F" w:rsidP="00774F1F">
            <w:pPr>
              <w:spacing w:line="300" w:lineRule="exact"/>
              <w:ind w:leftChars="100" w:left="200"/>
              <w:jc w:val="left"/>
              <w:rPr>
                <w:rFonts w:ascii="ＭＳ 明朝" w:hAnsi="ＭＳ 明朝" w:cs="Arial"/>
                <w:sz w:val="18"/>
                <w:szCs w:val="18"/>
              </w:rPr>
            </w:pPr>
            <w:r w:rsidRPr="001C6C4A">
              <w:rPr>
                <w:rFonts w:ascii="ＭＳ 明朝" w:hAnsi="ＭＳ 明朝" w:cs="Arial" w:hint="eastAsia"/>
                <w:sz w:val="18"/>
                <w:szCs w:val="18"/>
              </w:rPr>
              <w:t>助動詞　助詞</w:t>
            </w:r>
          </w:p>
          <w:p w14:paraId="71C1507B" w14:textId="77777777" w:rsidR="00774F1F" w:rsidRPr="001C6C4A" w:rsidRDefault="00774F1F" w:rsidP="00774F1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w:t>
            </w:r>
            <w:r>
              <w:rPr>
                <w:rFonts w:ascii="ＭＳ 明朝" w:hAnsi="ＭＳ 明朝" w:cs="Arial" w:hint="eastAsia"/>
                <w:sz w:val="18"/>
                <w:szCs w:val="18"/>
              </w:rPr>
              <w:t>6</w:t>
            </w:r>
            <w:r w:rsidRPr="001C6C4A">
              <w:rPr>
                <w:rFonts w:ascii="ＭＳ 明朝" w:hAnsi="ＭＳ 明朝" w:cs="Arial" w:hint="eastAsia"/>
                <w:sz w:val="18"/>
                <w:szCs w:val="18"/>
              </w:rPr>
              <w:t>0</w:t>
            </w:r>
          </w:p>
          <w:p w14:paraId="1AAE76A5" w14:textId="2039621E" w:rsidR="00774F1F" w:rsidRPr="001C6C4A" w:rsidRDefault="00774F1F" w:rsidP="00774F1F">
            <w:pPr>
              <w:spacing w:line="300" w:lineRule="exact"/>
              <w:jc w:val="right"/>
              <w:rPr>
                <w:rFonts w:ascii="ＭＳ 明朝" w:hAnsi="ＭＳ 明朝" w:cs="ＭＳ Ｐゴシック"/>
                <w:sz w:val="18"/>
                <w:szCs w:val="18"/>
              </w:rPr>
            </w:pPr>
            <w:r>
              <w:rPr>
                <w:rFonts w:ascii="ＭＳ 明朝" w:hAnsi="ＭＳ 明朝" w:cs="Arial" w:hint="eastAsia"/>
                <w:sz w:val="18"/>
                <w:szCs w:val="18"/>
              </w:rPr>
              <w:t>２</w:t>
            </w:r>
            <w:r w:rsidRPr="001C6C4A">
              <w:rPr>
                <w:rFonts w:ascii="ＭＳ 明朝" w:hAnsi="ＭＳ 明朝" w:cs="Arial" w:hint="eastAsia"/>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4667CDF6" w14:textId="77777777" w:rsidR="00774F1F" w:rsidRPr="001C6C4A" w:rsidRDefault="00774F1F" w:rsidP="00774F1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lastRenderedPageBreak/>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w:t>
            </w:r>
            <w:r>
              <w:rPr>
                <w:rFonts w:ascii="ＭＳ 明朝" w:hAnsi="ＭＳ 明朝" w:cs="ＭＳ ゴシック" w:hint="eastAsia"/>
                <w:sz w:val="18"/>
                <w:szCs w:val="18"/>
              </w:rPr>
              <w:t>、</w:t>
            </w:r>
            <w:r w:rsidRPr="001C6C4A">
              <w:rPr>
                <w:rFonts w:ascii="ＭＳ 明朝" w:hAnsi="ＭＳ 明朝" w:cs="ＭＳ ゴシック" w:hint="eastAsia"/>
                <w:sz w:val="18"/>
                <w:szCs w:val="18"/>
              </w:rPr>
              <w:t>ウ</w:t>
            </w:r>
            <w:r>
              <w:rPr>
                <w:rFonts w:ascii="ＭＳ 明朝" w:hAnsi="ＭＳ 明朝" w:cs="ＭＳ ゴシック" w:hint="eastAsia"/>
                <w:sz w:val="18"/>
                <w:szCs w:val="18"/>
              </w:rPr>
              <w:t>、</w:t>
            </w:r>
            <w:r w:rsidRPr="001C6C4A">
              <w:rPr>
                <w:rFonts w:ascii="ＭＳ 明朝" w:hAnsi="ＭＳ 明朝" w:cs="ＭＳ ゴシック" w:hint="eastAsia"/>
                <w:sz w:val="18"/>
                <w:szCs w:val="18"/>
              </w:rPr>
              <w:t>エ／⑵ウ</w:t>
            </w:r>
          </w:p>
          <w:p w14:paraId="17552A11" w14:textId="77777777" w:rsidR="00774F1F" w:rsidRPr="001C6C4A" w:rsidRDefault="00774F1F" w:rsidP="00774F1F">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r>
              <w:rPr>
                <w:rFonts w:ascii="ＭＳ 明朝" w:hAnsi="ＭＳ 明朝" w:cs="Arial" w:hint="eastAsia"/>
                <w:sz w:val="18"/>
                <w:szCs w:val="18"/>
              </w:rPr>
              <w:t>、</w:t>
            </w:r>
            <w:r w:rsidRPr="001C6C4A">
              <w:rPr>
                <w:rFonts w:ascii="ＭＳ 明朝" w:hAnsi="ＭＳ 明朝" w:cs="Arial" w:hint="eastAsia"/>
                <w:sz w:val="18"/>
                <w:szCs w:val="18"/>
              </w:rPr>
              <w:t>イ</w:t>
            </w:r>
            <w:r>
              <w:rPr>
                <w:rFonts w:ascii="ＭＳ 明朝" w:hAnsi="ＭＳ 明朝" w:cs="Arial" w:hint="eastAsia"/>
                <w:sz w:val="18"/>
                <w:szCs w:val="18"/>
              </w:rPr>
              <w:t>、</w:t>
            </w:r>
            <w:r w:rsidRPr="001C6C4A">
              <w:rPr>
                <w:rFonts w:ascii="ＭＳ 明朝" w:hAnsi="ＭＳ 明朝" w:cs="Arial" w:hint="eastAsia"/>
                <w:sz w:val="18"/>
                <w:szCs w:val="18"/>
              </w:rPr>
              <w:t>オ</w:t>
            </w:r>
          </w:p>
          <w:p w14:paraId="393B7D88" w14:textId="77777777" w:rsidR="00774F1F" w:rsidRPr="001C6C4A" w:rsidRDefault="00774F1F" w:rsidP="00774F1F">
            <w:pPr>
              <w:spacing w:line="300" w:lineRule="exact"/>
              <w:ind w:left="180" w:hangingChars="100" w:hanging="180"/>
              <w:rPr>
                <w:rFonts w:ascii="ＭＳ 明朝" w:hAnsi="ＭＳ 明朝" w:cs="Arial"/>
                <w:sz w:val="18"/>
                <w:szCs w:val="18"/>
              </w:rPr>
            </w:pPr>
          </w:p>
          <w:p w14:paraId="3A4B9C74" w14:textId="77777777" w:rsidR="00774F1F" w:rsidRPr="001C6C4A" w:rsidRDefault="00774F1F" w:rsidP="00774F1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⑵ア</w:t>
            </w:r>
            <w:r>
              <w:rPr>
                <w:rFonts w:ascii="ＭＳ 明朝" w:hAnsi="ＭＳ 明朝" w:cs="ＭＳ ゴシック" w:hint="eastAsia"/>
                <w:sz w:val="18"/>
                <w:szCs w:val="18"/>
              </w:rPr>
              <w:t>、イ</w:t>
            </w:r>
          </w:p>
          <w:p w14:paraId="01BDE403" w14:textId="77777777" w:rsidR="00774F1F" w:rsidRPr="001C6C4A" w:rsidRDefault="00774F1F" w:rsidP="00774F1F">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エ</w:t>
            </w:r>
          </w:p>
          <w:p w14:paraId="6CE100B5" w14:textId="77777777" w:rsidR="00774F1F" w:rsidRPr="00A501C6" w:rsidRDefault="00774F1F" w:rsidP="00774F1F">
            <w:pPr>
              <w:spacing w:line="300" w:lineRule="exact"/>
              <w:ind w:left="180" w:hangingChars="100" w:hanging="180"/>
              <w:rPr>
                <w:rFonts w:ascii="ＭＳ 明朝" w:eastAsia="BIZ UDゴシック" w:hAnsi="ＭＳ 明朝" w:cs="Arial"/>
                <w:bCs/>
                <w:sz w:val="18"/>
                <w:szCs w:val="18"/>
              </w:rPr>
            </w:pPr>
          </w:p>
          <w:p w14:paraId="0EE513C0" w14:textId="77777777" w:rsidR="00774F1F" w:rsidRPr="001C6C4A" w:rsidRDefault="00774F1F" w:rsidP="00774F1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⑵ア</w:t>
            </w:r>
            <w:r>
              <w:rPr>
                <w:rFonts w:ascii="ＭＳ 明朝" w:hAnsi="ＭＳ 明朝" w:cs="ＭＳ ゴシック" w:hint="eastAsia"/>
                <w:sz w:val="18"/>
                <w:szCs w:val="18"/>
              </w:rPr>
              <w:t>、</w:t>
            </w:r>
            <w:r w:rsidRPr="001C6C4A">
              <w:rPr>
                <w:rFonts w:ascii="ＭＳ 明朝" w:hAnsi="ＭＳ 明朝" w:cs="ＭＳ ゴシック" w:hint="eastAsia"/>
                <w:sz w:val="18"/>
                <w:szCs w:val="18"/>
              </w:rPr>
              <w:t>カ</w:t>
            </w:r>
          </w:p>
          <w:p w14:paraId="053357D6" w14:textId="77777777" w:rsidR="00774F1F" w:rsidRPr="001C6C4A" w:rsidRDefault="00774F1F" w:rsidP="00774F1F">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lastRenderedPageBreak/>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エ</w:t>
            </w:r>
          </w:p>
          <w:p w14:paraId="1DBD713B" w14:textId="77777777" w:rsidR="00774F1F" w:rsidRPr="001C6C4A" w:rsidRDefault="00774F1F" w:rsidP="00774F1F">
            <w:pPr>
              <w:spacing w:line="300" w:lineRule="exact"/>
              <w:ind w:left="180" w:hangingChars="100" w:hanging="180"/>
              <w:rPr>
                <w:rFonts w:ascii="ＭＳ 明朝" w:hAnsi="ＭＳ 明朝" w:cs="Arial"/>
                <w:sz w:val="18"/>
                <w:szCs w:val="18"/>
              </w:rPr>
            </w:pPr>
          </w:p>
          <w:p w14:paraId="07AD98AA" w14:textId="77777777" w:rsidR="00774F1F" w:rsidRPr="001C6C4A" w:rsidRDefault="00774F1F" w:rsidP="00774F1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⑵ウ</w:t>
            </w:r>
          </w:p>
          <w:p w14:paraId="7CE2267D" w14:textId="29C65606" w:rsidR="00774F1F" w:rsidRPr="001C6C4A" w:rsidRDefault="00774F1F" w:rsidP="00774F1F">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AEB9322" w14:textId="5D455D2D" w:rsidR="00774F1F" w:rsidRPr="00774F1F" w:rsidRDefault="00774F1F" w:rsidP="00774F1F">
            <w:pPr>
              <w:spacing w:line="300" w:lineRule="exact"/>
              <w:ind w:left="180" w:hangingChars="100" w:hanging="180"/>
              <w:rPr>
                <w:rFonts w:ascii="ＭＳ 明朝" w:hAnsi="ＭＳ 明朝"/>
                <w:sz w:val="18"/>
                <w:szCs w:val="18"/>
              </w:rPr>
            </w:pPr>
            <w:r w:rsidRPr="00774F1F">
              <w:rPr>
                <w:rFonts w:ascii="ＭＳ 明朝" w:hAnsi="ＭＳ 明朝" w:hint="eastAsia"/>
                <w:sz w:val="18"/>
                <w:szCs w:val="18"/>
              </w:rPr>
              <w:lastRenderedPageBreak/>
              <w:t>・作品の内容を自分と関係づけながら、ものの見方、感じ方、考え方を深める。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31FD50C7" w14:textId="77777777" w:rsidR="00774F1F" w:rsidRPr="00774F1F" w:rsidRDefault="00774F1F" w:rsidP="00774F1F">
            <w:pPr>
              <w:overflowPunct w:val="0"/>
              <w:spacing w:line="300" w:lineRule="exact"/>
              <w:ind w:left="180" w:hangingChars="100" w:hanging="180"/>
              <w:textAlignment w:val="baseline"/>
              <w:rPr>
                <w:rFonts w:ascii="Times New Roman" w:hAnsi="Times New Roman" w:cs="ＭＳ 明朝"/>
                <w:kern w:val="0"/>
                <w:sz w:val="18"/>
                <w:szCs w:val="18"/>
              </w:rPr>
            </w:pPr>
            <w:r w:rsidRPr="00774F1F">
              <w:rPr>
                <w:rFonts w:ascii="Times New Roman" w:hAnsi="Times New Roman" w:cs="ＭＳ 明朝" w:hint="eastAsia"/>
                <w:kern w:val="0"/>
                <w:sz w:val="18"/>
                <w:szCs w:val="18"/>
              </w:rPr>
              <w:t>□平安時代の女流文学および随筆文学について知る。</w:t>
            </w:r>
          </w:p>
          <w:p w14:paraId="5E10AF8B" w14:textId="77777777" w:rsidR="00774F1F" w:rsidRPr="00774F1F" w:rsidRDefault="00774F1F" w:rsidP="00774F1F">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p>
          <w:p w14:paraId="412B4BC0" w14:textId="77777777" w:rsidR="00774F1F" w:rsidRPr="00774F1F" w:rsidRDefault="00774F1F" w:rsidP="00774F1F">
            <w:pPr>
              <w:overflowPunct w:val="0"/>
              <w:spacing w:line="300" w:lineRule="exact"/>
              <w:ind w:left="181" w:hangingChars="100" w:hanging="181"/>
              <w:textAlignment w:val="baseline"/>
              <w:rPr>
                <w:rFonts w:ascii="Times New Roman" w:hAnsi="Times New Roman" w:cs="ＭＳ 明朝"/>
                <w:b/>
                <w:kern w:val="0"/>
                <w:sz w:val="18"/>
                <w:szCs w:val="18"/>
              </w:rPr>
            </w:pPr>
            <w:r w:rsidRPr="00774F1F">
              <w:rPr>
                <w:rFonts w:ascii="ＭＳ ゴシック" w:eastAsia="ＭＳ ゴシック" w:hAnsi="ＭＳ ゴシック" w:cs="ＭＳ 明朝" w:hint="eastAsia"/>
                <w:b/>
                <w:kern w:val="0"/>
                <w:sz w:val="18"/>
                <w:szCs w:val="18"/>
              </w:rPr>
              <w:t>【うつくしきもの】</w:t>
            </w:r>
          </w:p>
          <w:p w14:paraId="3505DFF0" w14:textId="77777777" w:rsidR="00774F1F" w:rsidRPr="00774F1F" w:rsidRDefault="00774F1F" w:rsidP="00774F1F">
            <w:pPr>
              <w:overflowPunct w:val="0"/>
              <w:spacing w:line="300" w:lineRule="exact"/>
              <w:ind w:left="180" w:hangingChars="100" w:hanging="180"/>
              <w:textAlignment w:val="baseline"/>
              <w:rPr>
                <w:rFonts w:ascii="Times New Roman" w:hAnsi="Times New Roman" w:cs="ＭＳ 明朝"/>
                <w:kern w:val="0"/>
                <w:sz w:val="18"/>
                <w:szCs w:val="18"/>
              </w:rPr>
            </w:pPr>
            <w:r w:rsidRPr="00774F1F">
              <w:rPr>
                <w:rFonts w:ascii="Times New Roman" w:hAnsi="Times New Roman" w:cs="ＭＳ 明朝" w:hint="eastAsia"/>
                <w:kern w:val="0"/>
                <w:sz w:val="18"/>
                <w:szCs w:val="18"/>
              </w:rPr>
              <w:t>１本文を通読し、何を「うつくし」として取り上げているのか、整理する。（手引き１）</w:t>
            </w:r>
          </w:p>
          <w:p w14:paraId="3D6CD633" w14:textId="77777777" w:rsidR="00774F1F" w:rsidRPr="00774F1F" w:rsidRDefault="00774F1F" w:rsidP="00774F1F">
            <w:pPr>
              <w:overflowPunct w:val="0"/>
              <w:spacing w:line="300" w:lineRule="exact"/>
              <w:ind w:left="180" w:hangingChars="100" w:hanging="180"/>
              <w:textAlignment w:val="baseline"/>
              <w:rPr>
                <w:rFonts w:ascii="Times New Roman" w:hAnsi="Times New Roman" w:cs="ＭＳ 明朝"/>
                <w:kern w:val="0"/>
                <w:sz w:val="18"/>
                <w:szCs w:val="18"/>
              </w:rPr>
            </w:pPr>
            <w:r w:rsidRPr="00774F1F">
              <w:rPr>
                <w:rFonts w:ascii="Times New Roman" w:hAnsi="Times New Roman" w:cs="ＭＳ 明朝" w:hint="eastAsia"/>
                <w:kern w:val="0"/>
                <w:sz w:val="18"/>
                <w:szCs w:val="18"/>
              </w:rPr>
              <w:t>２『枕草子』の内容の三分類について知り、この章段が類聚的章段に当たることを理解する。</w:t>
            </w:r>
          </w:p>
          <w:p w14:paraId="13623E78" w14:textId="77777777" w:rsidR="00774F1F" w:rsidRPr="00774F1F" w:rsidRDefault="00774F1F" w:rsidP="00774F1F">
            <w:pPr>
              <w:overflowPunct w:val="0"/>
              <w:spacing w:line="300" w:lineRule="exact"/>
              <w:ind w:left="180" w:hangingChars="100" w:hanging="180"/>
              <w:textAlignment w:val="baseline"/>
              <w:rPr>
                <w:rFonts w:ascii="Times New Roman" w:hAnsi="Times New Roman" w:cs="ＭＳ 明朝"/>
                <w:kern w:val="0"/>
                <w:sz w:val="18"/>
                <w:szCs w:val="18"/>
              </w:rPr>
            </w:pPr>
            <w:r w:rsidRPr="00774F1F">
              <w:rPr>
                <w:rFonts w:ascii="Times New Roman" w:hAnsi="Times New Roman" w:cs="ＭＳ 明朝" w:hint="eastAsia"/>
                <w:kern w:val="0"/>
                <w:sz w:val="18"/>
                <w:szCs w:val="18"/>
              </w:rPr>
              <w:t>３現代版「○○もの」を書く。（言語活動）</w:t>
            </w:r>
          </w:p>
          <w:p w14:paraId="3B033033" w14:textId="77777777" w:rsidR="00774F1F" w:rsidRPr="00774F1F" w:rsidRDefault="00774F1F" w:rsidP="00774F1F">
            <w:pPr>
              <w:overflowPunct w:val="0"/>
              <w:spacing w:line="300" w:lineRule="exact"/>
              <w:ind w:left="180" w:hangingChars="100" w:hanging="180"/>
              <w:textAlignment w:val="baseline"/>
              <w:rPr>
                <w:rFonts w:ascii="ＭＳ 明朝" w:hAnsi="Times New Roman"/>
                <w:kern w:val="0"/>
                <w:sz w:val="18"/>
                <w:szCs w:val="18"/>
                <w:shd w:val="pct15" w:color="auto" w:fill="FFFFFF"/>
              </w:rPr>
            </w:pPr>
          </w:p>
          <w:p w14:paraId="045CED9F" w14:textId="77777777" w:rsidR="00774F1F" w:rsidRPr="00774F1F" w:rsidRDefault="00774F1F" w:rsidP="00774F1F">
            <w:pPr>
              <w:overflowPunct w:val="0"/>
              <w:spacing w:line="300" w:lineRule="exact"/>
              <w:ind w:left="181" w:hangingChars="100" w:hanging="181"/>
              <w:textAlignment w:val="baseline"/>
              <w:rPr>
                <w:rFonts w:ascii="Times New Roman" w:hAnsi="Times New Roman" w:cs="ＭＳ 明朝"/>
                <w:b/>
                <w:kern w:val="0"/>
                <w:sz w:val="18"/>
                <w:szCs w:val="18"/>
              </w:rPr>
            </w:pPr>
            <w:r w:rsidRPr="00774F1F">
              <w:rPr>
                <w:rFonts w:ascii="ＭＳ ゴシック" w:eastAsia="ＭＳ ゴシック" w:hAnsi="ＭＳ ゴシック" w:cs="ＭＳ 明朝" w:hint="eastAsia"/>
                <w:b/>
                <w:kern w:val="0"/>
                <w:sz w:val="18"/>
                <w:szCs w:val="18"/>
              </w:rPr>
              <w:t>【五月ばかりなどに山里に歩く】</w:t>
            </w:r>
          </w:p>
          <w:p w14:paraId="7C149F1C" w14:textId="77777777" w:rsidR="00774F1F" w:rsidRPr="00774F1F" w:rsidRDefault="00774F1F" w:rsidP="00774F1F">
            <w:pPr>
              <w:overflowPunct w:val="0"/>
              <w:spacing w:line="300" w:lineRule="exact"/>
              <w:ind w:left="180" w:hangingChars="100" w:hanging="180"/>
              <w:textAlignment w:val="baseline"/>
              <w:rPr>
                <w:rFonts w:ascii="ＭＳ 明朝" w:hAnsi="Times New Roman"/>
                <w:kern w:val="0"/>
                <w:sz w:val="18"/>
                <w:szCs w:val="18"/>
              </w:rPr>
            </w:pPr>
            <w:r w:rsidRPr="00774F1F">
              <w:rPr>
                <w:rFonts w:ascii="ＭＳ 明朝" w:hAnsi="Times New Roman" w:hint="eastAsia"/>
                <w:kern w:val="0"/>
                <w:sz w:val="18"/>
                <w:szCs w:val="18"/>
              </w:rPr>
              <w:t>１本文を通読する。</w:t>
            </w:r>
          </w:p>
          <w:p w14:paraId="3E28F7C6" w14:textId="77777777" w:rsidR="00774F1F" w:rsidRPr="00774F1F" w:rsidRDefault="00774F1F" w:rsidP="00774F1F">
            <w:pPr>
              <w:overflowPunct w:val="0"/>
              <w:spacing w:line="300" w:lineRule="exact"/>
              <w:ind w:left="180" w:hangingChars="100" w:hanging="180"/>
              <w:textAlignment w:val="baseline"/>
              <w:rPr>
                <w:rFonts w:ascii="ＭＳ 明朝" w:hAnsi="Times New Roman"/>
                <w:kern w:val="0"/>
                <w:sz w:val="18"/>
                <w:szCs w:val="18"/>
              </w:rPr>
            </w:pPr>
            <w:r w:rsidRPr="00774F1F">
              <w:rPr>
                <w:rFonts w:ascii="ＭＳ 明朝" w:hAnsi="Times New Roman" w:hint="eastAsia"/>
                <w:kern w:val="0"/>
                <w:sz w:val="18"/>
                <w:szCs w:val="18"/>
              </w:rPr>
              <w:lastRenderedPageBreak/>
              <w:t>２第一段落の情景描写の特徴をまとめる。（手引き１）</w:t>
            </w:r>
          </w:p>
          <w:p w14:paraId="44B6317C" w14:textId="77777777" w:rsidR="00774F1F" w:rsidRPr="00774F1F" w:rsidRDefault="00774F1F" w:rsidP="00774F1F">
            <w:pPr>
              <w:overflowPunct w:val="0"/>
              <w:spacing w:line="300" w:lineRule="exact"/>
              <w:ind w:left="180" w:hangingChars="100" w:hanging="180"/>
              <w:textAlignment w:val="baseline"/>
              <w:rPr>
                <w:rFonts w:ascii="ＭＳ 明朝" w:hAnsi="Times New Roman"/>
                <w:kern w:val="0"/>
                <w:sz w:val="18"/>
                <w:szCs w:val="18"/>
              </w:rPr>
            </w:pPr>
            <w:r w:rsidRPr="00774F1F">
              <w:rPr>
                <w:rFonts w:ascii="ＭＳ 明朝" w:hAnsi="Times New Roman" w:hint="eastAsia"/>
                <w:kern w:val="0"/>
                <w:sz w:val="18"/>
                <w:szCs w:val="18"/>
              </w:rPr>
              <w:t>３第二段落で描かれた出来事について考える。（手引き２・古文の窓４）</w:t>
            </w:r>
          </w:p>
          <w:p w14:paraId="1C9531A0" w14:textId="77777777" w:rsidR="00774F1F" w:rsidRPr="00774F1F" w:rsidRDefault="00774F1F" w:rsidP="00774F1F">
            <w:pPr>
              <w:overflowPunct w:val="0"/>
              <w:spacing w:line="300" w:lineRule="exact"/>
              <w:ind w:left="180" w:hangingChars="100" w:hanging="180"/>
              <w:textAlignment w:val="baseline"/>
              <w:rPr>
                <w:rFonts w:ascii="ＭＳ 明朝" w:hAnsi="Times New Roman"/>
                <w:kern w:val="0"/>
                <w:sz w:val="18"/>
                <w:szCs w:val="18"/>
              </w:rPr>
            </w:pPr>
            <w:r w:rsidRPr="00774F1F">
              <w:rPr>
                <w:rFonts w:ascii="ＭＳ 明朝" w:hAnsi="Times New Roman" w:hint="eastAsia"/>
                <w:kern w:val="0"/>
                <w:sz w:val="18"/>
                <w:szCs w:val="18"/>
              </w:rPr>
              <w:t>４本文全体から読み取れる作者の気分をまとめる。（手引き３）</w:t>
            </w:r>
          </w:p>
          <w:p w14:paraId="229D76DB" w14:textId="77777777" w:rsidR="00774F1F" w:rsidRPr="00774F1F" w:rsidRDefault="00774F1F" w:rsidP="00774F1F">
            <w:pPr>
              <w:overflowPunct w:val="0"/>
              <w:spacing w:line="300" w:lineRule="exact"/>
              <w:ind w:left="180" w:hangingChars="100" w:hanging="180"/>
              <w:textAlignment w:val="baseline"/>
              <w:rPr>
                <w:rFonts w:ascii="ＭＳ 明朝" w:hAnsi="Times New Roman"/>
                <w:kern w:val="0"/>
                <w:sz w:val="18"/>
                <w:szCs w:val="18"/>
              </w:rPr>
            </w:pPr>
          </w:p>
          <w:p w14:paraId="0DE57E16" w14:textId="77777777" w:rsidR="00774F1F" w:rsidRPr="00774F1F" w:rsidRDefault="00774F1F" w:rsidP="00774F1F">
            <w:pPr>
              <w:overflowPunct w:val="0"/>
              <w:spacing w:line="300" w:lineRule="exact"/>
              <w:ind w:left="180" w:hangingChars="100" w:hanging="180"/>
              <w:textAlignment w:val="baseline"/>
              <w:rPr>
                <w:rFonts w:ascii="Times New Roman" w:hAnsi="Times New Roman" w:cs="ＭＳ 明朝"/>
                <w:kern w:val="0"/>
                <w:sz w:val="18"/>
                <w:szCs w:val="18"/>
              </w:rPr>
            </w:pPr>
            <w:r w:rsidRPr="00774F1F">
              <w:rPr>
                <w:rFonts w:ascii="Times New Roman" w:hAnsi="Times New Roman" w:cs="ＭＳ 明朝" w:hint="eastAsia"/>
                <w:kern w:val="0"/>
                <w:sz w:val="18"/>
                <w:szCs w:val="18"/>
              </w:rPr>
              <w:t>□同じ日本語でも時代が変わると意味も変化してくることを、「うつくし」をはじめとする古今異義語を通して理解する。</w:t>
            </w:r>
          </w:p>
          <w:p w14:paraId="3822D341" w14:textId="77777777" w:rsidR="00774F1F" w:rsidRPr="00774F1F" w:rsidRDefault="00774F1F" w:rsidP="00774F1F">
            <w:pPr>
              <w:overflowPunct w:val="0"/>
              <w:spacing w:line="300" w:lineRule="exact"/>
              <w:ind w:left="180" w:hangingChars="100" w:hanging="180"/>
              <w:textAlignment w:val="baseline"/>
              <w:rPr>
                <w:rFonts w:ascii="Times New Roman" w:hAnsi="Times New Roman" w:cs="ＭＳ 明朝"/>
                <w:kern w:val="0"/>
                <w:sz w:val="18"/>
                <w:szCs w:val="18"/>
              </w:rPr>
            </w:pPr>
            <w:r w:rsidRPr="00774F1F">
              <w:rPr>
                <w:rFonts w:ascii="Times New Roman" w:hAnsi="Times New Roman" w:cs="ＭＳ 明朝" w:hint="eastAsia"/>
                <w:kern w:val="0"/>
                <w:sz w:val="18"/>
                <w:szCs w:val="18"/>
              </w:rPr>
              <w:t>□「古文の窓５『源氏物語』に触れる」を読み、知識を得る。（古文の窓５）</w:t>
            </w:r>
          </w:p>
          <w:p w14:paraId="574BE201" w14:textId="2B0F4679" w:rsidR="00774F1F" w:rsidRPr="00774F1F" w:rsidRDefault="00774F1F" w:rsidP="00774F1F">
            <w:pPr>
              <w:overflowPunct w:val="0"/>
              <w:spacing w:line="300" w:lineRule="exact"/>
              <w:ind w:left="180" w:hangingChars="100" w:hanging="180"/>
              <w:textAlignment w:val="baseline"/>
              <w:rPr>
                <w:rFonts w:ascii="ＭＳ 明朝" w:hAnsi="ＭＳ 明朝"/>
                <w:sz w:val="18"/>
                <w:szCs w:val="18"/>
              </w:rPr>
            </w:pPr>
            <w:r w:rsidRPr="00774F1F">
              <w:rPr>
                <w:rFonts w:ascii="Times New Roman" w:hAnsi="Times New Roman" w:cs="ＭＳ 明朝" w:hint="eastAsia"/>
                <w:kern w:val="0"/>
                <w:sz w:val="18"/>
                <w:szCs w:val="18"/>
              </w:rPr>
              <w:t>□「古文学習のしるべ４　助動詞・助詞」を学習する。（古文学習のしるべ４）</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59E27C40" w14:textId="77777777" w:rsidR="00774F1F" w:rsidRPr="001C6C4A" w:rsidRDefault="00774F1F" w:rsidP="00774F1F">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60C5998F" w14:textId="77777777" w:rsidR="00774F1F" w:rsidRPr="001C6C4A" w:rsidRDefault="00774F1F" w:rsidP="00774F1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w:t>
            </w:r>
            <w:r>
              <w:rPr>
                <w:rFonts w:ascii="ＭＳ 明朝" w:hAnsi="ＭＳ 明朝" w:cs="Arial" w:hint="eastAsia"/>
                <w:sz w:val="18"/>
                <w:szCs w:val="18"/>
              </w:rPr>
              <w:t>、</w:t>
            </w:r>
            <w:r w:rsidRPr="001C6C4A">
              <w:rPr>
                <w:rFonts w:ascii="ＭＳ 明朝" w:hAnsi="ＭＳ 明朝" w:cs="Arial" w:hint="eastAsia"/>
                <w:sz w:val="18"/>
                <w:szCs w:val="18"/>
              </w:rPr>
              <w:t>文化の継承</w:t>
            </w:r>
            <w:r>
              <w:rPr>
                <w:rFonts w:ascii="ＭＳ 明朝" w:hAnsi="ＭＳ 明朝" w:cs="Arial" w:hint="eastAsia"/>
                <w:sz w:val="18"/>
                <w:szCs w:val="18"/>
              </w:rPr>
              <w:t>、</w:t>
            </w:r>
            <w:r w:rsidRPr="001C6C4A">
              <w:rPr>
                <w:rFonts w:ascii="ＭＳ 明朝" w:hAnsi="ＭＳ 明朝" w:cs="Arial" w:hint="eastAsia"/>
                <w:sz w:val="18"/>
                <w:szCs w:val="18"/>
              </w:rPr>
              <w:t>発展</w:t>
            </w:r>
            <w:r>
              <w:rPr>
                <w:rFonts w:ascii="ＭＳ 明朝" w:hAnsi="ＭＳ 明朝" w:cs="Arial" w:hint="eastAsia"/>
                <w:sz w:val="18"/>
                <w:szCs w:val="18"/>
              </w:rPr>
              <w:t>、</w:t>
            </w:r>
            <w:r w:rsidRPr="001C6C4A">
              <w:rPr>
                <w:rFonts w:ascii="ＭＳ 明朝" w:hAnsi="ＭＳ 明朝" w:cs="Arial" w:hint="eastAsia"/>
                <w:sz w:val="18"/>
                <w:szCs w:val="18"/>
              </w:rPr>
              <w:t>創造を支える働きがあることを理解している。</w:t>
            </w:r>
          </w:p>
          <w:p w14:paraId="17A0FBE3" w14:textId="77777777" w:rsidR="00774F1F" w:rsidRPr="001C6C4A" w:rsidRDefault="00774F1F" w:rsidP="00774F1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1C6C4A">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1C6C4A">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1C6C4A">
              <w:rPr>
                <w:rFonts w:ascii="ＭＳ 明朝" w:hAnsi="ＭＳ 明朝" w:cs="Arial" w:hint="eastAsia"/>
                <w:sz w:val="18"/>
                <w:szCs w:val="18"/>
              </w:rPr>
              <w:t>語感を磨き語彙を豊かにしている。</w:t>
            </w:r>
          </w:p>
          <w:p w14:paraId="15EBED63" w14:textId="77777777" w:rsidR="00774F1F" w:rsidRPr="001C6C4A" w:rsidRDefault="00774F1F" w:rsidP="00774F1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w:t>
            </w:r>
            <w:r>
              <w:rPr>
                <w:rFonts w:ascii="ＭＳ 明朝" w:hAnsi="ＭＳ 明朝" w:cs="Arial" w:hint="eastAsia"/>
                <w:sz w:val="18"/>
                <w:szCs w:val="18"/>
              </w:rPr>
              <w:t>、</w:t>
            </w:r>
            <w:r w:rsidRPr="001C6C4A">
              <w:rPr>
                <w:rFonts w:ascii="ＭＳ 明朝" w:hAnsi="ＭＳ 明朝" w:cs="Arial" w:hint="eastAsia"/>
                <w:sz w:val="18"/>
                <w:szCs w:val="18"/>
              </w:rPr>
              <w:t>文脈の中で形成されることを理解している。</w:t>
            </w:r>
          </w:p>
          <w:p w14:paraId="16FEB21A" w14:textId="77777777" w:rsidR="00774F1F" w:rsidRDefault="00774F1F" w:rsidP="00774F1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・我が国の言語文化の特質や我が国の文化と外国の文化との関係について理解している。</w:t>
            </w:r>
          </w:p>
          <w:p w14:paraId="44035FB2" w14:textId="77777777" w:rsidR="00774F1F" w:rsidRPr="001C6C4A" w:rsidRDefault="00774F1F" w:rsidP="00774F1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・古典の世界に親しむために、作品や文章の歴史的・文</w:t>
            </w:r>
            <w:r>
              <w:rPr>
                <w:rFonts w:ascii="ＭＳ 明朝" w:hAnsi="ＭＳ 明朝" w:cs="Arial" w:hint="eastAsia"/>
                <w:sz w:val="18"/>
                <w:szCs w:val="18"/>
              </w:rPr>
              <w:lastRenderedPageBreak/>
              <w:t>化的背景などを理解している。</w:t>
            </w:r>
          </w:p>
          <w:p w14:paraId="507AF7BF" w14:textId="77777777" w:rsidR="00774F1F" w:rsidRPr="001C6C4A" w:rsidRDefault="00774F1F" w:rsidP="00774F1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w:t>
            </w:r>
            <w:r>
              <w:rPr>
                <w:rFonts w:ascii="ＭＳ 明朝" w:hAnsi="ＭＳ 明朝" w:cs="Arial" w:hint="eastAsia"/>
                <w:sz w:val="18"/>
                <w:szCs w:val="18"/>
              </w:rPr>
              <w:t>、</w:t>
            </w:r>
            <w:r w:rsidRPr="001C6C4A">
              <w:rPr>
                <w:rFonts w:ascii="ＭＳ 明朝" w:hAnsi="ＭＳ 明朝" w:cs="Arial" w:hint="eastAsia"/>
                <w:sz w:val="18"/>
                <w:szCs w:val="18"/>
              </w:rPr>
              <w:t>古典を読むために必要な文語のきまりや</w:t>
            </w:r>
            <w:r>
              <w:rPr>
                <w:rFonts w:ascii="ＭＳ 明朝" w:hAnsi="ＭＳ 明朝" w:cs="Arial" w:hint="eastAsia"/>
                <w:sz w:val="18"/>
                <w:szCs w:val="18"/>
              </w:rPr>
              <w:t>訓読のきまり、</w:t>
            </w:r>
            <w:r w:rsidRPr="001C6C4A">
              <w:rPr>
                <w:rFonts w:ascii="ＭＳ 明朝" w:hAnsi="ＭＳ 明朝" w:cs="Arial" w:hint="eastAsia"/>
                <w:sz w:val="18"/>
                <w:szCs w:val="18"/>
              </w:rPr>
              <w:t>古典特有の表現などについて理解している。</w:t>
            </w:r>
          </w:p>
          <w:p w14:paraId="187F2A30" w14:textId="77777777" w:rsidR="00774F1F" w:rsidRPr="001C6C4A" w:rsidRDefault="00774F1F" w:rsidP="00774F1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・我が国の言語文化への理解につながる読書の意義と効用について理解を深めている。</w:t>
            </w:r>
          </w:p>
          <w:p w14:paraId="61823812" w14:textId="77777777" w:rsidR="00774F1F" w:rsidRPr="001C6C4A" w:rsidRDefault="00774F1F" w:rsidP="00774F1F">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5BADF310" w14:textId="77777777" w:rsidR="00774F1F" w:rsidRPr="001C6C4A" w:rsidRDefault="00774F1F" w:rsidP="00774F1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文章の種類を踏まえて</w:t>
            </w:r>
            <w:r>
              <w:rPr>
                <w:rFonts w:ascii="ＭＳ 明朝" w:hAnsi="ＭＳ 明朝" w:cs="Arial" w:hint="eastAsia"/>
                <w:sz w:val="18"/>
                <w:szCs w:val="18"/>
              </w:rPr>
              <w:t>、</w:t>
            </w:r>
            <w:r w:rsidRPr="001C6C4A">
              <w:rPr>
                <w:rFonts w:ascii="ＭＳ 明朝" w:hAnsi="ＭＳ 明朝" w:cs="Arial" w:hint="eastAsia"/>
                <w:sz w:val="18"/>
                <w:szCs w:val="18"/>
              </w:rPr>
              <w:t>内容や構成</w:t>
            </w:r>
            <w:r>
              <w:rPr>
                <w:rFonts w:ascii="ＭＳ 明朝" w:hAnsi="ＭＳ 明朝" w:cs="Arial" w:hint="eastAsia"/>
                <w:sz w:val="18"/>
                <w:szCs w:val="18"/>
              </w:rPr>
              <w:t>、</w:t>
            </w:r>
            <w:r w:rsidRPr="001C6C4A">
              <w:rPr>
                <w:rFonts w:ascii="ＭＳ 明朝" w:hAnsi="ＭＳ 明朝" w:cs="Arial" w:hint="eastAsia"/>
                <w:sz w:val="18"/>
                <w:szCs w:val="18"/>
              </w:rPr>
              <w:t>展開などについて叙述を基に的確に捉えている。</w:t>
            </w:r>
          </w:p>
          <w:p w14:paraId="3B529590" w14:textId="77777777" w:rsidR="00774F1F" w:rsidRPr="001C6C4A" w:rsidRDefault="00774F1F" w:rsidP="00774F1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1C6C4A">
              <w:rPr>
                <w:rFonts w:ascii="ＭＳ 明朝" w:hAnsi="ＭＳ 明朝" w:cs="Arial" w:hint="eastAsia"/>
                <w:sz w:val="18"/>
                <w:szCs w:val="18"/>
              </w:rPr>
              <w:t>感じ方</w:t>
            </w:r>
            <w:r>
              <w:rPr>
                <w:rFonts w:ascii="ＭＳ 明朝" w:hAnsi="ＭＳ 明朝" w:cs="Arial" w:hint="eastAsia"/>
                <w:sz w:val="18"/>
                <w:szCs w:val="18"/>
              </w:rPr>
              <w:t>、</w:t>
            </w:r>
            <w:r w:rsidRPr="001C6C4A">
              <w:rPr>
                <w:rFonts w:ascii="ＭＳ 明朝" w:hAnsi="ＭＳ 明朝" w:cs="Arial" w:hint="eastAsia"/>
                <w:sz w:val="18"/>
                <w:szCs w:val="18"/>
              </w:rPr>
              <w:t>考え方を捉え</w:t>
            </w:r>
            <w:r>
              <w:rPr>
                <w:rFonts w:ascii="ＭＳ 明朝" w:hAnsi="ＭＳ 明朝" w:cs="Arial" w:hint="eastAsia"/>
                <w:sz w:val="18"/>
                <w:szCs w:val="18"/>
              </w:rPr>
              <w:t>、</w:t>
            </w:r>
            <w:r w:rsidRPr="001C6C4A">
              <w:rPr>
                <w:rFonts w:ascii="ＭＳ 明朝" w:hAnsi="ＭＳ 明朝" w:cs="Arial" w:hint="eastAsia"/>
                <w:sz w:val="18"/>
                <w:szCs w:val="18"/>
              </w:rPr>
              <w:t>内容を解釈している。</w:t>
            </w:r>
          </w:p>
          <w:p w14:paraId="6A408C9A" w14:textId="77777777" w:rsidR="00774F1F" w:rsidRPr="001C6C4A" w:rsidRDefault="00774F1F" w:rsidP="00774F1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1C6C4A">
              <w:rPr>
                <w:rFonts w:ascii="ＭＳ 明朝" w:hAnsi="ＭＳ 明朝" w:cs="Arial" w:hint="eastAsia"/>
                <w:sz w:val="18"/>
                <w:szCs w:val="18"/>
              </w:rPr>
              <w:t>内容の解釈を深めている。</w:t>
            </w:r>
          </w:p>
          <w:p w14:paraId="495EE13D" w14:textId="77777777" w:rsidR="00774F1F" w:rsidRPr="001C6C4A" w:rsidRDefault="00774F1F" w:rsidP="00774F1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w:t>
            </w:r>
            <w:r w:rsidRPr="001C6C4A">
              <w:rPr>
                <w:rFonts w:ascii="ＭＳ 明朝" w:hAnsi="ＭＳ 明朝" w:cs="Arial"/>
                <w:sz w:val="18"/>
                <w:szCs w:val="18"/>
              </w:rPr>
              <w:t xml:space="preserve"> </w:t>
            </w:r>
            <w:r w:rsidRPr="001C6C4A">
              <w:rPr>
                <w:rFonts w:ascii="ＭＳ 明朝" w:hAnsi="ＭＳ 明朝" w:cs="Arial" w:hint="eastAsia"/>
                <w:sz w:val="18"/>
                <w:szCs w:val="18"/>
              </w:rPr>
              <w:t>作品の内容や解釈を踏まえ</w:t>
            </w:r>
            <w:r>
              <w:rPr>
                <w:rFonts w:ascii="ＭＳ 明朝" w:hAnsi="ＭＳ 明朝" w:cs="Arial" w:hint="eastAsia"/>
                <w:sz w:val="18"/>
                <w:szCs w:val="18"/>
              </w:rPr>
              <w:t>、</w:t>
            </w:r>
            <w:r w:rsidRPr="001C6C4A">
              <w:rPr>
                <w:rFonts w:ascii="ＭＳ 明朝" w:hAnsi="ＭＳ 明朝" w:cs="Arial" w:hint="eastAsia"/>
                <w:sz w:val="18"/>
                <w:szCs w:val="18"/>
              </w:rPr>
              <w:t>自分のものの見方</w:t>
            </w:r>
            <w:r>
              <w:rPr>
                <w:rFonts w:ascii="ＭＳ 明朝" w:hAnsi="ＭＳ 明朝" w:cs="Arial" w:hint="eastAsia"/>
                <w:sz w:val="18"/>
                <w:szCs w:val="18"/>
              </w:rPr>
              <w:t>、</w:t>
            </w:r>
            <w:r w:rsidRPr="001C6C4A">
              <w:rPr>
                <w:rFonts w:ascii="ＭＳ 明朝" w:hAnsi="ＭＳ 明朝" w:cs="Arial" w:hint="eastAsia"/>
                <w:sz w:val="18"/>
                <w:szCs w:val="18"/>
              </w:rPr>
              <w:t>感じ方</w:t>
            </w:r>
            <w:r>
              <w:rPr>
                <w:rFonts w:ascii="ＭＳ 明朝" w:hAnsi="ＭＳ 明朝" w:cs="Arial" w:hint="eastAsia"/>
                <w:sz w:val="18"/>
                <w:szCs w:val="18"/>
              </w:rPr>
              <w:t>、</w:t>
            </w:r>
            <w:r w:rsidRPr="001C6C4A">
              <w:rPr>
                <w:rFonts w:ascii="ＭＳ 明朝" w:hAnsi="ＭＳ 明朝" w:cs="Arial" w:hint="eastAsia"/>
                <w:sz w:val="18"/>
                <w:szCs w:val="18"/>
              </w:rPr>
              <w:t>考え方を深め</w:t>
            </w:r>
            <w:r>
              <w:rPr>
                <w:rFonts w:ascii="ＭＳ 明朝" w:hAnsi="ＭＳ 明朝" w:cs="Arial" w:hint="eastAsia"/>
                <w:sz w:val="18"/>
                <w:szCs w:val="18"/>
              </w:rPr>
              <w:t>、</w:t>
            </w:r>
            <w:r w:rsidRPr="001C6C4A">
              <w:rPr>
                <w:rFonts w:ascii="ＭＳ 明朝" w:hAnsi="ＭＳ 明朝" w:cs="Arial" w:hint="eastAsia"/>
                <w:sz w:val="18"/>
                <w:szCs w:val="18"/>
              </w:rPr>
              <w:t>我が国の言語文化について自分の考えをもっている。</w:t>
            </w:r>
          </w:p>
          <w:p w14:paraId="152C7B00" w14:textId="57F3AD36" w:rsidR="00774F1F" w:rsidRPr="001C6C4A" w:rsidRDefault="00774F1F" w:rsidP="00774F1F">
            <w:pPr>
              <w:spacing w:line="300" w:lineRule="exact"/>
              <w:ind w:left="180" w:hangingChars="100" w:hanging="180"/>
              <w:rPr>
                <w:rFonts w:ascii="ＭＳ 明朝" w:eastAsia="BIZ UDゴシック" w:hAnsi="ＭＳ 明朝" w:cs="Arial"/>
                <w:bCs/>
                <w:sz w:val="18"/>
                <w:szCs w:val="18"/>
                <w:highlight w:val="green"/>
              </w:rPr>
            </w:pPr>
            <w:r w:rsidRPr="001C6C4A">
              <w:rPr>
                <w:rFonts w:ascii="ＭＳ 明朝" w:eastAsia="BIZ UDゴシック" w:hAnsi="ＭＳ 明朝" w:cs="ＭＳ 明朝"/>
                <w:sz w:val="18"/>
                <w:szCs w:val="18"/>
              </w:rPr>
              <w:t>［主］</w:t>
            </w:r>
            <w:r w:rsidRPr="001C6C4A">
              <w:rPr>
                <w:rFonts w:ascii="ＭＳ 明朝" w:hAnsi="ＭＳ 明朝" w:cs="Arial" w:hint="eastAsia"/>
                <w:sz w:val="18"/>
                <w:szCs w:val="18"/>
              </w:rPr>
              <w:t>進んで自分のものの見方</w:t>
            </w:r>
            <w:r>
              <w:rPr>
                <w:rFonts w:ascii="ＭＳ 明朝" w:hAnsi="ＭＳ 明朝" w:cs="Arial" w:hint="eastAsia"/>
                <w:sz w:val="18"/>
                <w:szCs w:val="18"/>
              </w:rPr>
              <w:t>、</w:t>
            </w:r>
            <w:r w:rsidRPr="001C6C4A">
              <w:rPr>
                <w:rFonts w:ascii="ＭＳ 明朝" w:hAnsi="ＭＳ 明朝" w:cs="Arial" w:hint="eastAsia"/>
                <w:sz w:val="18"/>
                <w:szCs w:val="18"/>
              </w:rPr>
              <w:t>感じ方</w:t>
            </w:r>
            <w:r>
              <w:rPr>
                <w:rFonts w:ascii="ＭＳ 明朝" w:hAnsi="ＭＳ 明朝" w:cs="Arial" w:hint="eastAsia"/>
                <w:sz w:val="18"/>
                <w:szCs w:val="18"/>
              </w:rPr>
              <w:t>、</w:t>
            </w:r>
            <w:r w:rsidRPr="001C6C4A">
              <w:rPr>
                <w:rFonts w:ascii="ＭＳ 明朝" w:hAnsi="ＭＳ 明朝" w:cs="Arial" w:hint="eastAsia"/>
                <w:sz w:val="18"/>
                <w:szCs w:val="18"/>
              </w:rPr>
              <w:t>考え方を深め</w:t>
            </w:r>
            <w:r>
              <w:rPr>
                <w:rFonts w:ascii="ＭＳ 明朝" w:hAnsi="ＭＳ 明朝" w:cs="Arial" w:hint="eastAsia"/>
                <w:sz w:val="18"/>
                <w:szCs w:val="18"/>
              </w:rPr>
              <w:t>、</w:t>
            </w:r>
            <w:r w:rsidRPr="001C6C4A">
              <w:rPr>
                <w:rFonts w:ascii="ＭＳ 明朝" w:hAnsi="ＭＳ 明朝" w:cs="Arial" w:hint="eastAsia"/>
                <w:sz w:val="18"/>
                <w:szCs w:val="18"/>
              </w:rPr>
              <w:t>学習課題に沿って</w:t>
            </w:r>
            <w:r>
              <w:rPr>
                <w:rFonts w:ascii="ＭＳ 明朝" w:hAnsi="ＭＳ 明朝" w:cs="Arial" w:hint="eastAsia"/>
                <w:sz w:val="18"/>
                <w:szCs w:val="18"/>
              </w:rPr>
              <w:t>、作者のものの見方や感じ方、考え方を捉えたり、自分と関係づけて考えたりしようとしている</w:t>
            </w:r>
            <w:r w:rsidRPr="001C6C4A">
              <w:rPr>
                <w:rFonts w:ascii="ＭＳ 明朝" w:hAnsi="ＭＳ 明朝" w:cs="Arial" w:hint="eastAsia"/>
                <w:sz w:val="18"/>
                <w:szCs w:val="18"/>
              </w:rPr>
              <w:t>。</w:t>
            </w:r>
          </w:p>
        </w:tc>
      </w:tr>
      <w:tr w:rsidR="00E95D02" w:rsidRPr="000B230B" w14:paraId="5322E334"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B3D20DF" w14:textId="77777777" w:rsidR="00E95D02" w:rsidRPr="00F50E20" w:rsidRDefault="00E95D02" w:rsidP="00E95D02">
            <w:pPr>
              <w:spacing w:line="300" w:lineRule="exact"/>
              <w:jc w:val="left"/>
              <w:rPr>
                <w:rFonts w:ascii="ＭＳ 明朝" w:hAnsi="ＭＳ 明朝"/>
                <w:sz w:val="18"/>
                <w:szCs w:val="18"/>
              </w:rPr>
            </w:pPr>
            <w:r>
              <w:rPr>
                <w:rFonts w:ascii="ＭＳ 明朝" w:hAnsi="ＭＳ 明朝" w:hint="eastAsia"/>
                <w:sz w:val="18"/>
                <w:szCs w:val="18"/>
              </w:rPr>
              <w:lastRenderedPageBreak/>
              <w:t>■２学期</w:t>
            </w:r>
          </w:p>
        </w:tc>
      </w:tr>
      <w:tr w:rsidR="00E95D02" w:rsidRPr="000B230B" w14:paraId="65C81471"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C7313B5" w14:textId="77777777" w:rsidR="00E95D02" w:rsidRPr="00120A5C" w:rsidRDefault="00E95D02" w:rsidP="00E95D02">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現代文編３　詩歌（９月）</w:t>
            </w:r>
          </w:p>
        </w:tc>
      </w:tr>
      <w:tr w:rsidR="001B3997" w:rsidRPr="000B230B" w14:paraId="597FB3B3" w14:textId="77777777" w:rsidTr="00255363">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0ADB7814" w14:textId="77777777" w:rsidR="001B3997" w:rsidRPr="00120A5C" w:rsidRDefault="001B3997" w:rsidP="001B3997">
            <w:pPr>
              <w:spacing w:line="300" w:lineRule="exact"/>
              <w:rPr>
                <w:rFonts w:ascii="ＭＳ 明朝" w:hAnsi="ＭＳ 明朝" w:cs="Arial"/>
                <w:sz w:val="18"/>
                <w:szCs w:val="18"/>
              </w:rPr>
            </w:pPr>
            <w:r>
              <w:rPr>
                <w:rFonts w:ascii="ＭＳ 明朝" w:hAnsi="ＭＳ 明朝" w:cs="Arial" w:hint="eastAsia"/>
                <w:sz w:val="18"/>
                <w:szCs w:val="18"/>
              </w:rPr>
              <w:t>読む</w:t>
            </w:r>
          </w:p>
          <w:p w14:paraId="209A420D" w14:textId="77777777" w:rsidR="001B3997" w:rsidRPr="00120A5C" w:rsidRDefault="001B3997" w:rsidP="001B3997">
            <w:pPr>
              <w:spacing w:line="300" w:lineRule="exact"/>
              <w:rPr>
                <w:rFonts w:ascii="ＭＳ 明朝" w:hAnsi="ＭＳ 明朝" w:cs="Arial"/>
                <w:bCs/>
                <w:sz w:val="21"/>
                <w:szCs w:val="18"/>
              </w:rPr>
            </w:pPr>
            <w:r w:rsidRPr="00D55E32">
              <w:rPr>
                <w:rFonts w:ascii="ＭＳ 明朝" w:hAnsi="ＭＳ 明朝" w:cs="Arial" w:hint="eastAsia"/>
                <w:bCs/>
                <w:sz w:val="21"/>
                <w:szCs w:val="18"/>
              </w:rPr>
              <w:t>柳あをめる【短歌】</w:t>
            </w:r>
          </w:p>
          <w:p w14:paraId="58E4BBB2" w14:textId="77777777" w:rsidR="001B3997" w:rsidRDefault="001B3997" w:rsidP="001B3997">
            <w:pPr>
              <w:spacing w:line="300" w:lineRule="exact"/>
              <w:jc w:val="right"/>
              <w:rPr>
                <w:rFonts w:ascii="ＭＳ 明朝" w:hAnsi="ＭＳ 明朝" w:cs="Arial"/>
                <w:sz w:val="18"/>
                <w:szCs w:val="18"/>
              </w:rPr>
            </w:pPr>
            <w:r w:rsidRPr="00120A5C">
              <w:rPr>
                <w:rFonts w:ascii="ＭＳ 明朝" w:hAnsi="ＭＳ 明朝" w:cs="Arial"/>
                <w:sz w:val="18"/>
                <w:szCs w:val="18"/>
              </w:rPr>
              <w:t>Ｐ</w:t>
            </w:r>
            <w:r>
              <w:rPr>
                <w:rFonts w:ascii="ＭＳ 明朝" w:hAnsi="ＭＳ 明朝" w:cs="Arial" w:hint="eastAsia"/>
                <w:sz w:val="18"/>
                <w:szCs w:val="18"/>
              </w:rPr>
              <w:t>54</w:t>
            </w:r>
          </w:p>
          <w:p w14:paraId="5A0186BC" w14:textId="77777777" w:rsidR="001B3997" w:rsidRDefault="001B3997" w:rsidP="001B3997">
            <w:pPr>
              <w:spacing w:line="300" w:lineRule="exact"/>
              <w:rPr>
                <w:rFonts w:ascii="ＭＳ 明朝" w:hAnsi="ＭＳ 明朝" w:cs="Arial"/>
                <w:sz w:val="18"/>
                <w:szCs w:val="18"/>
              </w:rPr>
            </w:pPr>
          </w:p>
          <w:p w14:paraId="079AC9CB" w14:textId="77777777" w:rsidR="001B3997" w:rsidRDefault="001B3997" w:rsidP="001B3997">
            <w:pPr>
              <w:spacing w:line="300" w:lineRule="exact"/>
              <w:rPr>
                <w:rFonts w:ascii="ＭＳ 明朝" w:hAnsi="ＭＳ 明朝" w:cs="Arial"/>
                <w:sz w:val="18"/>
                <w:szCs w:val="18"/>
              </w:rPr>
            </w:pPr>
          </w:p>
          <w:p w14:paraId="583C2F03" w14:textId="77777777" w:rsidR="001B3997" w:rsidRDefault="001B3997" w:rsidP="001B3997">
            <w:pPr>
              <w:spacing w:line="300" w:lineRule="exact"/>
              <w:rPr>
                <w:rFonts w:ascii="ＭＳ 明朝" w:hAnsi="ＭＳ 明朝" w:cs="Arial"/>
                <w:sz w:val="18"/>
                <w:szCs w:val="18"/>
              </w:rPr>
            </w:pPr>
          </w:p>
          <w:p w14:paraId="17E45DC2" w14:textId="77777777" w:rsidR="001B3997" w:rsidRDefault="001B3997" w:rsidP="001B3997">
            <w:pPr>
              <w:spacing w:line="300" w:lineRule="exact"/>
              <w:rPr>
                <w:rFonts w:ascii="ＭＳ 明朝" w:hAnsi="ＭＳ 明朝" w:cs="Arial"/>
                <w:sz w:val="18"/>
                <w:szCs w:val="18"/>
              </w:rPr>
            </w:pPr>
          </w:p>
          <w:p w14:paraId="2EEDA2E2" w14:textId="77777777" w:rsidR="001B3997" w:rsidRDefault="001B3997" w:rsidP="001B3997">
            <w:pPr>
              <w:spacing w:line="300" w:lineRule="exact"/>
              <w:jc w:val="left"/>
              <w:rPr>
                <w:rFonts w:ascii="ＭＳ 明朝" w:hAnsi="ＭＳ 明朝" w:cs="Arial"/>
                <w:sz w:val="18"/>
                <w:szCs w:val="18"/>
              </w:rPr>
            </w:pPr>
            <w:r w:rsidRPr="00D55E32">
              <w:rPr>
                <w:rFonts w:ascii="ＭＳ 明朝" w:hAnsi="ＭＳ 明朝" w:cs="Arial" w:hint="eastAsia"/>
                <w:sz w:val="18"/>
                <w:szCs w:val="18"/>
              </w:rPr>
              <w:t>■短歌の読み方</w:t>
            </w:r>
          </w:p>
          <w:p w14:paraId="6D8E95E9" w14:textId="77777777" w:rsidR="001B3997" w:rsidRDefault="001B3997" w:rsidP="001B3997">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57</w:t>
            </w:r>
          </w:p>
          <w:p w14:paraId="1219F55F" w14:textId="77777777" w:rsidR="001B3997" w:rsidRDefault="001B3997" w:rsidP="001B3997">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08E6FC61" w14:textId="77777777" w:rsidR="001B3997" w:rsidRDefault="001B3997" w:rsidP="001B3997">
            <w:pPr>
              <w:spacing w:line="300" w:lineRule="exact"/>
              <w:rPr>
                <w:rFonts w:ascii="ＭＳ 明朝" w:hAnsi="ＭＳ 明朝" w:cs="Arial"/>
                <w:sz w:val="18"/>
                <w:szCs w:val="18"/>
              </w:rPr>
            </w:pPr>
          </w:p>
          <w:p w14:paraId="206CD7ED" w14:textId="77777777" w:rsidR="001B3997" w:rsidRDefault="001B3997" w:rsidP="001B3997">
            <w:pPr>
              <w:spacing w:line="300" w:lineRule="exact"/>
              <w:rPr>
                <w:rFonts w:ascii="ＭＳ 明朝" w:hAnsi="ＭＳ 明朝" w:cs="Arial"/>
                <w:sz w:val="18"/>
                <w:szCs w:val="18"/>
              </w:rPr>
            </w:pPr>
          </w:p>
          <w:p w14:paraId="0AA46BE7" w14:textId="77777777" w:rsidR="001B3997" w:rsidRPr="00120A5C" w:rsidRDefault="001B3997" w:rsidP="001B3997">
            <w:pPr>
              <w:spacing w:line="300" w:lineRule="exact"/>
              <w:ind w:right="180"/>
              <w:jc w:val="right"/>
              <w:rPr>
                <w:rFonts w:ascii="ＭＳ 明朝" w:hAnsi="ＭＳ 明朝" w:cs="Arial"/>
                <w:sz w:val="18"/>
                <w:szCs w:val="18"/>
              </w:rPr>
            </w:pPr>
          </w:p>
          <w:p w14:paraId="66FDEDCC" w14:textId="77777777" w:rsidR="001B3997" w:rsidRPr="00120A5C" w:rsidRDefault="001B3997" w:rsidP="001B3997">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1574B857" w14:textId="77777777" w:rsidR="001B3997" w:rsidRPr="00120A5C" w:rsidRDefault="001B3997" w:rsidP="001B3997">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lastRenderedPageBreak/>
              <w:t>［知技］</w:t>
            </w:r>
            <w:r>
              <w:rPr>
                <w:rFonts w:ascii="ＭＳ 明朝" w:hAnsi="ＭＳ 明朝" w:cs="ＭＳ ゴシック" w:hint="eastAsia"/>
                <w:sz w:val="18"/>
                <w:szCs w:val="18"/>
              </w:rPr>
              <w:t>⑴ア、ウ</w:t>
            </w:r>
          </w:p>
          <w:p w14:paraId="39D09502" w14:textId="77777777" w:rsidR="001B3997" w:rsidRDefault="001B3997" w:rsidP="001B3997">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p>
          <w:p w14:paraId="11F1386F" w14:textId="77777777" w:rsidR="001B3997" w:rsidRDefault="001B3997" w:rsidP="001B3997">
            <w:pPr>
              <w:spacing w:line="300" w:lineRule="exact"/>
              <w:ind w:left="180" w:hangingChars="100" w:hanging="180"/>
              <w:rPr>
                <w:rFonts w:ascii="ＭＳ 明朝" w:hAnsi="ＭＳ 明朝" w:cs="Arial"/>
                <w:sz w:val="18"/>
                <w:szCs w:val="18"/>
              </w:rPr>
            </w:pPr>
          </w:p>
          <w:p w14:paraId="6E0EB178" w14:textId="77777777" w:rsidR="001B3997" w:rsidRDefault="001B3997" w:rsidP="001B3997">
            <w:pPr>
              <w:spacing w:line="300" w:lineRule="exact"/>
              <w:ind w:left="180" w:hangingChars="100" w:hanging="180"/>
              <w:rPr>
                <w:rFonts w:ascii="ＭＳ 明朝" w:hAnsi="ＭＳ 明朝" w:cs="Arial"/>
                <w:sz w:val="18"/>
                <w:szCs w:val="18"/>
              </w:rPr>
            </w:pPr>
          </w:p>
          <w:p w14:paraId="44BB3CCF" w14:textId="77777777" w:rsidR="001B3997" w:rsidRDefault="001B3997" w:rsidP="001B3997">
            <w:pPr>
              <w:spacing w:line="300" w:lineRule="exact"/>
              <w:ind w:left="180" w:hangingChars="100" w:hanging="180"/>
              <w:rPr>
                <w:rFonts w:ascii="ＭＳ 明朝" w:hAnsi="ＭＳ 明朝" w:cs="Arial"/>
                <w:sz w:val="18"/>
                <w:szCs w:val="18"/>
              </w:rPr>
            </w:pPr>
          </w:p>
          <w:p w14:paraId="5E18A08C" w14:textId="77777777" w:rsidR="001B3997" w:rsidRDefault="001B3997" w:rsidP="001B3997">
            <w:pPr>
              <w:spacing w:line="300" w:lineRule="exact"/>
              <w:ind w:left="180" w:hangingChars="100" w:hanging="180"/>
              <w:rPr>
                <w:rFonts w:ascii="ＭＳ 明朝" w:hAnsi="ＭＳ 明朝" w:cs="Arial"/>
                <w:sz w:val="18"/>
                <w:szCs w:val="18"/>
              </w:rPr>
            </w:pPr>
          </w:p>
          <w:p w14:paraId="71D40268" w14:textId="77777777" w:rsidR="001B3997" w:rsidRPr="00120A5C" w:rsidRDefault="001B3997" w:rsidP="001B3997">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⑵カ</w:t>
            </w:r>
          </w:p>
          <w:p w14:paraId="386DAEBB" w14:textId="6D6D5108" w:rsidR="001B3997" w:rsidRPr="00E7390D" w:rsidRDefault="001B3997" w:rsidP="001B3997">
            <w:pPr>
              <w:spacing w:line="300" w:lineRule="exact"/>
              <w:ind w:left="180" w:hangingChars="100" w:hanging="180"/>
              <w:rPr>
                <w:rFonts w:ascii="ＭＳ 明朝" w:hAnsi="ＭＳ 明朝" w:cs="Arial"/>
                <w:bCs/>
                <w:sz w:val="18"/>
                <w:szCs w:val="18"/>
                <w:bdr w:val="single" w:sz="4" w:space="0" w:color="auto"/>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イ、ウ</w:t>
            </w:r>
          </w:p>
        </w:tc>
        <w:tc>
          <w:tcPr>
            <w:tcW w:w="1843" w:type="dxa"/>
            <w:tcBorders>
              <w:top w:val="single" w:sz="4" w:space="0" w:color="auto"/>
              <w:bottom w:val="single" w:sz="8" w:space="0" w:color="auto"/>
            </w:tcBorders>
            <w:shd w:val="clear" w:color="auto" w:fill="auto"/>
            <w:tcMar>
              <w:left w:w="57" w:type="dxa"/>
              <w:right w:w="57" w:type="dxa"/>
            </w:tcMar>
          </w:tcPr>
          <w:p w14:paraId="15CA867C" w14:textId="77777777" w:rsidR="001B3997" w:rsidRPr="003862AF" w:rsidRDefault="001B3997" w:rsidP="001B3997">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lastRenderedPageBreak/>
              <w:t>・</w:t>
            </w:r>
            <w:r w:rsidRPr="00BC6E3E">
              <w:rPr>
                <w:rFonts w:ascii="ＭＳ 明朝" w:hAnsi="ＭＳ 明朝" w:hint="eastAsia"/>
                <w:sz w:val="18"/>
                <w:szCs w:val="18"/>
              </w:rPr>
              <w:t>短歌独自の特徴と表現効果を理解し</w:t>
            </w:r>
            <w:r>
              <w:rPr>
                <w:rFonts w:ascii="ＭＳ 明朝" w:hAnsi="ＭＳ 明朝" w:hint="eastAsia"/>
                <w:sz w:val="18"/>
                <w:szCs w:val="18"/>
              </w:rPr>
              <w:t>、</w:t>
            </w:r>
            <w:r w:rsidRPr="00BC6E3E">
              <w:rPr>
                <w:rFonts w:ascii="ＭＳ 明朝" w:hAnsi="ＭＳ 明朝" w:hint="eastAsia"/>
                <w:sz w:val="18"/>
                <w:szCs w:val="18"/>
              </w:rPr>
              <w:t>言葉に</w:t>
            </w:r>
            <w:r w:rsidRPr="002621CE">
              <w:rPr>
                <w:rFonts w:ascii="ＭＳ 明朝" w:hAnsi="ＭＳ 明朝" w:hint="eastAsia"/>
                <w:sz w:val="18"/>
                <w:szCs w:val="18"/>
              </w:rPr>
              <w:t>こめられた</w:t>
            </w:r>
            <w:r w:rsidRPr="00BC6E3E">
              <w:rPr>
                <w:rFonts w:ascii="ＭＳ 明朝" w:hAnsi="ＭＳ 明朝" w:hint="eastAsia"/>
                <w:sz w:val="18"/>
                <w:szCs w:val="18"/>
              </w:rPr>
              <w:t>情景や心情を読み取る。</w:t>
            </w:r>
          </w:p>
          <w:p w14:paraId="15961027" w14:textId="77777777" w:rsidR="001B3997" w:rsidRDefault="001B3997" w:rsidP="001B3997">
            <w:pPr>
              <w:spacing w:line="300" w:lineRule="exact"/>
              <w:ind w:left="180" w:hangingChars="100" w:hanging="180"/>
              <w:rPr>
                <w:rFonts w:ascii="ＭＳ 明朝" w:hAnsi="ＭＳ 明朝"/>
                <w:sz w:val="18"/>
                <w:szCs w:val="18"/>
              </w:rPr>
            </w:pPr>
          </w:p>
          <w:p w14:paraId="38F6581F" w14:textId="77777777" w:rsidR="001B3997" w:rsidRPr="003862AF" w:rsidRDefault="001B3997" w:rsidP="001B3997">
            <w:pPr>
              <w:spacing w:line="300" w:lineRule="exact"/>
              <w:ind w:left="180" w:hangingChars="100" w:hanging="180"/>
              <w:rPr>
                <w:rFonts w:ascii="ＭＳ 明朝" w:hAnsi="ＭＳ 明朝"/>
                <w:sz w:val="18"/>
                <w:szCs w:val="18"/>
              </w:rPr>
            </w:pPr>
          </w:p>
          <w:p w14:paraId="1FBF52D0" w14:textId="77777777" w:rsidR="001B3997" w:rsidRPr="003862AF" w:rsidRDefault="001B3997" w:rsidP="001B3997">
            <w:pPr>
              <w:spacing w:line="300" w:lineRule="exact"/>
              <w:ind w:left="180" w:hangingChars="100" w:hanging="180"/>
              <w:rPr>
                <w:rFonts w:ascii="ＭＳ 明朝" w:hAnsi="ＭＳ 明朝"/>
                <w:sz w:val="18"/>
                <w:szCs w:val="18"/>
              </w:rPr>
            </w:pPr>
          </w:p>
        </w:tc>
        <w:tc>
          <w:tcPr>
            <w:tcW w:w="4536" w:type="dxa"/>
            <w:tcBorders>
              <w:top w:val="single" w:sz="4" w:space="0" w:color="auto"/>
              <w:bottom w:val="single" w:sz="8" w:space="0" w:color="auto"/>
            </w:tcBorders>
            <w:shd w:val="clear" w:color="auto" w:fill="auto"/>
            <w:tcMar>
              <w:left w:w="57" w:type="dxa"/>
              <w:right w:w="57" w:type="dxa"/>
            </w:tcMar>
          </w:tcPr>
          <w:p w14:paraId="5D9F80B1" w14:textId="77777777" w:rsidR="001B3997" w:rsidRPr="00366B1B" w:rsidRDefault="001B3997" w:rsidP="001B3997">
            <w:pPr>
              <w:overflowPunct w:val="0"/>
              <w:spacing w:line="300" w:lineRule="exact"/>
              <w:ind w:left="175" w:hangingChars="97" w:hanging="175"/>
              <w:textAlignment w:val="baseline"/>
              <w:rPr>
                <w:rFonts w:ascii="ＭＳ 明朝" w:hAnsi="Times New Roman"/>
                <w:kern w:val="0"/>
                <w:sz w:val="18"/>
                <w:szCs w:val="18"/>
              </w:rPr>
            </w:pPr>
            <w:r w:rsidRPr="00366B1B">
              <w:rPr>
                <w:rFonts w:ascii="ＭＳ 明朝" w:hAnsi="Times New Roman" w:hint="eastAsia"/>
                <w:kern w:val="0"/>
                <w:sz w:val="18"/>
                <w:szCs w:val="18"/>
              </w:rPr>
              <w:lastRenderedPageBreak/>
              <w:t>１短歌とはど</w:t>
            </w:r>
            <w:r>
              <w:rPr>
                <w:rFonts w:ascii="ＭＳ 明朝" w:hAnsi="Times New Roman" w:hint="eastAsia"/>
                <w:kern w:val="0"/>
                <w:sz w:val="18"/>
                <w:szCs w:val="18"/>
              </w:rPr>
              <w:t>のような</w:t>
            </w:r>
            <w:r w:rsidRPr="00366B1B">
              <w:rPr>
                <w:rFonts w:ascii="ＭＳ 明朝" w:hAnsi="Times New Roman" w:hint="eastAsia"/>
                <w:kern w:val="0"/>
                <w:sz w:val="18"/>
                <w:szCs w:val="18"/>
              </w:rPr>
              <w:t>ものか</w:t>
            </w:r>
            <w:r>
              <w:rPr>
                <w:rFonts w:ascii="ＭＳ 明朝" w:hAnsi="Times New Roman" w:hint="eastAsia"/>
                <w:kern w:val="0"/>
                <w:sz w:val="18"/>
                <w:szCs w:val="18"/>
              </w:rPr>
              <w:t>、</w:t>
            </w:r>
            <w:r w:rsidRPr="00366B1B">
              <w:rPr>
                <w:rFonts w:ascii="ＭＳ 明朝" w:hAnsi="Times New Roman" w:hint="eastAsia"/>
                <w:kern w:val="0"/>
                <w:sz w:val="18"/>
                <w:szCs w:val="18"/>
              </w:rPr>
              <w:t>ど</w:t>
            </w:r>
            <w:r>
              <w:rPr>
                <w:rFonts w:ascii="ＭＳ 明朝" w:hAnsi="Times New Roman" w:hint="eastAsia"/>
                <w:kern w:val="0"/>
                <w:sz w:val="18"/>
                <w:szCs w:val="18"/>
              </w:rPr>
              <w:t>のよう</w:t>
            </w:r>
            <w:r w:rsidRPr="00366B1B">
              <w:rPr>
                <w:rFonts w:ascii="ＭＳ 明朝" w:hAnsi="Times New Roman" w:hint="eastAsia"/>
                <w:kern w:val="0"/>
                <w:sz w:val="18"/>
                <w:szCs w:val="18"/>
              </w:rPr>
              <w:t>な短歌を知っているかを発表する。</w:t>
            </w:r>
          </w:p>
          <w:p w14:paraId="4B18E190" w14:textId="77777777" w:rsidR="001B3997" w:rsidRPr="008C7895" w:rsidRDefault="001B3997" w:rsidP="001B3997">
            <w:pPr>
              <w:tabs>
                <w:tab w:val="left" w:pos="1305"/>
              </w:tabs>
              <w:spacing w:line="300" w:lineRule="exact"/>
              <w:ind w:left="180" w:hangingChars="100" w:hanging="180"/>
              <w:rPr>
                <w:rFonts w:ascii="ＭＳ 明朝" w:hAnsi="Times New Roman"/>
                <w:kern w:val="0"/>
                <w:sz w:val="18"/>
                <w:szCs w:val="18"/>
              </w:rPr>
            </w:pPr>
            <w:r w:rsidRPr="008C7895">
              <w:rPr>
                <w:rFonts w:ascii="ＭＳ 明朝" w:hAnsi="Times New Roman" w:hint="eastAsia"/>
                <w:kern w:val="0"/>
                <w:sz w:val="18"/>
                <w:szCs w:val="18"/>
              </w:rPr>
              <w:t>２掲載された短歌を音読し</w:t>
            </w:r>
            <w:r>
              <w:rPr>
                <w:rFonts w:ascii="ＭＳ 明朝" w:hAnsi="Times New Roman" w:hint="eastAsia"/>
                <w:kern w:val="0"/>
                <w:sz w:val="18"/>
                <w:szCs w:val="18"/>
              </w:rPr>
              <w:t>、</w:t>
            </w:r>
            <w:r w:rsidRPr="008C7895">
              <w:rPr>
                <w:rFonts w:ascii="ＭＳ 明朝" w:hAnsi="Times New Roman" w:hint="eastAsia"/>
                <w:kern w:val="0"/>
                <w:sz w:val="18"/>
                <w:szCs w:val="18"/>
              </w:rPr>
              <w:t>歌のリズムを味わう。(手引き１)</w:t>
            </w:r>
          </w:p>
          <w:p w14:paraId="1492344C" w14:textId="77777777" w:rsidR="001B3997" w:rsidRPr="008C7895" w:rsidRDefault="001B3997" w:rsidP="001B3997">
            <w:pPr>
              <w:overflowPunct w:val="0"/>
              <w:spacing w:line="300" w:lineRule="exact"/>
              <w:ind w:left="180" w:hangingChars="100" w:hanging="180"/>
              <w:textAlignment w:val="baseline"/>
              <w:rPr>
                <w:rFonts w:ascii="ＭＳ 明朝" w:hAnsi="Times New Roman"/>
                <w:kern w:val="0"/>
                <w:sz w:val="18"/>
                <w:szCs w:val="18"/>
              </w:rPr>
            </w:pPr>
            <w:r w:rsidRPr="008C7895">
              <w:rPr>
                <w:rFonts w:ascii="ＭＳ 明朝" w:hAnsi="Times New Roman" w:hint="eastAsia"/>
                <w:kern w:val="0"/>
                <w:sz w:val="18"/>
                <w:szCs w:val="18"/>
              </w:rPr>
              <w:t>３それぞれの歌について</w:t>
            </w:r>
            <w:r>
              <w:rPr>
                <w:rFonts w:ascii="ＭＳ 明朝" w:hAnsi="Times New Roman" w:hint="eastAsia"/>
                <w:kern w:val="0"/>
                <w:sz w:val="18"/>
                <w:szCs w:val="18"/>
              </w:rPr>
              <w:t>、</w:t>
            </w:r>
            <w:r w:rsidRPr="008C7895">
              <w:rPr>
                <w:rFonts w:ascii="ＭＳ 明朝" w:hAnsi="Times New Roman" w:hint="eastAsia"/>
                <w:kern w:val="0"/>
                <w:sz w:val="18"/>
                <w:szCs w:val="18"/>
              </w:rPr>
              <w:t>読解・鑑賞をして話し合う。（手引き２・３）</w:t>
            </w:r>
          </w:p>
          <w:p w14:paraId="47ECF910" w14:textId="77777777" w:rsidR="001B3997" w:rsidRPr="00FC2698" w:rsidRDefault="001B3997" w:rsidP="001B3997">
            <w:pPr>
              <w:spacing w:line="300" w:lineRule="exact"/>
              <w:ind w:left="180" w:hangingChars="100" w:hanging="180"/>
              <w:rPr>
                <w:rFonts w:ascii="ＭＳ 明朝" w:hAnsi="ＭＳ 明朝"/>
                <w:sz w:val="18"/>
                <w:szCs w:val="18"/>
              </w:rPr>
            </w:pPr>
            <w:r w:rsidRPr="00FC2698">
              <w:rPr>
                <w:rFonts w:ascii="ＭＳ 明朝" w:hAnsi="ＭＳ 明朝" w:hint="eastAsia"/>
                <w:sz w:val="18"/>
                <w:szCs w:val="18"/>
              </w:rPr>
              <w:lastRenderedPageBreak/>
              <w:t>４掲載された短歌の中から印象に残った一首を選んで</w:t>
            </w:r>
            <w:r>
              <w:rPr>
                <w:rFonts w:ascii="ＭＳ 明朝" w:hAnsi="ＭＳ 明朝" w:hint="eastAsia"/>
                <w:sz w:val="18"/>
                <w:szCs w:val="18"/>
              </w:rPr>
              <w:t>、</w:t>
            </w:r>
            <w:r w:rsidRPr="00FC2698">
              <w:rPr>
                <w:rFonts w:ascii="ＭＳ 明朝" w:hAnsi="ＭＳ 明朝" w:hint="eastAsia"/>
                <w:sz w:val="18"/>
                <w:szCs w:val="18"/>
              </w:rPr>
              <w:t>感想文を書く。（手引き</w:t>
            </w:r>
            <w:r w:rsidRPr="008C2D98">
              <w:rPr>
                <w:rFonts w:ascii="ＭＳ 明朝" w:hAnsi="ＭＳ 明朝" w:hint="eastAsia"/>
                <w:sz w:val="18"/>
                <w:szCs w:val="18"/>
              </w:rPr>
              <w:t>４</w:t>
            </w:r>
            <w:r w:rsidRPr="00FC2698">
              <w:rPr>
                <w:rFonts w:ascii="ＭＳ 明朝" w:hAnsi="ＭＳ 明朝" w:hint="eastAsia"/>
                <w:sz w:val="18"/>
                <w:szCs w:val="18"/>
              </w:rPr>
              <w:t>）</w:t>
            </w:r>
          </w:p>
          <w:p w14:paraId="46C44DA3" w14:textId="77777777" w:rsidR="001B3997" w:rsidRPr="00E156C8" w:rsidRDefault="001B3997" w:rsidP="001B3997">
            <w:pPr>
              <w:overflowPunct w:val="0"/>
              <w:spacing w:line="300" w:lineRule="exact"/>
              <w:ind w:left="205" w:hangingChars="114" w:hanging="205"/>
              <w:textAlignment w:val="baseline"/>
              <w:rPr>
                <w:rFonts w:ascii="ＭＳ 明朝" w:hAnsi="ＭＳ 明朝"/>
                <w:sz w:val="18"/>
                <w:szCs w:val="18"/>
              </w:rPr>
            </w:pP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6641C419" w14:textId="77777777" w:rsidR="001B3997" w:rsidRDefault="001B3997" w:rsidP="001B3997">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040CDD8F" w14:textId="77777777" w:rsidR="001B3997" w:rsidRDefault="001B3997" w:rsidP="001B399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bookmarkStart w:id="0" w:name="_Hlk66287293"/>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bookmarkEnd w:id="0"/>
          </w:p>
          <w:p w14:paraId="7C9C6EB1" w14:textId="77777777" w:rsidR="001B3997" w:rsidRDefault="001B3997" w:rsidP="001B399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bookmarkStart w:id="1" w:name="_Hlk66287321"/>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bookmarkEnd w:id="1"/>
          </w:p>
          <w:p w14:paraId="184F81E7" w14:textId="77777777" w:rsidR="001B3997" w:rsidRDefault="001B3997" w:rsidP="001B3997">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lastRenderedPageBreak/>
              <w:t>・我が国の言語文化への理解につながる読書の意義と効用について理解を深めている。</w:t>
            </w:r>
          </w:p>
          <w:p w14:paraId="3D37294D" w14:textId="77777777" w:rsidR="001B3997" w:rsidRDefault="001B3997" w:rsidP="001B3997">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08383329" w14:textId="77777777" w:rsidR="001B3997" w:rsidRDefault="001B3997" w:rsidP="001B399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6F0F6A9B" w14:textId="77777777" w:rsidR="001B3997" w:rsidRDefault="001B3997" w:rsidP="001B3997">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w:t>
            </w:r>
            <w:r>
              <w:rPr>
                <w:rFonts w:ascii="ＭＳ 明朝" w:hAnsi="ＭＳ 明朝" w:cs="Arial" w:hint="eastAsia"/>
                <w:sz w:val="18"/>
                <w:szCs w:val="18"/>
              </w:rPr>
              <w:t>、</w:t>
            </w:r>
            <w:r w:rsidRPr="001763A6">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1763A6">
              <w:rPr>
                <w:rFonts w:ascii="ＭＳ 明朝" w:hAnsi="ＭＳ 明朝" w:cs="Arial" w:hint="eastAsia"/>
                <w:sz w:val="18"/>
                <w:szCs w:val="18"/>
              </w:rPr>
              <w:t>感じ方</w:t>
            </w:r>
            <w:r>
              <w:rPr>
                <w:rFonts w:ascii="ＭＳ 明朝" w:hAnsi="ＭＳ 明朝" w:cs="Arial" w:hint="eastAsia"/>
                <w:sz w:val="18"/>
                <w:szCs w:val="18"/>
              </w:rPr>
              <w:t>、</w:t>
            </w:r>
            <w:r w:rsidRPr="001763A6">
              <w:rPr>
                <w:rFonts w:ascii="ＭＳ 明朝" w:hAnsi="ＭＳ 明朝" w:cs="Arial" w:hint="eastAsia"/>
                <w:sz w:val="18"/>
                <w:szCs w:val="18"/>
              </w:rPr>
              <w:t>考え方を捉え</w:t>
            </w:r>
            <w:r>
              <w:rPr>
                <w:rFonts w:ascii="ＭＳ 明朝" w:hAnsi="ＭＳ 明朝" w:cs="Arial" w:hint="eastAsia"/>
                <w:sz w:val="18"/>
                <w:szCs w:val="18"/>
              </w:rPr>
              <w:t>、</w:t>
            </w:r>
            <w:r w:rsidRPr="001763A6">
              <w:rPr>
                <w:rFonts w:ascii="ＭＳ 明朝" w:hAnsi="ＭＳ 明朝" w:cs="Arial" w:hint="eastAsia"/>
                <w:sz w:val="18"/>
                <w:szCs w:val="18"/>
              </w:rPr>
              <w:t>内容を解釈している。</w:t>
            </w:r>
          </w:p>
          <w:p w14:paraId="3D79BDC9" w14:textId="77777777" w:rsidR="001B3997" w:rsidRDefault="001B3997" w:rsidP="001B3997">
            <w:pPr>
              <w:spacing w:line="300" w:lineRule="exact"/>
              <w:ind w:left="180" w:hangingChars="100" w:hanging="180"/>
              <w:rPr>
                <w:rFonts w:ascii="ＭＳ 明朝" w:hAnsi="ＭＳ 明朝" w:cs="Arial"/>
                <w:sz w:val="18"/>
                <w:szCs w:val="18"/>
              </w:rPr>
            </w:pPr>
            <w:r w:rsidRPr="00393C5F">
              <w:rPr>
                <w:rFonts w:ascii="ＭＳ 明朝" w:hAnsi="ＭＳ 明朝" w:cs="Arial"/>
                <w:sz w:val="18"/>
                <w:szCs w:val="18"/>
              </w:rPr>
              <w:t>・</w:t>
            </w:r>
            <w:r w:rsidRPr="00393C5F">
              <w:rPr>
                <w:rFonts w:ascii="ＭＳ 明朝" w:hAnsi="ＭＳ 明朝" w:cs="Arial" w:hint="eastAsia"/>
                <w:sz w:val="18"/>
                <w:szCs w:val="18"/>
              </w:rPr>
              <w:t>「読むこと」において</w:t>
            </w:r>
            <w:r>
              <w:rPr>
                <w:rFonts w:ascii="ＭＳ 明朝" w:hAnsi="ＭＳ 明朝" w:cs="Arial" w:hint="eastAsia"/>
                <w:sz w:val="18"/>
                <w:szCs w:val="18"/>
              </w:rPr>
              <w:t>、</w:t>
            </w:r>
            <w:r w:rsidRPr="00393C5F">
              <w:rPr>
                <w:rFonts w:ascii="ＭＳ 明朝" w:hAnsi="ＭＳ 明朝" w:cs="Arial" w:hint="eastAsia"/>
                <w:sz w:val="18"/>
                <w:szCs w:val="18"/>
              </w:rPr>
              <w:t>文章の構成や展開</w:t>
            </w:r>
            <w:r>
              <w:rPr>
                <w:rFonts w:ascii="ＭＳ 明朝" w:hAnsi="ＭＳ 明朝" w:cs="Arial" w:hint="eastAsia"/>
                <w:sz w:val="18"/>
                <w:szCs w:val="18"/>
              </w:rPr>
              <w:t>、</w:t>
            </w:r>
            <w:r w:rsidRPr="00393C5F">
              <w:rPr>
                <w:rFonts w:ascii="ＭＳ 明朝" w:hAnsi="ＭＳ 明朝" w:cs="Arial" w:hint="eastAsia"/>
                <w:sz w:val="18"/>
                <w:szCs w:val="18"/>
              </w:rPr>
              <w:t>表現の仕方</w:t>
            </w:r>
            <w:r>
              <w:rPr>
                <w:rFonts w:ascii="ＭＳ 明朝" w:hAnsi="ＭＳ 明朝" w:cs="Arial" w:hint="eastAsia"/>
                <w:sz w:val="18"/>
                <w:szCs w:val="18"/>
              </w:rPr>
              <w:t>、</w:t>
            </w:r>
            <w:r w:rsidRPr="00393C5F">
              <w:rPr>
                <w:rFonts w:ascii="ＭＳ 明朝" w:hAnsi="ＭＳ 明朝" w:cs="Arial" w:hint="eastAsia"/>
                <w:sz w:val="18"/>
                <w:szCs w:val="18"/>
              </w:rPr>
              <w:t>表現の特色について評価している。</w:t>
            </w:r>
          </w:p>
          <w:p w14:paraId="099CA557" w14:textId="02729D11" w:rsidR="001B3997" w:rsidRPr="00E7390D" w:rsidRDefault="001B3997" w:rsidP="001B3997">
            <w:pPr>
              <w:spacing w:line="300" w:lineRule="exact"/>
              <w:ind w:left="180" w:hangingChars="100" w:hanging="180"/>
              <w:rPr>
                <w:rFonts w:ascii="ＭＳ 明朝" w:hAnsi="ＭＳ 明朝" w:cs="ＭＳ ゴシック"/>
                <w:sz w:val="18"/>
                <w:szCs w:val="18"/>
                <w:highlight w:val="green"/>
              </w:rPr>
            </w:pPr>
            <w:r w:rsidRPr="00810BBD">
              <w:rPr>
                <w:rFonts w:ascii="ＭＳ 明朝" w:eastAsia="BIZ UDゴシック" w:hAnsi="ＭＳ 明朝" w:cs="ＭＳ 明朝"/>
                <w:sz w:val="18"/>
                <w:szCs w:val="18"/>
              </w:rPr>
              <w:t>［主］</w:t>
            </w:r>
            <w:r w:rsidRPr="008C7895">
              <w:rPr>
                <w:rFonts w:ascii="ＭＳ 明朝" w:hAnsi="ＭＳ 明朝" w:hint="eastAsia"/>
                <w:kern w:val="0"/>
                <w:sz w:val="18"/>
                <w:szCs w:val="18"/>
              </w:rPr>
              <w:t>進んで短歌の特徴や表現効果を理解し</w:t>
            </w:r>
            <w:r>
              <w:rPr>
                <w:rFonts w:ascii="ＭＳ 明朝" w:hAnsi="ＭＳ 明朝" w:hint="eastAsia"/>
                <w:kern w:val="0"/>
                <w:sz w:val="18"/>
                <w:szCs w:val="18"/>
              </w:rPr>
              <w:t>、</w:t>
            </w:r>
            <w:r w:rsidRPr="008C7895">
              <w:rPr>
                <w:rFonts w:ascii="ＭＳ 明朝" w:hAnsi="ＭＳ 明朝" w:hint="eastAsia"/>
                <w:kern w:val="0"/>
                <w:sz w:val="18"/>
                <w:szCs w:val="18"/>
              </w:rPr>
              <w:t>学習課題に沿って</w:t>
            </w:r>
            <w:r>
              <w:rPr>
                <w:rFonts w:ascii="ＭＳ 明朝" w:hAnsi="ＭＳ 明朝" w:hint="eastAsia"/>
                <w:kern w:val="0"/>
                <w:sz w:val="18"/>
                <w:szCs w:val="18"/>
              </w:rPr>
              <w:t>、</w:t>
            </w:r>
            <w:r w:rsidRPr="008C7895">
              <w:rPr>
                <w:rFonts w:ascii="ＭＳ 明朝" w:hAnsi="ＭＳ 明朝" w:hint="eastAsia"/>
                <w:kern w:val="0"/>
                <w:sz w:val="18"/>
                <w:szCs w:val="18"/>
              </w:rPr>
              <w:t>それぞれの歌にこめられた情景や心情を読み取ろうとしている。</w:t>
            </w:r>
          </w:p>
        </w:tc>
      </w:tr>
      <w:tr w:rsidR="001B3997" w:rsidRPr="000B230B" w14:paraId="75953947"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07E85E5" w14:textId="77777777" w:rsidR="001B3997" w:rsidRPr="00120A5C" w:rsidRDefault="001B3997" w:rsidP="001B3997">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30E35718" w14:textId="77777777" w:rsidR="001B3997" w:rsidRPr="00120A5C" w:rsidRDefault="001B3997" w:rsidP="001B3997">
            <w:pPr>
              <w:spacing w:line="300" w:lineRule="exact"/>
              <w:rPr>
                <w:rFonts w:ascii="ＭＳ 明朝" w:hAnsi="ＭＳ 明朝" w:cs="Arial"/>
                <w:sz w:val="21"/>
                <w:szCs w:val="18"/>
              </w:rPr>
            </w:pPr>
            <w:r w:rsidRPr="00D55E32">
              <w:rPr>
                <w:rFonts w:ascii="ＭＳ 明朝" w:hAnsi="ＭＳ 明朝" w:cs="Arial" w:hint="eastAsia"/>
                <w:sz w:val="21"/>
                <w:szCs w:val="18"/>
              </w:rPr>
              <w:t>雪の深さを【俳句】</w:t>
            </w:r>
          </w:p>
          <w:p w14:paraId="1C90F057" w14:textId="77777777" w:rsidR="001B3997" w:rsidRPr="00120A5C" w:rsidRDefault="001B3997" w:rsidP="001B3997">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58</w:t>
            </w:r>
            <w:r w:rsidRPr="00120A5C">
              <w:rPr>
                <w:rFonts w:ascii="ＭＳ 明朝" w:hAnsi="ＭＳ 明朝" w:cs="Arial" w:hint="eastAsia"/>
                <w:sz w:val="18"/>
                <w:szCs w:val="18"/>
              </w:rPr>
              <w:t xml:space="preserve"> </w:t>
            </w:r>
          </w:p>
          <w:p w14:paraId="7F60EB0E" w14:textId="77777777" w:rsidR="001B3997" w:rsidRDefault="001B3997" w:rsidP="001B3997">
            <w:pPr>
              <w:spacing w:line="300" w:lineRule="exact"/>
              <w:jc w:val="right"/>
              <w:rPr>
                <w:rFonts w:ascii="ＭＳ 明朝" w:hAnsi="ＭＳ 明朝" w:cs="Arial"/>
                <w:sz w:val="18"/>
                <w:szCs w:val="18"/>
              </w:rPr>
            </w:pPr>
          </w:p>
          <w:p w14:paraId="442673CB" w14:textId="77777777" w:rsidR="001B3997" w:rsidRDefault="001B3997" w:rsidP="001B3997">
            <w:pPr>
              <w:spacing w:line="300" w:lineRule="exact"/>
              <w:jc w:val="right"/>
              <w:rPr>
                <w:rFonts w:ascii="ＭＳ 明朝" w:hAnsi="ＭＳ 明朝" w:cs="Arial"/>
                <w:sz w:val="18"/>
                <w:szCs w:val="18"/>
              </w:rPr>
            </w:pPr>
          </w:p>
          <w:p w14:paraId="12350864" w14:textId="77777777" w:rsidR="001B3997" w:rsidRDefault="001B3997" w:rsidP="001B3997">
            <w:pPr>
              <w:spacing w:line="300" w:lineRule="exact"/>
              <w:jc w:val="right"/>
              <w:rPr>
                <w:rFonts w:ascii="ＭＳ 明朝" w:hAnsi="ＭＳ 明朝" w:cs="Arial"/>
                <w:sz w:val="18"/>
                <w:szCs w:val="18"/>
              </w:rPr>
            </w:pPr>
          </w:p>
          <w:p w14:paraId="178FAF69" w14:textId="77777777" w:rsidR="001B3997" w:rsidRDefault="001B3997" w:rsidP="001B3997">
            <w:pPr>
              <w:spacing w:line="300" w:lineRule="exact"/>
              <w:jc w:val="right"/>
              <w:rPr>
                <w:rFonts w:ascii="ＭＳ 明朝" w:hAnsi="ＭＳ 明朝" w:cs="Arial"/>
                <w:sz w:val="18"/>
                <w:szCs w:val="18"/>
              </w:rPr>
            </w:pPr>
          </w:p>
          <w:p w14:paraId="7E4902C4" w14:textId="77777777" w:rsidR="001B3997" w:rsidRDefault="001B3997" w:rsidP="001B3997">
            <w:pPr>
              <w:spacing w:line="300" w:lineRule="exact"/>
              <w:jc w:val="left"/>
              <w:rPr>
                <w:rFonts w:ascii="ＭＳ 明朝" w:hAnsi="ＭＳ 明朝" w:cs="Arial"/>
                <w:sz w:val="18"/>
                <w:szCs w:val="18"/>
              </w:rPr>
            </w:pPr>
            <w:r w:rsidRPr="00D55E32">
              <w:rPr>
                <w:rFonts w:ascii="ＭＳ 明朝" w:hAnsi="ＭＳ 明朝" w:cs="Arial" w:hint="eastAsia"/>
                <w:sz w:val="18"/>
                <w:szCs w:val="18"/>
              </w:rPr>
              <w:t>■俳句の読み方</w:t>
            </w:r>
          </w:p>
          <w:p w14:paraId="51FC1F2D" w14:textId="77777777" w:rsidR="001B3997" w:rsidRDefault="001B3997" w:rsidP="001B3997">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61</w:t>
            </w:r>
          </w:p>
          <w:p w14:paraId="5044D27F" w14:textId="77777777" w:rsidR="001B3997" w:rsidRDefault="001B3997" w:rsidP="001B3997">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7B4C211C" w14:textId="77777777" w:rsidR="001B3997" w:rsidRDefault="001B3997" w:rsidP="001B3997">
            <w:pPr>
              <w:spacing w:line="300" w:lineRule="exact"/>
              <w:jc w:val="right"/>
              <w:rPr>
                <w:rFonts w:ascii="ＭＳ 明朝" w:hAnsi="ＭＳ 明朝" w:cs="Arial"/>
                <w:sz w:val="18"/>
                <w:szCs w:val="18"/>
              </w:rPr>
            </w:pPr>
          </w:p>
          <w:p w14:paraId="05940515" w14:textId="77777777" w:rsidR="001B3997" w:rsidRDefault="001B3997" w:rsidP="001B3997">
            <w:pPr>
              <w:spacing w:line="300" w:lineRule="exact"/>
              <w:jc w:val="righ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CBEAC18" w14:textId="77777777" w:rsidR="001B3997" w:rsidRPr="00120A5C" w:rsidRDefault="001B3997" w:rsidP="001B3997">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59DCD9F4" w14:textId="77777777" w:rsidR="001B3997" w:rsidRDefault="001B3997" w:rsidP="001B3997">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p>
          <w:p w14:paraId="08A23930" w14:textId="77777777" w:rsidR="001B3997" w:rsidRDefault="001B3997" w:rsidP="001B3997">
            <w:pPr>
              <w:spacing w:line="300" w:lineRule="exact"/>
              <w:ind w:left="180" w:hangingChars="100" w:hanging="180"/>
              <w:rPr>
                <w:rFonts w:ascii="ＭＳ 明朝" w:hAnsi="ＭＳ 明朝" w:cs="Arial"/>
                <w:sz w:val="18"/>
                <w:szCs w:val="18"/>
              </w:rPr>
            </w:pPr>
          </w:p>
          <w:p w14:paraId="5278AE38" w14:textId="77777777" w:rsidR="001B3997" w:rsidRDefault="001B3997" w:rsidP="001B3997">
            <w:pPr>
              <w:spacing w:line="300" w:lineRule="exact"/>
              <w:ind w:left="180" w:hangingChars="100" w:hanging="180"/>
              <w:rPr>
                <w:rFonts w:ascii="ＭＳ 明朝" w:hAnsi="ＭＳ 明朝" w:cs="Arial"/>
                <w:sz w:val="18"/>
                <w:szCs w:val="18"/>
              </w:rPr>
            </w:pPr>
          </w:p>
          <w:p w14:paraId="7AC074A1" w14:textId="77777777" w:rsidR="001B3997" w:rsidRDefault="001B3997" w:rsidP="001B3997">
            <w:pPr>
              <w:spacing w:line="300" w:lineRule="exact"/>
              <w:ind w:left="180" w:hangingChars="100" w:hanging="180"/>
              <w:rPr>
                <w:rFonts w:ascii="ＭＳ 明朝" w:hAnsi="ＭＳ 明朝" w:cs="Arial"/>
                <w:sz w:val="18"/>
                <w:szCs w:val="18"/>
              </w:rPr>
            </w:pPr>
          </w:p>
          <w:p w14:paraId="44473FF8" w14:textId="77777777" w:rsidR="001B3997" w:rsidRDefault="001B3997" w:rsidP="001B3997">
            <w:pPr>
              <w:spacing w:line="300" w:lineRule="exact"/>
              <w:ind w:left="180" w:hangingChars="100" w:hanging="180"/>
              <w:rPr>
                <w:rFonts w:ascii="ＭＳ 明朝" w:hAnsi="ＭＳ 明朝" w:cs="Arial"/>
                <w:sz w:val="18"/>
                <w:szCs w:val="18"/>
              </w:rPr>
            </w:pPr>
          </w:p>
          <w:p w14:paraId="7C6DF41E" w14:textId="77777777" w:rsidR="001B3997" w:rsidRPr="00120A5C" w:rsidRDefault="001B3997" w:rsidP="001B3997">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Arial" w:hint="eastAsia"/>
                <w:bCs/>
                <w:sz w:val="18"/>
                <w:szCs w:val="18"/>
              </w:rPr>
              <w:t>⑵カ</w:t>
            </w:r>
          </w:p>
          <w:p w14:paraId="421E2B21" w14:textId="213B19BD" w:rsidR="001B3997" w:rsidRPr="00120A5C" w:rsidRDefault="001B3997" w:rsidP="001B3997">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イ、ウ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3571E6E" w14:textId="77777777" w:rsidR="001B3997" w:rsidRDefault="001B3997" w:rsidP="001B3997">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BC6E3E">
              <w:rPr>
                <w:rFonts w:ascii="ＭＳ 明朝" w:hAnsi="ＭＳ 明朝" w:hint="eastAsia"/>
                <w:sz w:val="18"/>
                <w:szCs w:val="18"/>
              </w:rPr>
              <w:t>俳句独自の特徴と表現効果を理解し</w:t>
            </w:r>
            <w:r>
              <w:rPr>
                <w:rFonts w:ascii="ＭＳ 明朝" w:hAnsi="ＭＳ 明朝" w:hint="eastAsia"/>
                <w:sz w:val="18"/>
                <w:szCs w:val="18"/>
              </w:rPr>
              <w:t>、</w:t>
            </w:r>
            <w:r w:rsidRPr="00BC6E3E">
              <w:rPr>
                <w:rFonts w:ascii="ＭＳ 明朝" w:hAnsi="ＭＳ 明朝" w:hint="eastAsia"/>
                <w:sz w:val="18"/>
                <w:szCs w:val="18"/>
              </w:rPr>
              <w:t>想像力を働かせて句の主題を読み取る。</w:t>
            </w:r>
          </w:p>
          <w:p w14:paraId="703759B2" w14:textId="77777777" w:rsidR="001B3997" w:rsidRDefault="001B3997" w:rsidP="001B3997">
            <w:pPr>
              <w:spacing w:line="300" w:lineRule="exact"/>
              <w:ind w:left="180" w:hangingChars="100" w:hanging="180"/>
              <w:rPr>
                <w:rFonts w:ascii="ＭＳ 明朝" w:hAnsi="ＭＳ 明朝"/>
                <w:sz w:val="18"/>
                <w:szCs w:val="18"/>
              </w:rPr>
            </w:pPr>
          </w:p>
          <w:p w14:paraId="1678E5B2" w14:textId="77777777" w:rsidR="001B3997" w:rsidRDefault="001B3997" w:rsidP="001B3997">
            <w:pPr>
              <w:spacing w:line="300" w:lineRule="exact"/>
              <w:ind w:left="180" w:hangingChars="100" w:hanging="180"/>
              <w:rPr>
                <w:rFonts w:ascii="ＭＳ 明朝" w:hAnsi="ＭＳ 明朝"/>
                <w:sz w:val="18"/>
                <w:szCs w:val="18"/>
              </w:rPr>
            </w:pPr>
          </w:p>
          <w:p w14:paraId="5DEE3C48" w14:textId="77777777" w:rsidR="001B3997" w:rsidRPr="003862AF" w:rsidRDefault="001B3997" w:rsidP="001B3997">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471432A" w14:textId="77777777" w:rsidR="001B3997" w:rsidRPr="008C7895" w:rsidRDefault="001B3997" w:rsidP="001B3997">
            <w:pPr>
              <w:tabs>
                <w:tab w:val="left" w:pos="1305"/>
              </w:tabs>
              <w:spacing w:line="300" w:lineRule="exact"/>
              <w:ind w:left="180" w:hangingChars="100" w:hanging="180"/>
              <w:rPr>
                <w:rFonts w:ascii="ＭＳ 明朝" w:hAnsi="ＭＳ 明朝"/>
                <w:sz w:val="18"/>
                <w:szCs w:val="18"/>
              </w:rPr>
            </w:pPr>
            <w:r w:rsidRPr="00366B1B">
              <w:rPr>
                <w:rFonts w:ascii="ＭＳ 明朝" w:hAnsi="Times New Roman" w:hint="eastAsia"/>
                <w:kern w:val="0"/>
                <w:sz w:val="18"/>
                <w:szCs w:val="18"/>
              </w:rPr>
              <w:t>１五・七・五の定型・季語・切れ（切れ字）・取り合わせなど俳句</w:t>
            </w:r>
            <w:r w:rsidRPr="008C7895">
              <w:rPr>
                <w:rFonts w:ascii="ＭＳ 明朝" w:hAnsi="Times New Roman" w:hint="eastAsia"/>
                <w:kern w:val="0"/>
                <w:sz w:val="18"/>
                <w:szCs w:val="18"/>
              </w:rPr>
              <w:t>の基礎知識</w:t>
            </w:r>
            <w:r>
              <w:rPr>
                <w:rFonts w:ascii="ＭＳ 明朝" w:hAnsi="Times New Roman" w:hint="eastAsia"/>
                <w:kern w:val="0"/>
                <w:sz w:val="18"/>
                <w:szCs w:val="18"/>
              </w:rPr>
              <w:t>、</w:t>
            </w:r>
            <w:r w:rsidRPr="008C7895">
              <w:rPr>
                <w:rFonts w:ascii="ＭＳ 明朝" w:hAnsi="Times New Roman" w:hint="eastAsia"/>
                <w:kern w:val="0"/>
                <w:sz w:val="18"/>
                <w:szCs w:val="18"/>
              </w:rPr>
              <w:t>概念を確認し</w:t>
            </w:r>
            <w:r>
              <w:rPr>
                <w:rFonts w:ascii="ＭＳ 明朝" w:hAnsi="Times New Roman" w:hint="eastAsia"/>
                <w:kern w:val="0"/>
                <w:sz w:val="18"/>
                <w:szCs w:val="18"/>
              </w:rPr>
              <w:t>、</w:t>
            </w:r>
            <w:r w:rsidRPr="008C7895">
              <w:rPr>
                <w:rFonts w:ascii="ＭＳ 明朝" w:hAnsi="ＭＳ 明朝" w:hint="eastAsia"/>
                <w:sz w:val="18"/>
                <w:szCs w:val="18"/>
              </w:rPr>
              <w:t>知っている俳句・俳人などを発表し合うことで</w:t>
            </w:r>
            <w:r>
              <w:rPr>
                <w:rFonts w:ascii="ＭＳ 明朝" w:hAnsi="ＭＳ 明朝" w:hint="eastAsia"/>
                <w:sz w:val="18"/>
                <w:szCs w:val="18"/>
              </w:rPr>
              <w:t>、</w:t>
            </w:r>
            <w:r w:rsidRPr="008C7895">
              <w:rPr>
                <w:rFonts w:ascii="ＭＳ 明朝" w:hAnsi="ＭＳ 明朝" w:hint="eastAsia"/>
                <w:sz w:val="18"/>
                <w:szCs w:val="18"/>
              </w:rPr>
              <w:t>俳句に対して興味を持つ。</w:t>
            </w:r>
          </w:p>
          <w:p w14:paraId="582A5296" w14:textId="77777777" w:rsidR="001B3997" w:rsidRPr="008C7895" w:rsidRDefault="001B3997" w:rsidP="001B3997">
            <w:pPr>
              <w:overflowPunct w:val="0"/>
              <w:spacing w:line="300" w:lineRule="exact"/>
              <w:ind w:left="180" w:hangingChars="100" w:hanging="180"/>
              <w:textAlignment w:val="baseline"/>
              <w:rPr>
                <w:rFonts w:ascii="ＭＳ 明朝" w:hAnsi="Times New Roman"/>
                <w:kern w:val="0"/>
                <w:sz w:val="18"/>
                <w:szCs w:val="18"/>
              </w:rPr>
            </w:pPr>
            <w:r w:rsidRPr="008C7895">
              <w:rPr>
                <w:rFonts w:ascii="ＭＳ 明朝" w:hAnsi="Times New Roman" w:hint="eastAsia"/>
                <w:kern w:val="0"/>
                <w:sz w:val="18"/>
                <w:szCs w:val="18"/>
              </w:rPr>
              <w:t>２掲載された俳句を音読し</w:t>
            </w:r>
            <w:r>
              <w:rPr>
                <w:rFonts w:ascii="ＭＳ 明朝" w:hAnsi="Times New Roman" w:hint="eastAsia"/>
                <w:kern w:val="0"/>
                <w:sz w:val="18"/>
                <w:szCs w:val="18"/>
              </w:rPr>
              <w:t>、</w:t>
            </w:r>
            <w:r w:rsidRPr="008C7895">
              <w:rPr>
                <w:rFonts w:ascii="ＭＳ 明朝" w:hAnsi="Times New Roman" w:hint="eastAsia"/>
                <w:kern w:val="0"/>
                <w:sz w:val="18"/>
                <w:szCs w:val="18"/>
              </w:rPr>
              <w:t>リズムを味わう。（手引き１）</w:t>
            </w:r>
          </w:p>
          <w:p w14:paraId="6AAF2466" w14:textId="77777777" w:rsidR="001B3997" w:rsidRPr="008C7895" w:rsidRDefault="001B3997" w:rsidP="001B3997">
            <w:pPr>
              <w:tabs>
                <w:tab w:val="left" w:pos="1305"/>
              </w:tabs>
              <w:spacing w:line="300" w:lineRule="exact"/>
              <w:ind w:left="180" w:hangingChars="100" w:hanging="180"/>
              <w:rPr>
                <w:rFonts w:ascii="ＭＳ 明朝" w:hAnsi="Times New Roman"/>
                <w:kern w:val="0"/>
                <w:sz w:val="18"/>
                <w:szCs w:val="18"/>
              </w:rPr>
            </w:pPr>
            <w:r w:rsidRPr="008C7895">
              <w:rPr>
                <w:rFonts w:ascii="ＭＳ 明朝" w:hAnsi="Times New Roman" w:hint="eastAsia"/>
                <w:kern w:val="0"/>
                <w:sz w:val="18"/>
                <w:szCs w:val="18"/>
              </w:rPr>
              <w:t>３それぞれの句について</w:t>
            </w:r>
            <w:r>
              <w:rPr>
                <w:rFonts w:ascii="ＭＳ 明朝" w:hAnsi="Times New Roman" w:hint="eastAsia"/>
                <w:kern w:val="0"/>
                <w:sz w:val="18"/>
                <w:szCs w:val="18"/>
              </w:rPr>
              <w:t>、</w:t>
            </w:r>
            <w:r w:rsidRPr="008C7895">
              <w:rPr>
                <w:rFonts w:ascii="ＭＳ 明朝" w:hAnsi="Times New Roman" w:hint="eastAsia"/>
                <w:kern w:val="0"/>
                <w:sz w:val="18"/>
                <w:szCs w:val="18"/>
              </w:rPr>
              <w:t>読解・鑑賞をして話し合う。（手引き２・３）</w:t>
            </w:r>
          </w:p>
          <w:p w14:paraId="29BC7CCD" w14:textId="5C144A13" w:rsidR="001B3997" w:rsidRPr="00480E1B" w:rsidRDefault="001B3997" w:rsidP="001B3997">
            <w:pPr>
              <w:spacing w:line="300" w:lineRule="exact"/>
              <w:ind w:left="180" w:hangingChars="100" w:hanging="180"/>
              <w:rPr>
                <w:rFonts w:ascii="ＭＳ 明朝" w:hAnsi="ＭＳ 明朝"/>
                <w:sz w:val="18"/>
                <w:szCs w:val="18"/>
                <w:highlight w:val="red"/>
              </w:rPr>
            </w:pPr>
            <w:r w:rsidRPr="008C7895">
              <w:rPr>
                <w:rFonts w:ascii="ＭＳ 明朝" w:hAnsi="ＭＳ 明朝" w:hint="eastAsia"/>
                <w:sz w:val="18"/>
                <w:szCs w:val="18"/>
              </w:rPr>
              <w:t>４掲載された俳句の中から印象に残った一句を選んで</w:t>
            </w:r>
            <w:r>
              <w:rPr>
                <w:rFonts w:ascii="ＭＳ 明朝" w:hAnsi="ＭＳ 明朝" w:hint="eastAsia"/>
                <w:sz w:val="18"/>
                <w:szCs w:val="18"/>
              </w:rPr>
              <w:t>、</w:t>
            </w:r>
            <w:r w:rsidRPr="008C7895">
              <w:rPr>
                <w:rFonts w:ascii="ＭＳ 明朝" w:hAnsi="ＭＳ 明朝" w:hint="eastAsia"/>
                <w:sz w:val="18"/>
                <w:szCs w:val="18"/>
              </w:rPr>
              <w:t>感想文を書く。</w:t>
            </w:r>
            <w:r w:rsidRPr="00FC2698">
              <w:rPr>
                <w:rFonts w:ascii="ＭＳ 明朝" w:hAnsi="ＭＳ 明朝" w:hint="eastAsia"/>
                <w:sz w:val="18"/>
                <w:szCs w:val="18"/>
              </w:rPr>
              <w:t>（手引き</w:t>
            </w:r>
            <w:r w:rsidRPr="008C2D98">
              <w:rPr>
                <w:rFonts w:ascii="ＭＳ 明朝" w:hAnsi="ＭＳ 明朝" w:hint="eastAsia"/>
                <w:sz w:val="18"/>
                <w:szCs w:val="18"/>
              </w:rPr>
              <w:t>４</w:t>
            </w:r>
            <w:r w:rsidRPr="00FC2698">
              <w:rPr>
                <w:rFonts w:ascii="ＭＳ 明朝" w:hAnsi="ＭＳ 明朝" w:hint="eastAsia"/>
                <w:sz w:val="18"/>
                <w:szCs w:val="18"/>
              </w:rPr>
              <w:t>）</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27F9BAF" w14:textId="77777777" w:rsidR="001B3997" w:rsidRDefault="001B3997" w:rsidP="001B3997">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348469FB" w14:textId="77777777" w:rsidR="001B3997" w:rsidRDefault="001B3997" w:rsidP="001B399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56E2A11E" w14:textId="77777777" w:rsidR="001B3997" w:rsidRDefault="001B3997" w:rsidP="001B399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4F4BDB0F" w14:textId="77777777" w:rsidR="001B3997" w:rsidRDefault="001B3997" w:rsidP="001B3997">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・我が国の言語文化への理解につながる読書の意義と効用について理解を深めている。</w:t>
            </w:r>
          </w:p>
          <w:p w14:paraId="2C1F9C27" w14:textId="77777777" w:rsidR="001B3997" w:rsidRDefault="001B3997" w:rsidP="001B3997">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53B64581" w14:textId="77777777" w:rsidR="001B3997" w:rsidRDefault="001B3997" w:rsidP="001B399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12954EB1" w14:textId="77777777" w:rsidR="001B3997" w:rsidRDefault="001B3997" w:rsidP="001B3997">
            <w:pPr>
              <w:spacing w:line="300" w:lineRule="exact"/>
              <w:ind w:left="180" w:hangingChars="100" w:hanging="180"/>
              <w:rPr>
                <w:rFonts w:ascii="ＭＳ 明朝" w:hAnsi="ＭＳ 明朝" w:cs="Arial"/>
                <w:sz w:val="18"/>
                <w:szCs w:val="18"/>
              </w:rPr>
            </w:pPr>
            <w:r w:rsidRPr="007010E3">
              <w:rPr>
                <w:rFonts w:ascii="ＭＳ 明朝" w:hAnsi="ＭＳ 明朝" w:cs="Arial" w:hint="eastAsia"/>
                <w:sz w:val="18"/>
                <w:szCs w:val="18"/>
              </w:rPr>
              <w:t>・「読むこと」において</w:t>
            </w:r>
            <w:r>
              <w:rPr>
                <w:rFonts w:ascii="ＭＳ 明朝" w:hAnsi="ＭＳ 明朝" w:cs="Arial" w:hint="eastAsia"/>
                <w:sz w:val="18"/>
                <w:szCs w:val="18"/>
              </w:rPr>
              <w:t>、</w:t>
            </w:r>
            <w:r w:rsidRPr="007010E3">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7010E3">
              <w:rPr>
                <w:rFonts w:ascii="ＭＳ 明朝" w:hAnsi="ＭＳ 明朝" w:cs="Arial" w:hint="eastAsia"/>
                <w:sz w:val="18"/>
                <w:szCs w:val="18"/>
              </w:rPr>
              <w:t>感じ方</w:t>
            </w:r>
            <w:r>
              <w:rPr>
                <w:rFonts w:ascii="ＭＳ 明朝" w:hAnsi="ＭＳ 明朝" w:cs="Arial" w:hint="eastAsia"/>
                <w:sz w:val="18"/>
                <w:szCs w:val="18"/>
              </w:rPr>
              <w:t>、</w:t>
            </w:r>
            <w:r w:rsidRPr="007010E3">
              <w:rPr>
                <w:rFonts w:ascii="ＭＳ 明朝" w:hAnsi="ＭＳ 明朝" w:cs="Arial" w:hint="eastAsia"/>
                <w:sz w:val="18"/>
                <w:szCs w:val="18"/>
              </w:rPr>
              <w:t>考え方を捉え</w:t>
            </w:r>
            <w:r>
              <w:rPr>
                <w:rFonts w:ascii="ＭＳ 明朝" w:hAnsi="ＭＳ 明朝" w:cs="Arial" w:hint="eastAsia"/>
                <w:sz w:val="18"/>
                <w:szCs w:val="18"/>
              </w:rPr>
              <w:t>、</w:t>
            </w:r>
            <w:r w:rsidRPr="007010E3">
              <w:rPr>
                <w:rFonts w:ascii="ＭＳ 明朝" w:hAnsi="ＭＳ 明朝" w:cs="Arial" w:hint="eastAsia"/>
                <w:sz w:val="18"/>
                <w:szCs w:val="18"/>
              </w:rPr>
              <w:t>内容を解釈している。</w:t>
            </w:r>
          </w:p>
          <w:p w14:paraId="04F89434" w14:textId="77777777" w:rsidR="001B3997" w:rsidRDefault="001B3997" w:rsidP="001B3997">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w:t>
            </w:r>
            <w:r>
              <w:rPr>
                <w:rFonts w:ascii="ＭＳ 明朝" w:hAnsi="ＭＳ 明朝" w:cs="Arial" w:hint="eastAsia"/>
                <w:sz w:val="18"/>
                <w:szCs w:val="18"/>
              </w:rPr>
              <w:t>、</w:t>
            </w:r>
            <w:r w:rsidRPr="001763A6">
              <w:rPr>
                <w:rFonts w:ascii="ＭＳ 明朝" w:hAnsi="ＭＳ 明朝" w:cs="Arial" w:hint="eastAsia"/>
                <w:sz w:val="18"/>
                <w:szCs w:val="18"/>
              </w:rPr>
              <w:t>文章の構成や展開</w:t>
            </w:r>
            <w:r>
              <w:rPr>
                <w:rFonts w:ascii="ＭＳ 明朝" w:hAnsi="ＭＳ 明朝" w:cs="Arial" w:hint="eastAsia"/>
                <w:sz w:val="18"/>
                <w:szCs w:val="18"/>
              </w:rPr>
              <w:t>、</w:t>
            </w:r>
            <w:r w:rsidRPr="001763A6">
              <w:rPr>
                <w:rFonts w:ascii="ＭＳ 明朝" w:hAnsi="ＭＳ 明朝" w:cs="Arial" w:hint="eastAsia"/>
                <w:sz w:val="18"/>
                <w:szCs w:val="18"/>
              </w:rPr>
              <w:t>表現の仕方</w:t>
            </w:r>
            <w:r>
              <w:rPr>
                <w:rFonts w:ascii="ＭＳ 明朝" w:hAnsi="ＭＳ 明朝" w:cs="Arial" w:hint="eastAsia"/>
                <w:sz w:val="18"/>
                <w:szCs w:val="18"/>
              </w:rPr>
              <w:t>、</w:t>
            </w:r>
            <w:r w:rsidRPr="001763A6">
              <w:rPr>
                <w:rFonts w:ascii="ＭＳ 明朝" w:hAnsi="ＭＳ 明朝" w:cs="Arial" w:hint="eastAsia"/>
                <w:sz w:val="18"/>
                <w:szCs w:val="18"/>
              </w:rPr>
              <w:t>表現の特色について評価している。</w:t>
            </w:r>
          </w:p>
          <w:p w14:paraId="07918B2F" w14:textId="4F5A2F55" w:rsidR="001B3997" w:rsidRPr="00D14589" w:rsidRDefault="001B3997" w:rsidP="001B3997">
            <w:pPr>
              <w:spacing w:line="300" w:lineRule="exact"/>
              <w:ind w:left="180" w:hangingChars="100" w:hanging="180"/>
              <w:rPr>
                <w:rFonts w:ascii="ＭＳ 明朝" w:eastAsia="BIZ UDゴシック" w:hAnsi="ＭＳ 明朝" w:cs="Arial"/>
                <w:bCs/>
                <w:sz w:val="18"/>
                <w:szCs w:val="18"/>
              </w:rPr>
            </w:pPr>
            <w:r w:rsidRPr="00810BBD">
              <w:rPr>
                <w:rFonts w:ascii="ＭＳ 明朝" w:eastAsia="BIZ UDゴシック" w:hAnsi="ＭＳ 明朝" w:cs="ＭＳ 明朝"/>
                <w:sz w:val="18"/>
                <w:szCs w:val="18"/>
              </w:rPr>
              <w:t>［主］</w:t>
            </w:r>
            <w:r w:rsidRPr="0027627A">
              <w:rPr>
                <w:rFonts w:ascii="ＭＳ 明朝" w:hAnsi="ＭＳ 明朝" w:hint="eastAsia"/>
                <w:kern w:val="0"/>
                <w:sz w:val="18"/>
                <w:szCs w:val="18"/>
              </w:rPr>
              <w:t>進んで俳句の特徴や表現効果を理解し</w:t>
            </w:r>
            <w:r>
              <w:rPr>
                <w:rFonts w:ascii="ＭＳ 明朝" w:hAnsi="ＭＳ 明朝" w:hint="eastAsia"/>
                <w:kern w:val="0"/>
                <w:sz w:val="18"/>
                <w:szCs w:val="18"/>
              </w:rPr>
              <w:t>、</w:t>
            </w:r>
            <w:r w:rsidRPr="0027627A">
              <w:rPr>
                <w:rFonts w:ascii="ＭＳ 明朝" w:hAnsi="ＭＳ 明朝" w:hint="eastAsia"/>
                <w:kern w:val="0"/>
                <w:sz w:val="18"/>
                <w:szCs w:val="18"/>
              </w:rPr>
              <w:t>学習課題に沿って</w:t>
            </w:r>
            <w:r>
              <w:rPr>
                <w:rFonts w:ascii="ＭＳ 明朝" w:hAnsi="ＭＳ 明朝" w:hint="eastAsia"/>
                <w:kern w:val="0"/>
                <w:sz w:val="18"/>
                <w:szCs w:val="18"/>
              </w:rPr>
              <w:t>、</w:t>
            </w:r>
            <w:r w:rsidRPr="0027627A">
              <w:rPr>
                <w:rFonts w:ascii="ＭＳ 明朝" w:hAnsi="ＭＳ 明朝" w:hint="eastAsia"/>
                <w:kern w:val="0"/>
                <w:sz w:val="18"/>
                <w:szCs w:val="18"/>
              </w:rPr>
              <w:t>それぞれの句の主題を読み取ろうとしてい</w:t>
            </w:r>
            <w:r w:rsidRPr="0027627A">
              <w:rPr>
                <w:rFonts w:ascii="ＭＳ 明朝" w:hAnsi="ＭＳ 明朝" w:hint="eastAsia"/>
                <w:kern w:val="0"/>
                <w:sz w:val="18"/>
                <w:szCs w:val="18"/>
              </w:rPr>
              <w:lastRenderedPageBreak/>
              <w:t>る。</w:t>
            </w:r>
          </w:p>
        </w:tc>
      </w:tr>
      <w:tr w:rsidR="00EF65CB" w:rsidRPr="000B230B" w14:paraId="5A0ED8F1"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B4A212C" w14:textId="77777777" w:rsidR="00EF65CB" w:rsidRPr="00120A5C" w:rsidRDefault="00EF65CB" w:rsidP="00EF65CB">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55E764EF" w14:textId="77777777" w:rsidR="00EF65CB" w:rsidRPr="00120A5C" w:rsidRDefault="00EF65CB" w:rsidP="00EF65CB">
            <w:pPr>
              <w:spacing w:line="300" w:lineRule="exact"/>
              <w:rPr>
                <w:rFonts w:ascii="ＭＳ 明朝" w:hAnsi="ＭＳ 明朝" w:cs="Arial"/>
                <w:sz w:val="21"/>
                <w:szCs w:val="18"/>
              </w:rPr>
            </w:pPr>
            <w:r w:rsidRPr="00D55E32">
              <w:rPr>
                <w:rFonts w:ascii="ＭＳ 明朝" w:hAnsi="ＭＳ 明朝" w:cs="Arial" w:hint="eastAsia"/>
                <w:sz w:val="21"/>
                <w:szCs w:val="18"/>
              </w:rPr>
              <w:t>冬が来た</w:t>
            </w:r>
          </w:p>
          <w:p w14:paraId="2917F766" w14:textId="77777777" w:rsidR="00EF65CB" w:rsidRPr="00120A5C" w:rsidRDefault="00EF65CB" w:rsidP="00EF65CB">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62</w:t>
            </w:r>
            <w:r w:rsidRPr="00120A5C">
              <w:rPr>
                <w:rFonts w:ascii="ＭＳ 明朝" w:hAnsi="ＭＳ 明朝" w:cs="Arial" w:hint="eastAsia"/>
                <w:sz w:val="18"/>
                <w:szCs w:val="18"/>
              </w:rPr>
              <w:t xml:space="preserve"> </w:t>
            </w:r>
          </w:p>
          <w:p w14:paraId="4F889F9D" w14:textId="177ABDFA" w:rsidR="00EF65CB" w:rsidRDefault="00EF65CB" w:rsidP="00EF65CB">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0CDA142" w14:textId="77777777" w:rsidR="00EF65CB" w:rsidRPr="00120A5C" w:rsidRDefault="00EF65CB" w:rsidP="00EF65C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503E63AC" w14:textId="6BB002B1" w:rsidR="00EF65CB" w:rsidRPr="00120A5C" w:rsidRDefault="00EF65CB" w:rsidP="00EF65CB">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482A6D6" w14:textId="518A437A" w:rsidR="00EF65CB" w:rsidRPr="003862AF" w:rsidRDefault="00EF65CB" w:rsidP="00EF65CB">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BC6E3E">
              <w:rPr>
                <w:rFonts w:ascii="ＭＳ 明朝" w:hAnsi="ＭＳ 明朝" w:hint="eastAsia"/>
                <w:sz w:val="18"/>
                <w:szCs w:val="18"/>
              </w:rPr>
              <w:t>比喩とリフレーンの効果を理解して詩を読み味わい</w:t>
            </w:r>
            <w:r>
              <w:rPr>
                <w:rFonts w:ascii="ＭＳ 明朝" w:hAnsi="ＭＳ 明朝" w:hint="eastAsia"/>
                <w:sz w:val="18"/>
                <w:szCs w:val="18"/>
              </w:rPr>
              <w:t>、</w:t>
            </w:r>
            <w:r w:rsidRPr="00BC6E3E">
              <w:rPr>
                <w:rFonts w:ascii="ＭＳ 明朝" w:hAnsi="ＭＳ 明朝" w:hint="eastAsia"/>
                <w:sz w:val="18"/>
                <w:szCs w:val="18"/>
              </w:rPr>
              <w:t>作者のものの感じ方について考える。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D8A6801" w14:textId="77777777" w:rsidR="00EF65CB" w:rsidRPr="00BC6E3E" w:rsidRDefault="00EF65CB" w:rsidP="00EF65CB">
            <w:pPr>
              <w:spacing w:line="300" w:lineRule="exact"/>
              <w:ind w:left="180" w:hangingChars="100" w:hanging="180"/>
              <w:rPr>
                <w:rFonts w:ascii="ＭＳ 明朝" w:hAnsi="ＭＳ 明朝"/>
                <w:sz w:val="18"/>
                <w:szCs w:val="18"/>
              </w:rPr>
            </w:pPr>
            <w:r w:rsidRPr="00BC6E3E">
              <w:rPr>
                <w:rFonts w:ascii="ＭＳ 明朝" w:hAnsi="ＭＳ 明朝" w:hint="eastAsia"/>
                <w:sz w:val="18"/>
                <w:szCs w:val="18"/>
              </w:rPr>
              <w:t>１この詩のリズムや比喩表現に注意しながら音読する。(手引き１)</w:t>
            </w:r>
          </w:p>
          <w:p w14:paraId="31C4B300" w14:textId="77777777" w:rsidR="00EF65CB" w:rsidRPr="00BC6E3E" w:rsidRDefault="00EF65CB" w:rsidP="00EF65CB">
            <w:pPr>
              <w:spacing w:line="300" w:lineRule="exact"/>
              <w:ind w:left="180" w:hangingChars="100" w:hanging="180"/>
              <w:rPr>
                <w:rFonts w:ascii="ＭＳ 明朝" w:hAnsi="ＭＳ 明朝"/>
                <w:sz w:val="18"/>
                <w:szCs w:val="18"/>
              </w:rPr>
            </w:pPr>
            <w:r w:rsidRPr="00BC6E3E">
              <w:rPr>
                <w:rFonts w:ascii="ＭＳ 明朝" w:hAnsi="ＭＳ 明朝" w:hint="eastAsia"/>
                <w:sz w:val="18"/>
                <w:szCs w:val="18"/>
              </w:rPr>
              <w:t>２第一連の冬の到来</w:t>
            </w:r>
            <w:r>
              <w:rPr>
                <w:rFonts w:ascii="ＭＳ 明朝" w:hAnsi="ＭＳ 明朝" w:hint="eastAsia"/>
                <w:sz w:val="18"/>
                <w:szCs w:val="18"/>
              </w:rPr>
              <w:t>、</w:t>
            </w:r>
            <w:r w:rsidRPr="00BC6E3E">
              <w:rPr>
                <w:rFonts w:ascii="ＭＳ 明朝" w:hAnsi="ＭＳ 明朝" w:hint="eastAsia"/>
                <w:sz w:val="18"/>
                <w:szCs w:val="18"/>
              </w:rPr>
              <w:t>第二連の冬の定義</w:t>
            </w:r>
            <w:r>
              <w:rPr>
                <w:rFonts w:ascii="ＭＳ 明朝" w:hAnsi="ＭＳ 明朝" w:hint="eastAsia"/>
                <w:sz w:val="18"/>
                <w:szCs w:val="18"/>
              </w:rPr>
              <w:t>、</w:t>
            </w:r>
            <w:r w:rsidRPr="00BC6E3E">
              <w:rPr>
                <w:rFonts w:ascii="ＭＳ 明朝" w:hAnsi="ＭＳ 明朝" w:hint="eastAsia"/>
                <w:sz w:val="18"/>
                <w:szCs w:val="18"/>
              </w:rPr>
              <w:t>第三連の冬への思い</w:t>
            </w:r>
            <w:r>
              <w:rPr>
                <w:rFonts w:ascii="ＭＳ 明朝" w:hAnsi="ＭＳ 明朝" w:hint="eastAsia"/>
                <w:sz w:val="18"/>
                <w:szCs w:val="18"/>
              </w:rPr>
              <w:t>、</w:t>
            </w:r>
            <w:r w:rsidRPr="00BC6E3E">
              <w:rPr>
                <w:rFonts w:ascii="ＭＳ 明朝" w:hAnsi="ＭＳ 明朝" w:hint="eastAsia"/>
                <w:sz w:val="18"/>
                <w:szCs w:val="18"/>
              </w:rPr>
              <w:t>第四連の冬の強さの確認という構成とその内容を理解する。(手引き２)</w:t>
            </w:r>
          </w:p>
          <w:p w14:paraId="6213C929" w14:textId="77777777" w:rsidR="00EF65CB" w:rsidRDefault="00EF65CB" w:rsidP="00EF65CB">
            <w:pPr>
              <w:spacing w:line="300" w:lineRule="exact"/>
              <w:ind w:left="180" w:hangingChars="100" w:hanging="180"/>
              <w:rPr>
                <w:rFonts w:ascii="ＭＳ 明朝" w:hAnsi="ＭＳ 明朝"/>
                <w:sz w:val="18"/>
                <w:szCs w:val="18"/>
              </w:rPr>
            </w:pPr>
            <w:r w:rsidRPr="00BC6E3E">
              <w:rPr>
                <w:rFonts w:ascii="ＭＳ 明朝" w:hAnsi="ＭＳ 明朝" w:hint="eastAsia"/>
                <w:sz w:val="18"/>
                <w:szCs w:val="18"/>
              </w:rPr>
              <w:t>３特に第三連の「冬は僕の餌食だ」を中心として</w:t>
            </w:r>
            <w:r>
              <w:rPr>
                <w:rFonts w:ascii="ＭＳ 明朝" w:hAnsi="ＭＳ 明朝" w:hint="eastAsia"/>
                <w:sz w:val="18"/>
                <w:szCs w:val="18"/>
              </w:rPr>
              <w:t>、</w:t>
            </w:r>
            <w:r w:rsidRPr="00BC6E3E">
              <w:rPr>
                <w:rFonts w:ascii="ＭＳ 明朝" w:hAnsi="ＭＳ 明朝" w:hint="eastAsia"/>
                <w:sz w:val="18"/>
                <w:szCs w:val="18"/>
              </w:rPr>
              <w:t>作者の思いを考える。（手引き３)</w:t>
            </w:r>
          </w:p>
          <w:p w14:paraId="2C1912A5" w14:textId="77777777" w:rsidR="00EF65CB" w:rsidRDefault="00EF65CB" w:rsidP="00EF65CB">
            <w:pPr>
              <w:spacing w:line="300" w:lineRule="exact"/>
              <w:ind w:left="180" w:hangingChars="100" w:hanging="180"/>
              <w:rPr>
                <w:rFonts w:ascii="ＭＳ 明朝" w:hAnsi="ＭＳ 明朝"/>
                <w:sz w:val="18"/>
                <w:szCs w:val="18"/>
              </w:rPr>
            </w:pPr>
          </w:p>
          <w:p w14:paraId="3B10E232" w14:textId="404B8DC4" w:rsidR="00EF65CB" w:rsidRPr="00480E1B" w:rsidRDefault="00EF65CB" w:rsidP="00EF65CB">
            <w:pPr>
              <w:spacing w:line="300" w:lineRule="exact"/>
              <w:ind w:left="180" w:hangingChars="100" w:hanging="180"/>
              <w:rPr>
                <w:rFonts w:ascii="ＭＳ 明朝" w:hAnsi="ＭＳ 明朝"/>
                <w:sz w:val="18"/>
                <w:szCs w:val="18"/>
                <w:highlight w:val="red"/>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B3A97BA" w14:textId="77777777" w:rsidR="00EF65CB" w:rsidRDefault="00EF65CB" w:rsidP="00EF65C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31DB86A0" w14:textId="77777777" w:rsidR="00EF65CB" w:rsidRDefault="00EF65CB" w:rsidP="00EF65CB">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4DC8699D" w14:textId="77777777" w:rsidR="00EF65CB" w:rsidRDefault="00EF65CB" w:rsidP="00EF65CB">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1C887C70" w14:textId="77777777" w:rsidR="00EF65CB" w:rsidRDefault="00EF65CB" w:rsidP="00EF65C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3B1A8458" w14:textId="77777777" w:rsidR="00EF65CB" w:rsidRDefault="00EF65CB" w:rsidP="00EF65CB">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0353EB88" w14:textId="77777777" w:rsidR="00EF65CB" w:rsidRDefault="00EF65CB" w:rsidP="00EF65CB">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w:t>
            </w:r>
            <w:r>
              <w:rPr>
                <w:rFonts w:ascii="ＭＳ 明朝" w:hAnsi="ＭＳ 明朝" w:cs="Arial" w:hint="eastAsia"/>
                <w:sz w:val="18"/>
                <w:szCs w:val="18"/>
              </w:rPr>
              <w:t>、</w:t>
            </w:r>
            <w:r w:rsidRPr="001763A6">
              <w:rPr>
                <w:rFonts w:ascii="ＭＳ 明朝" w:hAnsi="ＭＳ 明朝" w:cs="Arial" w:hint="eastAsia"/>
                <w:sz w:val="18"/>
                <w:szCs w:val="18"/>
              </w:rPr>
              <w:t>文章の構成や展開</w:t>
            </w:r>
            <w:r>
              <w:rPr>
                <w:rFonts w:ascii="ＭＳ 明朝" w:hAnsi="ＭＳ 明朝" w:cs="Arial" w:hint="eastAsia"/>
                <w:sz w:val="18"/>
                <w:szCs w:val="18"/>
              </w:rPr>
              <w:t>、</w:t>
            </w:r>
            <w:r w:rsidRPr="001763A6">
              <w:rPr>
                <w:rFonts w:ascii="ＭＳ 明朝" w:hAnsi="ＭＳ 明朝" w:cs="Arial" w:hint="eastAsia"/>
                <w:sz w:val="18"/>
                <w:szCs w:val="18"/>
              </w:rPr>
              <w:t>表現の仕方</w:t>
            </w:r>
            <w:r>
              <w:rPr>
                <w:rFonts w:ascii="ＭＳ 明朝" w:hAnsi="ＭＳ 明朝" w:cs="Arial" w:hint="eastAsia"/>
                <w:sz w:val="18"/>
                <w:szCs w:val="18"/>
              </w:rPr>
              <w:t>、</w:t>
            </w:r>
            <w:r w:rsidRPr="001763A6">
              <w:rPr>
                <w:rFonts w:ascii="ＭＳ 明朝" w:hAnsi="ＭＳ 明朝" w:cs="Arial" w:hint="eastAsia"/>
                <w:sz w:val="18"/>
                <w:szCs w:val="18"/>
              </w:rPr>
              <w:t>表現の特色について評価している。</w:t>
            </w:r>
          </w:p>
          <w:p w14:paraId="07B8DD4F" w14:textId="457F5F6D" w:rsidR="00EF65CB" w:rsidRPr="00D14589" w:rsidRDefault="00EF65CB" w:rsidP="00EF65CB">
            <w:pPr>
              <w:spacing w:line="300" w:lineRule="exact"/>
              <w:ind w:left="180" w:hangingChars="100" w:hanging="180"/>
              <w:rPr>
                <w:rFonts w:ascii="ＭＳ 明朝" w:eastAsia="BIZ UDゴシック" w:hAnsi="ＭＳ 明朝" w:cs="Arial"/>
                <w:bCs/>
                <w:sz w:val="18"/>
                <w:szCs w:val="18"/>
              </w:rPr>
            </w:pPr>
            <w:r w:rsidRPr="00810BBD">
              <w:rPr>
                <w:rFonts w:ascii="ＭＳ 明朝" w:eastAsia="BIZ UDゴシック" w:hAnsi="ＭＳ 明朝" w:cs="ＭＳ 明朝"/>
                <w:sz w:val="18"/>
                <w:szCs w:val="18"/>
              </w:rPr>
              <w:t>［主］</w:t>
            </w:r>
            <w:r w:rsidRPr="00255363">
              <w:rPr>
                <w:rFonts w:ascii="ＭＳ 明朝" w:hAnsi="ＭＳ 明朝" w:hint="eastAsia"/>
                <w:kern w:val="0"/>
                <w:sz w:val="18"/>
                <w:szCs w:val="18"/>
              </w:rPr>
              <w:t>進んで表現の効果を理解して詩を読み味わい</w:t>
            </w:r>
            <w:r>
              <w:rPr>
                <w:rFonts w:ascii="ＭＳ 明朝" w:hAnsi="ＭＳ 明朝" w:hint="eastAsia"/>
                <w:kern w:val="0"/>
                <w:sz w:val="18"/>
                <w:szCs w:val="18"/>
              </w:rPr>
              <w:t>、</w:t>
            </w:r>
            <w:r w:rsidRPr="00255363">
              <w:rPr>
                <w:rFonts w:ascii="ＭＳ 明朝" w:hAnsi="ＭＳ 明朝" w:hint="eastAsia"/>
                <w:kern w:val="0"/>
                <w:sz w:val="18"/>
                <w:szCs w:val="18"/>
              </w:rPr>
              <w:t>学習課題に沿って</w:t>
            </w:r>
            <w:r>
              <w:rPr>
                <w:rFonts w:ascii="ＭＳ 明朝" w:hAnsi="ＭＳ 明朝" w:hint="eastAsia"/>
                <w:kern w:val="0"/>
                <w:sz w:val="18"/>
                <w:szCs w:val="18"/>
              </w:rPr>
              <w:t>、</w:t>
            </w:r>
            <w:r w:rsidRPr="00255363">
              <w:rPr>
                <w:rFonts w:ascii="ＭＳ 明朝" w:hAnsi="ＭＳ 明朝" w:hint="eastAsia"/>
                <w:kern w:val="0"/>
                <w:sz w:val="18"/>
                <w:szCs w:val="18"/>
              </w:rPr>
              <w:t>作者のものの感じ方について考えようとしている。</w:t>
            </w:r>
          </w:p>
        </w:tc>
      </w:tr>
      <w:tr w:rsidR="00EF65CB" w:rsidRPr="000B230B" w14:paraId="65DD2765"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2243F5B" w14:textId="77777777" w:rsidR="00EF65CB" w:rsidRPr="00120A5C" w:rsidRDefault="00EF65CB" w:rsidP="00EF65CB">
            <w:pPr>
              <w:spacing w:line="300" w:lineRule="exact"/>
              <w:rPr>
                <w:rFonts w:ascii="ＭＳ 明朝" w:hAnsi="ＭＳ 明朝" w:cs="Arial"/>
                <w:sz w:val="18"/>
                <w:szCs w:val="18"/>
              </w:rPr>
            </w:pPr>
            <w:r>
              <w:rPr>
                <w:rFonts w:ascii="ＭＳ 明朝" w:hAnsi="ＭＳ 明朝" w:cs="Arial" w:hint="eastAsia"/>
                <w:sz w:val="18"/>
                <w:szCs w:val="18"/>
              </w:rPr>
              <w:t>読む</w:t>
            </w:r>
          </w:p>
          <w:p w14:paraId="439F3E2E" w14:textId="77777777" w:rsidR="00EF65CB" w:rsidRPr="00120A5C" w:rsidRDefault="00EF65CB" w:rsidP="00EF65CB">
            <w:pPr>
              <w:spacing w:line="300" w:lineRule="exact"/>
              <w:rPr>
                <w:rFonts w:ascii="ＭＳ 明朝" w:hAnsi="ＭＳ 明朝" w:cs="Arial"/>
                <w:sz w:val="21"/>
                <w:szCs w:val="18"/>
              </w:rPr>
            </w:pPr>
            <w:r w:rsidRPr="00D55E32">
              <w:rPr>
                <w:rFonts w:ascii="ＭＳ 明朝" w:hAnsi="ＭＳ 明朝" w:cs="Arial" w:hint="eastAsia"/>
                <w:sz w:val="21"/>
                <w:szCs w:val="18"/>
              </w:rPr>
              <w:t>少年の日</w:t>
            </w:r>
          </w:p>
          <w:p w14:paraId="4F21466D" w14:textId="77777777" w:rsidR="00EF65CB" w:rsidRPr="00120A5C" w:rsidRDefault="00EF65CB" w:rsidP="00EF65CB">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64</w:t>
            </w:r>
            <w:r w:rsidRPr="00120A5C">
              <w:rPr>
                <w:rFonts w:ascii="ＭＳ 明朝" w:hAnsi="ＭＳ 明朝" w:cs="Arial" w:hint="eastAsia"/>
                <w:sz w:val="18"/>
                <w:szCs w:val="18"/>
              </w:rPr>
              <w:t xml:space="preserve"> </w:t>
            </w:r>
          </w:p>
          <w:p w14:paraId="4A979AAA" w14:textId="77777777" w:rsidR="00EF65CB" w:rsidRDefault="00EF65CB" w:rsidP="00EF65CB">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35154825" w14:textId="77777777" w:rsidR="00EF65CB" w:rsidRDefault="00EF65CB" w:rsidP="00EF65CB">
            <w:pPr>
              <w:spacing w:line="300" w:lineRule="exact"/>
              <w:jc w:val="left"/>
              <w:rPr>
                <w:rFonts w:ascii="ＭＳ 明朝" w:hAnsi="ＭＳ 明朝" w:cs="Arial"/>
                <w:sz w:val="18"/>
                <w:szCs w:val="18"/>
              </w:rPr>
            </w:pPr>
          </w:p>
          <w:p w14:paraId="0C7D8BDC" w14:textId="77777777" w:rsidR="00EF65CB" w:rsidRDefault="00EF65CB" w:rsidP="00EF65CB">
            <w:pPr>
              <w:spacing w:line="300" w:lineRule="exact"/>
              <w:jc w:val="left"/>
              <w:rPr>
                <w:rFonts w:ascii="ＭＳ 明朝" w:hAnsi="ＭＳ 明朝" w:cs="Arial"/>
                <w:sz w:val="18"/>
                <w:szCs w:val="18"/>
              </w:rPr>
            </w:pPr>
          </w:p>
          <w:p w14:paraId="2F89662D" w14:textId="77777777" w:rsidR="00EF65CB" w:rsidRDefault="00EF65CB" w:rsidP="00EF65CB">
            <w:pPr>
              <w:spacing w:line="300" w:lineRule="exact"/>
              <w:ind w:right="180"/>
              <w:jc w:val="righ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76B3749" w14:textId="77777777" w:rsidR="00EF65CB" w:rsidRPr="00120A5C" w:rsidRDefault="00EF65CB" w:rsidP="00EF65CB">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7734C67B" w14:textId="77777777" w:rsidR="00EF65CB" w:rsidRDefault="00EF65CB" w:rsidP="00EF65CB">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、エ</w:t>
            </w:r>
          </w:p>
          <w:p w14:paraId="3EAF4A27" w14:textId="77777777" w:rsidR="00EF65CB" w:rsidRDefault="00EF65CB" w:rsidP="00EF65CB">
            <w:pPr>
              <w:spacing w:line="300" w:lineRule="exact"/>
              <w:ind w:left="180" w:hangingChars="100" w:hanging="180"/>
              <w:rPr>
                <w:rFonts w:ascii="ＭＳ 明朝" w:hAnsi="ＭＳ 明朝" w:cs="Arial"/>
                <w:sz w:val="18"/>
                <w:szCs w:val="18"/>
              </w:rPr>
            </w:pPr>
          </w:p>
          <w:p w14:paraId="65BCA28B" w14:textId="77777777" w:rsidR="00EF65CB" w:rsidRDefault="00EF65CB" w:rsidP="00EF65CB">
            <w:pPr>
              <w:spacing w:line="300" w:lineRule="exact"/>
              <w:ind w:left="180" w:hangingChars="100" w:hanging="180"/>
              <w:rPr>
                <w:rFonts w:ascii="ＭＳ 明朝" w:hAnsi="ＭＳ 明朝" w:cs="Arial"/>
                <w:sz w:val="18"/>
                <w:szCs w:val="18"/>
              </w:rPr>
            </w:pPr>
          </w:p>
          <w:p w14:paraId="10B48950" w14:textId="77777777" w:rsidR="00EF65CB" w:rsidRDefault="00EF65CB" w:rsidP="00EF65CB">
            <w:pPr>
              <w:spacing w:line="300" w:lineRule="exact"/>
              <w:ind w:left="180" w:hangingChars="100" w:hanging="180"/>
              <w:rPr>
                <w:rFonts w:ascii="ＭＳ 明朝" w:hAnsi="ＭＳ 明朝" w:cs="Arial"/>
                <w:sz w:val="18"/>
                <w:szCs w:val="18"/>
              </w:rPr>
            </w:pPr>
          </w:p>
          <w:p w14:paraId="3559E97C" w14:textId="77777777" w:rsidR="00EF65CB" w:rsidRPr="00120A5C" w:rsidRDefault="00EF65CB" w:rsidP="00EF65CB">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55F0B1E" w14:textId="3BF876FA" w:rsidR="00EF65CB" w:rsidRPr="00120A5C" w:rsidRDefault="00EF65CB" w:rsidP="00EF65CB">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BC6E3E">
              <w:rPr>
                <w:rFonts w:ascii="ＭＳ 明朝" w:hAnsi="ＭＳ 明朝" w:hint="eastAsia"/>
                <w:sz w:val="18"/>
                <w:szCs w:val="18"/>
              </w:rPr>
              <w:t>リズムや形式に注意して詩を読み味わい</w:t>
            </w:r>
            <w:r>
              <w:rPr>
                <w:rFonts w:ascii="ＭＳ 明朝" w:hAnsi="ＭＳ 明朝" w:hint="eastAsia"/>
                <w:sz w:val="18"/>
                <w:szCs w:val="18"/>
              </w:rPr>
              <w:t>、</w:t>
            </w:r>
            <w:r w:rsidRPr="00BC6E3E">
              <w:rPr>
                <w:rFonts w:ascii="ＭＳ 明朝" w:hAnsi="ＭＳ 明朝" w:hint="eastAsia"/>
                <w:sz w:val="18"/>
                <w:szCs w:val="18"/>
              </w:rPr>
              <w:t>作者の物事に対する感じ方について考える。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5F92811" w14:textId="77777777" w:rsidR="00EF65CB" w:rsidRPr="00255363" w:rsidRDefault="00EF65CB" w:rsidP="00EF65CB">
            <w:pPr>
              <w:spacing w:line="300" w:lineRule="exact"/>
              <w:ind w:left="180" w:hangingChars="100" w:hanging="180"/>
              <w:rPr>
                <w:rFonts w:ascii="ＭＳ 明朝" w:hAnsi="ＭＳ 明朝"/>
                <w:sz w:val="18"/>
                <w:szCs w:val="18"/>
              </w:rPr>
            </w:pPr>
            <w:r w:rsidRPr="00255363">
              <w:rPr>
                <w:rFonts w:ascii="ＭＳ 明朝" w:hAnsi="ＭＳ 明朝" w:hint="eastAsia"/>
                <w:sz w:val="18"/>
                <w:szCs w:val="18"/>
              </w:rPr>
              <w:t>１この詩のリズムに注意しながら音読する。(手引き１)</w:t>
            </w:r>
          </w:p>
          <w:p w14:paraId="0282E673" w14:textId="77777777" w:rsidR="00EF65CB" w:rsidRPr="00255363" w:rsidRDefault="00EF65CB" w:rsidP="00EF65CB">
            <w:pPr>
              <w:spacing w:line="300" w:lineRule="exact"/>
              <w:ind w:left="180" w:hangingChars="100" w:hanging="180"/>
              <w:rPr>
                <w:rFonts w:ascii="ＭＳ 明朝" w:hAnsi="ＭＳ 明朝"/>
                <w:sz w:val="18"/>
                <w:szCs w:val="18"/>
              </w:rPr>
            </w:pPr>
            <w:r w:rsidRPr="00255363">
              <w:rPr>
                <w:rFonts w:ascii="ＭＳ 明朝" w:hAnsi="ＭＳ 明朝" w:hint="eastAsia"/>
                <w:sz w:val="18"/>
                <w:szCs w:val="18"/>
              </w:rPr>
              <w:t>２この詩の表現上の工夫について</w:t>
            </w:r>
            <w:r>
              <w:rPr>
                <w:rFonts w:ascii="ＭＳ 明朝" w:hAnsi="ＭＳ 明朝" w:hint="eastAsia"/>
                <w:sz w:val="18"/>
                <w:szCs w:val="18"/>
              </w:rPr>
              <w:t>、</w:t>
            </w:r>
            <w:r w:rsidRPr="00255363">
              <w:rPr>
                <w:rFonts w:ascii="ＭＳ 明朝" w:hAnsi="ＭＳ 明朝" w:hint="eastAsia"/>
                <w:sz w:val="18"/>
                <w:szCs w:val="18"/>
              </w:rPr>
              <w:t>気づいた点を挙げる。（手引き２）</w:t>
            </w:r>
          </w:p>
          <w:p w14:paraId="72CF8E2F" w14:textId="77777777" w:rsidR="00EF65CB" w:rsidRPr="00255363" w:rsidRDefault="00EF65CB" w:rsidP="00EF65CB">
            <w:pPr>
              <w:spacing w:line="300" w:lineRule="exact"/>
              <w:ind w:left="180" w:hangingChars="100" w:hanging="180"/>
              <w:rPr>
                <w:rFonts w:ascii="ＭＳ 明朝" w:hAnsi="ＭＳ 明朝"/>
                <w:sz w:val="18"/>
                <w:szCs w:val="18"/>
              </w:rPr>
            </w:pPr>
            <w:r w:rsidRPr="00255363">
              <w:rPr>
                <w:rFonts w:ascii="ＭＳ 明朝" w:hAnsi="ＭＳ 明朝" w:hint="eastAsia"/>
                <w:sz w:val="18"/>
                <w:szCs w:val="18"/>
              </w:rPr>
              <w:t>３</w:t>
            </w:r>
            <w:r>
              <w:rPr>
                <w:rFonts w:ascii="ＭＳ 明朝" w:hAnsi="ＭＳ 明朝" w:hint="eastAsia"/>
                <w:sz w:val="18"/>
                <w:szCs w:val="18"/>
              </w:rPr>
              <w:t xml:space="preserve"> </w:t>
            </w:r>
            <w:r w:rsidRPr="00255363">
              <w:rPr>
                <w:rFonts w:ascii="ＭＳ 明朝" w:hAnsi="ＭＳ 明朝" w:hint="eastAsia"/>
                <w:sz w:val="18"/>
                <w:szCs w:val="18"/>
              </w:rPr>
              <w:t>１～４の各連に描かれた情景を読み取り</w:t>
            </w:r>
            <w:r>
              <w:rPr>
                <w:rFonts w:ascii="ＭＳ 明朝" w:hAnsi="ＭＳ 明朝" w:hint="eastAsia"/>
                <w:sz w:val="18"/>
                <w:szCs w:val="18"/>
              </w:rPr>
              <w:t>、</w:t>
            </w:r>
            <w:r w:rsidRPr="00255363">
              <w:rPr>
                <w:rFonts w:ascii="ＭＳ 明朝" w:hAnsi="ＭＳ 明朝" w:hint="eastAsia"/>
                <w:sz w:val="18"/>
                <w:szCs w:val="18"/>
              </w:rPr>
              <w:t>「少年」の心情について考える。（手引き３）</w:t>
            </w:r>
          </w:p>
          <w:p w14:paraId="425171ED" w14:textId="77777777" w:rsidR="00EF65CB" w:rsidRPr="00480E1B" w:rsidRDefault="00EF65CB" w:rsidP="00EF65CB">
            <w:pPr>
              <w:spacing w:line="300" w:lineRule="exact"/>
              <w:ind w:left="180" w:hangingChars="100" w:hanging="180"/>
              <w:rPr>
                <w:rFonts w:ascii="ＭＳ 明朝" w:hAnsi="ＭＳ 明朝"/>
                <w:sz w:val="18"/>
                <w:szCs w:val="18"/>
                <w:highlight w:val="red"/>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CDF7447" w14:textId="77777777" w:rsidR="00EF65CB" w:rsidRDefault="00EF65CB" w:rsidP="00EF65CB">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637C9BDC" w14:textId="77777777" w:rsidR="00EF65CB" w:rsidRDefault="00EF65CB" w:rsidP="00EF65CB">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3E743F7B" w14:textId="77777777" w:rsidR="00EF65CB" w:rsidRDefault="00EF65CB" w:rsidP="00EF65CB">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0CB4357E" w14:textId="77777777" w:rsidR="00EF65CB" w:rsidRDefault="00EF65CB" w:rsidP="00EF65CB">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7874D426" w14:textId="77777777" w:rsidR="00EF65CB" w:rsidRDefault="00EF65CB" w:rsidP="00EF65CB">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34FBAA8B" w14:textId="77777777" w:rsidR="00EF65CB" w:rsidRDefault="00EF65CB" w:rsidP="00EF65CB">
            <w:pPr>
              <w:spacing w:line="300" w:lineRule="exact"/>
              <w:ind w:left="180" w:hangingChars="100" w:hanging="180"/>
              <w:rPr>
                <w:rFonts w:ascii="ＭＳ 明朝" w:hAnsi="ＭＳ 明朝" w:cs="Arial"/>
                <w:sz w:val="18"/>
                <w:szCs w:val="18"/>
              </w:rPr>
            </w:pPr>
            <w:r w:rsidRPr="00B65C25">
              <w:rPr>
                <w:rFonts w:ascii="ＭＳ 明朝" w:hAnsi="ＭＳ 明朝" w:cs="Arial" w:hint="eastAsia"/>
                <w:sz w:val="18"/>
                <w:szCs w:val="18"/>
              </w:rPr>
              <w:t>・</w:t>
            </w:r>
            <w:r w:rsidRPr="007010E3">
              <w:rPr>
                <w:rFonts w:ascii="ＭＳ 明朝" w:hAnsi="ＭＳ 明朝" w:cs="Arial" w:hint="eastAsia"/>
                <w:sz w:val="18"/>
                <w:szCs w:val="18"/>
              </w:rPr>
              <w:t>「読むこと」において</w:t>
            </w:r>
            <w:r>
              <w:rPr>
                <w:rFonts w:ascii="ＭＳ 明朝" w:hAnsi="ＭＳ 明朝" w:cs="Arial" w:hint="eastAsia"/>
                <w:sz w:val="18"/>
                <w:szCs w:val="18"/>
              </w:rPr>
              <w:t>、</w:t>
            </w:r>
            <w:r w:rsidRPr="007010E3">
              <w:rPr>
                <w:rFonts w:ascii="ＭＳ 明朝" w:hAnsi="ＭＳ 明朝" w:cs="Arial" w:hint="eastAsia"/>
                <w:sz w:val="18"/>
                <w:szCs w:val="18"/>
              </w:rPr>
              <w:t>作品や文章の成立した背景や</w:t>
            </w:r>
            <w:r>
              <w:rPr>
                <w:rFonts w:ascii="ＭＳ 明朝" w:hAnsi="ＭＳ 明朝" w:cs="Arial" w:hint="eastAsia"/>
                <w:sz w:val="18"/>
                <w:szCs w:val="18"/>
              </w:rPr>
              <w:t>ほか</w:t>
            </w:r>
            <w:r w:rsidRPr="007010E3">
              <w:rPr>
                <w:rFonts w:ascii="ＭＳ 明朝" w:hAnsi="ＭＳ 明朝" w:cs="Arial" w:hint="eastAsia"/>
                <w:sz w:val="18"/>
                <w:szCs w:val="18"/>
              </w:rPr>
              <w:t>の作品などとの関係を踏まえ</w:t>
            </w:r>
            <w:r>
              <w:rPr>
                <w:rFonts w:ascii="ＭＳ 明朝" w:hAnsi="ＭＳ 明朝" w:cs="Arial" w:hint="eastAsia"/>
                <w:sz w:val="18"/>
                <w:szCs w:val="18"/>
              </w:rPr>
              <w:t>、</w:t>
            </w:r>
            <w:r w:rsidRPr="007010E3">
              <w:rPr>
                <w:rFonts w:ascii="ＭＳ 明朝" w:hAnsi="ＭＳ 明朝" w:cs="Arial" w:hint="eastAsia"/>
                <w:sz w:val="18"/>
                <w:szCs w:val="18"/>
              </w:rPr>
              <w:t>内容の解釈を深めている。</w:t>
            </w:r>
          </w:p>
          <w:p w14:paraId="13169EF7" w14:textId="35CA7056" w:rsidR="00EF65CB" w:rsidRPr="00D14589" w:rsidRDefault="00EF65CB" w:rsidP="00EF65CB">
            <w:pPr>
              <w:spacing w:line="300" w:lineRule="exact"/>
              <w:ind w:left="180" w:hangingChars="100" w:hanging="180"/>
              <w:rPr>
                <w:rFonts w:ascii="ＭＳ 明朝" w:eastAsia="BIZ UDゴシック" w:hAnsi="ＭＳ 明朝" w:cs="Arial"/>
                <w:bCs/>
                <w:sz w:val="18"/>
                <w:szCs w:val="18"/>
              </w:rPr>
            </w:pPr>
            <w:r w:rsidRPr="00810BBD">
              <w:rPr>
                <w:rFonts w:ascii="ＭＳ 明朝" w:eastAsia="BIZ UDゴシック" w:hAnsi="ＭＳ 明朝" w:cs="ＭＳ 明朝"/>
                <w:sz w:val="18"/>
                <w:szCs w:val="18"/>
              </w:rPr>
              <w:t>［主］</w:t>
            </w:r>
            <w:r w:rsidRPr="00255363">
              <w:rPr>
                <w:rFonts w:ascii="ＭＳ 明朝" w:hAnsi="ＭＳ 明朝" w:hint="eastAsia"/>
                <w:kern w:val="0"/>
                <w:sz w:val="18"/>
                <w:szCs w:val="18"/>
              </w:rPr>
              <w:t>進んでリズムや形式に注意して詩を読み味わい</w:t>
            </w:r>
            <w:r>
              <w:rPr>
                <w:rFonts w:ascii="ＭＳ 明朝" w:hAnsi="ＭＳ 明朝" w:hint="eastAsia"/>
                <w:kern w:val="0"/>
                <w:sz w:val="18"/>
                <w:szCs w:val="18"/>
              </w:rPr>
              <w:t>、</w:t>
            </w:r>
            <w:r w:rsidRPr="00255363">
              <w:rPr>
                <w:rFonts w:ascii="ＭＳ 明朝" w:hAnsi="ＭＳ 明朝" w:hint="eastAsia"/>
                <w:kern w:val="0"/>
                <w:sz w:val="18"/>
                <w:szCs w:val="18"/>
              </w:rPr>
              <w:t>学習課題に沿って</w:t>
            </w:r>
            <w:r>
              <w:rPr>
                <w:rFonts w:ascii="ＭＳ 明朝" w:hAnsi="ＭＳ 明朝" w:hint="eastAsia"/>
                <w:kern w:val="0"/>
                <w:sz w:val="18"/>
                <w:szCs w:val="18"/>
              </w:rPr>
              <w:t>、</w:t>
            </w:r>
            <w:r w:rsidRPr="00255363">
              <w:rPr>
                <w:rFonts w:ascii="ＭＳ 明朝" w:hAnsi="ＭＳ 明朝" w:hint="eastAsia"/>
                <w:kern w:val="0"/>
                <w:sz w:val="18"/>
                <w:szCs w:val="18"/>
              </w:rPr>
              <w:t>作者の物事に対する感じ方につい</w:t>
            </w:r>
            <w:r w:rsidRPr="00255363">
              <w:rPr>
                <w:rFonts w:ascii="ＭＳ 明朝" w:hAnsi="ＭＳ 明朝" w:hint="eastAsia"/>
                <w:kern w:val="0"/>
                <w:sz w:val="18"/>
                <w:szCs w:val="18"/>
              </w:rPr>
              <w:lastRenderedPageBreak/>
              <w:t>て考えようとしている。</w:t>
            </w:r>
          </w:p>
        </w:tc>
      </w:tr>
      <w:tr w:rsidR="008E0D8A" w:rsidRPr="000B230B" w14:paraId="0F0F224F"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7CB556B" w14:textId="77777777" w:rsidR="008E0D8A" w:rsidRPr="00120A5C" w:rsidRDefault="008E0D8A" w:rsidP="008E0D8A">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4E98DA6A" w14:textId="77777777" w:rsidR="008E0D8A" w:rsidRPr="00120A5C" w:rsidRDefault="008E0D8A" w:rsidP="008E0D8A">
            <w:pPr>
              <w:spacing w:line="300" w:lineRule="exact"/>
              <w:rPr>
                <w:rFonts w:ascii="ＭＳ 明朝" w:hAnsi="ＭＳ 明朝" w:cs="Arial"/>
                <w:sz w:val="21"/>
                <w:szCs w:val="18"/>
              </w:rPr>
            </w:pPr>
            <w:r w:rsidRPr="00D55E32">
              <w:rPr>
                <w:rFonts w:ascii="ＭＳ 明朝" w:hAnsi="ＭＳ 明朝" w:cs="Arial"/>
                <w:sz w:val="21"/>
                <w:szCs w:val="18"/>
              </w:rPr>
              <w:t>I was born</w:t>
            </w:r>
          </w:p>
          <w:p w14:paraId="58FFE7C0" w14:textId="77777777" w:rsidR="008E0D8A" w:rsidRPr="00120A5C" w:rsidRDefault="008E0D8A" w:rsidP="008E0D8A">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66</w:t>
            </w:r>
            <w:r w:rsidRPr="00120A5C">
              <w:rPr>
                <w:rFonts w:ascii="ＭＳ 明朝" w:hAnsi="ＭＳ 明朝" w:cs="Arial" w:hint="eastAsia"/>
                <w:sz w:val="18"/>
                <w:szCs w:val="18"/>
              </w:rPr>
              <w:t xml:space="preserve"> </w:t>
            </w:r>
          </w:p>
          <w:p w14:paraId="6C6AA962" w14:textId="77777777" w:rsidR="008E0D8A" w:rsidRDefault="008E0D8A" w:rsidP="008E0D8A">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4025C01C" w14:textId="77777777" w:rsidR="008E0D8A" w:rsidRDefault="008E0D8A" w:rsidP="008E0D8A">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2F0FF60" w14:textId="77777777" w:rsidR="008E0D8A" w:rsidRPr="00120A5C" w:rsidRDefault="008E0D8A" w:rsidP="008E0D8A">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0281D993" w14:textId="77777777" w:rsidR="008E0D8A" w:rsidRDefault="008E0D8A" w:rsidP="008E0D8A">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、オ</w:t>
            </w:r>
          </w:p>
          <w:p w14:paraId="618D0989" w14:textId="77777777" w:rsidR="008E0D8A" w:rsidRPr="00EE1A51" w:rsidRDefault="008E0D8A" w:rsidP="008E0D8A">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AB3CA45" w14:textId="59F26386" w:rsidR="008E0D8A" w:rsidRPr="00120A5C" w:rsidRDefault="008E0D8A" w:rsidP="008E0D8A">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BC6E3E">
              <w:rPr>
                <w:rFonts w:ascii="ＭＳ 明朝" w:hAnsi="ＭＳ 明朝" w:hint="eastAsia"/>
                <w:sz w:val="18"/>
                <w:szCs w:val="18"/>
              </w:rPr>
              <w:t>散文詩を読み</w:t>
            </w:r>
            <w:r>
              <w:rPr>
                <w:rFonts w:ascii="ＭＳ 明朝" w:hAnsi="ＭＳ 明朝" w:hint="eastAsia"/>
                <w:sz w:val="18"/>
                <w:szCs w:val="18"/>
              </w:rPr>
              <w:t>、</w:t>
            </w:r>
            <w:r w:rsidRPr="00BC6E3E">
              <w:rPr>
                <w:rFonts w:ascii="ＭＳ 明朝" w:hAnsi="ＭＳ 明朝" w:hint="eastAsia"/>
                <w:sz w:val="18"/>
                <w:szCs w:val="18"/>
              </w:rPr>
              <w:t>蜉蝣（かげろう）のイメージに託された生命への思いを深く味わう。</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BAC1024" w14:textId="77777777" w:rsidR="008E0D8A" w:rsidRDefault="008E0D8A" w:rsidP="008E0D8A">
            <w:pPr>
              <w:spacing w:line="300" w:lineRule="exact"/>
              <w:ind w:left="180" w:hangingChars="100" w:hanging="180"/>
              <w:rPr>
                <w:rFonts w:ascii="ＭＳ 明朝" w:hAnsi="Times New Roman"/>
                <w:kern w:val="0"/>
                <w:sz w:val="18"/>
                <w:szCs w:val="18"/>
              </w:rPr>
            </w:pPr>
            <w:r w:rsidRPr="00400B5A">
              <w:rPr>
                <w:rFonts w:ascii="ＭＳ 明朝" w:hAnsi="Times New Roman" w:hint="eastAsia"/>
                <w:kern w:val="0"/>
                <w:sz w:val="18"/>
                <w:szCs w:val="18"/>
              </w:rPr>
              <w:t>１</w:t>
            </w:r>
            <w:r w:rsidRPr="00255363">
              <w:rPr>
                <w:rFonts w:ascii="ＭＳ 明朝" w:hAnsi="Times New Roman" w:hint="eastAsia"/>
                <w:kern w:val="0"/>
                <w:sz w:val="18"/>
                <w:szCs w:val="18"/>
              </w:rPr>
              <w:t>詩を</w:t>
            </w:r>
            <w:r w:rsidRPr="00400B5A">
              <w:rPr>
                <w:rFonts w:ascii="ＭＳ 明朝" w:hAnsi="Times New Roman" w:hint="eastAsia"/>
                <w:kern w:val="0"/>
                <w:sz w:val="18"/>
                <w:szCs w:val="18"/>
              </w:rPr>
              <w:t>音読して</w:t>
            </w:r>
            <w:r>
              <w:rPr>
                <w:rFonts w:ascii="ＭＳ 明朝" w:hAnsi="Times New Roman" w:hint="eastAsia"/>
                <w:kern w:val="0"/>
                <w:sz w:val="18"/>
                <w:szCs w:val="18"/>
              </w:rPr>
              <w:t>、</w:t>
            </w:r>
            <w:r w:rsidRPr="00400B5A">
              <w:rPr>
                <w:rFonts w:ascii="ＭＳ 明朝" w:hAnsi="Times New Roman" w:hint="eastAsia"/>
                <w:kern w:val="0"/>
                <w:sz w:val="18"/>
                <w:szCs w:val="18"/>
              </w:rPr>
              <w:t>全体を把握する。</w:t>
            </w:r>
          </w:p>
          <w:p w14:paraId="22F40388" w14:textId="77777777" w:rsidR="008E0D8A" w:rsidRPr="00400B5A" w:rsidRDefault="008E0D8A" w:rsidP="008E0D8A">
            <w:pPr>
              <w:overflowPunct w:val="0"/>
              <w:spacing w:line="300" w:lineRule="exact"/>
              <w:ind w:left="180" w:hangingChars="100" w:hanging="180"/>
              <w:textAlignment w:val="baseline"/>
              <w:rPr>
                <w:rFonts w:ascii="ＭＳ 明朝" w:hAnsi="Times New Roman"/>
                <w:kern w:val="0"/>
                <w:sz w:val="18"/>
                <w:szCs w:val="18"/>
              </w:rPr>
            </w:pPr>
            <w:r w:rsidRPr="00400B5A">
              <w:rPr>
                <w:rFonts w:ascii="ＭＳ 明朝" w:hAnsi="Times New Roman" w:hint="eastAsia"/>
                <w:kern w:val="0"/>
                <w:sz w:val="18"/>
                <w:szCs w:val="18"/>
              </w:rPr>
              <w:t>２散文詩の特徴を理解し</w:t>
            </w:r>
            <w:r>
              <w:rPr>
                <w:rFonts w:ascii="ＭＳ 明朝" w:hAnsi="Times New Roman" w:hint="eastAsia"/>
                <w:kern w:val="0"/>
                <w:sz w:val="18"/>
                <w:szCs w:val="18"/>
              </w:rPr>
              <w:t>、</w:t>
            </w:r>
            <w:r w:rsidRPr="00400B5A">
              <w:rPr>
                <w:rFonts w:ascii="ＭＳ 明朝" w:hAnsi="Times New Roman" w:hint="eastAsia"/>
                <w:kern w:val="0"/>
                <w:sz w:val="18"/>
                <w:szCs w:val="18"/>
              </w:rPr>
              <w:t>独特な表現やリズムを味わう。（手引き</w:t>
            </w:r>
            <w:r w:rsidRPr="008C2D98">
              <w:rPr>
                <w:rFonts w:ascii="ＭＳ 明朝" w:hAnsi="Times New Roman" w:hint="eastAsia"/>
                <w:kern w:val="0"/>
                <w:sz w:val="18"/>
                <w:szCs w:val="18"/>
              </w:rPr>
              <w:t>１</w:t>
            </w:r>
            <w:r w:rsidRPr="00810BBD">
              <w:rPr>
                <w:rFonts w:ascii="ＭＳ 明朝" w:hAnsi="Times New Roman" w:hint="eastAsia"/>
                <w:kern w:val="0"/>
                <w:sz w:val="18"/>
                <w:szCs w:val="18"/>
              </w:rPr>
              <w:t>・詩の読み方</w:t>
            </w:r>
            <w:r>
              <w:rPr>
                <w:rFonts w:ascii="ＭＳ 明朝" w:hAnsi="Times New Roman" w:hint="eastAsia"/>
                <w:kern w:val="0"/>
                <w:sz w:val="18"/>
                <w:szCs w:val="18"/>
              </w:rPr>
              <w:t>）</w:t>
            </w:r>
          </w:p>
          <w:p w14:paraId="063832B4" w14:textId="77777777" w:rsidR="008E0D8A" w:rsidRPr="00400B5A" w:rsidRDefault="008E0D8A" w:rsidP="008E0D8A">
            <w:pPr>
              <w:overflowPunct w:val="0"/>
              <w:spacing w:line="300" w:lineRule="exact"/>
              <w:ind w:left="180" w:hangingChars="100" w:hanging="180"/>
              <w:textAlignment w:val="baseline"/>
              <w:rPr>
                <w:rFonts w:ascii="ＭＳ 明朝" w:hAnsi="Times New Roman"/>
                <w:kern w:val="0"/>
                <w:sz w:val="18"/>
                <w:szCs w:val="18"/>
              </w:rPr>
            </w:pPr>
            <w:r w:rsidRPr="00400B5A">
              <w:rPr>
                <w:rFonts w:ascii="ＭＳ 明朝" w:hAnsi="Times New Roman" w:hint="eastAsia"/>
                <w:kern w:val="0"/>
                <w:sz w:val="18"/>
                <w:szCs w:val="18"/>
              </w:rPr>
              <w:t>３「父」に話しかけるまでの「僕」の気持ちの流れを読み取り</w:t>
            </w:r>
            <w:r>
              <w:rPr>
                <w:rFonts w:ascii="ＭＳ 明朝" w:hAnsi="Times New Roman" w:hint="eastAsia"/>
                <w:kern w:val="0"/>
                <w:sz w:val="18"/>
                <w:szCs w:val="18"/>
              </w:rPr>
              <w:t>、</w:t>
            </w:r>
            <w:r w:rsidRPr="00400B5A">
              <w:rPr>
                <w:rFonts w:ascii="ＭＳ 明朝" w:hAnsi="Times New Roman" w:hint="eastAsia"/>
                <w:kern w:val="0"/>
                <w:sz w:val="18"/>
                <w:szCs w:val="18"/>
              </w:rPr>
              <w:t>まとめる。（手引き</w:t>
            </w:r>
            <w:r w:rsidRPr="008C2D98">
              <w:rPr>
                <w:rFonts w:ascii="ＭＳ 明朝" w:hAnsi="Times New Roman" w:hint="eastAsia"/>
                <w:kern w:val="0"/>
                <w:sz w:val="18"/>
                <w:szCs w:val="18"/>
              </w:rPr>
              <w:t>２</w:t>
            </w:r>
            <w:r w:rsidRPr="00400B5A">
              <w:rPr>
                <w:rFonts w:ascii="ＭＳ 明朝" w:hAnsi="Times New Roman" w:hint="eastAsia"/>
                <w:kern w:val="0"/>
                <w:sz w:val="18"/>
                <w:szCs w:val="18"/>
              </w:rPr>
              <w:t>）</w:t>
            </w:r>
          </w:p>
          <w:p w14:paraId="34FDE301" w14:textId="77777777" w:rsidR="008E0D8A" w:rsidRDefault="008E0D8A" w:rsidP="008E0D8A">
            <w:pPr>
              <w:spacing w:line="300" w:lineRule="exact"/>
              <w:ind w:left="180" w:hangingChars="100" w:hanging="180"/>
              <w:rPr>
                <w:rFonts w:ascii="ＭＳ 明朝" w:hAnsi="Times New Roman"/>
                <w:kern w:val="0"/>
                <w:sz w:val="18"/>
                <w:szCs w:val="18"/>
              </w:rPr>
            </w:pPr>
            <w:r w:rsidRPr="00400B5A">
              <w:rPr>
                <w:rFonts w:ascii="ＭＳ 明朝" w:hAnsi="Times New Roman" w:hint="eastAsia"/>
                <w:kern w:val="0"/>
                <w:sz w:val="18"/>
                <w:szCs w:val="18"/>
              </w:rPr>
              <w:t>４「父」の話の内容を理解し</w:t>
            </w:r>
            <w:r>
              <w:rPr>
                <w:rFonts w:ascii="ＭＳ 明朝" w:hAnsi="Times New Roman" w:hint="eastAsia"/>
                <w:kern w:val="0"/>
                <w:sz w:val="18"/>
                <w:szCs w:val="18"/>
              </w:rPr>
              <w:t>、</w:t>
            </w:r>
            <w:r w:rsidRPr="00400B5A">
              <w:rPr>
                <w:rFonts w:ascii="ＭＳ 明朝" w:hAnsi="Times New Roman" w:hint="eastAsia"/>
                <w:kern w:val="0"/>
                <w:sz w:val="18"/>
                <w:szCs w:val="18"/>
              </w:rPr>
              <w:t>そこに</w:t>
            </w:r>
            <w:r>
              <w:rPr>
                <w:rFonts w:ascii="ＭＳ 明朝" w:hAnsi="Times New Roman" w:hint="eastAsia"/>
                <w:kern w:val="0"/>
                <w:sz w:val="18"/>
                <w:szCs w:val="18"/>
              </w:rPr>
              <w:t>こ</w:t>
            </w:r>
            <w:r w:rsidRPr="00400B5A">
              <w:rPr>
                <w:rFonts w:ascii="ＭＳ 明朝" w:hAnsi="Times New Roman" w:hint="eastAsia"/>
                <w:kern w:val="0"/>
                <w:sz w:val="18"/>
                <w:szCs w:val="18"/>
              </w:rPr>
              <w:t>められた「父」の思いと</w:t>
            </w:r>
            <w:r>
              <w:rPr>
                <w:rFonts w:ascii="ＭＳ 明朝" w:hAnsi="Times New Roman" w:hint="eastAsia"/>
                <w:kern w:val="0"/>
                <w:sz w:val="18"/>
                <w:szCs w:val="18"/>
              </w:rPr>
              <w:t>、</w:t>
            </w:r>
            <w:r w:rsidRPr="00400B5A">
              <w:rPr>
                <w:rFonts w:ascii="ＭＳ 明朝" w:hAnsi="Times New Roman" w:hint="eastAsia"/>
                <w:kern w:val="0"/>
                <w:sz w:val="18"/>
                <w:szCs w:val="18"/>
              </w:rPr>
              <w:t>「父」の話を聞いた「僕」の思いを読み取り</w:t>
            </w:r>
            <w:r>
              <w:rPr>
                <w:rFonts w:ascii="ＭＳ 明朝" w:hAnsi="Times New Roman" w:hint="eastAsia"/>
                <w:kern w:val="0"/>
                <w:sz w:val="18"/>
                <w:szCs w:val="18"/>
              </w:rPr>
              <w:t>、</w:t>
            </w:r>
            <w:r w:rsidRPr="00400B5A">
              <w:rPr>
                <w:rFonts w:ascii="ＭＳ 明朝" w:hAnsi="Times New Roman" w:hint="eastAsia"/>
                <w:kern w:val="0"/>
                <w:sz w:val="18"/>
                <w:szCs w:val="18"/>
              </w:rPr>
              <w:t>まとめる。（手引き</w:t>
            </w:r>
            <w:r w:rsidRPr="008C2D98">
              <w:rPr>
                <w:rFonts w:ascii="ＭＳ 明朝" w:hAnsi="Times New Roman" w:hint="eastAsia"/>
                <w:kern w:val="0"/>
                <w:sz w:val="18"/>
                <w:szCs w:val="18"/>
              </w:rPr>
              <w:t>３</w:t>
            </w:r>
            <w:r>
              <w:rPr>
                <w:rFonts w:ascii="ＭＳ 明朝" w:hAnsi="Times New Roman" w:hint="eastAsia"/>
                <w:kern w:val="0"/>
                <w:sz w:val="18"/>
                <w:szCs w:val="18"/>
              </w:rPr>
              <w:t>・</w:t>
            </w:r>
            <w:r w:rsidRPr="008C2D98">
              <w:rPr>
                <w:rFonts w:ascii="ＭＳ 明朝" w:hAnsi="Times New Roman" w:hint="eastAsia"/>
                <w:kern w:val="0"/>
                <w:sz w:val="18"/>
                <w:szCs w:val="18"/>
              </w:rPr>
              <w:t>４）</w:t>
            </w:r>
          </w:p>
          <w:p w14:paraId="62CCCB4C" w14:textId="0AFA7F60" w:rsidR="008E0D8A" w:rsidRPr="00BA52BC" w:rsidRDefault="008E0D8A" w:rsidP="008E0D8A">
            <w:pPr>
              <w:spacing w:line="300" w:lineRule="exact"/>
              <w:ind w:left="180" w:hangingChars="100" w:hanging="180"/>
              <w:rPr>
                <w:rFonts w:ascii="ＭＳ 明朝" w:hAnsi="ＭＳ 明朝"/>
                <w:color w:val="FF0000"/>
                <w:sz w:val="18"/>
                <w:szCs w:val="18"/>
              </w:rPr>
            </w:pPr>
            <w:r w:rsidRPr="00255363">
              <w:rPr>
                <w:rFonts w:ascii="ＭＳ 明朝" w:hAnsi="Times New Roman" w:hint="eastAsia"/>
                <w:kern w:val="0"/>
                <w:sz w:val="18"/>
                <w:szCs w:val="18"/>
              </w:rPr>
              <w:t>５題名にこめられた作者の思いについて話し合う。（手引き５）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6449EC9" w14:textId="77777777" w:rsidR="008E0D8A" w:rsidRDefault="008E0D8A" w:rsidP="008E0D8A">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518C55B7" w14:textId="77777777" w:rsidR="008E0D8A" w:rsidRDefault="008E0D8A" w:rsidP="008E0D8A">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0FC13F60" w14:textId="77777777" w:rsidR="008E0D8A" w:rsidRDefault="008E0D8A" w:rsidP="008E0D8A">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03A8FCF4" w14:textId="77777777" w:rsidR="008E0D8A" w:rsidRDefault="008E0D8A" w:rsidP="008E0D8A">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04FCBD2A" w14:textId="77777777" w:rsidR="008E0D8A" w:rsidRDefault="008E0D8A" w:rsidP="008E0D8A">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6EF1A14A" w14:textId="77777777" w:rsidR="008E0D8A" w:rsidRDefault="008E0D8A" w:rsidP="008E0D8A">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w:t>
            </w:r>
            <w:r>
              <w:rPr>
                <w:rFonts w:ascii="ＭＳ 明朝" w:hAnsi="ＭＳ 明朝" w:cs="Arial" w:hint="eastAsia"/>
                <w:sz w:val="18"/>
                <w:szCs w:val="18"/>
              </w:rPr>
              <w:t>、</w:t>
            </w:r>
            <w:r w:rsidRPr="001763A6">
              <w:rPr>
                <w:rFonts w:ascii="ＭＳ 明朝" w:hAnsi="ＭＳ 明朝" w:cs="Arial"/>
                <w:sz w:val="18"/>
                <w:szCs w:val="18"/>
              </w:rPr>
              <w:t xml:space="preserve"> </w:t>
            </w:r>
            <w:r w:rsidRPr="001763A6">
              <w:rPr>
                <w:rFonts w:ascii="ＭＳ 明朝" w:hAnsi="ＭＳ 明朝" w:cs="Arial" w:hint="eastAsia"/>
                <w:sz w:val="18"/>
                <w:szCs w:val="18"/>
              </w:rPr>
              <w:t>作品の内容や解釈を踏まえ</w:t>
            </w:r>
            <w:r>
              <w:rPr>
                <w:rFonts w:ascii="ＭＳ 明朝" w:hAnsi="ＭＳ 明朝" w:cs="Arial" w:hint="eastAsia"/>
                <w:sz w:val="18"/>
                <w:szCs w:val="18"/>
              </w:rPr>
              <w:t>、</w:t>
            </w:r>
            <w:r w:rsidRPr="001763A6">
              <w:rPr>
                <w:rFonts w:ascii="ＭＳ 明朝" w:hAnsi="ＭＳ 明朝" w:cs="Arial" w:hint="eastAsia"/>
                <w:sz w:val="18"/>
                <w:szCs w:val="18"/>
              </w:rPr>
              <w:t>自分のものの見方</w:t>
            </w:r>
            <w:r>
              <w:rPr>
                <w:rFonts w:ascii="ＭＳ 明朝" w:hAnsi="ＭＳ 明朝" w:cs="Arial" w:hint="eastAsia"/>
                <w:sz w:val="18"/>
                <w:szCs w:val="18"/>
              </w:rPr>
              <w:t>、</w:t>
            </w:r>
            <w:r w:rsidRPr="001763A6">
              <w:rPr>
                <w:rFonts w:ascii="ＭＳ 明朝" w:hAnsi="ＭＳ 明朝" w:cs="Arial" w:hint="eastAsia"/>
                <w:sz w:val="18"/>
                <w:szCs w:val="18"/>
              </w:rPr>
              <w:t>感じ方</w:t>
            </w:r>
            <w:r>
              <w:rPr>
                <w:rFonts w:ascii="ＭＳ 明朝" w:hAnsi="ＭＳ 明朝" w:cs="Arial" w:hint="eastAsia"/>
                <w:sz w:val="18"/>
                <w:szCs w:val="18"/>
              </w:rPr>
              <w:t>、</w:t>
            </w:r>
            <w:r w:rsidRPr="001763A6">
              <w:rPr>
                <w:rFonts w:ascii="ＭＳ 明朝" w:hAnsi="ＭＳ 明朝" w:cs="Arial" w:hint="eastAsia"/>
                <w:sz w:val="18"/>
                <w:szCs w:val="18"/>
              </w:rPr>
              <w:t>考え方を深め</w:t>
            </w:r>
            <w:r>
              <w:rPr>
                <w:rFonts w:ascii="ＭＳ 明朝" w:hAnsi="ＭＳ 明朝" w:cs="Arial" w:hint="eastAsia"/>
                <w:sz w:val="18"/>
                <w:szCs w:val="18"/>
              </w:rPr>
              <w:t>、</w:t>
            </w:r>
            <w:r w:rsidRPr="001763A6">
              <w:rPr>
                <w:rFonts w:ascii="ＭＳ 明朝" w:hAnsi="ＭＳ 明朝" w:cs="Arial" w:hint="eastAsia"/>
                <w:sz w:val="18"/>
                <w:szCs w:val="18"/>
              </w:rPr>
              <w:t>我が国の言語文化について自分の考えをもっている。</w:t>
            </w:r>
          </w:p>
          <w:p w14:paraId="7F5C32A0" w14:textId="46C57417" w:rsidR="008E0D8A" w:rsidRPr="00D14589" w:rsidRDefault="008E0D8A" w:rsidP="008E0D8A">
            <w:pPr>
              <w:spacing w:line="300" w:lineRule="exact"/>
              <w:ind w:left="180" w:hangingChars="100" w:hanging="180"/>
              <w:rPr>
                <w:rFonts w:ascii="ＭＳ 明朝" w:eastAsia="BIZ UDゴシック" w:hAnsi="ＭＳ 明朝" w:cs="Arial"/>
                <w:bCs/>
                <w:sz w:val="18"/>
                <w:szCs w:val="18"/>
              </w:rPr>
            </w:pPr>
            <w:r w:rsidRPr="00810BBD">
              <w:rPr>
                <w:rFonts w:ascii="ＭＳ 明朝" w:eastAsia="BIZ UDゴシック" w:hAnsi="ＭＳ 明朝" w:cs="ＭＳ ゴシック" w:hint="eastAsia"/>
                <w:sz w:val="18"/>
                <w:szCs w:val="18"/>
              </w:rPr>
              <w:t>［主］</w:t>
            </w:r>
            <w:r w:rsidRPr="00255363">
              <w:rPr>
                <w:rFonts w:ascii="ＭＳ 明朝" w:hAnsi="ＭＳ 明朝" w:hint="eastAsia"/>
                <w:kern w:val="0"/>
                <w:sz w:val="18"/>
                <w:szCs w:val="18"/>
              </w:rPr>
              <w:t>進んで散文詩を読み味わい</w:t>
            </w:r>
            <w:r>
              <w:rPr>
                <w:rFonts w:ascii="ＭＳ 明朝" w:hAnsi="ＭＳ 明朝" w:hint="eastAsia"/>
                <w:kern w:val="0"/>
                <w:sz w:val="18"/>
                <w:szCs w:val="18"/>
              </w:rPr>
              <w:t>、</w:t>
            </w:r>
            <w:r w:rsidRPr="00255363">
              <w:rPr>
                <w:rFonts w:ascii="ＭＳ 明朝" w:hAnsi="ＭＳ 明朝" w:hint="eastAsia"/>
                <w:kern w:val="0"/>
                <w:sz w:val="18"/>
                <w:szCs w:val="18"/>
              </w:rPr>
              <w:t>学習課題に沿って</w:t>
            </w:r>
            <w:r>
              <w:rPr>
                <w:rFonts w:ascii="ＭＳ 明朝" w:hAnsi="ＭＳ 明朝" w:hint="eastAsia"/>
                <w:kern w:val="0"/>
                <w:sz w:val="18"/>
                <w:szCs w:val="18"/>
              </w:rPr>
              <w:t>、</w:t>
            </w:r>
            <w:r w:rsidRPr="00255363">
              <w:rPr>
                <w:rFonts w:ascii="ＭＳ 明朝" w:hAnsi="ＭＳ 明朝" w:hint="eastAsia"/>
                <w:kern w:val="0"/>
                <w:sz w:val="18"/>
                <w:szCs w:val="18"/>
              </w:rPr>
              <w:t>詩や題名にこめられた作者の思いについて考えようとしている。</w:t>
            </w:r>
          </w:p>
        </w:tc>
      </w:tr>
      <w:tr w:rsidR="002824FA" w:rsidRPr="000B230B" w14:paraId="0C91275E"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0253D38" w14:textId="77777777" w:rsidR="002824FA" w:rsidRPr="00120A5C" w:rsidRDefault="002824FA" w:rsidP="002824FA">
            <w:pPr>
              <w:spacing w:line="300" w:lineRule="exact"/>
              <w:rPr>
                <w:rFonts w:ascii="ＭＳ 明朝" w:hAnsi="ＭＳ 明朝" w:cs="Arial"/>
                <w:sz w:val="18"/>
                <w:szCs w:val="18"/>
              </w:rPr>
            </w:pPr>
            <w:r>
              <w:rPr>
                <w:rFonts w:ascii="ＭＳ 明朝" w:hAnsi="ＭＳ 明朝" w:cs="Arial" w:hint="eastAsia"/>
                <w:sz w:val="18"/>
                <w:szCs w:val="18"/>
              </w:rPr>
              <w:t>読む</w:t>
            </w:r>
          </w:p>
          <w:p w14:paraId="5FAA78A4" w14:textId="77777777" w:rsidR="002824FA" w:rsidRPr="00120A5C" w:rsidRDefault="002824FA" w:rsidP="002824FA">
            <w:pPr>
              <w:spacing w:line="300" w:lineRule="exact"/>
              <w:rPr>
                <w:rFonts w:ascii="ＭＳ 明朝" w:hAnsi="ＭＳ 明朝" w:cs="Arial"/>
                <w:sz w:val="21"/>
                <w:szCs w:val="18"/>
              </w:rPr>
            </w:pPr>
            <w:r w:rsidRPr="00D55E32">
              <w:rPr>
                <w:rFonts w:ascii="ＭＳ 明朝" w:hAnsi="ＭＳ 明朝" w:cs="Arial" w:hint="eastAsia"/>
                <w:sz w:val="21"/>
                <w:szCs w:val="18"/>
              </w:rPr>
              <w:t>〔言語〕歌詞の意味や表現技法について考えよう</w:t>
            </w:r>
          </w:p>
          <w:p w14:paraId="29E3099D" w14:textId="77777777" w:rsidR="002824FA" w:rsidRPr="00120A5C" w:rsidRDefault="002824FA" w:rsidP="002824FA">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70</w:t>
            </w:r>
            <w:r w:rsidRPr="00120A5C">
              <w:rPr>
                <w:rFonts w:ascii="ＭＳ 明朝" w:hAnsi="ＭＳ 明朝" w:cs="Arial" w:hint="eastAsia"/>
                <w:sz w:val="18"/>
                <w:szCs w:val="18"/>
              </w:rPr>
              <w:t xml:space="preserve"> </w:t>
            </w:r>
          </w:p>
          <w:p w14:paraId="05F4A44E" w14:textId="77777777" w:rsidR="002824FA" w:rsidRDefault="002824FA" w:rsidP="002824FA">
            <w:pPr>
              <w:spacing w:line="300" w:lineRule="exact"/>
              <w:jc w:val="left"/>
              <w:rPr>
                <w:rFonts w:ascii="ＭＳ 明朝" w:hAnsi="ＭＳ 明朝" w:cs="Arial"/>
                <w:sz w:val="18"/>
                <w:szCs w:val="18"/>
              </w:rPr>
            </w:pPr>
          </w:p>
          <w:p w14:paraId="154FF6C4" w14:textId="77777777" w:rsidR="002824FA" w:rsidRDefault="002824FA" w:rsidP="002824FA">
            <w:pPr>
              <w:spacing w:line="300" w:lineRule="exact"/>
              <w:jc w:val="left"/>
              <w:rPr>
                <w:rFonts w:ascii="ＭＳ 明朝" w:hAnsi="ＭＳ 明朝" w:cs="Arial"/>
                <w:sz w:val="18"/>
                <w:szCs w:val="18"/>
              </w:rPr>
            </w:pPr>
            <w:r w:rsidRPr="00D55E32">
              <w:rPr>
                <w:rFonts w:ascii="ＭＳ 明朝" w:hAnsi="ＭＳ 明朝" w:cs="Arial" w:hint="eastAsia"/>
                <w:sz w:val="18"/>
                <w:szCs w:val="18"/>
              </w:rPr>
              <w:t>■詩の読み方</w:t>
            </w:r>
          </w:p>
          <w:p w14:paraId="37BA7A0C" w14:textId="77777777" w:rsidR="002824FA" w:rsidRDefault="002824FA" w:rsidP="002824FA">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72</w:t>
            </w:r>
          </w:p>
          <w:p w14:paraId="07E8E4B9" w14:textId="77777777" w:rsidR="002824FA" w:rsidRDefault="002824FA" w:rsidP="002824FA">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728C6848" w14:textId="77777777" w:rsidR="002824FA" w:rsidRDefault="002824FA" w:rsidP="002824FA">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868858" w14:textId="77777777" w:rsidR="002824FA" w:rsidRPr="00120A5C" w:rsidRDefault="002824FA" w:rsidP="002824FA">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ウ</w:t>
            </w:r>
          </w:p>
          <w:p w14:paraId="1C2977E1" w14:textId="77777777" w:rsidR="002824FA" w:rsidRDefault="002824FA" w:rsidP="002824FA">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ウ</w:t>
            </w:r>
            <w:r>
              <w:rPr>
                <w:rFonts w:ascii="ＭＳ 明朝" w:hAnsi="ＭＳ 明朝" w:cs="Arial" w:hint="eastAsia"/>
                <w:sz w:val="18"/>
                <w:szCs w:val="18"/>
              </w:rPr>
              <w:t>、オ</w:t>
            </w:r>
          </w:p>
          <w:p w14:paraId="7DE8B964" w14:textId="77777777" w:rsidR="002824FA" w:rsidRDefault="002824FA" w:rsidP="002824FA">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⑵オ</w:t>
            </w:r>
          </w:p>
          <w:p w14:paraId="641D3C8B" w14:textId="77777777" w:rsidR="002824FA" w:rsidRPr="00EE1A51" w:rsidRDefault="002824FA" w:rsidP="002824FA">
            <w:pPr>
              <w:spacing w:line="300" w:lineRule="exact"/>
              <w:ind w:left="180" w:hangingChars="100" w:hanging="180"/>
              <w:rPr>
                <w:rFonts w:ascii="ＭＳ 明朝" w:hAnsi="ＭＳ 明朝" w:cs="Arial"/>
                <w:sz w:val="18"/>
                <w:szCs w:val="18"/>
              </w:rPr>
            </w:pPr>
          </w:p>
          <w:p w14:paraId="50A88D37" w14:textId="77777777" w:rsidR="002824FA" w:rsidRPr="00120A5C" w:rsidRDefault="002824FA" w:rsidP="002824FA">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Arial" w:hint="eastAsia"/>
                <w:bCs/>
                <w:sz w:val="18"/>
                <w:szCs w:val="18"/>
              </w:rPr>
              <w:t>⑵カ</w:t>
            </w:r>
          </w:p>
          <w:p w14:paraId="7887D6B2" w14:textId="6D3E6652" w:rsidR="002824FA" w:rsidRPr="00EE1A51" w:rsidRDefault="002824FA" w:rsidP="002824FA">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イ</w:t>
            </w:r>
            <w:r>
              <w:rPr>
                <w:rFonts w:ascii="ＭＳ 明朝" w:hAnsi="ＭＳ 明朝" w:cs="Arial" w:hint="eastAsia"/>
                <w:sz w:val="18"/>
                <w:szCs w:val="18"/>
              </w:rPr>
              <w:t>、ウ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E446600" w14:textId="250BC274" w:rsidR="002824FA" w:rsidRPr="00120A5C" w:rsidRDefault="002824FA" w:rsidP="002824FA">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BC6E3E">
              <w:rPr>
                <w:rFonts w:ascii="ＭＳ 明朝" w:hAnsi="ＭＳ 明朝" w:hint="eastAsia"/>
                <w:sz w:val="18"/>
                <w:szCs w:val="18"/>
              </w:rPr>
              <w:t>日頃耳にする歌謡曲の歌詞にも見られる表現技法について知り</w:t>
            </w:r>
            <w:r>
              <w:rPr>
                <w:rFonts w:ascii="ＭＳ 明朝" w:hAnsi="ＭＳ 明朝" w:hint="eastAsia"/>
                <w:sz w:val="18"/>
                <w:szCs w:val="18"/>
              </w:rPr>
              <w:t>、韻文</w:t>
            </w:r>
            <w:r w:rsidRPr="00BC6E3E">
              <w:rPr>
                <w:rFonts w:ascii="ＭＳ 明朝" w:hAnsi="ＭＳ 明朝" w:hint="eastAsia"/>
                <w:sz w:val="18"/>
                <w:szCs w:val="18"/>
              </w:rPr>
              <w:t>への理解を深める。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290A4EF" w14:textId="77777777" w:rsidR="002824FA" w:rsidRPr="00E62E1D" w:rsidRDefault="002824FA" w:rsidP="002824FA">
            <w:pPr>
              <w:spacing w:line="300" w:lineRule="exact"/>
              <w:ind w:left="180" w:hangingChars="100" w:hanging="180"/>
              <w:rPr>
                <w:rFonts w:ascii="ＭＳ 明朝" w:hAnsi="ＭＳ 明朝"/>
                <w:sz w:val="18"/>
                <w:szCs w:val="18"/>
              </w:rPr>
            </w:pPr>
            <w:r w:rsidRPr="00E62E1D">
              <w:rPr>
                <w:rFonts w:ascii="ＭＳ 明朝" w:hAnsi="ＭＳ 明朝" w:hint="eastAsia"/>
                <w:sz w:val="18"/>
                <w:szCs w:val="18"/>
              </w:rPr>
              <w:t>１「春の歌」を通読し</w:t>
            </w:r>
            <w:r>
              <w:rPr>
                <w:rFonts w:ascii="ＭＳ 明朝" w:hAnsi="ＭＳ 明朝" w:hint="eastAsia"/>
                <w:sz w:val="18"/>
                <w:szCs w:val="18"/>
              </w:rPr>
              <w:t>、</w:t>
            </w:r>
            <w:r w:rsidRPr="00E62E1D">
              <w:rPr>
                <w:rFonts w:ascii="ＭＳ 明朝" w:hAnsi="ＭＳ 明朝" w:hint="eastAsia"/>
                <w:sz w:val="18"/>
                <w:szCs w:val="18"/>
              </w:rPr>
              <w:t>比喩</w:t>
            </w:r>
            <w:r>
              <w:rPr>
                <w:rFonts w:ascii="ＭＳ 明朝" w:hAnsi="ＭＳ 明朝" w:hint="eastAsia"/>
                <w:sz w:val="18"/>
                <w:szCs w:val="18"/>
              </w:rPr>
              <w:t>、</w:t>
            </w:r>
            <w:r w:rsidRPr="00E62E1D">
              <w:rPr>
                <w:rFonts w:ascii="ＭＳ 明朝" w:hAnsi="ＭＳ 明朝" w:hint="eastAsia"/>
                <w:sz w:val="18"/>
                <w:szCs w:val="18"/>
              </w:rPr>
              <w:t>リフレーン</w:t>
            </w:r>
            <w:r>
              <w:rPr>
                <w:rFonts w:ascii="ＭＳ 明朝" w:hAnsi="ＭＳ 明朝" w:hint="eastAsia"/>
                <w:sz w:val="18"/>
                <w:szCs w:val="18"/>
              </w:rPr>
              <w:t>、</w:t>
            </w:r>
            <w:r w:rsidRPr="00E62E1D">
              <w:rPr>
                <w:rFonts w:ascii="ＭＳ 明朝" w:hAnsi="ＭＳ 明朝" w:hint="eastAsia"/>
                <w:sz w:val="18"/>
                <w:szCs w:val="18"/>
              </w:rPr>
              <w:t>呼びかけの表現技法について確認する。</w:t>
            </w:r>
          </w:p>
          <w:p w14:paraId="321451C5" w14:textId="77777777" w:rsidR="002824FA" w:rsidRPr="00E62E1D" w:rsidRDefault="002824FA" w:rsidP="002824FA">
            <w:pPr>
              <w:spacing w:line="300" w:lineRule="exact"/>
              <w:ind w:left="180" w:hangingChars="100" w:hanging="180"/>
              <w:rPr>
                <w:rFonts w:ascii="ＭＳ 明朝" w:hAnsi="ＭＳ 明朝"/>
                <w:sz w:val="18"/>
                <w:szCs w:val="18"/>
              </w:rPr>
            </w:pPr>
            <w:r w:rsidRPr="00E62E1D">
              <w:rPr>
                <w:rFonts w:ascii="ＭＳ 明朝" w:hAnsi="ＭＳ 明朝" w:hint="eastAsia"/>
                <w:sz w:val="18"/>
                <w:szCs w:val="18"/>
              </w:rPr>
              <w:t>２比喩</w:t>
            </w:r>
            <w:r>
              <w:rPr>
                <w:rFonts w:ascii="ＭＳ 明朝" w:hAnsi="ＭＳ 明朝" w:hint="eastAsia"/>
                <w:sz w:val="18"/>
                <w:szCs w:val="18"/>
              </w:rPr>
              <w:t>、</w:t>
            </w:r>
            <w:r w:rsidRPr="00E62E1D">
              <w:rPr>
                <w:rFonts w:ascii="ＭＳ 明朝" w:hAnsi="ＭＳ 明朝" w:hint="eastAsia"/>
                <w:sz w:val="18"/>
                <w:szCs w:val="18"/>
              </w:rPr>
              <w:t>リフレーン</w:t>
            </w:r>
            <w:r>
              <w:rPr>
                <w:rFonts w:ascii="ＭＳ 明朝" w:hAnsi="ＭＳ 明朝" w:hint="eastAsia"/>
                <w:sz w:val="18"/>
                <w:szCs w:val="18"/>
              </w:rPr>
              <w:t>、</w:t>
            </w:r>
            <w:r w:rsidRPr="00E62E1D">
              <w:rPr>
                <w:rFonts w:ascii="ＭＳ 明朝" w:hAnsi="ＭＳ 明朝" w:hint="eastAsia"/>
                <w:sz w:val="18"/>
                <w:szCs w:val="18"/>
              </w:rPr>
              <w:t>呼びかけ以外に用いられている表現技法について考える。（課題１）</w:t>
            </w:r>
          </w:p>
          <w:p w14:paraId="5091D09A" w14:textId="77777777" w:rsidR="002824FA" w:rsidRPr="00E62E1D" w:rsidRDefault="002824FA" w:rsidP="002824FA">
            <w:pPr>
              <w:spacing w:line="300" w:lineRule="exact"/>
              <w:ind w:left="180" w:hangingChars="100" w:hanging="180"/>
              <w:rPr>
                <w:rFonts w:ascii="ＭＳ 明朝" w:hAnsi="ＭＳ 明朝"/>
                <w:sz w:val="18"/>
                <w:szCs w:val="18"/>
              </w:rPr>
            </w:pPr>
            <w:r w:rsidRPr="00E62E1D">
              <w:rPr>
                <w:rFonts w:ascii="ＭＳ 明朝" w:hAnsi="ＭＳ 明朝" w:hint="eastAsia"/>
                <w:sz w:val="18"/>
                <w:szCs w:val="18"/>
              </w:rPr>
              <w:t>３この歌詞にはどのようなメッセージがこめられているか考える。（課題２）</w:t>
            </w:r>
          </w:p>
          <w:p w14:paraId="3FB6911A" w14:textId="04FC7C37" w:rsidR="002824FA" w:rsidRPr="00BA52BC" w:rsidRDefault="002824FA" w:rsidP="002824FA">
            <w:pPr>
              <w:spacing w:line="300" w:lineRule="exact"/>
              <w:ind w:left="180" w:hangingChars="100" w:hanging="180"/>
              <w:rPr>
                <w:rFonts w:ascii="ＭＳ 明朝" w:hAnsi="ＭＳ 明朝"/>
                <w:color w:val="FF0000"/>
                <w:sz w:val="18"/>
                <w:szCs w:val="18"/>
              </w:rPr>
            </w:pPr>
            <w:r w:rsidRPr="00E62E1D">
              <w:rPr>
                <w:rFonts w:ascii="ＭＳ 明朝" w:hAnsi="ＭＳ 明朝" w:hint="eastAsia"/>
                <w:sz w:val="18"/>
                <w:szCs w:val="18"/>
              </w:rPr>
              <w:t>４好きな歌詞を選び</w:t>
            </w:r>
            <w:r>
              <w:rPr>
                <w:rFonts w:ascii="ＭＳ 明朝" w:hAnsi="ＭＳ 明朝" w:hint="eastAsia"/>
                <w:sz w:val="18"/>
                <w:szCs w:val="18"/>
              </w:rPr>
              <w:t>、</w:t>
            </w:r>
            <w:r w:rsidRPr="00E62E1D">
              <w:rPr>
                <w:rFonts w:ascii="ＭＳ 明朝" w:hAnsi="ＭＳ 明朝" w:hint="eastAsia"/>
                <w:sz w:val="18"/>
                <w:szCs w:val="18"/>
              </w:rPr>
              <w:t>どのような表現技法が用いられているか調べる。（課題３）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32104FC" w14:textId="77777777" w:rsidR="002824FA" w:rsidRDefault="002824FA" w:rsidP="002824FA">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04C92446" w14:textId="77777777" w:rsidR="002824FA" w:rsidRDefault="002824FA" w:rsidP="002824FA">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3381340C" w14:textId="77777777" w:rsidR="002824FA" w:rsidRPr="001763A6" w:rsidRDefault="002824FA" w:rsidP="002824FA">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・我が国の言語文化への理解につながる読書の意義と効用について理解を深めている。</w:t>
            </w:r>
          </w:p>
          <w:p w14:paraId="7EB6870C" w14:textId="77777777" w:rsidR="002824FA" w:rsidRDefault="002824FA" w:rsidP="002824FA">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3B67DDA2" w14:textId="77777777" w:rsidR="002824FA" w:rsidRDefault="002824FA" w:rsidP="002824FA">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w:t>
            </w:r>
            <w:r>
              <w:rPr>
                <w:rFonts w:ascii="ＭＳ 明朝" w:hAnsi="ＭＳ 明朝" w:cs="Arial" w:hint="eastAsia"/>
                <w:sz w:val="18"/>
                <w:szCs w:val="18"/>
              </w:rPr>
              <w:t>、</w:t>
            </w:r>
            <w:r w:rsidRPr="001763A6">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1763A6">
              <w:rPr>
                <w:rFonts w:ascii="ＭＳ 明朝" w:hAnsi="ＭＳ 明朝" w:cs="Arial" w:hint="eastAsia"/>
                <w:sz w:val="18"/>
                <w:szCs w:val="18"/>
              </w:rPr>
              <w:t>感じ方</w:t>
            </w:r>
            <w:r>
              <w:rPr>
                <w:rFonts w:ascii="ＭＳ 明朝" w:hAnsi="ＭＳ 明朝" w:cs="Arial" w:hint="eastAsia"/>
                <w:sz w:val="18"/>
                <w:szCs w:val="18"/>
              </w:rPr>
              <w:t>、</w:t>
            </w:r>
            <w:r w:rsidRPr="001763A6">
              <w:rPr>
                <w:rFonts w:ascii="ＭＳ 明朝" w:hAnsi="ＭＳ 明朝" w:cs="Arial" w:hint="eastAsia"/>
                <w:sz w:val="18"/>
                <w:szCs w:val="18"/>
              </w:rPr>
              <w:t>考え方を捉え</w:t>
            </w:r>
            <w:r>
              <w:rPr>
                <w:rFonts w:ascii="ＭＳ 明朝" w:hAnsi="ＭＳ 明朝" w:cs="Arial" w:hint="eastAsia"/>
                <w:sz w:val="18"/>
                <w:szCs w:val="18"/>
              </w:rPr>
              <w:t>、</w:t>
            </w:r>
            <w:r w:rsidRPr="001763A6">
              <w:rPr>
                <w:rFonts w:ascii="ＭＳ 明朝" w:hAnsi="ＭＳ 明朝" w:cs="Arial" w:hint="eastAsia"/>
                <w:sz w:val="18"/>
                <w:szCs w:val="18"/>
              </w:rPr>
              <w:t>内容を解釈している。</w:t>
            </w:r>
          </w:p>
          <w:p w14:paraId="1AAE5683" w14:textId="77777777" w:rsidR="002824FA" w:rsidRDefault="002824FA" w:rsidP="002824FA">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w:t>
            </w:r>
            <w:r>
              <w:rPr>
                <w:rFonts w:ascii="ＭＳ 明朝" w:hAnsi="ＭＳ 明朝" w:cs="Arial" w:hint="eastAsia"/>
                <w:sz w:val="18"/>
                <w:szCs w:val="18"/>
              </w:rPr>
              <w:t>、</w:t>
            </w:r>
            <w:r w:rsidRPr="001763A6">
              <w:rPr>
                <w:rFonts w:ascii="ＭＳ 明朝" w:hAnsi="ＭＳ 明朝" w:cs="Arial" w:hint="eastAsia"/>
                <w:sz w:val="18"/>
                <w:szCs w:val="18"/>
              </w:rPr>
              <w:t>文章の構成や展開</w:t>
            </w:r>
            <w:r>
              <w:rPr>
                <w:rFonts w:ascii="ＭＳ 明朝" w:hAnsi="ＭＳ 明朝" w:cs="Arial" w:hint="eastAsia"/>
                <w:sz w:val="18"/>
                <w:szCs w:val="18"/>
              </w:rPr>
              <w:t>、</w:t>
            </w:r>
            <w:r w:rsidRPr="001763A6">
              <w:rPr>
                <w:rFonts w:ascii="ＭＳ 明朝" w:hAnsi="ＭＳ 明朝" w:cs="Arial" w:hint="eastAsia"/>
                <w:sz w:val="18"/>
                <w:szCs w:val="18"/>
              </w:rPr>
              <w:t>表現の仕方</w:t>
            </w:r>
            <w:r>
              <w:rPr>
                <w:rFonts w:ascii="ＭＳ 明朝" w:hAnsi="ＭＳ 明朝" w:cs="Arial" w:hint="eastAsia"/>
                <w:sz w:val="18"/>
                <w:szCs w:val="18"/>
              </w:rPr>
              <w:t>、</w:t>
            </w:r>
            <w:r w:rsidRPr="001763A6">
              <w:rPr>
                <w:rFonts w:ascii="ＭＳ 明朝" w:hAnsi="ＭＳ 明朝" w:cs="Arial" w:hint="eastAsia"/>
                <w:sz w:val="18"/>
                <w:szCs w:val="18"/>
              </w:rPr>
              <w:t>表現の特色について評価している。</w:t>
            </w:r>
          </w:p>
          <w:p w14:paraId="2D399E15" w14:textId="77777777" w:rsidR="002824FA" w:rsidRDefault="002824FA" w:rsidP="002824FA">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w:t>
            </w:r>
            <w:r>
              <w:rPr>
                <w:rFonts w:ascii="ＭＳ 明朝" w:hAnsi="ＭＳ 明朝" w:cs="Arial" w:hint="eastAsia"/>
                <w:sz w:val="18"/>
                <w:szCs w:val="18"/>
              </w:rPr>
              <w:t>、</w:t>
            </w:r>
            <w:r w:rsidRPr="001763A6">
              <w:rPr>
                <w:rFonts w:ascii="ＭＳ 明朝" w:hAnsi="ＭＳ 明朝" w:cs="Arial" w:hint="eastAsia"/>
                <w:sz w:val="18"/>
                <w:szCs w:val="18"/>
              </w:rPr>
              <w:t>作品の内容や解釈を踏まえ</w:t>
            </w:r>
            <w:r>
              <w:rPr>
                <w:rFonts w:ascii="ＭＳ 明朝" w:hAnsi="ＭＳ 明朝" w:cs="Arial" w:hint="eastAsia"/>
                <w:sz w:val="18"/>
                <w:szCs w:val="18"/>
              </w:rPr>
              <w:t>、</w:t>
            </w:r>
            <w:r w:rsidRPr="001763A6">
              <w:rPr>
                <w:rFonts w:ascii="ＭＳ 明朝" w:hAnsi="ＭＳ 明朝" w:cs="Arial" w:hint="eastAsia"/>
                <w:sz w:val="18"/>
                <w:szCs w:val="18"/>
              </w:rPr>
              <w:t>自分のものの見方</w:t>
            </w:r>
            <w:r>
              <w:rPr>
                <w:rFonts w:ascii="ＭＳ 明朝" w:hAnsi="ＭＳ 明朝" w:cs="Arial" w:hint="eastAsia"/>
                <w:sz w:val="18"/>
                <w:szCs w:val="18"/>
              </w:rPr>
              <w:t>、</w:t>
            </w:r>
            <w:r w:rsidRPr="001763A6">
              <w:rPr>
                <w:rFonts w:ascii="ＭＳ 明朝" w:hAnsi="ＭＳ 明朝" w:cs="Arial" w:hint="eastAsia"/>
                <w:sz w:val="18"/>
                <w:szCs w:val="18"/>
              </w:rPr>
              <w:t>感じ方</w:t>
            </w:r>
            <w:r>
              <w:rPr>
                <w:rFonts w:ascii="ＭＳ 明朝" w:hAnsi="ＭＳ 明朝" w:cs="Arial" w:hint="eastAsia"/>
                <w:sz w:val="18"/>
                <w:szCs w:val="18"/>
              </w:rPr>
              <w:t>、</w:t>
            </w:r>
            <w:r w:rsidRPr="001763A6">
              <w:rPr>
                <w:rFonts w:ascii="ＭＳ 明朝" w:hAnsi="ＭＳ 明朝" w:cs="Arial" w:hint="eastAsia"/>
                <w:sz w:val="18"/>
                <w:szCs w:val="18"/>
              </w:rPr>
              <w:t>考え方を深め</w:t>
            </w:r>
            <w:r>
              <w:rPr>
                <w:rFonts w:ascii="ＭＳ 明朝" w:hAnsi="ＭＳ 明朝" w:cs="Arial" w:hint="eastAsia"/>
                <w:sz w:val="18"/>
                <w:szCs w:val="18"/>
              </w:rPr>
              <w:t>、</w:t>
            </w:r>
            <w:r w:rsidRPr="001763A6">
              <w:rPr>
                <w:rFonts w:ascii="ＭＳ 明朝" w:hAnsi="ＭＳ 明朝" w:cs="Arial" w:hint="eastAsia"/>
                <w:sz w:val="18"/>
                <w:szCs w:val="18"/>
              </w:rPr>
              <w:t>我が国の言語文化について自分の考えを</w:t>
            </w:r>
            <w:r>
              <w:rPr>
                <w:rFonts w:ascii="ＭＳ 明朝" w:hAnsi="ＭＳ 明朝" w:cs="Arial" w:hint="eastAsia"/>
                <w:sz w:val="18"/>
                <w:szCs w:val="18"/>
              </w:rPr>
              <w:t>持って</w:t>
            </w:r>
            <w:r w:rsidRPr="001763A6">
              <w:rPr>
                <w:rFonts w:ascii="ＭＳ 明朝" w:hAnsi="ＭＳ 明朝" w:cs="Arial" w:hint="eastAsia"/>
                <w:sz w:val="18"/>
                <w:szCs w:val="18"/>
              </w:rPr>
              <w:t>いる。</w:t>
            </w:r>
          </w:p>
          <w:p w14:paraId="7D6AFDA2" w14:textId="167251D7" w:rsidR="002824FA" w:rsidRPr="00D14589" w:rsidRDefault="002824FA" w:rsidP="002824FA">
            <w:pPr>
              <w:spacing w:line="300" w:lineRule="exact"/>
              <w:ind w:left="180" w:hangingChars="100" w:hanging="180"/>
              <w:rPr>
                <w:rFonts w:ascii="ＭＳ 明朝" w:eastAsia="BIZ UDゴシック" w:hAnsi="ＭＳ 明朝" w:cs="Arial"/>
                <w:bCs/>
                <w:sz w:val="18"/>
                <w:szCs w:val="18"/>
              </w:rPr>
            </w:pPr>
            <w:r w:rsidRPr="00810BBD">
              <w:rPr>
                <w:rFonts w:ascii="ＭＳ 明朝" w:eastAsia="BIZ UDゴシック" w:hAnsi="ＭＳ 明朝" w:cs="ＭＳ ゴシック" w:hint="eastAsia"/>
                <w:sz w:val="18"/>
                <w:szCs w:val="18"/>
              </w:rPr>
              <w:lastRenderedPageBreak/>
              <w:t>［主］</w:t>
            </w:r>
            <w:r w:rsidRPr="00E62E1D">
              <w:rPr>
                <w:rFonts w:ascii="ＭＳ 明朝" w:hAnsi="ＭＳ 明朝" w:hint="eastAsia"/>
                <w:kern w:val="0"/>
                <w:sz w:val="18"/>
                <w:szCs w:val="18"/>
              </w:rPr>
              <w:t>進んで歌謡曲の歌詞に見られる表現技法について知り</w:t>
            </w:r>
            <w:r>
              <w:rPr>
                <w:rFonts w:ascii="ＭＳ 明朝" w:hAnsi="ＭＳ 明朝" w:hint="eastAsia"/>
                <w:kern w:val="0"/>
                <w:sz w:val="18"/>
                <w:szCs w:val="18"/>
              </w:rPr>
              <w:t>、</w:t>
            </w:r>
            <w:r w:rsidRPr="00E62E1D">
              <w:rPr>
                <w:rFonts w:ascii="ＭＳ 明朝" w:hAnsi="ＭＳ 明朝" w:hint="eastAsia"/>
                <w:kern w:val="0"/>
                <w:sz w:val="18"/>
                <w:szCs w:val="18"/>
              </w:rPr>
              <w:t>学習課題に沿って</w:t>
            </w:r>
            <w:r>
              <w:rPr>
                <w:rFonts w:ascii="ＭＳ 明朝" w:hAnsi="ＭＳ 明朝" w:hint="eastAsia"/>
                <w:kern w:val="0"/>
                <w:sz w:val="18"/>
                <w:szCs w:val="18"/>
              </w:rPr>
              <w:t>、韻文</w:t>
            </w:r>
            <w:r w:rsidRPr="00E62E1D">
              <w:rPr>
                <w:rFonts w:ascii="ＭＳ 明朝" w:hAnsi="ＭＳ 明朝" w:hint="eastAsia"/>
                <w:kern w:val="0"/>
                <w:sz w:val="18"/>
                <w:szCs w:val="18"/>
              </w:rPr>
              <w:t>への理解を深めようとしている。</w:t>
            </w:r>
          </w:p>
        </w:tc>
      </w:tr>
      <w:tr w:rsidR="00E95D02" w:rsidRPr="00120A5C" w14:paraId="0CDA826C"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79FE9D6" w14:textId="77777777" w:rsidR="00E95D02" w:rsidRPr="00120A5C" w:rsidRDefault="00E95D02" w:rsidP="00E95D02">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古文編３　詩歌（10月）</w:t>
            </w:r>
          </w:p>
        </w:tc>
      </w:tr>
      <w:tr w:rsidR="00FF2A21" w:rsidRPr="00FE5C46" w14:paraId="4397A027"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86AFA03" w14:textId="77777777" w:rsidR="00FF2A21" w:rsidRPr="00120A5C" w:rsidRDefault="00FF2A21" w:rsidP="00FF2A21">
            <w:pPr>
              <w:spacing w:line="300" w:lineRule="exact"/>
              <w:rPr>
                <w:rFonts w:ascii="ＭＳ 明朝" w:hAnsi="ＭＳ 明朝" w:cs="Arial"/>
                <w:sz w:val="18"/>
                <w:szCs w:val="18"/>
              </w:rPr>
            </w:pPr>
            <w:r>
              <w:rPr>
                <w:rFonts w:ascii="ＭＳ 明朝" w:hAnsi="ＭＳ 明朝" w:cs="Arial" w:hint="eastAsia"/>
                <w:sz w:val="18"/>
                <w:szCs w:val="18"/>
              </w:rPr>
              <w:t>読む</w:t>
            </w:r>
          </w:p>
          <w:p w14:paraId="5B05FEA2" w14:textId="77777777" w:rsidR="00FF2A21" w:rsidRPr="00120A5C" w:rsidRDefault="00FF2A21" w:rsidP="00FF2A21">
            <w:pPr>
              <w:spacing w:line="300" w:lineRule="exact"/>
              <w:rPr>
                <w:rFonts w:ascii="ＭＳ 明朝" w:hAnsi="ＭＳ 明朝" w:cs="Arial"/>
                <w:sz w:val="21"/>
                <w:szCs w:val="18"/>
              </w:rPr>
            </w:pPr>
            <w:r w:rsidRPr="00D55E32">
              <w:rPr>
                <w:rFonts w:ascii="ＭＳ 明朝" w:hAnsi="ＭＳ 明朝" w:cs="Arial" w:hint="eastAsia"/>
                <w:bCs/>
                <w:sz w:val="21"/>
                <w:szCs w:val="18"/>
              </w:rPr>
              <w:t>折々のうた</w:t>
            </w:r>
            <w:r>
              <w:rPr>
                <w:rFonts w:ascii="ＭＳ 明朝" w:hAnsi="ＭＳ 明朝" w:cs="Arial" w:hint="eastAsia"/>
                <w:bCs/>
                <w:sz w:val="21"/>
                <w:szCs w:val="18"/>
              </w:rPr>
              <w:t>〔</w:t>
            </w:r>
            <w:r w:rsidRPr="00D55E32">
              <w:rPr>
                <w:rFonts w:ascii="ＭＳ 明朝" w:hAnsi="ＭＳ 明朝" w:cs="Arial" w:hint="eastAsia"/>
                <w:bCs/>
                <w:sz w:val="21"/>
                <w:szCs w:val="18"/>
              </w:rPr>
              <w:t>言語</w:t>
            </w:r>
            <w:r>
              <w:rPr>
                <w:rFonts w:ascii="ＭＳ 明朝" w:hAnsi="ＭＳ 明朝" w:cs="Arial" w:hint="eastAsia"/>
                <w:bCs/>
                <w:sz w:val="21"/>
                <w:szCs w:val="18"/>
              </w:rPr>
              <w:t>〕</w:t>
            </w:r>
          </w:p>
          <w:p w14:paraId="100679E0" w14:textId="77777777" w:rsidR="00FF2A21" w:rsidRDefault="00FF2A21" w:rsidP="00FF2A2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164</w:t>
            </w:r>
          </w:p>
          <w:p w14:paraId="637E44DD" w14:textId="77777777" w:rsidR="00FF2A21" w:rsidRDefault="00FF2A21" w:rsidP="00FF2A21">
            <w:pPr>
              <w:spacing w:line="300" w:lineRule="exact"/>
              <w:jc w:val="left"/>
              <w:rPr>
                <w:rFonts w:ascii="ＭＳ 明朝" w:hAnsi="ＭＳ 明朝" w:cs="Arial"/>
                <w:sz w:val="18"/>
                <w:szCs w:val="18"/>
              </w:rPr>
            </w:pPr>
          </w:p>
          <w:p w14:paraId="7E24BEDA" w14:textId="77777777" w:rsidR="00FF2A21" w:rsidRDefault="00FF2A21" w:rsidP="00FF2A21">
            <w:pPr>
              <w:spacing w:line="300" w:lineRule="exact"/>
              <w:jc w:val="left"/>
              <w:rPr>
                <w:rFonts w:ascii="ＭＳ 明朝" w:hAnsi="ＭＳ 明朝" w:cs="Arial"/>
                <w:sz w:val="18"/>
                <w:szCs w:val="18"/>
              </w:rPr>
            </w:pPr>
          </w:p>
          <w:p w14:paraId="62BAB8F7" w14:textId="77777777" w:rsidR="00FF2A21" w:rsidRDefault="00FF2A21" w:rsidP="00FF2A21">
            <w:pPr>
              <w:spacing w:line="300" w:lineRule="exact"/>
              <w:jc w:val="left"/>
              <w:rPr>
                <w:rFonts w:ascii="ＭＳ 明朝" w:hAnsi="ＭＳ 明朝" w:cs="Arial"/>
                <w:sz w:val="18"/>
                <w:szCs w:val="18"/>
              </w:rPr>
            </w:pPr>
          </w:p>
          <w:p w14:paraId="3056BAAA" w14:textId="77777777" w:rsidR="00FF2A21" w:rsidRDefault="00FF2A21" w:rsidP="00FF2A21">
            <w:pPr>
              <w:spacing w:line="300" w:lineRule="exact"/>
              <w:jc w:val="left"/>
              <w:rPr>
                <w:rFonts w:ascii="ＭＳ 明朝" w:hAnsi="ＭＳ 明朝" w:cs="Arial"/>
                <w:sz w:val="18"/>
                <w:szCs w:val="18"/>
              </w:rPr>
            </w:pPr>
          </w:p>
          <w:p w14:paraId="0A43EAEC" w14:textId="77777777" w:rsidR="00FF2A21" w:rsidRDefault="00FF2A21" w:rsidP="00FF2A21">
            <w:pPr>
              <w:spacing w:line="300" w:lineRule="exact"/>
              <w:jc w:val="left"/>
              <w:rPr>
                <w:rFonts w:ascii="ＭＳ 明朝" w:hAnsi="ＭＳ 明朝" w:cs="Arial"/>
                <w:sz w:val="18"/>
                <w:szCs w:val="18"/>
              </w:rPr>
            </w:pPr>
          </w:p>
          <w:p w14:paraId="6A980712" w14:textId="77777777" w:rsidR="00FF2A21" w:rsidRDefault="00FF2A21" w:rsidP="00FF2A21">
            <w:pPr>
              <w:spacing w:line="300" w:lineRule="exact"/>
              <w:jc w:val="left"/>
              <w:rPr>
                <w:rFonts w:ascii="ＭＳ 明朝" w:hAnsi="ＭＳ 明朝" w:cs="Arial"/>
                <w:sz w:val="18"/>
                <w:szCs w:val="18"/>
              </w:rPr>
            </w:pPr>
          </w:p>
          <w:p w14:paraId="6554253D" w14:textId="77777777" w:rsidR="00FF2A21" w:rsidRPr="005405BA" w:rsidRDefault="00FF2A21" w:rsidP="00FF2A21">
            <w:pPr>
              <w:spacing w:line="300" w:lineRule="exact"/>
              <w:jc w:val="left"/>
              <w:rPr>
                <w:rFonts w:ascii="ＭＳ 明朝" w:hAnsi="ＭＳ 明朝" w:cs="Arial"/>
                <w:sz w:val="18"/>
                <w:szCs w:val="18"/>
              </w:rPr>
            </w:pPr>
            <w:r w:rsidRPr="005405BA">
              <w:rPr>
                <w:rFonts w:ascii="ＭＳ 明朝" w:hAnsi="ＭＳ 明朝" w:cs="Arial" w:hint="eastAsia"/>
                <w:sz w:val="18"/>
                <w:szCs w:val="18"/>
              </w:rPr>
              <w:t>●古文学習のしるべ</w:t>
            </w:r>
            <w:r>
              <w:rPr>
                <w:rFonts w:ascii="ＭＳ 明朝" w:hAnsi="ＭＳ 明朝" w:cs="Arial" w:hint="eastAsia"/>
                <w:sz w:val="18"/>
                <w:szCs w:val="18"/>
              </w:rPr>
              <w:t>５</w:t>
            </w:r>
          </w:p>
          <w:p w14:paraId="68257DFC" w14:textId="77777777" w:rsidR="00FF2A21" w:rsidRDefault="00FF2A21" w:rsidP="00FF2A21">
            <w:pPr>
              <w:spacing w:line="300" w:lineRule="exact"/>
              <w:ind w:firstLineChars="100" w:firstLine="180"/>
              <w:jc w:val="left"/>
              <w:rPr>
                <w:rFonts w:ascii="ＭＳ 明朝" w:hAnsi="ＭＳ 明朝" w:cs="Arial"/>
                <w:sz w:val="18"/>
                <w:szCs w:val="18"/>
              </w:rPr>
            </w:pPr>
            <w:r w:rsidRPr="004325C1">
              <w:rPr>
                <w:rFonts w:ascii="ＭＳ 明朝" w:hAnsi="ＭＳ 明朝" w:cs="Arial"/>
                <w:sz w:val="18"/>
                <w:szCs w:val="18"/>
              </w:rPr>
              <w:t>和歌</w:t>
            </w:r>
          </w:p>
          <w:p w14:paraId="015F0AD0" w14:textId="77777777" w:rsidR="00FF2A21" w:rsidRDefault="00FF2A21" w:rsidP="00FF2A2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172</w:t>
            </w:r>
          </w:p>
          <w:p w14:paraId="69A57DCA" w14:textId="362E6E02" w:rsidR="00FF2A21" w:rsidRPr="00120A5C" w:rsidRDefault="00FF2A21" w:rsidP="00FF2A21">
            <w:pPr>
              <w:spacing w:line="300" w:lineRule="exact"/>
              <w:jc w:val="right"/>
              <w:rPr>
                <w:rFonts w:ascii="ＭＳ 明朝" w:hAnsi="ＭＳ 明朝" w:cs="ＭＳ Ｐゴシック"/>
                <w:sz w:val="18"/>
                <w:szCs w:val="18"/>
              </w:rPr>
            </w:pPr>
            <w:r>
              <w:rPr>
                <w:rFonts w:ascii="ＭＳ 明朝" w:hAnsi="ＭＳ 明朝" w:cs="Arial" w:hint="eastAsia"/>
                <w:sz w:val="18"/>
                <w:szCs w:val="18"/>
              </w:rPr>
              <w:t>３</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353AF6" w14:textId="77777777" w:rsidR="00FF2A21" w:rsidRDefault="00FF2A21" w:rsidP="00FF2A21">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ア、ウ、エ、オ／</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4923C981" w14:textId="77777777" w:rsidR="00FF2A21" w:rsidRDefault="00FF2A21" w:rsidP="00FF2A21">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、イ、ウ、オ</w:t>
            </w:r>
          </w:p>
          <w:p w14:paraId="7CF64768" w14:textId="77777777" w:rsidR="00FF2A21" w:rsidRDefault="00FF2A21" w:rsidP="00FF2A21">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⑵ア</w:t>
            </w:r>
          </w:p>
          <w:p w14:paraId="0F1E500E" w14:textId="77777777" w:rsidR="00FF2A21" w:rsidRDefault="00FF2A21" w:rsidP="00FF2A21">
            <w:pPr>
              <w:spacing w:line="300" w:lineRule="exact"/>
              <w:ind w:left="180" w:hangingChars="100" w:hanging="180"/>
              <w:rPr>
                <w:rFonts w:ascii="ＭＳ 明朝" w:hAnsi="ＭＳ 明朝" w:cs="Arial"/>
                <w:sz w:val="18"/>
                <w:szCs w:val="18"/>
              </w:rPr>
            </w:pPr>
          </w:p>
          <w:p w14:paraId="18F1D286" w14:textId="77777777" w:rsidR="00FF2A21" w:rsidRDefault="00FF2A21" w:rsidP="00FF2A21">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ＭＳ ゴシック" w:hint="eastAsia"/>
                <w:sz w:val="18"/>
                <w:szCs w:val="18"/>
              </w:rPr>
              <w:t>⑴オ、⑵ウ</w:t>
            </w:r>
          </w:p>
          <w:p w14:paraId="6FCD32DC" w14:textId="10262351" w:rsidR="00FF2A21" w:rsidRPr="00120A5C" w:rsidRDefault="00FF2A21" w:rsidP="00FF2A21">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E25153D" w14:textId="17F50F3F" w:rsidR="00FF2A21" w:rsidRPr="003862AF" w:rsidRDefault="00FF2A21" w:rsidP="00FF2A21">
            <w:pPr>
              <w:spacing w:line="300" w:lineRule="exact"/>
              <w:ind w:left="180" w:hangingChars="100" w:hanging="180"/>
              <w:rPr>
                <w:rFonts w:ascii="ＭＳ 明朝" w:hAnsi="ＭＳ 明朝" w:cs="ＭＳ Ｐゴシック"/>
                <w:sz w:val="18"/>
                <w:szCs w:val="18"/>
              </w:rPr>
            </w:pPr>
            <w:r w:rsidRPr="00120A5C">
              <w:rPr>
                <w:rFonts w:ascii="ＭＳ 明朝" w:hAnsi="ＭＳ 明朝" w:hint="eastAsia"/>
                <w:sz w:val="18"/>
                <w:szCs w:val="18"/>
              </w:rPr>
              <w:t>・</w:t>
            </w:r>
            <w:r w:rsidRPr="00BC6E3E">
              <w:rPr>
                <w:rFonts w:ascii="ＭＳ 明朝" w:hAnsi="ＭＳ 明朝" w:hint="eastAsia"/>
                <w:sz w:val="18"/>
                <w:szCs w:val="18"/>
              </w:rPr>
              <w:t>詩歌に表れたものの見方</w:t>
            </w:r>
            <w:r>
              <w:rPr>
                <w:rFonts w:ascii="ＭＳ 明朝" w:hAnsi="ＭＳ 明朝" w:hint="eastAsia"/>
                <w:sz w:val="18"/>
                <w:szCs w:val="18"/>
              </w:rPr>
              <w:t>、</w:t>
            </w:r>
            <w:r w:rsidRPr="00BC6E3E">
              <w:rPr>
                <w:rFonts w:ascii="ＭＳ 明朝" w:hAnsi="ＭＳ 明朝" w:hint="eastAsia"/>
                <w:sz w:val="18"/>
                <w:szCs w:val="18"/>
              </w:rPr>
              <w:t>感じ方</w:t>
            </w:r>
            <w:r>
              <w:rPr>
                <w:rFonts w:ascii="ＭＳ 明朝" w:hAnsi="ＭＳ 明朝" w:hint="eastAsia"/>
                <w:sz w:val="18"/>
                <w:szCs w:val="18"/>
              </w:rPr>
              <w:t>、</w:t>
            </w:r>
            <w:r w:rsidRPr="00BC6E3E">
              <w:rPr>
                <w:rFonts w:ascii="ＭＳ 明朝" w:hAnsi="ＭＳ 明朝" w:hint="eastAsia"/>
                <w:sz w:val="18"/>
                <w:szCs w:val="18"/>
              </w:rPr>
              <w:t>考え方を読み取る。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797E0DB" w14:textId="77777777" w:rsidR="00FF2A21" w:rsidRPr="001A6D0C" w:rsidRDefault="00FF2A21" w:rsidP="00FF2A21">
            <w:pPr>
              <w:overflowPunct w:val="0"/>
              <w:spacing w:line="300" w:lineRule="exact"/>
              <w:ind w:left="180" w:hangingChars="100" w:hanging="180"/>
              <w:textAlignment w:val="baseline"/>
              <w:rPr>
                <w:rFonts w:ascii="ＭＳ 明朝" w:hAnsi="ＭＳ 明朝" w:cs="ＭＳ 明朝"/>
                <w:kern w:val="0"/>
                <w:sz w:val="18"/>
                <w:szCs w:val="18"/>
              </w:rPr>
            </w:pPr>
            <w:r w:rsidRPr="001A6D0C">
              <w:rPr>
                <w:rFonts w:ascii="ＭＳ 明朝" w:hAnsi="ＭＳ 明朝" w:cs="ＭＳ 明朝" w:hint="eastAsia"/>
                <w:kern w:val="0"/>
                <w:sz w:val="18"/>
                <w:szCs w:val="18"/>
              </w:rPr>
              <w:t>□各自の好きな短歌・俳句等を自由に挙げてみる。</w:t>
            </w:r>
          </w:p>
          <w:p w14:paraId="0899FD9D" w14:textId="77777777" w:rsidR="00FF2A21" w:rsidRPr="001A6D0C" w:rsidRDefault="00FF2A21" w:rsidP="00FF2A21">
            <w:pPr>
              <w:overflowPunct w:val="0"/>
              <w:spacing w:line="300" w:lineRule="exact"/>
              <w:ind w:left="180" w:hangingChars="100" w:hanging="180"/>
              <w:textAlignment w:val="baseline"/>
              <w:rPr>
                <w:rFonts w:ascii="ＭＳ 明朝" w:hAnsi="ＭＳ 明朝" w:cs="ＭＳ 明朝"/>
                <w:kern w:val="0"/>
                <w:sz w:val="18"/>
                <w:szCs w:val="18"/>
              </w:rPr>
            </w:pPr>
            <w:r w:rsidRPr="001A6D0C">
              <w:rPr>
                <w:rFonts w:ascii="ＭＳ 明朝" w:hAnsi="ＭＳ 明朝" w:cs="ＭＳ 明朝" w:hint="eastAsia"/>
                <w:kern w:val="0"/>
                <w:sz w:val="18"/>
                <w:szCs w:val="18"/>
              </w:rPr>
              <w:t>□それぞれの短歌・俳句の良いところを指摘し合う。</w:t>
            </w:r>
          </w:p>
          <w:p w14:paraId="16A33186" w14:textId="77777777" w:rsidR="00FF2A21" w:rsidRPr="001A6D0C" w:rsidRDefault="00FF2A21" w:rsidP="00FF2A21">
            <w:pPr>
              <w:overflowPunct w:val="0"/>
              <w:spacing w:line="300" w:lineRule="exact"/>
              <w:ind w:left="180" w:hangingChars="100" w:hanging="180"/>
              <w:textAlignment w:val="baseline"/>
              <w:rPr>
                <w:rFonts w:ascii="ＭＳ 明朝" w:hAnsi="ＭＳ 明朝" w:cs="ＭＳ 明朝"/>
                <w:kern w:val="0"/>
                <w:sz w:val="18"/>
                <w:szCs w:val="18"/>
              </w:rPr>
            </w:pPr>
          </w:p>
          <w:p w14:paraId="0DAFB215" w14:textId="77777777" w:rsidR="00FF2A21" w:rsidRPr="001A6D0C" w:rsidRDefault="00FF2A21" w:rsidP="00FF2A21">
            <w:pPr>
              <w:overflowPunct w:val="0"/>
              <w:spacing w:line="300" w:lineRule="exact"/>
              <w:ind w:left="180" w:hangingChars="100" w:hanging="180"/>
              <w:textAlignment w:val="baseline"/>
              <w:rPr>
                <w:rFonts w:ascii="ＭＳ 明朝" w:hAnsi="ＭＳ 明朝" w:cs="ＭＳ 明朝"/>
                <w:kern w:val="0"/>
                <w:sz w:val="18"/>
                <w:szCs w:val="18"/>
              </w:rPr>
            </w:pPr>
            <w:r w:rsidRPr="001A6D0C">
              <w:rPr>
                <w:rFonts w:ascii="ＭＳ 明朝" w:hAnsi="ＭＳ 明朝" w:cs="ＭＳ 明朝" w:hint="eastAsia"/>
                <w:kern w:val="0"/>
                <w:sz w:val="18"/>
                <w:szCs w:val="18"/>
              </w:rPr>
              <w:t>１『万葉集』について、概略を理解する。</w:t>
            </w:r>
          </w:p>
          <w:p w14:paraId="284F7F49" w14:textId="77777777" w:rsidR="00FF2A21" w:rsidRPr="001A6D0C" w:rsidRDefault="00FF2A21" w:rsidP="00FF2A21">
            <w:pPr>
              <w:overflowPunct w:val="0"/>
              <w:spacing w:line="300" w:lineRule="exact"/>
              <w:ind w:left="180" w:hangingChars="100" w:hanging="180"/>
              <w:textAlignment w:val="baseline"/>
              <w:rPr>
                <w:rFonts w:ascii="ＭＳ 明朝" w:hAnsi="ＭＳ 明朝" w:cs="ＭＳ 明朝"/>
                <w:kern w:val="0"/>
                <w:sz w:val="18"/>
                <w:szCs w:val="18"/>
              </w:rPr>
            </w:pPr>
            <w:r w:rsidRPr="001A6D0C">
              <w:rPr>
                <w:rFonts w:ascii="ＭＳ 明朝" w:hAnsi="ＭＳ 明朝" w:cs="ＭＳ 明朝" w:hint="eastAsia"/>
                <w:kern w:val="0"/>
                <w:sz w:val="18"/>
                <w:szCs w:val="18"/>
              </w:rPr>
              <w:t>２「淡海の海…」「春の苑…」の歌を音読し、解説文を参照しながら現代語訳する。（手引き１・２）</w:t>
            </w:r>
          </w:p>
          <w:p w14:paraId="0CD2DB14" w14:textId="77777777" w:rsidR="00FF2A21" w:rsidRPr="001A6D0C" w:rsidRDefault="00FF2A21" w:rsidP="00FF2A21">
            <w:pPr>
              <w:overflowPunct w:val="0"/>
              <w:spacing w:line="300" w:lineRule="exact"/>
              <w:ind w:left="180" w:hangingChars="100" w:hanging="180"/>
              <w:textAlignment w:val="baseline"/>
              <w:rPr>
                <w:rFonts w:ascii="ＭＳ 明朝" w:hAnsi="ＭＳ 明朝" w:cs="ＭＳ 明朝"/>
                <w:kern w:val="0"/>
                <w:sz w:val="18"/>
                <w:szCs w:val="18"/>
              </w:rPr>
            </w:pPr>
            <w:r w:rsidRPr="001A6D0C">
              <w:rPr>
                <w:rFonts w:ascii="ＭＳ 明朝" w:hAnsi="ＭＳ 明朝" w:cs="ＭＳ 明朝" w:hint="eastAsia"/>
                <w:kern w:val="0"/>
                <w:sz w:val="18"/>
                <w:szCs w:val="18"/>
              </w:rPr>
              <w:t>３筆者は、語句の解説の他、これらの歌のどのような点について解説しているか、考える。（言語活動１）</w:t>
            </w:r>
          </w:p>
          <w:p w14:paraId="102B53A7" w14:textId="77777777" w:rsidR="00FF2A21" w:rsidRPr="001A6D0C" w:rsidRDefault="00FF2A21" w:rsidP="00FF2A21">
            <w:pPr>
              <w:overflowPunct w:val="0"/>
              <w:spacing w:line="300" w:lineRule="exact"/>
              <w:ind w:left="180" w:hangingChars="100" w:hanging="180"/>
              <w:textAlignment w:val="baseline"/>
              <w:rPr>
                <w:rFonts w:ascii="ＭＳ 明朝" w:hAnsi="ＭＳ 明朝" w:cs="ＭＳ 明朝"/>
                <w:kern w:val="0"/>
                <w:sz w:val="18"/>
                <w:szCs w:val="18"/>
              </w:rPr>
            </w:pPr>
            <w:r w:rsidRPr="001A6D0C">
              <w:rPr>
                <w:rFonts w:ascii="ＭＳ 明朝" w:hAnsi="ＭＳ 明朝" w:cs="ＭＳ 明朝" w:hint="eastAsia"/>
                <w:kern w:val="0"/>
                <w:sz w:val="18"/>
                <w:szCs w:val="18"/>
              </w:rPr>
              <w:t>４『古今和歌集』について、概略を理解する。</w:t>
            </w:r>
          </w:p>
          <w:p w14:paraId="6934E8C9" w14:textId="77777777" w:rsidR="00FF2A21" w:rsidRPr="001A6D0C" w:rsidRDefault="00FF2A21" w:rsidP="00FF2A21">
            <w:pPr>
              <w:overflowPunct w:val="0"/>
              <w:spacing w:line="300" w:lineRule="exact"/>
              <w:ind w:left="180" w:hangingChars="100" w:hanging="180"/>
              <w:textAlignment w:val="baseline"/>
              <w:rPr>
                <w:rFonts w:ascii="ＭＳ 明朝" w:hAnsi="ＭＳ 明朝" w:cs="ＭＳ 明朝"/>
                <w:kern w:val="0"/>
                <w:sz w:val="18"/>
                <w:szCs w:val="18"/>
              </w:rPr>
            </w:pPr>
            <w:r w:rsidRPr="001A6D0C">
              <w:rPr>
                <w:rFonts w:ascii="ＭＳ 明朝" w:hAnsi="ＭＳ 明朝" w:cs="ＭＳ 明朝" w:hint="eastAsia"/>
                <w:kern w:val="0"/>
                <w:sz w:val="18"/>
                <w:szCs w:val="18"/>
              </w:rPr>
              <w:t>５「五月待つ…」「秋来ぬと…」の歌を音読し、解説文を参照しながら現代語訳する。（手引き１・２）</w:t>
            </w:r>
          </w:p>
          <w:p w14:paraId="2DD34CEC" w14:textId="77777777" w:rsidR="00FF2A21" w:rsidRPr="001A6D0C" w:rsidRDefault="00FF2A21" w:rsidP="00FF2A21">
            <w:pPr>
              <w:overflowPunct w:val="0"/>
              <w:spacing w:line="300" w:lineRule="exact"/>
              <w:ind w:left="180" w:hangingChars="100" w:hanging="180"/>
              <w:textAlignment w:val="baseline"/>
              <w:rPr>
                <w:rFonts w:ascii="ＭＳ 明朝" w:hAnsi="ＭＳ 明朝" w:cs="ＭＳ 明朝"/>
                <w:kern w:val="0"/>
                <w:sz w:val="18"/>
                <w:szCs w:val="18"/>
              </w:rPr>
            </w:pPr>
            <w:r w:rsidRPr="001A6D0C">
              <w:rPr>
                <w:rFonts w:ascii="ＭＳ 明朝" w:hAnsi="ＭＳ 明朝" w:cs="ＭＳ 明朝" w:hint="eastAsia"/>
                <w:kern w:val="0"/>
                <w:sz w:val="18"/>
                <w:szCs w:val="18"/>
              </w:rPr>
              <w:t>６筆者は、語句の解説の他、これらの歌のどのような点について解説しているか、考える。（言語活動１）</w:t>
            </w:r>
          </w:p>
          <w:p w14:paraId="1E3AD4C6" w14:textId="77777777" w:rsidR="00FF2A21" w:rsidRPr="001A6D0C" w:rsidRDefault="00FF2A21" w:rsidP="00FF2A21">
            <w:pPr>
              <w:overflowPunct w:val="0"/>
              <w:spacing w:line="300" w:lineRule="exact"/>
              <w:ind w:left="180" w:hangingChars="100" w:hanging="180"/>
              <w:textAlignment w:val="baseline"/>
              <w:rPr>
                <w:rFonts w:ascii="ＭＳ 明朝" w:hAnsi="ＭＳ 明朝" w:cs="ＭＳ 明朝"/>
                <w:kern w:val="0"/>
                <w:sz w:val="18"/>
                <w:szCs w:val="18"/>
              </w:rPr>
            </w:pPr>
            <w:r w:rsidRPr="001A6D0C">
              <w:rPr>
                <w:rFonts w:ascii="ＭＳ 明朝" w:hAnsi="ＭＳ 明朝" w:cs="ＭＳ 明朝" w:hint="eastAsia"/>
                <w:kern w:val="0"/>
                <w:sz w:val="18"/>
                <w:szCs w:val="18"/>
              </w:rPr>
              <w:t>７『新古今和歌集』について、概略を理解する。</w:t>
            </w:r>
          </w:p>
          <w:p w14:paraId="52017E01" w14:textId="77777777" w:rsidR="00FF2A21" w:rsidRPr="001A6D0C" w:rsidRDefault="00FF2A21" w:rsidP="00FF2A21">
            <w:pPr>
              <w:overflowPunct w:val="0"/>
              <w:spacing w:line="300" w:lineRule="exact"/>
              <w:ind w:left="180" w:hangingChars="100" w:hanging="180"/>
              <w:textAlignment w:val="baseline"/>
              <w:rPr>
                <w:rFonts w:ascii="ＭＳ 明朝" w:hAnsi="ＭＳ 明朝" w:cs="ＭＳ 明朝"/>
                <w:kern w:val="0"/>
                <w:sz w:val="18"/>
                <w:szCs w:val="18"/>
              </w:rPr>
            </w:pPr>
            <w:r w:rsidRPr="001A6D0C">
              <w:rPr>
                <w:rFonts w:ascii="ＭＳ 明朝" w:hAnsi="ＭＳ 明朝" w:cs="ＭＳ 明朝" w:hint="eastAsia"/>
                <w:kern w:val="0"/>
                <w:sz w:val="18"/>
                <w:szCs w:val="18"/>
              </w:rPr>
              <w:t>８「梅の花…」「志賀の浦や…」の歌を音読し、解説文を参照しながら現代語訳する。（手引き１・２）</w:t>
            </w:r>
          </w:p>
          <w:p w14:paraId="1E4BD08B" w14:textId="77777777" w:rsidR="00FF2A21" w:rsidRPr="001A6D0C" w:rsidRDefault="00FF2A21" w:rsidP="00FF2A21">
            <w:pPr>
              <w:overflowPunct w:val="0"/>
              <w:spacing w:line="300" w:lineRule="exact"/>
              <w:ind w:left="180" w:hangingChars="100" w:hanging="180"/>
              <w:textAlignment w:val="baseline"/>
              <w:rPr>
                <w:rFonts w:ascii="ＭＳ 明朝" w:hAnsi="ＭＳ 明朝" w:cs="ＭＳ 明朝"/>
                <w:kern w:val="0"/>
                <w:sz w:val="18"/>
                <w:szCs w:val="18"/>
              </w:rPr>
            </w:pPr>
            <w:r w:rsidRPr="001A6D0C">
              <w:rPr>
                <w:rFonts w:ascii="ＭＳ 明朝" w:hAnsi="ＭＳ 明朝" w:cs="ＭＳ 明朝" w:hint="eastAsia"/>
                <w:kern w:val="0"/>
                <w:sz w:val="18"/>
                <w:szCs w:val="18"/>
              </w:rPr>
              <w:t>９筆者は、語句の解説の他、これらの歌のどのような点について解説しているか、考える。（言語活動１）</w:t>
            </w:r>
          </w:p>
          <w:p w14:paraId="5D8C38B7" w14:textId="77777777" w:rsidR="00FF2A21" w:rsidRPr="001A6D0C" w:rsidRDefault="00FF2A21" w:rsidP="00FF2A21">
            <w:pPr>
              <w:overflowPunct w:val="0"/>
              <w:spacing w:line="300" w:lineRule="exact"/>
              <w:ind w:left="180" w:hangingChars="100" w:hanging="180"/>
              <w:textAlignment w:val="baseline"/>
              <w:rPr>
                <w:rFonts w:ascii="ＭＳ 明朝" w:hAnsi="ＭＳ 明朝" w:cs="ＭＳ 明朝"/>
                <w:kern w:val="0"/>
                <w:sz w:val="18"/>
                <w:szCs w:val="18"/>
              </w:rPr>
            </w:pPr>
            <w:r w:rsidRPr="001A6D0C">
              <w:rPr>
                <w:rFonts w:ascii="ＭＳ 明朝" w:hAnsi="ＭＳ 明朝" w:cs="ＭＳ 明朝" w:hint="eastAsia"/>
                <w:kern w:val="0"/>
                <w:sz w:val="18"/>
                <w:szCs w:val="18"/>
              </w:rPr>
              <w:t>10「志賀の浦や…」の歌は、本歌とどのような違いがあるか、考える。（古文学習のしるべ５）</w:t>
            </w:r>
          </w:p>
          <w:p w14:paraId="5268603E" w14:textId="37F7853C" w:rsidR="001A6D0C" w:rsidRPr="001A6D0C" w:rsidRDefault="001A6D0C" w:rsidP="00FF2A21">
            <w:pPr>
              <w:overflowPunct w:val="0"/>
              <w:spacing w:line="300" w:lineRule="exact"/>
              <w:ind w:left="180" w:hangingChars="100" w:hanging="180"/>
              <w:textAlignment w:val="baseline"/>
              <w:rPr>
                <w:rFonts w:ascii="ＭＳ 明朝" w:hAnsi="ＭＳ 明朝" w:cs="ＭＳ 明朝"/>
                <w:kern w:val="0"/>
                <w:sz w:val="18"/>
                <w:szCs w:val="18"/>
              </w:rPr>
            </w:pPr>
            <w:r w:rsidRPr="001A6D0C">
              <w:rPr>
                <w:rFonts w:ascii="ＭＳ 明朝" w:hAnsi="ＭＳ 明朝" w:cs="ＭＳ 明朝" w:hint="eastAsia"/>
                <w:kern w:val="0"/>
                <w:sz w:val="18"/>
                <w:szCs w:val="18"/>
              </w:rPr>
              <w:t>11『</w:t>
            </w:r>
            <w:r>
              <w:rPr>
                <w:rFonts w:ascii="ＭＳ 明朝" w:hAnsi="ＭＳ 明朝" w:cs="ＭＳ 明朝" w:hint="eastAsia"/>
                <w:kern w:val="0"/>
                <w:sz w:val="18"/>
                <w:szCs w:val="18"/>
              </w:rPr>
              <w:t>万葉集</w:t>
            </w:r>
            <w:r w:rsidRPr="001A6D0C">
              <w:rPr>
                <w:rFonts w:ascii="ＭＳ 明朝" w:hAnsi="ＭＳ 明朝" w:cs="ＭＳ 明朝" w:hint="eastAsia"/>
                <w:kern w:val="0"/>
                <w:sz w:val="18"/>
                <w:szCs w:val="18"/>
              </w:rPr>
              <w:t>』</w:t>
            </w:r>
            <w:r>
              <w:rPr>
                <w:rFonts w:ascii="ＭＳ 明朝" w:hAnsi="ＭＳ 明朝" w:cs="ＭＳ 明朝" w:hint="eastAsia"/>
                <w:kern w:val="0"/>
                <w:sz w:val="18"/>
                <w:szCs w:val="18"/>
              </w:rPr>
              <w:t>『古今和歌集』『新古今和歌集』における詠みぶりの違いを考える。</w:t>
            </w:r>
          </w:p>
          <w:p w14:paraId="6768A49D" w14:textId="3A598F60" w:rsidR="00FF2A21" w:rsidRPr="001A6D0C" w:rsidRDefault="00FF2A21" w:rsidP="00FF2A21">
            <w:pPr>
              <w:widowControl/>
              <w:spacing w:line="300" w:lineRule="exact"/>
              <w:ind w:left="180" w:hangingChars="100" w:hanging="180"/>
              <w:rPr>
                <w:rFonts w:ascii="ＭＳ 明朝" w:hAnsi="ＭＳ 明朝"/>
                <w:sz w:val="18"/>
                <w:szCs w:val="18"/>
              </w:rPr>
            </w:pPr>
            <w:r w:rsidRPr="001A6D0C">
              <w:rPr>
                <w:rFonts w:ascii="ＭＳ 明朝" w:hAnsi="ＭＳ 明朝" w:hint="eastAsia"/>
                <w:sz w:val="18"/>
                <w:szCs w:val="18"/>
              </w:rPr>
              <w:t>1</w:t>
            </w:r>
            <w:r w:rsidR="001A6D0C">
              <w:rPr>
                <w:rFonts w:ascii="ＭＳ 明朝" w:hAnsi="ＭＳ 明朝" w:hint="eastAsia"/>
                <w:sz w:val="18"/>
                <w:szCs w:val="18"/>
              </w:rPr>
              <w:t>2</w:t>
            </w:r>
            <w:r w:rsidRPr="001A6D0C">
              <w:rPr>
                <w:rFonts w:ascii="ＭＳ 明朝" w:hAnsi="ＭＳ 明朝" w:hint="eastAsia"/>
                <w:sz w:val="18"/>
                <w:szCs w:val="18"/>
              </w:rPr>
              <w:t>日本の歌の中から、後世に伝えたいと思う作品を一つ選び、『折々のうた』の筆者の解説を踏まえて、紹介文を書く。（言語活動２）</w:t>
            </w:r>
          </w:p>
          <w:p w14:paraId="347FF699" w14:textId="7B2477CB" w:rsidR="00FF2A21" w:rsidRPr="001A6D0C" w:rsidRDefault="00FF2A21" w:rsidP="00FF2A21">
            <w:pPr>
              <w:widowControl/>
              <w:spacing w:line="300" w:lineRule="exact"/>
              <w:ind w:left="180" w:hangingChars="100" w:hanging="180"/>
              <w:rPr>
                <w:rFonts w:ascii="ＭＳ 明朝" w:hAnsi="ＭＳ 明朝"/>
                <w:sz w:val="18"/>
                <w:szCs w:val="18"/>
              </w:rPr>
            </w:pPr>
            <w:r w:rsidRPr="001A6D0C">
              <w:rPr>
                <w:rFonts w:ascii="ＭＳ 明朝" w:hAnsi="ＭＳ 明朝" w:hint="eastAsia"/>
                <w:sz w:val="18"/>
                <w:szCs w:val="18"/>
              </w:rPr>
              <w:t>1</w:t>
            </w:r>
            <w:r w:rsidR="001A6D0C">
              <w:rPr>
                <w:rFonts w:ascii="ＭＳ 明朝" w:hAnsi="ＭＳ 明朝" w:hint="eastAsia"/>
                <w:sz w:val="18"/>
                <w:szCs w:val="18"/>
              </w:rPr>
              <w:t>3</w:t>
            </w:r>
            <w:r w:rsidRPr="001A6D0C">
              <w:rPr>
                <w:rFonts w:ascii="ＭＳ 明朝" w:hAnsi="ＭＳ 明朝" w:hint="eastAsia"/>
                <w:sz w:val="18"/>
                <w:szCs w:val="18"/>
              </w:rPr>
              <w:t xml:space="preserve"> 1</w:t>
            </w:r>
            <w:r w:rsidR="001A6D0C">
              <w:rPr>
                <w:rFonts w:ascii="ＭＳ 明朝" w:hAnsi="ＭＳ 明朝" w:hint="eastAsia"/>
                <w:sz w:val="18"/>
                <w:szCs w:val="18"/>
              </w:rPr>
              <w:t>2</w:t>
            </w:r>
            <w:r w:rsidRPr="001A6D0C">
              <w:rPr>
                <w:rFonts w:ascii="ＭＳ 明朝" w:hAnsi="ＭＳ 明朝" w:hint="eastAsia"/>
                <w:sz w:val="18"/>
                <w:szCs w:val="18"/>
              </w:rPr>
              <w:t>をもとに、発表し合う。（言語活動２）</w:t>
            </w:r>
          </w:p>
          <w:p w14:paraId="2C242413" w14:textId="77777777" w:rsidR="00FF2A21" w:rsidRPr="001A6D0C" w:rsidRDefault="00FF2A21" w:rsidP="00FF2A21">
            <w:pPr>
              <w:widowControl/>
              <w:spacing w:line="300" w:lineRule="exact"/>
              <w:ind w:left="180" w:hangingChars="100" w:hanging="180"/>
              <w:rPr>
                <w:rFonts w:ascii="ＭＳ 明朝" w:hAnsi="ＭＳ 明朝"/>
                <w:sz w:val="18"/>
                <w:szCs w:val="18"/>
              </w:rPr>
            </w:pPr>
          </w:p>
          <w:p w14:paraId="6B5860D1" w14:textId="0188B43D" w:rsidR="00FF2A21" w:rsidRPr="001A6D0C" w:rsidRDefault="00FF2A21" w:rsidP="00FF2A21">
            <w:pPr>
              <w:widowControl/>
              <w:spacing w:line="300" w:lineRule="exact"/>
              <w:ind w:left="180" w:hangingChars="100" w:hanging="180"/>
              <w:rPr>
                <w:rFonts w:ascii="ＭＳ 明朝" w:hAnsi="ＭＳ 明朝"/>
                <w:sz w:val="18"/>
                <w:szCs w:val="18"/>
              </w:rPr>
            </w:pPr>
            <w:r w:rsidRPr="001A6D0C">
              <w:rPr>
                <w:rFonts w:ascii="ＭＳ 明朝" w:hAnsi="ＭＳ 明朝" w:hint="eastAsia"/>
                <w:sz w:val="18"/>
                <w:szCs w:val="18"/>
              </w:rPr>
              <w:lastRenderedPageBreak/>
              <w:t>□「古文学習のしるべ５」を読み、引用されている和歌を、修辞に注意して現代語訳する。（古文学習のしるべ５）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CC4B310" w14:textId="77777777" w:rsidR="00FF2A21" w:rsidRPr="00DD0FDD" w:rsidRDefault="00FF2A21" w:rsidP="00FF2A21">
            <w:pPr>
              <w:spacing w:line="300" w:lineRule="exact"/>
              <w:ind w:left="180" w:hangingChars="100" w:hanging="180"/>
              <w:rPr>
                <w:rFonts w:ascii="ＭＳ 明朝" w:eastAsia="BIZ UDゴシック" w:hAnsi="ＭＳ 明朝" w:cs="Arial"/>
                <w:bCs/>
                <w:sz w:val="18"/>
                <w:szCs w:val="18"/>
              </w:rPr>
            </w:pPr>
            <w:r w:rsidRPr="00DD0FDD">
              <w:rPr>
                <w:rFonts w:ascii="ＭＳ 明朝" w:eastAsia="BIZ UDゴシック" w:hAnsi="ＭＳ 明朝" w:cs="Arial" w:hint="eastAsia"/>
                <w:bCs/>
                <w:sz w:val="18"/>
                <w:szCs w:val="18"/>
              </w:rPr>
              <w:lastRenderedPageBreak/>
              <w:t>［知技］</w:t>
            </w:r>
          </w:p>
          <w:p w14:paraId="411636C4" w14:textId="77777777" w:rsidR="00FF2A21" w:rsidRPr="00DD0FDD" w:rsidRDefault="00FF2A21" w:rsidP="00FF2A21">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・言葉には</w:t>
            </w:r>
            <w:r>
              <w:rPr>
                <w:rFonts w:ascii="ＭＳ 明朝" w:hAnsi="ＭＳ 明朝" w:cs="Arial" w:hint="eastAsia"/>
                <w:sz w:val="18"/>
                <w:szCs w:val="18"/>
              </w:rPr>
              <w:t>、</w:t>
            </w:r>
            <w:r w:rsidRPr="00DD0FDD">
              <w:rPr>
                <w:rFonts w:ascii="ＭＳ 明朝" w:hAnsi="ＭＳ 明朝" w:cs="Arial" w:hint="eastAsia"/>
                <w:sz w:val="18"/>
                <w:szCs w:val="18"/>
              </w:rPr>
              <w:t>文化の継承</w:t>
            </w:r>
            <w:r>
              <w:rPr>
                <w:rFonts w:ascii="ＭＳ 明朝" w:hAnsi="ＭＳ 明朝" w:cs="Arial" w:hint="eastAsia"/>
                <w:sz w:val="18"/>
                <w:szCs w:val="18"/>
              </w:rPr>
              <w:t>、</w:t>
            </w:r>
            <w:r w:rsidRPr="00DD0FDD">
              <w:rPr>
                <w:rFonts w:ascii="ＭＳ 明朝" w:hAnsi="ＭＳ 明朝" w:cs="Arial" w:hint="eastAsia"/>
                <w:sz w:val="18"/>
                <w:szCs w:val="18"/>
              </w:rPr>
              <w:t>発展</w:t>
            </w:r>
            <w:r>
              <w:rPr>
                <w:rFonts w:ascii="ＭＳ 明朝" w:hAnsi="ＭＳ 明朝" w:cs="Arial" w:hint="eastAsia"/>
                <w:sz w:val="18"/>
                <w:szCs w:val="18"/>
              </w:rPr>
              <w:t>、</w:t>
            </w:r>
            <w:r w:rsidRPr="00DD0FDD">
              <w:rPr>
                <w:rFonts w:ascii="ＭＳ 明朝" w:hAnsi="ＭＳ 明朝" w:cs="Arial" w:hint="eastAsia"/>
                <w:sz w:val="18"/>
                <w:szCs w:val="18"/>
              </w:rPr>
              <w:t>創造を支える働きがあることを理解している。</w:t>
            </w:r>
          </w:p>
          <w:p w14:paraId="0C3FE1C3" w14:textId="77777777" w:rsidR="00FF2A21" w:rsidRPr="00DD0FDD" w:rsidRDefault="00FF2A21" w:rsidP="00FF2A21">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DD0FDD">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DD0FDD">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DD0FDD">
              <w:rPr>
                <w:rFonts w:ascii="ＭＳ 明朝" w:hAnsi="ＭＳ 明朝" w:cs="Arial" w:hint="eastAsia"/>
                <w:sz w:val="18"/>
                <w:szCs w:val="18"/>
              </w:rPr>
              <w:t>語感を磨き語彙を豊かにしている。</w:t>
            </w:r>
          </w:p>
          <w:p w14:paraId="09C4A02E" w14:textId="77777777" w:rsidR="00FF2A21" w:rsidRPr="00DD0FDD" w:rsidRDefault="00FF2A21" w:rsidP="00FF2A21">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・文章の意味は</w:t>
            </w:r>
            <w:r>
              <w:rPr>
                <w:rFonts w:ascii="ＭＳ 明朝" w:hAnsi="ＭＳ 明朝" w:cs="Arial" w:hint="eastAsia"/>
                <w:sz w:val="18"/>
                <w:szCs w:val="18"/>
              </w:rPr>
              <w:t>、</w:t>
            </w:r>
            <w:r w:rsidRPr="00DD0FDD">
              <w:rPr>
                <w:rFonts w:ascii="ＭＳ 明朝" w:hAnsi="ＭＳ 明朝" w:cs="Arial" w:hint="eastAsia"/>
                <w:sz w:val="18"/>
                <w:szCs w:val="18"/>
              </w:rPr>
              <w:t>文脈の中で形成されることを理解している。</w:t>
            </w:r>
          </w:p>
          <w:p w14:paraId="5741A9E0" w14:textId="77777777" w:rsidR="00FF2A21" w:rsidRPr="00DD0FDD" w:rsidRDefault="00FF2A21" w:rsidP="00FF2A21">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・本歌取りや見立てなどの我が国の言語文化に特徴的な表現の技法とその効果について理解している。</w:t>
            </w:r>
          </w:p>
          <w:p w14:paraId="0D1ED3D0" w14:textId="77777777" w:rsidR="00FF2A21" w:rsidRPr="00DD0FDD" w:rsidRDefault="00FF2A21" w:rsidP="00FF2A21">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・古典の世界に親しむために</w:t>
            </w:r>
            <w:r>
              <w:rPr>
                <w:rFonts w:ascii="ＭＳ 明朝" w:hAnsi="ＭＳ 明朝" w:cs="Arial" w:hint="eastAsia"/>
                <w:sz w:val="18"/>
                <w:szCs w:val="18"/>
              </w:rPr>
              <w:t>、</w:t>
            </w:r>
            <w:r w:rsidRPr="00DD0FDD">
              <w:rPr>
                <w:rFonts w:ascii="ＭＳ 明朝" w:hAnsi="ＭＳ 明朝" w:cs="Arial" w:hint="eastAsia"/>
                <w:sz w:val="18"/>
                <w:szCs w:val="18"/>
              </w:rPr>
              <w:t>古典を読むために必要な文語のきまりや</w:t>
            </w:r>
            <w:r>
              <w:rPr>
                <w:rFonts w:ascii="ＭＳ 明朝" w:hAnsi="ＭＳ 明朝" w:cs="Arial" w:hint="eastAsia"/>
                <w:sz w:val="18"/>
                <w:szCs w:val="18"/>
              </w:rPr>
              <w:t>訓読のきまり、</w:t>
            </w:r>
            <w:r w:rsidRPr="00DD0FDD">
              <w:rPr>
                <w:rFonts w:ascii="ＭＳ 明朝" w:hAnsi="ＭＳ 明朝" w:cs="Arial" w:hint="eastAsia"/>
                <w:sz w:val="18"/>
                <w:szCs w:val="18"/>
              </w:rPr>
              <w:t>古典特有の表現などについて理解している。</w:t>
            </w:r>
          </w:p>
          <w:p w14:paraId="72B09971" w14:textId="77777777" w:rsidR="00FF2A21" w:rsidRPr="00DD0FDD" w:rsidRDefault="00FF2A21" w:rsidP="00FF2A21">
            <w:pPr>
              <w:spacing w:line="300" w:lineRule="exact"/>
              <w:ind w:left="180" w:hangingChars="100" w:hanging="180"/>
              <w:rPr>
                <w:rFonts w:ascii="ＭＳ 明朝" w:eastAsia="BIZ UDゴシック" w:hAnsi="ＭＳ 明朝" w:cs="Arial"/>
                <w:sz w:val="18"/>
                <w:szCs w:val="18"/>
              </w:rPr>
            </w:pPr>
            <w:r w:rsidRPr="00DD0FDD">
              <w:rPr>
                <w:rFonts w:ascii="ＭＳ 明朝" w:eastAsia="BIZ UDゴシック" w:hAnsi="ＭＳ 明朝" w:cs="Arial" w:hint="eastAsia"/>
                <w:sz w:val="18"/>
                <w:szCs w:val="18"/>
              </w:rPr>
              <w:t>［思判表］</w:t>
            </w:r>
          </w:p>
          <w:p w14:paraId="7BFB7DCE" w14:textId="77777777" w:rsidR="00FF2A21" w:rsidRPr="00DD0FDD" w:rsidRDefault="00FF2A21" w:rsidP="00FF2A21">
            <w:pPr>
              <w:spacing w:line="300" w:lineRule="exact"/>
              <w:ind w:left="180" w:hangingChars="100" w:hanging="180"/>
              <w:rPr>
                <w:rFonts w:ascii="ＭＳ 明朝" w:hAnsi="ＭＳ 明朝" w:cs="Arial"/>
                <w:sz w:val="18"/>
                <w:szCs w:val="18"/>
              </w:rPr>
            </w:pPr>
            <w:r w:rsidRPr="00DD0FDD">
              <w:rPr>
                <w:rFonts w:ascii="ＭＳ 明朝" w:eastAsia="BIZ UDゴシック" w:hAnsi="ＭＳ 明朝" w:cs="Arial" w:hint="eastAsia"/>
                <w:sz w:val="18"/>
                <w:szCs w:val="18"/>
              </w:rPr>
              <w:t>・</w:t>
            </w:r>
            <w:r w:rsidRPr="00DD0FDD">
              <w:rPr>
                <w:rFonts w:ascii="ＭＳ 明朝" w:hAnsi="ＭＳ 明朝" w:cs="Arial" w:hint="eastAsia"/>
                <w:sz w:val="18"/>
                <w:szCs w:val="18"/>
              </w:rPr>
              <w:t>「読むこと」において</w:t>
            </w:r>
            <w:r>
              <w:rPr>
                <w:rFonts w:ascii="ＭＳ 明朝" w:hAnsi="ＭＳ 明朝" w:cs="Arial" w:hint="eastAsia"/>
                <w:sz w:val="18"/>
                <w:szCs w:val="18"/>
              </w:rPr>
              <w:t>、</w:t>
            </w:r>
            <w:r w:rsidRPr="00DD0FDD">
              <w:rPr>
                <w:rFonts w:ascii="ＭＳ 明朝" w:hAnsi="ＭＳ 明朝" w:cs="Arial" w:hint="eastAsia"/>
                <w:sz w:val="18"/>
                <w:szCs w:val="18"/>
              </w:rPr>
              <w:t>文章の種類を踏まえて</w:t>
            </w:r>
            <w:r>
              <w:rPr>
                <w:rFonts w:ascii="ＭＳ 明朝" w:hAnsi="ＭＳ 明朝" w:cs="Arial" w:hint="eastAsia"/>
                <w:sz w:val="18"/>
                <w:szCs w:val="18"/>
              </w:rPr>
              <w:t>、</w:t>
            </w:r>
            <w:r w:rsidRPr="00DD0FDD">
              <w:rPr>
                <w:rFonts w:ascii="ＭＳ 明朝" w:hAnsi="ＭＳ 明朝" w:cs="Arial" w:hint="eastAsia"/>
                <w:sz w:val="18"/>
                <w:szCs w:val="18"/>
              </w:rPr>
              <w:t>内容や構成</w:t>
            </w:r>
            <w:r>
              <w:rPr>
                <w:rFonts w:ascii="ＭＳ 明朝" w:hAnsi="ＭＳ 明朝" w:cs="Arial" w:hint="eastAsia"/>
                <w:sz w:val="18"/>
                <w:szCs w:val="18"/>
              </w:rPr>
              <w:t>、</w:t>
            </w:r>
            <w:r w:rsidRPr="00DD0FDD">
              <w:rPr>
                <w:rFonts w:ascii="ＭＳ 明朝" w:hAnsi="ＭＳ 明朝" w:cs="Arial" w:hint="eastAsia"/>
                <w:sz w:val="18"/>
                <w:szCs w:val="18"/>
              </w:rPr>
              <w:t>展開などについて叙述を基に的確に捉えている。</w:t>
            </w:r>
          </w:p>
          <w:p w14:paraId="7A164E7B" w14:textId="77777777" w:rsidR="00FF2A21" w:rsidRPr="00DD0FDD" w:rsidRDefault="00FF2A21" w:rsidP="00FF2A21">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・「読むこと」において</w:t>
            </w:r>
            <w:r>
              <w:rPr>
                <w:rFonts w:ascii="ＭＳ 明朝" w:hAnsi="ＭＳ 明朝" w:cs="Arial" w:hint="eastAsia"/>
                <w:sz w:val="18"/>
                <w:szCs w:val="18"/>
              </w:rPr>
              <w:t>、</w:t>
            </w:r>
            <w:r w:rsidRPr="00DD0FDD">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DD0FDD">
              <w:rPr>
                <w:rFonts w:ascii="ＭＳ 明朝" w:hAnsi="ＭＳ 明朝" w:cs="Arial" w:hint="eastAsia"/>
                <w:sz w:val="18"/>
                <w:szCs w:val="18"/>
              </w:rPr>
              <w:t>感じ方</w:t>
            </w:r>
            <w:r>
              <w:rPr>
                <w:rFonts w:ascii="ＭＳ 明朝" w:hAnsi="ＭＳ 明朝" w:cs="Arial" w:hint="eastAsia"/>
                <w:sz w:val="18"/>
                <w:szCs w:val="18"/>
              </w:rPr>
              <w:t>、</w:t>
            </w:r>
            <w:r w:rsidRPr="00DD0FDD">
              <w:rPr>
                <w:rFonts w:ascii="ＭＳ 明朝" w:hAnsi="ＭＳ 明朝" w:cs="Arial" w:hint="eastAsia"/>
                <w:sz w:val="18"/>
                <w:szCs w:val="18"/>
              </w:rPr>
              <w:t>考え方を捉え</w:t>
            </w:r>
            <w:r>
              <w:rPr>
                <w:rFonts w:ascii="ＭＳ 明朝" w:hAnsi="ＭＳ 明朝" w:cs="Arial" w:hint="eastAsia"/>
                <w:sz w:val="18"/>
                <w:szCs w:val="18"/>
              </w:rPr>
              <w:t>、</w:t>
            </w:r>
            <w:r w:rsidRPr="00DD0FDD">
              <w:rPr>
                <w:rFonts w:ascii="ＭＳ 明朝" w:hAnsi="ＭＳ 明朝" w:cs="Arial" w:hint="eastAsia"/>
                <w:sz w:val="18"/>
                <w:szCs w:val="18"/>
              </w:rPr>
              <w:t>内容を解釈している。</w:t>
            </w:r>
          </w:p>
          <w:p w14:paraId="44CDAE42" w14:textId="77777777" w:rsidR="00FF2A21" w:rsidRPr="00DD0FDD" w:rsidRDefault="00FF2A21" w:rsidP="00FF2A21">
            <w:pPr>
              <w:spacing w:line="300" w:lineRule="exact"/>
              <w:ind w:left="180" w:hangingChars="100" w:hanging="180"/>
              <w:rPr>
                <w:rFonts w:ascii="ＭＳ 明朝" w:hAnsi="ＭＳ 明朝" w:cs="Arial"/>
                <w:sz w:val="18"/>
                <w:szCs w:val="18"/>
              </w:rPr>
            </w:pPr>
            <w:r w:rsidRPr="00DD0FDD">
              <w:rPr>
                <w:rFonts w:ascii="ＭＳ 明朝" w:hAnsi="ＭＳ 明朝" w:cs="Arial"/>
                <w:sz w:val="18"/>
                <w:szCs w:val="18"/>
              </w:rPr>
              <w:t>・</w:t>
            </w:r>
            <w:r w:rsidRPr="00DD0FDD">
              <w:rPr>
                <w:rFonts w:ascii="ＭＳ 明朝" w:hAnsi="ＭＳ 明朝" w:cs="Arial" w:hint="eastAsia"/>
                <w:sz w:val="18"/>
                <w:szCs w:val="18"/>
              </w:rPr>
              <w:t>「読むこと」において</w:t>
            </w:r>
            <w:r>
              <w:rPr>
                <w:rFonts w:ascii="ＭＳ 明朝" w:hAnsi="ＭＳ 明朝" w:cs="Arial" w:hint="eastAsia"/>
                <w:sz w:val="18"/>
                <w:szCs w:val="18"/>
              </w:rPr>
              <w:t>、</w:t>
            </w:r>
            <w:r w:rsidRPr="00DD0FDD">
              <w:rPr>
                <w:rFonts w:ascii="ＭＳ 明朝" w:hAnsi="ＭＳ 明朝" w:cs="Arial" w:hint="eastAsia"/>
                <w:sz w:val="18"/>
                <w:szCs w:val="18"/>
              </w:rPr>
              <w:t>文章の構成や展開</w:t>
            </w:r>
            <w:r>
              <w:rPr>
                <w:rFonts w:ascii="ＭＳ 明朝" w:hAnsi="ＭＳ 明朝" w:cs="Arial" w:hint="eastAsia"/>
                <w:sz w:val="18"/>
                <w:szCs w:val="18"/>
              </w:rPr>
              <w:t>、</w:t>
            </w:r>
            <w:r w:rsidRPr="00DD0FDD">
              <w:rPr>
                <w:rFonts w:ascii="ＭＳ 明朝" w:hAnsi="ＭＳ 明朝" w:cs="Arial" w:hint="eastAsia"/>
                <w:sz w:val="18"/>
                <w:szCs w:val="18"/>
              </w:rPr>
              <w:t>表現の仕方</w:t>
            </w:r>
            <w:r>
              <w:rPr>
                <w:rFonts w:ascii="ＭＳ 明朝" w:hAnsi="ＭＳ 明朝" w:cs="Arial" w:hint="eastAsia"/>
                <w:sz w:val="18"/>
                <w:szCs w:val="18"/>
              </w:rPr>
              <w:t>、</w:t>
            </w:r>
            <w:r w:rsidRPr="00DD0FDD">
              <w:rPr>
                <w:rFonts w:ascii="ＭＳ 明朝" w:hAnsi="ＭＳ 明朝" w:cs="Arial" w:hint="eastAsia"/>
                <w:sz w:val="18"/>
                <w:szCs w:val="18"/>
              </w:rPr>
              <w:t>表現の特色について評価している。</w:t>
            </w:r>
          </w:p>
          <w:p w14:paraId="21A2F145" w14:textId="77777777" w:rsidR="00FF2A21" w:rsidRPr="00DD0FDD" w:rsidRDefault="00FF2A21" w:rsidP="00FF2A21">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DD0FDD">
              <w:rPr>
                <w:rFonts w:ascii="ＭＳ 明朝" w:hAnsi="ＭＳ 明朝" w:cs="Arial" w:hint="eastAsia"/>
                <w:sz w:val="18"/>
                <w:szCs w:val="18"/>
              </w:rPr>
              <w:t>「読むこと」において</w:t>
            </w:r>
            <w:r>
              <w:rPr>
                <w:rFonts w:ascii="ＭＳ 明朝" w:hAnsi="ＭＳ 明朝" w:cs="Arial" w:hint="eastAsia"/>
                <w:sz w:val="18"/>
                <w:szCs w:val="18"/>
              </w:rPr>
              <w:t>、</w:t>
            </w:r>
            <w:r w:rsidRPr="00DD0FDD">
              <w:rPr>
                <w:rFonts w:ascii="ＭＳ 明朝" w:hAnsi="ＭＳ 明朝" w:cs="Arial"/>
                <w:sz w:val="18"/>
                <w:szCs w:val="18"/>
              </w:rPr>
              <w:t xml:space="preserve"> </w:t>
            </w:r>
            <w:r w:rsidRPr="00DD0FDD">
              <w:rPr>
                <w:rFonts w:ascii="ＭＳ 明朝" w:hAnsi="ＭＳ 明朝" w:cs="Arial" w:hint="eastAsia"/>
                <w:sz w:val="18"/>
                <w:szCs w:val="18"/>
              </w:rPr>
              <w:t>作品の内容や解釈を踏まえ</w:t>
            </w:r>
            <w:r>
              <w:rPr>
                <w:rFonts w:ascii="ＭＳ 明朝" w:hAnsi="ＭＳ 明朝" w:cs="Arial" w:hint="eastAsia"/>
                <w:sz w:val="18"/>
                <w:szCs w:val="18"/>
              </w:rPr>
              <w:t>、</w:t>
            </w:r>
            <w:r w:rsidRPr="00DD0FDD">
              <w:rPr>
                <w:rFonts w:ascii="ＭＳ 明朝" w:hAnsi="ＭＳ 明朝" w:cs="Arial" w:hint="eastAsia"/>
                <w:sz w:val="18"/>
                <w:szCs w:val="18"/>
              </w:rPr>
              <w:t>自分のものの見方</w:t>
            </w:r>
            <w:r>
              <w:rPr>
                <w:rFonts w:ascii="ＭＳ 明朝" w:hAnsi="ＭＳ 明朝" w:cs="Arial" w:hint="eastAsia"/>
                <w:sz w:val="18"/>
                <w:szCs w:val="18"/>
              </w:rPr>
              <w:t>、</w:t>
            </w:r>
            <w:r w:rsidRPr="00DD0FDD">
              <w:rPr>
                <w:rFonts w:ascii="ＭＳ 明朝" w:hAnsi="ＭＳ 明朝" w:cs="Arial" w:hint="eastAsia"/>
                <w:sz w:val="18"/>
                <w:szCs w:val="18"/>
              </w:rPr>
              <w:t>感じ方</w:t>
            </w:r>
            <w:r>
              <w:rPr>
                <w:rFonts w:ascii="ＭＳ 明朝" w:hAnsi="ＭＳ 明朝" w:cs="Arial" w:hint="eastAsia"/>
                <w:sz w:val="18"/>
                <w:szCs w:val="18"/>
              </w:rPr>
              <w:t>、</w:t>
            </w:r>
            <w:r w:rsidRPr="00DD0FDD">
              <w:rPr>
                <w:rFonts w:ascii="ＭＳ 明朝" w:hAnsi="ＭＳ 明朝" w:cs="Arial" w:hint="eastAsia"/>
                <w:sz w:val="18"/>
                <w:szCs w:val="18"/>
              </w:rPr>
              <w:t>考え方を深め</w:t>
            </w:r>
            <w:r>
              <w:rPr>
                <w:rFonts w:ascii="ＭＳ 明朝" w:hAnsi="ＭＳ 明朝" w:cs="Arial" w:hint="eastAsia"/>
                <w:sz w:val="18"/>
                <w:szCs w:val="18"/>
              </w:rPr>
              <w:t>、</w:t>
            </w:r>
            <w:r w:rsidRPr="00DD0FDD">
              <w:rPr>
                <w:rFonts w:ascii="ＭＳ 明朝" w:hAnsi="ＭＳ 明朝" w:cs="Arial" w:hint="eastAsia"/>
                <w:sz w:val="18"/>
                <w:szCs w:val="18"/>
              </w:rPr>
              <w:t>我が国の言語文化について自分の考えをもっている。</w:t>
            </w:r>
          </w:p>
          <w:p w14:paraId="7F0024FB" w14:textId="030EAF00" w:rsidR="00FF2A21" w:rsidRPr="00DD0FDD" w:rsidRDefault="00FF2A21" w:rsidP="00FF2A21">
            <w:pPr>
              <w:spacing w:line="300" w:lineRule="exact"/>
              <w:ind w:leftChars="100" w:left="200"/>
              <w:rPr>
                <w:rFonts w:ascii="ＭＳ 明朝" w:hAnsi="ＭＳ 明朝" w:cs="ＭＳ ゴシック"/>
                <w:sz w:val="18"/>
                <w:szCs w:val="18"/>
                <w:highlight w:val="green"/>
              </w:rPr>
            </w:pPr>
            <w:r w:rsidRPr="00DD0FDD">
              <w:rPr>
                <w:rFonts w:ascii="ＭＳ 明朝" w:eastAsia="BIZ UDゴシック" w:hAnsi="ＭＳ 明朝" w:cs="ＭＳ ゴシック" w:hint="eastAsia"/>
                <w:sz w:val="18"/>
                <w:szCs w:val="18"/>
              </w:rPr>
              <w:t>［主］</w:t>
            </w:r>
            <w:r w:rsidRPr="00DD0FDD">
              <w:rPr>
                <w:rFonts w:ascii="ＭＳ 明朝" w:hAnsi="ＭＳ 明朝" w:hint="eastAsia"/>
                <w:kern w:val="0"/>
                <w:sz w:val="18"/>
                <w:szCs w:val="18"/>
              </w:rPr>
              <w:t>進んで</w:t>
            </w:r>
            <w:r>
              <w:rPr>
                <w:rFonts w:ascii="ＭＳ 明朝" w:hAnsi="ＭＳ 明朝" w:hint="eastAsia"/>
                <w:kern w:val="0"/>
                <w:sz w:val="18"/>
                <w:szCs w:val="18"/>
              </w:rPr>
              <w:t>、</w:t>
            </w:r>
            <w:r w:rsidRPr="00DD0FDD">
              <w:rPr>
                <w:rFonts w:ascii="ＭＳ 明朝" w:hAnsi="ＭＳ 明朝" w:hint="eastAsia"/>
                <w:kern w:val="0"/>
                <w:sz w:val="18"/>
                <w:szCs w:val="18"/>
              </w:rPr>
              <w:t>和歌における表現の特色を理解し</w:t>
            </w:r>
            <w:r>
              <w:rPr>
                <w:rFonts w:ascii="ＭＳ 明朝" w:hAnsi="ＭＳ 明朝" w:hint="eastAsia"/>
                <w:kern w:val="0"/>
                <w:sz w:val="18"/>
                <w:szCs w:val="18"/>
              </w:rPr>
              <w:t>、</w:t>
            </w:r>
            <w:r w:rsidRPr="00DD0FDD">
              <w:rPr>
                <w:rFonts w:ascii="ＭＳ 明朝" w:hAnsi="ＭＳ 明朝" w:hint="eastAsia"/>
                <w:kern w:val="0"/>
                <w:sz w:val="18"/>
                <w:szCs w:val="18"/>
              </w:rPr>
              <w:t>学習課題に沿って</w:t>
            </w:r>
            <w:r>
              <w:rPr>
                <w:rFonts w:ascii="ＭＳ 明朝" w:hAnsi="ＭＳ 明朝" w:hint="eastAsia"/>
                <w:kern w:val="0"/>
                <w:sz w:val="18"/>
                <w:szCs w:val="18"/>
              </w:rPr>
              <w:t>、</w:t>
            </w:r>
            <w:r w:rsidRPr="00DD0FDD">
              <w:rPr>
                <w:rFonts w:ascii="ＭＳ 明朝" w:hAnsi="ＭＳ 明朝" w:hint="eastAsia"/>
                <w:kern w:val="0"/>
                <w:sz w:val="18"/>
                <w:szCs w:val="18"/>
              </w:rPr>
              <w:t>詩歌に表れたものの見方</w:t>
            </w:r>
            <w:r>
              <w:rPr>
                <w:rFonts w:ascii="ＭＳ 明朝" w:hAnsi="ＭＳ 明朝" w:hint="eastAsia"/>
                <w:kern w:val="0"/>
                <w:sz w:val="18"/>
                <w:szCs w:val="18"/>
              </w:rPr>
              <w:t>、</w:t>
            </w:r>
            <w:r w:rsidRPr="00DD0FDD">
              <w:rPr>
                <w:rFonts w:ascii="ＭＳ 明朝" w:hAnsi="ＭＳ 明朝" w:hint="eastAsia"/>
                <w:kern w:val="0"/>
                <w:sz w:val="18"/>
                <w:szCs w:val="18"/>
              </w:rPr>
              <w:t>感じ方</w:t>
            </w:r>
            <w:r>
              <w:rPr>
                <w:rFonts w:ascii="ＭＳ 明朝" w:hAnsi="ＭＳ 明朝" w:hint="eastAsia"/>
                <w:kern w:val="0"/>
                <w:sz w:val="18"/>
                <w:szCs w:val="18"/>
              </w:rPr>
              <w:t>、</w:t>
            </w:r>
            <w:r w:rsidRPr="00DD0FDD">
              <w:rPr>
                <w:rFonts w:ascii="ＭＳ 明朝" w:hAnsi="ＭＳ 明朝" w:hint="eastAsia"/>
                <w:kern w:val="0"/>
                <w:sz w:val="18"/>
                <w:szCs w:val="18"/>
              </w:rPr>
              <w:t>考え方を読み取ろうとしている。</w:t>
            </w:r>
          </w:p>
        </w:tc>
      </w:tr>
      <w:tr w:rsidR="00F37D11" w:rsidRPr="00FE5C46" w14:paraId="50B0123D"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B667D12" w14:textId="77777777" w:rsidR="00F37D11" w:rsidRPr="00120A5C" w:rsidRDefault="00F37D11" w:rsidP="00F37D11">
            <w:pPr>
              <w:spacing w:line="300" w:lineRule="exact"/>
              <w:rPr>
                <w:rFonts w:ascii="ＭＳ 明朝" w:hAnsi="ＭＳ 明朝" w:cs="Arial"/>
                <w:sz w:val="18"/>
                <w:szCs w:val="18"/>
              </w:rPr>
            </w:pPr>
            <w:r>
              <w:rPr>
                <w:rFonts w:ascii="ＭＳ 明朝" w:hAnsi="ＭＳ 明朝" w:cs="Arial" w:hint="eastAsia"/>
                <w:sz w:val="18"/>
                <w:szCs w:val="18"/>
              </w:rPr>
              <w:t>書く</w:t>
            </w:r>
          </w:p>
          <w:p w14:paraId="55D9178B" w14:textId="77777777" w:rsidR="00F37D11" w:rsidRPr="00120A5C" w:rsidRDefault="00F37D11" w:rsidP="00F37D11">
            <w:pPr>
              <w:spacing w:line="300" w:lineRule="exact"/>
              <w:rPr>
                <w:rFonts w:ascii="ＭＳ 明朝" w:hAnsi="ＭＳ 明朝" w:cs="Arial"/>
                <w:sz w:val="21"/>
                <w:szCs w:val="18"/>
              </w:rPr>
            </w:pPr>
            <w:r w:rsidRPr="00D55E32">
              <w:rPr>
                <w:rFonts w:ascii="ＭＳ 明朝" w:hAnsi="ＭＳ 明朝" w:cs="Arial" w:hint="eastAsia"/>
                <w:bCs/>
                <w:sz w:val="21"/>
                <w:szCs w:val="18"/>
              </w:rPr>
              <w:t>〔言語〕短歌を作る</w:t>
            </w:r>
          </w:p>
          <w:p w14:paraId="04692104" w14:textId="77777777" w:rsidR="00F37D11" w:rsidRDefault="00F37D11" w:rsidP="00F37D11">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175</w:t>
            </w:r>
          </w:p>
          <w:p w14:paraId="0C35C6DC" w14:textId="5024510C" w:rsidR="00F37D11" w:rsidRPr="00120A5C" w:rsidRDefault="00F37D11" w:rsidP="00F37D11">
            <w:pPr>
              <w:spacing w:line="300" w:lineRule="exact"/>
              <w:jc w:val="right"/>
              <w:rPr>
                <w:rFonts w:ascii="ＭＳ 明朝" w:hAnsi="ＭＳ 明朝" w:cs="ＭＳ Ｐゴシック"/>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C4614D9" w14:textId="77777777" w:rsidR="00F37D11" w:rsidRDefault="00F37D11" w:rsidP="00F37D11">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Arial" w:hint="eastAsia"/>
                <w:bCs/>
                <w:sz w:val="18"/>
                <w:szCs w:val="18"/>
              </w:rPr>
              <w:t>オ、⑵</w:t>
            </w:r>
            <w:r>
              <w:rPr>
                <w:rFonts w:ascii="ＭＳ 明朝" w:hAnsi="ＭＳ 明朝" w:cs="ＭＳ ゴシック" w:hint="eastAsia"/>
                <w:sz w:val="18"/>
                <w:szCs w:val="18"/>
              </w:rPr>
              <w:t>ウ</w:t>
            </w:r>
          </w:p>
          <w:p w14:paraId="479A9A5B" w14:textId="77777777" w:rsidR="00F37D11" w:rsidRDefault="00F37D11" w:rsidP="00F37D11">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書くこと</w:t>
            </w:r>
            <w:r w:rsidRPr="00E7390D">
              <w:rPr>
                <w:rFonts w:ascii="ＭＳ 明朝" w:hAnsi="ＭＳ 明朝" w:cs="ＭＳ ゴシック" w:hint="eastAsia"/>
                <w:sz w:val="18"/>
                <w:szCs w:val="18"/>
              </w:rPr>
              <w:t>⑴</w:t>
            </w:r>
            <w:r>
              <w:rPr>
                <w:rFonts w:ascii="ＭＳ 明朝" w:hAnsi="ＭＳ 明朝" w:cs="Arial" w:hint="eastAsia"/>
                <w:sz w:val="18"/>
                <w:szCs w:val="18"/>
              </w:rPr>
              <w:t>イ／</w:t>
            </w: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書くこと</w:t>
            </w:r>
            <w:r>
              <w:rPr>
                <w:rFonts w:ascii="ＭＳ 明朝" w:hAnsi="ＭＳ 明朝" w:cs="Arial" w:hint="eastAsia"/>
                <w:sz w:val="18"/>
                <w:szCs w:val="18"/>
              </w:rPr>
              <w:t>⑵ア</w:t>
            </w:r>
          </w:p>
          <w:p w14:paraId="11206084" w14:textId="77777777" w:rsidR="00F37D11" w:rsidRPr="00EE1A51" w:rsidRDefault="00F37D11" w:rsidP="00F37D11">
            <w:pPr>
              <w:spacing w:line="300" w:lineRule="exact"/>
              <w:ind w:left="180" w:hangingChars="100" w:hanging="180"/>
              <w:rPr>
                <w:rFonts w:ascii="ＭＳ 明朝" w:hAnsi="ＭＳ 明朝" w:cs="Arial"/>
                <w:sz w:val="18"/>
                <w:szCs w:val="18"/>
              </w:rPr>
            </w:pPr>
          </w:p>
          <w:p w14:paraId="04B9B385" w14:textId="77777777" w:rsidR="00F37D11" w:rsidRPr="00120A5C" w:rsidRDefault="00F37D11" w:rsidP="00F37D11">
            <w:pPr>
              <w:spacing w:line="300" w:lineRule="exact"/>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223580F" w14:textId="77777777" w:rsidR="00F37D11" w:rsidRPr="003862AF" w:rsidRDefault="00F37D11" w:rsidP="00F37D11">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自分の感じたことや伝えたいメッセージなどを</w:t>
            </w:r>
            <w:r>
              <w:rPr>
                <w:rFonts w:ascii="ＭＳ 明朝" w:hAnsi="ＭＳ 明朝" w:hint="eastAsia"/>
                <w:sz w:val="18"/>
                <w:szCs w:val="18"/>
              </w:rPr>
              <w:t>、</w:t>
            </w:r>
            <w:r w:rsidRPr="00BC6E3E">
              <w:rPr>
                <w:rFonts w:ascii="ＭＳ 明朝" w:hAnsi="ＭＳ 明朝" w:hint="eastAsia"/>
                <w:sz w:val="18"/>
                <w:szCs w:val="18"/>
              </w:rPr>
              <w:t>古典的技法に倣って短歌にし</w:t>
            </w:r>
            <w:r>
              <w:rPr>
                <w:rFonts w:ascii="ＭＳ 明朝" w:hAnsi="ＭＳ 明朝" w:hint="eastAsia"/>
                <w:sz w:val="18"/>
                <w:szCs w:val="18"/>
              </w:rPr>
              <w:t>、</w:t>
            </w:r>
            <w:r w:rsidRPr="00BC6E3E">
              <w:rPr>
                <w:rFonts w:ascii="ＭＳ 明朝" w:hAnsi="ＭＳ 明朝" w:hint="eastAsia"/>
                <w:sz w:val="18"/>
                <w:szCs w:val="18"/>
              </w:rPr>
              <w:t>効果的に書く。</w:t>
            </w:r>
          </w:p>
          <w:p w14:paraId="278A6052" w14:textId="77777777" w:rsidR="00F37D11" w:rsidRPr="00BC6E3E" w:rsidRDefault="00F37D11" w:rsidP="00F37D11">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C8EF29" w14:textId="77777777" w:rsidR="00F37D11" w:rsidRDefault="00F37D11" w:rsidP="00F37D11">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□『万葉集』『古今和歌集』『新古今和歌集』の中から好きな歌を一首選び、その理由を発表する。</w:t>
            </w:r>
          </w:p>
          <w:p w14:paraId="0F8BDBA1" w14:textId="77777777" w:rsidR="00F37D11" w:rsidRDefault="00F37D11" w:rsidP="00F37D11">
            <w:pPr>
              <w:overflowPunct w:val="0"/>
              <w:spacing w:line="300" w:lineRule="exact"/>
              <w:ind w:left="180" w:hangingChars="100" w:hanging="180"/>
              <w:textAlignment w:val="baseline"/>
              <w:rPr>
                <w:rFonts w:ascii="ＭＳ 明朝" w:hAnsi="ＭＳ 明朝"/>
                <w:sz w:val="18"/>
                <w:szCs w:val="18"/>
              </w:rPr>
            </w:pPr>
          </w:p>
          <w:p w14:paraId="037559E7" w14:textId="77777777" w:rsidR="00F37D11" w:rsidRDefault="00F37D11" w:rsidP="00F37D11">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１和歌の歴史や伝統について、概略を理解する。</w:t>
            </w:r>
          </w:p>
          <w:p w14:paraId="48069F0D" w14:textId="77777777" w:rsidR="00F37D11" w:rsidRPr="00DD0FDD" w:rsidRDefault="00F37D11" w:rsidP="00F37D11">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２</w:t>
            </w:r>
            <w:r w:rsidRPr="00DD0FDD">
              <w:rPr>
                <w:rFonts w:ascii="ＭＳ 明朝" w:hAnsi="ＭＳ 明朝" w:hint="eastAsia"/>
                <w:sz w:val="18"/>
                <w:szCs w:val="18"/>
              </w:rPr>
              <w:t>「本歌取り」の技法について確認する。</w:t>
            </w:r>
          </w:p>
          <w:p w14:paraId="41108F0A" w14:textId="77777777" w:rsidR="00F37D11" w:rsidRPr="00DD0FDD" w:rsidRDefault="00F37D11" w:rsidP="00F37D11">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３</w:t>
            </w:r>
            <w:r w:rsidRPr="00DD0FDD">
              <w:rPr>
                <w:rFonts w:ascii="ＭＳ 明朝" w:hAnsi="ＭＳ 明朝" w:hint="eastAsia"/>
                <w:sz w:val="18"/>
                <w:szCs w:val="18"/>
              </w:rPr>
              <w:t>Ａに倣い</w:t>
            </w:r>
            <w:r>
              <w:rPr>
                <w:rFonts w:ascii="ＭＳ 明朝" w:hAnsi="ＭＳ 明朝" w:hint="eastAsia"/>
                <w:sz w:val="18"/>
                <w:szCs w:val="18"/>
              </w:rPr>
              <w:t>、</w:t>
            </w:r>
            <w:r w:rsidRPr="00DD0FDD">
              <w:rPr>
                <w:rFonts w:ascii="ＭＳ 明朝" w:hAnsi="ＭＳ 明朝" w:hint="eastAsia"/>
                <w:sz w:val="18"/>
                <w:szCs w:val="18"/>
              </w:rPr>
              <w:t>「君がため」「わが」「つつ」を用いて</w:t>
            </w:r>
            <w:r>
              <w:rPr>
                <w:rFonts w:ascii="ＭＳ 明朝" w:hAnsi="ＭＳ 明朝" w:hint="eastAsia"/>
                <w:sz w:val="18"/>
                <w:szCs w:val="18"/>
              </w:rPr>
              <w:t>、</w:t>
            </w:r>
            <w:r w:rsidRPr="00DD0FDD">
              <w:rPr>
                <w:rFonts w:ascii="ＭＳ 明朝" w:hAnsi="ＭＳ 明朝" w:hint="eastAsia"/>
                <w:sz w:val="18"/>
                <w:szCs w:val="18"/>
              </w:rPr>
              <w:t>フレーム短歌を作り</w:t>
            </w:r>
            <w:r>
              <w:rPr>
                <w:rFonts w:ascii="ＭＳ 明朝" w:hAnsi="ＭＳ 明朝" w:hint="eastAsia"/>
                <w:sz w:val="18"/>
                <w:szCs w:val="18"/>
              </w:rPr>
              <w:t>、</w:t>
            </w:r>
            <w:r w:rsidRPr="00DD0FDD">
              <w:rPr>
                <w:rFonts w:ascii="ＭＳ 明朝" w:hAnsi="ＭＳ 明朝" w:hint="eastAsia"/>
                <w:sz w:val="18"/>
                <w:szCs w:val="18"/>
              </w:rPr>
              <w:t>推敲する。（課題</w:t>
            </w:r>
            <w:r>
              <w:rPr>
                <w:rFonts w:ascii="ＭＳ 明朝" w:hAnsi="ＭＳ 明朝" w:hint="eastAsia"/>
                <w:sz w:val="18"/>
                <w:szCs w:val="18"/>
              </w:rPr>
              <w:t>①</w:t>
            </w:r>
            <w:r w:rsidRPr="00DD0FDD">
              <w:rPr>
                <w:rFonts w:ascii="ＭＳ 明朝" w:hAnsi="ＭＳ 明朝" w:hint="eastAsia"/>
                <w:sz w:val="18"/>
                <w:szCs w:val="18"/>
              </w:rPr>
              <w:t>１）</w:t>
            </w:r>
          </w:p>
          <w:p w14:paraId="334C39E4" w14:textId="77777777" w:rsidR="00F37D11" w:rsidRPr="00DD0FDD" w:rsidRDefault="00F37D11" w:rsidP="00F37D11">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４</w:t>
            </w:r>
            <w:r w:rsidRPr="00DD0FDD">
              <w:rPr>
                <w:rFonts w:ascii="ＭＳ 明朝" w:hAnsi="ＭＳ 明朝" w:hint="eastAsia"/>
                <w:sz w:val="18"/>
                <w:szCs w:val="18"/>
              </w:rPr>
              <w:t>Ｂに倣い</w:t>
            </w:r>
            <w:r>
              <w:rPr>
                <w:rFonts w:ascii="ＭＳ 明朝" w:hAnsi="ＭＳ 明朝" w:hint="eastAsia"/>
                <w:sz w:val="18"/>
                <w:szCs w:val="18"/>
              </w:rPr>
              <w:t>、</w:t>
            </w:r>
            <w:r w:rsidRPr="00DD0FDD">
              <w:rPr>
                <w:rFonts w:ascii="ＭＳ 明朝" w:hAnsi="ＭＳ 明朝" w:hint="eastAsia"/>
                <w:sz w:val="18"/>
                <w:szCs w:val="18"/>
              </w:rPr>
              <w:t>「くるしみは……時」「たのしみは……時」「かなしみは……時」などの形でフレーム短歌を作り</w:t>
            </w:r>
            <w:r>
              <w:rPr>
                <w:rFonts w:ascii="ＭＳ 明朝" w:hAnsi="ＭＳ 明朝" w:hint="eastAsia"/>
                <w:sz w:val="18"/>
                <w:szCs w:val="18"/>
              </w:rPr>
              <w:t>、</w:t>
            </w:r>
            <w:r w:rsidRPr="00DD0FDD">
              <w:rPr>
                <w:rFonts w:ascii="ＭＳ 明朝" w:hAnsi="ＭＳ 明朝" w:hint="eastAsia"/>
                <w:sz w:val="18"/>
                <w:szCs w:val="18"/>
              </w:rPr>
              <w:t>推敲する。（課題</w:t>
            </w:r>
            <w:r>
              <w:rPr>
                <w:rFonts w:ascii="ＭＳ 明朝" w:hAnsi="ＭＳ 明朝" w:hint="eastAsia"/>
                <w:sz w:val="18"/>
                <w:szCs w:val="18"/>
              </w:rPr>
              <w:t>①</w:t>
            </w:r>
            <w:r w:rsidRPr="00DD0FDD">
              <w:rPr>
                <w:rFonts w:ascii="ＭＳ 明朝" w:hAnsi="ＭＳ 明朝" w:hint="eastAsia"/>
                <w:sz w:val="18"/>
                <w:szCs w:val="18"/>
              </w:rPr>
              <w:t>２）</w:t>
            </w:r>
          </w:p>
          <w:p w14:paraId="0E55AFB4" w14:textId="77777777" w:rsidR="00F37D11" w:rsidRPr="00DD0FDD" w:rsidRDefault="00F37D11" w:rsidP="00F37D11">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５</w:t>
            </w:r>
            <w:r w:rsidRPr="00DD0FDD">
              <w:rPr>
                <w:rFonts w:ascii="ＭＳ 明朝" w:hAnsi="ＭＳ 明朝" w:hint="eastAsia"/>
                <w:sz w:val="18"/>
                <w:szCs w:val="18"/>
              </w:rPr>
              <w:t>作った短歌を短冊に書き</w:t>
            </w:r>
            <w:r>
              <w:rPr>
                <w:rFonts w:ascii="ＭＳ 明朝" w:hAnsi="ＭＳ 明朝" w:hint="eastAsia"/>
                <w:sz w:val="18"/>
                <w:szCs w:val="18"/>
              </w:rPr>
              <w:t>、</w:t>
            </w:r>
            <w:r w:rsidRPr="00DD0FDD">
              <w:rPr>
                <w:rFonts w:ascii="ＭＳ 明朝" w:hAnsi="ＭＳ 明朝" w:hint="eastAsia"/>
                <w:sz w:val="18"/>
                <w:szCs w:val="18"/>
              </w:rPr>
              <w:t>作品に仕上げる。（課題</w:t>
            </w:r>
            <w:r>
              <w:rPr>
                <w:rFonts w:ascii="ＭＳ 明朝" w:hAnsi="ＭＳ 明朝" w:hint="eastAsia"/>
                <w:sz w:val="18"/>
                <w:szCs w:val="18"/>
              </w:rPr>
              <w:t>②</w:t>
            </w:r>
            <w:r w:rsidRPr="00DD0FDD">
              <w:rPr>
                <w:rFonts w:ascii="ＭＳ 明朝" w:hAnsi="ＭＳ 明朝" w:hint="eastAsia"/>
                <w:sz w:val="18"/>
                <w:szCs w:val="18"/>
              </w:rPr>
              <w:t>）</w:t>
            </w:r>
          </w:p>
          <w:p w14:paraId="084257FF" w14:textId="77777777" w:rsidR="00F37D11" w:rsidRDefault="00F37D11" w:rsidP="00F37D11">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６</w:t>
            </w:r>
            <w:r w:rsidRPr="00DD0FDD">
              <w:rPr>
                <w:rFonts w:ascii="ＭＳ 明朝" w:hAnsi="ＭＳ 明朝" w:hint="eastAsia"/>
                <w:sz w:val="18"/>
                <w:szCs w:val="18"/>
              </w:rPr>
              <w:t>作品を貼り出</w:t>
            </w:r>
            <w:r>
              <w:rPr>
                <w:rFonts w:ascii="ＭＳ 明朝" w:hAnsi="ＭＳ 明朝" w:hint="eastAsia"/>
                <w:sz w:val="18"/>
                <w:szCs w:val="18"/>
              </w:rPr>
              <w:t>したり、</w:t>
            </w:r>
            <w:r w:rsidRPr="00DD0FDD">
              <w:rPr>
                <w:rFonts w:ascii="ＭＳ 明朝" w:hAnsi="ＭＳ 明朝" w:hint="eastAsia"/>
                <w:sz w:val="18"/>
                <w:szCs w:val="18"/>
              </w:rPr>
              <w:t>コピーして配</w:t>
            </w:r>
            <w:r>
              <w:rPr>
                <w:rFonts w:ascii="ＭＳ 明朝" w:hAnsi="ＭＳ 明朝" w:hint="eastAsia"/>
                <w:sz w:val="18"/>
                <w:szCs w:val="18"/>
              </w:rPr>
              <w:t>ったり</w:t>
            </w:r>
            <w:r w:rsidRPr="00DD0FDD">
              <w:rPr>
                <w:rFonts w:ascii="ＭＳ 明朝" w:hAnsi="ＭＳ 明朝" w:hint="eastAsia"/>
                <w:sz w:val="18"/>
                <w:szCs w:val="18"/>
              </w:rPr>
              <w:t>して</w:t>
            </w:r>
            <w:r>
              <w:rPr>
                <w:rFonts w:ascii="ＭＳ 明朝" w:hAnsi="ＭＳ 明朝" w:hint="eastAsia"/>
                <w:sz w:val="18"/>
                <w:szCs w:val="18"/>
              </w:rPr>
              <w:t>、</w:t>
            </w:r>
            <w:r w:rsidRPr="00DD0FDD">
              <w:rPr>
                <w:rFonts w:ascii="ＭＳ 明朝" w:hAnsi="ＭＳ 明朝" w:hint="eastAsia"/>
                <w:sz w:val="18"/>
                <w:szCs w:val="18"/>
              </w:rPr>
              <w:t>表現の仕方などについて互いに批評し合い</w:t>
            </w:r>
            <w:r>
              <w:rPr>
                <w:rFonts w:ascii="ＭＳ 明朝" w:hAnsi="ＭＳ 明朝" w:hint="eastAsia"/>
                <w:sz w:val="18"/>
                <w:szCs w:val="18"/>
              </w:rPr>
              <w:t>、</w:t>
            </w:r>
            <w:r w:rsidRPr="00DD0FDD">
              <w:rPr>
                <w:rFonts w:ascii="ＭＳ 明朝" w:hAnsi="ＭＳ 明朝" w:hint="eastAsia"/>
                <w:sz w:val="18"/>
                <w:szCs w:val="18"/>
              </w:rPr>
              <w:t>話し合う。</w:t>
            </w:r>
          </w:p>
          <w:p w14:paraId="74368FAD" w14:textId="77777777" w:rsidR="00F37D11" w:rsidRDefault="00F37D11" w:rsidP="00F37D11">
            <w:pPr>
              <w:overflowPunct w:val="0"/>
              <w:spacing w:line="300" w:lineRule="exact"/>
              <w:ind w:left="180" w:hangingChars="100" w:hanging="180"/>
              <w:textAlignment w:val="baseline"/>
              <w:rPr>
                <w:rFonts w:ascii="ＭＳ 明朝" w:hAnsi="ＭＳ 明朝"/>
                <w:sz w:val="18"/>
                <w:szCs w:val="18"/>
              </w:rPr>
            </w:pPr>
          </w:p>
          <w:p w14:paraId="5BFDCC3D" w14:textId="6C32C8F8" w:rsidR="00F37D11" w:rsidRPr="000411EB" w:rsidRDefault="00F37D11" w:rsidP="00F37D11">
            <w:pPr>
              <w:overflowPunct w:val="0"/>
              <w:spacing w:line="300" w:lineRule="exact"/>
              <w:ind w:left="180" w:hangingChars="100" w:hanging="180"/>
              <w:textAlignment w:val="baseline"/>
              <w:rPr>
                <w:rFonts w:ascii="Times New Roman" w:hAnsi="Times New Roman" w:cs="ＭＳ 明朝"/>
                <w:spacing w:val="-4"/>
                <w:kern w:val="0"/>
                <w:sz w:val="18"/>
                <w:szCs w:val="18"/>
              </w:rPr>
            </w:pPr>
            <w:r>
              <w:rPr>
                <w:rFonts w:ascii="ＭＳ 明朝" w:hAnsi="ＭＳ 明朝" w:hint="eastAsia"/>
                <w:sz w:val="18"/>
                <w:szCs w:val="18"/>
              </w:rPr>
              <w:t>□短歌を実作する前と、実作した後で、我が国の言語文化としての和歌（短歌）に対する考え方が変わったか、話し合う。</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72E89B4" w14:textId="77777777" w:rsidR="00F37D11" w:rsidRPr="00DD0FDD" w:rsidRDefault="00F37D11" w:rsidP="00F37D11">
            <w:pPr>
              <w:spacing w:line="300" w:lineRule="exact"/>
              <w:ind w:left="180" w:hangingChars="100" w:hanging="180"/>
              <w:rPr>
                <w:rFonts w:ascii="ＭＳ 明朝" w:eastAsia="BIZ UDゴシック" w:hAnsi="ＭＳ 明朝" w:cs="Arial"/>
                <w:bCs/>
                <w:sz w:val="18"/>
                <w:szCs w:val="18"/>
              </w:rPr>
            </w:pPr>
            <w:r w:rsidRPr="00DD0FDD">
              <w:rPr>
                <w:rFonts w:ascii="ＭＳ 明朝" w:eastAsia="BIZ UDゴシック" w:hAnsi="ＭＳ 明朝" w:cs="Arial" w:hint="eastAsia"/>
                <w:bCs/>
                <w:sz w:val="18"/>
                <w:szCs w:val="18"/>
              </w:rPr>
              <w:t>［知技］</w:t>
            </w:r>
          </w:p>
          <w:p w14:paraId="6F658F3C" w14:textId="77777777" w:rsidR="00F37D11" w:rsidRPr="00DD0FDD" w:rsidRDefault="00F37D11" w:rsidP="00F37D11">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・本歌取りや見立てなどの我が国の言語文化に特徴的な表現の技法とその効果について理解している。</w:t>
            </w:r>
          </w:p>
          <w:p w14:paraId="2634F0A0" w14:textId="77777777" w:rsidR="00F37D11" w:rsidRPr="00DD0FDD" w:rsidRDefault="00F37D11" w:rsidP="00F37D11">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・古典の世界に親しむために</w:t>
            </w:r>
            <w:r>
              <w:rPr>
                <w:rFonts w:ascii="ＭＳ 明朝" w:hAnsi="ＭＳ 明朝" w:cs="Arial" w:hint="eastAsia"/>
                <w:sz w:val="18"/>
                <w:szCs w:val="18"/>
              </w:rPr>
              <w:t>、</w:t>
            </w:r>
            <w:r w:rsidRPr="00DD0FDD">
              <w:rPr>
                <w:rFonts w:ascii="ＭＳ 明朝" w:hAnsi="ＭＳ 明朝" w:cs="Arial" w:hint="eastAsia"/>
                <w:sz w:val="18"/>
                <w:szCs w:val="18"/>
              </w:rPr>
              <w:t>古典を読むために必要な文語のきまりや訓読のきまり</w:t>
            </w:r>
            <w:r>
              <w:rPr>
                <w:rFonts w:ascii="ＭＳ 明朝" w:hAnsi="ＭＳ 明朝" w:cs="Arial" w:hint="eastAsia"/>
                <w:sz w:val="18"/>
                <w:szCs w:val="18"/>
              </w:rPr>
              <w:t>、</w:t>
            </w:r>
            <w:r w:rsidRPr="00DD0FDD">
              <w:rPr>
                <w:rFonts w:ascii="ＭＳ 明朝" w:hAnsi="ＭＳ 明朝" w:cs="Arial" w:hint="eastAsia"/>
                <w:sz w:val="18"/>
                <w:szCs w:val="18"/>
              </w:rPr>
              <w:t>古典特有の表現などについて理解している。</w:t>
            </w:r>
          </w:p>
          <w:p w14:paraId="57FFFF78" w14:textId="77777777" w:rsidR="00F37D11" w:rsidRPr="00DD0FDD" w:rsidRDefault="00F37D11" w:rsidP="00F37D11">
            <w:pPr>
              <w:spacing w:line="300" w:lineRule="exact"/>
              <w:ind w:left="180" w:hangingChars="100" w:hanging="180"/>
              <w:rPr>
                <w:rFonts w:ascii="ＭＳ 明朝" w:hAnsi="ＭＳ 明朝" w:cs="Arial"/>
                <w:sz w:val="18"/>
                <w:szCs w:val="18"/>
              </w:rPr>
            </w:pPr>
            <w:r w:rsidRPr="00DD0FDD">
              <w:rPr>
                <w:rFonts w:ascii="ＭＳ 明朝" w:eastAsia="BIZ UDゴシック" w:hAnsi="ＭＳ 明朝" w:cs="Arial" w:hint="eastAsia"/>
                <w:sz w:val="18"/>
                <w:szCs w:val="18"/>
              </w:rPr>
              <w:t>［思判表］</w:t>
            </w:r>
            <w:r w:rsidRPr="00DD0FDD">
              <w:rPr>
                <w:rFonts w:ascii="ＭＳ 明朝" w:hAnsi="ＭＳ 明朝" w:cs="Arial" w:hint="eastAsia"/>
                <w:sz w:val="18"/>
                <w:szCs w:val="18"/>
              </w:rPr>
              <w:t>「書くこと」において</w:t>
            </w:r>
            <w:r>
              <w:rPr>
                <w:rFonts w:ascii="ＭＳ 明朝" w:hAnsi="ＭＳ 明朝" w:cs="Arial" w:hint="eastAsia"/>
                <w:sz w:val="18"/>
                <w:szCs w:val="18"/>
              </w:rPr>
              <w:t>、</w:t>
            </w:r>
            <w:r w:rsidRPr="00DD0FDD">
              <w:rPr>
                <w:rFonts w:ascii="ＭＳ 明朝" w:hAnsi="ＭＳ 明朝" w:cs="Arial" w:hint="eastAsia"/>
                <w:sz w:val="18"/>
                <w:szCs w:val="18"/>
              </w:rPr>
              <w:t>自分の体験や思いが効果的に伝わるよう</w:t>
            </w:r>
            <w:r>
              <w:rPr>
                <w:rFonts w:ascii="ＭＳ 明朝" w:hAnsi="ＭＳ 明朝" w:cs="Arial" w:hint="eastAsia"/>
                <w:sz w:val="18"/>
                <w:szCs w:val="18"/>
              </w:rPr>
              <w:t>、</w:t>
            </w:r>
            <w:r w:rsidRPr="00DD0FDD">
              <w:rPr>
                <w:rFonts w:ascii="ＭＳ 明朝" w:hAnsi="ＭＳ 明朝" w:cs="Arial" w:hint="eastAsia"/>
                <w:sz w:val="18"/>
                <w:szCs w:val="18"/>
              </w:rPr>
              <w:t>文章の種類</w:t>
            </w:r>
            <w:r>
              <w:rPr>
                <w:rFonts w:ascii="ＭＳ 明朝" w:hAnsi="ＭＳ 明朝" w:cs="Arial" w:hint="eastAsia"/>
                <w:sz w:val="18"/>
                <w:szCs w:val="18"/>
              </w:rPr>
              <w:t>、</w:t>
            </w:r>
            <w:r w:rsidRPr="00DD0FDD">
              <w:rPr>
                <w:rFonts w:ascii="ＭＳ 明朝" w:hAnsi="ＭＳ 明朝" w:cs="Arial" w:hint="eastAsia"/>
                <w:sz w:val="18"/>
                <w:szCs w:val="18"/>
              </w:rPr>
              <w:t>構成</w:t>
            </w:r>
            <w:r>
              <w:rPr>
                <w:rFonts w:ascii="ＭＳ 明朝" w:hAnsi="ＭＳ 明朝" w:cs="Arial" w:hint="eastAsia"/>
                <w:sz w:val="18"/>
                <w:szCs w:val="18"/>
              </w:rPr>
              <w:t>、</w:t>
            </w:r>
            <w:r w:rsidRPr="00DD0FDD">
              <w:rPr>
                <w:rFonts w:ascii="ＭＳ 明朝" w:hAnsi="ＭＳ 明朝" w:cs="Arial" w:hint="eastAsia"/>
                <w:sz w:val="18"/>
                <w:szCs w:val="18"/>
              </w:rPr>
              <w:t>展開や</w:t>
            </w:r>
            <w:r>
              <w:rPr>
                <w:rFonts w:ascii="ＭＳ 明朝" w:hAnsi="ＭＳ 明朝" w:cs="Arial" w:hint="eastAsia"/>
                <w:sz w:val="18"/>
                <w:szCs w:val="18"/>
              </w:rPr>
              <w:t>、</w:t>
            </w:r>
            <w:r w:rsidRPr="00DD0FDD">
              <w:rPr>
                <w:rFonts w:ascii="ＭＳ 明朝" w:hAnsi="ＭＳ 明朝" w:cs="Arial" w:hint="eastAsia"/>
                <w:sz w:val="18"/>
                <w:szCs w:val="18"/>
              </w:rPr>
              <w:t>文体</w:t>
            </w:r>
            <w:r>
              <w:rPr>
                <w:rFonts w:ascii="ＭＳ 明朝" w:hAnsi="ＭＳ 明朝" w:cs="Arial" w:hint="eastAsia"/>
                <w:sz w:val="18"/>
                <w:szCs w:val="18"/>
              </w:rPr>
              <w:t>、</w:t>
            </w:r>
            <w:r w:rsidRPr="00DD0FDD">
              <w:rPr>
                <w:rFonts w:ascii="ＭＳ 明朝" w:hAnsi="ＭＳ 明朝" w:cs="Arial" w:hint="eastAsia"/>
                <w:sz w:val="18"/>
                <w:szCs w:val="18"/>
              </w:rPr>
              <w:t>描写</w:t>
            </w:r>
            <w:r>
              <w:rPr>
                <w:rFonts w:ascii="ＭＳ 明朝" w:hAnsi="ＭＳ 明朝" w:cs="Arial" w:hint="eastAsia"/>
                <w:sz w:val="18"/>
                <w:szCs w:val="18"/>
              </w:rPr>
              <w:t>、</w:t>
            </w:r>
            <w:r w:rsidRPr="00DD0FDD">
              <w:rPr>
                <w:rFonts w:ascii="ＭＳ 明朝" w:hAnsi="ＭＳ 明朝" w:cs="Arial" w:hint="eastAsia"/>
                <w:sz w:val="18"/>
                <w:szCs w:val="18"/>
              </w:rPr>
              <w:t>語句などの表現の仕方を工夫している。</w:t>
            </w:r>
          </w:p>
          <w:p w14:paraId="3357F71E" w14:textId="12F8742A" w:rsidR="00F37D11" w:rsidRPr="00DD0FDD" w:rsidRDefault="00F37D11" w:rsidP="00F37D11">
            <w:pPr>
              <w:spacing w:line="300" w:lineRule="exact"/>
              <w:ind w:left="180" w:hangingChars="100" w:hanging="180"/>
              <w:rPr>
                <w:rFonts w:ascii="ＭＳ 明朝" w:hAnsi="ＭＳ 明朝"/>
                <w:sz w:val="18"/>
                <w:szCs w:val="18"/>
              </w:rPr>
            </w:pPr>
            <w:r w:rsidRPr="00DD0FDD">
              <w:rPr>
                <w:rFonts w:ascii="ＭＳ 明朝" w:eastAsia="BIZ UDゴシック" w:hAnsi="ＭＳ 明朝" w:cs="ＭＳ 明朝"/>
                <w:sz w:val="18"/>
                <w:szCs w:val="18"/>
              </w:rPr>
              <w:t>［主］</w:t>
            </w:r>
            <w:r w:rsidRPr="00DD0FDD">
              <w:rPr>
                <w:rFonts w:ascii="ＭＳ 明朝" w:hAnsi="ＭＳ 明朝" w:hint="eastAsia"/>
                <w:sz w:val="18"/>
                <w:szCs w:val="18"/>
              </w:rPr>
              <w:t>進んで短歌の構成や語句などの表現の仕方を工夫し</w:t>
            </w:r>
            <w:r>
              <w:rPr>
                <w:rFonts w:ascii="ＭＳ 明朝" w:hAnsi="ＭＳ 明朝" w:hint="eastAsia"/>
                <w:sz w:val="18"/>
                <w:szCs w:val="18"/>
              </w:rPr>
              <w:t>、</w:t>
            </w:r>
            <w:r w:rsidRPr="00DD0FDD">
              <w:rPr>
                <w:rFonts w:ascii="ＭＳ 明朝" w:hAnsi="ＭＳ 明朝" w:hint="eastAsia"/>
                <w:sz w:val="18"/>
                <w:szCs w:val="18"/>
              </w:rPr>
              <w:t>学習課題に沿って</w:t>
            </w:r>
            <w:r>
              <w:rPr>
                <w:rFonts w:ascii="ＭＳ 明朝" w:hAnsi="ＭＳ 明朝" w:hint="eastAsia"/>
                <w:sz w:val="18"/>
                <w:szCs w:val="18"/>
              </w:rPr>
              <w:t>、</w:t>
            </w:r>
            <w:r w:rsidRPr="00DD0FDD">
              <w:rPr>
                <w:rFonts w:ascii="ＭＳ 明朝" w:hAnsi="ＭＳ 明朝" w:hint="eastAsia"/>
                <w:sz w:val="18"/>
                <w:szCs w:val="18"/>
              </w:rPr>
              <w:t>自分の感じたことや伝えたいメッセージなどを</w:t>
            </w:r>
            <w:r>
              <w:rPr>
                <w:rFonts w:ascii="ＭＳ 明朝" w:hAnsi="ＭＳ 明朝" w:hint="eastAsia"/>
                <w:sz w:val="18"/>
                <w:szCs w:val="18"/>
              </w:rPr>
              <w:t>、</w:t>
            </w:r>
            <w:r w:rsidRPr="00DD0FDD">
              <w:rPr>
                <w:rFonts w:ascii="ＭＳ 明朝" w:hAnsi="ＭＳ 明朝" w:hint="eastAsia"/>
                <w:sz w:val="18"/>
                <w:szCs w:val="18"/>
              </w:rPr>
              <w:t>古典的技法に倣って効果的に書こうとしている。</w:t>
            </w:r>
          </w:p>
        </w:tc>
      </w:tr>
      <w:tr w:rsidR="00E95D02" w:rsidRPr="00120A5C" w14:paraId="7C294F74"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DB88DEC" w14:textId="77777777" w:rsidR="00E95D02" w:rsidRPr="00120A5C" w:rsidRDefault="00E95D02" w:rsidP="00E95D02">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漢文編２　漢詩（10月）</w:t>
            </w:r>
          </w:p>
        </w:tc>
      </w:tr>
      <w:tr w:rsidR="00743EBC" w:rsidRPr="00FE5C46" w14:paraId="3FFFB093"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FD6E60F" w14:textId="77777777" w:rsidR="00743EBC" w:rsidRPr="00120A5C" w:rsidRDefault="00743EBC" w:rsidP="00743EBC">
            <w:pPr>
              <w:spacing w:line="300" w:lineRule="exact"/>
              <w:rPr>
                <w:rFonts w:ascii="ＭＳ 明朝" w:hAnsi="ＭＳ 明朝" w:cs="Arial"/>
                <w:sz w:val="18"/>
                <w:szCs w:val="18"/>
              </w:rPr>
            </w:pPr>
            <w:r>
              <w:rPr>
                <w:rFonts w:ascii="ＭＳ 明朝" w:hAnsi="ＭＳ 明朝" w:cs="Arial" w:hint="eastAsia"/>
                <w:sz w:val="18"/>
                <w:szCs w:val="18"/>
              </w:rPr>
              <w:t>読む</w:t>
            </w:r>
          </w:p>
          <w:p w14:paraId="7244C1CF" w14:textId="77777777" w:rsidR="00743EBC" w:rsidRDefault="00743EBC" w:rsidP="00743EBC">
            <w:pPr>
              <w:spacing w:line="300" w:lineRule="exact"/>
              <w:rPr>
                <w:rFonts w:ascii="ＭＳ 明朝" w:hAnsi="ＭＳ 明朝" w:cs="Arial"/>
                <w:bCs/>
                <w:sz w:val="21"/>
                <w:szCs w:val="18"/>
              </w:rPr>
            </w:pPr>
            <w:r w:rsidRPr="003C3DBB">
              <w:rPr>
                <w:rFonts w:ascii="ＭＳ 明朝" w:hAnsi="ＭＳ 明朝" w:cs="Arial"/>
                <w:bCs/>
                <w:sz w:val="21"/>
                <w:szCs w:val="18"/>
              </w:rPr>
              <w:t>絶句と律詩―</w:t>
            </w:r>
            <w:r>
              <w:rPr>
                <w:rFonts w:ascii="ＭＳ 明朝" w:hAnsi="ＭＳ 明朝" w:cs="Arial" w:hint="eastAsia"/>
                <w:bCs/>
                <w:sz w:val="21"/>
                <w:szCs w:val="18"/>
              </w:rPr>
              <w:t>七</w:t>
            </w:r>
            <w:r w:rsidRPr="003C3DBB">
              <w:rPr>
                <w:rFonts w:ascii="ＭＳ 明朝" w:hAnsi="ＭＳ 明朝" w:cs="Arial"/>
                <w:bCs/>
                <w:sz w:val="21"/>
                <w:szCs w:val="18"/>
              </w:rPr>
              <w:t>首</w:t>
            </w:r>
          </w:p>
          <w:p w14:paraId="52CC25D9" w14:textId="77777777" w:rsidR="00743EBC" w:rsidRPr="002339EC" w:rsidRDefault="00743EBC" w:rsidP="00743EBC">
            <w:pPr>
              <w:spacing w:line="300" w:lineRule="exact"/>
              <w:rPr>
                <w:rFonts w:ascii="ＭＳ 明朝" w:hAnsi="ＭＳ 明朝" w:cs="Arial"/>
                <w:bCs/>
                <w:sz w:val="21"/>
                <w:szCs w:val="18"/>
              </w:rPr>
            </w:pPr>
            <w:r w:rsidRPr="002339EC">
              <w:rPr>
                <w:rFonts w:ascii="ＭＳ 明朝" w:hAnsi="ＭＳ 明朝" w:cs="Arial" w:hint="eastAsia"/>
                <w:bCs/>
                <w:sz w:val="21"/>
                <w:szCs w:val="18"/>
              </w:rPr>
              <w:t>〔言語〕</w:t>
            </w:r>
          </w:p>
          <w:p w14:paraId="7CD4D536" w14:textId="77777777" w:rsidR="00743EBC" w:rsidRDefault="00743EBC" w:rsidP="00743EB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236</w:t>
            </w:r>
          </w:p>
          <w:p w14:paraId="14BF9C73" w14:textId="0C048197" w:rsidR="00743EBC" w:rsidRPr="00120A5C" w:rsidRDefault="00743EBC" w:rsidP="00743EBC">
            <w:pPr>
              <w:spacing w:line="300" w:lineRule="exact"/>
              <w:jc w:val="right"/>
              <w:rPr>
                <w:rFonts w:ascii="ＭＳ 明朝" w:hAnsi="ＭＳ 明朝" w:cs="ＭＳ Ｐゴシック"/>
                <w:sz w:val="18"/>
                <w:szCs w:val="18"/>
              </w:rPr>
            </w:pPr>
            <w:r>
              <w:rPr>
                <w:rFonts w:ascii="ＭＳ 明朝" w:hAnsi="ＭＳ 明朝" w:cs="Arial" w:hint="eastAsia"/>
                <w:sz w:val="18"/>
                <w:szCs w:val="18"/>
              </w:rPr>
              <w:t>４</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3EC32D5" w14:textId="77777777" w:rsidR="00743EBC" w:rsidRDefault="00743EBC" w:rsidP="00743E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ア、イ、ウ</w:t>
            </w:r>
          </w:p>
          <w:p w14:paraId="3766D8F7" w14:textId="77777777" w:rsidR="00743EBC" w:rsidRDefault="00743EBC" w:rsidP="00743E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w:t>
            </w:r>
          </w:p>
          <w:p w14:paraId="7F9E4F6C" w14:textId="77777777" w:rsidR="00743EBC" w:rsidRDefault="00743EBC" w:rsidP="00743EBC">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⑵イ、ウ</w:t>
            </w:r>
          </w:p>
          <w:p w14:paraId="7759DE50" w14:textId="77777777" w:rsidR="00743EBC" w:rsidRDefault="00743EBC" w:rsidP="00743EBC">
            <w:pPr>
              <w:spacing w:line="300" w:lineRule="exact"/>
              <w:ind w:left="180" w:hangingChars="100" w:hanging="180"/>
              <w:rPr>
                <w:rFonts w:ascii="ＭＳ 明朝" w:hAnsi="ＭＳ 明朝" w:cs="Arial"/>
                <w:sz w:val="18"/>
                <w:szCs w:val="18"/>
              </w:rPr>
            </w:pPr>
          </w:p>
          <w:p w14:paraId="5D1E536A" w14:textId="77777777" w:rsidR="00743EBC" w:rsidRPr="00120A5C" w:rsidRDefault="00743EBC" w:rsidP="00743EBC">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DB29B79" w14:textId="77777777" w:rsidR="00743EBC" w:rsidRPr="003862AF" w:rsidRDefault="00743EBC" w:rsidP="00743EB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・漢詩に描かれている情景や心情を読み取り、優れた表現に親しむ。</w:t>
            </w:r>
          </w:p>
          <w:p w14:paraId="580346E6" w14:textId="77777777" w:rsidR="00743EBC" w:rsidRPr="003862AF" w:rsidRDefault="00743EBC" w:rsidP="00743EBC">
            <w:pPr>
              <w:spacing w:line="300" w:lineRule="exact"/>
              <w:ind w:left="180" w:hangingChars="100" w:hanging="180"/>
              <w:rPr>
                <w:rFonts w:ascii="ＭＳ 明朝" w:hAnsi="ＭＳ 明朝"/>
                <w:sz w:val="18"/>
                <w:szCs w:val="18"/>
              </w:rPr>
            </w:pPr>
          </w:p>
          <w:p w14:paraId="10C3CC82" w14:textId="77777777" w:rsidR="00743EBC" w:rsidRDefault="00743EBC" w:rsidP="00743EBC">
            <w:pPr>
              <w:spacing w:line="300" w:lineRule="exact"/>
              <w:ind w:left="180" w:hangingChars="100" w:hanging="180"/>
              <w:rPr>
                <w:rFonts w:ascii="ＭＳ 明朝" w:hAnsi="ＭＳ 明朝"/>
                <w:sz w:val="18"/>
                <w:szCs w:val="18"/>
              </w:rPr>
            </w:pPr>
          </w:p>
          <w:p w14:paraId="379BC9FB" w14:textId="77777777" w:rsidR="00743EBC" w:rsidRPr="00120A5C" w:rsidRDefault="00743EBC" w:rsidP="00743EBC">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B50C70B" w14:textId="77777777" w:rsidR="00743EBC" w:rsidRDefault="00743EBC" w:rsidP="00743EBC">
            <w:pPr>
              <w:spacing w:line="300" w:lineRule="exact"/>
              <w:ind w:left="180" w:hangingChars="100" w:hanging="180"/>
              <w:rPr>
                <w:rFonts w:ascii="ＭＳ 明朝" w:hAnsi="ＭＳ 明朝"/>
                <w:sz w:val="18"/>
                <w:szCs w:val="18"/>
              </w:rPr>
            </w:pPr>
            <w:r>
              <w:rPr>
                <w:rFonts w:ascii="ＭＳ 明朝" w:hAnsi="ＭＳ 明朝" w:hint="eastAsia"/>
                <w:sz w:val="18"/>
                <w:szCs w:val="18"/>
              </w:rPr>
              <w:t>□唐という時代の特色、日本との関係などを理解する。</w:t>
            </w:r>
          </w:p>
          <w:p w14:paraId="54F0B40E" w14:textId="77777777" w:rsidR="00743EBC" w:rsidRDefault="00743EBC" w:rsidP="00743EBC">
            <w:pPr>
              <w:spacing w:line="300" w:lineRule="exact"/>
              <w:ind w:left="180" w:hangingChars="100" w:hanging="180"/>
              <w:rPr>
                <w:rFonts w:ascii="ＭＳ 明朝" w:hAnsi="ＭＳ 明朝"/>
                <w:sz w:val="18"/>
                <w:szCs w:val="18"/>
              </w:rPr>
            </w:pPr>
            <w:r>
              <w:rPr>
                <w:rFonts w:ascii="ＭＳ 明朝" w:hAnsi="ＭＳ 明朝" w:hint="eastAsia"/>
                <w:sz w:val="18"/>
                <w:szCs w:val="18"/>
              </w:rPr>
              <w:t>□「漢文の窓２　漢詩の形式ときまり」を読み、近体詩の形式と最低限のきまりを理解する。（漢文の窓２）</w:t>
            </w:r>
          </w:p>
          <w:p w14:paraId="31386CBB" w14:textId="77777777" w:rsidR="00743EBC" w:rsidRPr="009069D2" w:rsidRDefault="00743EBC" w:rsidP="00743EBC">
            <w:pPr>
              <w:spacing w:line="300" w:lineRule="exact"/>
              <w:ind w:left="180" w:hangingChars="100" w:hanging="180"/>
              <w:rPr>
                <w:rFonts w:ascii="ＭＳ 明朝" w:hAnsi="ＭＳ 明朝"/>
                <w:color w:val="000000" w:themeColor="text1"/>
                <w:sz w:val="18"/>
                <w:szCs w:val="18"/>
              </w:rPr>
            </w:pPr>
          </w:p>
          <w:p w14:paraId="5CB00E22" w14:textId="77777777" w:rsidR="00743EBC" w:rsidRPr="0047596F" w:rsidRDefault="00743EBC" w:rsidP="00743EBC">
            <w:pPr>
              <w:spacing w:line="300" w:lineRule="exact"/>
              <w:ind w:left="181" w:hangingChars="100" w:hanging="181"/>
              <w:rPr>
                <w:rFonts w:ascii="ＭＳ ゴシック" w:eastAsia="ＭＳ ゴシック" w:hAnsi="ＭＳ ゴシック"/>
                <w:b/>
                <w:bCs/>
                <w:color w:val="000000" w:themeColor="text1"/>
                <w:sz w:val="18"/>
                <w:szCs w:val="18"/>
              </w:rPr>
            </w:pPr>
            <w:r w:rsidRPr="0047596F">
              <w:rPr>
                <w:rFonts w:ascii="ＭＳ ゴシック" w:eastAsia="ＭＳ ゴシック" w:hAnsi="ＭＳ ゴシック" w:hint="eastAsia"/>
                <w:b/>
                <w:bCs/>
                <w:color w:val="000000" w:themeColor="text1"/>
                <w:sz w:val="18"/>
                <w:szCs w:val="18"/>
              </w:rPr>
              <w:t>【鹿柴】【春暁】（孟浩然）【春暁】（幸田露伴）</w:t>
            </w:r>
          </w:p>
          <w:p w14:paraId="691B2423" w14:textId="77777777" w:rsidR="00743EBC" w:rsidRPr="00477CA5" w:rsidRDefault="00743EBC" w:rsidP="00743EBC">
            <w:pPr>
              <w:spacing w:line="300" w:lineRule="exact"/>
              <w:ind w:left="180" w:hangingChars="100" w:hanging="180"/>
              <w:rPr>
                <w:rFonts w:ascii="ＭＳ 明朝" w:hAnsi="ＭＳ 明朝"/>
                <w:color w:val="000000" w:themeColor="text1"/>
                <w:sz w:val="18"/>
                <w:szCs w:val="18"/>
              </w:rPr>
            </w:pPr>
            <w:r w:rsidRPr="00477CA5">
              <w:rPr>
                <w:rFonts w:ascii="ＭＳ 明朝" w:hAnsi="ＭＳ 明朝" w:hint="eastAsia"/>
                <w:color w:val="000000" w:themeColor="text1"/>
                <w:sz w:val="18"/>
                <w:szCs w:val="18"/>
              </w:rPr>
              <w:t>１それぞれの詩の詩形と押韻を確認する。（手引き３・漢文の窓２）</w:t>
            </w:r>
          </w:p>
          <w:p w14:paraId="5146413C" w14:textId="77777777" w:rsidR="00743EBC" w:rsidRPr="00477CA5" w:rsidRDefault="00743EBC" w:rsidP="00743EBC">
            <w:pPr>
              <w:spacing w:line="300" w:lineRule="exact"/>
              <w:ind w:left="180" w:hangingChars="100" w:hanging="180"/>
              <w:rPr>
                <w:rFonts w:ascii="ＭＳ 明朝" w:hAnsi="ＭＳ 明朝"/>
                <w:color w:val="000000" w:themeColor="text1"/>
                <w:sz w:val="18"/>
                <w:szCs w:val="18"/>
              </w:rPr>
            </w:pPr>
            <w:r w:rsidRPr="00477CA5">
              <w:rPr>
                <w:rFonts w:ascii="ＭＳ 明朝" w:hAnsi="ＭＳ 明朝" w:hint="eastAsia"/>
                <w:color w:val="000000" w:themeColor="text1"/>
                <w:sz w:val="18"/>
                <w:szCs w:val="18"/>
              </w:rPr>
              <w:t>２それぞれの詩を</w:t>
            </w:r>
            <w:r>
              <w:rPr>
                <w:rFonts w:ascii="ＭＳ 明朝" w:hAnsi="ＭＳ 明朝" w:hint="eastAsia"/>
                <w:color w:val="000000" w:themeColor="text1"/>
                <w:sz w:val="18"/>
                <w:szCs w:val="18"/>
              </w:rPr>
              <w:t>訓点に従って正確に</w:t>
            </w:r>
            <w:r w:rsidRPr="00477CA5">
              <w:rPr>
                <w:rFonts w:ascii="ＭＳ 明朝" w:hAnsi="ＭＳ 明朝" w:hint="eastAsia"/>
                <w:color w:val="000000" w:themeColor="text1"/>
                <w:sz w:val="18"/>
                <w:szCs w:val="18"/>
              </w:rPr>
              <w:t>音読し</w:t>
            </w:r>
            <w:r>
              <w:rPr>
                <w:rFonts w:ascii="ＭＳ 明朝" w:hAnsi="ＭＳ 明朝" w:hint="eastAsia"/>
                <w:color w:val="000000" w:themeColor="text1"/>
                <w:sz w:val="18"/>
                <w:szCs w:val="18"/>
              </w:rPr>
              <w:t>、</w:t>
            </w:r>
            <w:r w:rsidRPr="00477CA5">
              <w:rPr>
                <w:rFonts w:ascii="ＭＳ 明朝" w:hAnsi="ＭＳ 明朝" w:hint="eastAsia"/>
                <w:color w:val="000000" w:themeColor="text1"/>
                <w:sz w:val="18"/>
                <w:szCs w:val="18"/>
              </w:rPr>
              <w:t>書き下す。</w:t>
            </w:r>
          </w:p>
          <w:p w14:paraId="0F417191" w14:textId="77777777" w:rsidR="00743EBC" w:rsidRPr="00477CA5" w:rsidRDefault="00743EBC" w:rsidP="00743EBC">
            <w:pPr>
              <w:spacing w:line="300" w:lineRule="exact"/>
              <w:ind w:left="180" w:hangingChars="100" w:hanging="180"/>
              <w:rPr>
                <w:rFonts w:ascii="ＭＳ 明朝" w:hAnsi="ＭＳ 明朝"/>
                <w:color w:val="000000" w:themeColor="text1"/>
                <w:sz w:val="18"/>
                <w:szCs w:val="18"/>
              </w:rPr>
            </w:pPr>
            <w:r w:rsidRPr="00477CA5">
              <w:rPr>
                <w:rFonts w:ascii="ＭＳ 明朝" w:hAnsi="ＭＳ 明朝" w:hint="eastAsia"/>
                <w:color w:val="000000" w:themeColor="text1"/>
                <w:sz w:val="18"/>
                <w:szCs w:val="18"/>
              </w:rPr>
              <w:lastRenderedPageBreak/>
              <w:t>３展開に注意して現代語訳し</w:t>
            </w:r>
            <w:r>
              <w:rPr>
                <w:rFonts w:ascii="ＭＳ 明朝" w:hAnsi="ＭＳ 明朝" w:hint="eastAsia"/>
                <w:color w:val="000000" w:themeColor="text1"/>
                <w:sz w:val="18"/>
                <w:szCs w:val="18"/>
              </w:rPr>
              <w:t>、</w:t>
            </w:r>
            <w:r w:rsidRPr="00477CA5">
              <w:rPr>
                <w:rFonts w:ascii="ＭＳ 明朝" w:hAnsi="ＭＳ 明朝" w:hint="eastAsia"/>
                <w:color w:val="000000" w:themeColor="text1"/>
                <w:sz w:val="18"/>
                <w:szCs w:val="18"/>
              </w:rPr>
              <w:t>「自然をうたう」という章立てを意識しつつ</w:t>
            </w:r>
            <w:r>
              <w:rPr>
                <w:rFonts w:ascii="ＭＳ 明朝" w:hAnsi="ＭＳ 明朝" w:hint="eastAsia"/>
                <w:color w:val="000000" w:themeColor="text1"/>
                <w:sz w:val="18"/>
                <w:szCs w:val="18"/>
              </w:rPr>
              <w:t>、</w:t>
            </w:r>
            <w:r w:rsidRPr="00477CA5">
              <w:rPr>
                <w:rFonts w:ascii="ＭＳ 明朝" w:hAnsi="ＭＳ 明朝" w:hint="eastAsia"/>
                <w:color w:val="000000" w:themeColor="text1"/>
                <w:sz w:val="18"/>
                <w:szCs w:val="18"/>
              </w:rPr>
              <w:t>うたわれている状況を考える。（手引き１）</w:t>
            </w:r>
          </w:p>
          <w:p w14:paraId="5CAE8830" w14:textId="77777777" w:rsidR="00743EBC" w:rsidRPr="00477CA5" w:rsidRDefault="00743EBC" w:rsidP="00743EBC">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４「自然をうたう」という章立てを意識しつつ</w:t>
            </w:r>
            <w:r>
              <w:rPr>
                <w:rFonts w:ascii="Times New Roman" w:hAnsi="Times New Roman" w:cs="ＭＳ 明朝" w:hint="eastAsia"/>
                <w:color w:val="000000" w:themeColor="text1"/>
                <w:kern w:val="0"/>
                <w:sz w:val="18"/>
                <w:szCs w:val="18"/>
              </w:rPr>
              <w:t>、</w:t>
            </w:r>
            <w:r w:rsidRPr="00477CA5">
              <w:rPr>
                <w:rFonts w:ascii="Times New Roman" w:hAnsi="Times New Roman" w:cs="ＭＳ 明朝" w:hint="eastAsia"/>
                <w:color w:val="000000" w:themeColor="text1"/>
                <w:kern w:val="0"/>
                <w:sz w:val="18"/>
                <w:szCs w:val="18"/>
              </w:rPr>
              <w:t>どのような心情がうたわれているかを考える。（手引き２）</w:t>
            </w:r>
          </w:p>
          <w:p w14:paraId="2EAB8257" w14:textId="77777777" w:rsidR="00743EBC" w:rsidRDefault="00743EBC" w:rsidP="00743EBC">
            <w:pPr>
              <w:overflowPunct w:val="0"/>
              <w:spacing w:line="300" w:lineRule="exact"/>
              <w:ind w:left="180" w:hangingChars="100" w:hanging="180"/>
              <w:textAlignment w:val="baseline"/>
              <w:rPr>
                <w:rFonts w:ascii="ＭＳ 明朝" w:hAnsi="ＭＳ 明朝"/>
                <w:color w:val="000000" w:themeColor="text1"/>
                <w:sz w:val="18"/>
                <w:szCs w:val="18"/>
              </w:rPr>
            </w:pPr>
            <w:r>
              <w:rPr>
                <w:rFonts w:ascii="ＭＳ 明朝" w:hAnsi="ＭＳ 明朝" w:hint="eastAsia"/>
                <w:color w:val="000000" w:themeColor="text1"/>
                <w:sz w:val="18"/>
                <w:szCs w:val="18"/>
              </w:rPr>
              <w:t>５理解した詩の内容をもとにそれぞれ暗唱する。（手引き４）</w:t>
            </w:r>
          </w:p>
          <w:p w14:paraId="04B40279" w14:textId="77777777" w:rsidR="00743EBC" w:rsidRPr="00477CA5" w:rsidRDefault="00743EBC" w:rsidP="00743EBC">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Pr>
                <w:rFonts w:ascii="ＭＳ 明朝" w:hAnsi="ＭＳ 明朝" w:hint="eastAsia"/>
                <w:color w:val="000000" w:themeColor="text1"/>
                <w:sz w:val="18"/>
                <w:szCs w:val="18"/>
              </w:rPr>
              <w:t>６</w:t>
            </w:r>
            <w:r w:rsidRPr="00477CA5">
              <w:rPr>
                <w:rFonts w:ascii="ＭＳ 明朝" w:hAnsi="ＭＳ 明朝" w:hint="eastAsia"/>
                <w:color w:val="000000" w:themeColor="text1"/>
                <w:sz w:val="18"/>
                <w:szCs w:val="18"/>
              </w:rPr>
              <w:t>孟浩然と幸田露伴の「春暁」を読み比べて</w:t>
            </w:r>
            <w:r>
              <w:rPr>
                <w:rFonts w:ascii="ＭＳ 明朝" w:hAnsi="ＭＳ 明朝" w:hint="eastAsia"/>
                <w:color w:val="000000" w:themeColor="text1"/>
                <w:sz w:val="18"/>
                <w:szCs w:val="18"/>
              </w:rPr>
              <w:t>、</w:t>
            </w:r>
            <w:r w:rsidRPr="00477CA5">
              <w:rPr>
                <w:rFonts w:ascii="ＭＳ 明朝" w:hAnsi="ＭＳ 明朝" w:hint="eastAsia"/>
                <w:color w:val="000000" w:themeColor="text1"/>
                <w:sz w:val="18"/>
                <w:szCs w:val="18"/>
              </w:rPr>
              <w:t>類似点や相違点を考える。（言語活動）</w:t>
            </w:r>
          </w:p>
          <w:p w14:paraId="08CF9EA6" w14:textId="77777777" w:rsidR="00743EBC" w:rsidRPr="0047596F" w:rsidRDefault="00743EBC" w:rsidP="00743EBC">
            <w:pPr>
              <w:spacing w:line="300" w:lineRule="exact"/>
              <w:ind w:left="181" w:hangingChars="100" w:hanging="181"/>
              <w:rPr>
                <w:rFonts w:ascii="ＭＳ ゴシック" w:eastAsia="ＭＳ ゴシック" w:hAnsi="ＭＳ ゴシック"/>
                <w:b/>
                <w:bCs/>
                <w:color w:val="000000" w:themeColor="text1"/>
                <w:sz w:val="18"/>
                <w:szCs w:val="18"/>
              </w:rPr>
            </w:pPr>
            <w:r w:rsidRPr="0047596F">
              <w:rPr>
                <w:rFonts w:ascii="ＭＳ ゴシック" w:eastAsia="ＭＳ ゴシック" w:hAnsi="ＭＳ ゴシック" w:hint="eastAsia"/>
                <w:b/>
                <w:bCs/>
                <w:color w:val="000000" w:themeColor="text1"/>
                <w:sz w:val="18"/>
                <w:szCs w:val="18"/>
              </w:rPr>
              <w:t>【黄鶴楼送孟浩然之広陵】【贈汪倫】</w:t>
            </w:r>
          </w:p>
          <w:p w14:paraId="2005ECBF" w14:textId="77777777" w:rsidR="00743EBC" w:rsidRPr="00477CA5" w:rsidRDefault="00743EBC" w:rsidP="00743EBC">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１それぞれの詩の詩形と押韻を確認する。（手引き３・漢文の窓２）</w:t>
            </w:r>
          </w:p>
          <w:p w14:paraId="1E5815D5" w14:textId="77777777" w:rsidR="00743EBC" w:rsidRPr="00477CA5" w:rsidRDefault="00743EBC" w:rsidP="00743EBC">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２それぞれの詩を</w:t>
            </w:r>
            <w:r>
              <w:rPr>
                <w:rFonts w:ascii="Times New Roman" w:hAnsi="Times New Roman" w:cs="ＭＳ 明朝" w:hint="eastAsia"/>
                <w:color w:val="000000" w:themeColor="text1"/>
                <w:kern w:val="0"/>
                <w:sz w:val="18"/>
                <w:szCs w:val="18"/>
              </w:rPr>
              <w:t>訓点に従って正確に</w:t>
            </w:r>
            <w:r w:rsidRPr="00477CA5">
              <w:rPr>
                <w:rFonts w:ascii="Times New Roman" w:hAnsi="Times New Roman" w:cs="ＭＳ 明朝" w:hint="eastAsia"/>
                <w:color w:val="000000" w:themeColor="text1"/>
                <w:kern w:val="0"/>
                <w:sz w:val="18"/>
                <w:szCs w:val="18"/>
              </w:rPr>
              <w:t>音読し</w:t>
            </w:r>
            <w:r>
              <w:rPr>
                <w:rFonts w:ascii="Times New Roman" w:hAnsi="Times New Roman" w:cs="ＭＳ 明朝" w:hint="eastAsia"/>
                <w:color w:val="000000" w:themeColor="text1"/>
                <w:kern w:val="0"/>
                <w:sz w:val="18"/>
                <w:szCs w:val="18"/>
              </w:rPr>
              <w:t>、</w:t>
            </w:r>
            <w:r w:rsidRPr="00477CA5">
              <w:rPr>
                <w:rFonts w:ascii="Times New Roman" w:hAnsi="Times New Roman" w:cs="ＭＳ 明朝" w:hint="eastAsia"/>
                <w:color w:val="000000" w:themeColor="text1"/>
                <w:kern w:val="0"/>
                <w:sz w:val="18"/>
                <w:szCs w:val="18"/>
              </w:rPr>
              <w:t>書き下す。</w:t>
            </w:r>
          </w:p>
          <w:p w14:paraId="344A59EE" w14:textId="77777777" w:rsidR="00743EBC" w:rsidRPr="00477CA5" w:rsidRDefault="00743EBC" w:rsidP="00743EBC">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３展開に注意して現代語訳し</w:t>
            </w:r>
            <w:r>
              <w:rPr>
                <w:rFonts w:ascii="Times New Roman" w:hAnsi="Times New Roman" w:cs="ＭＳ 明朝" w:hint="eastAsia"/>
                <w:color w:val="000000" w:themeColor="text1"/>
                <w:kern w:val="0"/>
                <w:sz w:val="18"/>
                <w:szCs w:val="18"/>
              </w:rPr>
              <w:t>、</w:t>
            </w:r>
            <w:r w:rsidRPr="00477CA5">
              <w:rPr>
                <w:rFonts w:ascii="Times New Roman" w:hAnsi="Times New Roman" w:cs="ＭＳ 明朝" w:hint="eastAsia"/>
                <w:color w:val="000000" w:themeColor="text1"/>
                <w:kern w:val="0"/>
                <w:sz w:val="18"/>
                <w:szCs w:val="18"/>
              </w:rPr>
              <w:t>「友情をうたう」という章立てを意識しつつ</w:t>
            </w:r>
            <w:r>
              <w:rPr>
                <w:rFonts w:ascii="Times New Roman" w:hAnsi="Times New Roman" w:cs="ＭＳ 明朝" w:hint="eastAsia"/>
                <w:color w:val="000000" w:themeColor="text1"/>
                <w:kern w:val="0"/>
                <w:sz w:val="18"/>
                <w:szCs w:val="18"/>
              </w:rPr>
              <w:t>、</w:t>
            </w:r>
            <w:r w:rsidRPr="00477CA5">
              <w:rPr>
                <w:rFonts w:ascii="Times New Roman" w:hAnsi="Times New Roman" w:cs="ＭＳ 明朝" w:hint="eastAsia"/>
                <w:color w:val="000000" w:themeColor="text1"/>
                <w:kern w:val="0"/>
                <w:sz w:val="18"/>
                <w:szCs w:val="18"/>
              </w:rPr>
              <w:t>うたわれている状況を考える。（手引き１）</w:t>
            </w:r>
          </w:p>
          <w:p w14:paraId="2368D93A" w14:textId="77777777" w:rsidR="00743EBC" w:rsidRPr="00477CA5" w:rsidRDefault="00743EBC" w:rsidP="00743EBC">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４「友情をうたう」という章立てを意識しつつ</w:t>
            </w:r>
            <w:r>
              <w:rPr>
                <w:rFonts w:ascii="Times New Roman" w:hAnsi="Times New Roman" w:cs="ＭＳ 明朝" w:hint="eastAsia"/>
                <w:color w:val="000000" w:themeColor="text1"/>
                <w:kern w:val="0"/>
                <w:sz w:val="18"/>
                <w:szCs w:val="18"/>
              </w:rPr>
              <w:t>、</w:t>
            </w:r>
            <w:r w:rsidRPr="00477CA5">
              <w:rPr>
                <w:rFonts w:ascii="Times New Roman" w:hAnsi="Times New Roman" w:cs="ＭＳ 明朝" w:hint="eastAsia"/>
                <w:color w:val="000000" w:themeColor="text1"/>
                <w:kern w:val="0"/>
                <w:sz w:val="18"/>
                <w:szCs w:val="18"/>
              </w:rPr>
              <w:t>どのような心情がうたわれているかを考える。（手引き２）</w:t>
            </w:r>
          </w:p>
          <w:p w14:paraId="086250C7" w14:textId="77777777" w:rsidR="00743EBC" w:rsidRPr="00477CA5" w:rsidRDefault="00743EBC" w:rsidP="00743EBC">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５理解した詩の内容をもとにそれぞれ暗唱する。（手引き４）</w:t>
            </w:r>
          </w:p>
          <w:p w14:paraId="3EC19971" w14:textId="77777777" w:rsidR="00743EBC" w:rsidRPr="0047596F" w:rsidRDefault="00743EBC" w:rsidP="00743EBC">
            <w:pPr>
              <w:spacing w:line="300" w:lineRule="exact"/>
              <w:ind w:left="181" w:hangingChars="100" w:hanging="181"/>
              <w:rPr>
                <w:rFonts w:ascii="ＭＳ ゴシック" w:eastAsia="ＭＳ ゴシック" w:hAnsi="ＭＳ ゴシック"/>
                <w:b/>
                <w:bCs/>
                <w:color w:val="000000" w:themeColor="text1"/>
                <w:sz w:val="18"/>
                <w:szCs w:val="18"/>
              </w:rPr>
            </w:pPr>
            <w:r w:rsidRPr="0047596F">
              <w:rPr>
                <w:rFonts w:ascii="ＭＳ ゴシック" w:eastAsia="ＭＳ ゴシック" w:hAnsi="ＭＳ ゴシック" w:hint="eastAsia"/>
                <w:b/>
                <w:bCs/>
                <w:color w:val="000000" w:themeColor="text1"/>
                <w:sz w:val="18"/>
                <w:szCs w:val="18"/>
              </w:rPr>
              <w:t>【涼州詞】【春望】</w:t>
            </w:r>
          </w:p>
          <w:p w14:paraId="242851E7" w14:textId="77777777" w:rsidR="00743EBC" w:rsidRPr="00477CA5" w:rsidRDefault="00743EBC" w:rsidP="00743EBC">
            <w:pPr>
              <w:autoSpaceDE w:val="0"/>
              <w:autoSpaceDN w:val="0"/>
              <w:adjustRightInd w:val="0"/>
              <w:spacing w:line="300" w:lineRule="exact"/>
              <w:ind w:left="180" w:hangingChars="100" w:hanging="180"/>
              <w:jc w:val="left"/>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 xml:space="preserve">１それぞれの詩の詩形と押韻および対句を確認する。（手引き３・漢文の窓２）　</w:t>
            </w:r>
          </w:p>
          <w:p w14:paraId="39DADA31" w14:textId="77777777" w:rsidR="00743EBC" w:rsidRPr="00477CA5" w:rsidRDefault="00743EBC" w:rsidP="00743EBC">
            <w:pPr>
              <w:autoSpaceDE w:val="0"/>
              <w:autoSpaceDN w:val="0"/>
              <w:adjustRightInd w:val="0"/>
              <w:spacing w:line="300" w:lineRule="exact"/>
              <w:ind w:left="180" w:hangingChars="100" w:hanging="180"/>
              <w:jc w:val="left"/>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２それぞれの詩を</w:t>
            </w:r>
            <w:r>
              <w:rPr>
                <w:rFonts w:ascii="Times New Roman" w:hAnsi="Times New Roman" w:cs="ＭＳ 明朝" w:hint="eastAsia"/>
                <w:color w:val="000000" w:themeColor="text1"/>
                <w:kern w:val="0"/>
                <w:sz w:val="18"/>
                <w:szCs w:val="18"/>
              </w:rPr>
              <w:t>訓点に従って正確に</w:t>
            </w:r>
            <w:r w:rsidRPr="00477CA5">
              <w:rPr>
                <w:rFonts w:ascii="Times New Roman" w:hAnsi="Times New Roman" w:cs="ＭＳ 明朝" w:hint="eastAsia"/>
                <w:color w:val="000000" w:themeColor="text1"/>
                <w:kern w:val="0"/>
                <w:sz w:val="18"/>
                <w:szCs w:val="18"/>
              </w:rPr>
              <w:t>音読し</w:t>
            </w:r>
            <w:r>
              <w:rPr>
                <w:rFonts w:ascii="Times New Roman" w:hAnsi="Times New Roman" w:cs="ＭＳ 明朝" w:hint="eastAsia"/>
                <w:color w:val="000000" w:themeColor="text1"/>
                <w:kern w:val="0"/>
                <w:sz w:val="18"/>
                <w:szCs w:val="18"/>
              </w:rPr>
              <w:t>、</w:t>
            </w:r>
            <w:r w:rsidRPr="00477CA5">
              <w:rPr>
                <w:rFonts w:ascii="Times New Roman" w:hAnsi="Times New Roman" w:cs="ＭＳ 明朝" w:hint="eastAsia"/>
                <w:color w:val="000000" w:themeColor="text1"/>
                <w:kern w:val="0"/>
                <w:sz w:val="18"/>
                <w:szCs w:val="18"/>
              </w:rPr>
              <w:t>書き下す。</w:t>
            </w:r>
          </w:p>
          <w:p w14:paraId="1BF16A63" w14:textId="77777777" w:rsidR="00743EBC" w:rsidRPr="00477CA5" w:rsidRDefault="00743EBC" w:rsidP="00743EBC">
            <w:pPr>
              <w:autoSpaceDE w:val="0"/>
              <w:autoSpaceDN w:val="0"/>
              <w:adjustRightInd w:val="0"/>
              <w:spacing w:line="300" w:lineRule="exact"/>
              <w:ind w:left="180" w:hangingChars="100" w:hanging="180"/>
              <w:jc w:val="left"/>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３展開に注意して現代語訳し</w:t>
            </w:r>
            <w:r>
              <w:rPr>
                <w:rFonts w:ascii="Times New Roman" w:hAnsi="Times New Roman" w:cs="ＭＳ 明朝" w:hint="eastAsia"/>
                <w:color w:val="000000" w:themeColor="text1"/>
                <w:kern w:val="0"/>
                <w:sz w:val="18"/>
                <w:szCs w:val="18"/>
              </w:rPr>
              <w:t>、</w:t>
            </w:r>
            <w:r w:rsidRPr="00477CA5">
              <w:rPr>
                <w:rFonts w:ascii="Times New Roman" w:hAnsi="Times New Roman" w:cs="ＭＳ 明朝" w:hint="eastAsia"/>
                <w:color w:val="000000" w:themeColor="text1"/>
                <w:kern w:val="0"/>
                <w:sz w:val="18"/>
                <w:szCs w:val="18"/>
              </w:rPr>
              <w:t>「人生をうたう」という章立てを意識しつつ</w:t>
            </w:r>
            <w:r>
              <w:rPr>
                <w:rFonts w:ascii="Times New Roman" w:hAnsi="Times New Roman" w:cs="ＭＳ 明朝" w:hint="eastAsia"/>
                <w:color w:val="000000" w:themeColor="text1"/>
                <w:kern w:val="0"/>
                <w:sz w:val="18"/>
                <w:szCs w:val="18"/>
              </w:rPr>
              <w:t>、</w:t>
            </w:r>
            <w:r w:rsidRPr="00477CA5">
              <w:rPr>
                <w:rFonts w:ascii="Times New Roman" w:hAnsi="Times New Roman" w:cs="ＭＳ 明朝" w:hint="eastAsia"/>
                <w:color w:val="000000" w:themeColor="text1"/>
                <w:kern w:val="0"/>
                <w:sz w:val="18"/>
                <w:szCs w:val="18"/>
              </w:rPr>
              <w:t>うたわれている状況を考える。（手引き１）</w:t>
            </w:r>
          </w:p>
          <w:p w14:paraId="178B109D" w14:textId="77777777" w:rsidR="00743EBC" w:rsidRPr="00477CA5" w:rsidRDefault="00743EBC" w:rsidP="00743EBC">
            <w:pPr>
              <w:autoSpaceDE w:val="0"/>
              <w:autoSpaceDN w:val="0"/>
              <w:adjustRightInd w:val="0"/>
              <w:spacing w:line="300" w:lineRule="exact"/>
              <w:ind w:left="180" w:hangingChars="100" w:hanging="180"/>
              <w:jc w:val="left"/>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４「人生をうたう」という章立てを意識しつつ</w:t>
            </w:r>
            <w:r>
              <w:rPr>
                <w:rFonts w:ascii="Times New Roman" w:hAnsi="Times New Roman" w:cs="ＭＳ 明朝" w:hint="eastAsia"/>
                <w:color w:val="000000" w:themeColor="text1"/>
                <w:kern w:val="0"/>
                <w:sz w:val="18"/>
                <w:szCs w:val="18"/>
              </w:rPr>
              <w:t>、</w:t>
            </w:r>
            <w:r w:rsidRPr="00477CA5">
              <w:rPr>
                <w:rFonts w:ascii="Times New Roman" w:hAnsi="Times New Roman" w:cs="ＭＳ 明朝" w:hint="eastAsia"/>
                <w:color w:val="000000" w:themeColor="text1"/>
                <w:kern w:val="0"/>
                <w:sz w:val="18"/>
                <w:szCs w:val="18"/>
              </w:rPr>
              <w:t>どのような心情がうたわれているかを考える。（手引き２）</w:t>
            </w:r>
          </w:p>
          <w:p w14:paraId="4D0916CC" w14:textId="77777777" w:rsidR="00743EBC" w:rsidRDefault="00743EBC" w:rsidP="00743EBC">
            <w:pPr>
              <w:autoSpaceDE w:val="0"/>
              <w:autoSpaceDN w:val="0"/>
              <w:adjustRightInd w:val="0"/>
              <w:spacing w:line="300" w:lineRule="exact"/>
              <w:ind w:left="180" w:hangingChars="100" w:hanging="180"/>
              <w:jc w:val="left"/>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lastRenderedPageBreak/>
              <w:t>５理解した詩の内容をもとにそれぞれ暗唱する。（手引き４）</w:t>
            </w:r>
          </w:p>
          <w:p w14:paraId="5BD90BE5" w14:textId="70BC800D" w:rsidR="00743EBC" w:rsidRPr="00477CA5" w:rsidRDefault="00743EBC" w:rsidP="00743EBC">
            <w:pPr>
              <w:spacing w:line="300" w:lineRule="exact"/>
              <w:ind w:left="180" w:hangingChars="100" w:hanging="180"/>
              <w:rPr>
                <w:rFonts w:ascii="ＭＳ 明朝" w:hAnsi="ＭＳ 明朝"/>
                <w:color w:val="000000" w:themeColor="text1"/>
                <w:sz w:val="18"/>
                <w:szCs w:val="18"/>
              </w:rPr>
            </w:pPr>
            <w:r>
              <w:rPr>
                <w:rFonts w:ascii="Times New Roman" w:hAnsi="Times New Roman" w:cs="ＭＳ 明朝" w:hint="eastAsia"/>
                <w:color w:val="000000" w:themeColor="text1"/>
                <w:kern w:val="0"/>
                <w:sz w:val="18"/>
                <w:szCs w:val="18"/>
              </w:rPr>
              <w:t>６漢詩に関する規則と特徴について復習し、多様で魅力にあふれた漢詩の世界を読み味わう。</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26D297D" w14:textId="77777777" w:rsidR="00743EBC" w:rsidRPr="00477CA5" w:rsidRDefault="00743EBC" w:rsidP="00743EBC">
            <w:pPr>
              <w:spacing w:line="300" w:lineRule="exact"/>
              <w:ind w:left="180" w:hangingChars="100" w:hanging="180"/>
              <w:rPr>
                <w:rFonts w:ascii="ＭＳ 明朝" w:eastAsia="BIZ UDゴシック" w:hAnsi="ＭＳ 明朝" w:cs="Arial"/>
                <w:bCs/>
                <w:color w:val="000000" w:themeColor="text1"/>
                <w:sz w:val="18"/>
                <w:szCs w:val="18"/>
              </w:rPr>
            </w:pPr>
            <w:r w:rsidRPr="00477CA5">
              <w:rPr>
                <w:rFonts w:ascii="ＭＳ 明朝" w:eastAsia="BIZ UDゴシック" w:hAnsi="ＭＳ 明朝" w:cs="Arial" w:hint="eastAsia"/>
                <w:bCs/>
                <w:color w:val="000000" w:themeColor="text1"/>
                <w:sz w:val="18"/>
                <w:szCs w:val="18"/>
              </w:rPr>
              <w:lastRenderedPageBreak/>
              <w:t>［知技］</w:t>
            </w:r>
          </w:p>
          <w:p w14:paraId="40DD7109" w14:textId="77777777" w:rsidR="00743EBC" w:rsidRPr="00477CA5" w:rsidRDefault="00743EBC" w:rsidP="00743EBC">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・言葉には</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文化の継承</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発展</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創造を支える働きがあることを理解している。</w:t>
            </w:r>
          </w:p>
          <w:p w14:paraId="0A462AD5" w14:textId="77777777" w:rsidR="00743EBC" w:rsidRPr="00477CA5" w:rsidRDefault="00743EBC" w:rsidP="00743EBC">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・我が国の言語文化に特徴的な語句の量を増し</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それらの文化的背景について理解を深め</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文章の中で使うことを通して</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語感を磨き語彙を豊かにしている。</w:t>
            </w:r>
          </w:p>
          <w:p w14:paraId="40E5E893" w14:textId="77777777" w:rsidR="00743EBC" w:rsidRPr="00477CA5" w:rsidRDefault="00743EBC" w:rsidP="00743EBC">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・文章の意味は</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文脈の中で形成されることを理解している。</w:t>
            </w:r>
          </w:p>
          <w:p w14:paraId="4F1815E9" w14:textId="77777777" w:rsidR="00743EBC" w:rsidRPr="00477CA5" w:rsidRDefault="00743EBC" w:rsidP="00743EBC">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w:t>
            </w:r>
            <w:bookmarkStart w:id="2" w:name="_Hlk66287428"/>
            <w:r w:rsidRPr="00477CA5">
              <w:rPr>
                <w:rFonts w:ascii="ＭＳ 明朝" w:hAnsi="ＭＳ 明朝" w:cs="Arial" w:hint="eastAsia"/>
                <w:color w:val="000000" w:themeColor="text1"/>
                <w:sz w:val="18"/>
                <w:szCs w:val="18"/>
              </w:rPr>
              <w:t>我が国の言語文化の特質や我が国の文化と外国の文</w:t>
            </w:r>
            <w:r w:rsidRPr="00477CA5">
              <w:rPr>
                <w:rFonts w:ascii="ＭＳ 明朝" w:hAnsi="ＭＳ 明朝" w:cs="Arial" w:hint="eastAsia"/>
                <w:color w:val="000000" w:themeColor="text1"/>
                <w:sz w:val="18"/>
                <w:szCs w:val="18"/>
              </w:rPr>
              <w:lastRenderedPageBreak/>
              <w:t>化との関係について理解している。</w:t>
            </w:r>
            <w:bookmarkEnd w:id="2"/>
          </w:p>
          <w:p w14:paraId="6A0D628F" w14:textId="77777777" w:rsidR="00743EBC" w:rsidRPr="00477CA5" w:rsidRDefault="00743EBC" w:rsidP="00743EBC">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・古典の世界に親しむために</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作品や文章の歴史的・文化的背景などを理解している。</w:t>
            </w:r>
          </w:p>
          <w:p w14:paraId="1E8AFCC4" w14:textId="77777777" w:rsidR="00743EBC" w:rsidRPr="00477CA5" w:rsidRDefault="00743EBC" w:rsidP="00743EBC">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w:t>
            </w:r>
            <w:bookmarkStart w:id="3" w:name="_Hlk66287442"/>
            <w:r w:rsidRPr="00477CA5">
              <w:rPr>
                <w:rFonts w:ascii="ＭＳ 明朝" w:hAnsi="ＭＳ 明朝" w:cs="Arial" w:hint="eastAsia"/>
                <w:color w:val="000000" w:themeColor="text1"/>
                <w:sz w:val="18"/>
                <w:szCs w:val="18"/>
              </w:rPr>
              <w:t>古典の世界に親しむために</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古典を読むために必要な文語のきまりや訓読のきまり</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古典特有の表現などについて理解している。</w:t>
            </w:r>
            <w:bookmarkEnd w:id="3"/>
          </w:p>
          <w:p w14:paraId="550FA57F" w14:textId="77777777" w:rsidR="00743EBC" w:rsidRPr="00477CA5" w:rsidRDefault="00743EBC" w:rsidP="00743EBC">
            <w:pPr>
              <w:spacing w:line="300" w:lineRule="exact"/>
              <w:ind w:left="180" w:hangingChars="100" w:hanging="180"/>
              <w:rPr>
                <w:rFonts w:ascii="ＭＳ 明朝" w:eastAsia="BIZ UDゴシック" w:hAnsi="ＭＳ 明朝" w:cs="Arial"/>
                <w:color w:val="000000" w:themeColor="text1"/>
                <w:sz w:val="18"/>
                <w:szCs w:val="18"/>
              </w:rPr>
            </w:pPr>
            <w:r w:rsidRPr="00477CA5">
              <w:rPr>
                <w:rFonts w:ascii="ＭＳ 明朝" w:eastAsia="BIZ UDゴシック" w:hAnsi="ＭＳ 明朝" w:cs="Arial" w:hint="eastAsia"/>
                <w:color w:val="000000" w:themeColor="text1"/>
                <w:sz w:val="18"/>
                <w:szCs w:val="18"/>
              </w:rPr>
              <w:t>［思判表］</w:t>
            </w:r>
          </w:p>
          <w:p w14:paraId="544CDF1D" w14:textId="77777777" w:rsidR="00743EBC" w:rsidRPr="00477CA5" w:rsidRDefault="00743EBC" w:rsidP="00743EBC">
            <w:pPr>
              <w:spacing w:line="300" w:lineRule="exact"/>
              <w:ind w:left="180" w:hangingChars="100" w:hanging="180"/>
              <w:rPr>
                <w:rFonts w:ascii="ＭＳ 明朝" w:hAnsi="ＭＳ 明朝" w:cs="Arial"/>
                <w:color w:val="000000" w:themeColor="text1"/>
                <w:sz w:val="18"/>
                <w:szCs w:val="18"/>
              </w:rPr>
            </w:pPr>
            <w:r w:rsidRPr="00477CA5">
              <w:rPr>
                <w:rFonts w:ascii="ＭＳ 明朝" w:eastAsia="BIZ UDゴシック" w:hAnsi="ＭＳ 明朝" w:cs="Arial" w:hint="eastAsia"/>
                <w:color w:val="000000" w:themeColor="text1"/>
                <w:sz w:val="18"/>
                <w:szCs w:val="18"/>
              </w:rPr>
              <w:t>・</w:t>
            </w:r>
            <w:r w:rsidRPr="00477CA5">
              <w:rPr>
                <w:rFonts w:ascii="ＭＳ 明朝" w:hAnsi="ＭＳ 明朝" w:cs="Arial" w:hint="eastAsia"/>
                <w:color w:val="000000" w:themeColor="text1"/>
                <w:sz w:val="18"/>
                <w:szCs w:val="18"/>
              </w:rPr>
              <w:t>「読むこと」において</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文章の種類を踏まえて</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内容や構成</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展開などについて叙述を基に的確に捉えている。</w:t>
            </w:r>
          </w:p>
          <w:p w14:paraId="24183D8B" w14:textId="77777777" w:rsidR="00743EBC" w:rsidRPr="00477CA5" w:rsidRDefault="00743EBC" w:rsidP="00743EBC">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・「読むこと」において</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作品や文章に表れているものの見方</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感じ方</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考え方を捉え</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内容を解釈している。</w:t>
            </w:r>
          </w:p>
          <w:p w14:paraId="50FDC773" w14:textId="77777777" w:rsidR="00743EBC" w:rsidRPr="00477CA5" w:rsidRDefault="00743EBC" w:rsidP="00743EBC">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color w:val="000000" w:themeColor="text1"/>
                <w:sz w:val="18"/>
                <w:szCs w:val="18"/>
              </w:rPr>
              <w:t>・</w:t>
            </w:r>
            <w:r w:rsidRPr="00477CA5">
              <w:rPr>
                <w:rFonts w:ascii="ＭＳ 明朝" w:hAnsi="ＭＳ 明朝" w:cs="Arial" w:hint="eastAsia"/>
                <w:color w:val="000000" w:themeColor="text1"/>
                <w:sz w:val="18"/>
                <w:szCs w:val="18"/>
              </w:rPr>
              <w:t>「読むこと」において</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文章の構成や展開</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表現の仕方</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表現の特色について評価している。</w:t>
            </w:r>
          </w:p>
          <w:p w14:paraId="70E944C2" w14:textId="32D96B55" w:rsidR="00743EBC" w:rsidRPr="00477CA5" w:rsidRDefault="00743EBC" w:rsidP="00743EBC">
            <w:pPr>
              <w:spacing w:line="300" w:lineRule="exact"/>
              <w:ind w:left="180" w:hangingChars="100" w:hanging="180"/>
              <w:rPr>
                <w:rFonts w:ascii="ＭＳ 明朝" w:hAnsi="ＭＳ 明朝" w:cs="ＭＳ ゴシック"/>
                <w:color w:val="000000" w:themeColor="text1"/>
                <w:sz w:val="18"/>
                <w:szCs w:val="18"/>
              </w:rPr>
            </w:pPr>
            <w:r w:rsidRPr="00477CA5">
              <w:rPr>
                <w:rFonts w:ascii="ＭＳ 明朝" w:eastAsia="BIZ UDゴシック" w:hAnsi="ＭＳ 明朝" w:cs="ＭＳ ゴシック" w:hint="eastAsia"/>
                <w:color w:val="000000" w:themeColor="text1"/>
                <w:sz w:val="18"/>
                <w:szCs w:val="18"/>
              </w:rPr>
              <w:t>［主］</w:t>
            </w:r>
            <w:r w:rsidRPr="00477CA5">
              <w:rPr>
                <w:rFonts w:ascii="ＭＳ 明朝" w:hAnsi="ＭＳ 明朝" w:cs="ＭＳ ゴシック" w:hint="eastAsia"/>
                <w:color w:val="000000" w:themeColor="text1"/>
                <w:kern w:val="0"/>
                <w:sz w:val="18"/>
                <w:szCs w:val="18"/>
              </w:rPr>
              <w:t>進んで漢詩の形式ときまりを理解し</w:t>
            </w:r>
            <w:r>
              <w:rPr>
                <w:rFonts w:ascii="ＭＳ 明朝" w:hAnsi="ＭＳ 明朝" w:cs="ＭＳ ゴシック" w:hint="eastAsia"/>
                <w:color w:val="000000" w:themeColor="text1"/>
                <w:kern w:val="0"/>
                <w:sz w:val="18"/>
                <w:szCs w:val="18"/>
              </w:rPr>
              <w:t>、</w:t>
            </w:r>
            <w:r w:rsidRPr="00477CA5">
              <w:rPr>
                <w:rFonts w:ascii="ＭＳ 明朝" w:hAnsi="ＭＳ 明朝" w:cs="ＭＳ ゴシック" w:hint="eastAsia"/>
                <w:color w:val="000000" w:themeColor="text1"/>
                <w:kern w:val="0"/>
                <w:sz w:val="18"/>
                <w:szCs w:val="18"/>
              </w:rPr>
              <w:t>学習課題に沿って</w:t>
            </w:r>
            <w:r>
              <w:rPr>
                <w:rFonts w:ascii="ＭＳ 明朝" w:hAnsi="ＭＳ 明朝" w:cs="ＭＳ ゴシック" w:hint="eastAsia"/>
                <w:color w:val="000000" w:themeColor="text1"/>
                <w:kern w:val="0"/>
                <w:sz w:val="18"/>
                <w:szCs w:val="18"/>
              </w:rPr>
              <w:t>、</w:t>
            </w:r>
            <w:r w:rsidRPr="00477CA5">
              <w:rPr>
                <w:rFonts w:ascii="ＭＳ 明朝" w:hAnsi="ＭＳ 明朝" w:cs="ＭＳ ゴシック" w:hint="eastAsia"/>
                <w:color w:val="000000" w:themeColor="text1"/>
                <w:kern w:val="0"/>
                <w:sz w:val="18"/>
                <w:szCs w:val="18"/>
              </w:rPr>
              <w:t>漢詩に描かれた情景や心情を読み取り</w:t>
            </w:r>
            <w:r>
              <w:rPr>
                <w:rFonts w:ascii="ＭＳ 明朝" w:hAnsi="ＭＳ 明朝" w:cs="ＭＳ ゴシック" w:hint="eastAsia"/>
                <w:color w:val="000000" w:themeColor="text1"/>
                <w:kern w:val="0"/>
                <w:sz w:val="18"/>
                <w:szCs w:val="18"/>
              </w:rPr>
              <w:t>、</w:t>
            </w:r>
            <w:r w:rsidRPr="00477CA5">
              <w:rPr>
                <w:rFonts w:ascii="ＭＳ 明朝" w:hAnsi="ＭＳ 明朝" w:cs="ＭＳ ゴシック" w:hint="eastAsia"/>
                <w:color w:val="000000" w:themeColor="text1"/>
                <w:kern w:val="0"/>
                <w:sz w:val="18"/>
                <w:szCs w:val="18"/>
              </w:rPr>
              <w:t>優れた表現に親しもうとしている。</w:t>
            </w:r>
          </w:p>
        </w:tc>
      </w:tr>
      <w:tr w:rsidR="00406FC4" w:rsidRPr="00FE5C46" w14:paraId="71696209" w14:textId="77777777" w:rsidTr="00255363">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2D532B25" w14:textId="77777777" w:rsidR="00406FC4" w:rsidRPr="00120A5C" w:rsidRDefault="00406FC4" w:rsidP="00406FC4">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6AAAFECF" w14:textId="77777777" w:rsidR="00406FC4" w:rsidRPr="00120A5C" w:rsidRDefault="00406FC4" w:rsidP="00406FC4">
            <w:pPr>
              <w:spacing w:line="300" w:lineRule="exact"/>
              <w:rPr>
                <w:rFonts w:ascii="ＭＳ 明朝" w:hAnsi="ＭＳ 明朝" w:cs="Arial"/>
                <w:sz w:val="21"/>
                <w:szCs w:val="18"/>
              </w:rPr>
            </w:pPr>
            <w:r w:rsidRPr="00D55E32">
              <w:rPr>
                <w:rFonts w:ascii="ＭＳ 明朝" w:hAnsi="ＭＳ 明朝" w:cs="Arial"/>
                <w:bCs/>
                <w:sz w:val="21"/>
                <w:szCs w:val="18"/>
              </w:rPr>
              <w:t>〈漢詩と日本文学〉</w:t>
            </w:r>
          </w:p>
          <w:p w14:paraId="3CFE3945" w14:textId="77777777" w:rsidR="00406FC4" w:rsidRDefault="00406FC4" w:rsidP="00406FC4">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242</w:t>
            </w:r>
          </w:p>
          <w:p w14:paraId="227D56FA" w14:textId="7FE7DF62" w:rsidR="00406FC4" w:rsidRPr="00120A5C" w:rsidRDefault="00406FC4" w:rsidP="00406FC4">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DCE5B9F" w14:textId="77777777" w:rsidR="00406FC4" w:rsidRDefault="00406FC4" w:rsidP="00406FC4">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41773791" w14:textId="409D9770" w:rsidR="00406FC4" w:rsidRPr="005401C0" w:rsidRDefault="00406FC4" w:rsidP="00406FC4">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159B90DE" w14:textId="16642A06" w:rsidR="00406FC4" w:rsidRPr="003862AF" w:rsidRDefault="00406FC4" w:rsidP="00406FC4">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漢詩とそれを踏まえた古文を読み</w:t>
            </w:r>
            <w:r>
              <w:rPr>
                <w:rFonts w:ascii="ＭＳ 明朝" w:hAnsi="ＭＳ 明朝" w:hint="eastAsia"/>
                <w:sz w:val="18"/>
                <w:szCs w:val="18"/>
              </w:rPr>
              <w:t>、</w:t>
            </w:r>
            <w:r w:rsidRPr="00BC6E3E">
              <w:rPr>
                <w:rFonts w:ascii="ＭＳ 明朝" w:hAnsi="ＭＳ 明朝" w:hint="eastAsia"/>
                <w:sz w:val="18"/>
                <w:szCs w:val="18"/>
              </w:rPr>
              <w:t>漢文が日本文学に与えた影響について知る。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1BACD61D" w14:textId="77777777" w:rsidR="00406FC4" w:rsidRPr="00477CA5" w:rsidRDefault="00406FC4" w:rsidP="00406FC4">
            <w:pPr>
              <w:autoSpaceDE w:val="0"/>
              <w:autoSpaceDN w:val="0"/>
              <w:adjustRightInd w:val="0"/>
              <w:spacing w:line="300" w:lineRule="exact"/>
              <w:ind w:left="180" w:hangingChars="100" w:hanging="180"/>
              <w:jc w:val="left"/>
              <w:rPr>
                <w:rFonts w:ascii="ＭＳ 明朝" w:hAnsi="ＭＳ 明朝"/>
                <w:color w:val="000000" w:themeColor="text1"/>
                <w:sz w:val="18"/>
                <w:szCs w:val="18"/>
              </w:rPr>
            </w:pPr>
            <w:r w:rsidRPr="00477CA5">
              <w:rPr>
                <w:rFonts w:ascii="ＭＳ 明朝" w:hAnsi="ＭＳ 明朝" w:hint="eastAsia"/>
                <w:color w:val="000000" w:themeColor="text1"/>
                <w:sz w:val="18"/>
                <w:szCs w:val="18"/>
              </w:rPr>
              <w:t>１漢文を踏まえた日本文学について</w:t>
            </w:r>
            <w:r>
              <w:rPr>
                <w:rFonts w:ascii="ＭＳ 明朝" w:hAnsi="ＭＳ 明朝" w:hint="eastAsia"/>
                <w:color w:val="000000" w:themeColor="text1"/>
                <w:sz w:val="18"/>
                <w:szCs w:val="18"/>
              </w:rPr>
              <w:t>、</w:t>
            </w:r>
            <w:r w:rsidRPr="00477CA5">
              <w:rPr>
                <w:rFonts w:ascii="ＭＳ 明朝" w:hAnsi="ＭＳ 明朝" w:hint="eastAsia"/>
                <w:color w:val="000000" w:themeColor="text1"/>
                <w:sz w:val="18"/>
                <w:szCs w:val="18"/>
              </w:rPr>
              <w:t>概略を理解する。</w:t>
            </w:r>
          </w:p>
          <w:p w14:paraId="509ED746" w14:textId="77777777" w:rsidR="00406FC4" w:rsidRPr="00477CA5" w:rsidRDefault="00406FC4" w:rsidP="00406FC4">
            <w:pPr>
              <w:autoSpaceDE w:val="0"/>
              <w:autoSpaceDN w:val="0"/>
              <w:adjustRightInd w:val="0"/>
              <w:spacing w:line="300" w:lineRule="exact"/>
              <w:ind w:left="180" w:hangingChars="100" w:hanging="180"/>
              <w:jc w:val="left"/>
              <w:rPr>
                <w:rFonts w:ascii="ＭＳ 明朝" w:hAnsi="ＭＳ 明朝"/>
                <w:color w:val="000000" w:themeColor="text1"/>
                <w:sz w:val="18"/>
                <w:szCs w:val="18"/>
              </w:rPr>
            </w:pPr>
            <w:r w:rsidRPr="00477CA5">
              <w:rPr>
                <w:rFonts w:ascii="ＭＳ 明朝" w:hAnsi="ＭＳ 明朝" w:hint="eastAsia"/>
                <w:color w:val="000000" w:themeColor="text1"/>
                <w:sz w:val="18"/>
                <w:szCs w:val="18"/>
              </w:rPr>
              <w:t>２「香炉峰下、…」と「雪のいと高う降りたるを」を音読し</w:t>
            </w:r>
            <w:r>
              <w:rPr>
                <w:rFonts w:ascii="ＭＳ 明朝" w:hAnsi="ＭＳ 明朝" w:hint="eastAsia"/>
                <w:color w:val="000000" w:themeColor="text1"/>
                <w:sz w:val="18"/>
                <w:szCs w:val="18"/>
              </w:rPr>
              <w:t>、</w:t>
            </w:r>
            <w:r w:rsidRPr="00477CA5">
              <w:rPr>
                <w:rFonts w:ascii="ＭＳ 明朝" w:hAnsi="ＭＳ 明朝" w:hint="eastAsia"/>
                <w:color w:val="000000" w:themeColor="text1"/>
                <w:sz w:val="18"/>
                <w:szCs w:val="18"/>
              </w:rPr>
              <w:t>内容を捉える。</w:t>
            </w:r>
          </w:p>
          <w:p w14:paraId="78B56FDE" w14:textId="77777777" w:rsidR="00406FC4" w:rsidRPr="00477CA5" w:rsidRDefault="00406FC4" w:rsidP="00406FC4">
            <w:pPr>
              <w:autoSpaceDE w:val="0"/>
              <w:autoSpaceDN w:val="0"/>
              <w:adjustRightInd w:val="0"/>
              <w:spacing w:line="300" w:lineRule="exact"/>
              <w:ind w:left="180" w:hangingChars="100" w:hanging="180"/>
              <w:jc w:val="left"/>
              <w:rPr>
                <w:rFonts w:ascii="ＭＳ 明朝" w:hAnsi="ＭＳ 明朝"/>
                <w:color w:val="000000" w:themeColor="text1"/>
                <w:sz w:val="18"/>
                <w:szCs w:val="18"/>
              </w:rPr>
            </w:pPr>
            <w:r w:rsidRPr="00477CA5">
              <w:rPr>
                <w:rFonts w:ascii="ＭＳ 明朝" w:hAnsi="ＭＳ 明朝" w:hint="eastAsia"/>
                <w:color w:val="000000" w:themeColor="text1"/>
                <w:sz w:val="18"/>
                <w:szCs w:val="18"/>
              </w:rPr>
              <w:t>３「雪のいと高う降りたるを」が</w:t>
            </w:r>
            <w:r>
              <w:rPr>
                <w:rFonts w:ascii="ＭＳ 明朝" w:hAnsi="ＭＳ 明朝" w:hint="eastAsia"/>
                <w:color w:val="000000" w:themeColor="text1"/>
                <w:sz w:val="18"/>
                <w:szCs w:val="18"/>
              </w:rPr>
              <w:t>、</w:t>
            </w:r>
            <w:r w:rsidRPr="00477CA5">
              <w:rPr>
                <w:rFonts w:ascii="ＭＳ 明朝" w:hAnsi="ＭＳ 明朝" w:hint="eastAsia"/>
                <w:color w:val="000000" w:themeColor="text1"/>
                <w:sz w:val="18"/>
                <w:szCs w:val="18"/>
              </w:rPr>
              <w:t>どのように漢詩を踏まえているか考える。</w:t>
            </w:r>
          </w:p>
          <w:p w14:paraId="639196E0" w14:textId="77777777" w:rsidR="00406FC4" w:rsidRPr="00477CA5" w:rsidRDefault="00406FC4" w:rsidP="00406FC4">
            <w:pPr>
              <w:autoSpaceDE w:val="0"/>
              <w:autoSpaceDN w:val="0"/>
              <w:adjustRightInd w:val="0"/>
              <w:spacing w:line="300" w:lineRule="exact"/>
              <w:ind w:left="180" w:hangingChars="100" w:hanging="180"/>
              <w:jc w:val="left"/>
              <w:rPr>
                <w:rFonts w:ascii="ＭＳ 明朝" w:hAnsi="ＭＳ 明朝"/>
                <w:color w:val="000000" w:themeColor="text1"/>
                <w:sz w:val="18"/>
                <w:szCs w:val="18"/>
              </w:rPr>
            </w:pPr>
            <w:r w:rsidRPr="00477CA5">
              <w:rPr>
                <w:rFonts w:ascii="ＭＳ 明朝" w:hAnsi="ＭＳ 明朝" w:hint="eastAsia"/>
                <w:color w:val="000000" w:themeColor="text1"/>
                <w:sz w:val="18"/>
                <w:szCs w:val="18"/>
              </w:rPr>
              <w:t>４「雪のいと高う降りたるを」が漢詩を踏まえていることの意味や効果について考える。</w:t>
            </w:r>
          </w:p>
          <w:p w14:paraId="42AD7699" w14:textId="77777777" w:rsidR="00406FC4" w:rsidRPr="00477CA5" w:rsidRDefault="00406FC4" w:rsidP="00406FC4">
            <w:pPr>
              <w:autoSpaceDE w:val="0"/>
              <w:autoSpaceDN w:val="0"/>
              <w:adjustRightInd w:val="0"/>
              <w:spacing w:line="300" w:lineRule="exact"/>
              <w:jc w:val="left"/>
              <w:rPr>
                <w:rFonts w:ascii="ＭＳ 明朝" w:hAnsi="ＭＳ 明朝"/>
                <w:color w:val="000000" w:themeColor="text1"/>
                <w:sz w:val="18"/>
                <w:szCs w:val="18"/>
              </w:rPr>
            </w:pP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6355F9B2" w14:textId="77777777" w:rsidR="00406FC4" w:rsidRPr="00477CA5" w:rsidRDefault="00406FC4" w:rsidP="00406FC4">
            <w:pPr>
              <w:spacing w:line="300" w:lineRule="exact"/>
              <w:ind w:left="180" w:hangingChars="100" w:hanging="180"/>
              <w:rPr>
                <w:rFonts w:ascii="ＭＳ 明朝" w:eastAsia="BIZ UDゴシック" w:hAnsi="ＭＳ 明朝" w:cs="Arial"/>
                <w:bCs/>
                <w:color w:val="000000" w:themeColor="text1"/>
                <w:sz w:val="18"/>
                <w:szCs w:val="18"/>
              </w:rPr>
            </w:pPr>
            <w:r w:rsidRPr="00477CA5">
              <w:rPr>
                <w:rFonts w:ascii="ＭＳ 明朝" w:eastAsia="BIZ UDゴシック" w:hAnsi="ＭＳ 明朝" w:cs="Arial" w:hint="eastAsia"/>
                <w:bCs/>
                <w:color w:val="000000" w:themeColor="text1"/>
                <w:sz w:val="18"/>
                <w:szCs w:val="18"/>
              </w:rPr>
              <w:t>［知技］</w:t>
            </w:r>
          </w:p>
          <w:p w14:paraId="74591833" w14:textId="77777777" w:rsidR="00406FC4" w:rsidRPr="00477CA5" w:rsidRDefault="00406FC4" w:rsidP="00406FC4">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・言葉には</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文化の継承</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発展</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創造を支える働きがあることを理解している。</w:t>
            </w:r>
          </w:p>
          <w:p w14:paraId="19024402" w14:textId="77777777" w:rsidR="00406FC4" w:rsidRPr="00477CA5" w:rsidRDefault="00406FC4" w:rsidP="00406FC4">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・我が国の言語文化に特徴的な語句の量を増し</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それらの文化的背景について理解を深め</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文章の中で使うことを通して</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語感を磨き語彙を豊かにしている。</w:t>
            </w:r>
          </w:p>
          <w:p w14:paraId="06F7AE5D" w14:textId="77777777" w:rsidR="00406FC4" w:rsidRPr="00477CA5" w:rsidRDefault="00406FC4" w:rsidP="00406FC4">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・文章の意味は</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文脈の中で形成されることを理解している。</w:t>
            </w:r>
          </w:p>
          <w:p w14:paraId="66E8CAA6" w14:textId="77777777" w:rsidR="00406FC4" w:rsidRPr="00477CA5" w:rsidRDefault="00406FC4" w:rsidP="00406FC4">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・我が国の言語文化の特質や我が国の文化と外国の文化との関係について理解している。</w:t>
            </w:r>
          </w:p>
          <w:p w14:paraId="0BB32A3C" w14:textId="77777777" w:rsidR="00406FC4" w:rsidRPr="00477CA5" w:rsidRDefault="00406FC4" w:rsidP="00406FC4">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w:t>
            </w:r>
            <w:bookmarkStart w:id="4" w:name="_Hlk66287466"/>
            <w:r w:rsidRPr="00477CA5">
              <w:rPr>
                <w:rFonts w:ascii="ＭＳ 明朝" w:hAnsi="ＭＳ 明朝" w:cs="Arial" w:hint="eastAsia"/>
                <w:color w:val="000000" w:themeColor="text1"/>
                <w:sz w:val="18"/>
                <w:szCs w:val="18"/>
              </w:rPr>
              <w:t>古典の世界に親しむために</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作品や文章の歴史的・文化的背景などを理解している。</w:t>
            </w:r>
            <w:bookmarkEnd w:id="4"/>
          </w:p>
          <w:p w14:paraId="7367F0CC" w14:textId="77777777" w:rsidR="00406FC4" w:rsidRPr="00477CA5" w:rsidRDefault="00406FC4" w:rsidP="00406FC4">
            <w:pPr>
              <w:spacing w:line="300" w:lineRule="exact"/>
              <w:ind w:left="180" w:hangingChars="100" w:hanging="180"/>
              <w:rPr>
                <w:rFonts w:ascii="ＭＳ 明朝" w:hAnsi="ＭＳ 明朝" w:cs="Arial"/>
                <w:color w:val="000000" w:themeColor="text1"/>
                <w:sz w:val="18"/>
                <w:szCs w:val="18"/>
              </w:rPr>
            </w:pPr>
            <w:r w:rsidRPr="00477CA5">
              <w:rPr>
                <w:rFonts w:ascii="ＭＳ 明朝" w:eastAsia="BIZ UDゴシック" w:hAnsi="ＭＳ 明朝" w:cs="Arial" w:hint="eastAsia"/>
                <w:color w:val="000000" w:themeColor="text1"/>
                <w:sz w:val="18"/>
                <w:szCs w:val="18"/>
              </w:rPr>
              <w:t>［思判表］</w:t>
            </w:r>
            <w:r w:rsidRPr="00477CA5">
              <w:rPr>
                <w:rFonts w:ascii="ＭＳ 明朝" w:hAnsi="ＭＳ 明朝" w:cs="Arial" w:hint="eastAsia"/>
                <w:color w:val="000000" w:themeColor="text1"/>
                <w:sz w:val="18"/>
                <w:szCs w:val="18"/>
              </w:rPr>
              <w:t>「読むこと」において</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作品や文章の成立した背景や他の作品などとの関係を踏まえ</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内容の解釈を深めている。</w:t>
            </w:r>
          </w:p>
          <w:p w14:paraId="758DBA5E" w14:textId="77777777" w:rsidR="00406FC4" w:rsidRPr="00477CA5" w:rsidRDefault="00406FC4" w:rsidP="00406FC4">
            <w:pPr>
              <w:spacing w:line="300" w:lineRule="exact"/>
              <w:ind w:left="180" w:hangingChars="100" w:hanging="180"/>
              <w:rPr>
                <w:rFonts w:ascii="ＭＳ 明朝" w:hAnsi="ＭＳ 明朝"/>
                <w:color w:val="000000" w:themeColor="text1"/>
                <w:sz w:val="18"/>
                <w:szCs w:val="18"/>
              </w:rPr>
            </w:pPr>
            <w:r w:rsidRPr="00477CA5">
              <w:rPr>
                <w:rFonts w:ascii="ＭＳ 明朝" w:eastAsia="BIZ UDゴシック" w:hAnsi="ＭＳ 明朝" w:cs="ＭＳ 明朝"/>
                <w:color w:val="000000" w:themeColor="text1"/>
                <w:sz w:val="18"/>
                <w:szCs w:val="18"/>
              </w:rPr>
              <w:t>［主］</w:t>
            </w:r>
            <w:r w:rsidRPr="00477CA5">
              <w:rPr>
                <w:rFonts w:ascii="ＭＳ 明朝" w:hAnsi="ＭＳ 明朝" w:cs="ＭＳ ゴシック" w:hint="eastAsia"/>
                <w:color w:val="000000" w:themeColor="text1"/>
                <w:kern w:val="0"/>
                <w:sz w:val="18"/>
                <w:szCs w:val="18"/>
              </w:rPr>
              <w:t>進んで作品の歴史的・文化的背景や他の作品との関係を理解し</w:t>
            </w:r>
            <w:r>
              <w:rPr>
                <w:rFonts w:ascii="ＭＳ 明朝" w:hAnsi="ＭＳ 明朝" w:cs="ＭＳ ゴシック" w:hint="eastAsia"/>
                <w:color w:val="000000" w:themeColor="text1"/>
                <w:kern w:val="0"/>
                <w:sz w:val="18"/>
                <w:szCs w:val="18"/>
              </w:rPr>
              <w:t>、</w:t>
            </w:r>
            <w:r w:rsidRPr="00477CA5">
              <w:rPr>
                <w:rFonts w:ascii="ＭＳ 明朝" w:hAnsi="ＭＳ 明朝" w:cs="ＭＳ ゴシック" w:hint="eastAsia"/>
                <w:color w:val="000000" w:themeColor="text1"/>
                <w:kern w:val="0"/>
                <w:sz w:val="18"/>
                <w:szCs w:val="18"/>
              </w:rPr>
              <w:t>学習課題に沿って</w:t>
            </w:r>
            <w:r>
              <w:rPr>
                <w:rFonts w:ascii="ＭＳ 明朝" w:hAnsi="ＭＳ 明朝" w:cs="ＭＳ ゴシック" w:hint="eastAsia"/>
                <w:color w:val="000000" w:themeColor="text1"/>
                <w:kern w:val="0"/>
                <w:sz w:val="18"/>
                <w:szCs w:val="18"/>
              </w:rPr>
              <w:t>、</w:t>
            </w:r>
            <w:r w:rsidRPr="00477CA5">
              <w:rPr>
                <w:rFonts w:ascii="ＭＳ 明朝" w:hAnsi="ＭＳ 明朝" w:cs="ＭＳ ゴシック" w:hint="eastAsia"/>
                <w:color w:val="000000" w:themeColor="text1"/>
                <w:kern w:val="0"/>
                <w:sz w:val="18"/>
                <w:szCs w:val="18"/>
              </w:rPr>
              <w:t>漢文が日本文学に与えた影響について考えようとしている。</w:t>
            </w:r>
            <w:r w:rsidRPr="00477CA5">
              <w:rPr>
                <w:rFonts w:ascii="ＭＳ 明朝" w:hAnsi="ＭＳ 明朝"/>
                <w:color w:val="000000" w:themeColor="text1"/>
                <w:sz w:val="18"/>
                <w:szCs w:val="18"/>
              </w:rPr>
              <w:t xml:space="preserve"> </w:t>
            </w:r>
          </w:p>
          <w:p w14:paraId="0ABF8BF8" w14:textId="77777777" w:rsidR="00406FC4" w:rsidRPr="00477CA5" w:rsidRDefault="00406FC4" w:rsidP="00406FC4">
            <w:pPr>
              <w:spacing w:line="300" w:lineRule="exact"/>
              <w:ind w:left="180" w:hangingChars="100" w:hanging="180"/>
              <w:rPr>
                <w:rFonts w:ascii="ＭＳ 明朝" w:eastAsia="BIZ UDゴシック" w:hAnsi="ＭＳ 明朝" w:cs="Arial"/>
                <w:bCs/>
                <w:color w:val="000000" w:themeColor="text1"/>
                <w:sz w:val="18"/>
                <w:szCs w:val="18"/>
              </w:rPr>
            </w:pPr>
          </w:p>
        </w:tc>
      </w:tr>
      <w:tr w:rsidR="00E26B8A" w:rsidRPr="00FE5C46" w14:paraId="4EB60CD5" w14:textId="77777777" w:rsidTr="00255363">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0F247B8C" w14:textId="77777777" w:rsidR="00E26B8A" w:rsidRPr="00120A5C" w:rsidRDefault="00E26B8A" w:rsidP="00E26B8A">
            <w:pPr>
              <w:spacing w:line="300" w:lineRule="exact"/>
              <w:rPr>
                <w:rFonts w:ascii="ＭＳ 明朝" w:hAnsi="ＭＳ 明朝" w:cs="Arial"/>
                <w:sz w:val="18"/>
                <w:szCs w:val="18"/>
              </w:rPr>
            </w:pPr>
            <w:r>
              <w:rPr>
                <w:rFonts w:ascii="ＭＳ 明朝" w:hAnsi="ＭＳ 明朝" w:cs="Arial" w:hint="eastAsia"/>
                <w:sz w:val="18"/>
                <w:szCs w:val="18"/>
              </w:rPr>
              <w:t>書く</w:t>
            </w:r>
          </w:p>
          <w:p w14:paraId="05A46A3A" w14:textId="77777777" w:rsidR="00E26B8A" w:rsidRPr="00120A5C" w:rsidRDefault="00E26B8A" w:rsidP="00E26B8A">
            <w:pPr>
              <w:spacing w:line="300" w:lineRule="exact"/>
              <w:rPr>
                <w:rFonts w:ascii="ＭＳ 明朝" w:hAnsi="ＭＳ 明朝" w:cs="Arial"/>
                <w:sz w:val="21"/>
                <w:szCs w:val="18"/>
              </w:rPr>
            </w:pPr>
            <w:r w:rsidRPr="005E4728">
              <w:rPr>
                <w:rFonts w:ascii="ＭＳ 明朝" w:hAnsi="ＭＳ 明朝" w:cs="Arial"/>
                <w:bCs/>
                <w:sz w:val="21"/>
                <w:szCs w:val="18"/>
              </w:rPr>
              <w:t>〔言語〕訳詩を書く</w:t>
            </w:r>
          </w:p>
          <w:p w14:paraId="0F8BE7AC" w14:textId="77777777" w:rsidR="00E26B8A" w:rsidRDefault="00E26B8A" w:rsidP="00E26B8A">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243</w:t>
            </w:r>
          </w:p>
          <w:p w14:paraId="05437898" w14:textId="77777777" w:rsidR="00E26B8A" w:rsidRDefault="00E26B8A" w:rsidP="00E26B8A">
            <w:pPr>
              <w:spacing w:line="300" w:lineRule="exact"/>
              <w:jc w:val="right"/>
              <w:rPr>
                <w:rFonts w:ascii="ＭＳ 明朝" w:hAnsi="ＭＳ 明朝" w:cs="Arial"/>
                <w:sz w:val="18"/>
                <w:szCs w:val="18"/>
              </w:rPr>
            </w:pPr>
          </w:p>
          <w:p w14:paraId="08762129" w14:textId="77777777" w:rsidR="00E26B8A" w:rsidRDefault="00E26B8A" w:rsidP="00E26B8A">
            <w:pPr>
              <w:spacing w:line="300" w:lineRule="exact"/>
              <w:jc w:val="right"/>
              <w:rPr>
                <w:rFonts w:ascii="ＭＳ 明朝" w:hAnsi="ＭＳ 明朝" w:cs="Arial"/>
                <w:sz w:val="18"/>
                <w:szCs w:val="18"/>
              </w:rPr>
            </w:pPr>
          </w:p>
          <w:p w14:paraId="36E2CF60" w14:textId="77777777" w:rsidR="00E26B8A" w:rsidRPr="005405BA" w:rsidRDefault="00E26B8A" w:rsidP="00E26B8A">
            <w:pPr>
              <w:spacing w:line="300" w:lineRule="exact"/>
              <w:jc w:val="left"/>
              <w:rPr>
                <w:rFonts w:ascii="ＭＳ 明朝" w:hAnsi="ＭＳ 明朝" w:cs="Arial"/>
                <w:sz w:val="18"/>
                <w:szCs w:val="18"/>
              </w:rPr>
            </w:pPr>
            <w:r w:rsidRPr="004325C1">
              <w:rPr>
                <w:rFonts w:ascii="ＭＳ 明朝" w:hAnsi="ＭＳ 明朝" w:cs="Arial"/>
                <w:sz w:val="18"/>
                <w:szCs w:val="18"/>
              </w:rPr>
              <w:t>■</w:t>
            </w:r>
            <w:r w:rsidRPr="00551157">
              <w:rPr>
                <w:rFonts w:ascii="ＭＳ 明朝" w:hAnsi="ＭＳ 明朝" w:cs="Arial" w:hint="eastAsia"/>
                <w:sz w:val="18"/>
                <w:szCs w:val="18"/>
              </w:rPr>
              <w:t>漢文の窓２</w:t>
            </w:r>
          </w:p>
          <w:p w14:paraId="363A7988" w14:textId="77777777" w:rsidR="00E26B8A" w:rsidRDefault="00E26B8A" w:rsidP="00E26B8A">
            <w:pPr>
              <w:spacing w:line="300" w:lineRule="exact"/>
              <w:ind w:firstLineChars="100" w:firstLine="180"/>
              <w:jc w:val="left"/>
              <w:rPr>
                <w:rFonts w:ascii="ＭＳ 明朝" w:hAnsi="ＭＳ 明朝" w:cs="Arial"/>
                <w:sz w:val="18"/>
                <w:szCs w:val="18"/>
              </w:rPr>
            </w:pPr>
            <w:r w:rsidRPr="00551157">
              <w:rPr>
                <w:rFonts w:ascii="ＭＳ 明朝" w:hAnsi="ＭＳ 明朝" w:cs="Arial" w:hint="eastAsia"/>
                <w:sz w:val="18"/>
                <w:szCs w:val="18"/>
              </w:rPr>
              <w:t>漢詩の形式ときまり</w:t>
            </w:r>
          </w:p>
          <w:p w14:paraId="7C552035" w14:textId="77777777" w:rsidR="00E26B8A" w:rsidRDefault="00E26B8A" w:rsidP="00E26B8A">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244</w:t>
            </w:r>
          </w:p>
          <w:p w14:paraId="68C18E3B" w14:textId="77777777" w:rsidR="00E26B8A" w:rsidRPr="00120A5C" w:rsidRDefault="00E26B8A" w:rsidP="00E26B8A">
            <w:pPr>
              <w:spacing w:line="300" w:lineRule="exact"/>
              <w:jc w:val="right"/>
              <w:rPr>
                <w:rFonts w:ascii="ＭＳ 明朝" w:hAnsi="ＭＳ 明朝" w:cs="Arial"/>
                <w:sz w:val="18"/>
                <w:szCs w:val="18"/>
              </w:rPr>
            </w:pPr>
            <w:r>
              <w:rPr>
                <w:rFonts w:ascii="ＭＳ 明朝" w:hAnsi="ＭＳ 明朝" w:cs="Arial" w:hint="eastAsia"/>
                <w:sz w:val="18"/>
                <w:szCs w:val="18"/>
              </w:rPr>
              <w:lastRenderedPageBreak/>
              <w:t>１</w:t>
            </w:r>
            <w:r w:rsidRPr="00120A5C">
              <w:rPr>
                <w:rFonts w:ascii="ＭＳ 明朝" w:hAnsi="ＭＳ 明朝" w:cs="Arial" w:hint="eastAsia"/>
                <w:sz w:val="18"/>
                <w:szCs w:val="18"/>
              </w:rPr>
              <w:t>時間</w:t>
            </w:r>
          </w:p>
          <w:p w14:paraId="25DE7082" w14:textId="77777777" w:rsidR="00E26B8A" w:rsidRDefault="00E26B8A" w:rsidP="00E26B8A">
            <w:pPr>
              <w:spacing w:line="300" w:lineRule="exact"/>
              <w:jc w:val="right"/>
              <w:rPr>
                <w:rFonts w:ascii="ＭＳ 明朝" w:hAnsi="ＭＳ 明朝" w:cs="Arial"/>
                <w:sz w:val="18"/>
                <w:szCs w:val="18"/>
              </w:rPr>
            </w:pP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47A6CBC" w14:textId="77777777" w:rsidR="00E26B8A" w:rsidRDefault="00E26B8A" w:rsidP="00E26B8A">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ウ／</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ウ、エ</w:t>
            </w:r>
          </w:p>
          <w:p w14:paraId="47AA5970" w14:textId="77777777" w:rsidR="00E26B8A" w:rsidRPr="00120A5C" w:rsidRDefault="00E26B8A" w:rsidP="00E26B8A">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w:t>
            </w:r>
          </w:p>
          <w:p w14:paraId="6D36022A" w14:textId="77777777" w:rsidR="00E26B8A" w:rsidRDefault="00E26B8A" w:rsidP="00E26B8A">
            <w:pPr>
              <w:spacing w:line="300" w:lineRule="exact"/>
              <w:ind w:left="180" w:hangingChars="100" w:hanging="180"/>
              <w:rPr>
                <w:rFonts w:ascii="ＭＳ 明朝" w:eastAsia="BIZ UDゴシック" w:hAnsi="ＭＳ 明朝" w:cs="Arial"/>
                <w:bCs/>
                <w:sz w:val="18"/>
                <w:szCs w:val="18"/>
              </w:rPr>
            </w:pPr>
          </w:p>
          <w:p w14:paraId="4BFDF55A" w14:textId="77777777" w:rsidR="00E26B8A" w:rsidRDefault="00E26B8A" w:rsidP="00E26B8A">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68BA4D58" w14:textId="77777777" w:rsidR="00E26B8A" w:rsidRPr="002D372B" w:rsidRDefault="00E26B8A" w:rsidP="00E26B8A">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ア</w:t>
            </w:r>
          </w:p>
          <w:p w14:paraId="4C4CDC39" w14:textId="77777777" w:rsidR="00E26B8A" w:rsidRPr="00EE1A51" w:rsidRDefault="00E26B8A" w:rsidP="00E26B8A">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4E360607" w14:textId="77777777" w:rsidR="00E26B8A" w:rsidRPr="003862AF" w:rsidRDefault="00E26B8A" w:rsidP="00E26B8A">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BC6E3E">
              <w:rPr>
                <w:rFonts w:ascii="ＭＳ 明朝" w:hAnsi="ＭＳ 明朝" w:hint="eastAsia"/>
                <w:sz w:val="18"/>
                <w:szCs w:val="18"/>
              </w:rPr>
              <w:t>元の漢詩の魅力が効果的に伝わるように</w:t>
            </w:r>
            <w:r>
              <w:rPr>
                <w:rFonts w:ascii="ＭＳ 明朝" w:hAnsi="ＭＳ 明朝" w:hint="eastAsia"/>
                <w:sz w:val="18"/>
                <w:szCs w:val="18"/>
              </w:rPr>
              <w:t>、</w:t>
            </w:r>
            <w:r w:rsidRPr="00BC6E3E">
              <w:rPr>
                <w:rFonts w:ascii="ＭＳ 明朝" w:hAnsi="ＭＳ 明朝" w:hint="eastAsia"/>
                <w:sz w:val="18"/>
                <w:szCs w:val="18"/>
              </w:rPr>
              <w:t>表現を工夫して訳詩を書く。</w:t>
            </w:r>
          </w:p>
          <w:p w14:paraId="69996B99" w14:textId="77777777" w:rsidR="00E26B8A" w:rsidRPr="003862AF" w:rsidRDefault="00E26B8A" w:rsidP="00E26B8A">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9922B50" w14:textId="77777777" w:rsidR="00E26B8A" w:rsidRPr="00477CA5" w:rsidRDefault="00E26B8A" w:rsidP="00E26B8A">
            <w:pPr>
              <w:widowControl/>
              <w:spacing w:line="300" w:lineRule="exact"/>
              <w:ind w:left="180" w:hangingChars="100" w:hanging="180"/>
              <w:jc w:val="left"/>
              <w:rPr>
                <w:rFonts w:ascii="ＭＳ 明朝"/>
                <w:color w:val="000000" w:themeColor="text1"/>
                <w:sz w:val="18"/>
                <w:szCs w:val="18"/>
              </w:rPr>
            </w:pPr>
            <w:r>
              <w:rPr>
                <w:rFonts w:ascii="ＭＳ 明朝" w:hint="eastAsia"/>
                <w:color w:val="000000" w:themeColor="text1"/>
                <w:sz w:val="18"/>
                <w:szCs w:val="18"/>
              </w:rPr>
              <w:t>□自分の選んだ漢詩の</w:t>
            </w:r>
            <w:r w:rsidRPr="00477CA5">
              <w:rPr>
                <w:rFonts w:ascii="ＭＳ 明朝" w:hint="eastAsia"/>
                <w:color w:val="000000" w:themeColor="text1"/>
                <w:sz w:val="18"/>
                <w:szCs w:val="18"/>
              </w:rPr>
              <w:t>内容を確認し</w:t>
            </w:r>
            <w:r>
              <w:rPr>
                <w:rFonts w:ascii="ＭＳ 明朝" w:hint="eastAsia"/>
                <w:color w:val="000000" w:themeColor="text1"/>
                <w:sz w:val="18"/>
                <w:szCs w:val="18"/>
              </w:rPr>
              <w:t>、</w:t>
            </w:r>
            <w:r w:rsidRPr="00477CA5">
              <w:rPr>
                <w:rFonts w:ascii="ＭＳ 明朝" w:hint="eastAsia"/>
                <w:color w:val="000000" w:themeColor="text1"/>
                <w:sz w:val="18"/>
                <w:szCs w:val="18"/>
              </w:rPr>
              <w:t>具体的にイメージを膨らませる。（課題</w:t>
            </w:r>
            <w:r>
              <w:rPr>
                <w:rFonts w:ascii="ＭＳ 明朝" w:hint="eastAsia"/>
                <w:color w:val="000000" w:themeColor="text1"/>
                <w:sz w:val="18"/>
                <w:szCs w:val="18"/>
              </w:rPr>
              <w:t>１・２①・②</w:t>
            </w:r>
            <w:r w:rsidRPr="00477CA5">
              <w:rPr>
                <w:rFonts w:ascii="ＭＳ 明朝" w:hint="eastAsia"/>
                <w:color w:val="000000" w:themeColor="text1"/>
                <w:sz w:val="18"/>
                <w:szCs w:val="18"/>
              </w:rPr>
              <w:t>）</w:t>
            </w:r>
          </w:p>
          <w:p w14:paraId="47945DB3" w14:textId="77777777" w:rsidR="00E26B8A" w:rsidRPr="00477CA5" w:rsidRDefault="00E26B8A" w:rsidP="00E26B8A">
            <w:pPr>
              <w:widowControl/>
              <w:spacing w:line="300" w:lineRule="exact"/>
              <w:ind w:left="180" w:hangingChars="100" w:hanging="180"/>
              <w:jc w:val="left"/>
              <w:rPr>
                <w:rFonts w:ascii="ＭＳ 明朝"/>
                <w:color w:val="000000" w:themeColor="text1"/>
                <w:sz w:val="18"/>
                <w:szCs w:val="18"/>
              </w:rPr>
            </w:pPr>
            <w:r>
              <w:rPr>
                <w:rFonts w:ascii="ＭＳ 明朝" w:hint="eastAsia"/>
                <w:color w:val="000000" w:themeColor="text1"/>
                <w:sz w:val="18"/>
                <w:szCs w:val="18"/>
              </w:rPr>
              <w:t>□</w:t>
            </w:r>
            <w:r w:rsidRPr="00477CA5">
              <w:rPr>
                <w:rFonts w:ascii="ＭＳ 明朝" w:hint="eastAsia"/>
                <w:color w:val="000000" w:themeColor="text1"/>
                <w:sz w:val="18"/>
                <w:szCs w:val="18"/>
              </w:rPr>
              <w:t>訳詩を書き</w:t>
            </w:r>
            <w:r>
              <w:rPr>
                <w:rFonts w:ascii="ＭＳ 明朝" w:hint="eastAsia"/>
                <w:color w:val="000000" w:themeColor="text1"/>
                <w:sz w:val="18"/>
                <w:szCs w:val="18"/>
              </w:rPr>
              <w:t>、</w:t>
            </w:r>
            <w:r w:rsidRPr="00477CA5">
              <w:rPr>
                <w:rFonts w:ascii="ＭＳ 明朝" w:hint="eastAsia"/>
                <w:color w:val="000000" w:themeColor="text1"/>
                <w:sz w:val="18"/>
                <w:szCs w:val="18"/>
              </w:rPr>
              <w:t>推敲する。（課題</w:t>
            </w:r>
            <w:r>
              <w:rPr>
                <w:rFonts w:ascii="ＭＳ 明朝" w:hint="eastAsia"/>
                <w:color w:val="000000" w:themeColor="text1"/>
                <w:sz w:val="18"/>
                <w:szCs w:val="18"/>
              </w:rPr>
              <w:t>２③・④</w:t>
            </w:r>
            <w:r w:rsidRPr="00477CA5">
              <w:rPr>
                <w:rFonts w:ascii="ＭＳ 明朝" w:hint="eastAsia"/>
                <w:color w:val="000000" w:themeColor="text1"/>
                <w:sz w:val="18"/>
                <w:szCs w:val="18"/>
              </w:rPr>
              <w:t>）</w:t>
            </w:r>
          </w:p>
          <w:p w14:paraId="5DB9B818" w14:textId="66138204" w:rsidR="00E26B8A" w:rsidRPr="00477CA5" w:rsidRDefault="00E26B8A" w:rsidP="00E26B8A">
            <w:pPr>
              <w:overflowPunct w:val="0"/>
              <w:spacing w:line="300" w:lineRule="exact"/>
              <w:ind w:left="180" w:hangingChars="100" w:hanging="180"/>
              <w:textAlignment w:val="baseline"/>
              <w:rPr>
                <w:rFonts w:ascii="Times New Roman" w:hAnsi="Times New Roman" w:cs="ＭＳ 明朝"/>
                <w:color w:val="000000" w:themeColor="text1"/>
                <w:kern w:val="0"/>
                <w:sz w:val="18"/>
                <w:szCs w:val="18"/>
              </w:rPr>
            </w:pP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7BF20F8F" w14:textId="77777777" w:rsidR="00E26B8A" w:rsidRPr="00477CA5" w:rsidRDefault="00E26B8A" w:rsidP="00E26B8A">
            <w:pPr>
              <w:spacing w:line="300" w:lineRule="exact"/>
              <w:ind w:left="180" w:hangingChars="100" w:hanging="180"/>
              <w:rPr>
                <w:rFonts w:ascii="ＭＳ 明朝" w:eastAsia="BIZ UDゴシック" w:hAnsi="ＭＳ 明朝" w:cs="Arial"/>
                <w:bCs/>
                <w:color w:val="000000" w:themeColor="text1"/>
                <w:sz w:val="18"/>
                <w:szCs w:val="18"/>
              </w:rPr>
            </w:pPr>
            <w:r w:rsidRPr="00477CA5">
              <w:rPr>
                <w:rFonts w:ascii="ＭＳ 明朝" w:eastAsia="BIZ UDゴシック" w:hAnsi="ＭＳ 明朝" w:cs="Arial" w:hint="eastAsia"/>
                <w:bCs/>
                <w:color w:val="000000" w:themeColor="text1"/>
                <w:sz w:val="18"/>
                <w:szCs w:val="18"/>
              </w:rPr>
              <w:t>［知技］</w:t>
            </w:r>
          </w:p>
          <w:p w14:paraId="104BCF9F" w14:textId="77777777" w:rsidR="00E26B8A" w:rsidRPr="00477CA5" w:rsidRDefault="00E26B8A" w:rsidP="00E26B8A">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・我が国の言語文化に特徴的な語句の量を増し</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それらの文化的背景について理解を深め</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文章の中で使うことを通して</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語感を磨き語彙を豊かにしている。</w:t>
            </w:r>
          </w:p>
          <w:p w14:paraId="4768C52D" w14:textId="77777777" w:rsidR="00E26B8A" w:rsidRPr="00477CA5" w:rsidRDefault="00E26B8A" w:rsidP="00E26B8A">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・古典の世界に親しむために</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古典を読むために必要な文語のきまりや訓読のきまり</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古典特有の表現などについて理解している。</w:t>
            </w:r>
          </w:p>
          <w:p w14:paraId="196134F4" w14:textId="77777777" w:rsidR="00E26B8A" w:rsidRPr="00477CA5" w:rsidRDefault="00E26B8A" w:rsidP="00E26B8A">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・時間の経過や地域の文化的特徴などによる文字や言</w:t>
            </w:r>
            <w:r w:rsidRPr="00477CA5">
              <w:rPr>
                <w:rFonts w:ascii="ＭＳ 明朝" w:hAnsi="ＭＳ 明朝" w:cs="Arial" w:hint="eastAsia"/>
                <w:color w:val="000000" w:themeColor="text1"/>
                <w:sz w:val="18"/>
                <w:szCs w:val="18"/>
              </w:rPr>
              <w:lastRenderedPageBreak/>
              <w:t>葉の変化について理解を深め</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古典の言葉と現代の言葉とのつながりについて理解している。</w:t>
            </w:r>
          </w:p>
          <w:p w14:paraId="413933CE" w14:textId="77777777" w:rsidR="00E26B8A" w:rsidRPr="00477CA5" w:rsidRDefault="00E26B8A" w:rsidP="00E26B8A">
            <w:pPr>
              <w:spacing w:line="300" w:lineRule="exact"/>
              <w:ind w:left="180" w:hangingChars="100" w:hanging="180"/>
              <w:rPr>
                <w:rFonts w:ascii="ＭＳ 明朝" w:eastAsia="BIZ UDゴシック" w:hAnsi="ＭＳ 明朝" w:cs="Arial"/>
                <w:color w:val="000000" w:themeColor="text1"/>
                <w:sz w:val="18"/>
                <w:szCs w:val="18"/>
              </w:rPr>
            </w:pPr>
            <w:r w:rsidRPr="00477CA5">
              <w:rPr>
                <w:rFonts w:ascii="ＭＳ 明朝" w:eastAsia="BIZ UDゴシック" w:hAnsi="ＭＳ 明朝" w:cs="Arial" w:hint="eastAsia"/>
                <w:color w:val="000000" w:themeColor="text1"/>
                <w:sz w:val="18"/>
                <w:szCs w:val="18"/>
              </w:rPr>
              <w:t>［思判表］</w:t>
            </w:r>
          </w:p>
          <w:p w14:paraId="4A854465" w14:textId="77777777" w:rsidR="00E26B8A" w:rsidRPr="00477CA5" w:rsidRDefault="00E26B8A" w:rsidP="00E26B8A">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・「読むこと」において</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文章の種類を踏まえて</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内容や構成</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展開などについて叙述を基に的確に捉えている。</w:t>
            </w:r>
          </w:p>
          <w:p w14:paraId="759DB95E" w14:textId="77777777" w:rsidR="00E26B8A" w:rsidRPr="00477CA5" w:rsidRDefault="00E26B8A" w:rsidP="00E26B8A">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・「書くこと」において</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自分の知識や体験の中から適切な題材を決め</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集めた材料のよさや味わいを吟味して</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表現したいことを明確にしている。</w:t>
            </w:r>
          </w:p>
          <w:p w14:paraId="3EDD53D1" w14:textId="77777777" w:rsidR="00E26B8A" w:rsidRPr="00477CA5" w:rsidRDefault="00E26B8A" w:rsidP="00E26B8A">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color w:val="000000" w:themeColor="text1"/>
                <w:sz w:val="18"/>
                <w:szCs w:val="18"/>
              </w:rPr>
              <w:t>・</w:t>
            </w:r>
            <w:r w:rsidRPr="00477CA5">
              <w:rPr>
                <w:rFonts w:ascii="ＭＳ 明朝" w:hAnsi="ＭＳ 明朝" w:cs="Arial" w:hint="eastAsia"/>
                <w:color w:val="000000" w:themeColor="text1"/>
                <w:sz w:val="18"/>
                <w:szCs w:val="18"/>
              </w:rPr>
              <w:t>「書くこと」において</w:t>
            </w:r>
            <w:r>
              <w:rPr>
                <w:rFonts w:ascii="ＭＳ 明朝" w:hAnsi="ＭＳ 明朝" w:cs="Arial" w:hint="eastAsia"/>
                <w:color w:val="000000" w:themeColor="text1"/>
                <w:sz w:val="18"/>
                <w:szCs w:val="18"/>
              </w:rPr>
              <w:t>、</w:t>
            </w:r>
            <w:r w:rsidRPr="00477CA5">
              <w:rPr>
                <w:rFonts w:ascii="ＭＳ 明朝" w:hAnsi="ＭＳ 明朝" w:cs="Arial"/>
                <w:color w:val="000000" w:themeColor="text1"/>
                <w:sz w:val="18"/>
                <w:szCs w:val="18"/>
              </w:rPr>
              <w:t>自分の体験や</w:t>
            </w:r>
            <w:r w:rsidRPr="00477CA5">
              <w:rPr>
                <w:rFonts w:ascii="ＭＳ 明朝" w:hAnsi="ＭＳ 明朝" w:cs="Arial" w:hint="eastAsia"/>
                <w:color w:val="000000" w:themeColor="text1"/>
                <w:sz w:val="18"/>
                <w:szCs w:val="18"/>
              </w:rPr>
              <w:t>思いが効果的に伝わるよう</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文章の種類</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構成</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展開や</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文体</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描写</w:t>
            </w:r>
            <w:r>
              <w:rPr>
                <w:rFonts w:ascii="ＭＳ 明朝" w:hAnsi="ＭＳ 明朝" w:cs="Arial" w:hint="eastAsia"/>
                <w:color w:val="000000" w:themeColor="text1"/>
                <w:sz w:val="18"/>
                <w:szCs w:val="18"/>
              </w:rPr>
              <w:t>、</w:t>
            </w:r>
            <w:r w:rsidRPr="00477CA5">
              <w:rPr>
                <w:rFonts w:ascii="ＭＳ 明朝" w:hAnsi="ＭＳ 明朝" w:cs="Arial" w:hint="eastAsia"/>
                <w:color w:val="000000" w:themeColor="text1"/>
                <w:sz w:val="18"/>
                <w:szCs w:val="18"/>
              </w:rPr>
              <w:t>語句などの表現の仕方を工夫している。</w:t>
            </w:r>
          </w:p>
          <w:p w14:paraId="57681337" w14:textId="4BE55EC1" w:rsidR="00E26B8A" w:rsidRPr="00477CA5" w:rsidRDefault="00E26B8A" w:rsidP="00E26B8A">
            <w:pPr>
              <w:spacing w:line="300" w:lineRule="exact"/>
              <w:ind w:left="180" w:hangingChars="100" w:hanging="180"/>
              <w:rPr>
                <w:rFonts w:ascii="ＭＳ 明朝" w:eastAsia="BIZ UDゴシック" w:hAnsi="ＭＳ 明朝" w:cs="Arial"/>
                <w:bCs/>
                <w:color w:val="000000" w:themeColor="text1"/>
                <w:sz w:val="18"/>
                <w:szCs w:val="18"/>
              </w:rPr>
            </w:pPr>
            <w:r w:rsidRPr="00477CA5">
              <w:rPr>
                <w:rFonts w:ascii="ＭＳ 明朝" w:eastAsia="BIZ UDゴシック" w:hAnsi="ＭＳ 明朝" w:cs="ＭＳ 明朝"/>
                <w:color w:val="000000" w:themeColor="text1"/>
                <w:sz w:val="18"/>
                <w:szCs w:val="18"/>
              </w:rPr>
              <w:t>［主］</w:t>
            </w:r>
            <w:r w:rsidRPr="00477CA5">
              <w:rPr>
                <w:rFonts w:ascii="ＭＳ 明朝" w:hAnsi="ＭＳ 明朝" w:hint="eastAsia"/>
                <w:color w:val="000000" w:themeColor="text1"/>
                <w:sz w:val="18"/>
                <w:szCs w:val="18"/>
              </w:rPr>
              <w:t>進んで言葉の選び方や表現の仕方を工夫し</w:t>
            </w:r>
            <w:r>
              <w:rPr>
                <w:rFonts w:ascii="ＭＳ 明朝" w:hAnsi="ＭＳ 明朝" w:hint="eastAsia"/>
                <w:color w:val="000000" w:themeColor="text1"/>
                <w:sz w:val="18"/>
                <w:szCs w:val="18"/>
              </w:rPr>
              <w:t>、</w:t>
            </w:r>
            <w:r w:rsidRPr="00477CA5">
              <w:rPr>
                <w:rFonts w:ascii="ＭＳ 明朝" w:hAnsi="ＭＳ 明朝" w:hint="eastAsia"/>
                <w:color w:val="000000" w:themeColor="text1"/>
                <w:sz w:val="18"/>
                <w:szCs w:val="18"/>
              </w:rPr>
              <w:t>学習課題に沿って</w:t>
            </w:r>
            <w:r>
              <w:rPr>
                <w:rFonts w:ascii="ＭＳ 明朝" w:hAnsi="ＭＳ 明朝" w:hint="eastAsia"/>
                <w:color w:val="000000" w:themeColor="text1"/>
                <w:sz w:val="18"/>
                <w:szCs w:val="18"/>
              </w:rPr>
              <w:t>、</w:t>
            </w:r>
            <w:r w:rsidRPr="00477CA5">
              <w:rPr>
                <w:rFonts w:ascii="ＭＳ 明朝" w:hAnsi="ＭＳ 明朝" w:hint="eastAsia"/>
                <w:color w:val="000000" w:themeColor="text1"/>
                <w:sz w:val="18"/>
                <w:szCs w:val="18"/>
              </w:rPr>
              <w:t>元の漢詩の魅力が伝わるように訳詩を書こうとしている。</w:t>
            </w:r>
          </w:p>
        </w:tc>
      </w:tr>
      <w:tr w:rsidR="00E95D02" w:rsidRPr="00120A5C" w14:paraId="45F80350"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91717C7" w14:textId="77777777" w:rsidR="00E95D02" w:rsidRPr="00120A5C" w:rsidRDefault="00E95D02" w:rsidP="00E95D02">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現代文編４　小説２（11月）</w:t>
            </w:r>
          </w:p>
        </w:tc>
      </w:tr>
      <w:tr w:rsidR="003835A4" w:rsidRPr="00FE5C46" w14:paraId="4C9EECD5"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8A6F513" w14:textId="77777777" w:rsidR="003835A4" w:rsidRPr="00120A5C" w:rsidRDefault="003835A4" w:rsidP="003835A4">
            <w:pPr>
              <w:spacing w:line="300" w:lineRule="exact"/>
              <w:rPr>
                <w:rFonts w:ascii="ＭＳ 明朝" w:hAnsi="ＭＳ 明朝" w:cs="Arial"/>
                <w:sz w:val="18"/>
                <w:szCs w:val="18"/>
              </w:rPr>
            </w:pPr>
            <w:r>
              <w:rPr>
                <w:rFonts w:ascii="ＭＳ 明朝" w:hAnsi="ＭＳ 明朝" w:cs="Arial" w:hint="eastAsia"/>
                <w:sz w:val="18"/>
                <w:szCs w:val="18"/>
              </w:rPr>
              <w:t>読む</w:t>
            </w:r>
          </w:p>
          <w:p w14:paraId="4814A714" w14:textId="77777777" w:rsidR="003835A4" w:rsidRPr="00120A5C" w:rsidRDefault="003835A4" w:rsidP="003835A4">
            <w:pPr>
              <w:spacing w:line="300" w:lineRule="exact"/>
              <w:rPr>
                <w:rFonts w:ascii="ＭＳ 明朝" w:hAnsi="ＭＳ 明朝" w:cs="Arial"/>
                <w:sz w:val="21"/>
                <w:szCs w:val="18"/>
              </w:rPr>
            </w:pPr>
            <w:r>
              <w:rPr>
                <w:rFonts w:ascii="ＭＳ 明朝" w:hAnsi="ＭＳ 明朝" w:cs="Arial" w:hint="eastAsia"/>
                <w:bCs/>
                <w:sz w:val="21"/>
                <w:szCs w:val="18"/>
              </w:rPr>
              <w:t>羅生門〔言語〕</w:t>
            </w:r>
          </w:p>
          <w:p w14:paraId="5B5A878D" w14:textId="77777777" w:rsidR="003835A4" w:rsidRDefault="003835A4" w:rsidP="003835A4">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76</w:t>
            </w:r>
          </w:p>
          <w:p w14:paraId="3B0F0B88" w14:textId="77777777" w:rsidR="003835A4" w:rsidRPr="00120A5C" w:rsidRDefault="003835A4" w:rsidP="003835A4">
            <w:pPr>
              <w:spacing w:line="300" w:lineRule="exact"/>
              <w:jc w:val="right"/>
              <w:rPr>
                <w:rFonts w:ascii="ＭＳ 明朝" w:hAnsi="ＭＳ 明朝" w:cs="Arial"/>
                <w:sz w:val="18"/>
                <w:szCs w:val="18"/>
              </w:rPr>
            </w:pPr>
            <w:r>
              <w:rPr>
                <w:rFonts w:ascii="ＭＳ 明朝" w:hAnsi="ＭＳ 明朝" w:cs="Arial" w:hint="eastAsia"/>
                <w:sz w:val="18"/>
                <w:szCs w:val="18"/>
              </w:rPr>
              <w:t>３</w:t>
            </w:r>
            <w:r w:rsidRPr="00120A5C">
              <w:rPr>
                <w:rFonts w:ascii="ＭＳ 明朝" w:hAnsi="ＭＳ 明朝" w:cs="Arial" w:hint="eastAsia"/>
                <w:sz w:val="18"/>
                <w:szCs w:val="18"/>
              </w:rPr>
              <w:t>時間</w:t>
            </w:r>
          </w:p>
          <w:p w14:paraId="57F43340" w14:textId="77777777" w:rsidR="003835A4" w:rsidRPr="00120A5C" w:rsidRDefault="003835A4" w:rsidP="003835A4">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B3A3C0B" w14:textId="77777777" w:rsidR="003835A4" w:rsidRPr="00120A5C" w:rsidRDefault="003835A4" w:rsidP="003835A4">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p>
          <w:p w14:paraId="141E5175" w14:textId="77777777" w:rsidR="003835A4" w:rsidRDefault="003835A4" w:rsidP="003835A4">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、オ</w:t>
            </w:r>
          </w:p>
          <w:p w14:paraId="6A27B8B6" w14:textId="77777777" w:rsidR="003835A4" w:rsidRDefault="003835A4" w:rsidP="003835A4">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⑵イ</w:t>
            </w:r>
          </w:p>
          <w:p w14:paraId="10E61BB3" w14:textId="77777777" w:rsidR="003835A4" w:rsidRDefault="003835A4" w:rsidP="003835A4">
            <w:pPr>
              <w:spacing w:line="300" w:lineRule="exact"/>
              <w:ind w:left="180" w:hangingChars="100" w:hanging="180"/>
              <w:rPr>
                <w:rFonts w:ascii="ＭＳ 明朝" w:hAnsi="ＭＳ 明朝" w:cs="Arial"/>
                <w:sz w:val="18"/>
                <w:szCs w:val="18"/>
              </w:rPr>
            </w:pPr>
          </w:p>
          <w:p w14:paraId="3918C28B" w14:textId="77777777" w:rsidR="003835A4" w:rsidRPr="00120A5C" w:rsidRDefault="003835A4" w:rsidP="003835A4">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5EC2DF5" w14:textId="24726B16" w:rsidR="003835A4" w:rsidRPr="00120A5C" w:rsidRDefault="003835A4" w:rsidP="003835A4">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極限状態にある登場人物の心情の変化を</w:t>
            </w:r>
            <w:r>
              <w:rPr>
                <w:rFonts w:ascii="ＭＳ 明朝" w:hAnsi="ＭＳ 明朝" w:hint="eastAsia"/>
                <w:sz w:val="18"/>
                <w:szCs w:val="18"/>
              </w:rPr>
              <w:t>、</w:t>
            </w:r>
            <w:r w:rsidRPr="00BC6E3E">
              <w:rPr>
                <w:rFonts w:ascii="ＭＳ 明朝" w:hAnsi="ＭＳ 明朝" w:hint="eastAsia"/>
                <w:sz w:val="18"/>
                <w:szCs w:val="18"/>
              </w:rPr>
              <w:t>場面の展開に即して読み取り</w:t>
            </w:r>
            <w:r>
              <w:rPr>
                <w:rFonts w:ascii="ＭＳ 明朝" w:hAnsi="ＭＳ 明朝" w:hint="eastAsia"/>
                <w:sz w:val="18"/>
                <w:szCs w:val="18"/>
              </w:rPr>
              <w:t>、</w:t>
            </w:r>
            <w:r w:rsidRPr="00BC6E3E">
              <w:rPr>
                <w:rFonts w:ascii="ＭＳ 明朝" w:hAnsi="ＭＳ 明朝" w:hint="eastAsia"/>
                <w:sz w:val="18"/>
                <w:szCs w:val="18"/>
              </w:rPr>
              <w:t>主題を考える。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DA89BBB" w14:textId="77777777" w:rsidR="003835A4" w:rsidRPr="00771424" w:rsidRDefault="003835A4" w:rsidP="003835A4">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771424">
              <w:rPr>
                <w:rFonts w:ascii="ＭＳ ゴシック" w:eastAsia="ＭＳ ゴシック" w:hAnsi="ＭＳ ゴシック" w:cs="ＭＳ 明朝" w:hint="eastAsia"/>
                <w:b/>
                <w:kern w:val="0"/>
                <w:sz w:val="18"/>
                <w:szCs w:val="18"/>
              </w:rPr>
              <w:t>＜第１時＞</w:t>
            </w:r>
          </w:p>
          <w:p w14:paraId="086B1932" w14:textId="77777777" w:rsidR="003835A4" w:rsidRPr="00771424" w:rsidRDefault="003835A4" w:rsidP="003835A4">
            <w:pPr>
              <w:overflowPunct w:val="0"/>
              <w:spacing w:line="300" w:lineRule="exact"/>
              <w:ind w:left="175" w:hangingChars="97" w:hanging="175"/>
              <w:textAlignment w:val="baseline"/>
              <w:rPr>
                <w:rFonts w:ascii="ＭＳ 明朝" w:hAnsi="Times New Roman"/>
                <w:kern w:val="0"/>
                <w:sz w:val="18"/>
                <w:szCs w:val="18"/>
              </w:rPr>
            </w:pPr>
            <w:r w:rsidRPr="00771424">
              <w:rPr>
                <w:rFonts w:ascii="ＭＳ 明朝" w:hAnsi="Times New Roman" w:hint="eastAsia"/>
                <w:kern w:val="0"/>
                <w:sz w:val="18"/>
                <w:szCs w:val="18"/>
              </w:rPr>
              <w:t>１全文を通読し</w:t>
            </w:r>
            <w:r>
              <w:rPr>
                <w:rFonts w:ascii="ＭＳ 明朝" w:hAnsi="Times New Roman" w:hint="eastAsia"/>
                <w:kern w:val="0"/>
                <w:sz w:val="18"/>
                <w:szCs w:val="18"/>
              </w:rPr>
              <w:t>、</w:t>
            </w:r>
            <w:r w:rsidRPr="00771424">
              <w:rPr>
                <w:rFonts w:ascii="ＭＳ 明朝" w:hAnsi="Times New Roman" w:hint="eastAsia"/>
                <w:kern w:val="0"/>
                <w:sz w:val="18"/>
                <w:szCs w:val="18"/>
              </w:rPr>
              <w:t>時代背景を確かめる。（手引き１）</w:t>
            </w:r>
          </w:p>
          <w:p w14:paraId="0FB258DA" w14:textId="77777777" w:rsidR="003835A4" w:rsidRPr="00771424" w:rsidRDefault="003835A4" w:rsidP="003835A4">
            <w:pPr>
              <w:overflowPunct w:val="0"/>
              <w:spacing w:line="300" w:lineRule="exact"/>
              <w:ind w:left="180" w:hangingChars="100" w:hanging="180"/>
              <w:textAlignment w:val="baseline"/>
              <w:rPr>
                <w:rFonts w:ascii="ＭＳ 明朝" w:hAnsi="ＭＳ 明朝"/>
                <w:kern w:val="0"/>
                <w:sz w:val="18"/>
                <w:szCs w:val="18"/>
              </w:rPr>
            </w:pPr>
            <w:r w:rsidRPr="00771424">
              <w:rPr>
                <w:rFonts w:ascii="ＭＳ 明朝" w:hAnsi="ＭＳ 明朝" w:hint="eastAsia"/>
                <w:kern w:val="0"/>
                <w:sz w:val="18"/>
                <w:szCs w:val="18"/>
              </w:rPr>
              <w:t>２場面の変化に注意して</w:t>
            </w:r>
            <w:r>
              <w:rPr>
                <w:rFonts w:ascii="ＭＳ 明朝" w:hAnsi="ＭＳ 明朝" w:hint="eastAsia"/>
                <w:kern w:val="0"/>
                <w:sz w:val="18"/>
                <w:szCs w:val="18"/>
              </w:rPr>
              <w:t>、</w:t>
            </w:r>
            <w:r w:rsidRPr="00771424">
              <w:rPr>
                <w:rFonts w:ascii="ＭＳ 明朝" w:hAnsi="ＭＳ 明朝" w:hint="eastAsia"/>
                <w:kern w:val="0"/>
                <w:sz w:val="18"/>
                <w:szCs w:val="18"/>
              </w:rPr>
              <w:t>本文全体を四つの意味段落に分ける。</w:t>
            </w:r>
          </w:p>
          <w:p w14:paraId="480753D3" w14:textId="77777777" w:rsidR="003835A4" w:rsidRPr="00771424" w:rsidRDefault="003835A4" w:rsidP="003835A4">
            <w:pPr>
              <w:overflowPunct w:val="0"/>
              <w:spacing w:line="300" w:lineRule="exact"/>
              <w:ind w:left="180" w:hangingChars="100" w:hanging="180"/>
              <w:textAlignment w:val="baseline"/>
              <w:rPr>
                <w:rFonts w:ascii="ＭＳ 明朝" w:hAnsi="ＭＳ 明朝"/>
                <w:kern w:val="0"/>
                <w:sz w:val="18"/>
                <w:szCs w:val="18"/>
              </w:rPr>
            </w:pPr>
            <w:r w:rsidRPr="00771424">
              <w:rPr>
                <w:rFonts w:ascii="ＭＳ 明朝" w:hAnsi="ＭＳ 明朝" w:hint="eastAsia"/>
                <w:kern w:val="0"/>
                <w:sz w:val="18"/>
                <w:szCs w:val="18"/>
              </w:rPr>
              <w:t>３第一段を読み</w:t>
            </w:r>
            <w:r>
              <w:rPr>
                <w:rFonts w:ascii="ＭＳ 明朝" w:hAnsi="ＭＳ 明朝" w:hint="eastAsia"/>
                <w:kern w:val="0"/>
                <w:sz w:val="18"/>
                <w:szCs w:val="18"/>
              </w:rPr>
              <w:t>、</w:t>
            </w:r>
            <w:r w:rsidRPr="00771424">
              <w:rPr>
                <w:rFonts w:ascii="ＭＳ 明朝" w:hAnsi="ＭＳ 明朝" w:hint="eastAsia"/>
                <w:kern w:val="0"/>
                <w:sz w:val="18"/>
                <w:szCs w:val="18"/>
              </w:rPr>
              <w:t>「下人」の内面の状態をまとめる。（手引き３</w:t>
            </w:r>
            <w:r>
              <w:rPr>
                <w:rFonts w:ascii="ＭＳ 明朝" w:hAnsi="ＭＳ 明朝" w:hint="eastAsia"/>
                <w:kern w:val="0"/>
                <w:sz w:val="18"/>
                <w:szCs w:val="18"/>
              </w:rPr>
              <w:t>①</w:t>
            </w:r>
            <w:r w:rsidRPr="00771424">
              <w:rPr>
                <w:rFonts w:ascii="ＭＳ 明朝" w:hAnsi="ＭＳ 明朝" w:hint="eastAsia"/>
                <w:kern w:val="0"/>
                <w:sz w:val="18"/>
                <w:szCs w:val="18"/>
              </w:rPr>
              <w:t>）</w:t>
            </w:r>
          </w:p>
          <w:p w14:paraId="5C279B12" w14:textId="77777777" w:rsidR="003835A4" w:rsidRPr="00771424" w:rsidRDefault="003835A4" w:rsidP="003835A4">
            <w:pPr>
              <w:overflowPunct w:val="0"/>
              <w:spacing w:line="300" w:lineRule="exact"/>
              <w:ind w:left="180" w:hangingChars="100" w:hanging="180"/>
              <w:textAlignment w:val="baseline"/>
              <w:rPr>
                <w:rFonts w:ascii="ＭＳ 明朝" w:hAnsi="ＭＳ 明朝"/>
                <w:kern w:val="0"/>
                <w:sz w:val="18"/>
                <w:szCs w:val="18"/>
              </w:rPr>
            </w:pPr>
            <w:r w:rsidRPr="00771424">
              <w:rPr>
                <w:rFonts w:ascii="ＭＳ 明朝" w:hAnsi="ＭＳ 明朝" w:hint="eastAsia"/>
                <w:kern w:val="0"/>
                <w:sz w:val="18"/>
                <w:szCs w:val="18"/>
              </w:rPr>
              <w:t>４「作者」の説明に従って</w:t>
            </w:r>
            <w:r>
              <w:rPr>
                <w:rFonts w:ascii="ＭＳ 明朝" w:hAnsi="ＭＳ 明朝" w:hint="eastAsia"/>
                <w:kern w:val="0"/>
                <w:sz w:val="18"/>
                <w:szCs w:val="18"/>
              </w:rPr>
              <w:t>、</w:t>
            </w:r>
            <w:r w:rsidRPr="00771424">
              <w:rPr>
                <w:rFonts w:ascii="ＭＳ 明朝" w:hAnsi="ＭＳ 明朝" w:hint="eastAsia"/>
                <w:kern w:val="0"/>
                <w:sz w:val="18"/>
                <w:szCs w:val="18"/>
              </w:rPr>
              <w:t>「下人」の行動を順を追って整理する。</w:t>
            </w:r>
          </w:p>
          <w:p w14:paraId="7674DE13" w14:textId="77777777" w:rsidR="003835A4" w:rsidRPr="00CC6668" w:rsidRDefault="003835A4" w:rsidP="003835A4">
            <w:pPr>
              <w:overflowPunct w:val="0"/>
              <w:spacing w:line="300" w:lineRule="exact"/>
              <w:ind w:left="180" w:hangingChars="100" w:hanging="180"/>
              <w:textAlignment w:val="baseline"/>
              <w:rPr>
                <w:rFonts w:ascii="ＭＳ 明朝" w:hAnsi="ＭＳ 明朝"/>
                <w:kern w:val="0"/>
                <w:sz w:val="18"/>
                <w:szCs w:val="18"/>
              </w:rPr>
            </w:pPr>
            <w:r w:rsidRPr="00771424">
              <w:rPr>
                <w:rFonts w:ascii="ＭＳ 明朝" w:hAnsi="ＭＳ 明朝" w:hint="eastAsia"/>
                <w:kern w:val="0"/>
                <w:sz w:val="18"/>
                <w:szCs w:val="18"/>
              </w:rPr>
              <w:t>５「下人」の内面の変化を順を追って整理する。（手引き２）</w:t>
            </w:r>
          </w:p>
          <w:p w14:paraId="7C786540" w14:textId="77777777" w:rsidR="003835A4" w:rsidRPr="00771424" w:rsidRDefault="003835A4" w:rsidP="003835A4">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771424">
              <w:rPr>
                <w:rFonts w:ascii="ＭＳ ゴシック" w:eastAsia="ＭＳ ゴシック" w:hAnsi="ＭＳ ゴシック" w:cs="ＭＳ 明朝" w:hint="eastAsia"/>
                <w:b/>
                <w:kern w:val="0"/>
                <w:sz w:val="18"/>
                <w:szCs w:val="18"/>
              </w:rPr>
              <w:t>＜第２時＞</w:t>
            </w:r>
          </w:p>
          <w:p w14:paraId="31D14D40" w14:textId="77777777" w:rsidR="003835A4" w:rsidRPr="00771424" w:rsidRDefault="003835A4" w:rsidP="003835A4">
            <w:pPr>
              <w:overflowPunct w:val="0"/>
              <w:spacing w:line="300" w:lineRule="exact"/>
              <w:ind w:left="180" w:hangingChars="100" w:hanging="180"/>
              <w:textAlignment w:val="baseline"/>
              <w:rPr>
                <w:rFonts w:ascii="ＭＳ 明朝" w:hAnsi="ＭＳ 明朝"/>
                <w:kern w:val="0"/>
                <w:sz w:val="18"/>
                <w:szCs w:val="18"/>
              </w:rPr>
            </w:pPr>
            <w:r w:rsidRPr="00771424">
              <w:rPr>
                <w:rFonts w:ascii="ＭＳ 明朝" w:hAnsi="ＭＳ 明朝" w:hint="eastAsia"/>
                <w:kern w:val="0"/>
                <w:sz w:val="18"/>
                <w:szCs w:val="18"/>
              </w:rPr>
              <w:t>１第二段を読み</w:t>
            </w:r>
            <w:r>
              <w:rPr>
                <w:rFonts w:ascii="ＭＳ 明朝" w:hAnsi="ＭＳ 明朝" w:hint="eastAsia"/>
                <w:kern w:val="0"/>
                <w:sz w:val="18"/>
                <w:szCs w:val="18"/>
              </w:rPr>
              <w:t>、</w:t>
            </w:r>
            <w:r w:rsidRPr="00771424">
              <w:rPr>
                <w:rFonts w:ascii="ＭＳ 明朝" w:hAnsi="ＭＳ 明朝" w:hint="eastAsia"/>
                <w:kern w:val="0"/>
                <w:sz w:val="18"/>
                <w:szCs w:val="18"/>
              </w:rPr>
              <w:t>「下人」の目が捉えた「羅生門」の楼上の情景を整理する。</w:t>
            </w:r>
          </w:p>
          <w:p w14:paraId="458D539C" w14:textId="77777777" w:rsidR="003835A4" w:rsidRPr="00771424" w:rsidRDefault="003835A4" w:rsidP="003835A4">
            <w:pPr>
              <w:overflowPunct w:val="0"/>
              <w:spacing w:line="300" w:lineRule="exact"/>
              <w:ind w:left="205" w:hangingChars="114" w:hanging="205"/>
              <w:textAlignment w:val="baseline"/>
              <w:rPr>
                <w:rFonts w:ascii="ＭＳ 明朝" w:hAnsi="ＭＳ 明朝"/>
                <w:kern w:val="0"/>
                <w:sz w:val="18"/>
                <w:szCs w:val="18"/>
              </w:rPr>
            </w:pPr>
            <w:r w:rsidRPr="00771424">
              <w:rPr>
                <w:rFonts w:ascii="ＭＳ 明朝" w:hAnsi="ＭＳ 明朝" w:hint="eastAsia"/>
                <w:kern w:val="0"/>
                <w:sz w:val="18"/>
                <w:szCs w:val="18"/>
              </w:rPr>
              <w:t>２「下人」と「老婆」について</w:t>
            </w:r>
            <w:r>
              <w:rPr>
                <w:rFonts w:ascii="ＭＳ 明朝" w:hAnsi="ＭＳ 明朝" w:hint="eastAsia"/>
                <w:kern w:val="0"/>
                <w:sz w:val="18"/>
                <w:szCs w:val="18"/>
              </w:rPr>
              <w:t>、</w:t>
            </w:r>
            <w:r w:rsidRPr="00771424">
              <w:rPr>
                <w:rFonts w:ascii="ＭＳ 明朝" w:hAnsi="ＭＳ 明朝" w:hint="eastAsia"/>
                <w:kern w:val="0"/>
                <w:sz w:val="18"/>
                <w:szCs w:val="18"/>
              </w:rPr>
              <w:t>比喩で表現した箇所を抜き出し</w:t>
            </w:r>
            <w:r>
              <w:rPr>
                <w:rFonts w:ascii="ＭＳ 明朝" w:hAnsi="ＭＳ 明朝" w:hint="eastAsia"/>
                <w:kern w:val="0"/>
                <w:sz w:val="18"/>
                <w:szCs w:val="18"/>
              </w:rPr>
              <w:t>、</w:t>
            </w:r>
            <w:r w:rsidRPr="00771424">
              <w:rPr>
                <w:rFonts w:ascii="ＭＳ 明朝" w:hAnsi="ＭＳ 明朝" w:hint="eastAsia"/>
                <w:kern w:val="0"/>
                <w:sz w:val="18"/>
                <w:szCs w:val="18"/>
              </w:rPr>
              <w:t>比喩の効果について考え</w:t>
            </w:r>
            <w:r>
              <w:rPr>
                <w:rFonts w:ascii="ＭＳ 明朝" w:hAnsi="ＭＳ 明朝" w:hint="eastAsia"/>
                <w:kern w:val="0"/>
                <w:sz w:val="18"/>
                <w:szCs w:val="18"/>
              </w:rPr>
              <w:t>、</w:t>
            </w:r>
            <w:r w:rsidRPr="00771424">
              <w:rPr>
                <w:rFonts w:ascii="ＭＳ 明朝" w:hAnsi="ＭＳ 明朝" w:hint="eastAsia"/>
                <w:kern w:val="0"/>
                <w:sz w:val="18"/>
                <w:szCs w:val="18"/>
              </w:rPr>
              <w:t>まとめる。</w:t>
            </w:r>
          </w:p>
          <w:p w14:paraId="59CD6CD3" w14:textId="77777777" w:rsidR="003835A4" w:rsidRPr="00771424" w:rsidRDefault="003835A4" w:rsidP="003835A4">
            <w:pPr>
              <w:overflowPunct w:val="0"/>
              <w:spacing w:line="300" w:lineRule="exact"/>
              <w:ind w:left="180" w:hangingChars="100" w:hanging="180"/>
              <w:textAlignment w:val="baseline"/>
              <w:rPr>
                <w:rFonts w:ascii="ＭＳ 明朝" w:hAnsi="ＭＳ 明朝"/>
                <w:sz w:val="18"/>
                <w:szCs w:val="18"/>
              </w:rPr>
            </w:pPr>
            <w:r w:rsidRPr="00771424">
              <w:rPr>
                <w:rFonts w:ascii="ＭＳ 明朝" w:hAnsi="ＭＳ 明朝" w:hint="eastAsia"/>
                <w:sz w:val="18"/>
                <w:szCs w:val="18"/>
              </w:rPr>
              <w:lastRenderedPageBreak/>
              <w:t>３第三段</w:t>
            </w:r>
            <w:r>
              <w:rPr>
                <w:rFonts w:ascii="ＭＳ 明朝" w:hAnsi="ＭＳ 明朝" w:hint="eastAsia"/>
                <w:sz w:val="18"/>
                <w:szCs w:val="18"/>
              </w:rPr>
              <w:t>、</w:t>
            </w:r>
            <w:r w:rsidRPr="00771424">
              <w:rPr>
                <w:rFonts w:ascii="ＭＳ 明朝" w:hAnsi="ＭＳ 明朝" w:hint="eastAsia"/>
                <w:sz w:val="18"/>
                <w:szCs w:val="18"/>
              </w:rPr>
              <w:t>第四段を読み</w:t>
            </w:r>
            <w:r>
              <w:rPr>
                <w:rFonts w:ascii="ＭＳ 明朝" w:hAnsi="ＭＳ 明朝" w:hint="eastAsia"/>
                <w:sz w:val="18"/>
                <w:szCs w:val="18"/>
              </w:rPr>
              <w:t>、</w:t>
            </w:r>
            <w:r w:rsidRPr="00771424">
              <w:rPr>
                <w:rFonts w:ascii="ＭＳ 明朝" w:hAnsi="ＭＳ 明朝" w:hint="eastAsia"/>
                <w:sz w:val="18"/>
                <w:szCs w:val="18"/>
              </w:rPr>
              <w:t>「下人」と「老婆」の行動を順を追って整理する。</w:t>
            </w:r>
          </w:p>
          <w:p w14:paraId="38D4BCBC" w14:textId="77777777" w:rsidR="003835A4" w:rsidRPr="00CC6668" w:rsidRDefault="003835A4" w:rsidP="003835A4">
            <w:pPr>
              <w:overflowPunct w:val="0"/>
              <w:spacing w:line="300" w:lineRule="exact"/>
              <w:ind w:left="180" w:hangingChars="100" w:hanging="180"/>
              <w:textAlignment w:val="baseline"/>
              <w:rPr>
                <w:rFonts w:ascii="ＭＳ 明朝" w:hAnsi="ＭＳ 明朝"/>
                <w:sz w:val="18"/>
                <w:szCs w:val="18"/>
                <w:bdr w:val="single" w:sz="4" w:space="0" w:color="auto"/>
              </w:rPr>
            </w:pPr>
            <w:r w:rsidRPr="00771424">
              <w:rPr>
                <w:rFonts w:ascii="ＭＳ 明朝" w:hAnsi="ＭＳ 明朝" w:hint="eastAsia"/>
                <w:sz w:val="18"/>
                <w:szCs w:val="18"/>
              </w:rPr>
              <w:t>４「なるほどな</w:t>
            </w:r>
            <w:r>
              <w:rPr>
                <w:rFonts w:ascii="ＭＳ 明朝" w:hAnsi="ＭＳ 明朝" w:hint="eastAsia"/>
                <w:sz w:val="18"/>
                <w:szCs w:val="18"/>
              </w:rPr>
              <w:t>、</w:t>
            </w:r>
            <w:r w:rsidRPr="00771424">
              <w:rPr>
                <w:rFonts w:ascii="ＭＳ 明朝" w:hAnsi="ＭＳ 明朝" w:hint="eastAsia"/>
                <w:sz w:val="18"/>
                <w:szCs w:val="18"/>
              </w:rPr>
              <w:t>……大目に見てくれるであろ。」に述べられた「老婆」の主張について考え</w:t>
            </w:r>
            <w:r>
              <w:rPr>
                <w:rFonts w:ascii="ＭＳ 明朝" w:hAnsi="ＭＳ 明朝" w:hint="eastAsia"/>
                <w:sz w:val="18"/>
                <w:szCs w:val="18"/>
              </w:rPr>
              <w:t>、</w:t>
            </w:r>
            <w:r w:rsidRPr="00771424">
              <w:rPr>
                <w:rFonts w:ascii="ＭＳ 明朝" w:hAnsi="ＭＳ 明朝" w:hint="eastAsia"/>
                <w:sz w:val="18"/>
                <w:szCs w:val="18"/>
              </w:rPr>
              <w:t>それを聞いた「下人」が「引</w:t>
            </w:r>
            <w:r>
              <w:rPr>
                <w:rFonts w:ascii="ＭＳ 明朝" w:hAnsi="ＭＳ 明朝" w:hint="eastAsia"/>
                <w:sz w:val="18"/>
                <w:szCs w:val="18"/>
              </w:rPr>
              <w:t>剝</w:t>
            </w:r>
            <w:r w:rsidRPr="00771424">
              <w:rPr>
                <w:rFonts w:ascii="ＭＳ 明朝" w:hAnsi="ＭＳ 明朝" w:hint="eastAsia"/>
                <w:sz w:val="18"/>
                <w:szCs w:val="18"/>
              </w:rPr>
              <w:t>ぎ」をしようと思った理由を考える。（手引き４</w:t>
            </w:r>
            <w:r w:rsidRPr="00771424">
              <w:rPr>
                <w:rFonts w:ascii="ＭＳ 明朝" w:hAnsi="ＭＳ 明朝" w:cs="ＭＳ 明朝" w:hint="eastAsia"/>
                <w:sz w:val="18"/>
                <w:szCs w:val="18"/>
              </w:rPr>
              <w:t>・言語活動</w:t>
            </w:r>
            <w:r>
              <w:rPr>
                <w:rFonts w:ascii="ＭＳ 明朝" w:hAnsi="ＭＳ 明朝" w:cs="ＭＳ 明朝" w:hint="eastAsia"/>
                <w:sz w:val="18"/>
                <w:szCs w:val="18"/>
              </w:rPr>
              <w:t>２</w:t>
            </w:r>
            <w:r w:rsidRPr="00771424">
              <w:rPr>
                <w:rFonts w:ascii="ＭＳ 明朝" w:hAnsi="ＭＳ 明朝" w:cs="ＭＳ 明朝" w:hint="eastAsia"/>
                <w:sz w:val="18"/>
                <w:szCs w:val="18"/>
              </w:rPr>
              <w:t>）</w:t>
            </w:r>
          </w:p>
          <w:p w14:paraId="54594938" w14:textId="77777777" w:rsidR="003835A4" w:rsidRPr="00771424" w:rsidRDefault="003835A4" w:rsidP="003835A4">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771424">
              <w:rPr>
                <w:rFonts w:ascii="ＭＳ ゴシック" w:eastAsia="ＭＳ ゴシック" w:hAnsi="ＭＳ ゴシック" w:cs="ＭＳ 明朝" w:hint="eastAsia"/>
                <w:b/>
                <w:kern w:val="0"/>
                <w:sz w:val="18"/>
                <w:szCs w:val="18"/>
              </w:rPr>
              <w:t>＜第３時＞</w:t>
            </w:r>
          </w:p>
          <w:p w14:paraId="005AC9C8" w14:textId="77777777" w:rsidR="003835A4" w:rsidRPr="00771424" w:rsidRDefault="003835A4" w:rsidP="003835A4">
            <w:pPr>
              <w:overflowPunct w:val="0"/>
              <w:spacing w:line="300" w:lineRule="exact"/>
              <w:ind w:left="180" w:hangingChars="100" w:hanging="180"/>
              <w:textAlignment w:val="baseline"/>
              <w:rPr>
                <w:rFonts w:ascii="ＭＳ 明朝" w:hAnsi="ＭＳ 明朝"/>
                <w:sz w:val="18"/>
                <w:szCs w:val="18"/>
              </w:rPr>
            </w:pPr>
            <w:r w:rsidRPr="00771424">
              <w:rPr>
                <w:rFonts w:ascii="ＭＳ 明朝" w:hAnsi="ＭＳ 明朝" w:hint="eastAsia"/>
                <w:sz w:val="18"/>
                <w:szCs w:val="18"/>
              </w:rPr>
              <w:t>１「下人」の内面の変化を</w:t>
            </w:r>
            <w:r>
              <w:rPr>
                <w:rFonts w:ascii="ＭＳ 明朝" w:hAnsi="ＭＳ 明朝" w:hint="eastAsia"/>
                <w:sz w:val="18"/>
                <w:szCs w:val="18"/>
              </w:rPr>
              <w:t>、</w:t>
            </w:r>
            <w:r w:rsidRPr="00771424">
              <w:rPr>
                <w:rFonts w:ascii="ＭＳ 明朝" w:hAnsi="ＭＳ 明朝" w:hint="eastAsia"/>
                <w:sz w:val="18"/>
                <w:szCs w:val="18"/>
              </w:rPr>
              <w:t>変化のきっかけと関連づけながら</w:t>
            </w:r>
            <w:r>
              <w:rPr>
                <w:rFonts w:ascii="ＭＳ 明朝" w:hAnsi="ＭＳ 明朝" w:hint="eastAsia"/>
                <w:sz w:val="18"/>
                <w:szCs w:val="18"/>
              </w:rPr>
              <w:t>、</w:t>
            </w:r>
            <w:r w:rsidRPr="00771424">
              <w:rPr>
                <w:rFonts w:ascii="ＭＳ 明朝" w:hAnsi="ＭＳ 明朝" w:hint="eastAsia"/>
                <w:sz w:val="18"/>
                <w:szCs w:val="18"/>
              </w:rPr>
              <w:t>整理する。（手引き２・３</w:t>
            </w:r>
            <w:r>
              <w:rPr>
                <w:rFonts w:ascii="ＭＳ 明朝" w:hAnsi="ＭＳ 明朝" w:hint="eastAsia"/>
                <w:sz w:val="18"/>
                <w:szCs w:val="18"/>
              </w:rPr>
              <w:t>②</w:t>
            </w:r>
            <w:r w:rsidRPr="00771424">
              <w:rPr>
                <w:rFonts w:ascii="ＭＳ 明朝" w:hAnsi="ＭＳ 明朝" w:hint="eastAsia"/>
                <w:sz w:val="18"/>
                <w:szCs w:val="18"/>
              </w:rPr>
              <w:t>・４</w:t>
            </w:r>
            <w:r w:rsidRPr="00771424">
              <w:rPr>
                <w:rFonts w:ascii="ＭＳ 明朝" w:hAnsi="ＭＳ 明朝"/>
                <w:sz w:val="18"/>
                <w:szCs w:val="18"/>
              </w:rPr>
              <w:t>)</w:t>
            </w:r>
          </w:p>
          <w:p w14:paraId="35FBA85E" w14:textId="77777777" w:rsidR="003835A4" w:rsidRPr="00771424" w:rsidRDefault="003835A4" w:rsidP="003835A4">
            <w:pPr>
              <w:overflowPunct w:val="0"/>
              <w:spacing w:line="300" w:lineRule="exact"/>
              <w:ind w:left="180" w:hangingChars="100" w:hanging="180"/>
              <w:textAlignment w:val="baseline"/>
              <w:rPr>
                <w:rFonts w:ascii="ＭＳ 明朝" w:hAnsi="ＭＳ 明朝"/>
                <w:sz w:val="18"/>
                <w:szCs w:val="18"/>
              </w:rPr>
            </w:pPr>
            <w:r w:rsidRPr="00771424">
              <w:rPr>
                <w:rFonts w:ascii="ＭＳ 明朝" w:hAnsi="ＭＳ 明朝" w:hint="eastAsia"/>
                <w:sz w:val="18"/>
                <w:szCs w:val="18"/>
              </w:rPr>
              <w:t>２「黒洞々たる夜」という表現に留意して</w:t>
            </w:r>
            <w:r>
              <w:rPr>
                <w:rFonts w:ascii="ＭＳ 明朝" w:hAnsi="ＭＳ 明朝" w:hint="eastAsia"/>
                <w:sz w:val="18"/>
                <w:szCs w:val="18"/>
              </w:rPr>
              <w:t>、</w:t>
            </w:r>
            <w:r w:rsidRPr="00771424">
              <w:rPr>
                <w:rFonts w:ascii="ＭＳ 明朝" w:hAnsi="ＭＳ 明朝" w:hint="eastAsia"/>
                <w:sz w:val="18"/>
                <w:szCs w:val="18"/>
              </w:rPr>
              <w:t>「老婆」のその後について考える。</w:t>
            </w:r>
          </w:p>
          <w:p w14:paraId="1276E629" w14:textId="77777777" w:rsidR="003835A4" w:rsidRPr="00771424" w:rsidRDefault="003835A4" w:rsidP="003835A4">
            <w:pPr>
              <w:overflowPunct w:val="0"/>
              <w:spacing w:line="300" w:lineRule="exact"/>
              <w:ind w:left="205" w:hangingChars="114" w:hanging="205"/>
              <w:textAlignment w:val="baseline"/>
              <w:rPr>
                <w:rFonts w:ascii="ＭＳ 明朝" w:hAnsi="ＭＳ 明朝"/>
                <w:sz w:val="18"/>
                <w:szCs w:val="18"/>
              </w:rPr>
            </w:pPr>
            <w:r w:rsidRPr="00771424">
              <w:rPr>
                <w:rFonts w:ascii="ＭＳ 明朝" w:hAnsi="ＭＳ 明朝" w:hint="eastAsia"/>
                <w:sz w:val="18"/>
                <w:szCs w:val="18"/>
              </w:rPr>
              <w:t>３「下人の行方は</w:t>
            </w:r>
            <w:r>
              <w:rPr>
                <w:rFonts w:ascii="ＭＳ 明朝" w:hAnsi="ＭＳ 明朝" w:hint="eastAsia"/>
                <w:sz w:val="18"/>
                <w:szCs w:val="18"/>
              </w:rPr>
              <w:t>、</w:t>
            </w:r>
            <w:r w:rsidRPr="00771424">
              <w:rPr>
                <w:rFonts w:ascii="ＭＳ 明朝" w:hAnsi="ＭＳ 明朝" w:hint="eastAsia"/>
                <w:sz w:val="18"/>
                <w:szCs w:val="18"/>
              </w:rPr>
              <w:t>誰も知らない。」という終わりを踏まえて</w:t>
            </w:r>
            <w:r>
              <w:rPr>
                <w:rFonts w:ascii="ＭＳ 明朝" w:hAnsi="ＭＳ 明朝" w:hint="eastAsia"/>
                <w:sz w:val="18"/>
                <w:szCs w:val="18"/>
              </w:rPr>
              <w:t>、</w:t>
            </w:r>
            <w:r w:rsidRPr="00771424">
              <w:rPr>
                <w:rFonts w:ascii="ＭＳ 明朝" w:hAnsi="ＭＳ 明朝" w:hint="eastAsia"/>
                <w:sz w:val="18"/>
                <w:szCs w:val="18"/>
              </w:rPr>
              <w:t>「下人」がこの後</w:t>
            </w:r>
            <w:r>
              <w:rPr>
                <w:rFonts w:ascii="ＭＳ 明朝" w:hAnsi="ＭＳ 明朝" w:hint="eastAsia"/>
                <w:sz w:val="18"/>
                <w:szCs w:val="18"/>
              </w:rPr>
              <w:t>、</w:t>
            </w:r>
            <w:r w:rsidRPr="00771424">
              <w:rPr>
                <w:rFonts w:ascii="ＭＳ 明朝" w:hAnsi="ＭＳ 明朝" w:hint="eastAsia"/>
                <w:sz w:val="18"/>
                <w:szCs w:val="18"/>
              </w:rPr>
              <w:t>どうなったのかを想像し</w:t>
            </w:r>
            <w:r>
              <w:rPr>
                <w:rFonts w:ascii="ＭＳ 明朝" w:hAnsi="ＭＳ 明朝" w:hint="eastAsia"/>
                <w:sz w:val="18"/>
                <w:szCs w:val="18"/>
              </w:rPr>
              <w:t>、</w:t>
            </w:r>
            <w:r w:rsidRPr="00771424">
              <w:rPr>
                <w:rFonts w:ascii="ＭＳ 明朝" w:hAnsi="ＭＳ 明朝" w:hint="eastAsia"/>
                <w:sz w:val="18"/>
                <w:szCs w:val="18"/>
              </w:rPr>
              <w:t>話し合う。（手引き５）</w:t>
            </w:r>
          </w:p>
          <w:p w14:paraId="766863BF" w14:textId="77777777" w:rsidR="003835A4" w:rsidRDefault="003835A4" w:rsidP="003835A4">
            <w:pPr>
              <w:overflowPunct w:val="0"/>
              <w:spacing w:line="300" w:lineRule="exact"/>
              <w:ind w:left="180" w:hangingChars="100" w:hanging="180"/>
              <w:textAlignment w:val="baseline"/>
              <w:rPr>
                <w:rFonts w:ascii="ＭＳ 明朝" w:hAnsi="ＭＳ 明朝"/>
                <w:sz w:val="18"/>
                <w:szCs w:val="18"/>
              </w:rPr>
            </w:pPr>
            <w:r w:rsidRPr="00771424">
              <w:rPr>
                <w:rFonts w:ascii="ＭＳ 明朝" w:hAnsi="ＭＳ 明朝" w:hint="eastAsia"/>
                <w:sz w:val="18"/>
                <w:szCs w:val="18"/>
              </w:rPr>
              <w:t>４小説の主題について</w:t>
            </w:r>
            <w:r>
              <w:rPr>
                <w:rFonts w:ascii="ＭＳ 明朝" w:hAnsi="ＭＳ 明朝" w:hint="eastAsia"/>
                <w:sz w:val="18"/>
                <w:szCs w:val="18"/>
              </w:rPr>
              <w:t>、</w:t>
            </w:r>
            <w:r w:rsidRPr="00771424">
              <w:rPr>
                <w:rFonts w:ascii="ＭＳ 明朝" w:hAnsi="ＭＳ 明朝" w:hint="eastAsia"/>
                <w:sz w:val="18"/>
                <w:szCs w:val="18"/>
              </w:rPr>
              <w:t>自分なりに考えて発表する。</w:t>
            </w:r>
          </w:p>
          <w:p w14:paraId="1DC780B6" w14:textId="77777777" w:rsidR="003835A4" w:rsidRPr="00771424" w:rsidRDefault="003835A4" w:rsidP="003835A4">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５</w:t>
            </w:r>
            <w:r w:rsidRPr="00771424">
              <w:rPr>
                <w:rFonts w:ascii="ＭＳ 明朝" w:hAnsi="ＭＳ 明朝" w:hint="eastAsia"/>
                <w:sz w:val="18"/>
                <w:szCs w:val="18"/>
              </w:rPr>
              <w:t>「下人」と「老婆」の会話を</w:t>
            </w:r>
            <w:r>
              <w:rPr>
                <w:rFonts w:ascii="ＭＳ 明朝" w:hAnsi="ＭＳ 明朝" w:hint="eastAsia"/>
                <w:sz w:val="18"/>
                <w:szCs w:val="18"/>
              </w:rPr>
              <w:t>、</w:t>
            </w:r>
            <w:r w:rsidRPr="00771424">
              <w:rPr>
                <w:rFonts w:ascii="ＭＳ 明朝" w:hAnsi="ＭＳ 明朝" w:hint="eastAsia"/>
                <w:sz w:val="18"/>
                <w:szCs w:val="18"/>
              </w:rPr>
              <w:t>それぞれの人物になったつもりで</w:t>
            </w:r>
            <w:r>
              <w:rPr>
                <w:rFonts w:ascii="ＭＳ 明朝" w:hAnsi="ＭＳ 明朝" w:hint="eastAsia"/>
                <w:sz w:val="18"/>
                <w:szCs w:val="18"/>
              </w:rPr>
              <w:t>、</w:t>
            </w:r>
            <w:r w:rsidRPr="00771424">
              <w:rPr>
                <w:rFonts w:ascii="ＭＳ 明朝" w:hAnsi="ＭＳ 明朝" w:hint="eastAsia"/>
                <w:sz w:val="18"/>
                <w:szCs w:val="18"/>
              </w:rPr>
              <w:t>役割読みする。（言語活動</w:t>
            </w:r>
            <w:r>
              <w:rPr>
                <w:rFonts w:ascii="ＭＳ 明朝" w:hAnsi="ＭＳ 明朝" w:hint="eastAsia"/>
                <w:sz w:val="18"/>
                <w:szCs w:val="18"/>
              </w:rPr>
              <w:t>１</w:t>
            </w:r>
            <w:r w:rsidRPr="00771424">
              <w:rPr>
                <w:rFonts w:ascii="ＭＳ 明朝" w:hAnsi="ＭＳ 明朝" w:hint="eastAsia"/>
                <w:sz w:val="18"/>
                <w:szCs w:val="18"/>
              </w:rPr>
              <w:t>）</w:t>
            </w:r>
          </w:p>
          <w:p w14:paraId="09A1965E" w14:textId="77777777" w:rsidR="003835A4" w:rsidRPr="00DA0406" w:rsidRDefault="003835A4" w:rsidP="003835A4">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６</w:t>
            </w:r>
            <w:r w:rsidRPr="00771424">
              <w:rPr>
                <w:rFonts w:ascii="ＭＳ 明朝" w:hAnsi="ＭＳ 明朝" w:hint="eastAsia"/>
                <w:sz w:val="18"/>
                <w:szCs w:val="18"/>
              </w:rPr>
              <w:t>「老婆」の主張についてどのように考えるか</w:t>
            </w:r>
            <w:r>
              <w:rPr>
                <w:rFonts w:ascii="ＭＳ 明朝" w:hAnsi="ＭＳ 明朝" w:hint="eastAsia"/>
                <w:sz w:val="18"/>
                <w:szCs w:val="18"/>
              </w:rPr>
              <w:t>、</w:t>
            </w:r>
            <w:r w:rsidRPr="00771424">
              <w:rPr>
                <w:rFonts w:ascii="ＭＳ 明朝" w:hAnsi="ＭＳ 明朝" w:hint="eastAsia"/>
                <w:sz w:val="18"/>
                <w:szCs w:val="18"/>
              </w:rPr>
              <w:t>賛成</w:t>
            </w:r>
            <w:r>
              <w:rPr>
                <w:rFonts w:ascii="ＭＳ 明朝" w:hAnsi="ＭＳ 明朝" w:hint="eastAsia"/>
                <w:sz w:val="18"/>
                <w:szCs w:val="18"/>
              </w:rPr>
              <w:t>、</w:t>
            </w:r>
            <w:r w:rsidRPr="00771424">
              <w:rPr>
                <w:rFonts w:ascii="ＭＳ 明朝" w:hAnsi="ＭＳ 明朝" w:hint="eastAsia"/>
                <w:sz w:val="18"/>
                <w:szCs w:val="18"/>
              </w:rPr>
              <w:t>反</w:t>
            </w:r>
            <w:r w:rsidRPr="00DA0406">
              <w:rPr>
                <w:rFonts w:ascii="ＭＳ 明朝" w:hAnsi="ＭＳ 明朝" w:hint="eastAsia"/>
                <w:sz w:val="18"/>
                <w:szCs w:val="18"/>
              </w:rPr>
              <w:t>対の立場に分かれて討論する。（言語活動２）</w:t>
            </w:r>
          </w:p>
          <w:p w14:paraId="37994222" w14:textId="17125C3B" w:rsidR="003835A4" w:rsidRPr="00771424" w:rsidRDefault="003835A4" w:rsidP="003835A4">
            <w:pPr>
              <w:overflowPunct w:val="0"/>
              <w:spacing w:line="300" w:lineRule="exact"/>
              <w:ind w:left="180" w:hangingChars="100" w:hanging="180"/>
              <w:textAlignment w:val="baseline"/>
              <w:rPr>
                <w:rFonts w:ascii="ＭＳ 明朝" w:hAnsi="ＭＳ 明朝"/>
                <w:sz w:val="18"/>
                <w:szCs w:val="18"/>
                <w:highlight w:val="green"/>
              </w:rPr>
            </w:pPr>
            <w:r w:rsidRPr="00DA0406">
              <w:rPr>
                <w:rFonts w:ascii="ＭＳ 明朝" w:hAnsi="ＭＳ 明朝" w:hint="eastAsia"/>
                <w:sz w:val="18"/>
                <w:szCs w:val="18"/>
              </w:rPr>
              <w:t>７さまざまな門の構造や役割について調べ、作中の羅生門の構造や役割がどういったものかを考える。（言語活動３）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813A96E" w14:textId="77777777" w:rsidR="003835A4" w:rsidRDefault="003835A4" w:rsidP="003835A4">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2557C97D" w14:textId="77777777" w:rsidR="003835A4" w:rsidRDefault="003835A4" w:rsidP="003835A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33D982DF" w14:textId="77777777" w:rsidR="003835A4" w:rsidRDefault="003835A4" w:rsidP="003835A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常用漢字の読みに慣れ、主な常用漢字を書き、文や文章の中で使っている。</w:t>
            </w:r>
          </w:p>
          <w:p w14:paraId="3A7E8346" w14:textId="77777777" w:rsidR="003835A4" w:rsidRDefault="003835A4" w:rsidP="003835A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227EDB3D" w14:textId="77777777" w:rsidR="003835A4" w:rsidRDefault="003835A4" w:rsidP="003835A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文章の意味は、文脈の中で形成されることを理解している。</w:t>
            </w:r>
          </w:p>
          <w:p w14:paraId="77AD7F95" w14:textId="77777777" w:rsidR="003835A4" w:rsidRDefault="003835A4" w:rsidP="003835A4">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560481D2" w14:textId="77777777" w:rsidR="003835A4" w:rsidRDefault="003835A4" w:rsidP="003835A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05F53786" w14:textId="77777777" w:rsidR="003835A4" w:rsidRPr="00D73C80" w:rsidRDefault="003835A4" w:rsidP="003835A4">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0B6C68">
              <w:rPr>
                <w:rFonts w:ascii="ＭＳ 明朝" w:hAnsi="ＭＳ 明朝" w:cs="Arial" w:hint="eastAsia"/>
                <w:sz w:val="18"/>
                <w:szCs w:val="18"/>
              </w:rPr>
              <w:t>「読むこと」において</w:t>
            </w:r>
            <w:r>
              <w:rPr>
                <w:rFonts w:ascii="ＭＳ 明朝" w:hAnsi="ＭＳ 明朝" w:cs="Arial" w:hint="eastAsia"/>
                <w:sz w:val="18"/>
                <w:szCs w:val="18"/>
              </w:rPr>
              <w:t>、</w:t>
            </w:r>
            <w:r w:rsidRPr="000B6C68">
              <w:rPr>
                <w:rFonts w:ascii="ＭＳ 明朝" w:hAnsi="ＭＳ 明朝" w:cs="Arial"/>
                <w:sz w:val="18"/>
                <w:szCs w:val="18"/>
              </w:rPr>
              <w:t xml:space="preserve"> </w:t>
            </w:r>
            <w:r w:rsidRPr="000B6C68">
              <w:rPr>
                <w:rFonts w:ascii="ＭＳ 明朝" w:hAnsi="ＭＳ 明朝" w:cs="Arial" w:hint="eastAsia"/>
                <w:sz w:val="18"/>
                <w:szCs w:val="18"/>
              </w:rPr>
              <w:t>作品の内容や解釈を踏まえ</w:t>
            </w:r>
            <w:r>
              <w:rPr>
                <w:rFonts w:ascii="ＭＳ 明朝" w:hAnsi="ＭＳ 明朝" w:cs="Arial" w:hint="eastAsia"/>
                <w:sz w:val="18"/>
                <w:szCs w:val="18"/>
              </w:rPr>
              <w:t>、</w:t>
            </w:r>
            <w:r w:rsidRPr="000B6C68">
              <w:rPr>
                <w:rFonts w:ascii="ＭＳ 明朝" w:hAnsi="ＭＳ 明朝" w:cs="Arial" w:hint="eastAsia"/>
                <w:sz w:val="18"/>
                <w:szCs w:val="18"/>
              </w:rPr>
              <w:lastRenderedPageBreak/>
              <w:t>自分のものの見方</w:t>
            </w:r>
            <w:r>
              <w:rPr>
                <w:rFonts w:ascii="ＭＳ 明朝" w:hAnsi="ＭＳ 明朝" w:cs="Arial" w:hint="eastAsia"/>
                <w:sz w:val="18"/>
                <w:szCs w:val="18"/>
              </w:rPr>
              <w:t>、</w:t>
            </w:r>
            <w:r w:rsidRPr="000B6C68">
              <w:rPr>
                <w:rFonts w:ascii="ＭＳ 明朝" w:hAnsi="ＭＳ 明朝" w:cs="Arial" w:hint="eastAsia"/>
                <w:sz w:val="18"/>
                <w:szCs w:val="18"/>
              </w:rPr>
              <w:t>感じ方</w:t>
            </w:r>
            <w:r>
              <w:rPr>
                <w:rFonts w:ascii="ＭＳ 明朝" w:hAnsi="ＭＳ 明朝" w:cs="Arial" w:hint="eastAsia"/>
                <w:sz w:val="18"/>
                <w:szCs w:val="18"/>
              </w:rPr>
              <w:t>、</w:t>
            </w:r>
            <w:r w:rsidRPr="000B6C68">
              <w:rPr>
                <w:rFonts w:ascii="ＭＳ 明朝" w:hAnsi="ＭＳ 明朝" w:cs="Arial" w:hint="eastAsia"/>
                <w:sz w:val="18"/>
                <w:szCs w:val="18"/>
              </w:rPr>
              <w:t>考え方を深め</w:t>
            </w:r>
            <w:r>
              <w:rPr>
                <w:rFonts w:ascii="ＭＳ 明朝" w:hAnsi="ＭＳ 明朝" w:cs="Arial" w:hint="eastAsia"/>
                <w:sz w:val="18"/>
                <w:szCs w:val="18"/>
              </w:rPr>
              <w:t>、</w:t>
            </w:r>
            <w:r w:rsidRPr="000B6C68">
              <w:rPr>
                <w:rFonts w:ascii="ＭＳ 明朝" w:hAnsi="ＭＳ 明朝" w:cs="Arial" w:hint="eastAsia"/>
                <w:sz w:val="18"/>
                <w:szCs w:val="18"/>
              </w:rPr>
              <w:t>我が国の言語文化について自分の考えをもっている。</w:t>
            </w:r>
          </w:p>
          <w:p w14:paraId="3B0BBEAE" w14:textId="2B5FC82D" w:rsidR="003835A4" w:rsidRPr="00FE5C46" w:rsidRDefault="003835A4" w:rsidP="003835A4">
            <w:pPr>
              <w:spacing w:line="300" w:lineRule="exact"/>
              <w:ind w:left="180" w:hangingChars="100" w:hanging="180"/>
              <w:rPr>
                <w:rFonts w:ascii="ＭＳ 明朝" w:eastAsia="BIZ UDゴシック" w:hAnsi="ＭＳ 明朝" w:cs="Arial"/>
                <w:bCs/>
                <w:sz w:val="18"/>
                <w:szCs w:val="18"/>
                <w:highlight w:val="green"/>
              </w:rPr>
            </w:pPr>
            <w:r w:rsidRPr="00D73C80">
              <w:rPr>
                <w:rFonts w:ascii="ＭＳ 明朝" w:eastAsia="BIZ UDゴシック" w:hAnsi="ＭＳ 明朝" w:cs="ＭＳ 明朝"/>
                <w:sz w:val="18"/>
                <w:szCs w:val="18"/>
              </w:rPr>
              <w:t>［主］</w:t>
            </w:r>
            <w:r w:rsidRPr="00F20B5E">
              <w:rPr>
                <w:rFonts w:ascii="ＭＳ 明朝" w:hAnsi="ＭＳ 明朝" w:cs="Arial" w:hint="eastAsia"/>
                <w:sz w:val="18"/>
                <w:szCs w:val="18"/>
              </w:rPr>
              <w:t>進んで描かれている内容についての見解をまとめ</w:t>
            </w:r>
            <w:r>
              <w:rPr>
                <w:rFonts w:ascii="ＭＳ 明朝" w:hAnsi="ＭＳ 明朝" w:cs="Arial" w:hint="eastAsia"/>
                <w:sz w:val="18"/>
                <w:szCs w:val="18"/>
              </w:rPr>
              <w:t>、</w:t>
            </w:r>
            <w:r w:rsidRPr="00F20B5E">
              <w:rPr>
                <w:rFonts w:ascii="ＭＳ 明朝" w:hAnsi="ＭＳ 明朝" w:cs="Arial" w:hint="eastAsia"/>
                <w:sz w:val="18"/>
                <w:szCs w:val="18"/>
              </w:rPr>
              <w:t>学習課題に沿って</w:t>
            </w:r>
            <w:r>
              <w:rPr>
                <w:rFonts w:ascii="ＭＳ 明朝" w:hAnsi="ＭＳ 明朝" w:cs="Arial" w:hint="eastAsia"/>
                <w:sz w:val="18"/>
                <w:szCs w:val="18"/>
              </w:rPr>
              <w:t>、</w:t>
            </w:r>
            <w:r w:rsidRPr="00F20B5E">
              <w:rPr>
                <w:rFonts w:ascii="ＭＳ 明朝" w:hAnsi="ＭＳ 明朝" w:cs="Arial" w:hint="eastAsia"/>
                <w:sz w:val="18"/>
                <w:szCs w:val="18"/>
              </w:rPr>
              <w:t>発表や討論を通じて得た他の意見も踏まえながら</w:t>
            </w:r>
            <w:r>
              <w:rPr>
                <w:rFonts w:ascii="ＭＳ 明朝" w:hAnsi="ＭＳ 明朝" w:cs="Arial" w:hint="eastAsia"/>
                <w:sz w:val="18"/>
                <w:szCs w:val="18"/>
              </w:rPr>
              <w:t>、</w:t>
            </w:r>
            <w:r w:rsidRPr="00F20B5E">
              <w:rPr>
                <w:rFonts w:ascii="ＭＳ 明朝" w:hAnsi="ＭＳ 明朝" w:cs="Arial" w:hint="eastAsia"/>
                <w:sz w:val="18"/>
                <w:szCs w:val="18"/>
              </w:rPr>
              <w:t>考えを深めようとしている。</w:t>
            </w:r>
          </w:p>
        </w:tc>
      </w:tr>
      <w:tr w:rsidR="009E5CA0" w:rsidRPr="00FE5C46" w14:paraId="59A7E231" w14:textId="77777777" w:rsidTr="00255363">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675C92D4" w14:textId="77777777" w:rsidR="009E5CA0" w:rsidRPr="00120A5C" w:rsidRDefault="009E5CA0" w:rsidP="009E5CA0">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6579C7CC" w14:textId="77777777" w:rsidR="009E5CA0" w:rsidRPr="00120A5C" w:rsidRDefault="009E5CA0" w:rsidP="009E5CA0">
            <w:pPr>
              <w:spacing w:line="300" w:lineRule="exact"/>
              <w:rPr>
                <w:rFonts w:ascii="ＭＳ 明朝" w:hAnsi="ＭＳ 明朝" w:cs="Arial"/>
                <w:sz w:val="21"/>
                <w:szCs w:val="18"/>
              </w:rPr>
            </w:pPr>
            <w:r w:rsidRPr="00551157">
              <w:rPr>
                <w:rFonts w:ascii="ＭＳ 明朝" w:hAnsi="ＭＳ 明朝" w:cs="Arial" w:hint="eastAsia"/>
                <w:bCs/>
                <w:sz w:val="21"/>
                <w:szCs w:val="18"/>
              </w:rPr>
              <w:t>〔言語〕元になった古典作品と読み比べよう</w:t>
            </w:r>
          </w:p>
          <w:p w14:paraId="0BF2D5D3" w14:textId="77777777" w:rsidR="009E5CA0" w:rsidRDefault="009E5CA0" w:rsidP="009E5CA0">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92</w:t>
            </w:r>
          </w:p>
          <w:p w14:paraId="1BDD23B0" w14:textId="7E01A4AA" w:rsidR="009E5CA0" w:rsidRPr="00120A5C" w:rsidRDefault="009E5CA0" w:rsidP="009E5CA0">
            <w:pPr>
              <w:spacing w:line="300" w:lineRule="exact"/>
              <w:jc w:val="right"/>
              <w:rPr>
                <w:rFonts w:ascii="ＭＳ 明朝" w:hAnsi="ＭＳ 明朝" w:cs="ＭＳ Ｐゴシック"/>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2017039F" w14:textId="77777777" w:rsidR="009E5CA0" w:rsidRDefault="009E5CA0" w:rsidP="009E5CA0">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p>
          <w:p w14:paraId="2DF2B9F6" w14:textId="77777777" w:rsidR="009E5CA0" w:rsidRDefault="009E5CA0" w:rsidP="009E5CA0">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エ</w:t>
            </w:r>
            <w:r>
              <w:rPr>
                <w:rFonts w:ascii="ＭＳ 明朝" w:hAnsi="ＭＳ 明朝" w:cs="Arial" w:hint="eastAsia"/>
                <w:sz w:val="18"/>
                <w:szCs w:val="18"/>
              </w:rPr>
              <w:t>、オ</w:t>
            </w:r>
          </w:p>
          <w:p w14:paraId="53D4EBFB" w14:textId="77777777" w:rsidR="009E5CA0" w:rsidRDefault="009E5CA0" w:rsidP="009E5CA0">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⑵ウ</w:t>
            </w:r>
          </w:p>
          <w:p w14:paraId="2A6DDF51" w14:textId="77777777" w:rsidR="009E5CA0" w:rsidRPr="001F6040" w:rsidRDefault="009E5CA0" w:rsidP="009E5CA0">
            <w:pPr>
              <w:spacing w:line="300" w:lineRule="exact"/>
              <w:ind w:left="180" w:hangingChars="100" w:hanging="180"/>
              <w:rPr>
                <w:rFonts w:ascii="ＭＳ 明朝" w:hAnsi="ＭＳ 明朝" w:cs="Arial"/>
                <w:sz w:val="18"/>
                <w:szCs w:val="18"/>
              </w:rPr>
            </w:pPr>
          </w:p>
          <w:p w14:paraId="541CE5D0" w14:textId="77777777" w:rsidR="009E5CA0" w:rsidRDefault="009E5CA0" w:rsidP="009E5CA0">
            <w:pPr>
              <w:spacing w:line="300" w:lineRule="exact"/>
              <w:ind w:left="180" w:hangingChars="100" w:hanging="180"/>
              <w:rPr>
                <w:rFonts w:ascii="ＭＳ 明朝" w:hAnsi="ＭＳ 明朝" w:cs="Arial"/>
                <w:sz w:val="18"/>
                <w:szCs w:val="18"/>
              </w:rPr>
            </w:pPr>
          </w:p>
          <w:p w14:paraId="0F9C76A9" w14:textId="77777777" w:rsidR="009E5CA0" w:rsidRPr="00120A5C" w:rsidRDefault="009E5CA0" w:rsidP="009E5CA0">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080FE0D" w14:textId="416FF2DC" w:rsidR="009E5CA0" w:rsidRPr="0091511C" w:rsidRDefault="009E5CA0" w:rsidP="009E5CA0">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古典を元にして作られた作品と</w:t>
            </w:r>
            <w:r>
              <w:rPr>
                <w:rFonts w:ascii="ＭＳ 明朝" w:hAnsi="ＭＳ 明朝" w:hint="eastAsia"/>
                <w:sz w:val="18"/>
                <w:szCs w:val="18"/>
              </w:rPr>
              <w:t>、</w:t>
            </w:r>
            <w:r w:rsidRPr="00BC6E3E">
              <w:rPr>
                <w:rFonts w:ascii="ＭＳ 明朝" w:hAnsi="ＭＳ 明朝" w:hint="eastAsia"/>
                <w:sz w:val="18"/>
                <w:szCs w:val="18"/>
              </w:rPr>
              <w:t>元の作品を読み比べ</w:t>
            </w:r>
            <w:r>
              <w:rPr>
                <w:rFonts w:ascii="ＭＳ 明朝" w:hAnsi="ＭＳ 明朝" w:hint="eastAsia"/>
                <w:sz w:val="18"/>
                <w:szCs w:val="18"/>
              </w:rPr>
              <w:t>、</w:t>
            </w:r>
            <w:r w:rsidRPr="00BC6E3E">
              <w:rPr>
                <w:rFonts w:ascii="ＭＳ 明朝" w:hAnsi="ＭＳ 明朝" w:hint="eastAsia"/>
                <w:sz w:val="18"/>
                <w:szCs w:val="18"/>
              </w:rPr>
              <w:t>理解を深める。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DD3E8F5" w14:textId="77777777" w:rsidR="009E5CA0" w:rsidRPr="00D91F10" w:rsidRDefault="009E5CA0" w:rsidP="009E5CA0">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771424">
              <w:rPr>
                <w:rFonts w:ascii="ＭＳ ゴシック" w:eastAsia="ＭＳ ゴシック" w:hAnsi="ＭＳ ゴシック" w:cs="ＭＳ 明朝" w:hint="eastAsia"/>
                <w:b/>
                <w:kern w:val="0"/>
                <w:sz w:val="18"/>
                <w:szCs w:val="18"/>
              </w:rPr>
              <w:t>＜第１時＞</w:t>
            </w:r>
          </w:p>
          <w:p w14:paraId="259CE223" w14:textId="77777777" w:rsidR="009E5CA0" w:rsidRPr="00D91F10" w:rsidRDefault="009E5CA0" w:rsidP="009E5CA0">
            <w:pPr>
              <w:overflowPunct w:val="0"/>
              <w:spacing w:line="300" w:lineRule="exact"/>
              <w:ind w:left="180" w:hangingChars="100" w:hanging="180"/>
              <w:textAlignment w:val="baseline"/>
              <w:rPr>
                <w:rFonts w:ascii="ＭＳ 明朝" w:hAnsi="ＭＳ 明朝"/>
                <w:sz w:val="18"/>
                <w:szCs w:val="18"/>
              </w:rPr>
            </w:pPr>
            <w:r w:rsidRPr="00D91F10">
              <w:rPr>
                <w:rFonts w:ascii="ＭＳ 明朝" w:hAnsi="ＭＳ 明朝" w:hint="eastAsia"/>
                <w:sz w:val="18"/>
                <w:szCs w:val="18"/>
              </w:rPr>
              <w:t>１古典作品を元に書かれた作品について理解する。</w:t>
            </w:r>
          </w:p>
          <w:p w14:paraId="0E9C181C" w14:textId="77777777" w:rsidR="009E5CA0" w:rsidRPr="00D91F10" w:rsidRDefault="009E5CA0" w:rsidP="009E5CA0">
            <w:pPr>
              <w:overflowPunct w:val="0"/>
              <w:spacing w:line="300" w:lineRule="exact"/>
              <w:ind w:left="205" w:hangingChars="114" w:hanging="205"/>
              <w:textAlignment w:val="baseline"/>
              <w:rPr>
                <w:rFonts w:ascii="ＭＳ 明朝" w:hAnsi="ＭＳ 明朝"/>
                <w:sz w:val="18"/>
                <w:szCs w:val="18"/>
              </w:rPr>
            </w:pPr>
            <w:r w:rsidRPr="00D91F10">
              <w:rPr>
                <w:rFonts w:ascii="ＭＳ 明朝" w:hAnsi="ＭＳ 明朝" w:hint="eastAsia"/>
                <w:sz w:val="18"/>
                <w:szCs w:val="18"/>
              </w:rPr>
              <w:t>２原作（</w:t>
            </w:r>
            <w:r>
              <w:rPr>
                <w:rFonts w:ascii="ＭＳ 明朝" w:hAnsi="ＭＳ 明朝" w:hint="eastAsia"/>
                <w:sz w:val="18"/>
                <w:szCs w:val="18"/>
              </w:rPr>
              <w:t>九三</w:t>
            </w:r>
            <w:r w:rsidRPr="00D91F10">
              <w:rPr>
                <w:rFonts w:ascii="ＭＳ 明朝" w:hAnsi="ＭＳ 明朝" w:hint="eastAsia"/>
                <w:sz w:val="18"/>
                <w:szCs w:val="18"/>
              </w:rPr>
              <w:t>ページ）の本文のＡ～Ｄについて</w:t>
            </w:r>
            <w:r>
              <w:rPr>
                <w:rFonts w:ascii="ＭＳ 明朝" w:hAnsi="ＭＳ 明朝" w:hint="eastAsia"/>
                <w:sz w:val="18"/>
                <w:szCs w:val="18"/>
              </w:rPr>
              <w:t>、</w:t>
            </w:r>
            <w:r w:rsidRPr="00D91F10">
              <w:rPr>
                <w:rFonts w:ascii="ＭＳ 明朝" w:hAnsi="ＭＳ 明朝" w:hint="eastAsia"/>
                <w:sz w:val="18"/>
                <w:szCs w:val="18"/>
              </w:rPr>
              <w:t>「羅生門」で対応する箇所を探し</w:t>
            </w:r>
            <w:r>
              <w:rPr>
                <w:rFonts w:ascii="ＭＳ 明朝" w:hAnsi="ＭＳ 明朝" w:hint="eastAsia"/>
                <w:sz w:val="18"/>
                <w:szCs w:val="18"/>
              </w:rPr>
              <w:t>、九二</w:t>
            </w:r>
            <w:r w:rsidRPr="00D91F10">
              <w:rPr>
                <w:rFonts w:ascii="ＭＳ 明朝" w:hAnsi="ＭＳ 明朝" w:hint="eastAsia"/>
                <w:sz w:val="18"/>
                <w:szCs w:val="18"/>
              </w:rPr>
              <w:t>ページの（１）～（３）のいずれに該当するか考える。</w:t>
            </w:r>
          </w:p>
          <w:p w14:paraId="155590EA" w14:textId="77777777" w:rsidR="009E5CA0" w:rsidRPr="00D91F10" w:rsidRDefault="009E5CA0" w:rsidP="009E5CA0">
            <w:pPr>
              <w:overflowPunct w:val="0"/>
              <w:spacing w:line="300" w:lineRule="exact"/>
              <w:ind w:left="205" w:hangingChars="114" w:hanging="205"/>
              <w:textAlignment w:val="baseline"/>
              <w:rPr>
                <w:rFonts w:ascii="ＭＳ 明朝" w:hAnsi="ＭＳ 明朝"/>
                <w:sz w:val="18"/>
                <w:szCs w:val="18"/>
              </w:rPr>
            </w:pPr>
            <w:r w:rsidRPr="00D91F10">
              <w:rPr>
                <w:rFonts w:ascii="ＭＳ 明朝" w:hAnsi="ＭＳ 明朝" w:hint="eastAsia"/>
                <w:sz w:val="18"/>
                <w:szCs w:val="18"/>
              </w:rPr>
              <w:t>３</w:t>
            </w:r>
            <w:r>
              <w:rPr>
                <w:rFonts w:ascii="ＭＳ 明朝" w:hAnsi="ＭＳ 明朝" w:hint="eastAsia"/>
                <w:sz w:val="18"/>
                <w:szCs w:val="18"/>
              </w:rPr>
              <w:t xml:space="preserve"> </w:t>
            </w:r>
            <w:r w:rsidRPr="00D91F10">
              <w:rPr>
                <w:rFonts w:ascii="ＭＳ 明朝" w:hAnsi="ＭＳ 明朝" w:hint="eastAsia"/>
                <w:sz w:val="18"/>
                <w:szCs w:val="18"/>
              </w:rPr>
              <w:t>２をもとに原作と「羅生門」を比較し</w:t>
            </w:r>
            <w:r>
              <w:rPr>
                <w:rFonts w:ascii="ＭＳ 明朝" w:hAnsi="ＭＳ 明朝" w:hint="eastAsia"/>
                <w:sz w:val="18"/>
                <w:szCs w:val="18"/>
              </w:rPr>
              <w:t>、</w:t>
            </w:r>
            <w:r w:rsidRPr="00D91F10">
              <w:rPr>
                <w:rFonts w:ascii="ＭＳ 明朝" w:hAnsi="ＭＳ 明朝" w:hint="eastAsia"/>
                <w:sz w:val="18"/>
                <w:szCs w:val="18"/>
              </w:rPr>
              <w:t>「羅生門」で省略・変更されている点が果たす役割について考える。</w:t>
            </w:r>
          </w:p>
          <w:p w14:paraId="0EA510F7" w14:textId="77777777" w:rsidR="009E5CA0" w:rsidRPr="00D91F10" w:rsidRDefault="009E5CA0" w:rsidP="009E5CA0">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D91F10">
              <w:rPr>
                <w:rFonts w:ascii="ＭＳ ゴシック" w:eastAsia="ＭＳ ゴシック" w:hAnsi="ＭＳ ゴシック" w:cs="ＭＳ 明朝" w:hint="eastAsia"/>
                <w:b/>
                <w:kern w:val="0"/>
                <w:sz w:val="18"/>
                <w:szCs w:val="18"/>
              </w:rPr>
              <w:t>＜第２時＞</w:t>
            </w:r>
          </w:p>
          <w:p w14:paraId="6D8890CB" w14:textId="77777777" w:rsidR="009E5CA0" w:rsidRPr="00D91F10" w:rsidRDefault="009E5CA0" w:rsidP="009E5CA0">
            <w:pPr>
              <w:overflowPunct w:val="0"/>
              <w:spacing w:line="300" w:lineRule="exact"/>
              <w:ind w:left="180" w:hangingChars="100" w:hanging="180"/>
              <w:textAlignment w:val="baseline"/>
              <w:rPr>
                <w:rFonts w:ascii="ＭＳ 明朝"/>
                <w:sz w:val="18"/>
                <w:szCs w:val="18"/>
              </w:rPr>
            </w:pPr>
            <w:r w:rsidRPr="00D91F10">
              <w:rPr>
                <w:rFonts w:ascii="ＭＳ 明朝" w:hAnsi="ＭＳ 明朝" w:hint="eastAsia"/>
                <w:sz w:val="18"/>
                <w:szCs w:val="18"/>
              </w:rPr>
              <w:lastRenderedPageBreak/>
              <w:t>１</w:t>
            </w:r>
            <w:r w:rsidRPr="00D91F10">
              <w:rPr>
                <w:rFonts w:ascii="ＭＳ 明朝" w:hint="eastAsia"/>
                <w:sz w:val="18"/>
                <w:szCs w:val="18"/>
              </w:rPr>
              <w:t>原作の波線ア～エについて</w:t>
            </w:r>
            <w:r>
              <w:rPr>
                <w:rFonts w:ascii="ＭＳ 明朝" w:hint="eastAsia"/>
                <w:sz w:val="18"/>
                <w:szCs w:val="18"/>
              </w:rPr>
              <w:t>、</w:t>
            </w:r>
            <w:r w:rsidRPr="00D91F10">
              <w:rPr>
                <w:rFonts w:ascii="ＭＳ 明朝" w:hint="eastAsia"/>
                <w:sz w:val="18"/>
                <w:szCs w:val="18"/>
              </w:rPr>
              <w:t>「羅生門」で対応する箇所を探し</w:t>
            </w:r>
            <w:r>
              <w:rPr>
                <w:rFonts w:ascii="ＭＳ 明朝" w:hint="eastAsia"/>
                <w:sz w:val="18"/>
                <w:szCs w:val="18"/>
              </w:rPr>
              <w:t>、九二</w:t>
            </w:r>
            <w:r w:rsidRPr="00D91F10">
              <w:rPr>
                <w:rFonts w:ascii="ＭＳ 明朝" w:hint="eastAsia"/>
                <w:sz w:val="18"/>
                <w:szCs w:val="18"/>
              </w:rPr>
              <w:t>ページの（１）～（３）のいずれに該当するか考える。（課題１）</w:t>
            </w:r>
          </w:p>
          <w:p w14:paraId="2B27BD60" w14:textId="77777777" w:rsidR="009E5CA0" w:rsidRPr="00D91F10" w:rsidRDefault="009E5CA0" w:rsidP="009E5CA0">
            <w:pPr>
              <w:overflowPunct w:val="0"/>
              <w:spacing w:line="300" w:lineRule="exact"/>
              <w:ind w:left="180" w:hangingChars="100" w:hanging="180"/>
              <w:textAlignment w:val="baseline"/>
              <w:rPr>
                <w:rFonts w:ascii="ＭＳ 明朝"/>
                <w:sz w:val="18"/>
                <w:szCs w:val="18"/>
              </w:rPr>
            </w:pPr>
            <w:r w:rsidRPr="00D91F10">
              <w:rPr>
                <w:rFonts w:ascii="ＭＳ 明朝" w:hint="eastAsia"/>
                <w:sz w:val="18"/>
                <w:szCs w:val="18"/>
              </w:rPr>
              <w:t>２</w:t>
            </w:r>
            <w:r>
              <w:rPr>
                <w:rFonts w:ascii="ＭＳ 明朝" w:hint="eastAsia"/>
                <w:sz w:val="18"/>
                <w:szCs w:val="18"/>
              </w:rPr>
              <w:t xml:space="preserve"> </w:t>
            </w:r>
            <w:r w:rsidRPr="00D91F10">
              <w:rPr>
                <w:rFonts w:ascii="ＭＳ 明朝" w:hint="eastAsia"/>
                <w:sz w:val="18"/>
                <w:szCs w:val="18"/>
              </w:rPr>
              <w:t>１で検討した中から</w:t>
            </w:r>
            <w:r>
              <w:rPr>
                <w:rFonts w:ascii="ＭＳ 明朝" w:hint="eastAsia"/>
                <w:sz w:val="18"/>
                <w:szCs w:val="18"/>
              </w:rPr>
              <w:t>、</w:t>
            </w:r>
            <w:r w:rsidRPr="00D91F10">
              <w:rPr>
                <w:rFonts w:ascii="ＭＳ 明朝" w:hint="eastAsia"/>
                <w:sz w:val="18"/>
                <w:szCs w:val="18"/>
              </w:rPr>
              <w:t>重要だと思うものを選び</w:t>
            </w:r>
            <w:r>
              <w:rPr>
                <w:rFonts w:ascii="ＭＳ 明朝" w:hint="eastAsia"/>
                <w:sz w:val="18"/>
                <w:szCs w:val="18"/>
              </w:rPr>
              <w:t>、</w:t>
            </w:r>
            <w:r w:rsidRPr="00D91F10">
              <w:rPr>
                <w:rFonts w:ascii="ＭＳ 明朝" w:hint="eastAsia"/>
                <w:sz w:val="18"/>
                <w:szCs w:val="18"/>
              </w:rPr>
              <w:t>「羅生門」の創作性にとってどのような意味を持つか</w:t>
            </w:r>
            <w:r>
              <w:rPr>
                <w:rFonts w:ascii="ＭＳ 明朝" w:hint="eastAsia"/>
                <w:sz w:val="18"/>
                <w:szCs w:val="18"/>
              </w:rPr>
              <w:t>、</w:t>
            </w:r>
            <w:r w:rsidRPr="00D91F10">
              <w:rPr>
                <w:rFonts w:ascii="ＭＳ 明朝" w:hint="eastAsia"/>
                <w:sz w:val="18"/>
                <w:szCs w:val="18"/>
              </w:rPr>
              <w:t>自分の考えをまとめ</w:t>
            </w:r>
            <w:r>
              <w:rPr>
                <w:rFonts w:ascii="ＭＳ 明朝" w:hint="eastAsia"/>
                <w:sz w:val="18"/>
                <w:szCs w:val="18"/>
              </w:rPr>
              <w:t>、</w:t>
            </w:r>
            <w:r w:rsidRPr="00D91F10">
              <w:rPr>
                <w:rFonts w:ascii="ＭＳ 明朝" w:hint="eastAsia"/>
                <w:sz w:val="18"/>
                <w:szCs w:val="18"/>
              </w:rPr>
              <w:t>話し合う。（課題２）</w:t>
            </w:r>
          </w:p>
          <w:p w14:paraId="3625F4FD" w14:textId="2E98C8A5" w:rsidR="009E5CA0" w:rsidRPr="00D91F10" w:rsidRDefault="009E5CA0" w:rsidP="009E5CA0">
            <w:pPr>
              <w:overflowPunct w:val="0"/>
              <w:spacing w:line="300" w:lineRule="exact"/>
              <w:ind w:left="180" w:hangingChars="100" w:hanging="180"/>
              <w:textAlignment w:val="baseline"/>
              <w:rPr>
                <w:rFonts w:ascii="ＭＳ 明朝"/>
                <w:sz w:val="18"/>
                <w:szCs w:val="18"/>
              </w:rPr>
            </w:pPr>
            <w:r w:rsidRPr="00D91F10">
              <w:rPr>
                <w:rFonts w:ascii="ＭＳ 明朝" w:hint="eastAsia"/>
                <w:sz w:val="18"/>
                <w:szCs w:val="18"/>
              </w:rPr>
              <w:t>３原作の後半部分（</w:t>
            </w:r>
            <w:r>
              <w:rPr>
                <w:rFonts w:ascii="ＭＳ 明朝" w:hint="eastAsia"/>
                <w:sz w:val="18"/>
                <w:szCs w:val="18"/>
              </w:rPr>
              <w:t>九六</w:t>
            </w:r>
            <w:r w:rsidRPr="00D91F10">
              <w:rPr>
                <w:rFonts w:ascii="ＭＳ 明朝" w:hint="eastAsia"/>
                <w:sz w:val="18"/>
                <w:szCs w:val="18"/>
              </w:rPr>
              <w:t>ページ）の波線オ～ケについて</w:t>
            </w:r>
            <w:r>
              <w:rPr>
                <w:rFonts w:ascii="ＭＳ 明朝" w:hint="eastAsia"/>
                <w:sz w:val="18"/>
                <w:szCs w:val="18"/>
              </w:rPr>
              <w:t>、</w:t>
            </w:r>
            <w:r w:rsidRPr="00D91F10">
              <w:rPr>
                <w:rFonts w:ascii="ＭＳ 明朝" w:hint="eastAsia"/>
                <w:sz w:val="18"/>
                <w:szCs w:val="18"/>
              </w:rPr>
              <w:t>「羅生門」で対応する箇所を探し</w:t>
            </w:r>
            <w:r>
              <w:rPr>
                <w:rFonts w:ascii="ＭＳ 明朝" w:hint="eastAsia"/>
                <w:sz w:val="18"/>
                <w:szCs w:val="18"/>
              </w:rPr>
              <w:t>、九二</w:t>
            </w:r>
            <w:r w:rsidRPr="00D91F10">
              <w:rPr>
                <w:rFonts w:ascii="ＭＳ 明朝" w:hint="eastAsia"/>
                <w:sz w:val="18"/>
                <w:szCs w:val="18"/>
              </w:rPr>
              <w:t>ページの（１）～（３）のいずれに該当するか考える。（課題３）</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214986FB" w14:textId="77777777" w:rsidR="009E5CA0" w:rsidRDefault="009E5CA0" w:rsidP="009E5CA0">
            <w:pPr>
              <w:spacing w:line="300" w:lineRule="exact"/>
              <w:ind w:left="180" w:hangingChars="100" w:hanging="180"/>
              <w:rPr>
                <w:rFonts w:ascii="ＭＳ 明朝" w:hAnsi="ＭＳ 明朝" w:cs="Arial"/>
                <w:sz w:val="18"/>
                <w:szCs w:val="18"/>
              </w:rPr>
            </w:pPr>
            <w:r w:rsidRPr="00D14589">
              <w:rPr>
                <w:rFonts w:ascii="ＭＳ 明朝" w:eastAsia="BIZ UDゴシック" w:hAnsi="ＭＳ 明朝" w:cs="Arial" w:hint="eastAsia"/>
                <w:bCs/>
                <w:sz w:val="18"/>
                <w:szCs w:val="18"/>
              </w:rPr>
              <w:lastRenderedPageBreak/>
              <w:t>［知技］</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1CCC2181" w14:textId="77777777" w:rsidR="009E5CA0" w:rsidRDefault="009E5CA0" w:rsidP="009E5CA0">
            <w:pPr>
              <w:spacing w:line="300" w:lineRule="exact"/>
              <w:ind w:left="180" w:hangingChars="100" w:hanging="180"/>
              <w:rPr>
                <w:rFonts w:ascii="ＭＳ 明朝" w:eastAsia="BIZ UDゴシック" w:hAnsi="ＭＳ 明朝" w:cs="Arial"/>
                <w:sz w:val="18"/>
                <w:szCs w:val="18"/>
              </w:rPr>
            </w:pPr>
            <w:r w:rsidRPr="004C5577">
              <w:rPr>
                <w:rFonts w:ascii="ＭＳ 明朝" w:eastAsia="BIZ UDゴシック" w:hAnsi="ＭＳ 明朝" w:cs="Arial" w:hint="eastAsia"/>
                <w:sz w:val="18"/>
                <w:szCs w:val="18"/>
              </w:rPr>
              <w:t>［思判表］</w:t>
            </w:r>
          </w:p>
          <w:p w14:paraId="5E2E0EEE" w14:textId="77777777" w:rsidR="009E5CA0" w:rsidRDefault="009E5CA0" w:rsidP="009E5CA0">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7010E3">
              <w:rPr>
                <w:rFonts w:ascii="ＭＳ 明朝" w:hAnsi="ＭＳ 明朝" w:cs="Arial" w:hint="eastAsia"/>
                <w:sz w:val="18"/>
                <w:szCs w:val="18"/>
              </w:rPr>
              <w:t>「読むこと」において</w:t>
            </w:r>
            <w:r>
              <w:rPr>
                <w:rFonts w:ascii="ＭＳ 明朝" w:hAnsi="ＭＳ 明朝" w:cs="Arial" w:hint="eastAsia"/>
                <w:sz w:val="18"/>
                <w:szCs w:val="18"/>
              </w:rPr>
              <w:t>、</w:t>
            </w:r>
            <w:r w:rsidRPr="007010E3">
              <w:rPr>
                <w:rFonts w:ascii="ＭＳ 明朝" w:hAnsi="ＭＳ 明朝" w:cs="Arial" w:hint="eastAsia"/>
                <w:sz w:val="18"/>
                <w:szCs w:val="18"/>
              </w:rPr>
              <w:t>作品や文章の成立した背景や</w:t>
            </w:r>
            <w:r>
              <w:rPr>
                <w:rFonts w:ascii="ＭＳ 明朝" w:hAnsi="ＭＳ 明朝" w:cs="Arial" w:hint="eastAsia"/>
                <w:sz w:val="18"/>
                <w:szCs w:val="18"/>
              </w:rPr>
              <w:t>ほか</w:t>
            </w:r>
            <w:r w:rsidRPr="007010E3">
              <w:rPr>
                <w:rFonts w:ascii="ＭＳ 明朝" w:hAnsi="ＭＳ 明朝" w:cs="Arial" w:hint="eastAsia"/>
                <w:sz w:val="18"/>
                <w:szCs w:val="18"/>
              </w:rPr>
              <w:t>の作品などとの関係を踏まえ</w:t>
            </w:r>
            <w:r>
              <w:rPr>
                <w:rFonts w:ascii="ＭＳ 明朝" w:hAnsi="ＭＳ 明朝" w:cs="Arial" w:hint="eastAsia"/>
                <w:sz w:val="18"/>
                <w:szCs w:val="18"/>
              </w:rPr>
              <w:t>、</w:t>
            </w:r>
            <w:r w:rsidRPr="007010E3">
              <w:rPr>
                <w:rFonts w:ascii="ＭＳ 明朝" w:hAnsi="ＭＳ 明朝" w:cs="Arial" w:hint="eastAsia"/>
                <w:sz w:val="18"/>
                <w:szCs w:val="18"/>
              </w:rPr>
              <w:t>内容の解釈を深めている。</w:t>
            </w:r>
          </w:p>
          <w:p w14:paraId="27FF9BBA" w14:textId="77777777" w:rsidR="009E5CA0" w:rsidRPr="006E6ACF" w:rsidRDefault="009E5CA0" w:rsidP="009E5CA0">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・「読むこと」において</w:t>
            </w:r>
            <w:r>
              <w:rPr>
                <w:rFonts w:ascii="ＭＳ 明朝" w:hAnsi="ＭＳ 明朝" w:cs="Arial" w:hint="eastAsia"/>
                <w:sz w:val="18"/>
                <w:szCs w:val="18"/>
              </w:rPr>
              <w:t>、</w:t>
            </w:r>
            <w:r w:rsidRPr="006E6ACF">
              <w:rPr>
                <w:rFonts w:ascii="ＭＳ 明朝" w:hAnsi="ＭＳ 明朝" w:cs="Arial"/>
                <w:sz w:val="18"/>
                <w:szCs w:val="18"/>
              </w:rPr>
              <w:t xml:space="preserve"> </w:t>
            </w:r>
            <w:r w:rsidRPr="006E6ACF">
              <w:rPr>
                <w:rFonts w:ascii="ＭＳ 明朝" w:hAnsi="ＭＳ 明朝" w:cs="Arial" w:hint="eastAsia"/>
                <w:sz w:val="18"/>
                <w:szCs w:val="18"/>
              </w:rPr>
              <w:t>作品の内容や解釈を踏まえ</w:t>
            </w:r>
            <w:r>
              <w:rPr>
                <w:rFonts w:ascii="ＭＳ 明朝" w:hAnsi="ＭＳ 明朝" w:cs="Arial" w:hint="eastAsia"/>
                <w:sz w:val="18"/>
                <w:szCs w:val="18"/>
              </w:rPr>
              <w:t>、</w:t>
            </w:r>
            <w:r w:rsidRPr="006E6ACF">
              <w:rPr>
                <w:rFonts w:ascii="ＭＳ 明朝" w:hAnsi="ＭＳ 明朝" w:cs="Arial" w:hint="eastAsia"/>
                <w:sz w:val="18"/>
                <w:szCs w:val="18"/>
              </w:rPr>
              <w:t>自分のものの見方</w:t>
            </w:r>
            <w:r>
              <w:rPr>
                <w:rFonts w:ascii="ＭＳ 明朝" w:hAnsi="ＭＳ 明朝" w:cs="Arial" w:hint="eastAsia"/>
                <w:sz w:val="18"/>
                <w:szCs w:val="18"/>
              </w:rPr>
              <w:t>、</w:t>
            </w:r>
            <w:r w:rsidRPr="006E6ACF">
              <w:rPr>
                <w:rFonts w:ascii="ＭＳ 明朝" w:hAnsi="ＭＳ 明朝" w:cs="Arial" w:hint="eastAsia"/>
                <w:sz w:val="18"/>
                <w:szCs w:val="18"/>
              </w:rPr>
              <w:t>感じ方</w:t>
            </w:r>
            <w:r>
              <w:rPr>
                <w:rFonts w:ascii="ＭＳ 明朝" w:hAnsi="ＭＳ 明朝" w:cs="Arial" w:hint="eastAsia"/>
                <w:sz w:val="18"/>
                <w:szCs w:val="18"/>
              </w:rPr>
              <w:t>、</w:t>
            </w:r>
            <w:r w:rsidRPr="006E6ACF">
              <w:rPr>
                <w:rFonts w:ascii="ＭＳ 明朝" w:hAnsi="ＭＳ 明朝" w:cs="Arial" w:hint="eastAsia"/>
                <w:sz w:val="18"/>
                <w:szCs w:val="18"/>
              </w:rPr>
              <w:t>考え方を深め</w:t>
            </w:r>
            <w:r>
              <w:rPr>
                <w:rFonts w:ascii="ＭＳ 明朝" w:hAnsi="ＭＳ 明朝" w:cs="Arial" w:hint="eastAsia"/>
                <w:sz w:val="18"/>
                <w:szCs w:val="18"/>
              </w:rPr>
              <w:t>、</w:t>
            </w:r>
            <w:r w:rsidRPr="006E6ACF">
              <w:rPr>
                <w:rFonts w:ascii="ＭＳ 明朝" w:hAnsi="ＭＳ 明朝" w:cs="Arial" w:hint="eastAsia"/>
                <w:sz w:val="18"/>
                <w:szCs w:val="18"/>
              </w:rPr>
              <w:t>我が国の言語文化について自分の考えを</w:t>
            </w:r>
            <w:r>
              <w:rPr>
                <w:rFonts w:ascii="ＭＳ 明朝" w:hAnsi="ＭＳ 明朝" w:cs="Arial" w:hint="eastAsia"/>
                <w:sz w:val="18"/>
                <w:szCs w:val="18"/>
              </w:rPr>
              <w:t>持</w:t>
            </w:r>
            <w:r w:rsidRPr="006E6ACF">
              <w:rPr>
                <w:rFonts w:ascii="ＭＳ 明朝" w:hAnsi="ＭＳ 明朝" w:cs="Arial" w:hint="eastAsia"/>
                <w:sz w:val="18"/>
                <w:szCs w:val="18"/>
              </w:rPr>
              <w:t>っている。</w:t>
            </w:r>
          </w:p>
          <w:p w14:paraId="2C307291" w14:textId="1405EB31" w:rsidR="009E5CA0" w:rsidRPr="00FE5C46" w:rsidRDefault="009E5CA0" w:rsidP="009E5CA0">
            <w:pPr>
              <w:spacing w:line="300" w:lineRule="exact"/>
              <w:ind w:left="180" w:hangingChars="100" w:hanging="180"/>
              <w:rPr>
                <w:rFonts w:ascii="ＭＳ 明朝" w:eastAsia="BIZ UDゴシック" w:hAnsi="ＭＳ 明朝" w:cs="Arial"/>
                <w:bCs/>
                <w:sz w:val="18"/>
                <w:szCs w:val="18"/>
                <w:highlight w:val="green"/>
              </w:rPr>
            </w:pPr>
            <w:r w:rsidRPr="00810BBD">
              <w:rPr>
                <w:rFonts w:ascii="ＭＳ 明朝" w:eastAsia="BIZ UDゴシック" w:hAnsi="ＭＳ 明朝" w:cs="ＭＳ 明朝"/>
                <w:sz w:val="18"/>
                <w:szCs w:val="18"/>
              </w:rPr>
              <w:lastRenderedPageBreak/>
              <w:t>［主</w:t>
            </w:r>
            <w:r w:rsidRPr="00D91F10">
              <w:rPr>
                <w:rFonts w:ascii="ＭＳ 明朝" w:eastAsia="BIZ UDゴシック" w:hAnsi="ＭＳ 明朝" w:cs="ＭＳ 明朝"/>
                <w:sz w:val="18"/>
                <w:szCs w:val="18"/>
              </w:rPr>
              <w:t>］</w:t>
            </w:r>
            <w:r w:rsidRPr="00D91F10">
              <w:rPr>
                <w:rFonts w:ascii="ＭＳ 明朝" w:hAnsi="ＭＳ 明朝" w:cs="Arial" w:hint="eastAsia"/>
                <w:kern w:val="0"/>
                <w:sz w:val="18"/>
                <w:szCs w:val="18"/>
              </w:rPr>
              <w:t>進んで古典を元にして作られた作品についての理解を深め</w:t>
            </w:r>
            <w:r>
              <w:rPr>
                <w:rFonts w:ascii="ＭＳ 明朝" w:hAnsi="ＭＳ 明朝" w:cs="Arial" w:hint="eastAsia"/>
                <w:kern w:val="0"/>
                <w:sz w:val="18"/>
                <w:szCs w:val="18"/>
              </w:rPr>
              <w:t>、</w:t>
            </w:r>
            <w:r w:rsidRPr="00D91F10">
              <w:rPr>
                <w:rFonts w:ascii="ＭＳ 明朝" w:hAnsi="ＭＳ 明朝" w:cs="Arial" w:hint="eastAsia"/>
                <w:kern w:val="0"/>
                <w:sz w:val="18"/>
                <w:szCs w:val="18"/>
              </w:rPr>
              <w:t>学習課題に沿って</w:t>
            </w:r>
            <w:r>
              <w:rPr>
                <w:rFonts w:ascii="ＭＳ 明朝" w:hAnsi="ＭＳ 明朝" w:cs="Arial" w:hint="eastAsia"/>
                <w:kern w:val="0"/>
                <w:sz w:val="18"/>
                <w:szCs w:val="18"/>
              </w:rPr>
              <w:t>、</w:t>
            </w:r>
            <w:r w:rsidRPr="00D91F10">
              <w:rPr>
                <w:rFonts w:ascii="ＭＳ 明朝" w:hAnsi="ＭＳ 明朝" w:cs="Arial" w:hint="eastAsia"/>
                <w:kern w:val="0"/>
                <w:sz w:val="18"/>
                <w:szCs w:val="18"/>
              </w:rPr>
              <w:t>古典を元にして作られた作品と原作との違いや創作性について考えよ</w:t>
            </w:r>
            <w:r w:rsidRPr="00D91F10">
              <w:rPr>
                <w:rFonts w:ascii="ＭＳ 明朝" w:hAnsi="ＭＳ 明朝" w:cs="ＭＳ ゴシック" w:hint="eastAsia"/>
                <w:kern w:val="0"/>
                <w:sz w:val="18"/>
                <w:szCs w:val="18"/>
              </w:rPr>
              <w:t>うとしている。</w:t>
            </w:r>
          </w:p>
        </w:tc>
      </w:tr>
      <w:tr w:rsidR="00E95D02" w:rsidRPr="00120A5C" w14:paraId="66267BD7"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89D5083" w14:textId="77777777" w:rsidR="00E95D02" w:rsidRPr="00120A5C" w:rsidRDefault="00E95D02" w:rsidP="00E95D02">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古文編４　物語（11月）</w:t>
            </w:r>
          </w:p>
        </w:tc>
      </w:tr>
      <w:tr w:rsidR="00EF3972" w:rsidRPr="00751F26" w14:paraId="6332E794" w14:textId="77777777" w:rsidTr="00EF3972">
        <w:trPr>
          <w:trHeight w:val="359"/>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CD64796" w14:textId="77777777" w:rsidR="00EF3972" w:rsidRPr="00206A9B" w:rsidRDefault="00EF3972" w:rsidP="00EF3972">
            <w:pPr>
              <w:spacing w:line="300" w:lineRule="exact"/>
              <w:rPr>
                <w:rFonts w:ascii="ＭＳ 明朝" w:hAnsi="ＭＳ 明朝" w:cs="Arial"/>
                <w:sz w:val="18"/>
                <w:szCs w:val="18"/>
              </w:rPr>
            </w:pPr>
            <w:r w:rsidRPr="00206A9B">
              <w:rPr>
                <w:rFonts w:ascii="ＭＳ 明朝" w:hAnsi="ＭＳ 明朝" w:cs="Arial" w:hint="eastAsia"/>
                <w:sz w:val="18"/>
                <w:szCs w:val="18"/>
              </w:rPr>
              <w:t>読む</w:t>
            </w:r>
          </w:p>
          <w:p w14:paraId="03852D46" w14:textId="77777777" w:rsidR="00EF3972" w:rsidRPr="00206A9B" w:rsidRDefault="00EF3972" w:rsidP="00EF3972">
            <w:pPr>
              <w:spacing w:line="300" w:lineRule="exact"/>
              <w:rPr>
                <w:rFonts w:ascii="ＭＳ 明朝" w:hAnsi="ＭＳ 明朝" w:cs="Arial"/>
                <w:sz w:val="21"/>
                <w:szCs w:val="18"/>
              </w:rPr>
            </w:pPr>
            <w:r w:rsidRPr="00206A9B">
              <w:rPr>
                <w:rFonts w:ascii="ＭＳ 明朝" w:hAnsi="ＭＳ 明朝" w:cs="Arial"/>
                <w:bCs/>
                <w:sz w:val="21"/>
                <w:szCs w:val="18"/>
              </w:rPr>
              <w:t>伊勢物語</w:t>
            </w:r>
          </w:p>
          <w:p w14:paraId="2726797F" w14:textId="77777777" w:rsidR="00EF3972" w:rsidRPr="00206A9B" w:rsidRDefault="00EF3972" w:rsidP="00EF3972">
            <w:pPr>
              <w:spacing w:line="300" w:lineRule="exact"/>
              <w:jc w:val="right"/>
              <w:rPr>
                <w:rFonts w:ascii="ＭＳ 明朝" w:hAnsi="ＭＳ 明朝" w:cs="Arial"/>
                <w:sz w:val="18"/>
                <w:szCs w:val="18"/>
              </w:rPr>
            </w:pPr>
            <w:r w:rsidRPr="00206A9B">
              <w:rPr>
                <w:rFonts w:ascii="ＭＳ 明朝" w:hAnsi="ＭＳ 明朝" w:cs="Arial" w:hint="eastAsia"/>
                <w:sz w:val="18"/>
                <w:szCs w:val="18"/>
              </w:rPr>
              <w:t>Ｐ178</w:t>
            </w:r>
          </w:p>
          <w:p w14:paraId="0A0FD747" w14:textId="77777777" w:rsidR="00EF3972" w:rsidRPr="00206A9B" w:rsidRDefault="00EF3972" w:rsidP="00EF3972">
            <w:pPr>
              <w:spacing w:line="300" w:lineRule="exact"/>
              <w:jc w:val="right"/>
              <w:rPr>
                <w:rFonts w:ascii="ＭＳ 明朝" w:hAnsi="ＭＳ 明朝" w:cs="Arial"/>
                <w:sz w:val="18"/>
                <w:szCs w:val="18"/>
              </w:rPr>
            </w:pPr>
            <w:r w:rsidRPr="00206A9B">
              <w:rPr>
                <w:rFonts w:ascii="ＭＳ 明朝" w:hAnsi="ＭＳ 明朝" w:cs="Arial" w:hint="eastAsia"/>
                <w:sz w:val="18"/>
                <w:szCs w:val="18"/>
              </w:rPr>
              <w:t>２時間</w:t>
            </w:r>
          </w:p>
          <w:p w14:paraId="40559B92" w14:textId="4BEACEDA" w:rsidR="00EF3972" w:rsidRPr="00120A5C" w:rsidRDefault="00EF3972" w:rsidP="00EF3972">
            <w:pPr>
              <w:spacing w:line="300" w:lineRule="exact"/>
              <w:ind w:left="180" w:hangingChars="100" w:hanging="180"/>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D9A90B9" w14:textId="77777777" w:rsidR="00EF3972" w:rsidRDefault="00EF3972" w:rsidP="00EF397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36BD376B" w14:textId="5DAEFF4B" w:rsidR="00EF3972" w:rsidRPr="001F6040" w:rsidRDefault="00EF3972" w:rsidP="00EF3972">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D84C447" w14:textId="77777777" w:rsidR="00EF3972" w:rsidRDefault="00EF3972" w:rsidP="00EF3972">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歌物語に描かれている内容を</w:t>
            </w:r>
            <w:r>
              <w:rPr>
                <w:rFonts w:ascii="ＭＳ 明朝" w:hAnsi="ＭＳ 明朝" w:hint="eastAsia"/>
                <w:sz w:val="18"/>
                <w:szCs w:val="18"/>
              </w:rPr>
              <w:t>、</w:t>
            </w:r>
            <w:r w:rsidRPr="00BC6E3E">
              <w:rPr>
                <w:rFonts w:ascii="ＭＳ 明朝" w:hAnsi="ＭＳ 明朝" w:hint="eastAsia"/>
                <w:sz w:val="18"/>
                <w:szCs w:val="18"/>
              </w:rPr>
              <w:t>叙述を基に的確に捉える。</w:t>
            </w:r>
          </w:p>
          <w:p w14:paraId="60CEF7A7" w14:textId="5D44051B" w:rsidR="00EF3972" w:rsidRPr="00120A5C" w:rsidRDefault="00EF3972" w:rsidP="00EF3972">
            <w:pPr>
              <w:spacing w:line="300" w:lineRule="exact"/>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96A9E14" w14:textId="77777777" w:rsidR="00EF3972" w:rsidRPr="008B4D5F" w:rsidRDefault="00EF3972" w:rsidP="00EF3972">
            <w:pPr>
              <w:spacing w:line="300" w:lineRule="exact"/>
              <w:rPr>
                <w:rFonts w:ascii="ＭＳ 明朝" w:hAnsi="ＭＳ 明朝"/>
                <w:sz w:val="18"/>
                <w:szCs w:val="18"/>
              </w:rPr>
            </w:pPr>
            <w:r>
              <w:rPr>
                <w:rFonts w:ascii="ＭＳ 明朝" w:hAnsi="ＭＳ 明朝" w:hint="eastAsia"/>
                <w:sz w:val="18"/>
                <w:szCs w:val="18"/>
              </w:rPr>
              <w:t>□</w:t>
            </w:r>
            <w:r>
              <w:rPr>
                <w:rFonts w:ascii="Times New Roman" w:hAnsi="Times New Roman" w:cs="ＭＳ 明朝" w:hint="eastAsia"/>
                <w:kern w:val="0"/>
                <w:sz w:val="18"/>
                <w:szCs w:val="18"/>
              </w:rPr>
              <w:t>作品についての教師の解説を聞き、その</w:t>
            </w:r>
            <w:r w:rsidRPr="008B4D5F">
              <w:rPr>
                <w:rFonts w:ascii="Times New Roman" w:hAnsi="Times New Roman" w:cs="ＭＳ 明朝" w:hint="eastAsia"/>
                <w:kern w:val="0"/>
                <w:sz w:val="18"/>
                <w:szCs w:val="18"/>
              </w:rPr>
              <w:t>概略を理解する。</w:t>
            </w:r>
            <w:r>
              <w:rPr>
                <w:rFonts w:ascii="Times New Roman" w:hAnsi="Times New Roman" w:cs="ＭＳ 明朝" w:hint="eastAsia"/>
                <w:kern w:val="0"/>
                <w:sz w:val="18"/>
                <w:szCs w:val="18"/>
              </w:rPr>
              <w:t>（古文の窓６）</w:t>
            </w:r>
          </w:p>
          <w:p w14:paraId="5A3F2747" w14:textId="77777777" w:rsidR="00EF3972" w:rsidRPr="008B4D5F" w:rsidRDefault="00EF3972" w:rsidP="00EF3972">
            <w:pPr>
              <w:spacing w:line="300" w:lineRule="exact"/>
              <w:rPr>
                <w:rFonts w:ascii="ＭＳ 明朝" w:hAnsi="ＭＳ 明朝"/>
                <w:sz w:val="18"/>
                <w:szCs w:val="18"/>
              </w:rPr>
            </w:pPr>
          </w:p>
          <w:p w14:paraId="43D2A99B" w14:textId="77777777" w:rsidR="00EF3972" w:rsidRPr="00133686" w:rsidRDefault="00EF3972" w:rsidP="00EF3972">
            <w:pPr>
              <w:widowControl/>
              <w:spacing w:line="300" w:lineRule="exact"/>
              <w:ind w:left="181" w:hangingChars="100" w:hanging="181"/>
              <w:rPr>
                <w:rFonts w:ascii="ＭＳ ゴシック" w:eastAsia="ＭＳ ゴシック" w:hAnsi="ＭＳ ゴシック" w:cs="ＭＳ 明朝"/>
                <w:b/>
                <w:bCs/>
                <w:kern w:val="0"/>
                <w:sz w:val="18"/>
                <w:szCs w:val="18"/>
              </w:rPr>
            </w:pPr>
            <w:r w:rsidRPr="00133686">
              <w:rPr>
                <w:rFonts w:ascii="ＭＳ ゴシック" w:eastAsia="ＭＳ ゴシック" w:hAnsi="ＭＳ ゴシック" w:cs="ＭＳ 明朝" w:hint="eastAsia"/>
                <w:b/>
                <w:bCs/>
                <w:kern w:val="0"/>
                <w:sz w:val="18"/>
                <w:szCs w:val="18"/>
              </w:rPr>
              <w:t>【芥川】</w:t>
            </w:r>
          </w:p>
          <w:p w14:paraId="03C17ED9" w14:textId="77777777" w:rsidR="00EF3972" w:rsidRPr="008B4D5F" w:rsidRDefault="00EF3972" w:rsidP="00EF3972">
            <w:pPr>
              <w:overflowPunct w:val="0"/>
              <w:spacing w:line="300" w:lineRule="exact"/>
              <w:ind w:left="180" w:hangingChars="100" w:hanging="180"/>
              <w:textAlignment w:val="baseline"/>
              <w:rPr>
                <w:rFonts w:ascii="Times New Roman" w:hAnsi="Times New Roman" w:cs="ＭＳ 明朝"/>
                <w:kern w:val="0"/>
                <w:sz w:val="18"/>
                <w:szCs w:val="18"/>
              </w:rPr>
            </w:pPr>
            <w:r w:rsidRPr="008B4D5F">
              <w:rPr>
                <w:rFonts w:ascii="Times New Roman" w:hAnsi="Times New Roman" w:cs="ＭＳ 明朝" w:hint="eastAsia"/>
                <w:kern w:val="0"/>
                <w:sz w:val="18"/>
                <w:szCs w:val="18"/>
              </w:rPr>
              <w:t>１本文を通読し</w:t>
            </w:r>
            <w:r>
              <w:rPr>
                <w:rFonts w:ascii="Times New Roman" w:hAnsi="Times New Roman" w:cs="ＭＳ 明朝" w:hint="eastAsia"/>
                <w:kern w:val="0"/>
                <w:sz w:val="18"/>
                <w:szCs w:val="18"/>
              </w:rPr>
              <w:t>た後、</w:t>
            </w:r>
            <w:r w:rsidRPr="008B4D5F">
              <w:rPr>
                <w:rFonts w:ascii="Times New Roman" w:hAnsi="Times New Roman" w:cs="ＭＳ 明朝" w:hint="eastAsia"/>
                <w:kern w:val="0"/>
                <w:sz w:val="18"/>
                <w:szCs w:val="18"/>
              </w:rPr>
              <w:t>『伊勢物語絵巻』</w:t>
            </w:r>
            <w:r>
              <w:rPr>
                <w:rFonts w:ascii="Times New Roman" w:hAnsi="Times New Roman" w:cs="ＭＳ 明朝" w:hint="eastAsia"/>
                <w:kern w:val="0"/>
                <w:sz w:val="18"/>
                <w:szCs w:val="18"/>
              </w:rPr>
              <w:t>（模本）</w:t>
            </w:r>
            <w:r w:rsidRPr="008B4D5F">
              <w:rPr>
                <w:rFonts w:ascii="Times New Roman" w:hAnsi="Times New Roman" w:cs="ＭＳ 明朝" w:hint="eastAsia"/>
                <w:kern w:val="0"/>
                <w:sz w:val="18"/>
                <w:szCs w:val="18"/>
              </w:rPr>
              <w:t>と</w:t>
            </w:r>
            <w:r>
              <w:rPr>
                <w:rFonts w:ascii="Times New Roman" w:hAnsi="Times New Roman" w:cs="ＭＳ 明朝" w:hint="eastAsia"/>
                <w:kern w:val="0"/>
                <w:sz w:val="18"/>
                <w:szCs w:val="18"/>
              </w:rPr>
              <w:t>見比べて</w:t>
            </w:r>
            <w:r w:rsidRPr="008B4D5F">
              <w:rPr>
                <w:rFonts w:ascii="Times New Roman" w:hAnsi="Times New Roman" w:cs="ＭＳ 明朝" w:hint="eastAsia"/>
                <w:kern w:val="0"/>
                <w:sz w:val="18"/>
                <w:szCs w:val="18"/>
              </w:rPr>
              <w:t>対応関係を</w:t>
            </w:r>
            <w:r>
              <w:rPr>
                <w:rFonts w:ascii="Times New Roman" w:hAnsi="Times New Roman" w:cs="ＭＳ 明朝" w:hint="eastAsia"/>
                <w:kern w:val="0"/>
                <w:sz w:val="18"/>
                <w:szCs w:val="18"/>
              </w:rPr>
              <w:t>知る</w:t>
            </w:r>
            <w:r w:rsidRPr="008B4D5F">
              <w:rPr>
                <w:rFonts w:ascii="Times New Roman" w:hAnsi="Times New Roman" w:cs="ＭＳ 明朝" w:hint="eastAsia"/>
                <w:kern w:val="0"/>
                <w:sz w:val="18"/>
                <w:szCs w:val="18"/>
              </w:rPr>
              <w:t>。（手引き１）</w:t>
            </w:r>
          </w:p>
          <w:p w14:paraId="312BEEA6" w14:textId="77777777" w:rsidR="00EF3972" w:rsidRPr="008B4D5F" w:rsidRDefault="00EF3972" w:rsidP="00EF3972">
            <w:pPr>
              <w:overflowPunct w:val="0"/>
              <w:spacing w:line="300" w:lineRule="exact"/>
              <w:ind w:left="180" w:hangingChars="100" w:hanging="180"/>
              <w:textAlignment w:val="baseline"/>
              <w:rPr>
                <w:rFonts w:ascii="Times New Roman" w:hAnsi="Times New Roman" w:cs="ＭＳ 明朝"/>
                <w:kern w:val="0"/>
                <w:sz w:val="18"/>
                <w:szCs w:val="18"/>
              </w:rPr>
            </w:pPr>
            <w:r w:rsidRPr="008B4D5F">
              <w:rPr>
                <w:rFonts w:ascii="Times New Roman" w:hAnsi="Times New Roman" w:cs="ＭＳ 明朝" w:hint="eastAsia"/>
                <w:kern w:val="0"/>
                <w:sz w:val="18"/>
                <w:szCs w:val="18"/>
              </w:rPr>
              <w:t>２本文の記述から「女」の人物像を理解する。（手引き２）</w:t>
            </w:r>
          </w:p>
          <w:p w14:paraId="7D6F2966" w14:textId="77777777" w:rsidR="00EF3972" w:rsidRPr="008B4D5F" w:rsidRDefault="00EF3972" w:rsidP="00EF3972">
            <w:pPr>
              <w:overflowPunct w:val="0"/>
              <w:spacing w:line="300" w:lineRule="exact"/>
              <w:ind w:left="180" w:hangingChars="100" w:hanging="180"/>
              <w:textAlignment w:val="baseline"/>
              <w:rPr>
                <w:rFonts w:ascii="Times New Roman" w:hAnsi="Times New Roman" w:cs="ＭＳ 明朝"/>
                <w:kern w:val="0"/>
                <w:sz w:val="18"/>
                <w:szCs w:val="18"/>
              </w:rPr>
            </w:pPr>
            <w:r w:rsidRPr="008B4D5F">
              <w:rPr>
                <w:rFonts w:ascii="Times New Roman" w:hAnsi="Times New Roman" w:cs="ＭＳ 明朝" w:hint="eastAsia"/>
                <w:kern w:val="0"/>
                <w:sz w:val="18"/>
                <w:szCs w:val="18"/>
              </w:rPr>
              <w:t>３</w:t>
            </w:r>
            <w:r>
              <w:rPr>
                <w:rFonts w:ascii="Times New Roman" w:hAnsi="Times New Roman" w:cs="ＭＳ 明朝" w:hint="eastAsia"/>
                <w:kern w:val="0"/>
                <w:sz w:val="18"/>
                <w:szCs w:val="18"/>
              </w:rPr>
              <w:t>和</w:t>
            </w:r>
            <w:r w:rsidRPr="008B4D5F">
              <w:rPr>
                <w:rFonts w:ascii="Times New Roman" w:hAnsi="Times New Roman" w:cs="ＭＳ 明朝" w:hint="eastAsia"/>
                <w:kern w:val="0"/>
                <w:sz w:val="18"/>
                <w:szCs w:val="18"/>
              </w:rPr>
              <w:t>歌を中心に</w:t>
            </w:r>
            <w:r>
              <w:rPr>
                <w:rFonts w:ascii="Times New Roman" w:hAnsi="Times New Roman" w:cs="ＭＳ 明朝" w:hint="eastAsia"/>
                <w:kern w:val="0"/>
                <w:sz w:val="18"/>
                <w:szCs w:val="18"/>
              </w:rPr>
              <w:t>、</w:t>
            </w:r>
            <w:r w:rsidRPr="008B4D5F">
              <w:rPr>
                <w:rFonts w:ascii="Times New Roman" w:hAnsi="Times New Roman" w:cs="ＭＳ 明朝" w:hint="eastAsia"/>
                <w:kern w:val="0"/>
                <w:sz w:val="18"/>
                <w:szCs w:val="18"/>
              </w:rPr>
              <w:t>「男」の心情の推移を読み取る。（手引き３）</w:t>
            </w:r>
          </w:p>
          <w:p w14:paraId="2C9418C1" w14:textId="77777777" w:rsidR="00EF3972" w:rsidRPr="00133686" w:rsidRDefault="00EF3972" w:rsidP="00EF3972">
            <w:pPr>
              <w:widowControl/>
              <w:spacing w:line="300" w:lineRule="exact"/>
              <w:ind w:left="181" w:hangingChars="100" w:hanging="181"/>
              <w:rPr>
                <w:rFonts w:ascii="ＭＳ ゴシック" w:eastAsia="ＭＳ ゴシック" w:hAnsi="ＭＳ ゴシック" w:cs="ＭＳ 明朝"/>
                <w:b/>
                <w:bCs/>
                <w:kern w:val="0"/>
                <w:sz w:val="18"/>
                <w:szCs w:val="18"/>
              </w:rPr>
            </w:pPr>
            <w:r w:rsidRPr="00133686">
              <w:rPr>
                <w:rFonts w:ascii="ＭＳ ゴシック" w:eastAsia="ＭＳ ゴシック" w:hAnsi="ＭＳ ゴシック" w:cs="ＭＳ 明朝" w:hint="eastAsia"/>
                <w:b/>
                <w:bCs/>
                <w:kern w:val="0"/>
                <w:sz w:val="18"/>
                <w:szCs w:val="18"/>
              </w:rPr>
              <w:t>【筒井筒】</w:t>
            </w:r>
          </w:p>
          <w:p w14:paraId="488670C4" w14:textId="77777777" w:rsidR="00EF3972" w:rsidRDefault="00EF3972" w:rsidP="00EF3972">
            <w:pPr>
              <w:overflowPunct w:val="0"/>
              <w:spacing w:line="300" w:lineRule="exact"/>
              <w:ind w:left="180" w:hangingChars="100" w:hanging="180"/>
              <w:textAlignment w:val="baseline"/>
              <w:rPr>
                <w:rFonts w:ascii="Times New Roman" w:hAnsi="Times New Roman" w:cs="ＭＳ 明朝"/>
                <w:kern w:val="0"/>
                <w:sz w:val="18"/>
                <w:szCs w:val="18"/>
              </w:rPr>
            </w:pPr>
            <w:r w:rsidRPr="008B4D5F">
              <w:rPr>
                <w:rFonts w:ascii="Times New Roman" w:hAnsi="Times New Roman" w:cs="ＭＳ 明朝" w:hint="eastAsia"/>
                <w:kern w:val="0"/>
                <w:sz w:val="18"/>
                <w:szCs w:val="18"/>
              </w:rPr>
              <w:t>１本文を音読した後</w:t>
            </w:r>
            <w:r>
              <w:rPr>
                <w:rFonts w:ascii="Times New Roman" w:hAnsi="Times New Roman" w:cs="ＭＳ 明朝" w:hint="eastAsia"/>
                <w:kern w:val="0"/>
                <w:sz w:val="18"/>
                <w:szCs w:val="18"/>
              </w:rPr>
              <w:t>、</w:t>
            </w:r>
            <w:r w:rsidRPr="008B4D5F">
              <w:rPr>
                <w:rFonts w:ascii="Times New Roman" w:hAnsi="Times New Roman" w:cs="ＭＳ 明朝" w:hint="eastAsia"/>
                <w:kern w:val="0"/>
                <w:sz w:val="18"/>
                <w:szCs w:val="18"/>
              </w:rPr>
              <w:t>三つの場面に分けて</w:t>
            </w:r>
            <w:r>
              <w:rPr>
                <w:rFonts w:ascii="Times New Roman" w:hAnsi="Times New Roman" w:cs="ＭＳ 明朝" w:hint="eastAsia"/>
                <w:kern w:val="0"/>
                <w:sz w:val="18"/>
                <w:szCs w:val="18"/>
              </w:rPr>
              <w:t>、</w:t>
            </w:r>
            <w:r w:rsidRPr="008B4D5F">
              <w:rPr>
                <w:rFonts w:ascii="Times New Roman" w:hAnsi="Times New Roman" w:cs="ＭＳ 明朝" w:hint="eastAsia"/>
                <w:kern w:val="0"/>
                <w:sz w:val="18"/>
                <w:szCs w:val="18"/>
              </w:rPr>
              <w:t>各場面の</w:t>
            </w:r>
            <w:r>
              <w:rPr>
                <w:rFonts w:ascii="Times New Roman" w:hAnsi="Times New Roman" w:cs="ＭＳ 明朝" w:hint="eastAsia"/>
                <w:kern w:val="0"/>
                <w:sz w:val="18"/>
                <w:szCs w:val="18"/>
              </w:rPr>
              <w:t>大意</w:t>
            </w:r>
            <w:r w:rsidRPr="008B4D5F">
              <w:rPr>
                <w:rFonts w:ascii="Times New Roman" w:hAnsi="Times New Roman" w:cs="ＭＳ 明朝" w:hint="eastAsia"/>
                <w:kern w:val="0"/>
                <w:sz w:val="18"/>
                <w:szCs w:val="18"/>
              </w:rPr>
              <w:t>をノートにまとめる。（手引き１・古文の窓</w:t>
            </w:r>
            <w:r>
              <w:rPr>
                <w:rFonts w:ascii="Times New Roman" w:hAnsi="Times New Roman" w:cs="ＭＳ 明朝" w:hint="eastAsia"/>
                <w:kern w:val="0"/>
                <w:sz w:val="18"/>
                <w:szCs w:val="18"/>
              </w:rPr>
              <w:t>６</w:t>
            </w:r>
            <w:r w:rsidRPr="008B4D5F">
              <w:rPr>
                <w:rFonts w:ascii="Times New Roman" w:hAnsi="Times New Roman" w:cs="ＭＳ 明朝" w:hint="eastAsia"/>
                <w:kern w:val="0"/>
                <w:sz w:val="18"/>
                <w:szCs w:val="18"/>
              </w:rPr>
              <w:t>）</w:t>
            </w:r>
          </w:p>
          <w:p w14:paraId="68A0E212" w14:textId="77777777" w:rsidR="00EF3972" w:rsidRPr="008B4D5F" w:rsidRDefault="00EF3972" w:rsidP="00EF3972">
            <w:pPr>
              <w:overflowPunct w:val="0"/>
              <w:spacing w:line="300" w:lineRule="exact"/>
              <w:ind w:left="180" w:hangingChars="100" w:hanging="180"/>
              <w:textAlignment w:val="baseline"/>
              <w:rPr>
                <w:rFonts w:ascii="Times New Roman" w:hAnsi="Times New Roman" w:cs="ＭＳ 明朝"/>
                <w:kern w:val="0"/>
                <w:sz w:val="18"/>
                <w:szCs w:val="18"/>
              </w:rPr>
            </w:pPr>
            <w:r w:rsidRPr="008B4D5F">
              <w:rPr>
                <w:rFonts w:ascii="Times New Roman" w:hAnsi="Times New Roman" w:cs="ＭＳ 明朝" w:hint="eastAsia"/>
                <w:kern w:val="0"/>
                <w:sz w:val="18"/>
                <w:szCs w:val="18"/>
              </w:rPr>
              <w:t>２「筒井筒…」「くらべこし…」の歌に</w:t>
            </w:r>
            <w:r>
              <w:rPr>
                <w:rFonts w:ascii="Times New Roman" w:hAnsi="Times New Roman" w:cs="ＭＳ 明朝" w:hint="eastAsia"/>
                <w:kern w:val="0"/>
                <w:sz w:val="18"/>
                <w:szCs w:val="18"/>
              </w:rPr>
              <w:t>込められた</w:t>
            </w:r>
            <w:r w:rsidRPr="008B4D5F">
              <w:rPr>
                <w:rFonts w:ascii="Times New Roman" w:hAnsi="Times New Roman" w:cs="ＭＳ 明朝" w:hint="eastAsia"/>
                <w:kern w:val="0"/>
                <w:sz w:val="18"/>
                <w:szCs w:val="18"/>
              </w:rPr>
              <w:t>それぞれの</w:t>
            </w:r>
            <w:r>
              <w:rPr>
                <w:rFonts w:ascii="Times New Roman" w:hAnsi="Times New Roman" w:cs="ＭＳ 明朝" w:hint="eastAsia"/>
                <w:kern w:val="0"/>
                <w:sz w:val="18"/>
                <w:szCs w:val="18"/>
              </w:rPr>
              <w:t>心情</w:t>
            </w:r>
            <w:r w:rsidRPr="008B4D5F">
              <w:rPr>
                <w:rFonts w:ascii="Times New Roman" w:hAnsi="Times New Roman" w:cs="ＭＳ 明朝" w:hint="eastAsia"/>
                <w:kern w:val="0"/>
                <w:sz w:val="18"/>
                <w:szCs w:val="18"/>
              </w:rPr>
              <w:t>を想像する。</w:t>
            </w:r>
          </w:p>
          <w:p w14:paraId="7F0DC8B1" w14:textId="77777777" w:rsidR="00EF3972" w:rsidRDefault="00EF3972" w:rsidP="00EF3972">
            <w:pPr>
              <w:overflowPunct w:val="0"/>
              <w:spacing w:line="300" w:lineRule="exact"/>
              <w:ind w:left="180" w:hangingChars="100" w:hanging="180"/>
              <w:textAlignment w:val="baseline"/>
              <w:rPr>
                <w:rFonts w:ascii="Times New Roman" w:hAnsi="Times New Roman" w:cs="ＭＳ 明朝"/>
                <w:kern w:val="0"/>
                <w:sz w:val="18"/>
                <w:szCs w:val="18"/>
              </w:rPr>
            </w:pPr>
            <w:r w:rsidRPr="008B4D5F">
              <w:rPr>
                <w:rFonts w:ascii="Times New Roman" w:hAnsi="Times New Roman" w:cs="ＭＳ 明朝" w:hint="eastAsia"/>
                <w:kern w:val="0"/>
                <w:sz w:val="18"/>
                <w:szCs w:val="18"/>
              </w:rPr>
              <w:t>３本文</w:t>
            </w:r>
            <w:r>
              <w:rPr>
                <w:rFonts w:ascii="Times New Roman" w:hAnsi="Times New Roman" w:cs="ＭＳ 明朝" w:hint="eastAsia"/>
                <w:kern w:val="0"/>
                <w:sz w:val="18"/>
                <w:szCs w:val="18"/>
              </w:rPr>
              <w:t>を精読し、</w:t>
            </w:r>
            <w:r w:rsidRPr="008B4D5F">
              <w:rPr>
                <w:rFonts w:ascii="Times New Roman" w:hAnsi="Times New Roman" w:cs="ＭＳ 明朝" w:hint="eastAsia"/>
                <w:kern w:val="0"/>
                <w:sz w:val="18"/>
                <w:szCs w:val="18"/>
              </w:rPr>
              <w:t>筒井筒の女</w:t>
            </w:r>
            <w:r>
              <w:rPr>
                <w:rFonts w:ascii="Times New Roman" w:hAnsi="Times New Roman" w:cs="ＭＳ 明朝" w:hint="eastAsia"/>
                <w:kern w:val="0"/>
                <w:sz w:val="18"/>
                <w:szCs w:val="18"/>
              </w:rPr>
              <w:t>、</w:t>
            </w:r>
            <w:r w:rsidRPr="008B4D5F">
              <w:rPr>
                <w:rFonts w:ascii="Times New Roman" w:hAnsi="Times New Roman" w:cs="ＭＳ 明朝" w:hint="eastAsia"/>
                <w:kern w:val="0"/>
                <w:sz w:val="18"/>
                <w:szCs w:val="18"/>
              </w:rPr>
              <w:t>高安の女の人物像を比較する。（手引き２）</w:t>
            </w:r>
          </w:p>
          <w:p w14:paraId="4ED92DAE" w14:textId="77777777" w:rsidR="00EF3972" w:rsidRDefault="00EF3972" w:rsidP="00EF3972">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４古今異義語の用法を確認する。</w:t>
            </w:r>
          </w:p>
          <w:p w14:paraId="32E29561" w14:textId="2D37C564" w:rsidR="00EF3972" w:rsidRPr="00BE5BD3" w:rsidRDefault="00EF3972" w:rsidP="00EF3972">
            <w:pPr>
              <w:overflowPunct w:val="0"/>
              <w:spacing w:line="300" w:lineRule="exact"/>
              <w:ind w:left="180" w:hangingChars="100" w:hanging="180"/>
              <w:textAlignment w:val="baseline"/>
              <w:rPr>
                <w:rFonts w:ascii="ＭＳ 明朝" w:hAnsi="ＭＳ 明朝"/>
                <w:sz w:val="18"/>
                <w:szCs w:val="18"/>
                <w:highlight w:val="green"/>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FE7C05D" w14:textId="77777777" w:rsidR="00EF3972" w:rsidRDefault="00EF3972" w:rsidP="00EF3972">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48CB7A0A" w14:textId="77777777" w:rsidR="00EF3972" w:rsidRDefault="00EF3972" w:rsidP="00EF397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4115ABB2" w14:textId="77777777" w:rsidR="00EF3972" w:rsidRDefault="00EF3972" w:rsidP="00EF397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7768B23D" w14:textId="77777777" w:rsidR="00EF3972" w:rsidRDefault="00EF3972" w:rsidP="00EF3972">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・文章の意味は</w:t>
            </w:r>
            <w:r>
              <w:rPr>
                <w:rFonts w:ascii="ＭＳ 明朝" w:hAnsi="ＭＳ 明朝" w:cs="Arial" w:hint="eastAsia"/>
                <w:sz w:val="18"/>
                <w:szCs w:val="18"/>
              </w:rPr>
              <w:t>、</w:t>
            </w:r>
            <w:r w:rsidRPr="006E6ACF">
              <w:rPr>
                <w:rFonts w:ascii="ＭＳ 明朝" w:hAnsi="ＭＳ 明朝" w:cs="Arial" w:hint="eastAsia"/>
                <w:sz w:val="18"/>
                <w:szCs w:val="18"/>
              </w:rPr>
              <w:t>文脈の中で形成されることを理解している。</w:t>
            </w:r>
          </w:p>
          <w:p w14:paraId="068AC18E" w14:textId="77777777" w:rsidR="00EF3972" w:rsidRDefault="00EF3972" w:rsidP="00EF397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14300D93" w14:textId="77777777" w:rsidR="00EF3972" w:rsidRDefault="00EF3972" w:rsidP="00EF3972">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12858198" w14:textId="77777777" w:rsidR="00EF3972" w:rsidRDefault="00EF3972" w:rsidP="00EF397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26C958BF" w14:textId="77777777" w:rsidR="00EF3972" w:rsidRDefault="00EF3972" w:rsidP="00EF397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155E5787" w14:textId="77777777" w:rsidR="00EF3972" w:rsidRPr="00BE5BD3" w:rsidRDefault="00EF3972" w:rsidP="00EF3972">
            <w:pPr>
              <w:spacing w:line="300" w:lineRule="exact"/>
              <w:ind w:left="180" w:hangingChars="100" w:hanging="180"/>
              <w:rPr>
                <w:rFonts w:ascii="ＭＳ 明朝" w:hAnsi="ＭＳ 明朝" w:cs="Arial"/>
                <w:sz w:val="18"/>
                <w:szCs w:val="18"/>
              </w:rPr>
            </w:pPr>
            <w:r w:rsidRPr="000B6C68">
              <w:rPr>
                <w:rFonts w:ascii="ＭＳ 明朝" w:hAnsi="ＭＳ 明朝" w:cs="Arial"/>
                <w:sz w:val="18"/>
                <w:szCs w:val="18"/>
              </w:rPr>
              <w:t>・</w:t>
            </w:r>
            <w:r w:rsidRPr="000B6C68">
              <w:rPr>
                <w:rFonts w:ascii="ＭＳ 明朝" w:hAnsi="ＭＳ 明朝" w:cs="Arial" w:hint="eastAsia"/>
                <w:sz w:val="18"/>
                <w:szCs w:val="18"/>
              </w:rPr>
              <w:t>「読むこと」において</w:t>
            </w:r>
            <w:r>
              <w:rPr>
                <w:rFonts w:ascii="ＭＳ 明朝" w:hAnsi="ＭＳ 明朝" w:cs="Arial" w:hint="eastAsia"/>
                <w:sz w:val="18"/>
                <w:szCs w:val="18"/>
              </w:rPr>
              <w:t>、</w:t>
            </w:r>
            <w:r w:rsidRPr="000B6C68">
              <w:rPr>
                <w:rFonts w:ascii="ＭＳ 明朝" w:hAnsi="ＭＳ 明朝" w:cs="Arial" w:hint="eastAsia"/>
                <w:sz w:val="18"/>
                <w:szCs w:val="18"/>
              </w:rPr>
              <w:t>文章の構成や展開</w:t>
            </w:r>
            <w:r>
              <w:rPr>
                <w:rFonts w:ascii="ＭＳ 明朝" w:hAnsi="ＭＳ 明朝" w:cs="Arial" w:hint="eastAsia"/>
                <w:sz w:val="18"/>
                <w:szCs w:val="18"/>
              </w:rPr>
              <w:t>、</w:t>
            </w:r>
            <w:r w:rsidRPr="000B6C68">
              <w:rPr>
                <w:rFonts w:ascii="ＭＳ 明朝" w:hAnsi="ＭＳ 明朝" w:cs="Arial" w:hint="eastAsia"/>
                <w:sz w:val="18"/>
                <w:szCs w:val="18"/>
              </w:rPr>
              <w:t>表現の仕方</w:t>
            </w:r>
            <w:r>
              <w:rPr>
                <w:rFonts w:ascii="ＭＳ 明朝" w:hAnsi="ＭＳ 明朝" w:cs="Arial" w:hint="eastAsia"/>
                <w:sz w:val="18"/>
                <w:szCs w:val="18"/>
              </w:rPr>
              <w:t>、</w:t>
            </w:r>
            <w:r w:rsidRPr="000B6C68">
              <w:rPr>
                <w:rFonts w:ascii="ＭＳ 明朝" w:hAnsi="ＭＳ 明朝" w:cs="Arial" w:hint="eastAsia"/>
                <w:sz w:val="18"/>
                <w:szCs w:val="18"/>
              </w:rPr>
              <w:t>表現の特色について評価している。</w:t>
            </w:r>
          </w:p>
          <w:p w14:paraId="3A3D780A" w14:textId="5F509C19" w:rsidR="00EF3972" w:rsidRPr="001B3CC2" w:rsidRDefault="00EF3972" w:rsidP="00EF3972">
            <w:pPr>
              <w:spacing w:line="300" w:lineRule="exact"/>
              <w:ind w:left="180" w:hangingChars="100" w:hanging="180"/>
              <w:rPr>
                <w:rFonts w:ascii="ＭＳ 明朝" w:hAnsi="ＭＳ 明朝" w:cs="Arial"/>
                <w:kern w:val="0"/>
                <w:sz w:val="18"/>
                <w:szCs w:val="18"/>
              </w:rPr>
            </w:pPr>
            <w:r w:rsidRPr="00FC4980">
              <w:rPr>
                <w:rFonts w:ascii="ＭＳ 明朝" w:eastAsia="BIZ UDゴシック" w:hAnsi="ＭＳ 明朝" w:cs="ＭＳ ゴシック" w:hint="eastAsia"/>
                <w:sz w:val="18"/>
                <w:szCs w:val="18"/>
              </w:rPr>
              <w:t>［主］</w:t>
            </w:r>
            <w:r w:rsidRPr="00FC4980">
              <w:rPr>
                <w:rFonts w:ascii="ＭＳ 明朝" w:hAnsi="ＭＳ 明朝" w:cs="Arial" w:hint="eastAsia"/>
                <w:kern w:val="0"/>
                <w:sz w:val="18"/>
                <w:szCs w:val="18"/>
              </w:rPr>
              <w:t>進んで歌物語の特徴や表現の仕方について理解し</w:t>
            </w:r>
            <w:r>
              <w:rPr>
                <w:rFonts w:ascii="ＭＳ 明朝" w:hAnsi="ＭＳ 明朝" w:cs="Arial" w:hint="eastAsia"/>
                <w:kern w:val="0"/>
                <w:sz w:val="18"/>
                <w:szCs w:val="18"/>
              </w:rPr>
              <w:t>、</w:t>
            </w:r>
            <w:r w:rsidRPr="00FC4980">
              <w:rPr>
                <w:rFonts w:ascii="ＭＳ 明朝" w:hAnsi="ＭＳ 明朝" w:cs="Arial" w:hint="eastAsia"/>
                <w:kern w:val="0"/>
                <w:sz w:val="18"/>
                <w:szCs w:val="18"/>
              </w:rPr>
              <w:t>学習課題に沿って</w:t>
            </w:r>
            <w:r>
              <w:rPr>
                <w:rFonts w:ascii="ＭＳ 明朝" w:hAnsi="ＭＳ 明朝" w:cs="Arial" w:hint="eastAsia"/>
                <w:kern w:val="0"/>
                <w:sz w:val="18"/>
                <w:szCs w:val="18"/>
              </w:rPr>
              <w:t>、</w:t>
            </w:r>
            <w:r w:rsidRPr="00FC4980">
              <w:rPr>
                <w:rFonts w:ascii="ＭＳ 明朝" w:hAnsi="ＭＳ 明朝" w:cs="Arial" w:hint="eastAsia"/>
                <w:kern w:val="0"/>
                <w:sz w:val="18"/>
                <w:szCs w:val="18"/>
              </w:rPr>
              <w:t>各章段に描かれた内容を的確</w:t>
            </w:r>
            <w:r w:rsidRPr="00FC4980">
              <w:rPr>
                <w:rFonts w:ascii="ＭＳ 明朝" w:hAnsi="ＭＳ 明朝" w:cs="Arial" w:hint="eastAsia"/>
                <w:kern w:val="0"/>
                <w:sz w:val="18"/>
                <w:szCs w:val="18"/>
              </w:rPr>
              <w:lastRenderedPageBreak/>
              <w:t>に捉えようとしている。</w:t>
            </w:r>
          </w:p>
        </w:tc>
      </w:tr>
      <w:tr w:rsidR="008E62F7" w:rsidRPr="00751F26" w14:paraId="42313BED" w14:textId="77777777" w:rsidTr="00BE6001">
        <w:trPr>
          <w:trHeight w:val="1068"/>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5E9D759" w14:textId="77777777" w:rsidR="008E62F7" w:rsidRPr="00120A5C" w:rsidRDefault="008E62F7" w:rsidP="008E62F7">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06F75C42" w14:textId="77777777" w:rsidR="008E62F7" w:rsidRPr="00120A5C" w:rsidRDefault="008E62F7" w:rsidP="008E62F7">
            <w:pPr>
              <w:spacing w:line="300" w:lineRule="exact"/>
              <w:rPr>
                <w:rFonts w:ascii="ＭＳ 明朝" w:hAnsi="ＭＳ 明朝" w:cs="Arial"/>
                <w:sz w:val="21"/>
                <w:szCs w:val="18"/>
              </w:rPr>
            </w:pPr>
            <w:r w:rsidRPr="00551157">
              <w:rPr>
                <w:rFonts w:ascii="ＭＳ 明朝" w:hAnsi="ＭＳ 明朝" w:cs="Arial" w:hint="eastAsia"/>
                <w:bCs/>
                <w:sz w:val="21"/>
                <w:szCs w:val="18"/>
              </w:rPr>
              <w:t>〔言語〕和歌を自分の言葉で書き換える</w:t>
            </w:r>
          </w:p>
          <w:p w14:paraId="5A9B0B2B" w14:textId="77777777" w:rsidR="008E62F7" w:rsidRDefault="008E62F7" w:rsidP="008E62F7">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184</w:t>
            </w:r>
          </w:p>
          <w:p w14:paraId="74A987DD" w14:textId="099DD7A5" w:rsidR="008E62F7" w:rsidRDefault="008E62F7" w:rsidP="008E62F7">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0F781B1" w14:textId="77777777" w:rsidR="008E62F7" w:rsidRDefault="008E62F7" w:rsidP="008E62F7">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p>
          <w:p w14:paraId="523731C0" w14:textId="77777777" w:rsidR="008E62F7" w:rsidRDefault="008E62F7" w:rsidP="008E62F7">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イ、ウ、オ</w:t>
            </w:r>
          </w:p>
          <w:p w14:paraId="26CE2BF6" w14:textId="2A7C7369" w:rsidR="008E62F7" w:rsidRPr="001B3CC2" w:rsidRDefault="008E62F7" w:rsidP="008E62F7">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E794DD0" w14:textId="3861EE7C" w:rsidR="008E62F7" w:rsidRDefault="008E62F7" w:rsidP="008E62F7">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和歌を書き換えることを通して</w:t>
            </w:r>
            <w:r>
              <w:rPr>
                <w:rFonts w:ascii="ＭＳ 明朝" w:hAnsi="ＭＳ 明朝" w:hint="eastAsia"/>
                <w:sz w:val="18"/>
                <w:szCs w:val="18"/>
              </w:rPr>
              <w:t>、</w:t>
            </w:r>
            <w:r w:rsidRPr="00BC6E3E">
              <w:rPr>
                <w:rFonts w:ascii="ＭＳ 明朝" w:hAnsi="ＭＳ 明朝" w:hint="eastAsia"/>
                <w:sz w:val="18"/>
                <w:szCs w:val="18"/>
              </w:rPr>
              <w:t>解釈を深める。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126458E" w14:textId="77777777" w:rsidR="008E62F7" w:rsidRPr="00B62BFD" w:rsidRDefault="008E62F7" w:rsidP="008E62F7">
            <w:pPr>
              <w:spacing w:line="300" w:lineRule="exact"/>
              <w:ind w:left="180" w:hangingChars="100" w:hanging="180"/>
              <w:rPr>
                <w:rFonts w:ascii="ＭＳ 明朝" w:hAnsi="ＭＳ 明朝"/>
                <w:sz w:val="18"/>
                <w:szCs w:val="18"/>
              </w:rPr>
            </w:pPr>
            <w:r w:rsidRPr="008B4D5F">
              <w:rPr>
                <w:rFonts w:ascii="ＭＳ 明朝" w:hAnsi="ＭＳ 明朝" w:hint="eastAsia"/>
                <w:sz w:val="18"/>
                <w:szCs w:val="18"/>
              </w:rPr>
              <w:t>１平安時代</w:t>
            </w:r>
            <w:r>
              <w:rPr>
                <w:rFonts w:ascii="ＭＳ 明朝" w:hAnsi="ＭＳ 明朝" w:hint="eastAsia"/>
                <w:sz w:val="18"/>
                <w:szCs w:val="18"/>
              </w:rPr>
              <w:t>の貴族にとって、</w:t>
            </w:r>
            <w:r w:rsidRPr="008B4D5F">
              <w:rPr>
                <w:rFonts w:ascii="ＭＳ 明朝" w:hAnsi="ＭＳ 明朝" w:hint="eastAsia"/>
                <w:sz w:val="18"/>
                <w:szCs w:val="18"/>
              </w:rPr>
              <w:t>和歌</w:t>
            </w:r>
            <w:r>
              <w:rPr>
                <w:rFonts w:ascii="ＭＳ 明朝" w:hAnsi="ＭＳ 明朝" w:hint="eastAsia"/>
                <w:sz w:val="18"/>
                <w:szCs w:val="18"/>
              </w:rPr>
              <w:t>は重要なコミュニケーションツールであったことを確認する。</w:t>
            </w:r>
          </w:p>
          <w:p w14:paraId="74472948" w14:textId="77777777" w:rsidR="008E62F7" w:rsidRDefault="008E62F7" w:rsidP="008E62F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２一八四ページ上段を参考に、「筒井筒…」「くらべこし…」の歌のメッセージの核心をまとめる。（課題１）</w:t>
            </w:r>
          </w:p>
          <w:p w14:paraId="6907A10C" w14:textId="77777777" w:rsidR="008E62F7" w:rsidRDefault="008E62F7" w:rsidP="008E62F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w:t>
            </w:r>
            <w:r>
              <w:rPr>
                <w:rFonts w:ascii="Times New Roman" w:hAnsi="Times New Roman" w:cs="ＭＳ 明朝" w:hint="eastAsia"/>
                <w:kern w:val="0"/>
                <w:sz w:val="18"/>
                <w:szCs w:val="18"/>
              </w:rPr>
              <w:t xml:space="preserve"> </w:t>
            </w:r>
            <w:r>
              <w:rPr>
                <w:rFonts w:ascii="Times New Roman" w:hAnsi="Times New Roman" w:cs="ＭＳ 明朝" w:hint="eastAsia"/>
                <w:kern w:val="0"/>
                <w:sz w:val="18"/>
                <w:szCs w:val="18"/>
              </w:rPr>
              <w:t>２を踏まえて、現代のコミュニケーションツールで伝え合うことを想定し、それぞれの歌を自分の言葉で書き換える。（課題２）</w:t>
            </w:r>
          </w:p>
          <w:p w14:paraId="1EAB0F6A" w14:textId="64BA26CB" w:rsidR="008E62F7" w:rsidRPr="001B3CC2" w:rsidRDefault="008E62F7" w:rsidP="008E62F7">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４書き換えた作品を互いに読み合い、元の和歌と比較しながら、表現の工夫について批評し合う。（課題３）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737B1AB" w14:textId="77777777" w:rsidR="008E62F7" w:rsidRDefault="008E62F7" w:rsidP="008E62F7">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3EA7CD54" w14:textId="77777777" w:rsidR="008E62F7" w:rsidRDefault="008E62F7" w:rsidP="008E62F7">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・我が国の言語文化の特質や我が国の文化と外国の文化との関係について理解している。</w:t>
            </w:r>
          </w:p>
          <w:p w14:paraId="467CF20C" w14:textId="77777777" w:rsidR="008E62F7" w:rsidRDefault="008E62F7" w:rsidP="008E62F7">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425E8ABB" w14:textId="77777777" w:rsidR="008E62F7" w:rsidRDefault="008E62F7" w:rsidP="008E62F7">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3FFCEFA4" w14:textId="77777777" w:rsidR="008E62F7" w:rsidRDefault="008E62F7" w:rsidP="008E62F7">
            <w:pPr>
              <w:spacing w:line="300" w:lineRule="exact"/>
              <w:ind w:left="180" w:hangingChars="100" w:hanging="180"/>
              <w:rPr>
                <w:rFonts w:ascii="ＭＳ 明朝" w:hAnsi="ＭＳ 明朝" w:cs="Arial"/>
                <w:sz w:val="18"/>
                <w:szCs w:val="18"/>
              </w:rPr>
            </w:pPr>
            <w:r w:rsidRPr="000B6C68">
              <w:rPr>
                <w:rFonts w:ascii="ＭＳ 明朝" w:hAnsi="ＭＳ 明朝" w:cs="Arial"/>
                <w:sz w:val="18"/>
                <w:szCs w:val="18"/>
              </w:rPr>
              <w:t>・</w:t>
            </w:r>
            <w:r w:rsidRPr="000B6C68">
              <w:rPr>
                <w:rFonts w:ascii="ＭＳ 明朝" w:hAnsi="ＭＳ 明朝" w:cs="Arial" w:hint="eastAsia"/>
                <w:sz w:val="18"/>
                <w:szCs w:val="18"/>
              </w:rPr>
              <w:t>「読むこと」において</w:t>
            </w:r>
            <w:r>
              <w:rPr>
                <w:rFonts w:ascii="ＭＳ 明朝" w:hAnsi="ＭＳ 明朝" w:cs="Arial" w:hint="eastAsia"/>
                <w:sz w:val="18"/>
                <w:szCs w:val="18"/>
              </w:rPr>
              <w:t>、</w:t>
            </w:r>
            <w:r w:rsidRPr="000B6C68">
              <w:rPr>
                <w:rFonts w:ascii="ＭＳ 明朝" w:hAnsi="ＭＳ 明朝" w:cs="Arial" w:hint="eastAsia"/>
                <w:sz w:val="18"/>
                <w:szCs w:val="18"/>
              </w:rPr>
              <w:t>文章の構成や展開</w:t>
            </w:r>
            <w:r>
              <w:rPr>
                <w:rFonts w:ascii="ＭＳ 明朝" w:hAnsi="ＭＳ 明朝" w:cs="Arial" w:hint="eastAsia"/>
                <w:sz w:val="18"/>
                <w:szCs w:val="18"/>
              </w:rPr>
              <w:t>、</w:t>
            </w:r>
            <w:r w:rsidRPr="000B6C68">
              <w:rPr>
                <w:rFonts w:ascii="ＭＳ 明朝" w:hAnsi="ＭＳ 明朝" w:cs="Arial" w:hint="eastAsia"/>
                <w:sz w:val="18"/>
                <w:szCs w:val="18"/>
              </w:rPr>
              <w:t>表現の仕方</w:t>
            </w:r>
            <w:r>
              <w:rPr>
                <w:rFonts w:ascii="ＭＳ 明朝" w:hAnsi="ＭＳ 明朝" w:cs="Arial" w:hint="eastAsia"/>
                <w:sz w:val="18"/>
                <w:szCs w:val="18"/>
              </w:rPr>
              <w:t>、</w:t>
            </w:r>
            <w:r w:rsidRPr="000B6C68">
              <w:rPr>
                <w:rFonts w:ascii="ＭＳ 明朝" w:hAnsi="ＭＳ 明朝" w:cs="Arial" w:hint="eastAsia"/>
                <w:sz w:val="18"/>
                <w:szCs w:val="18"/>
              </w:rPr>
              <w:t>表現の特色について評価している。</w:t>
            </w:r>
          </w:p>
          <w:p w14:paraId="658239E5" w14:textId="77777777" w:rsidR="008E62F7" w:rsidRPr="00BE6001" w:rsidRDefault="008E62F7" w:rsidP="008E62F7">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・「読むこと」において</w:t>
            </w:r>
            <w:r>
              <w:rPr>
                <w:rFonts w:ascii="ＭＳ 明朝" w:hAnsi="ＭＳ 明朝" w:cs="Arial" w:hint="eastAsia"/>
                <w:sz w:val="18"/>
                <w:szCs w:val="18"/>
              </w:rPr>
              <w:t>、</w:t>
            </w:r>
            <w:r w:rsidRPr="006E6ACF">
              <w:rPr>
                <w:rFonts w:ascii="ＭＳ 明朝" w:hAnsi="ＭＳ 明朝" w:cs="Arial"/>
                <w:sz w:val="18"/>
                <w:szCs w:val="18"/>
              </w:rPr>
              <w:t xml:space="preserve"> </w:t>
            </w:r>
            <w:r w:rsidRPr="006E6ACF">
              <w:rPr>
                <w:rFonts w:ascii="ＭＳ 明朝" w:hAnsi="ＭＳ 明朝" w:cs="Arial" w:hint="eastAsia"/>
                <w:sz w:val="18"/>
                <w:szCs w:val="18"/>
              </w:rPr>
              <w:t>作品の内容や解釈を踏まえ</w:t>
            </w:r>
            <w:r>
              <w:rPr>
                <w:rFonts w:ascii="ＭＳ 明朝" w:hAnsi="ＭＳ 明朝" w:cs="Arial" w:hint="eastAsia"/>
                <w:sz w:val="18"/>
                <w:szCs w:val="18"/>
              </w:rPr>
              <w:t>、</w:t>
            </w:r>
            <w:r w:rsidRPr="006E6ACF">
              <w:rPr>
                <w:rFonts w:ascii="ＭＳ 明朝" w:hAnsi="ＭＳ 明朝" w:cs="Arial" w:hint="eastAsia"/>
                <w:sz w:val="18"/>
                <w:szCs w:val="18"/>
              </w:rPr>
              <w:t>自分のものの見方</w:t>
            </w:r>
            <w:r>
              <w:rPr>
                <w:rFonts w:ascii="ＭＳ 明朝" w:hAnsi="ＭＳ 明朝" w:cs="Arial" w:hint="eastAsia"/>
                <w:sz w:val="18"/>
                <w:szCs w:val="18"/>
              </w:rPr>
              <w:t>、</w:t>
            </w:r>
            <w:r w:rsidRPr="006E6ACF">
              <w:rPr>
                <w:rFonts w:ascii="ＭＳ 明朝" w:hAnsi="ＭＳ 明朝" w:cs="Arial" w:hint="eastAsia"/>
                <w:sz w:val="18"/>
                <w:szCs w:val="18"/>
              </w:rPr>
              <w:t>感じ方</w:t>
            </w:r>
            <w:r>
              <w:rPr>
                <w:rFonts w:ascii="ＭＳ 明朝" w:hAnsi="ＭＳ 明朝" w:cs="Arial" w:hint="eastAsia"/>
                <w:sz w:val="18"/>
                <w:szCs w:val="18"/>
              </w:rPr>
              <w:t>、</w:t>
            </w:r>
            <w:r w:rsidRPr="006E6ACF">
              <w:rPr>
                <w:rFonts w:ascii="ＭＳ 明朝" w:hAnsi="ＭＳ 明朝" w:cs="Arial" w:hint="eastAsia"/>
                <w:sz w:val="18"/>
                <w:szCs w:val="18"/>
              </w:rPr>
              <w:t>考え方を深め</w:t>
            </w:r>
            <w:r>
              <w:rPr>
                <w:rFonts w:ascii="ＭＳ 明朝" w:hAnsi="ＭＳ 明朝" w:cs="Arial" w:hint="eastAsia"/>
                <w:sz w:val="18"/>
                <w:szCs w:val="18"/>
              </w:rPr>
              <w:t>、</w:t>
            </w:r>
            <w:r w:rsidRPr="006E6ACF">
              <w:rPr>
                <w:rFonts w:ascii="ＭＳ 明朝" w:hAnsi="ＭＳ 明朝" w:cs="Arial" w:hint="eastAsia"/>
                <w:sz w:val="18"/>
                <w:szCs w:val="18"/>
              </w:rPr>
              <w:t>我が国の言語文化について自分の考えをもっている。</w:t>
            </w:r>
          </w:p>
          <w:p w14:paraId="237B09BC" w14:textId="4FF405CB" w:rsidR="008E62F7" w:rsidRPr="005F66E8" w:rsidRDefault="008E62F7" w:rsidP="008E62F7">
            <w:pPr>
              <w:spacing w:line="300" w:lineRule="exact"/>
              <w:ind w:left="180" w:hangingChars="100" w:hanging="180"/>
              <w:rPr>
                <w:rFonts w:ascii="ＭＳ 明朝" w:hAnsi="ＭＳ 明朝" w:cs="Arial"/>
                <w:kern w:val="0"/>
                <w:sz w:val="18"/>
                <w:szCs w:val="18"/>
              </w:rPr>
            </w:pPr>
            <w:r w:rsidRPr="00810BBD">
              <w:rPr>
                <w:rFonts w:ascii="ＭＳ 明朝" w:eastAsia="BIZ UDゴシック" w:hAnsi="ＭＳ 明朝" w:cs="ＭＳ 明朝"/>
                <w:sz w:val="18"/>
                <w:szCs w:val="18"/>
              </w:rPr>
              <w:t>［主］</w:t>
            </w:r>
            <w:r w:rsidRPr="005F66E8">
              <w:rPr>
                <w:rFonts w:ascii="ＭＳ 明朝" w:hAnsi="ＭＳ 明朝" w:cs="Arial" w:hint="eastAsia"/>
                <w:kern w:val="0"/>
                <w:sz w:val="18"/>
                <w:szCs w:val="18"/>
              </w:rPr>
              <w:t>進んでコミュニケーションツールとしての和歌の役割について理解し</w:t>
            </w:r>
            <w:r>
              <w:rPr>
                <w:rFonts w:ascii="ＭＳ 明朝" w:hAnsi="ＭＳ 明朝" w:cs="Arial" w:hint="eastAsia"/>
                <w:kern w:val="0"/>
                <w:sz w:val="18"/>
                <w:szCs w:val="18"/>
              </w:rPr>
              <w:t>、</w:t>
            </w:r>
            <w:r w:rsidRPr="005F66E8">
              <w:rPr>
                <w:rFonts w:ascii="ＭＳ 明朝" w:hAnsi="ＭＳ 明朝" w:cs="Arial" w:hint="eastAsia"/>
                <w:kern w:val="0"/>
                <w:sz w:val="18"/>
                <w:szCs w:val="18"/>
              </w:rPr>
              <w:t>学習課題に沿って</w:t>
            </w:r>
            <w:r>
              <w:rPr>
                <w:rFonts w:ascii="ＭＳ 明朝" w:hAnsi="ＭＳ 明朝" w:cs="Arial" w:hint="eastAsia"/>
                <w:kern w:val="0"/>
                <w:sz w:val="18"/>
                <w:szCs w:val="18"/>
              </w:rPr>
              <w:t>、</w:t>
            </w:r>
            <w:r w:rsidRPr="005F66E8">
              <w:rPr>
                <w:rFonts w:ascii="ＭＳ 明朝" w:hAnsi="ＭＳ 明朝" w:cs="Arial" w:hint="eastAsia"/>
                <w:kern w:val="0"/>
                <w:sz w:val="18"/>
                <w:szCs w:val="18"/>
              </w:rPr>
              <w:t>和歌を書き換えようとしている。</w:t>
            </w:r>
          </w:p>
        </w:tc>
      </w:tr>
      <w:tr w:rsidR="0077506F" w:rsidRPr="00751F26" w14:paraId="35C404A2" w14:textId="77777777" w:rsidTr="001B3CC2">
        <w:trPr>
          <w:trHeight w:val="5604"/>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D624608" w14:textId="77777777" w:rsidR="0077506F" w:rsidRDefault="0077506F" w:rsidP="0077506F">
            <w:pPr>
              <w:spacing w:line="300" w:lineRule="exact"/>
              <w:rPr>
                <w:rFonts w:ascii="ＭＳ 明朝" w:hAnsi="ＭＳ 明朝" w:cs="Arial"/>
                <w:bCs/>
                <w:sz w:val="21"/>
                <w:szCs w:val="18"/>
              </w:rPr>
            </w:pPr>
            <w:r>
              <w:rPr>
                <w:rFonts w:ascii="ＭＳ 明朝" w:hAnsi="ＭＳ 明朝" w:cs="Arial" w:hint="eastAsia"/>
                <w:sz w:val="18"/>
                <w:szCs w:val="18"/>
              </w:rPr>
              <w:lastRenderedPageBreak/>
              <w:t>読む</w:t>
            </w:r>
          </w:p>
          <w:p w14:paraId="1E257A86" w14:textId="77777777" w:rsidR="0077506F" w:rsidRPr="00120A5C" w:rsidRDefault="0077506F" w:rsidP="0077506F">
            <w:pPr>
              <w:spacing w:line="300" w:lineRule="exact"/>
              <w:rPr>
                <w:rFonts w:ascii="ＭＳ 明朝" w:hAnsi="ＭＳ 明朝" w:cs="Arial"/>
                <w:sz w:val="21"/>
                <w:szCs w:val="18"/>
              </w:rPr>
            </w:pPr>
            <w:r w:rsidRPr="00551157">
              <w:rPr>
                <w:rFonts w:ascii="ＭＳ 明朝" w:hAnsi="ＭＳ 明朝" w:cs="Arial" w:hint="eastAsia"/>
                <w:bCs/>
                <w:sz w:val="21"/>
                <w:szCs w:val="18"/>
              </w:rPr>
              <w:t>〔言語〕『伊勢物語』と絵画・工芸</w:t>
            </w:r>
          </w:p>
          <w:p w14:paraId="1EDA2373" w14:textId="77777777" w:rsidR="0077506F" w:rsidRDefault="0077506F" w:rsidP="0077506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185</w:t>
            </w:r>
          </w:p>
          <w:p w14:paraId="318EB22B" w14:textId="77777777" w:rsidR="0077506F" w:rsidRDefault="0077506F" w:rsidP="0077506F">
            <w:pPr>
              <w:spacing w:line="300" w:lineRule="exact"/>
              <w:jc w:val="right"/>
              <w:rPr>
                <w:rFonts w:ascii="ＭＳ 明朝" w:hAnsi="ＭＳ 明朝" w:cs="Arial"/>
                <w:sz w:val="18"/>
                <w:szCs w:val="18"/>
              </w:rPr>
            </w:pPr>
          </w:p>
          <w:p w14:paraId="4A55E8B9" w14:textId="77777777" w:rsidR="0077506F" w:rsidRDefault="0077506F" w:rsidP="0077506F">
            <w:pPr>
              <w:spacing w:line="300" w:lineRule="exact"/>
              <w:jc w:val="left"/>
              <w:rPr>
                <w:rFonts w:ascii="ＭＳ 明朝" w:hAnsi="ＭＳ 明朝" w:cs="Arial"/>
                <w:sz w:val="18"/>
                <w:szCs w:val="18"/>
              </w:rPr>
            </w:pPr>
          </w:p>
          <w:p w14:paraId="5CCDD786" w14:textId="77777777" w:rsidR="0077506F" w:rsidRDefault="0077506F" w:rsidP="0077506F">
            <w:pPr>
              <w:spacing w:line="300" w:lineRule="exact"/>
              <w:jc w:val="left"/>
              <w:rPr>
                <w:rFonts w:ascii="ＭＳ 明朝" w:hAnsi="ＭＳ 明朝" w:cs="Arial"/>
                <w:sz w:val="18"/>
                <w:szCs w:val="18"/>
              </w:rPr>
            </w:pPr>
            <w:r>
              <w:rPr>
                <w:rFonts w:ascii="ＭＳ 明朝" w:hAnsi="ＭＳ 明朝" w:cs="Arial" w:hint="eastAsia"/>
                <w:sz w:val="18"/>
                <w:szCs w:val="18"/>
              </w:rPr>
              <w:t>■古文の窓６</w:t>
            </w:r>
          </w:p>
          <w:p w14:paraId="5FD2131C" w14:textId="77777777" w:rsidR="0077506F" w:rsidRPr="00120A5C" w:rsidRDefault="0077506F" w:rsidP="0077506F">
            <w:pPr>
              <w:spacing w:line="300" w:lineRule="exact"/>
              <w:rPr>
                <w:rFonts w:ascii="ＭＳ 明朝" w:hAnsi="ＭＳ 明朝" w:cs="Arial"/>
                <w:sz w:val="21"/>
                <w:szCs w:val="18"/>
              </w:rPr>
            </w:pPr>
            <w:r>
              <w:rPr>
                <w:rFonts w:ascii="ＭＳ 明朝" w:hAnsi="ＭＳ 明朝" w:cs="Arial" w:hint="eastAsia"/>
                <w:sz w:val="18"/>
                <w:szCs w:val="18"/>
              </w:rPr>
              <w:t xml:space="preserve">　</w:t>
            </w:r>
            <w:r w:rsidRPr="00551157">
              <w:rPr>
                <w:rFonts w:ascii="ＭＳ 明朝" w:hAnsi="ＭＳ 明朝" w:cs="Arial" w:hint="eastAsia"/>
                <w:sz w:val="18"/>
                <w:szCs w:val="18"/>
              </w:rPr>
              <w:t>恋愛と結婚</w:t>
            </w:r>
          </w:p>
          <w:p w14:paraId="1933F470" w14:textId="77777777" w:rsidR="0077506F" w:rsidRDefault="0077506F" w:rsidP="0077506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186</w:t>
            </w:r>
          </w:p>
          <w:p w14:paraId="128E140B" w14:textId="7935294D" w:rsidR="0077506F" w:rsidRDefault="0077506F" w:rsidP="0077506F">
            <w:pPr>
              <w:spacing w:line="300" w:lineRule="exact"/>
              <w:ind w:left="180" w:hangingChars="100" w:hanging="180"/>
              <w:jc w:val="right"/>
              <w:rPr>
                <w:rFonts w:ascii="ＭＳ 明朝" w:hAnsi="ＭＳ 明朝" w:cs="Arial"/>
                <w:sz w:val="18"/>
                <w:szCs w:val="18"/>
              </w:rPr>
            </w:pPr>
            <w:r w:rsidRPr="00206A9B">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77E6D28" w14:textId="77777777" w:rsidR="0077506F" w:rsidRDefault="0077506F" w:rsidP="0077506F">
            <w:pPr>
              <w:spacing w:line="300" w:lineRule="exact"/>
              <w:ind w:left="180" w:hangingChars="100" w:hanging="180"/>
              <w:rPr>
                <w:rFonts w:ascii="ＭＳ 明朝" w:eastAsia="BIZ UDゴシック"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p>
          <w:p w14:paraId="182E4684" w14:textId="77777777" w:rsidR="0077506F" w:rsidRPr="000A2DD5" w:rsidRDefault="0077506F" w:rsidP="0077506F">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、オ</w:t>
            </w:r>
          </w:p>
          <w:p w14:paraId="4253E528" w14:textId="77777777" w:rsidR="0077506F" w:rsidRDefault="0077506F" w:rsidP="0077506F">
            <w:pPr>
              <w:spacing w:line="300" w:lineRule="exact"/>
              <w:ind w:left="180" w:hangingChars="100" w:hanging="180"/>
              <w:rPr>
                <w:rFonts w:ascii="ＭＳ 明朝" w:hAnsi="ＭＳ 明朝" w:cs="Arial"/>
                <w:sz w:val="18"/>
                <w:szCs w:val="18"/>
              </w:rPr>
            </w:pPr>
          </w:p>
          <w:p w14:paraId="278B1A02" w14:textId="77777777" w:rsidR="0077506F" w:rsidRDefault="0077506F" w:rsidP="0077506F">
            <w:pPr>
              <w:spacing w:line="300" w:lineRule="exact"/>
              <w:ind w:left="180" w:hangingChars="100" w:hanging="180"/>
              <w:rPr>
                <w:rFonts w:ascii="ＭＳ 明朝" w:hAnsi="ＭＳ 明朝" w:cs="Arial"/>
                <w:sz w:val="18"/>
                <w:szCs w:val="18"/>
              </w:rPr>
            </w:pPr>
          </w:p>
          <w:p w14:paraId="1E71767A" w14:textId="77777777" w:rsidR="0077506F" w:rsidRDefault="0077506F" w:rsidP="0077506F">
            <w:pPr>
              <w:spacing w:line="300" w:lineRule="exact"/>
              <w:ind w:left="180" w:hangingChars="100" w:hanging="180"/>
              <w:rPr>
                <w:rFonts w:ascii="ＭＳ 明朝" w:eastAsia="BIZ UDゴシック" w:hAnsi="ＭＳ 明朝" w:cs="Arial"/>
                <w:bCs/>
                <w:sz w:val="18"/>
                <w:szCs w:val="18"/>
              </w:rPr>
            </w:pPr>
          </w:p>
          <w:p w14:paraId="01DADF32" w14:textId="77777777" w:rsidR="0077506F" w:rsidRDefault="0077506F" w:rsidP="0077506F">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ＭＳ ゴシック" w:hint="eastAsia"/>
                <w:sz w:val="18"/>
                <w:szCs w:val="18"/>
              </w:rPr>
              <w:t>⑵イ、ウ</w:t>
            </w:r>
          </w:p>
          <w:p w14:paraId="44B12F78" w14:textId="77777777" w:rsidR="0077506F" w:rsidRPr="000A2DD5" w:rsidRDefault="0077506F" w:rsidP="0077506F">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エ</w:t>
            </w:r>
          </w:p>
          <w:p w14:paraId="6FA3A4AA" w14:textId="77777777" w:rsidR="0077506F" w:rsidRDefault="0077506F" w:rsidP="0077506F">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C76F22D" w14:textId="77777777" w:rsidR="0077506F" w:rsidRDefault="0077506F" w:rsidP="0077506F">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古典を元にした絵画・工芸を通して</w:t>
            </w:r>
            <w:r>
              <w:rPr>
                <w:rFonts w:ascii="ＭＳ 明朝" w:hAnsi="ＭＳ 明朝" w:hint="eastAsia"/>
                <w:sz w:val="18"/>
                <w:szCs w:val="18"/>
              </w:rPr>
              <w:t>、</w:t>
            </w:r>
            <w:r w:rsidRPr="00BC6E3E">
              <w:rPr>
                <w:rFonts w:ascii="ＭＳ 明朝" w:hAnsi="ＭＳ 明朝" w:hint="eastAsia"/>
                <w:sz w:val="18"/>
                <w:szCs w:val="18"/>
              </w:rPr>
              <w:t>文章の内容を捉え直す。</w:t>
            </w:r>
          </w:p>
          <w:p w14:paraId="5A35822F" w14:textId="77777777" w:rsidR="0077506F" w:rsidRDefault="0077506F" w:rsidP="0077506F">
            <w:pPr>
              <w:spacing w:line="300" w:lineRule="exact"/>
              <w:ind w:left="180" w:hangingChars="100" w:hanging="180"/>
              <w:rPr>
                <w:rFonts w:ascii="ＭＳ 明朝" w:hAnsi="ＭＳ 明朝"/>
                <w:sz w:val="18"/>
                <w:szCs w:val="18"/>
              </w:rPr>
            </w:pPr>
          </w:p>
          <w:p w14:paraId="73F0F036" w14:textId="77777777" w:rsidR="0077506F" w:rsidRDefault="0077506F" w:rsidP="0077506F">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CC53490" w14:textId="77777777" w:rsidR="0077506F" w:rsidRPr="008B4D5F" w:rsidRDefault="0077506F" w:rsidP="0077506F">
            <w:pPr>
              <w:spacing w:line="300" w:lineRule="exact"/>
              <w:ind w:left="180" w:hangingChars="100" w:hanging="180"/>
              <w:rPr>
                <w:rFonts w:ascii="ＭＳ 明朝" w:hAnsi="ＭＳ 明朝"/>
                <w:sz w:val="18"/>
                <w:szCs w:val="18"/>
              </w:rPr>
            </w:pPr>
            <w:r w:rsidRPr="008B4D5F">
              <w:rPr>
                <w:rFonts w:ascii="ＭＳ 明朝" w:hAnsi="ＭＳ 明朝" w:hint="eastAsia"/>
                <w:sz w:val="18"/>
                <w:szCs w:val="18"/>
              </w:rPr>
              <w:t>１『伊勢物語』が後世に与えた影響の一つに</w:t>
            </w:r>
            <w:r>
              <w:rPr>
                <w:rFonts w:ascii="ＭＳ 明朝" w:hAnsi="ＭＳ 明朝" w:hint="eastAsia"/>
                <w:sz w:val="18"/>
                <w:szCs w:val="18"/>
              </w:rPr>
              <w:t>、絵画・</w:t>
            </w:r>
            <w:r w:rsidRPr="008B4D5F">
              <w:rPr>
                <w:rFonts w:ascii="ＭＳ 明朝" w:hAnsi="ＭＳ 明朝" w:hint="eastAsia"/>
                <w:sz w:val="18"/>
                <w:szCs w:val="18"/>
              </w:rPr>
              <w:t>工芸があることを確認する。</w:t>
            </w:r>
          </w:p>
          <w:p w14:paraId="747E4689" w14:textId="77777777" w:rsidR="0077506F" w:rsidRPr="008B4D5F" w:rsidRDefault="0077506F" w:rsidP="0077506F">
            <w:pPr>
              <w:overflowPunct w:val="0"/>
              <w:spacing w:line="300" w:lineRule="exact"/>
              <w:ind w:left="180" w:hangingChars="100" w:hanging="180"/>
              <w:textAlignment w:val="baseline"/>
              <w:rPr>
                <w:rFonts w:ascii="ＭＳ 明朝"/>
                <w:sz w:val="18"/>
                <w:szCs w:val="18"/>
              </w:rPr>
            </w:pPr>
            <w:r w:rsidRPr="008B4D5F">
              <w:rPr>
                <w:rFonts w:ascii="ＭＳ 明朝" w:hint="eastAsia"/>
                <w:sz w:val="18"/>
                <w:szCs w:val="18"/>
              </w:rPr>
              <w:t>２</w:t>
            </w:r>
            <w:r>
              <w:rPr>
                <w:rFonts w:ascii="ＭＳ 明朝" w:hint="eastAsia"/>
                <w:sz w:val="18"/>
                <w:szCs w:val="18"/>
              </w:rPr>
              <w:t>一八五</w:t>
            </w:r>
            <w:r w:rsidRPr="008B4D5F">
              <w:rPr>
                <w:rFonts w:ascii="ＭＳ 明朝" w:hint="eastAsia"/>
                <w:sz w:val="18"/>
                <w:szCs w:val="18"/>
              </w:rPr>
              <w:t>ページの①～③の絵画や工芸品が</w:t>
            </w:r>
            <w:r>
              <w:rPr>
                <w:rFonts w:ascii="ＭＳ 明朝" w:hint="eastAsia"/>
                <w:sz w:val="18"/>
                <w:szCs w:val="18"/>
              </w:rPr>
              <w:t>、</w:t>
            </w:r>
            <w:r w:rsidRPr="008B4D5F">
              <w:rPr>
                <w:rFonts w:ascii="ＭＳ 明朝" w:hint="eastAsia"/>
                <w:sz w:val="18"/>
                <w:szCs w:val="18"/>
              </w:rPr>
              <w:t>「筒井筒」の</w:t>
            </w:r>
            <w:r>
              <w:rPr>
                <w:rFonts w:ascii="ＭＳ 明朝" w:hint="eastAsia"/>
                <w:sz w:val="18"/>
                <w:szCs w:val="18"/>
              </w:rPr>
              <w:t>本文の</w:t>
            </w:r>
            <w:r w:rsidRPr="008B4D5F">
              <w:rPr>
                <w:rFonts w:ascii="ＭＳ 明朝" w:hint="eastAsia"/>
                <w:sz w:val="18"/>
                <w:szCs w:val="18"/>
              </w:rPr>
              <w:t>どの部分を取り上げたものか考える。（課題１）</w:t>
            </w:r>
          </w:p>
          <w:p w14:paraId="2B64E7E3" w14:textId="77777777" w:rsidR="0077506F" w:rsidRDefault="0077506F" w:rsidP="0077506F">
            <w:pPr>
              <w:spacing w:line="300" w:lineRule="exact"/>
              <w:ind w:left="180" w:hangingChars="100" w:hanging="180"/>
              <w:rPr>
                <w:rFonts w:ascii="ＭＳ 明朝"/>
                <w:sz w:val="18"/>
                <w:szCs w:val="18"/>
              </w:rPr>
            </w:pPr>
            <w:r w:rsidRPr="008B4D5F">
              <w:rPr>
                <w:rFonts w:ascii="ＭＳ 明朝" w:hint="eastAsia"/>
                <w:sz w:val="18"/>
                <w:szCs w:val="18"/>
              </w:rPr>
              <w:t>３①～③と「筒井筒」の本文を比較して</w:t>
            </w:r>
            <w:r>
              <w:rPr>
                <w:rFonts w:ascii="ＭＳ 明朝" w:hint="eastAsia"/>
                <w:sz w:val="18"/>
                <w:szCs w:val="18"/>
              </w:rPr>
              <w:t>、</w:t>
            </w:r>
            <w:r w:rsidRPr="008B4D5F">
              <w:rPr>
                <w:rFonts w:ascii="ＭＳ 明朝" w:hint="eastAsia"/>
                <w:sz w:val="18"/>
                <w:szCs w:val="18"/>
              </w:rPr>
              <w:t>気づいたことを話し合う。（課題２）</w:t>
            </w:r>
          </w:p>
          <w:p w14:paraId="5920BB84" w14:textId="77777777" w:rsidR="0077506F" w:rsidRDefault="0077506F" w:rsidP="0077506F">
            <w:pPr>
              <w:spacing w:line="300" w:lineRule="exact"/>
              <w:ind w:left="180" w:hangingChars="100" w:hanging="180"/>
              <w:rPr>
                <w:rFonts w:ascii="ＭＳ 明朝"/>
                <w:sz w:val="18"/>
                <w:szCs w:val="18"/>
              </w:rPr>
            </w:pPr>
          </w:p>
          <w:p w14:paraId="57C69ECD" w14:textId="77777777" w:rsidR="0077506F" w:rsidRDefault="0077506F" w:rsidP="0077506F">
            <w:pPr>
              <w:spacing w:line="300" w:lineRule="exact"/>
              <w:ind w:left="180" w:hangingChars="100" w:hanging="180"/>
              <w:rPr>
                <w:rFonts w:ascii="ＭＳ 明朝"/>
                <w:sz w:val="18"/>
                <w:szCs w:val="18"/>
              </w:rPr>
            </w:pPr>
            <w:r>
              <w:rPr>
                <w:rFonts w:ascii="ＭＳ 明朝" w:hint="eastAsia"/>
                <w:sz w:val="18"/>
                <w:szCs w:val="18"/>
              </w:rPr>
              <w:t>□『伊勢物語』が、文学や芸能などの世界で、どのような影響を及ぼしたか調べ、発表する。</w:t>
            </w:r>
          </w:p>
          <w:p w14:paraId="79C7153B" w14:textId="77777777" w:rsidR="0077506F" w:rsidRDefault="0077506F" w:rsidP="0077506F">
            <w:pPr>
              <w:spacing w:line="300" w:lineRule="exact"/>
              <w:ind w:left="180" w:hangingChars="100" w:hanging="180"/>
              <w:rPr>
                <w:rFonts w:ascii="ＭＳ 明朝"/>
                <w:sz w:val="18"/>
                <w:szCs w:val="18"/>
              </w:rPr>
            </w:pPr>
            <w:r>
              <w:rPr>
                <w:rFonts w:ascii="ＭＳ 明朝" w:hint="eastAsia"/>
                <w:sz w:val="18"/>
                <w:szCs w:val="18"/>
              </w:rPr>
              <w:t>□「歌物語」と呼ばれる『伊勢物語』における本文と和歌との関係や役割について考える。</w:t>
            </w:r>
          </w:p>
          <w:p w14:paraId="7D3C3B87" w14:textId="658674D0" w:rsidR="0077506F" w:rsidRPr="008B4D5F" w:rsidRDefault="0077506F" w:rsidP="0077506F">
            <w:pPr>
              <w:spacing w:line="300" w:lineRule="exact"/>
              <w:ind w:left="180" w:hangingChars="100" w:hanging="180"/>
              <w:rPr>
                <w:rFonts w:ascii="Times New Roman" w:hAnsi="Times New Roman" w:cs="ＭＳ 明朝"/>
                <w:kern w:val="0"/>
                <w:sz w:val="18"/>
                <w:szCs w:val="18"/>
              </w:rPr>
            </w:pPr>
            <w:r>
              <w:rPr>
                <w:rFonts w:ascii="ＭＳ 明朝" w:hint="eastAsia"/>
                <w:sz w:val="18"/>
                <w:szCs w:val="18"/>
              </w:rPr>
              <w:t>□「古文の窓６」を読み、当時の恋愛や結婚について理解する。（古文の窓６）</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C0F836F" w14:textId="77777777" w:rsidR="0077506F" w:rsidRDefault="0077506F" w:rsidP="0077506F">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4A31F498" w14:textId="77777777" w:rsidR="0077506F" w:rsidRDefault="0077506F" w:rsidP="0077506F">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798138B1" w14:textId="77777777" w:rsidR="0077506F" w:rsidRDefault="0077506F" w:rsidP="0077506F">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・古典の世界に親しむために</w:t>
            </w:r>
            <w:r>
              <w:rPr>
                <w:rFonts w:ascii="ＭＳ 明朝" w:hAnsi="ＭＳ 明朝" w:cs="Arial" w:hint="eastAsia"/>
                <w:sz w:val="18"/>
                <w:szCs w:val="18"/>
              </w:rPr>
              <w:t>、</w:t>
            </w:r>
            <w:r w:rsidRPr="006E6ACF">
              <w:rPr>
                <w:rFonts w:ascii="ＭＳ 明朝" w:hAnsi="ＭＳ 明朝" w:cs="Arial" w:hint="eastAsia"/>
                <w:sz w:val="18"/>
                <w:szCs w:val="18"/>
              </w:rPr>
              <w:t>作品や文章の歴史的・文化的背景などを理解している。</w:t>
            </w:r>
          </w:p>
          <w:p w14:paraId="6D68D775" w14:textId="77777777" w:rsidR="0077506F" w:rsidRDefault="0077506F" w:rsidP="0077506F">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6A1E98C4" w14:textId="77777777" w:rsidR="0077506F" w:rsidRDefault="0077506F" w:rsidP="0077506F">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32D77B62" w14:textId="77777777" w:rsidR="0077506F" w:rsidRDefault="0077506F" w:rsidP="0077506F">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0FA532D3" w14:textId="77777777" w:rsidR="0077506F" w:rsidRDefault="0077506F" w:rsidP="0077506F">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・「読むこと」において</w:t>
            </w:r>
            <w:r>
              <w:rPr>
                <w:rFonts w:ascii="ＭＳ 明朝" w:hAnsi="ＭＳ 明朝" w:cs="Arial" w:hint="eastAsia"/>
                <w:sz w:val="18"/>
                <w:szCs w:val="18"/>
              </w:rPr>
              <w:t>、</w:t>
            </w:r>
            <w:r w:rsidRPr="006E6ACF">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6E6ACF">
              <w:rPr>
                <w:rFonts w:ascii="ＭＳ 明朝" w:hAnsi="ＭＳ 明朝" w:cs="Arial" w:hint="eastAsia"/>
                <w:sz w:val="18"/>
                <w:szCs w:val="18"/>
              </w:rPr>
              <w:t>内容の解釈を深めている。</w:t>
            </w:r>
          </w:p>
          <w:p w14:paraId="4F9B826C" w14:textId="77777777" w:rsidR="0077506F" w:rsidRPr="00D702CB" w:rsidRDefault="0077506F" w:rsidP="0077506F">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・「読むこと」において</w:t>
            </w:r>
            <w:r>
              <w:rPr>
                <w:rFonts w:ascii="ＭＳ 明朝" w:hAnsi="ＭＳ 明朝" w:cs="Arial" w:hint="eastAsia"/>
                <w:sz w:val="18"/>
                <w:szCs w:val="18"/>
              </w:rPr>
              <w:t>、</w:t>
            </w:r>
            <w:r w:rsidRPr="006E6ACF">
              <w:rPr>
                <w:rFonts w:ascii="ＭＳ 明朝" w:hAnsi="ＭＳ 明朝" w:cs="Arial"/>
                <w:sz w:val="18"/>
                <w:szCs w:val="18"/>
              </w:rPr>
              <w:t xml:space="preserve"> </w:t>
            </w:r>
            <w:r w:rsidRPr="006E6ACF">
              <w:rPr>
                <w:rFonts w:ascii="ＭＳ 明朝" w:hAnsi="ＭＳ 明朝" w:cs="Arial" w:hint="eastAsia"/>
                <w:sz w:val="18"/>
                <w:szCs w:val="18"/>
              </w:rPr>
              <w:t>作品の内容や解釈を踏まえ</w:t>
            </w:r>
            <w:r>
              <w:rPr>
                <w:rFonts w:ascii="ＭＳ 明朝" w:hAnsi="ＭＳ 明朝" w:cs="Arial" w:hint="eastAsia"/>
                <w:sz w:val="18"/>
                <w:szCs w:val="18"/>
              </w:rPr>
              <w:t>、</w:t>
            </w:r>
            <w:r w:rsidRPr="006E6ACF">
              <w:rPr>
                <w:rFonts w:ascii="ＭＳ 明朝" w:hAnsi="ＭＳ 明朝" w:cs="Arial" w:hint="eastAsia"/>
                <w:sz w:val="18"/>
                <w:szCs w:val="18"/>
              </w:rPr>
              <w:t>自分のものの見方</w:t>
            </w:r>
            <w:r>
              <w:rPr>
                <w:rFonts w:ascii="ＭＳ 明朝" w:hAnsi="ＭＳ 明朝" w:cs="Arial" w:hint="eastAsia"/>
                <w:sz w:val="18"/>
                <w:szCs w:val="18"/>
              </w:rPr>
              <w:t>、</w:t>
            </w:r>
            <w:r w:rsidRPr="006E6ACF">
              <w:rPr>
                <w:rFonts w:ascii="ＭＳ 明朝" w:hAnsi="ＭＳ 明朝" w:cs="Arial" w:hint="eastAsia"/>
                <w:sz w:val="18"/>
                <w:szCs w:val="18"/>
              </w:rPr>
              <w:t>感じ方</w:t>
            </w:r>
            <w:r>
              <w:rPr>
                <w:rFonts w:ascii="ＭＳ 明朝" w:hAnsi="ＭＳ 明朝" w:cs="Arial" w:hint="eastAsia"/>
                <w:sz w:val="18"/>
                <w:szCs w:val="18"/>
              </w:rPr>
              <w:t>、</w:t>
            </w:r>
            <w:r w:rsidRPr="006E6ACF">
              <w:rPr>
                <w:rFonts w:ascii="ＭＳ 明朝" w:hAnsi="ＭＳ 明朝" w:cs="Arial" w:hint="eastAsia"/>
                <w:sz w:val="18"/>
                <w:szCs w:val="18"/>
              </w:rPr>
              <w:t>考え方を深め</w:t>
            </w:r>
            <w:r>
              <w:rPr>
                <w:rFonts w:ascii="ＭＳ 明朝" w:hAnsi="ＭＳ 明朝" w:cs="Arial" w:hint="eastAsia"/>
                <w:sz w:val="18"/>
                <w:szCs w:val="18"/>
              </w:rPr>
              <w:t>、</w:t>
            </w:r>
            <w:r w:rsidRPr="006E6ACF">
              <w:rPr>
                <w:rFonts w:ascii="ＭＳ 明朝" w:hAnsi="ＭＳ 明朝" w:cs="Arial" w:hint="eastAsia"/>
                <w:sz w:val="18"/>
                <w:szCs w:val="18"/>
              </w:rPr>
              <w:t>我が国の言語文化について自分の考えをもっている。</w:t>
            </w:r>
          </w:p>
          <w:p w14:paraId="0AC4AA40" w14:textId="1BE744CD" w:rsidR="0077506F" w:rsidRDefault="0077506F" w:rsidP="0077506F">
            <w:pPr>
              <w:spacing w:line="300" w:lineRule="exact"/>
              <w:ind w:left="180" w:hangingChars="100" w:hanging="180"/>
              <w:rPr>
                <w:rFonts w:ascii="ＭＳ 明朝" w:hAnsi="ＭＳ 明朝" w:cs="Arial"/>
                <w:sz w:val="18"/>
                <w:szCs w:val="18"/>
              </w:rPr>
            </w:pPr>
            <w:r w:rsidRPr="00FC4980">
              <w:rPr>
                <w:rFonts w:ascii="ＭＳ 明朝" w:eastAsia="BIZ UDゴシック" w:hAnsi="ＭＳ 明朝" w:cs="ＭＳ ゴシック" w:hint="eastAsia"/>
                <w:sz w:val="18"/>
                <w:szCs w:val="18"/>
              </w:rPr>
              <w:t>［主］</w:t>
            </w:r>
            <w:r w:rsidRPr="00FC4980">
              <w:rPr>
                <w:rFonts w:ascii="ＭＳ 明朝" w:hAnsi="ＭＳ 明朝" w:cs="Arial" w:hint="eastAsia"/>
                <w:kern w:val="0"/>
                <w:sz w:val="18"/>
                <w:szCs w:val="18"/>
              </w:rPr>
              <w:t>進んで</w:t>
            </w:r>
            <w:r>
              <w:rPr>
                <w:rFonts w:ascii="ＭＳ 明朝" w:hAnsi="ＭＳ 明朝" w:cs="Arial" w:hint="eastAsia"/>
                <w:kern w:val="0"/>
                <w:sz w:val="18"/>
                <w:szCs w:val="18"/>
              </w:rPr>
              <w:t>古典を元にした絵画・工芸について理解し、学習課題に沿って、文章の内容を捉え直そう</w:t>
            </w:r>
            <w:r w:rsidRPr="00FC4980">
              <w:rPr>
                <w:rFonts w:ascii="ＭＳ 明朝" w:hAnsi="ＭＳ 明朝" w:cs="Arial" w:hint="eastAsia"/>
                <w:kern w:val="0"/>
                <w:sz w:val="18"/>
                <w:szCs w:val="18"/>
              </w:rPr>
              <w:t>としている。</w:t>
            </w:r>
          </w:p>
        </w:tc>
      </w:tr>
      <w:tr w:rsidR="00E95D02" w:rsidRPr="000B230B" w14:paraId="5997FFCF"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2EB11B3" w14:textId="77777777" w:rsidR="00E95D02" w:rsidRPr="00120A5C" w:rsidRDefault="00E95D02" w:rsidP="00A548BC">
            <w:pPr>
              <w:spacing w:line="300" w:lineRule="exact"/>
              <w:rPr>
                <w:rFonts w:ascii="ＭＳ 明朝" w:hAnsi="ＭＳ 明朝" w:cs="Arial"/>
                <w:sz w:val="18"/>
                <w:szCs w:val="18"/>
              </w:rPr>
            </w:pPr>
            <w:r>
              <w:rPr>
                <w:rFonts w:ascii="ＭＳ 明朝" w:hAnsi="ＭＳ 明朝" w:cs="Arial" w:hint="eastAsia"/>
                <w:sz w:val="18"/>
                <w:szCs w:val="18"/>
              </w:rPr>
              <w:t>読む</w:t>
            </w:r>
          </w:p>
          <w:p w14:paraId="7F12E04F" w14:textId="68757F41" w:rsidR="00E95D02" w:rsidRPr="00120A5C" w:rsidRDefault="00E95D02" w:rsidP="00A548BC">
            <w:pPr>
              <w:spacing w:line="300" w:lineRule="exact"/>
              <w:rPr>
                <w:rFonts w:ascii="ＭＳ 明朝" w:hAnsi="ＭＳ 明朝" w:cs="Arial"/>
                <w:sz w:val="21"/>
                <w:szCs w:val="18"/>
              </w:rPr>
            </w:pPr>
            <w:r w:rsidRPr="00551157">
              <w:rPr>
                <w:rFonts w:ascii="ＭＳ 明朝" w:hAnsi="ＭＳ 明朝" w:cs="Arial" w:hint="eastAsia"/>
                <w:bCs/>
                <w:sz w:val="21"/>
                <w:szCs w:val="18"/>
              </w:rPr>
              <w:t>平家物語</w:t>
            </w:r>
            <w:r w:rsidR="002D0EE2">
              <w:rPr>
                <w:rFonts w:ascii="ＭＳ 明朝" w:hAnsi="ＭＳ 明朝" w:cs="Arial" w:hint="eastAsia"/>
                <w:bCs/>
                <w:sz w:val="21"/>
                <w:szCs w:val="18"/>
              </w:rPr>
              <w:t>〔</w:t>
            </w:r>
            <w:r w:rsidRPr="00551157">
              <w:rPr>
                <w:rFonts w:ascii="ＭＳ 明朝" w:hAnsi="ＭＳ 明朝" w:cs="Arial" w:hint="eastAsia"/>
                <w:bCs/>
                <w:sz w:val="21"/>
                <w:szCs w:val="18"/>
              </w:rPr>
              <w:t>言語</w:t>
            </w:r>
            <w:r w:rsidR="002D0EE2">
              <w:rPr>
                <w:rFonts w:ascii="ＭＳ 明朝" w:hAnsi="ＭＳ 明朝" w:cs="Arial" w:hint="eastAsia"/>
                <w:bCs/>
                <w:sz w:val="21"/>
                <w:szCs w:val="18"/>
              </w:rPr>
              <w:t>〕</w:t>
            </w:r>
          </w:p>
          <w:p w14:paraId="12342034" w14:textId="5BBC4697" w:rsidR="00E95D02" w:rsidRDefault="00E95D02" w:rsidP="00A548B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187</w:t>
            </w:r>
          </w:p>
          <w:p w14:paraId="74C414C6" w14:textId="77777777" w:rsidR="00E95D02" w:rsidRDefault="00E95D02" w:rsidP="00A548BC">
            <w:pPr>
              <w:spacing w:line="300" w:lineRule="exact"/>
              <w:jc w:val="right"/>
              <w:rPr>
                <w:rFonts w:ascii="ＭＳ 明朝" w:hAnsi="ＭＳ 明朝" w:cs="Arial"/>
                <w:sz w:val="18"/>
                <w:szCs w:val="18"/>
              </w:rPr>
            </w:pPr>
          </w:p>
          <w:p w14:paraId="215DDE60" w14:textId="77777777" w:rsidR="00E95D02" w:rsidRDefault="00E95D02" w:rsidP="00A548BC">
            <w:pPr>
              <w:spacing w:line="300" w:lineRule="exact"/>
              <w:jc w:val="left"/>
              <w:rPr>
                <w:rFonts w:ascii="ＭＳ 明朝" w:hAnsi="ＭＳ 明朝" w:cs="Arial"/>
                <w:sz w:val="18"/>
                <w:szCs w:val="18"/>
              </w:rPr>
            </w:pPr>
          </w:p>
          <w:p w14:paraId="2928D8D3" w14:textId="77777777" w:rsidR="00E95D02" w:rsidRDefault="00E95D02" w:rsidP="00A548BC">
            <w:pPr>
              <w:spacing w:line="300" w:lineRule="exact"/>
              <w:jc w:val="left"/>
              <w:rPr>
                <w:rFonts w:ascii="ＭＳ 明朝" w:hAnsi="ＭＳ 明朝" w:cs="Arial"/>
                <w:sz w:val="18"/>
                <w:szCs w:val="18"/>
              </w:rPr>
            </w:pPr>
          </w:p>
          <w:p w14:paraId="1F12E93A" w14:textId="77777777" w:rsidR="00E95D02" w:rsidRDefault="00E95D02" w:rsidP="00A548BC">
            <w:pPr>
              <w:spacing w:line="300" w:lineRule="exact"/>
              <w:jc w:val="left"/>
              <w:rPr>
                <w:rFonts w:ascii="ＭＳ 明朝" w:hAnsi="ＭＳ 明朝" w:cs="Arial"/>
                <w:sz w:val="18"/>
                <w:szCs w:val="18"/>
              </w:rPr>
            </w:pPr>
          </w:p>
          <w:p w14:paraId="338A0FFE" w14:textId="77777777" w:rsidR="00E95D02" w:rsidRDefault="00E95D02" w:rsidP="00A548BC">
            <w:pPr>
              <w:spacing w:line="300" w:lineRule="exact"/>
              <w:jc w:val="left"/>
              <w:rPr>
                <w:rFonts w:ascii="ＭＳ 明朝" w:hAnsi="ＭＳ 明朝" w:cs="Arial"/>
                <w:sz w:val="18"/>
                <w:szCs w:val="18"/>
              </w:rPr>
            </w:pPr>
          </w:p>
          <w:p w14:paraId="52944669" w14:textId="77777777" w:rsidR="00E95D02" w:rsidRDefault="00E95D02" w:rsidP="00A548BC">
            <w:pPr>
              <w:spacing w:line="300" w:lineRule="exact"/>
              <w:jc w:val="left"/>
              <w:rPr>
                <w:rFonts w:ascii="ＭＳ 明朝" w:hAnsi="ＭＳ 明朝" w:cs="Arial"/>
                <w:sz w:val="18"/>
                <w:szCs w:val="18"/>
              </w:rPr>
            </w:pPr>
          </w:p>
          <w:p w14:paraId="1D5DFA65" w14:textId="37F13381" w:rsidR="00E95D02" w:rsidRDefault="00E95D02" w:rsidP="00A548BC">
            <w:pPr>
              <w:spacing w:line="300" w:lineRule="exact"/>
              <w:jc w:val="left"/>
              <w:rPr>
                <w:rFonts w:ascii="ＭＳ 明朝" w:hAnsi="ＭＳ 明朝" w:cs="Arial"/>
                <w:sz w:val="18"/>
                <w:szCs w:val="18"/>
              </w:rPr>
            </w:pPr>
            <w:r>
              <w:rPr>
                <w:rFonts w:ascii="ＭＳ 明朝" w:hAnsi="ＭＳ 明朝" w:cs="Arial" w:hint="eastAsia"/>
                <w:sz w:val="18"/>
                <w:szCs w:val="18"/>
              </w:rPr>
              <w:t>■古文の窓７</w:t>
            </w:r>
          </w:p>
          <w:p w14:paraId="395BBCC6" w14:textId="77777777" w:rsidR="00E95D02" w:rsidRPr="00120A5C" w:rsidRDefault="00E95D02" w:rsidP="00A548BC">
            <w:pPr>
              <w:spacing w:line="300" w:lineRule="exact"/>
              <w:rPr>
                <w:rFonts w:ascii="ＭＳ 明朝" w:hAnsi="ＭＳ 明朝" w:cs="Arial"/>
                <w:sz w:val="21"/>
                <w:szCs w:val="18"/>
              </w:rPr>
            </w:pPr>
            <w:r>
              <w:rPr>
                <w:rFonts w:ascii="ＭＳ 明朝" w:hAnsi="ＭＳ 明朝" w:cs="Arial" w:hint="eastAsia"/>
                <w:sz w:val="18"/>
                <w:szCs w:val="18"/>
              </w:rPr>
              <w:lastRenderedPageBreak/>
              <w:t xml:space="preserve">　</w:t>
            </w:r>
            <w:r w:rsidRPr="00551157">
              <w:rPr>
                <w:rFonts w:ascii="ＭＳ 明朝" w:hAnsi="ＭＳ 明朝" w:cs="Arial"/>
                <w:sz w:val="18"/>
                <w:szCs w:val="18"/>
              </w:rPr>
              <w:t>『平家物語』のあらまし</w:t>
            </w:r>
          </w:p>
          <w:p w14:paraId="0F65C7BB" w14:textId="143E25F9" w:rsidR="00E95D02" w:rsidRDefault="00E95D02" w:rsidP="00A548B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194</w:t>
            </w:r>
          </w:p>
          <w:p w14:paraId="4EAC1591" w14:textId="77777777" w:rsidR="00E95D02" w:rsidRDefault="00E95D02" w:rsidP="00A548BC">
            <w:pPr>
              <w:spacing w:line="300" w:lineRule="exact"/>
              <w:jc w:val="right"/>
              <w:rPr>
                <w:rFonts w:ascii="ＭＳ 明朝" w:hAnsi="ＭＳ 明朝" w:cs="Arial"/>
                <w:sz w:val="18"/>
                <w:szCs w:val="18"/>
              </w:rPr>
            </w:pPr>
          </w:p>
          <w:p w14:paraId="3AC44434" w14:textId="77777777" w:rsidR="00E95D02" w:rsidRDefault="00E95D02" w:rsidP="00A548BC">
            <w:pPr>
              <w:spacing w:line="300" w:lineRule="exact"/>
              <w:jc w:val="left"/>
              <w:rPr>
                <w:rFonts w:ascii="ＭＳ 明朝" w:hAnsi="ＭＳ 明朝" w:cs="Arial"/>
                <w:sz w:val="18"/>
                <w:szCs w:val="18"/>
              </w:rPr>
            </w:pPr>
            <w:r w:rsidRPr="00804BCE">
              <w:rPr>
                <w:rFonts w:ascii="ＭＳ 明朝" w:hAnsi="ＭＳ 明朝" w:cs="Arial"/>
                <w:sz w:val="18"/>
                <w:szCs w:val="18"/>
              </w:rPr>
              <w:t>●古文学習のしるべ</w:t>
            </w:r>
            <w:r>
              <w:rPr>
                <w:rFonts w:ascii="ＭＳ 明朝" w:hAnsi="ＭＳ 明朝" w:cs="Arial" w:hint="eastAsia"/>
                <w:sz w:val="18"/>
                <w:szCs w:val="18"/>
              </w:rPr>
              <w:t>６</w:t>
            </w:r>
          </w:p>
          <w:p w14:paraId="16794148" w14:textId="77777777" w:rsidR="00E95D02" w:rsidRPr="00120A5C" w:rsidRDefault="00E95D02" w:rsidP="00A548BC">
            <w:pPr>
              <w:spacing w:line="300" w:lineRule="exact"/>
              <w:rPr>
                <w:rFonts w:ascii="ＭＳ 明朝" w:hAnsi="ＭＳ 明朝" w:cs="Arial"/>
                <w:sz w:val="21"/>
                <w:szCs w:val="18"/>
              </w:rPr>
            </w:pPr>
            <w:r>
              <w:rPr>
                <w:rFonts w:ascii="ＭＳ 明朝" w:hAnsi="ＭＳ 明朝" w:cs="Arial" w:hint="eastAsia"/>
                <w:sz w:val="18"/>
                <w:szCs w:val="18"/>
              </w:rPr>
              <w:t xml:space="preserve">　敬語</w:t>
            </w:r>
          </w:p>
          <w:p w14:paraId="44CA1816" w14:textId="2907F35A" w:rsidR="00E95D02" w:rsidRDefault="00E95D02" w:rsidP="00A548B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196</w:t>
            </w:r>
          </w:p>
          <w:p w14:paraId="180ACEEC" w14:textId="77777777" w:rsidR="00E95D02" w:rsidRDefault="00E95D02" w:rsidP="00A548BC">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1B0FFC9" w14:textId="0C232AEA" w:rsidR="00E95D02" w:rsidRDefault="00E95D02" w:rsidP="00A548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sidR="00BD3F9F">
              <w:rPr>
                <w:rFonts w:ascii="ＭＳ 明朝" w:hAnsi="ＭＳ 明朝" w:cs="ＭＳ ゴシック" w:hint="eastAsia"/>
                <w:sz w:val="18"/>
                <w:szCs w:val="18"/>
              </w:rPr>
              <w:t>、</w:t>
            </w:r>
            <w:r>
              <w:rPr>
                <w:rFonts w:ascii="ＭＳ 明朝" w:hAnsi="ＭＳ 明朝" w:cs="ＭＳ ゴシック" w:hint="eastAsia"/>
                <w:sz w:val="18"/>
                <w:szCs w:val="18"/>
              </w:rPr>
              <w:t>ウ</w:t>
            </w:r>
            <w:r w:rsidR="00BD3F9F">
              <w:rPr>
                <w:rFonts w:ascii="ＭＳ 明朝" w:hAnsi="ＭＳ 明朝" w:cs="ＭＳ ゴシック" w:hint="eastAsia"/>
                <w:sz w:val="18"/>
                <w:szCs w:val="18"/>
              </w:rPr>
              <w:t>、</w:t>
            </w:r>
            <w:r>
              <w:rPr>
                <w:rFonts w:ascii="ＭＳ 明朝" w:hAnsi="ＭＳ 明朝" w:cs="ＭＳ ゴシック" w:hint="eastAsia"/>
                <w:sz w:val="18"/>
                <w:szCs w:val="18"/>
              </w:rPr>
              <w:t>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2E51A9DF" w14:textId="79490009" w:rsidR="00E95D02" w:rsidRPr="00487AF0" w:rsidRDefault="00E95D02" w:rsidP="00A548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w:t>
            </w:r>
            <w:r w:rsidRPr="00487AF0">
              <w:rPr>
                <w:rFonts w:ascii="ＭＳ 明朝" w:eastAsia="BIZ UDゴシック" w:hAnsi="ＭＳ 明朝" w:cs="ＭＳ ゴシック" w:hint="eastAsia"/>
                <w:sz w:val="18"/>
                <w:szCs w:val="18"/>
              </w:rPr>
              <w:t>判表］読むこと</w:t>
            </w:r>
            <w:r w:rsidRPr="00487AF0">
              <w:rPr>
                <w:rFonts w:ascii="ＭＳ 明朝" w:hAnsi="ＭＳ 明朝" w:cs="ＭＳ ゴシック" w:hint="eastAsia"/>
                <w:sz w:val="18"/>
                <w:szCs w:val="18"/>
              </w:rPr>
              <w:t>⑴</w:t>
            </w:r>
            <w:r w:rsidRPr="00487AF0">
              <w:rPr>
                <w:rFonts w:ascii="ＭＳ 明朝" w:hAnsi="ＭＳ 明朝" w:cs="Arial" w:hint="eastAsia"/>
                <w:sz w:val="18"/>
                <w:szCs w:val="18"/>
              </w:rPr>
              <w:t>ア</w:t>
            </w:r>
            <w:r w:rsidR="00BD3F9F">
              <w:rPr>
                <w:rFonts w:ascii="ＭＳ 明朝" w:hAnsi="ＭＳ 明朝" w:cs="Arial" w:hint="eastAsia"/>
                <w:sz w:val="18"/>
                <w:szCs w:val="18"/>
              </w:rPr>
              <w:t>、</w:t>
            </w:r>
            <w:r w:rsidRPr="00487AF0">
              <w:rPr>
                <w:rFonts w:ascii="ＭＳ 明朝" w:hAnsi="ＭＳ 明朝" w:cs="Arial" w:hint="eastAsia"/>
                <w:sz w:val="18"/>
                <w:szCs w:val="18"/>
              </w:rPr>
              <w:t>ウ</w:t>
            </w:r>
            <w:r w:rsidR="00BD3F9F">
              <w:rPr>
                <w:rFonts w:ascii="ＭＳ 明朝" w:hAnsi="ＭＳ 明朝" w:cs="Arial" w:hint="eastAsia"/>
                <w:sz w:val="18"/>
                <w:szCs w:val="18"/>
              </w:rPr>
              <w:t>、</w:t>
            </w:r>
            <w:r>
              <w:rPr>
                <w:rFonts w:ascii="ＭＳ 明朝" w:hAnsi="ＭＳ 明朝" w:cs="Arial" w:hint="eastAsia"/>
                <w:sz w:val="18"/>
                <w:szCs w:val="18"/>
              </w:rPr>
              <w:t>オ</w:t>
            </w:r>
          </w:p>
          <w:p w14:paraId="0DEEA090" w14:textId="77777777" w:rsidR="00E95D02" w:rsidRDefault="00E95D02" w:rsidP="00A548BC">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⑵イ</w:t>
            </w:r>
          </w:p>
          <w:p w14:paraId="169271E8" w14:textId="77777777" w:rsidR="00E95D02" w:rsidRDefault="00E95D02" w:rsidP="00A548BC">
            <w:pPr>
              <w:spacing w:line="300" w:lineRule="exact"/>
              <w:ind w:left="180" w:hangingChars="100" w:hanging="180"/>
              <w:rPr>
                <w:rFonts w:ascii="ＭＳ 明朝" w:eastAsia="BIZ UDゴシック" w:hAnsi="ＭＳ 明朝" w:cs="Arial"/>
                <w:bCs/>
                <w:sz w:val="18"/>
                <w:szCs w:val="18"/>
              </w:rPr>
            </w:pPr>
          </w:p>
          <w:p w14:paraId="0B289099" w14:textId="77777777" w:rsidR="00E95D02" w:rsidRDefault="00E95D02" w:rsidP="00A548BC">
            <w:pPr>
              <w:spacing w:line="300" w:lineRule="exact"/>
              <w:ind w:left="180" w:hangingChars="100" w:hanging="180"/>
              <w:rPr>
                <w:rFonts w:ascii="ＭＳ 明朝" w:eastAsia="BIZ UDゴシック" w:hAnsi="ＭＳ 明朝" w:cs="Arial"/>
                <w:bCs/>
                <w:sz w:val="18"/>
                <w:szCs w:val="18"/>
              </w:rPr>
            </w:pPr>
          </w:p>
          <w:p w14:paraId="2E4003B7" w14:textId="77777777" w:rsidR="00E95D02" w:rsidRDefault="00E95D02" w:rsidP="00A548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Arial" w:hint="eastAsia"/>
                <w:bCs/>
                <w:sz w:val="18"/>
                <w:szCs w:val="18"/>
              </w:rPr>
              <w:t>⑵イ</w:t>
            </w:r>
          </w:p>
          <w:p w14:paraId="68DB5DEB" w14:textId="77777777" w:rsidR="00E95D02" w:rsidRPr="000A2DD5" w:rsidRDefault="00E95D02" w:rsidP="00A548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lastRenderedPageBreak/>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エ</w:t>
            </w:r>
          </w:p>
          <w:p w14:paraId="42AEE36D" w14:textId="77777777" w:rsidR="00E95D02" w:rsidRDefault="00E95D02" w:rsidP="00A548BC">
            <w:pPr>
              <w:spacing w:line="300" w:lineRule="exact"/>
              <w:ind w:left="180" w:hangingChars="100" w:hanging="180"/>
              <w:rPr>
                <w:rFonts w:ascii="ＭＳ 明朝" w:eastAsia="BIZ UDゴシック" w:hAnsi="ＭＳ 明朝" w:cs="Arial"/>
                <w:bCs/>
                <w:sz w:val="18"/>
                <w:szCs w:val="18"/>
              </w:rPr>
            </w:pPr>
          </w:p>
          <w:p w14:paraId="4A57AB62" w14:textId="77777777" w:rsidR="00E95D02" w:rsidRDefault="00E95D02" w:rsidP="00A548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Arial" w:hint="eastAsia"/>
                <w:bCs/>
                <w:sz w:val="18"/>
                <w:szCs w:val="18"/>
              </w:rPr>
              <w:t>⑵ウ</w:t>
            </w:r>
          </w:p>
          <w:p w14:paraId="20569FD3" w14:textId="77777777" w:rsidR="00E95D02" w:rsidRPr="000A2DD5" w:rsidRDefault="00E95D02" w:rsidP="00A548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ア</w:t>
            </w:r>
          </w:p>
          <w:p w14:paraId="363E3799" w14:textId="77777777" w:rsidR="00E95D02" w:rsidRPr="001F6040" w:rsidRDefault="00E95D02" w:rsidP="00A548BC">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E7A92C" w14:textId="3196F4CA" w:rsidR="00E95D02" w:rsidRDefault="00E95D02" w:rsidP="00A548B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BC6E3E">
              <w:rPr>
                <w:rFonts w:ascii="ＭＳ 明朝" w:hAnsi="ＭＳ 明朝" w:hint="eastAsia"/>
                <w:sz w:val="18"/>
                <w:szCs w:val="18"/>
              </w:rPr>
              <w:t>軍記物語特有の表現に注</w:t>
            </w:r>
            <w:r>
              <w:rPr>
                <w:rFonts w:ascii="ＭＳ 明朝" w:hAnsi="ＭＳ 明朝" w:hint="eastAsia"/>
                <w:sz w:val="18"/>
                <w:szCs w:val="18"/>
              </w:rPr>
              <w:t>目</w:t>
            </w:r>
            <w:r w:rsidRPr="00BC6E3E">
              <w:rPr>
                <w:rFonts w:ascii="ＭＳ 明朝" w:hAnsi="ＭＳ 明朝" w:hint="eastAsia"/>
                <w:sz w:val="18"/>
                <w:szCs w:val="18"/>
              </w:rPr>
              <w:t>しながら</w:t>
            </w:r>
            <w:r w:rsidR="00BD3F9F">
              <w:rPr>
                <w:rFonts w:ascii="ＭＳ 明朝" w:hAnsi="ＭＳ 明朝" w:hint="eastAsia"/>
                <w:sz w:val="18"/>
                <w:szCs w:val="18"/>
              </w:rPr>
              <w:t>、</w:t>
            </w:r>
            <w:r w:rsidRPr="00BC6E3E">
              <w:rPr>
                <w:rFonts w:ascii="ＭＳ 明朝" w:hAnsi="ＭＳ 明朝" w:hint="eastAsia"/>
                <w:sz w:val="18"/>
                <w:szCs w:val="18"/>
              </w:rPr>
              <w:t>登場人物の言動や心情を読み取る。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51C67D" w14:textId="316564E6" w:rsidR="00E95D02" w:rsidRPr="008B4D5F" w:rsidRDefault="00E95D02" w:rsidP="00A548BC">
            <w:pPr>
              <w:spacing w:line="300" w:lineRule="exact"/>
              <w:ind w:left="180" w:hangingChars="100" w:hanging="180"/>
              <w:rPr>
                <w:rFonts w:ascii="ＭＳ 明朝" w:hAnsi="ＭＳ 明朝"/>
                <w:sz w:val="18"/>
                <w:szCs w:val="18"/>
              </w:rPr>
            </w:pPr>
            <w:r>
              <w:rPr>
                <w:rFonts w:ascii="ＭＳ 明朝" w:hAnsi="ＭＳ 明朝" w:hint="eastAsia"/>
                <w:sz w:val="18"/>
                <w:szCs w:val="18"/>
              </w:rPr>
              <w:t>□「木曽の最期」に至るまでのいきさつを確認する。（古文の窓</w:t>
            </w:r>
            <w:r w:rsidR="005B182B">
              <w:rPr>
                <w:rFonts w:ascii="ＭＳ 明朝" w:hAnsi="ＭＳ 明朝" w:hint="eastAsia"/>
                <w:sz w:val="18"/>
                <w:szCs w:val="18"/>
              </w:rPr>
              <w:t>７</w:t>
            </w:r>
            <w:r>
              <w:rPr>
                <w:rFonts w:ascii="ＭＳ 明朝" w:hAnsi="ＭＳ 明朝" w:hint="eastAsia"/>
                <w:sz w:val="18"/>
                <w:szCs w:val="18"/>
              </w:rPr>
              <w:t>）</w:t>
            </w:r>
          </w:p>
          <w:p w14:paraId="49388A84" w14:textId="77777777" w:rsidR="00E95D02" w:rsidRPr="008B4D5F" w:rsidRDefault="00E95D02" w:rsidP="00A548BC">
            <w:pPr>
              <w:spacing w:line="300" w:lineRule="exact"/>
              <w:ind w:left="180" w:hangingChars="100" w:hanging="180"/>
              <w:rPr>
                <w:rFonts w:ascii="ＭＳ 明朝" w:hAnsi="ＭＳ 明朝"/>
                <w:sz w:val="18"/>
                <w:szCs w:val="18"/>
              </w:rPr>
            </w:pPr>
          </w:p>
          <w:p w14:paraId="1926D361" w14:textId="77777777" w:rsidR="00E95D02" w:rsidRPr="00056884" w:rsidRDefault="00E95D02" w:rsidP="00A548BC">
            <w:pPr>
              <w:widowControl/>
              <w:spacing w:line="300" w:lineRule="exact"/>
              <w:ind w:left="181" w:hangingChars="100" w:hanging="181"/>
              <w:rPr>
                <w:rFonts w:ascii="ＭＳ ゴシック" w:eastAsia="ＭＳ ゴシック" w:hAnsi="ＭＳ ゴシック"/>
                <w:b/>
                <w:bCs/>
                <w:sz w:val="18"/>
                <w:szCs w:val="18"/>
              </w:rPr>
            </w:pPr>
            <w:r w:rsidRPr="00056884">
              <w:rPr>
                <w:rFonts w:ascii="ＭＳ ゴシック" w:eastAsia="ＭＳ ゴシック" w:hAnsi="ＭＳ ゴシック" w:hint="eastAsia"/>
                <w:b/>
                <w:bCs/>
                <w:sz w:val="18"/>
                <w:szCs w:val="18"/>
              </w:rPr>
              <w:t>【木曽の最期】</w:t>
            </w:r>
          </w:p>
          <w:p w14:paraId="0187F986" w14:textId="77777777" w:rsidR="00E95D02" w:rsidRPr="00366B1B" w:rsidRDefault="00E95D02" w:rsidP="00A548BC">
            <w:pPr>
              <w:spacing w:line="300" w:lineRule="exact"/>
              <w:ind w:left="180" w:hangingChars="100" w:hanging="180"/>
              <w:rPr>
                <w:rFonts w:ascii="ＭＳ 明朝" w:hAnsi="ＭＳ 明朝"/>
                <w:sz w:val="18"/>
                <w:szCs w:val="18"/>
              </w:rPr>
            </w:pPr>
            <w:r w:rsidRPr="00366B1B">
              <w:rPr>
                <w:rFonts w:ascii="ＭＳ 明朝" w:hAnsi="ＭＳ 明朝" w:hint="eastAsia"/>
                <w:sz w:val="18"/>
                <w:szCs w:val="18"/>
              </w:rPr>
              <w:t>１全文を通読して話の大筋をつかむ。（手引き１）</w:t>
            </w:r>
          </w:p>
          <w:p w14:paraId="2F37D0BE" w14:textId="4BDE3795" w:rsidR="00E95D02" w:rsidRPr="008B4D5F" w:rsidRDefault="00E95D02" w:rsidP="00A548BC">
            <w:pPr>
              <w:spacing w:line="300" w:lineRule="exact"/>
              <w:ind w:left="180" w:hangingChars="100" w:hanging="180"/>
              <w:rPr>
                <w:rFonts w:ascii="ＭＳ 明朝" w:hAnsi="ＭＳ 明朝"/>
                <w:sz w:val="18"/>
                <w:szCs w:val="18"/>
              </w:rPr>
            </w:pPr>
            <w:r w:rsidRPr="00366B1B">
              <w:rPr>
                <w:rFonts w:ascii="ＭＳ 明朝" w:hAnsi="ＭＳ 明朝" w:hint="eastAsia"/>
                <w:sz w:val="18"/>
                <w:szCs w:val="18"/>
              </w:rPr>
              <w:t>２</w:t>
            </w:r>
            <w:r w:rsidRPr="008B4D5F">
              <w:rPr>
                <w:rFonts w:ascii="ＭＳ 明朝" w:hAnsi="ＭＳ 明朝" w:hint="eastAsia"/>
                <w:sz w:val="18"/>
                <w:szCs w:val="18"/>
              </w:rPr>
              <w:t>敬語に着目し</w:t>
            </w:r>
            <w:r w:rsidR="00BD3F9F">
              <w:rPr>
                <w:rFonts w:ascii="ＭＳ 明朝" w:hAnsi="ＭＳ 明朝" w:hint="eastAsia"/>
                <w:sz w:val="18"/>
                <w:szCs w:val="18"/>
              </w:rPr>
              <w:t>、</w:t>
            </w:r>
            <w:r w:rsidRPr="008B4D5F">
              <w:rPr>
                <w:rFonts w:ascii="ＭＳ 明朝" w:hAnsi="ＭＳ 明朝" w:hint="eastAsia"/>
                <w:sz w:val="18"/>
                <w:szCs w:val="18"/>
              </w:rPr>
              <w:t>会話の内容を読み取る。（古文学習のしるべ６）</w:t>
            </w:r>
          </w:p>
          <w:p w14:paraId="0B4FDCA6" w14:textId="58163B2A" w:rsidR="00E95D02" w:rsidRPr="008B4D5F" w:rsidRDefault="00E95D02" w:rsidP="00A548BC">
            <w:pPr>
              <w:autoSpaceDE w:val="0"/>
              <w:autoSpaceDN w:val="0"/>
              <w:adjustRightInd w:val="0"/>
              <w:spacing w:line="300" w:lineRule="exact"/>
              <w:ind w:left="180" w:hanging="180"/>
              <w:jc w:val="left"/>
              <w:rPr>
                <w:rFonts w:ascii="ＭＳ 明朝" w:hAnsi="ＭＳ 明朝"/>
                <w:sz w:val="18"/>
                <w:szCs w:val="18"/>
              </w:rPr>
            </w:pPr>
            <w:r>
              <w:rPr>
                <w:rFonts w:ascii="ＭＳ 明朝" w:hAnsi="ＭＳ 明朝" w:hint="eastAsia"/>
                <w:sz w:val="18"/>
                <w:szCs w:val="18"/>
              </w:rPr>
              <w:t>３</w:t>
            </w:r>
            <w:r w:rsidRPr="008B4D5F">
              <w:rPr>
                <w:rFonts w:ascii="ＭＳ 明朝" w:hAnsi="ＭＳ 明朝" w:hint="eastAsia"/>
                <w:sz w:val="18"/>
                <w:szCs w:val="18"/>
              </w:rPr>
              <w:t>義仲に自害を勧める兼平の心情と</w:t>
            </w:r>
            <w:r w:rsidR="00BD3F9F">
              <w:rPr>
                <w:rFonts w:ascii="ＭＳ 明朝" w:hAnsi="ＭＳ 明朝" w:hint="eastAsia"/>
                <w:sz w:val="18"/>
                <w:szCs w:val="18"/>
              </w:rPr>
              <w:t>、</w:t>
            </w:r>
            <w:r w:rsidRPr="008B4D5F">
              <w:rPr>
                <w:rFonts w:ascii="ＭＳ 明朝" w:hAnsi="ＭＳ 明朝" w:hint="eastAsia"/>
                <w:sz w:val="18"/>
                <w:szCs w:val="18"/>
              </w:rPr>
              <w:t>義仲の言動と心情とを読み取る。（手引き２）</w:t>
            </w:r>
          </w:p>
          <w:p w14:paraId="11D074B2" w14:textId="60F38FD6" w:rsidR="00E95D02" w:rsidRPr="008B4D5F" w:rsidRDefault="00E95D02" w:rsidP="00A548BC">
            <w:pPr>
              <w:autoSpaceDE w:val="0"/>
              <w:autoSpaceDN w:val="0"/>
              <w:adjustRightInd w:val="0"/>
              <w:spacing w:line="300" w:lineRule="exact"/>
              <w:ind w:left="180" w:hanging="180"/>
              <w:jc w:val="left"/>
              <w:rPr>
                <w:rFonts w:ascii="ＭＳ 明朝" w:hAnsi="ＭＳ 明朝"/>
                <w:sz w:val="18"/>
                <w:szCs w:val="18"/>
              </w:rPr>
            </w:pPr>
            <w:r>
              <w:rPr>
                <w:rFonts w:ascii="ＭＳ 明朝" w:hAnsi="ＭＳ 明朝" w:hint="eastAsia"/>
                <w:sz w:val="18"/>
                <w:szCs w:val="18"/>
              </w:rPr>
              <w:t>４</w:t>
            </w:r>
            <w:r w:rsidRPr="008B4D5F">
              <w:rPr>
                <w:rFonts w:ascii="ＭＳ 明朝" w:hAnsi="ＭＳ 明朝" w:hint="eastAsia"/>
                <w:sz w:val="18"/>
                <w:szCs w:val="18"/>
              </w:rPr>
              <w:t>第二段の兼平の奮戦を</w:t>
            </w:r>
            <w:r w:rsidR="00BD3F9F">
              <w:rPr>
                <w:rFonts w:ascii="ＭＳ 明朝" w:hAnsi="ＭＳ 明朝" w:hint="eastAsia"/>
                <w:sz w:val="18"/>
                <w:szCs w:val="18"/>
              </w:rPr>
              <w:t>、</w:t>
            </w:r>
            <w:r w:rsidRPr="008B4D5F">
              <w:rPr>
                <w:rFonts w:ascii="ＭＳ 明朝" w:hAnsi="ＭＳ 明朝" w:hint="eastAsia"/>
                <w:sz w:val="18"/>
                <w:szCs w:val="18"/>
              </w:rPr>
              <w:t>描写に着目して読み取る。</w:t>
            </w:r>
          </w:p>
          <w:p w14:paraId="05198079" w14:textId="4B5A8FCB" w:rsidR="00E95D02" w:rsidRPr="008B4D5F" w:rsidRDefault="00E95D02" w:rsidP="00A548BC">
            <w:pPr>
              <w:autoSpaceDE w:val="0"/>
              <w:autoSpaceDN w:val="0"/>
              <w:adjustRightInd w:val="0"/>
              <w:spacing w:line="300" w:lineRule="exact"/>
              <w:ind w:left="180" w:hanging="180"/>
              <w:jc w:val="left"/>
              <w:rPr>
                <w:rFonts w:ascii="ＭＳ 明朝" w:hAnsi="ＭＳ 明朝"/>
                <w:sz w:val="18"/>
                <w:szCs w:val="18"/>
              </w:rPr>
            </w:pPr>
            <w:r>
              <w:rPr>
                <w:rFonts w:ascii="ＭＳ 明朝" w:hAnsi="ＭＳ 明朝" w:hint="eastAsia"/>
                <w:sz w:val="18"/>
                <w:szCs w:val="18"/>
              </w:rPr>
              <w:lastRenderedPageBreak/>
              <w:t>５</w:t>
            </w:r>
            <w:r w:rsidRPr="008B4D5F">
              <w:rPr>
                <w:rFonts w:ascii="ＭＳ 明朝" w:hAnsi="ＭＳ 明朝" w:hint="eastAsia"/>
                <w:sz w:val="18"/>
                <w:szCs w:val="18"/>
              </w:rPr>
              <w:t>義仲と兼平の</w:t>
            </w:r>
            <w:r>
              <w:rPr>
                <w:rFonts w:ascii="ＭＳ 明朝" w:hAnsi="ＭＳ 明朝" w:hint="eastAsia"/>
                <w:sz w:val="18"/>
                <w:szCs w:val="18"/>
              </w:rPr>
              <w:t>心情に触れながら</w:t>
            </w:r>
            <w:r w:rsidR="00BD3F9F">
              <w:rPr>
                <w:rFonts w:ascii="ＭＳ 明朝" w:hAnsi="ＭＳ 明朝" w:hint="eastAsia"/>
                <w:sz w:val="18"/>
                <w:szCs w:val="18"/>
              </w:rPr>
              <w:t>、</w:t>
            </w:r>
            <w:r>
              <w:rPr>
                <w:rFonts w:ascii="ＭＳ 明朝" w:hAnsi="ＭＳ 明朝" w:hint="eastAsia"/>
                <w:sz w:val="18"/>
                <w:szCs w:val="18"/>
              </w:rPr>
              <w:t>それぞれの</w:t>
            </w:r>
            <w:r w:rsidRPr="008B4D5F">
              <w:rPr>
                <w:rFonts w:ascii="ＭＳ 明朝" w:hAnsi="ＭＳ 明朝" w:hint="eastAsia"/>
                <w:sz w:val="18"/>
                <w:szCs w:val="18"/>
              </w:rPr>
              <w:t>死の描かれ方について考え</w:t>
            </w:r>
            <w:r>
              <w:rPr>
                <w:rFonts w:ascii="ＭＳ 明朝" w:hAnsi="ＭＳ 明朝" w:hint="eastAsia"/>
                <w:sz w:val="18"/>
                <w:szCs w:val="18"/>
              </w:rPr>
              <w:t>る</w:t>
            </w:r>
            <w:r w:rsidRPr="008B4D5F">
              <w:rPr>
                <w:rFonts w:ascii="ＭＳ 明朝" w:hAnsi="ＭＳ 明朝" w:hint="eastAsia"/>
                <w:sz w:val="18"/>
                <w:szCs w:val="18"/>
              </w:rPr>
              <w:t>。（手引き３）</w:t>
            </w:r>
          </w:p>
          <w:p w14:paraId="3E625116" w14:textId="1DA11A56" w:rsidR="00E95D02" w:rsidRPr="008B4D5F" w:rsidRDefault="00E95D02" w:rsidP="00A548BC">
            <w:pPr>
              <w:spacing w:line="300" w:lineRule="exact"/>
              <w:ind w:left="180" w:hangingChars="100" w:hanging="180"/>
              <w:rPr>
                <w:rFonts w:ascii="ＭＳ 明朝" w:hAnsi="ＭＳ 明朝"/>
                <w:sz w:val="18"/>
                <w:szCs w:val="18"/>
              </w:rPr>
            </w:pPr>
            <w:r>
              <w:rPr>
                <w:rFonts w:ascii="ＭＳ 明朝" w:hAnsi="ＭＳ 明朝" w:hint="eastAsia"/>
                <w:sz w:val="18"/>
                <w:szCs w:val="18"/>
              </w:rPr>
              <w:t>６本文全体</w:t>
            </w:r>
            <w:r w:rsidRPr="008B4D5F">
              <w:rPr>
                <w:rFonts w:ascii="ＭＳ 明朝" w:hAnsi="ＭＳ 明朝" w:hint="eastAsia"/>
                <w:sz w:val="18"/>
                <w:szCs w:val="18"/>
              </w:rPr>
              <w:t>を読んで印象に残った表現を取り上げ</w:t>
            </w:r>
            <w:r w:rsidR="00BD3F9F">
              <w:rPr>
                <w:rFonts w:ascii="ＭＳ 明朝" w:hAnsi="ＭＳ 明朝" w:hint="eastAsia"/>
                <w:sz w:val="18"/>
                <w:szCs w:val="18"/>
              </w:rPr>
              <w:t>、</w:t>
            </w:r>
            <w:r w:rsidRPr="008B4D5F">
              <w:rPr>
                <w:rFonts w:ascii="ＭＳ 明朝" w:hAnsi="ＭＳ 明朝" w:hint="eastAsia"/>
                <w:sz w:val="18"/>
                <w:szCs w:val="18"/>
              </w:rPr>
              <w:t>その効果について話し合う。（言語活動）</w:t>
            </w:r>
          </w:p>
          <w:p w14:paraId="5CCD9C7F" w14:textId="5E2A15AE" w:rsidR="00E95D02" w:rsidRDefault="00E95D02" w:rsidP="00A548BC">
            <w:pPr>
              <w:spacing w:line="300" w:lineRule="exact"/>
              <w:rPr>
                <w:rFonts w:ascii="ＭＳ 明朝" w:hAnsi="ＭＳ 明朝"/>
                <w:sz w:val="18"/>
                <w:szCs w:val="18"/>
              </w:rPr>
            </w:pPr>
            <w:r>
              <w:rPr>
                <w:rFonts w:ascii="ＭＳ 明朝" w:hAnsi="ＭＳ 明朝" w:hint="eastAsia"/>
                <w:sz w:val="18"/>
                <w:szCs w:val="18"/>
              </w:rPr>
              <w:t>□文体を意識して</w:t>
            </w:r>
            <w:r w:rsidR="00BD3F9F">
              <w:rPr>
                <w:rFonts w:ascii="ＭＳ 明朝" w:hAnsi="ＭＳ 明朝" w:hint="eastAsia"/>
                <w:sz w:val="18"/>
                <w:szCs w:val="18"/>
              </w:rPr>
              <w:t>、</w:t>
            </w:r>
            <w:r>
              <w:rPr>
                <w:rFonts w:ascii="ＭＳ 明朝" w:hAnsi="ＭＳ 明朝" w:hint="eastAsia"/>
                <w:sz w:val="18"/>
                <w:szCs w:val="18"/>
              </w:rPr>
              <w:t>場面に応じた音読をする。</w:t>
            </w:r>
          </w:p>
          <w:p w14:paraId="56F9965E" w14:textId="3F51041C" w:rsidR="00E95D02" w:rsidRPr="00DB4F2B" w:rsidRDefault="00E95D02" w:rsidP="00A548BC">
            <w:pPr>
              <w:spacing w:line="300" w:lineRule="exact"/>
              <w:ind w:left="180" w:hangingChars="100" w:hanging="180"/>
              <w:rPr>
                <w:rFonts w:ascii="Times New Roman" w:hAnsi="Times New Roman" w:cs="ＭＳ 明朝"/>
                <w:kern w:val="0"/>
                <w:sz w:val="18"/>
                <w:szCs w:val="18"/>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00A7302" w14:textId="77777777" w:rsidR="00E95D02" w:rsidRPr="00487AF0" w:rsidRDefault="00E95D02" w:rsidP="00A548BC">
            <w:pPr>
              <w:spacing w:line="300" w:lineRule="exact"/>
              <w:ind w:left="180" w:hangingChars="100" w:hanging="180"/>
              <w:rPr>
                <w:rFonts w:ascii="ＭＳ 明朝" w:eastAsia="BIZ UDゴシック" w:hAnsi="ＭＳ 明朝" w:cs="Arial"/>
                <w:bCs/>
                <w:sz w:val="18"/>
                <w:szCs w:val="18"/>
              </w:rPr>
            </w:pPr>
            <w:r w:rsidRPr="00487AF0">
              <w:rPr>
                <w:rFonts w:ascii="ＭＳ 明朝" w:eastAsia="BIZ UDゴシック" w:hAnsi="ＭＳ 明朝" w:cs="Arial" w:hint="eastAsia"/>
                <w:bCs/>
                <w:sz w:val="18"/>
                <w:szCs w:val="18"/>
              </w:rPr>
              <w:lastRenderedPageBreak/>
              <w:t>［知技］</w:t>
            </w:r>
          </w:p>
          <w:p w14:paraId="6BEAEBEA" w14:textId="270A7DCA" w:rsidR="00E95D02" w:rsidRPr="00487AF0" w:rsidRDefault="00E95D02" w:rsidP="00A548BC">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・言葉には</w:t>
            </w:r>
            <w:r w:rsidR="00BD3F9F">
              <w:rPr>
                <w:rFonts w:ascii="ＭＳ 明朝" w:hAnsi="ＭＳ 明朝" w:cs="Arial" w:hint="eastAsia"/>
                <w:sz w:val="18"/>
                <w:szCs w:val="18"/>
              </w:rPr>
              <w:t>、</w:t>
            </w:r>
            <w:r w:rsidRPr="00487AF0">
              <w:rPr>
                <w:rFonts w:ascii="ＭＳ 明朝" w:hAnsi="ＭＳ 明朝" w:cs="Arial" w:hint="eastAsia"/>
                <w:sz w:val="18"/>
                <w:szCs w:val="18"/>
              </w:rPr>
              <w:t>文化の継承</w:t>
            </w:r>
            <w:r w:rsidR="00BD3F9F">
              <w:rPr>
                <w:rFonts w:ascii="ＭＳ 明朝" w:hAnsi="ＭＳ 明朝" w:cs="Arial" w:hint="eastAsia"/>
                <w:sz w:val="18"/>
                <w:szCs w:val="18"/>
              </w:rPr>
              <w:t>、</w:t>
            </w:r>
            <w:r w:rsidRPr="00487AF0">
              <w:rPr>
                <w:rFonts w:ascii="ＭＳ 明朝" w:hAnsi="ＭＳ 明朝" w:cs="Arial" w:hint="eastAsia"/>
                <w:sz w:val="18"/>
                <w:szCs w:val="18"/>
              </w:rPr>
              <w:t>発展</w:t>
            </w:r>
            <w:r w:rsidR="00BD3F9F">
              <w:rPr>
                <w:rFonts w:ascii="ＭＳ 明朝" w:hAnsi="ＭＳ 明朝" w:cs="Arial" w:hint="eastAsia"/>
                <w:sz w:val="18"/>
                <w:szCs w:val="18"/>
              </w:rPr>
              <w:t>、</w:t>
            </w:r>
            <w:r w:rsidRPr="00487AF0">
              <w:rPr>
                <w:rFonts w:ascii="ＭＳ 明朝" w:hAnsi="ＭＳ 明朝" w:cs="Arial" w:hint="eastAsia"/>
                <w:sz w:val="18"/>
                <w:szCs w:val="18"/>
              </w:rPr>
              <w:t>創造を支える働きがあることを理解している。</w:t>
            </w:r>
          </w:p>
          <w:p w14:paraId="2E696832" w14:textId="71C0B1BA" w:rsidR="00E95D02" w:rsidRDefault="00E95D02" w:rsidP="00A548BC">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・我が国の言語文化に特徴的な語句の量を増し</w:t>
            </w:r>
            <w:r w:rsidR="00BD3F9F">
              <w:rPr>
                <w:rFonts w:ascii="ＭＳ 明朝" w:hAnsi="ＭＳ 明朝" w:cs="Arial" w:hint="eastAsia"/>
                <w:sz w:val="18"/>
                <w:szCs w:val="18"/>
              </w:rPr>
              <w:t>、</w:t>
            </w:r>
            <w:r w:rsidRPr="00487AF0">
              <w:rPr>
                <w:rFonts w:ascii="ＭＳ 明朝" w:hAnsi="ＭＳ 明朝" w:cs="Arial" w:hint="eastAsia"/>
                <w:sz w:val="18"/>
                <w:szCs w:val="18"/>
              </w:rPr>
              <w:t>それらの文化的背景について理解を深め</w:t>
            </w:r>
            <w:r w:rsidR="00BD3F9F">
              <w:rPr>
                <w:rFonts w:ascii="ＭＳ 明朝" w:hAnsi="ＭＳ 明朝" w:cs="Arial" w:hint="eastAsia"/>
                <w:sz w:val="18"/>
                <w:szCs w:val="18"/>
              </w:rPr>
              <w:t>、</w:t>
            </w:r>
            <w:r w:rsidRPr="00487AF0">
              <w:rPr>
                <w:rFonts w:ascii="ＭＳ 明朝" w:hAnsi="ＭＳ 明朝" w:cs="Arial" w:hint="eastAsia"/>
                <w:sz w:val="18"/>
                <w:szCs w:val="18"/>
              </w:rPr>
              <w:t>文章の中で使うことを通して</w:t>
            </w:r>
            <w:r w:rsidR="00BD3F9F">
              <w:rPr>
                <w:rFonts w:ascii="ＭＳ 明朝" w:hAnsi="ＭＳ 明朝" w:cs="Arial" w:hint="eastAsia"/>
                <w:sz w:val="18"/>
                <w:szCs w:val="18"/>
              </w:rPr>
              <w:t>、</w:t>
            </w:r>
            <w:r w:rsidRPr="00487AF0">
              <w:rPr>
                <w:rFonts w:ascii="ＭＳ 明朝" w:hAnsi="ＭＳ 明朝" w:cs="Arial" w:hint="eastAsia"/>
                <w:sz w:val="18"/>
                <w:szCs w:val="18"/>
              </w:rPr>
              <w:t>語感を磨き語彙を豊かにしている。</w:t>
            </w:r>
          </w:p>
          <w:p w14:paraId="1CCF0721" w14:textId="2B7D209B" w:rsidR="00E95D02" w:rsidRDefault="00E95D02" w:rsidP="00A548BC">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・文章の意味は</w:t>
            </w:r>
            <w:r w:rsidR="00BD3F9F">
              <w:rPr>
                <w:rFonts w:ascii="ＭＳ 明朝" w:hAnsi="ＭＳ 明朝" w:cs="Arial" w:hint="eastAsia"/>
                <w:sz w:val="18"/>
                <w:szCs w:val="18"/>
              </w:rPr>
              <w:t>、</w:t>
            </w:r>
            <w:r w:rsidRPr="006E6ACF">
              <w:rPr>
                <w:rFonts w:ascii="ＭＳ 明朝" w:hAnsi="ＭＳ 明朝" w:cs="Arial" w:hint="eastAsia"/>
                <w:sz w:val="18"/>
                <w:szCs w:val="18"/>
              </w:rPr>
              <w:t>文脈の中で形成されることを理解している。</w:t>
            </w:r>
          </w:p>
          <w:p w14:paraId="4D5142F9" w14:textId="38460481" w:rsidR="00E95D02" w:rsidRPr="00487AF0" w:rsidRDefault="00E95D02" w:rsidP="00A548BC">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・古典の世界に親しむために</w:t>
            </w:r>
            <w:r w:rsidR="00BD3F9F">
              <w:rPr>
                <w:rFonts w:ascii="ＭＳ 明朝" w:hAnsi="ＭＳ 明朝" w:cs="Arial" w:hint="eastAsia"/>
                <w:sz w:val="18"/>
                <w:szCs w:val="18"/>
              </w:rPr>
              <w:t>、</w:t>
            </w:r>
            <w:r w:rsidRPr="006E6ACF">
              <w:rPr>
                <w:rFonts w:ascii="ＭＳ 明朝" w:hAnsi="ＭＳ 明朝" w:cs="Arial" w:hint="eastAsia"/>
                <w:sz w:val="18"/>
                <w:szCs w:val="18"/>
              </w:rPr>
              <w:t>作品や文章の歴史的・文化的背景などを理解している。</w:t>
            </w:r>
          </w:p>
          <w:p w14:paraId="418316F6" w14:textId="6216F73C" w:rsidR="00E95D02" w:rsidRPr="00487AF0" w:rsidRDefault="00E95D02" w:rsidP="00A548BC">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lastRenderedPageBreak/>
              <w:t>・古典の世界に親しむために</w:t>
            </w:r>
            <w:r w:rsidR="00BD3F9F">
              <w:rPr>
                <w:rFonts w:ascii="ＭＳ 明朝" w:hAnsi="ＭＳ 明朝" w:cs="Arial" w:hint="eastAsia"/>
                <w:sz w:val="18"/>
                <w:szCs w:val="18"/>
              </w:rPr>
              <w:t>、</w:t>
            </w:r>
            <w:r w:rsidRPr="00487AF0">
              <w:rPr>
                <w:rFonts w:ascii="ＭＳ 明朝" w:hAnsi="ＭＳ 明朝" w:cs="Arial" w:hint="eastAsia"/>
                <w:sz w:val="18"/>
                <w:szCs w:val="18"/>
              </w:rPr>
              <w:t>古典を読むために必要な文語のきまりや訓読のきまり</w:t>
            </w:r>
            <w:r w:rsidR="00BD3F9F">
              <w:rPr>
                <w:rFonts w:ascii="ＭＳ 明朝" w:hAnsi="ＭＳ 明朝" w:cs="Arial" w:hint="eastAsia"/>
                <w:sz w:val="18"/>
                <w:szCs w:val="18"/>
              </w:rPr>
              <w:t>、</w:t>
            </w:r>
            <w:r w:rsidRPr="00487AF0">
              <w:rPr>
                <w:rFonts w:ascii="ＭＳ 明朝" w:hAnsi="ＭＳ 明朝" w:cs="Arial" w:hint="eastAsia"/>
                <w:sz w:val="18"/>
                <w:szCs w:val="18"/>
              </w:rPr>
              <w:t>古典特有の表現などについて理解している。</w:t>
            </w:r>
          </w:p>
          <w:p w14:paraId="5D14A04D" w14:textId="77777777" w:rsidR="00E95D02" w:rsidRPr="00487AF0" w:rsidRDefault="00E95D02" w:rsidP="00A548BC">
            <w:pPr>
              <w:spacing w:line="300" w:lineRule="exact"/>
              <w:ind w:left="180" w:hangingChars="100" w:hanging="180"/>
              <w:rPr>
                <w:rFonts w:ascii="ＭＳ 明朝" w:eastAsia="BIZ UDゴシック" w:hAnsi="ＭＳ 明朝" w:cs="Arial"/>
                <w:sz w:val="18"/>
                <w:szCs w:val="18"/>
              </w:rPr>
            </w:pPr>
            <w:r w:rsidRPr="00487AF0">
              <w:rPr>
                <w:rFonts w:ascii="ＭＳ 明朝" w:eastAsia="BIZ UDゴシック" w:hAnsi="ＭＳ 明朝" w:cs="Arial" w:hint="eastAsia"/>
                <w:sz w:val="18"/>
                <w:szCs w:val="18"/>
              </w:rPr>
              <w:t>［思判表］</w:t>
            </w:r>
          </w:p>
          <w:p w14:paraId="7B568801" w14:textId="08DF9383" w:rsidR="00E95D02" w:rsidRDefault="00E95D02" w:rsidP="00A548BC">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487AF0">
              <w:rPr>
                <w:rFonts w:ascii="ＭＳ 明朝" w:hAnsi="ＭＳ 明朝" w:cs="Arial" w:hint="eastAsia"/>
                <w:sz w:val="18"/>
                <w:szCs w:val="18"/>
              </w:rPr>
              <w:t>文章の種類を踏まえて</w:t>
            </w:r>
            <w:r w:rsidR="00BD3F9F">
              <w:rPr>
                <w:rFonts w:ascii="ＭＳ 明朝" w:hAnsi="ＭＳ 明朝" w:cs="Arial" w:hint="eastAsia"/>
                <w:sz w:val="18"/>
                <w:szCs w:val="18"/>
              </w:rPr>
              <w:t>、</w:t>
            </w:r>
            <w:r w:rsidRPr="00487AF0">
              <w:rPr>
                <w:rFonts w:ascii="ＭＳ 明朝" w:hAnsi="ＭＳ 明朝" w:cs="Arial" w:hint="eastAsia"/>
                <w:sz w:val="18"/>
                <w:szCs w:val="18"/>
              </w:rPr>
              <w:t>内容や構成</w:t>
            </w:r>
            <w:r w:rsidR="00BD3F9F">
              <w:rPr>
                <w:rFonts w:ascii="ＭＳ 明朝" w:hAnsi="ＭＳ 明朝" w:cs="Arial" w:hint="eastAsia"/>
                <w:sz w:val="18"/>
                <w:szCs w:val="18"/>
              </w:rPr>
              <w:t>、</w:t>
            </w:r>
            <w:r w:rsidRPr="00487AF0">
              <w:rPr>
                <w:rFonts w:ascii="ＭＳ 明朝" w:hAnsi="ＭＳ 明朝" w:cs="Arial" w:hint="eastAsia"/>
                <w:sz w:val="18"/>
                <w:szCs w:val="18"/>
              </w:rPr>
              <w:t>展開などについて叙述を基に的確に捉えている。</w:t>
            </w:r>
          </w:p>
          <w:p w14:paraId="41AC8CFE" w14:textId="652EF167" w:rsidR="00E95D02" w:rsidRDefault="00E95D02" w:rsidP="00A548BC">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sidR="00BD3F9F">
              <w:rPr>
                <w:rFonts w:ascii="ＭＳ 明朝" w:hAnsi="ＭＳ 明朝" w:cs="Arial" w:hint="eastAsia"/>
                <w:sz w:val="18"/>
                <w:szCs w:val="18"/>
              </w:rPr>
              <w:t>、</w:t>
            </w:r>
            <w:r>
              <w:rPr>
                <w:rFonts w:ascii="ＭＳ 明朝" w:hAnsi="ＭＳ 明朝" w:cs="Arial" w:hint="eastAsia"/>
                <w:sz w:val="18"/>
                <w:szCs w:val="18"/>
              </w:rPr>
              <w:t>文章の構成や展開</w:t>
            </w:r>
            <w:r w:rsidR="00BD3F9F">
              <w:rPr>
                <w:rFonts w:ascii="ＭＳ 明朝" w:hAnsi="ＭＳ 明朝" w:cs="Arial" w:hint="eastAsia"/>
                <w:sz w:val="18"/>
                <w:szCs w:val="18"/>
              </w:rPr>
              <w:t>、</w:t>
            </w:r>
            <w:r>
              <w:rPr>
                <w:rFonts w:ascii="ＭＳ 明朝" w:hAnsi="ＭＳ 明朝" w:cs="Arial" w:hint="eastAsia"/>
                <w:sz w:val="18"/>
                <w:szCs w:val="18"/>
              </w:rPr>
              <w:t>表現の仕方</w:t>
            </w:r>
            <w:r w:rsidR="00BD3F9F">
              <w:rPr>
                <w:rFonts w:ascii="ＭＳ 明朝" w:hAnsi="ＭＳ 明朝" w:cs="Arial" w:hint="eastAsia"/>
                <w:sz w:val="18"/>
                <w:szCs w:val="18"/>
              </w:rPr>
              <w:t>、</w:t>
            </w:r>
            <w:r>
              <w:rPr>
                <w:rFonts w:ascii="ＭＳ 明朝" w:hAnsi="ＭＳ 明朝" w:cs="Arial" w:hint="eastAsia"/>
                <w:sz w:val="18"/>
                <w:szCs w:val="18"/>
              </w:rPr>
              <w:t>表現の特色について評価</w:t>
            </w:r>
            <w:r w:rsidRPr="00296538">
              <w:rPr>
                <w:rFonts w:ascii="ＭＳ 明朝" w:hAnsi="ＭＳ 明朝" w:cs="Arial" w:hint="eastAsia"/>
                <w:sz w:val="18"/>
                <w:szCs w:val="18"/>
              </w:rPr>
              <w:t>している。</w:t>
            </w:r>
          </w:p>
          <w:p w14:paraId="13A9C537" w14:textId="639AAF97" w:rsidR="00E95D02" w:rsidRDefault="00E95D02" w:rsidP="00A548BC">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6E6ACF">
              <w:rPr>
                <w:rFonts w:ascii="ＭＳ 明朝" w:hAnsi="ＭＳ 明朝" w:cs="Arial" w:hint="eastAsia"/>
                <w:sz w:val="18"/>
                <w:szCs w:val="18"/>
              </w:rPr>
              <w:t>作品や文章の成立した背景や他の作品などとの関係を踏まえ</w:t>
            </w:r>
            <w:r w:rsidR="00BD3F9F">
              <w:rPr>
                <w:rFonts w:ascii="ＭＳ 明朝" w:hAnsi="ＭＳ 明朝" w:cs="Arial" w:hint="eastAsia"/>
                <w:sz w:val="18"/>
                <w:szCs w:val="18"/>
              </w:rPr>
              <w:t>、</w:t>
            </w:r>
            <w:r w:rsidRPr="006E6ACF">
              <w:rPr>
                <w:rFonts w:ascii="ＭＳ 明朝" w:hAnsi="ＭＳ 明朝" w:cs="Arial" w:hint="eastAsia"/>
                <w:sz w:val="18"/>
                <w:szCs w:val="18"/>
              </w:rPr>
              <w:t>内容の解釈を深めている。</w:t>
            </w:r>
          </w:p>
          <w:p w14:paraId="72FF99C2" w14:textId="477770D3" w:rsidR="00E95D02" w:rsidRPr="008B4D5F" w:rsidRDefault="00E95D02" w:rsidP="00A548BC">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6E6ACF">
              <w:rPr>
                <w:rFonts w:ascii="ＭＳ 明朝" w:hAnsi="ＭＳ 明朝" w:cs="Arial"/>
                <w:sz w:val="18"/>
                <w:szCs w:val="18"/>
              </w:rPr>
              <w:t xml:space="preserve"> </w:t>
            </w:r>
            <w:r w:rsidRPr="006E6ACF">
              <w:rPr>
                <w:rFonts w:ascii="ＭＳ 明朝" w:hAnsi="ＭＳ 明朝" w:cs="Arial" w:hint="eastAsia"/>
                <w:sz w:val="18"/>
                <w:szCs w:val="18"/>
              </w:rPr>
              <w:t>作品の内容や解釈を踏まえ</w:t>
            </w:r>
            <w:r w:rsidR="00BD3F9F">
              <w:rPr>
                <w:rFonts w:ascii="ＭＳ 明朝" w:hAnsi="ＭＳ 明朝" w:cs="Arial" w:hint="eastAsia"/>
                <w:sz w:val="18"/>
                <w:szCs w:val="18"/>
              </w:rPr>
              <w:t>、</w:t>
            </w:r>
            <w:r w:rsidRPr="006E6ACF">
              <w:rPr>
                <w:rFonts w:ascii="ＭＳ 明朝" w:hAnsi="ＭＳ 明朝" w:cs="Arial" w:hint="eastAsia"/>
                <w:sz w:val="18"/>
                <w:szCs w:val="18"/>
              </w:rPr>
              <w:t>自分のものの見方</w:t>
            </w:r>
            <w:r w:rsidR="00BD3F9F">
              <w:rPr>
                <w:rFonts w:ascii="ＭＳ 明朝" w:hAnsi="ＭＳ 明朝" w:cs="Arial" w:hint="eastAsia"/>
                <w:sz w:val="18"/>
                <w:szCs w:val="18"/>
              </w:rPr>
              <w:t>、</w:t>
            </w:r>
            <w:r w:rsidRPr="006E6ACF">
              <w:rPr>
                <w:rFonts w:ascii="ＭＳ 明朝" w:hAnsi="ＭＳ 明朝" w:cs="Arial" w:hint="eastAsia"/>
                <w:sz w:val="18"/>
                <w:szCs w:val="18"/>
              </w:rPr>
              <w:t>感じ方</w:t>
            </w:r>
            <w:r w:rsidR="00BD3F9F">
              <w:rPr>
                <w:rFonts w:ascii="ＭＳ 明朝" w:hAnsi="ＭＳ 明朝" w:cs="Arial" w:hint="eastAsia"/>
                <w:sz w:val="18"/>
                <w:szCs w:val="18"/>
              </w:rPr>
              <w:t>、</w:t>
            </w:r>
            <w:r w:rsidRPr="006E6ACF">
              <w:rPr>
                <w:rFonts w:ascii="ＭＳ 明朝" w:hAnsi="ＭＳ 明朝" w:cs="Arial" w:hint="eastAsia"/>
                <w:sz w:val="18"/>
                <w:szCs w:val="18"/>
              </w:rPr>
              <w:t>考え方を深め</w:t>
            </w:r>
            <w:r w:rsidR="00BD3F9F">
              <w:rPr>
                <w:rFonts w:ascii="ＭＳ 明朝" w:hAnsi="ＭＳ 明朝" w:cs="Arial" w:hint="eastAsia"/>
                <w:sz w:val="18"/>
                <w:szCs w:val="18"/>
              </w:rPr>
              <w:t>、</w:t>
            </w:r>
            <w:r w:rsidRPr="006E6ACF">
              <w:rPr>
                <w:rFonts w:ascii="ＭＳ 明朝" w:hAnsi="ＭＳ 明朝" w:cs="Arial" w:hint="eastAsia"/>
                <w:sz w:val="18"/>
                <w:szCs w:val="18"/>
              </w:rPr>
              <w:t>我が国の</w:t>
            </w:r>
            <w:r w:rsidRPr="008B4D5F">
              <w:rPr>
                <w:rFonts w:ascii="ＭＳ 明朝" w:hAnsi="ＭＳ 明朝" w:cs="Arial" w:hint="eastAsia"/>
                <w:sz w:val="18"/>
                <w:szCs w:val="18"/>
              </w:rPr>
              <w:t>言語文化について自分の考えを</w:t>
            </w:r>
            <w:r>
              <w:rPr>
                <w:rFonts w:ascii="ＭＳ 明朝" w:hAnsi="ＭＳ 明朝" w:cs="Arial" w:hint="eastAsia"/>
                <w:sz w:val="18"/>
                <w:szCs w:val="18"/>
              </w:rPr>
              <w:t>持って</w:t>
            </w:r>
            <w:r w:rsidRPr="008B4D5F">
              <w:rPr>
                <w:rFonts w:ascii="ＭＳ 明朝" w:hAnsi="ＭＳ 明朝" w:cs="Arial" w:hint="eastAsia"/>
                <w:sz w:val="18"/>
                <w:szCs w:val="18"/>
              </w:rPr>
              <w:t>いる。</w:t>
            </w:r>
          </w:p>
          <w:p w14:paraId="52BA8BF4" w14:textId="3EB236E9" w:rsidR="00E95D02" w:rsidRPr="00487AF0" w:rsidRDefault="00E95D02" w:rsidP="00A548BC">
            <w:pPr>
              <w:spacing w:line="300" w:lineRule="exact"/>
              <w:ind w:left="180" w:hangingChars="100" w:hanging="180"/>
              <w:rPr>
                <w:rFonts w:ascii="ＭＳ 明朝" w:eastAsia="BIZ UDゴシック" w:hAnsi="ＭＳ 明朝" w:cs="Arial"/>
                <w:bCs/>
                <w:sz w:val="18"/>
                <w:szCs w:val="18"/>
              </w:rPr>
            </w:pPr>
            <w:r w:rsidRPr="008B4D5F">
              <w:rPr>
                <w:rFonts w:ascii="ＭＳ 明朝" w:eastAsia="BIZ UDゴシック" w:hAnsi="ＭＳ 明朝" w:cs="ＭＳ 明朝"/>
                <w:sz w:val="18"/>
                <w:szCs w:val="18"/>
              </w:rPr>
              <w:t>［主］</w:t>
            </w:r>
            <w:r w:rsidRPr="008B4D5F">
              <w:rPr>
                <w:rFonts w:ascii="ＭＳ 明朝" w:hAnsi="ＭＳ 明朝" w:hint="eastAsia"/>
                <w:sz w:val="18"/>
                <w:szCs w:val="18"/>
              </w:rPr>
              <w:t>進んで軍記物語特有の表現などについて理解し</w:t>
            </w:r>
            <w:r w:rsidR="00BD3F9F">
              <w:rPr>
                <w:rFonts w:ascii="ＭＳ 明朝" w:hAnsi="ＭＳ 明朝" w:hint="eastAsia"/>
                <w:sz w:val="18"/>
                <w:szCs w:val="18"/>
              </w:rPr>
              <w:t>、</w:t>
            </w:r>
            <w:r w:rsidRPr="008B4D5F">
              <w:rPr>
                <w:rFonts w:ascii="ＭＳ 明朝" w:hAnsi="ＭＳ 明朝" w:hint="eastAsia"/>
                <w:sz w:val="18"/>
                <w:szCs w:val="18"/>
              </w:rPr>
              <w:t>学習課題に沿って</w:t>
            </w:r>
            <w:r w:rsidR="00BD3F9F">
              <w:rPr>
                <w:rFonts w:ascii="ＭＳ 明朝" w:hAnsi="ＭＳ 明朝" w:hint="eastAsia"/>
                <w:sz w:val="18"/>
                <w:szCs w:val="18"/>
              </w:rPr>
              <w:t>、</w:t>
            </w:r>
            <w:r w:rsidRPr="008B4D5F">
              <w:rPr>
                <w:rFonts w:ascii="ＭＳ 明朝" w:hAnsi="ＭＳ 明朝" w:hint="eastAsia"/>
                <w:sz w:val="18"/>
                <w:szCs w:val="18"/>
              </w:rPr>
              <w:t>登場人物の言動や心情を読み取ろうとしている。</w:t>
            </w:r>
          </w:p>
        </w:tc>
      </w:tr>
      <w:tr w:rsidR="00E95D02" w:rsidRPr="000B230B" w14:paraId="4D36F0DD" w14:textId="77777777" w:rsidTr="00255363">
        <w:trPr>
          <w:trHeight w:val="283"/>
        </w:trPr>
        <w:tc>
          <w:tcPr>
            <w:tcW w:w="14601" w:type="dxa"/>
            <w:gridSpan w:val="5"/>
            <w:tcBorders>
              <w:top w:val="single" w:sz="4" w:space="0" w:color="auto"/>
              <w:left w:val="single" w:sz="8" w:space="0" w:color="auto"/>
              <w:bottom w:val="single" w:sz="8" w:space="0" w:color="auto"/>
              <w:right w:val="single" w:sz="8" w:space="0" w:color="auto"/>
            </w:tcBorders>
            <w:shd w:val="clear" w:color="auto" w:fill="F2F2F2" w:themeFill="background1" w:themeFillShade="F2"/>
            <w:tcMar>
              <w:left w:w="57" w:type="dxa"/>
              <w:right w:w="57" w:type="dxa"/>
            </w:tcMar>
          </w:tcPr>
          <w:p w14:paraId="373D7ED1" w14:textId="77777777" w:rsidR="00E95D02" w:rsidRPr="00D14589" w:rsidRDefault="00E95D02" w:rsidP="00E95D02">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漢文編３　論語（12月）</w:t>
            </w:r>
          </w:p>
        </w:tc>
      </w:tr>
      <w:tr w:rsidR="00A548BC" w:rsidRPr="000B230B" w14:paraId="7749B5C0"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C616C78" w14:textId="77777777" w:rsidR="00A548BC" w:rsidRPr="00120A5C" w:rsidRDefault="00A548BC" w:rsidP="00A548BC">
            <w:pPr>
              <w:spacing w:line="300" w:lineRule="exact"/>
              <w:rPr>
                <w:rFonts w:ascii="ＭＳ 明朝" w:hAnsi="ＭＳ 明朝" w:cs="Arial"/>
                <w:sz w:val="18"/>
                <w:szCs w:val="18"/>
              </w:rPr>
            </w:pPr>
            <w:r>
              <w:rPr>
                <w:rFonts w:ascii="ＭＳ 明朝" w:hAnsi="ＭＳ 明朝" w:cs="Arial" w:hint="eastAsia"/>
                <w:sz w:val="18"/>
                <w:szCs w:val="18"/>
              </w:rPr>
              <w:t>読む</w:t>
            </w:r>
          </w:p>
          <w:p w14:paraId="208B28AA" w14:textId="77777777" w:rsidR="00A548BC" w:rsidRPr="00120A5C" w:rsidRDefault="00A548BC" w:rsidP="00A548BC">
            <w:pPr>
              <w:spacing w:line="300" w:lineRule="exact"/>
              <w:rPr>
                <w:rFonts w:ascii="ＭＳ 明朝" w:hAnsi="ＭＳ 明朝" w:cs="Arial"/>
                <w:sz w:val="21"/>
                <w:szCs w:val="18"/>
              </w:rPr>
            </w:pPr>
            <w:r w:rsidRPr="00551157">
              <w:rPr>
                <w:rFonts w:ascii="ＭＳ 明朝" w:hAnsi="ＭＳ 明朝" w:cs="Arial" w:hint="eastAsia"/>
                <w:sz w:val="21"/>
                <w:szCs w:val="18"/>
              </w:rPr>
              <w:t>論語―八章</w:t>
            </w:r>
          </w:p>
          <w:p w14:paraId="15A3B8E8" w14:textId="77777777" w:rsidR="00A548BC" w:rsidRDefault="00A548BC" w:rsidP="00A548B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246</w:t>
            </w:r>
          </w:p>
          <w:p w14:paraId="44F96A22" w14:textId="77777777" w:rsidR="00A548BC" w:rsidRDefault="00A548BC" w:rsidP="00A548BC">
            <w:pPr>
              <w:spacing w:line="300" w:lineRule="exact"/>
              <w:jc w:val="right"/>
              <w:rPr>
                <w:rFonts w:ascii="ＭＳ 明朝" w:hAnsi="ＭＳ 明朝" w:cs="Arial"/>
                <w:sz w:val="18"/>
                <w:szCs w:val="18"/>
              </w:rPr>
            </w:pPr>
            <w:r>
              <w:rPr>
                <w:rFonts w:ascii="ＭＳ 明朝" w:hAnsi="ＭＳ 明朝" w:cs="Arial" w:hint="eastAsia"/>
                <w:sz w:val="18"/>
                <w:szCs w:val="18"/>
              </w:rPr>
              <w:t>４</w:t>
            </w:r>
            <w:r w:rsidRPr="00120A5C">
              <w:rPr>
                <w:rFonts w:ascii="ＭＳ 明朝" w:hAnsi="ＭＳ 明朝" w:cs="Arial" w:hint="eastAsia"/>
                <w:sz w:val="18"/>
                <w:szCs w:val="18"/>
              </w:rPr>
              <w:t>時間</w:t>
            </w:r>
          </w:p>
          <w:p w14:paraId="2F6969A1" w14:textId="77777777" w:rsidR="00A548BC" w:rsidRDefault="00A548BC" w:rsidP="00A548BC">
            <w:pPr>
              <w:spacing w:line="300" w:lineRule="exact"/>
              <w:jc w:val="left"/>
              <w:rPr>
                <w:rFonts w:ascii="ＭＳ 明朝" w:hAnsi="ＭＳ 明朝" w:cs="Arial"/>
                <w:sz w:val="18"/>
                <w:szCs w:val="18"/>
              </w:rPr>
            </w:pPr>
          </w:p>
          <w:p w14:paraId="7A05FFB4" w14:textId="77777777" w:rsidR="00A548BC" w:rsidRDefault="00A548BC" w:rsidP="00A548BC">
            <w:pPr>
              <w:spacing w:line="300" w:lineRule="exact"/>
              <w:jc w:val="left"/>
              <w:rPr>
                <w:rFonts w:ascii="ＭＳ 明朝" w:hAnsi="ＭＳ 明朝" w:cs="Arial"/>
                <w:sz w:val="18"/>
                <w:szCs w:val="18"/>
              </w:rPr>
            </w:pPr>
          </w:p>
          <w:p w14:paraId="532FA1C3" w14:textId="77777777" w:rsidR="00A548BC" w:rsidRDefault="00A548BC" w:rsidP="00A548BC">
            <w:pPr>
              <w:spacing w:line="300" w:lineRule="exact"/>
              <w:jc w:val="left"/>
              <w:rPr>
                <w:rFonts w:ascii="ＭＳ 明朝" w:hAnsi="ＭＳ 明朝" w:cs="Arial"/>
                <w:sz w:val="18"/>
                <w:szCs w:val="18"/>
              </w:rPr>
            </w:pPr>
          </w:p>
          <w:p w14:paraId="655D9BF7" w14:textId="77777777" w:rsidR="00A548BC" w:rsidRDefault="00A548BC" w:rsidP="00A548BC">
            <w:pPr>
              <w:spacing w:line="300" w:lineRule="exact"/>
              <w:jc w:val="left"/>
              <w:rPr>
                <w:rFonts w:ascii="ＭＳ 明朝" w:hAnsi="ＭＳ 明朝" w:cs="Arial"/>
                <w:sz w:val="18"/>
                <w:szCs w:val="18"/>
              </w:rPr>
            </w:pPr>
          </w:p>
          <w:p w14:paraId="533542AC" w14:textId="77777777" w:rsidR="00A548BC" w:rsidRDefault="00A548BC" w:rsidP="00A548BC">
            <w:pPr>
              <w:spacing w:line="300" w:lineRule="exact"/>
              <w:jc w:val="left"/>
              <w:rPr>
                <w:rFonts w:ascii="ＭＳ 明朝" w:hAnsi="ＭＳ 明朝" w:cs="Arial"/>
                <w:sz w:val="18"/>
                <w:szCs w:val="18"/>
              </w:rPr>
            </w:pPr>
          </w:p>
          <w:p w14:paraId="3D4BA88F" w14:textId="77777777" w:rsidR="00A548BC" w:rsidRDefault="00A548BC" w:rsidP="00A548BC">
            <w:pPr>
              <w:spacing w:line="300" w:lineRule="exact"/>
              <w:jc w:val="left"/>
              <w:rPr>
                <w:rFonts w:ascii="ＭＳ 明朝" w:hAnsi="ＭＳ 明朝" w:cs="Arial"/>
                <w:sz w:val="18"/>
                <w:szCs w:val="18"/>
              </w:rPr>
            </w:pPr>
          </w:p>
          <w:p w14:paraId="3435CC15" w14:textId="77777777" w:rsidR="00A548BC" w:rsidRPr="00120A5C" w:rsidRDefault="00A548BC" w:rsidP="00A548BC">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A8E5B41" w14:textId="77777777" w:rsidR="00A548BC" w:rsidRDefault="00A548BC" w:rsidP="00A548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624F9644" w14:textId="77777777" w:rsidR="00A548BC" w:rsidRPr="00600757" w:rsidRDefault="00A548BC" w:rsidP="00A548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w:t>
            </w:r>
            <w:r w:rsidRPr="003B3AB2">
              <w:rPr>
                <w:rFonts w:ascii="ＭＳ 明朝" w:hAnsi="ＭＳ 明朝" w:cs="Arial" w:hint="eastAsia"/>
                <w:sz w:val="18"/>
                <w:szCs w:val="18"/>
              </w:rPr>
              <w:t>イ</w:t>
            </w:r>
          </w:p>
          <w:p w14:paraId="22449DC0" w14:textId="77777777" w:rsidR="00A548BC" w:rsidRDefault="00A548BC" w:rsidP="00A548BC">
            <w:pPr>
              <w:spacing w:line="300" w:lineRule="exact"/>
              <w:ind w:left="180" w:hangingChars="100" w:hanging="180"/>
              <w:rPr>
                <w:rFonts w:ascii="ＭＳ 明朝" w:hAnsi="ＭＳ 明朝" w:cs="Arial"/>
                <w:sz w:val="18"/>
                <w:szCs w:val="18"/>
              </w:rPr>
            </w:pPr>
          </w:p>
          <w:p w14:paraId="3D648992" w14:textId="77777777" w:rsidR="00A548BC" w:rsidRDefault="00A548BC" w:rsidP="00A548BC">
            <w:pPr>
              <w:spacing w:line="300" w:lineRule="exact"/>
              <w:ind w:left="180" w:hangingChars="100" w:hanging="180"/>
              <w:rPr>
                <w:rFonts w:ascii="ＭＳ 明朝" w:hAnsi="ＭＳ 明朝" w:cs="ＭＳ Ｐゴシック"/>
                <w:sz w:val="18"/>
                <w:szCs w:val="18"/>
              </w:rPr>
            </w:pPr>
          </w:p>
          <w:p w14:paraId="54FE7011" w14:textId="77777777" w:rsidR="00A548BC" w:rsidRDefault="00A548BC" w:rsidP="00A548BC">
            <w:pPr>
              <w:spacing w:line="300" w:lineRule="exact"/>
              <w:ind w:left="180" w:hangingChars="100" w:hanging="180"/>
              <w:rPr>
                <w:rFonts w:ascii="ＭＳ 明朝" w:hAnsi="ＭＳ 明朝" w:cs="ＭＳ Ｐゴシック"/>
                <w:sz w:val="18"/>
                <w:szCs w:val="18"/>
              </w:rPr>
            </w:pPr>
          </w:p>
          <w:p w14:paraId="401E27B3" w14:textId="77777777" w:rsidR="00A548BC" w:rsidRDefault="00A548BC" w:rsidP="00A548BC">
            <w:pPr>
              <w:spacing w:line="300" w:lineRule="exact"/>
              <w:ind w:left="180" w:hangingChars="100" w:hanging="180"/>
              <w:rPr>
                <w:rFonts w:ascii="ＭＳ 明朝" w:hAnsi="ＭＳ 明朝" w:cs="ＭＳ Ｐゴシック"/>
                <w:sz w:val="18"/>
                <w:szCs w:val="18"/>
              </w:rPr>
            </w:pPr>
          </w:p>
          <w:p w14:paraId="5FE5CA9A" w14:textId="77777777" w:rsidR="00A548BC" w:rsidRDefault="00A548BC" w:rsidP="00A548BC">
            <w:pPr>
              <w:spacing w:line="300" w:lineRule="exact"/>
              <w:ind w:left="180" w:hangingChars="100" w:hanging="180"/>
              <w:rPr>
                <w:rFonts w:ascii="ＭＳ 明朝" w:hAnsi="ＭＳ 明朝" w:cs="ＭＳ Ｐゴシック"/>
                <w:sz w:val="18"/>
                <w:szCs w:val="18"/>
              </w:rPr>
            </w:pPr>
          </w:p>
          <w:p w14:paraId="1833C270" w14:textId="77777777" w:rsidR="00A548BC" w:rsidRPr="00120A5C" w:rsidRDefault="00A548BC" w:rsidP="00A548BC">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4B712A4" w14:textId="779CB987" w:rsidR="00A548BC" w:rsidRPr="00120A5C" w:rsidRDefault="00A548BC" w:rsidP="00A548BC">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孔子の学問・人間・政治に対する考え方を知り</w:t>
            </w:r>
            <w:r>
              <w:rPr>
                <w:rFonts w:ascii="ＭＳ 明朝" w:hAnsi="ＭＳ 明朝" w:hint="eastAsia"/>
                <w:sz w:val="18"/>
                <w:szCs w:val="18"/>
              </w:rPr>
              <w:t>、</w:t>
            </w:r>
            <w:r w:rsidRPr="00BC6E3E">
              <w:rPr>
                <w:rFonts w:ascii="ＭＳ 明朝" w:hAnsi="ＭＳ 明朝" w:hint="eastAsia"/>
                <w:sz w:val="18"/>
                <w:szCs w:val="18"/>
              </w:rPr>
              <w:t>孔子の思想に興味を持つとともに</w:t>
            </w:r>
            <w:r>
              <w:rPr>
                <w:rFonts w:ascii="ＭＳ 明朝" w:hAnsi="ＭＳ 明朝" w:hint="eastAsia"/>
                <w:sz w:val="18"/>
                <w:szCs w:val="18"/>
              </w:rPr>
              <w:t>、</w:t>
            </w:r>
            <w:r w:rsidRPr="00BC6E3E">
              <w:rPr>
                <w:rFonts w:ascii="ＭＳ 明朝" w:hAnsi="ＭＳ 明朝" w:hint="eastAsia"/>
                <w:sz w:val="18"/>
                <w:szCs w:val="18"/>
              </w:rPr>
              <w:t>ものの見方や考え方を豊かにする。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A5EF4B5" w14:textId="77777777" w:rsidR="00A548BC" w:rsidRPr="00477CA5" w:rsidRDefault="00A548BC" w:rsidP="00A548BC">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教科書の注釈</w:t>
            </w:r>
            <w:r w:rsidRPr="00477CA5">
              <w:rPr>
                <w:rFonts w:ascii="ＭＳ 明朝" w:hAnsi="ＭＳ 明朝" w:hint="eastAsia"/>
                <w:sz w:val="18"/>
                <w:szCs w:val="18"/>
              </w:rPr>
              <w:t>や</w:t>
            </w:r>
            <w:r>
              <w:rPr>
                <w:rFonts w:ascii="ＭＳ 明朝" w:hAnsi="ＭＳ 明朝" w:hint="eastAsia"/>
                <w:sz w:val="18"/>
                <w:szCs w:val="18"/>
              </w:rPr>
              <w:t>巻末附録</w:t>
            </w:r>
            <w:r w:rsidRPr="00477CA5">
              <w:rPr>
                <w:rFonts w:ascii="ＭＳ 明朝" w:hAnsi="ＭＳ 明朝" w:hint="eastAsia"/>
                <w:sz w:val="18"/>
                <w:szCs w:val="18"/>
              </w:rPr>
              <w:t>「中国文学史年表」など</w:t>
            </w:r>
            <w:r w:rsidRPr="00477CA5">
              <w:rPr>
                <w:rFonts w:ascii="Times New Roman" w:hAnsi="Times New Roman" w:cs="ＭＳ 明朝" w:hint="eastAsia"/>
                <w:kern w:val="0"/>
                <w:sz w:val="18"/>
                <w:szCs w:val="18"/>
              </w:rPr>
              <w:t>を参考にして</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『論語』の成立と伝播</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孔子の生きた時代背景</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孔子の略歴を</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ノートにまとめる。</w:t>
            </w:r>
          </w:p>
          <w:p w14:paraId="77DE72F5" w14:textId="77777777" w:rsidR="00A548BC" w:rsidRPr="00477CA5" w:rsidRDefault="00A548BC" w:rsidP="00A548BC">
            <w:pPr>
              <w:spacing w:line="300" w:lineRule="exact"/>
              <w:ind w:left="180" w:hangingChars="100" w:hanging="180"/>
              <w:rPr>
                <w:rFonts w:ascii="ＭＳ 明朝" w:hAnsi="ＭＳ 明朝"/>
                <w:sz w:val="18"/>
                <w:szCs w:val="18"/>
              </w:rPr>
            </w:pPr>
          </w:p>
          <w:p w14:paraId="2BED0B7B" w14:textId="77777777" w:rsidR="00A548BC" w:rsidRPr="00693FDD" w:rsidRDefault="00A548BC" w:rsidP="00A548BC">
            <w:pPr>
              <w:spacing w:line="300" w:lineRule="exact"/>
              <w:ind w:left="181" w:hangingChars="100" w:hanging="181"/>
              <w:rPr>
                <w:rFonts w:ascii="ＭＳ ゴシック" w:eastAsia="ＭＳ ゴシック" w:hAnsi="ＭＳ ゴシック"/>
                <w:b/>
                <w:bCs/>
                <w:sz w:val="18"/>
                <w:szCs w:val="18"/>
              </w:rPr>
            </w:pPr>
            <w:r w:rsidRPr="00693FDD">
              <w:rPr>
                <w:rFonts w:ascii="ＭＳ ゴシック" w:eastAsia="ＭＳ ゴシック" w:hAnsi="ＭＳ ゴシック" w:hint="eastAsia"/>
                <w:b/>
                <w:bCs/>
                <w:sz w:val="18"/>
                <w:szCs w:val="18"/>
              </w:rPr>
              <w:t>【学ぶということ】</w:t>
            </w:r>
          </w:p>
          <w:p w14:paraId="3FDE2581" w14:textId="77777777" w:rsidR="00A548BC" w:rsidRPr="00477CA5" w:rsidRDefault="00A548BC" w:rsidP="00A548BC">
            <w:pPr>
              <w:overflowPunct w:val="0"/>
              <w:spacing w:line="300" w:lineRule="exact"/>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１本文を繰り返し音読し</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書き下し文にする。</w:t>
            </w:r>
          </w:p>
          <w:p w14:paraId="4851AC11" w14:textId="77777777" w:rsidR="00A548BC" w:rsidRPr="00477CA5" w:rsidRDefault="00A548BC" w:rsidP="00A548BC">
            <w:pPr>
              <w:overflowPunct w:val="0"/>
              <w:spacing w:line="300" w:lineRule="exact"/>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２脚注を参照して正確に現代語訳し</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内容を理解する。</w:t>
            </w:r>
          </w:p>
          <w:p w14:paraId="0042D8BA" w14:textId="77777777" w:rsidR="00A548BC" w:rsidRPr="00477CA5" w:rsidRDefault="00A548BC" w:rsidP="00A548BC">
            <w:pPr>
              <w:overflowPunct w:val="0"/>
              <w:spacing w:line="300" w:lineRule="exact"/>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３孔子の学問観について考える。（手引き１）</w:t>
            </w:r>
          </w:p>
          <w:p w14:paraId="1F81152A" w14:textId="77777777" w:rsidR="00A548BC" w:rsidRPr="00477CA5" w:rsidRDefault="00A548BC" w:rsidP="00A548BC">
            <w:pPr>
              <w:overflowPunct w:val="0"/>
              <w:spacing w:line="300" w:lineRule="exact"/>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４『論語』を典拠とした成語について調べる。（手引き２）</w:t>
            </w:r>
          </w:p>
          <w:p w14:paraId="3615AB93" w14:textId="77777777" w:rsidR="00A548BC" w:rsidRPr="00693FDD" w:rsidRDefault="00A548BC" w:rsidP="00A548BC">
            <w:pPr>
              <w:spacing w:line="300" w:lineRule="exact"/>
              <w:ind w:left="181" w:hangingChars="100" w:hanging="181"/>
              <w:rPr>
                <w:rFonts w:ascii="ＭＳ ゴシック" w:eastAsia="ＭＳ ゴシック" w:hAnsi="ＭＳ ゴシック"/>
                <w:b/>
                <w:bCs/>
                <w:sz w:val="18"/>
                <w:szCs w:val="18"/>
              </w:rPr>
            </w:pPr>
            <w:r w:rsidRPr="00693FDD">
              <w:rPr>
                <w:rFonts w:ascii="ＭＳ ゴシック" w:eastAsia="ＭＳ ゴシック" w:hAnsi="ＭＳ ゴシック" w:hint="eastAsia"/>
                <w:b/>
                <w:bCs/>
                <w:sz w:val="18"/>
                <w:szCs w:val="18"/>
              </w:rPr>
              <w:t>【人間を見つめる】</w:t>
            </w:r>
          </w:p>
          <w:p w14:paraId="7863FAEB" w14:textId="77777777" w:rsidR="00A548BC" w:rsidRPr="00477CA5" w:rsidRDefault="00A548BC" w:rsidP="00A548BC">
            <w:pPr>
              <w:autoSpaceDE w:val="0"/>
              <w:autoSpaceDN w:val="0"/>
              <w:adjustRightInd w:val="0"/>
              <w:spacing w:line="300" w:lineRule="exact"/>
              <w:jc w:val="left"/>
              <w:rPr>
                <w:rFonts w:ascii="Times New Roman" w:hAnsi="Times New Roman" w:cs="ＭＳ 明朝"/>
                <w:kern w:val="0"/>
                <w:sz w:val="18"/>
                <w:szCs w:val="18"/>
              </w:rPr>
            </w:pPr>
            <w:r w:rsidRPr="00477CA5">
              <w:rPr>
                <w:rFonts w:ascii="Times New Roman" w:hAnsi="Times New Roman" w:cs="ＭＳ 明朝" w:hint="eastAsia"/>
                <w:kern w:val="0"/>
                <w:sz w:val="18"/>
                <w:szCs w:val="18"/>
              </w:rPr>
              <w:t>１本文を繰り返し音読し</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書き下し文にする。</w:t>
            </w:r>
          </w:p>
          <w:p w14:paraId="2E9E0561" w14:textId="77777777" w:rsidR="00A548BC" w:rsidRDefault="00A548BC" w:rsidP="00A548BC">
            <w:pPr>
              <w:autoSpaceDE w:val="0"/>
              <w:autoSpaceDN w:val="0"/>
              <w:adjustRightInd w:val="0"/>
              <w:spacing w:line="300" w:lineRule="exact"/>
              <w:ind w:left="180" w:hangingChars="100" w:hanging="180"/>
              <w:jc w:val="left"/>
              <w:rPr>
                <w:rFonts w:ascii="Times New Roman" w:hAnsi="Times New Roman" w:cs="ＭＳ 明朝"/>
                <w:kern w:val="0"/>
                <w:sz w:val="18"/>
                <w:szCs w:val="18"/>
              </w:rPr>
            </w:pPr>
            <w:r w:rsidRPr="00477CA5">
              <w:rPr>
                <w:rFonts w:ascii="Times New Roman" w:hAnsi="Times New Roman" w:cs="ＭＳ 明朝" w:hint="eastAsia"/>
                <w:kern w:val="0"/>
                <w:sz w:val="18"/>
                <w:szCs w:val="18"/>
              </w:rPr>
              <w:lastRenderedPageBreak/>
              <w:t>２脚注を参照して正確に現代語訳し</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内容を理解する。</w:t>
            </w:r>
          </w:p>
          <w:p w14:paraId="7F412563" w14:textId="77777777" w:rsidR="00A548BC" w:rsidRDefault="00A548BC" w:rsidP="00A548BC">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３孔子や弟子の人間観について考え、「忠」「信」、「巧言令色」や「仁」についても調べる。（手引き１・２）</w:t>
            </w:r>
          </w:p>
          <w:p w14:paraId="01444E4A" w14:textId="77777777" w:rsidR="00A548BC" w:rsidRPr="00693FDD" w:rsidRDefault="00A548BC" w:rsidP="00A548BC">
            <w:pPr>
              <w:autoSpaceDE w:val="0"/>
              <w:autoSpaceDN w:val="0"/>
              <w:adjustRightInd w:val="0"/>
              <w:spacing w:line="300" w:lineRule="exact"/>
              <w:jc w:val="left"/>
              <w:rPr>
                <w:rFonts w:ascii="ＭＳ ゴシック" w:eastAsia="ＭＳ ゴシック" w:hAnsi="ＭＳ ゴシック" w:cs="ＭＳ 明朝"/>
                <w:b/>
                <w:bCs/>
                <w:kern w:val="0"/>
                <w:sz w:val="18"/>
                <w:szCs w:val="18"/>
              </w:rPr>
            </w:pPr>
            <w:r w:rsidRPr="00693FDD">
              <w:rPr>
                <w:rFonts w:ascii="ＭＳ ゴシック" w:eastAsia="ＭＳ ゴシック" w:hAnsi="ＭＳ ゴシック" w:cs="ＭＳ 明朝" w:hint="eastAsia"/>
                <w:b/>
                <w:bCs/>
                <w:kern w:val="0"/>
                <w:sz w:val="18"/>
                <w:szCs w:val="18"/>
              </w:rPr>
              <w:t>【政治を考える】</w:t>
            </w:r>
          </w:p>
          <w:p w14:paraId="347C2228" w14:textId="77777777" w:rsidR="00A548BC" w:rsidRPr="00477CA5" w:rsidRDefault="00A548BC" w:rsidP="00A548BC">
            <w:pPr>
              <w:autoSpaceDE w:val="0"/>
              <w:autoSpaceDN w:val="0"/>
              <w:adjustRightInd w:val="0"/>
              <w:spacing w:line="300" w:lineRule="exact"/>
              <w:jc w:val="left"/>
              <w:rPr>
                <w:rFonts w:ascii="Times New Roman" w:hAnsi="Times New Roman" w:cs="ＭＳ 明朝"/>
                <w:kern w:val="0"/>
                <w:sz w:val="18"/>
                <w:szCs w:val="18"/>
              </w:rPr>
            </w:pPr>
            <w:r w:rsidRPr="00477CA5">
              <w:rPr>
                <w:rFonts w:ascii="Times New Roman" w:hAnsi="Times New Roman" w:cs="ＭＳ 明朝" w:hint="eastAsia"/>
                <w:kern w:val="0"/>
                <w:sz w:val="18"/>
                <w:szCs w:val="18"/>
              </w:rPr>
              <w:t>１本文を繰り返し音読し</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書き下し文にする。</w:t>
            </w:r>
          </w:p>
          <w:p w14:paraId="193737FE" w14:textId="77777777" w:rsidR="00A548BC" w:rsidRPr="00477CA5" w:rsidRDefault="00A548BC" w:rsidP="00A548BC">
            <w:pPr>
              <w:autoSpaceDE w:val="0"/>
              <w:autoSpaceDN w:val="0"/>
              <w:adjustRightInd w:val="0"/>
              <w:spacing w:line="300" w:lineRule="exact"/>
              <w:ind w:left="180" w:hangingChars="100" w:hanging="180"/>
              <w:jc w:val="left"/>
              <w:rPr>
                <w:rFonts w:ascii="Times New Roman" w:hAnsi="Times New Roman" w:cs="ＭＳ 明朝"/>
                <w:kern w:val="0"/>
                <w:sz w:val="18"/>
                <w:szCs w:val="18"/>
              </w:rPr>
            </w:pPr>
            <w:r w:rsidRPr="00477CA5">
              <w:rPr>
                <w:rFonts w:ascii="Times New Roman" w:hAnsi="Times New Roman" w:cs="ＭＳ 明朝" w:hint="eastAsia"/>
                <w:kern w:val="0"/>
                <w:sz w:val="18"/>
                <w:szCs w:val="18"/>
              </w:rPr>
              <w:t>２脚注を参照して正確に現代語訳し</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内容を理解する。</w:t>
            </w:r>
          </w:p>
          <w:p w14:paraId="766BD9FC" w14:textId="77777777" w:rsidR="00A548BC" w:rsidRPr="00477CA5" w:rsidRDefault="00A548BC" w:rsidP="00A548BC">
            <w:pPr>
              <w:autoSpaceDE w:val="0"/>
              <w:autoSpaceDN w:val="0"/>
              <w:adjustRightInd w:val="0"/>
              <w:spacing w:line="300" w:lineRule="exact"/>
              <w:ind w:left="180" w:hangingChars="100" w:hanging="180"/>
              <w:jc w:val="left"/>
              <w:rPr>
                <w:rFonts w:ascii="Times New Roman" w:hAnsi="Times New Roman" w:cs="ＭＳ 明朝"/>
                <w:kern w:val="0"/>
                <w:sz w:val="18"/>
                <w:szCs w:val="18"/>
              </w:rPr>
            </w:pPr>
            <w:r w:rsidRPr="00477CA5">
              <w:rPr>
                <w:rFonts w:ascii="Times New Roman" w:hAnsi="Times New Roman" w:cs="ＭＳ 明朝" w:hint="eastAsia"/>
                <w:kern w:val="0"/>
                <w:sz w:val="18"/>
                <w:szCs w:val="18"/>
              </w:rPr>
              <w:t>３孔子の理想とする政治について考える。（手引き１）</w:t>
            </w:r>
          </w:p>
          <w:p w14:paraId="22967E6A" w14:textId="77777777" w:rsidR="00A548BC" w:rsidRPr="00477CA5" w:rsidRDefault="00A548BC" w:rsidP="00A548BC">
            <w:pPr>
              <w:spacing w:line="300" w:lineRule="exact"/>
              <w:ind w:left="180" w:hangingChars="100" w:hanging="180"/>
              <w:rPr>
                <w:rFonts w:ascii="ＭＳ 明朝" w:hAnsi="ＭＳ 明朝"/>
                <w:sz w:val="18"/>
                <w:szCs w:val="18"/>
              </w:rPr>
            </w:pPr>
          </w:p>
          <w:p w14:paraId="027C6CEC" w14:textId="77777777" w:rsidR="00A548BC" w:rsidRPr="00477CA5" w:rsidRDefault="00A548BC" w:rsidP="00A548BC">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孔子の思想を</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学問観・人間観・政治観の三つに分けてノートにまとめる。</w:t>
            </w:r>
          </w:p>
          <w:p w14:paraId="44CC3ECE" w14:textId="3B2EF435" w:rsidR="00A548BC" w:rsidRPr="00477CA5" w:rsidRDefault="00A548BC" w:rsidP="00A548BC">
            <w:pPr>
              <w:overflowPunct w:val="0"/>
              <w:spacing w:line="300" w:lineRule="exact"/>
              <w:ind w:left="180" w:hangingChars="100" w:hanging="180"/>
              <w:textAlignment w:val="baseline"/>
              <w:rPr>
                <w:rFonts w:ascii="ＭＳ 明朝" w:hAnsi="ＭＳ 明朝"/>
                <w:sz w:val="18"/>
                <w:szCs w:val="18"/>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「漢文の窓３　孔子と弟子たち」（教科書</w:t>
            </w:r>
            <w:r w:rsidR="00A216C4">
              <w:rPr>
                <w:rFonts w:ascii="ＭＳ 明朝" w:hAnsi="ＭＳ 明朝" w:cs="ＭＳ 明朝" w:hint="eastAsia"/>
                <w:kern w:val="0"/>
                <w:sz w:val="18"/>
                <w:szCs w:val="18"/>
              </w:rPr>
              <w:t>254</w:t>
            </w:r>
            <w:r w:rsidRPr="00477CA5">
              <w:rPr>
                <w:rFonts w:ascii="Times New Roman" w:hAnsi="Times New Roman" w:cs="ＭＳ 明朝" w:hint="eastAsia"/>
                <w:kern w:val="0"/>
                <w:sz w:val="18"/>
                <w:szCs w:val="18"/>
              </w:rPr>
              <w:t>ページ）を読んで</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孔子と弟子たちとの人間的な触れ合いを理解する。（漢文の窓３）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48ACC5A" w14:textId="77777777" w:rsidR="00A548BC" w:rsidRPr="00477CA5" w:rsidRDefault="00A548BC" w:rsidP="00A548BC">
            <w:pPr>
              <w:spacing w:line="300" w:lineRule="exact"/>
              <w:ind w:left="180" w:hangingChars="100" w:hanging="180"/>
              <w:rPr>
                <w:rFonts w:ascii="ＭＳ 明朝" w:eastAsia="BIZ UDゴシック" w:hAnsi="ＭＳ 明朝" w:cs="Arial"/>
                <w:bCs/>
                <w:sz w:val="18"/>
                <w:szCs w:val="18"/>
              </w:rPr>
            </w:pPr>
            <w:r w:rsidRPr="00477CA5">
              <w:rPr>
                <w:rFonts w:ascii="ＭＳ 明朝" w:eastAsia="BIZ UDゴシック" w:hAnsi="ＭＳ 明朝" w:cs="Arial" w:hint="eastAsia"/>
                <w:bCs/>
                <w:sz w:val="18"/>
                <w:szCs w:val="18"/>
              </w:rPr>
              <w:lastRenderedPageBreak/>
              <w:t>［知技］</w:t>
            </w:r>
          </w:p>
          <w:p w14:paraId="2BCE6520" w14:textId="77777777" w:rsidR="00A548BC" w:rsidRPr="00477CA5" w:rsidRDefault="00A548BC" w:rsidP="00A548BC">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・言葉には</w:t>
            </w:r>
            <w:r>
              <w:rPr>
                <w:rFonts w:ascii="ＭＳ 明朝" w:hAnsi="ＭＳ 明朝" w:cs="Arial" w:hint="eastAsia"/>
                <w:sz w:val="18"/>
                <w:szCs w:val="18"/>
              </w:rPr>
              <w:t>、</w:t>
            </w:r>
            <w:r w:rsidRPr="00477CA5">
              <w:rPr>
                <w:rFonts w:ascii="ＭＳ 明朝" w:hAnsi="ＭＳ 明朝" w:cs="Arial" w:hint="eastAsia"/>
                <w:sz w:val="18"/>
                <w:szCs w:val="18"/>
              </w:rPr>
              <w:t>文化の継承</w:t>
            </w:r>
            <w:r>
              <w:rPr>
                <w:rFonts w:ascii="ＭＳ 明朝" w:hAnsi="ＭＳ 明朝" w:cs="Arial" w:hint="eastAsia"/>
                <w:sz w:val="18"/>
                <w:szCs w:val="18"/>
              </w:rPr>
              <w:t>、</w:t>
            </w:r>
            <w:r w:rsidRPr="00477CA5">
              <w:rPr>
                <w:rFonts w:ascii="ＭＳ 明朝" w:hAnsi="ＭＳ 明朝" w:cs="Arial" w:hint="eastAsia"/>
                <w:sz w:val="18"/>
                <w:szCs w:val="18"/>
              </w:rPr>
              <w:t>発展</w:t>
            </w:r>
            <w:r>
              <w:rPr>
                <w:rFonts w:ascii="ＭＳ 明朝" w:hAnsi="ＭＳ 明朝" w:cs="Arial" w:hint="eastAsia"/>
                <w:sz w:val="18"/>
                <w:szCs w:val="18"/>
              </w:rPr>
              <w:t>、</w:t>
            </w:r>
            <w:r w:rsidRPr="00477CA5">
              <w:rPr>
                <w:rFonts w:ascii="ＭＳ 明朝" w:hAnsi="ＭＳ 明朝" w:cs="Arial" w:hint="eastAsia"/>
                <w:sz w:val="18"/>
                <w:szCs w:val="18"/>
              </w:rPr>
              <w:t>創造を支える働きがあることを理解している。</w:t>
            </w:r>
          </w:p>
          <w:p w14:paraId="280A4618" w14:textId="77777777" w:rsidR="00A548BC" w:rsidRPr="00477CA5" w:rsidRDefault="00A548BC" w:rsidP="00A548BC">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477CA5">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477CA5">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477CA5">
              <w:rPr>
                <w:rFonts w:ascii="ＭＳ 明朝" w:hAnsi="ＭＳ 明朝" w:cs="Arial" w:hint="eastAsia"/>
                <w:sz w:val="18"/>
                <w:szCs w:val="18"/>
              </w:rPr>
              <w:t>語感を磨き語彙を豊かにしている。</w:t>
            </w:r>
          </w:p>
          <w:p w14:paraId="2D2FD129" w14:textId="77777777" w:rsidR="00A548BC" w:rsidRPr="00477CA5" w:rsidRDefault="00A548BC" w:rsidP="00A548BC">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・文章の意味は</w:t>
            </w:r>
            <w:r>
              <w:rPr>
                <w:rFonts w:ascii="ＭＳ 明朝" w:hAnsi="ＭＳ 明朝" w:cs="Arial" w:hint="eastAsia"/>
                <w:sz w:val="18"/>
                <w:szCs w:val="18"/>
              </w:rPr>
              <w:t>、</w:t>
            </w:r>
            <w:r w:rsidRPr="00477CA5">
              <w:rPr>
                <w:rFonts w:ascii="ＭＳ 明朝" w:hAnsi="ＭＳ 明朝" w:cs="Arial" w:hint="eastAsia"/>
                <w:sz w:val="18"/>
                <w:szCs w:val="18"/>
              </w:rPr>
              <w:t>文脈の中で形成されることを理解している。</w:t>
            </w:r>
          </w:p>
          <w:p w14:paraId="1E77EA33" w14:textId="77777777" w:rsidR="00A548BC" w:rsidRPr="00477CA5" w:rsidRDefault="00A548BC" w:rsidP="00A548BC">
            <w:pPr>
              <w:spacing w:line="300" w:lineRule="exact"/>
              <w:ind w:left="180" w:hangingChars="100" w:hanging="180"/>
              <w:rPr>
                <w:rFonts w:ascii="ＭＳ 明朝" w:hAnsi="ＭＳ 明朝" w:cs="Arial"/>
                <w:sz w:val="18"/>
                <w:szCs w:val="18"/>
              </w:rPr>
            </w:pPr>
            <w:r w:rsidRPr="00477CA5">
              <w:rPr>
                <w:rFonts w:ascii="ＭＳ 明朝" w:hAnsi="ＭＳ 明朝" w:cs="Arial"/>
                <w:sz w:val="18"/>
                <w:szCs w:val="18"/>
              </w:rPr>
              <w:t>・</w:t>
            </w:r>
            <w:r w:rsidRPr="00477CA5">
              <w:rPr>
                <w:rFonts w:ascii="ＭＳ 明朝" w:hAnsi="ＭＳ 明朝" w:cs="Arial" w:hint="eastAsia"/>
                <w:sz w:val="18"/>
                <w:szCs w:val="18"/>
              </w:rPr>
              <w:t>古典の世界に親しむために</w:t>
            </w:r>
            <w:r>
              <w:rPr>
                <w:rFonts w:ascii="ＭＳ 明朝" w:hAnsi="ＭＳ 明朝" w:cs="Arial" w:hint="eastAsia"/>
                <w:sz w:val="18"/>
                <w:szCs w:val="18"/>
              </w:rPr>
              <w:t>、</w:t>
            </w:r>
            <w:r w:rsidRPr="00477CA5">
              <w:rPr>
                <w:rFonts w:ascii="ＭＳ 明朝" w:hAnsi="ＭＳ 明朝" w:cs="Arial" w:hint="eastAsia"/>
                <w:sz w:val="18"/>
                <w:szCs w:val="18"/>
              </w:rPr>
              <w:t>作品や文章の歴史的・文化的背景などを理解している。</w:t>
            </w:r>
          </w:p>
          <w:p w14:paraId="79606F9E" w14:textId="77777777" w:rsidR="00A548BC" w:rsidRPr="00477CA5" w:rsidRDefault="00A548BC" w:rsidP="00A548BC">
            <w:pPr>
              <w:spacing w:line="300" w:lineRule="exact"/>
              <w:ind w:left="180" w:hangingChars="100" w:hanging="180"/>
              <w:rPr>
                <w:rFonts w:ascii="ＭＳ 明朝" w:eastAsia="BIZ UDゴシック" w:hAnsi="ＭＳ 明朝" w:cs="Arial"/>
                <w:sz w:val="18"/>
                <w:szCs w:val="18"/>
              </w:rPr>
            </w:pPr>
            <w:r w:rsidRPr="00477CA5">
              <w:rPr>
                <w:rFonts w:ascii="ＭＳ 明朝" w:eastAsia="BIZ UDゴシック" w:hAnsi="ＭＳ 明朝" w:cs="Arial" w:hint="eastAsia"/>
                <w:sz w:val="18"/>
                <w:szCs w:val="18"/>
              </w:rPr>
              <w:t>［思判表］</w:t>
            </w:r>
          </w:p>
          <w:p w14:paraId="03A6F4BB" w14:textId="77777777" w:rsidR="00A548BC" w:rsidRDefault="00A548BC" w:rsidP="00A548BC">
            <w:pPr>
              <w:spacing w:line="300" w:lineRule="exact"/>
              <w:ind w:left="180" w:hangingChars="100" w:hanging="180"/>
              <w:rPr>
                <w:rFonts w:ascii="ＭＳ 明朝" w:hAnsi="ＭＳ 明朝" w:cs="Arial"/>
                <w:sz w:val="18"/>
                <w:szCs w:val="18"/>
              </w:rPr>
            </w:pPr>
            <w:r w:rsidRPr="00477CA5">
              <w:rPr>
                <w:rFonts w:ascii="ＭＳ 明朝" w:hAnsi="ＭＳ 明朝" w:cs="Arial"/>
                <w:sz w:val="18"/>
                <w:szCs w:val="18"/>
              </w:rPr>
              <w:t>・</w:t>
            </w:r>
            <w:r w:rsidRPr="00477CA5">
              <w:rPr>
                <w:rFonts w:ascii="ＭＳ 明朝" w:hAnsi="ＭＳ 明朝" w:cs="Arial" w:hint="eastAsia"/>
                <w:sz w:val="18"/>
                <w:szCs w:val="18"/>
              </w:rPr>
              <w:t>「読むこと」において</w:t>
            </w:r>
            <w:r>
              <w:rPr>
                <w:rFonts w:ascii="ＭＳ 明朝" w:hAnsi="ＭＳ 明朝" w:cs="Arial" w:hint="eastAsia"/>
                <w:sz w:val="18"/>
                <w:szCs w:val="18"/>
              </w:rPr>
              <w:t>、</w:t>
            </w:r>
            <w:r w:rsidRPr="00477CA5">
              <w:rPr>
                <w:rFonts w:ascii="ＭＳ 明朝" w:hAnsi="ＭＳ 明朝" w:cs="Arial" w:hint="eastAsia"/>
                <w:sz w:val="18"/>
                <w:szCs w:val="18"/>
              </w:rPr>
              <w:t>文章の種類を踏まえて</w:t>
            </w:r>
            <w:r>
              <w:rPr>
                <w:rFonts w:ascii="ＭＳ 明朝" w:hAnsi="ＭＳ 明朝" w:cs="Arial" w:hint="eastAsia"/>
                <w:sz w:val="18"/>
                <w:szCs w:val="18"/>
              </w:rPr>
              <w:t>、</w:t>
            </w:r>
            <w:r w:rsidRPr="00477CA5">
              <w:rPr>
                <w:rFonts w:ascii="ＭＳ 明朝" w:hAnsi="ＭＳ 明朝" w:cs="Arial" w:hint="eastAsia"/>
                <w:sz w:val="18"/>
                <w:szCs w:val="18"/>
              </w:rPr>
              <w:t>内容</w:t>
            </w:r>
            <w:r w:rsidRPr="00477CA5">
              <w:rPr>
                <w:rFonts w:ascii="ＭＳ 明朝" w:hAnsi="ＭＳ 明朝" w:cs="Arial" w:hint="eastAsia"/>
                <w:sz w:val="18"/>
                <w:szCs w:val="18"/>
              </w:rPr>
              <w:lastRenderedPageBreak/>
              <w:t>や構成</w:t>
            </w:r>
            <w:r>
              <w:rPr>
                <w:rFonts w:ascii="ＭＳ 明朝" w:hAnsi="ＭＳ 明朝" w:cs="Arial" w:hint="eastAsia"/>
                <w:sz w:val="18"/>
                <w:szCs w:val="18"/>
              </w:rPr>
              <w:t>、</w:t>
            </w:r>
            <w:r w:rsidRPr="00477CA5">
              <w:rPr>
                <w:rFonts w:ascii="ＭＳ 明朝" w:hAnsi="ＭＳ 明朝" w:cs="Arial" w:hint="eastAsia"/>
                <w:sz w:val="18"/>
                <w:szCs w:val="18"/>
              </w:rPr>
              <w:t>展開などについて叙述を基に的確に捉えている。</w:t>
            </w:r>
          </w:p>
          <w:p w14:paraId="298D7C4D" w14:textId="33E65570" w:rsidR="00D70C94" w:rsidRPr="00477CA5" w:rsidRDefault="00A548BC" w:rsidP="00D70C94">
            <w:pPr>
              <w:spacing w:line="300" w:lineRule="exact"/>
              <w:ind w:left="180" w:hangingChars="100" w:hanging="180"/>
              <w:rPr>
                <w:rFonts w:ascii="ＭＳ 明朝" w:hAnsi="ＭＳ 明朝" w:cs="Arial" w:hint="eastAsia"/>
                <w:sz w:val="18"/>
                <w:szCs w:val="18"/>
              </w:rPr>
            </w:pPr>
            <w:r w:rsidRPr="00477CA5">
              <w:rPr>
                <w:rFonts w:ascii="ＭＳ 明朝" w:hAnsi="ＭＳ 明朝" w:cs="Arial" w:hint="eastAsia"/>
                <w:sz w:val="18"/>
                <w:szCs w:val="18"/>
              </w:rPr>
              <w:t>・「読むこと」において</w:t>
            </w:r>
            <w:r>
              <w:rPr>
                <w:rFonts w:ascii="ＭＳ 明朝" w:hAnsi="ＭＳ 明朝" w:cs="Arial" w:hint="eastAsia"/>
                <w:sz w:val="18"/>
                <w:szCs w:val="18"/>
              </w:rPr>
              <w:t>、</w:t>
            </w:r>
            <w:r w:rsidRPr="00477CA5">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477CA5">
              <w:rPr>
                <w:rFonts w:ascii="ＭＳ 明朝" w:hAnsi="ＭＳ 明朝" w:cs="Arial" w:hint="eastAsia"/>
                <w:sz w:val="18"/>
                <w:szCs w:val="18"/>
              </w:rPr>
              <w:t>感じ方</w:t>
            </w:r>
            <w:r>
              <w:rPr>
                <w:rFonts w:ascii="ＭＳ 明朝" w:hAnsi="ＭＳ 明朝" w:cs="Arial" w:hint="eastAsia"/>
                <w:sz w:val="18"/>
                <w:szCs w:val="18"/>
              </w:rPr>
              <w:t>、</w:t>
            </w:r>
            <w:r w:rsidRPr="00477CA5">
              <w:rPr>
                <w:rFonts w:ascii="ＭＳ 明朝" w:hAnsi="ＭＳ 明朝" w:cs="Arial" w:hint="eastAsia"/>
                <w:sz w:val="18"/>
                <w:szCs w:val="18"/>
              </w:rPr>
              <w:t>考え方を捉え</w:t>
            </w:r>
            <w:r>
              <w:rPr>
                <w:rFonts w:ascii="ＭＳ 明朝" w:hAnsi="ＭＳ 明朝" w:cs="Arial" w:hint="eastAsia"/>
                <w:sz w:val="18"/>
                <w:szCs w:val="18"/>
              </w:rPr>
              <w:t>、</w:t>
            </w:r>
            <w:r w:rsidRPr="00477CA5">
              <w:rPr>
                <w:rFonts w:ascii="ＭＳ 明朝" w:hAnsi="ＭＳ 明朝" w:cs="Arial" w:hint="eastAsia"/>
                <w:sz w:val="18"/>
                <w:szCs w:val="18"/>
              </w:rPr>
              <w:t>内容を解釈している。</w:t>
            </w:r>
          </w:p>
          <w:p w14:paraId="4DB6C253" w14:textId="2DB777ED" w:rsidR="00A548BC" w:rsidRPr="00477CA5" w:rsidRDefault="00A548BC" w:rsidP="00A548BC">
            <w:pPr>
              <w:spacing w:line="300" w:lineRule="exact"/>
              <w:ind w:left="180" w:hangingChars="100" w:hanging="180"/>
              <w:rPr>
                <w:rFonts w:ascii="ＭＳ 明朝" w:hAnsi="ＭＳ 明朝"/>
                <w:sz w:val="18"/>
                <w:szCs w:val="18"/>
              </w:rPr>
            </w:pPr>
            <w:r w:rsidRPr="00477CA5">
              <w:rPr>
                <w:rFonts w:ascii="ＭＳ 明朝" w:eastAsia="BIZ UDゴシック" w:hAnsi="ＭＳ 明朝" w:cs="ＭＳ 明朝"/>
                <w:sz w:val="18"/>
                <w:szCs w:val="18"/>
              </w:rPr>
              <w:t>［主］</w:t>
            </w:r>
            <w:r w:rsidRPr="00477CA5">
              <w:rPr>
                <w:rFonts w:ascii="ＭＳ 明朝" w:hAnsi="ＭＳ 明朝" w:hint="eastAsia"/>
                <w:sz w:val="18"/>
                <w:szCs w:val="18"/>
              </w:rPr>
              <w:t>進んで『論語』に表れているものの見方や考え方について理解し</w:t>
            </w:r>
            <w:r>
              <w:rPr>
                <w:rFonts w:ascii="ＭＳ 明朝" w:hAnsi="ＭＳ 明朝" w:hint="eastAsia"/>
                <w:sz w:val="18"/>
                <w:szCs w:val="18"/>
              </w:rPr>
              <w:t>、</w:t>
            </w:r>
            <w:r w:rsidRPr="00477CA5">
              <w:rPr>
                <w:rFonts w:ascii="ＭＳ 明朝" w:hAnsi="ＭＳ 明朝" w:hint="eastAsia"/>
                <w:sz w:val="18"/>
                <w:szCs w:val="18"/>
              </w:rPr>
              <w:t>学習課題に沿って</w:t>
            </w:r>
            <w:r>
              <w:rPr>
                <w:rFonts w:ascii="ＭＳ 明朝" w:hAnsi="ＭＳ 明朝" w:hint="eastAsia"/>
                <w:sz w:val="18"/>
                <w:szCs w:val="18"/>
              </w:rPr>
              <w:t>、</w:t>
            </w:r>
            <w:r w:rsidRPr="00477CA5">
              <w:rPr>
                <w:rFonts w:ascii="ＭＳ 明朝" w:hAnsi="ＭＳ 明朝" w:hint="eastAsia"/>
                <w:sz w:val="18"/>
                <w:szCs w:val="18"/>
              </w:rPr>
              <w:t>自分のものの見方や考え方を豊かにしようとしている。</w:t>
            </w:r>
          </w:p>
        </w:tc>
      </w:tr>
      <w:tr w:rsidR="00817343" w:rsidRPr="000B230B" w14:paraId="69B71E38" w14:textId="77777777" w:rsidTr="00255363">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46DE5674" w14:textId="77777777" w:rsidR="00817343" w:rsidRPr="00120A5C" w:rsidRDefault="00817343" w:rsidP="00817343">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5AA784FE" w14:textId="77777777" w:rsidR="00817343" w:rsidRPr="00551157" w:rsidRDefault="00817343" w:rsidP="00817343">
            <w:pPr>
              <w:spacing w:line="300" w:lineRule="exact"/>
              <w:rPr>
                <w:rFonts w:ascii="ＭＳ 明朝" w:hAnsi="ＭＳ 明朝" w:cs="Arial"/>
                <w:sz w:val="21"/>
                <w:szCs w:val="18"/>
              </w:rPr>
            </w:pPr>
            <w:r w:rsidRPr="00551157">
              <w:rPr>
                <w:rFonts w:ascii="ＭＳ 明朝" w:hAnsi="ＭＳ 明朝" w:cs="Arial" w:hint="eastAsia"/>
                <w:sz w:val="21"/>
                <w:szCs w:val="18"/>
              </w:rPr>
              <w:t>日本人の解釈</w:t>
            </w:r>
          </w:p>
          <w:p w14:paraId="67A5F0D8" w14:textId="77777777" w:rsidR="00817343" w:rsidRPr="00120A5C" w:rsidRDefault="00817343" w:rsidP="00817343">
            <w:pPr>
              <w:spacing w:line="300" w:lineRule="exact"/>
              <w:rPr>
                <w:rFonts w:ascii="ＭＳ 明朝" w:hAnsi="ＭＳ 明朝" w:cs="Arial"/>
                <w:sz w:val="21"/>
                <w:szCs w:val="18"/>
              </w:rPr>
            </w:pPr>
            <w:r w:rsidRPr="00551157">
              <w:rPr>
                <w:rFonts w:ascii="ＭＳ 明朝" w:hAnsi="ＭＳ 明朝" w:cs="Arial" w:hint="eastAsia"/>
                <w:sz w:val="21"/>
                <w:szCs w:val="18"/>
              </w:rPr>
              <w:t>『論語』の注釈を読む</w:t>
            </w:r>
          </w:p>
          <w:p w14:paraId="64156FE0" w14:textId="77777777" w:rsidR="00817343" w:rsidRDefault="00817343" w:rsidP="0081734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250</w:t>
            </w:r>
          </w:p>
          <w:p w14:paraId="2571C350" w14:textId="77777777" w:rsidR="00817343" w:rsidRDefault="00817343" w:rsidP="00817343">
            <w:pPr>
              <w:spacing w:line="300" w:lineRule="exact"/>
              <w:jc w:val="left"/>
              <w:rPr>
                <w:rFonts w:ascii="ＭＳ 明朝" w:hAnsi="ＭＳ 明朝" w:cs="Arial"/>
                <w:sz w:val="18"/>
                <w:szCs w:val="18"/>
              </w:rPr>
            </w:pPr>
          </w:p>
          <w:p w14:paraId="185E8CDC" w14:textId="77777777" w:rsidR="00817343" w:rsidRDefault="00817343" w:rsidP="00817343">
            <w:pPr>
              <w:spacing w:line="300" w:lineRule="exact"/>
              <w:jc w:val="left"/>
              <w:rPr>
                <w:rFonts w:ascii="ＭＳ 明朝" w:hAnsi="ＭＳ 明朝" w:cs="Arial"/>
                <w:sz w:val="18"/>
                <w:szCs w:val="18"/>
              </w:rPr>
            </w:pPr>
          </w:p>
          <w:p w14:paraId="7E4EA19E" w14:textId="77777777" w:rsidR="00817343" w:rsidRDefault="00817343" w:rsidP="00817343">
            <w:pPr>
              <w:spacing w:line="300" w:lineRule="exact"/>
              <w:jc w:val="left"/>
              <w:rPr>
                <w:rFonts w:ascii="ＭＳ 明朝" w:hAnsi="ＭＳ 明朝" w:cs="Arial"/>
                <w:sz w:val="18"/>
                <w:szCs w:val="18"/>
              </w:rPr>
            </w:pPr>
          </w:p>
          <w:p w14:paraId="299B3877" w14:textId="77777777" w:rsidR="00817343" w:rsidRDefault="00817343" w:rsidP="00817343">
            <w:pPr>
              <w:spacing w:line="300" w:lineRule="exact"/>
              <w:jc w:val="left"/>
              <w:rPr>
                <w:rFonts w:ascii="ＭＳ 明朝" w:hAnsi="ＭＳ 明朝" w:cs="Arial"/>
                <w:sz w:val="18"/>
                <w:szCs w:val="18"/>
              </w:rPr>
            </w:pPr>
          </w:p>
          <w:p w14:paraId="42D1EFB1" w14:textId="77777777" w:rsidR="00817343" w:rsidRDefault="00817343" w:rsidP="00817343">
            <w:pPr>
              <w:spacing w:line="300" w:lineRule="exact"/>
              <w:jc w:val="left"/>
              <w:rPr>
                <w:rFonts w:ascii="ＭＳ 明朝" w:hAnsi="ＭＳ 明朝" w:cs="Arial"/>
                <w:sz w:val="18"/>
                <w:szCs w:val="18"/>
              </w:rPr>
            </w:pPr>
            <w:r>
              <w:rPr>
                <w:rFonts w:ascii="ＭＳ 明朝" w:hAnsi="ＭＳ 明朝" w:cs="Arial" w:hint="eastAsia"/>
                <w:sz w:val="18"/>
                <w:szCs w:val="18"/>
              </w:rPr>
              <w:t>■漢文の窓３</w:t>
            </w:r>
          </w:p>
          <w:p w14:paraId="0AE53790" w14:textId="77777777" w:rsidR="00817343" w:rsidRDefault="00817343" w:rsidP="00817343">
            <w:pPr>
              <w:spacing w:line="300" w:lineRule="exact"/>
              <w:ind w:firstLineChars="100" w:firstLine="180"/>
              <w:jc w:val="left"/>
              <w:rPr>
                <w:rFonts w:ascii="ＭＳ 明朝" w:hAnsi="ＭＳ 明朝" w:cs="Arial"/>
                <w:sz w:val="18"/>
                <w:szCs w:val="18"/>
              </w:rPr>
            </w:pPr>
            <w:r w:rsidRPr="00551157">
              <w:rPr>
                <w:rFonts w:ascii="ＭＳ 明朝" w:hAnsi="ＭＳ 明朝" w:cs="Arial" w:hint="eastAsia"/>
                <w:sz w:val="18"/>
                <w:szCs w:val="18"/>
              </w:rPr>
              <w:t>孔子と弟子たち</w:t>
            </w:r>
          </w:p>
          <w:p w14:paraId="1691561F" w14:textId="77777777" w:rsidR="00817343" w:rsidRDefault="00817343" w:rsidP="0081734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254</w:t>
            </w:r>
          </w:p>
          <w:p w14:paraId="0BB9A268" w14:textId="60A1AFB0" w:rsidR="00817343" w:rsidRDefault="00817343" w:rsidP="00817343">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35DDD744" w14:textId="77777777" w:rsidR="00817343" w:rsidRDefault="00817343" w:rsidP="0081734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1A982DDD" w14:textId="77777777" w:rsidR="00817343" w:rsidRPr="00487AF0" w:rsidRDefault="00817343" w:rsidP="0081734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w:t>
            </w:r>
            <w:r w:rsidRPr="00487AF0">
              <w:rPr>
                <w:rFonts w:ascii="ＭＳ 明朝" w:eastAsia="BIZ UDゴシック" w:hAnsi="ＭＳ 明朝" w:cs="ＭＳ ゴシック" w:hint="eastAsia"/>
                <w:sz w:val="18"/>
                <w:szCs w:val="18"/>
              </w:rPr>
              <w:t>判表］読むこと</w:t>
            </w:r>
            <w:r w:rsidRPr="00487AF0">
              <w:rPr>
                <w:rFonts w:ascii="ＭＳ 明朝" w:hAnsi="ＭＳ 明朝" w:cs="ＭＳ ゴシック" w:hint="eastAsia"/>
                <w:sz w:val="18"/>
                <w:szCs w:val="18"/>
              </w:rPr>
              <w:t>⑴</w:t>
            </w:r>
            <w:r>
              <w:rPr>
                <w:rFonts w:ascii="ＭＳ 明朝" w:hAnsi="ＭＳ 明朝" w:cs="ＭＳ ゴシック" w:hint="eastAsia"/>
                <w:sz w:val="18"/>
                <w:szCs w:val="18"/>
              </w:rPr>
              <w:t>イ</w:t>
            </w:r>
            <w:r>
              <w:rPr>
                <w:rFonts w:ascii="ＭＳ 明朝" w:hAnsi="ＭＳ 明朝" w:cs="Arial" w:hint="eastAsia"/>
                <w:sz w:val="18"/>
                <w:szCs w:val="18"/>
              </w:rPr>
              <w:t>、オ</w:t>
            </w:r>
          </w:p>
          <w:p w14:paraId="5B2428D0" w14:textId="77777777" w:rsidR="00817343" w:rsidRDefault="00817343" w:rsidP="00817343">
            <w:pPr>
              <w:spacing w:line="300" w:lineRule="exact"/>
              <w:ind w:left="180" w:hangingChars="100" w:hanging="18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487AF0">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153E8FE1" w14:textId="77777777" w:rsidR="00817343" w:rsidRDefault="00817343" w:rsidP="00817343">
            <w:pPr>
              <w:spacing w:line="300" w:lineRule="exact"/>
              <w:ind w:left="180" w:hangingChars="100" w:hanging="180"/>
              <w:rPr>
                <w:rFonts w:ascii="ＭＳ 明朝" w:eastAsia="BIZ UDゴシック" w:hAnsi="ＭＳ 明朝" w:cs="Arial"/>
                <w:bCs/>
                <w:sz w:val="18"/>
                <w:szCs w:val="18"/>
              </w:rPr>
            </w:pPr>
          </w:p>
          <w:p w14:paraId="1C2255D3" w14:textId="77777777" w:rsidR="00817343" w:rsidRDefault="00817343" w:rsidP="0081734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イ、カ</w:t>
            </w:r>
          </w:p>
          <w:p w14:paraId="6C434422" w14:textId="70C578C8" w:rsidR="00817343" w:rsidRDefault="00817343" w:rsidP="0081734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w:t>
            </w:r>
            <w:r w:rsidRPr="00487AF0">
              <w:rPr>
                <w:rFonts w:ascii="ＭＳ 明朝" w:eastAsia="BIZ UDゴシック" w:hAnsi="ＭＳ 明朝" w:cs="ＭＳ ゴシック" w:hint="eastAsia"/>
                <w:sz w:val="18"/>
                <w:szCs w:val="18"/>
              </w:rPr>
              <w:t>判表］読むこと</w:t>
            </w:r>
            <w:r w:rsidRPr="00487AF0">
              <w:rPr>
                <w:rFonts w:ascii="ＭＳ 明朝" w:hAnsi="ＭＳ 明朝" w:cs="ＭＳ ゴシック" w:hint="eastAsia"/>
                <w:sz w:val="18"/>
                <w:szCs w:val="18"/>
              </w:rPr>
              <w:t>⑴</w:t>
            </w:r>
            <w:r w:rsidR="00A216C4">
              <w:rPr>
                <w:rFonts w:ascii="ＭＳ 明朝" w:hAnsi="ＭＳ 明朝" w:cs="ＭＳ ゴシック" w:hint="eastAsia"/>
                <w:sz w:val="18"/>
                <w:szCs w:val="18"/>
              </w:rPr>
              <w:t>エ</w:t>
            </w:r>
          </w:p>
          <w:p w14:paraId="7B73C1F4" w14:textId="77777777" w:rsidR="00817343" w:rsidRPr="00120A5C" w:rsidRDefault="00817343" w:rsidP="00817343">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22E4AB86" w14:textId="0665F40B" w:rsidR="00817343" w:rsidRDefault="00817343" w:rsidP="00817343">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日本人による『論語』の注釈を読み</w:t>
            </w:r>
            <w:r>
              <w:rPr>
                <w:rFonts w:ascii="ＭＳ 明朝" w:hAnsi="ＭＳ 明朝" w:hint="eastAsia"/>
                <w:sz w:val="18"/>
                <w:szCs w:val="18"/>
              </w:rPr>
              <w:t>、</w:t>
            </w:r>
            <w:r w:rsidRPr="00BC6E3E">
              <w:rPr>
                <w:rFonts w:ascii="ＭＳ 明朝" w:hAnsi="ＭＳ 明朝" w:hint="eastAsia"/>
                <w:sz w:val="18"/>
                <w:szCs w:val="18"/>
              </w:rPr>
              <w:t>日本での『論語』の受容について知るとともに</w:t>
            </w:r>
            <w:r>
              <w:rPr>
                <w:rFonts w:ascii="ＭＳ 明朝" w:hAnsi="ＭＳ 明朝" w:hint="eastAsia"/>
                <w:sz w:val="18"/>
                <w:szCs w:val="18"/>
              </w:rPr>
              <w:t>、</w:t>
            </w:r>
            <w:r w:rsidRPr="00BC6E3E">
              <w:rPr>
                <w:rFonts w:ascii="ＭＳ 明朝" w:hAnsi="ＭＳ 明朝" w:hint="eastAsia"/>
                <w:sz w:val="18"/>
                <w:szCs w:val="18"/>
              </w:rPr>
              <w:t>漢文を自分で解釈する力を養う。</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84B9629" w14:textId="77777777" w:rsidR="00817343" w:rsidRDefault="00817343" w:rsidP="00817343">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□『論語』の記述がもとになった故事成語を確認する。</w:t>
            </w:r>
          </w:p>
          <w:p w14:paraId="3662CD27" w14:textId="3E343D12" w:rsidR="00A216C4" w:rsidRDefault="00A216C4" w:rsidP="00817343">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□現代文や古文と同様に、漢文で扱う教材の中には、解釈や訓読の仕方が複数存在するものがあることを確認する。</w:t>
            </w:r>
          </w:p>
          <w:p w14:paraId="36CC9469" w14:textId="77777777" w:rsidR="00817343" w:rsidRDefault="00817343" w:rsidP="00817343">
            <w:pPr>
              <w:spacing w:line="300" w:lineRule="exact"/>
              <w:ind w:left="180" w:hangingChars="100" w:hanging="180"/>
              <w:rPr>
                <w:rFonts w:ascii="Times New Roman" w:hAnsi="Times New Roman" w:cs="ＭＳ 明朝"/>
                <w:kern w:val="0"/>
                <w:sz w:val="18"/>
                <w:szCs w:val="18"/>
              </w:rPr>
            </w:pPr>
          </w:p>
          <w:p w14:paraId="6166611A" w14:textId="77777777" w:rsidR="00817343" w:rsidRPr="00477CA5" w:rsidRDefault="00817343" w:rsidP="00817343">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t>１『論語』の解釈や注釈について</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概略を理解する。</w:t>
            </w:r>
          </w:p>
          <w:p w14:paraId="2FA7FDEF" w14:textId="77777777" w:rsidR="00817343" w:rsidRPr="00477CA5" w:rsidRDefault="00817343" w:rsidP="00817343">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t>２親孝行についての質問に対して孔子が答えた言葉に</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二つの方向性の解釈があることを理解する。</w:t>
            </w:r>
          </w:p>
          <w:p w14:paraId="5AC58B58" w14:textId="263E4E99" w:rsidR="00817343" w:rsidRPr="00477CA5" w:rsidRDefault="00817343" w:rsidP="00817343">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t>３伊藤仁斎の解釈がどのようなものであったかを</w:t>
            </w:r>
            <w:r w:rsidR="00A216C4">
              <w:rPr>
                <w:rFonts w:ascii="Times New Roman" w:hAnsi="Times New Roman" w:cs="ＭＳ 明朝" w:hint="eastAsia"/>
                <w:kern w:val="0"/>
                <w:sz w:val="18"/>
                <w:szCs w:val="18"/>
              </w:rPr>
              <w:t>読み取</w:t>
            </w:r>
            <w:r w:rsidRPr="00477CA5">
              <w:rPr>
                <w:rFonts w:ascii="Times New Roman" w:hAnsi="Times New Roman" w:cs="ＭＳ 明朝" w:hint="eastAsia"/>
                <w:kern w:val="0"/>
                <w:sz w:val="18"/>
                <w:szCs w:val="18"/>
              </w:rPr>
              <w:t>る。（問</w:t>
            </w:r>
            <w:r>
              <w:rPr>
                <w:rFonts w:ascii="Times New Roman" w:hAnsi="Times New Roman" w:cs="ＭＳ 明朝" w:hint="eastAsia"/>
                <w:kern w:val="0"/>
                <w:sz w:val="18"/>
                <w:szCs w:val="18"/>
              </w:rPr>
              <w:t>１</w:t>
            </w:r>
            <w:r w:rsidRPr="00477CA5">
              <w:rPr>
                <w:rFonts w:ascii="Times New Roman" w:hAnsi="Times New Roman" w:cs="ＭＳ 明朝" w:hint="eastAsia"/>
                <w:kern w:val="0"/>
                <w:sz w:val="18"/>
                <w:szCs w:val="18"/>
              </w:rPr>
              <w:t>）</w:t>
            </w:r>
          </w:p>
          <w:p w14:paraId="677FA0C8" w14:textId="77777777" w:rsidR="00817343" w:rsidRPr="00477CA5" w:rsidRDefault="00817343" w:rsidP="00817343">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t>４伊藤仁斎の考えが</w:t>
            </w:r>
            <w:r>
              <w:rPr>
                <w:rFonts w:ascii="Times New Roman" w:hAnsi="Times New Roman" w:cs="ＭＳ 明朝" w:hint="eastAsia"/>
                <w:kern w:val="0"/>
                <w:sz w:val="18"/>
                <w:szCs w:val="18"/>
              </w:rPr>
              <w:t>、</w:t>
            </w:r>
            <w:r w:rsidRPr="00837DF9">
              <w:rPr>
                <w:rFonts w:ascii="Times New Roman" w:hAnsi="Times New Roman" w:cs="ＭＳ 明朝" w:hint="eastAsia"/>
                <w:kern w:val="0"/>
                <w:sz w:val="18"/>
                <w:szCs w:val="18"/>
              </w:rPr>
              <w:t>ＡとＢ</w:t>
            </w:r>
            <w:r w:rsidRPr="00477CA5">
              <w:rPr>
                <w:rFonts w:ascii="Times New Roman" w:hAnsi="Times New Roman" w:cs="ＭＳ 明朝" w:hint="eastAsia"/>
                <w:kern w:val="0"/>
                <w:sz w:val="18"/>
                <w:szCs w:val="18"/>
              </w:rPr>
              <w:t>のどちらに当てはまるか考える。（問</w:t>
            </w:r>
            <w:r w:rsidRPr="00837DF9">
              <w:rPr>
                <w:rFonts w:ascii="Times New Roman" w:hAnsi="Times New Roman" w:cs="ＭＳ 明朝" w:hint="eastAsia"/>
                <w:kern w:val="0"/>
                <w:sz w:val="18"/>
                <w:szCs w:val="18"/>
              </w:rPr>
              <w:t>２</w:t>
            </w:r>
            <w:r>
              <w:rPr>
                <w:rFonts w:ascii="Times New Roman" w:hAnsi="Times New Roman" w:cs="ＭＳ 明朝" w:hint="eastAsia"/>
                <w:kern w:val="0"/>
                <w:sz w:val="18"/>
                <w:szCs w:val="18"/>
              </w:rPr>
              <w:t>①</w:t>
            </w:r>
            <w:r w:rsidRPr="00477CA5">
              <w:rPr>
                <w:rFonts w:ascii="Times New Roman" w:hAnsi="Times New Roman" w:cs="ＭＳ 明朝" w:hint="eastAsia"/>
                <w:kern w:val="0"/>
                <w:sz w:val="18"/>
                <w:szCs w:val="18"/>
              </w:rPr>
              <w:t>）</w:t>
            </w:r>
          </w:p>
          <w:p w14:paraId="6B1C3D8D" w14:textId="2648157D" w:rsidR="00817343" w:rsidRPr="00477CA5" w:rsidRDefault="00817343" w:rsidP="00817343">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t>５自分は</w:t>
            </w:r>
            <w:r w:rsidRPr="00837DF9">
              <w:rPr>
                <w:rFonts w:ascii="Times New Roman" w:hAnsi="Times New Roman" w:cs="ＭＳ 明朝" w:hint="eastAsia"/>
                <w:kern w:val="0"/>
                <w:sz w:val="18"/>
                <w:szCs w:val="18"/>
              </w:rPr>
              <w:t>ＡとＢ</w:t>
            </w:r>
            <w:r w:rsidRPr="00477CA5">
              <w:rPr>
                <w:rFonts w:ascii="Times New Roman" w:hAnsi="Times New Roman" w:cs="ＭＳ 明朝" w:hint="eastAsia"/>
                <w:kern w:val="0"/>
                <w:sz w:val="18"/>
                <w:szCs w:val="18"/>
              </w:rPr>
              <w:t>のどちらに共感するか</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理由を示しつつ</w:t>
            </w: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グループで話し合う。（問２</w:t>
            </w:r>
            <w:r>
              <w:rPr>
                <w:rFonts w:ascii="Times New Roman" w:hAnsi="Times New Roman" w:cs="ＭＳ 明朝" w:hint="eastAsia"/>
                <w:kern w:val="0"/>
                <w:sz w:val="18"/>
                <w:szCs w:val="18"/>
              </w:rPr>
              <w:t>②</w:t>
            </w:r>
            <w:r w:rsidRPr="00477CA5">
              <w:rPr>
                <w:rFonts w:ascii="Times New Roman" w:hAnsi="Times New Roman" w:cs="ＭＳ 明朝" w:hint="eastAsia"/>
                <w:kern w:val="0"/>
                <w:sz w:val="18"/>
                <w:szCs w:val="18"/>
              </w:rPr>
              <w:t>）</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148DE088" w14:textId="77777777" w:rsidR="00817343" w:rsidRPr="00477CA5" w:rsidRDefault="00817343" w:rsidP="00817343">
            <w:pPr>
              <w:spacing w:line="300" w:lineRule="exact"/>
              <w:ind w:left="180" w:hangingChars="100" w:hanging="180"/>
              <w:rPr>
                <w:rFonts w:ascii="ＭＳ 明朝" w:eastAsia="BIZ UDゴシック" w:hAnsi="ＭＳ 明朝" w:cs="Arial"/>
                <w:bCs/>
                <w:sz w:val="18"/>
                <w:szCs w:val="18"/>
              </w:rPr>
            </w:pPr>
            <w:r w:rsidRPr="00477CA5">
              <w:rPr>
                <w:rFonts w:ascii="ＭＳ 明朝" w:eastAsia="BIZ UDゴシック" w:hAnsi="ＭＳ 明朝" w:cs="Arial" w:hint="eastAsia"/>
                <w:bCs/>
                <w:sz w:val="18"/>
                <w:szCs w:val="18"/>
              </w:rPr>
              <w:t>［知技］</w:t>
            </w:r>
          </w:p>
          <w:p w14:paraId="21EB7EC6" w14:textId="77777777" w:rsidR="00817343" w:rsidRPr="00477CA5" w:rsidRDefault="00817343" w:rsidP="0081734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・言葉には</w:t>
            </w:r>
            <w:r>
              <w:rPr>
                <w:rFonts w:ascii="ＭＳ 明朝" w:hAnsi="ＭＳ 明朝" w:cs="Arial" w:hint="eastAsia"/>
                <w:sz w:val="18"/>
                <w:szCs w:val="18"/>
              </w:rPr>
              <w:t>、</w:t>
            </w:r>
            <w:r w:rsidRPr="00477CA5">
              <w:rPr>
                <w:rFonts w:ascii="ＭＳ 明朝" w:hAnsi="ＭＳ 明朝" w:cs="Arial" w:hint="eastAsia"/>
                <w:sz w:val="18"/>
                <w:szCs w:val="18"/>
              </w:rPr>
              <w:t>文化の継承</w:t>
            </w:r>
            <w:r>
              <w:rPr>
                <w:rFonts w:ascii="ＭＳ 明朝" w:hAnsi="ＭＳ 明朝" w:cs="Arial" w:hint="eastAsia"/>
                <w:sz w:val="18"/>
                <w:szCs w:val="18"/>
              </w:rPr>
              <w:t>、</w:t>
            </w:r>
            <w:r w:rsidRPr="00477CA5">
              <w:rPr>
                <w:rFonts w:ascii="ＭＳ 明朝" w:hAnsi="ＭＳ 明朝" w:cs="Arial" w:hint="eastAsia"/>
                <w:sz w:val="18"/>
                <w:szCs w:val="18"/>
              </w:rPr>
              <w:t>発展</w:t>
            </w:r>
            <w:r>
              <w:rPr>
                <w:rFonts w:ascii="ＭＳ 明朝" w:hAnsi="ＭＳ 明朝" w:cs="Arial" w:hint="eastAsia"/>
                <w:sz w:val="18"/>
                <w:szCs w:val="18"/>
              </w:rPr>
              <w:t>、</w:t>
            </w:r>
            <w:r w:rsidRPr="00477CA5">
              <w:rPr>
                <w:rFonts w:ascii="ＭＳ 明朝" w:hAnsi="ＭＳ 明朝" w:cs="Arial" w:hint="eastAsia"/>
                <w:sz w:val="18"/>
                <w:szCs w:val="18"/>
              </w:rPr>
              <w:t>創造を支える働きがあることを理解している。</w:t>
            </w:r>
          </w:p>
          <w:p w14:paraId="626B42B3" w14:textId="77777777" w:rsidR="00817343" w:rsidRPr="00477CA5" w:rsidRDefault="00817343" w:rsidP="0081734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・我が国の言語文化に特徴的な語句の量を増し</w:t>
            </w:r>
            <w:r>
              <w:rPr>
                <w:rFonts w:ascii="ＭＳ 明朝" w:hAnsi="ＭＳ 明朝" w:cs="Arial" w:hint="eastAsia"/>
                <w:sz w:val="18"/>
                <w:szCs w:val="18"/>
              </w:rPr>
              <w:t>、</w:t>
            </w:r>
            <w:r w:rsidRPr="00477CA5">
              <w:rPr>
                <w:rFonts w:ascii="ＭＳ 明朝" w:hAnsi="ＭＳ 明朝" w:cs="Arial" w:hint="eastAsia"/>
                <w:sz w:val="18"/>
                <w:szCs w:val="18"/>
              </w:rPr>
              <w:t>それらの文化的背景について理解を深め</w:t>
            </w:r>
            <w:r>
              <w:rPr>
                <w:rFonts w:ascii="ＭＳ 明朝" w:hAnsi="ＭＳ 明朝" w:cs="Arial" w:hint="eastAsia"/>
                <w:sz w:val="18"/>
                <w:szCs w:val="18"/>
              </w:rPr>
              <w:t>、</w:t>
            </w:r>
            <w:r w:rsidRPr="00477CA5">
              <w:rPr>
                <w:rFonts w:ascii="ＭＳ 明朝" w:hAnsi="ＭＳ 明朝" w:cs="Arial" w:hint="eastAsia"/>
                <w:sz w:val="18"/>
                <w:szCs w:val="18"/>
              </w:rPr>
              <w:t>文章の中で使うことを通して</w:t>
            </w:r>
            <w:r>
              <w:rPr>
                <w:rFonts w:ascii="ＭＳ 明朝" w:hAnsi="ＭＳ 明朝" w:cs="Arial" w:hint="eastAsia"/>
                <w:sz w:val="18"/>
                <w:szCs w:val="18"/>
              </w:rPr>
              <w:t>、</w:t>
            </w:r>
            <w:r w:rsidRPr="00477CA5">
              <w:rPr>
                <w:rFonts w:ascii="ＭＳ 明朝" w:hAnsi="ＭＳ 明朝" w:cs="Arial" w:hint="eastAsia"/>
                <w:sz w:val="18"/>
                <w:szCs w:val="18"/>
              </w:rPr>
              <w:t>語感を磨き語彙を豊かにしている。</w:t>
            </w:r>
          </w:p>
          <w:p w14:paraId="47EAC5E3" w14:textId="77777777" w:rsidR="00817343" w:rsidRPr="00477CA5" w:rsidRDefault="00817343" w:rsidP="0081734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・文章の意味は</w:t>
            </w:r>
            <w:r>
              <w:rPr>
                <w:rFonts w:ascii="ＭＳ 明朝" w:hAnsi="ＭＳ 明朝" w:cs="Arial" w:hint="eastAsia"/>
                <w:sz w:val="18"/>
                <w:szCs w:val="18"/>
              </w:rPr>
              <w:t>、</w:t>
            </w:r>
            <w:r w:rsidRPr="00477CA5">
              <w:rPr>
                <w:rFonts w:ascii="ＭＳ 明朝" w:hAnsi="ＭＳ 明朝" w:cs="Arial" w:hint="eastAsia"/>
                <w:sz w:val="18"/>
                <w:szCs w:val="18"/>
              </w:rPr>
              <w:t>文脈の中で形成されることを理解している。</w:t>
            </w:r>
          </w:p>
          <w:p w14:paraId="14B66EC8" w14:textId="77777777" w:rsidR="00817343" w:rsidRPr="00477CA5" w:rsidRDefault="00817343" w:rsidP="0081734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・我が国の言語文化の特質や我が国の文化と外国の文化との関係について理解している。</w:t>
            </w:r>
          </w:p>
          <w:p w14:paraId="35C4B5EA" w14:textId="77777777" w:rsidR="00817343" w:rsidRPr="00477CA5" w:rsidRDefault="00817343" w:rsidP="00817343">
            <w:pPr>
              <w:spacing w:line="300" w:lineRule="exact"/>
              <w:ind w:left="180" w:hangingChars="100" w:hanging="180"/>
              <w:rPr>
                <w:rFonts w:ascii="ＭＳ 明朝" w:hAnsi="ＭＳ 明朝" w:cs="Arial"/>
                <w:sz w:val="18"/>
                <w:szCs w:val="18"/>
              </w:rPr>
            </w:pPr>
            <w:r w:rsidRPr="00477CA5">
              <w:rPr>
                <w:rFonts w:ascii="ＭＳ 明朝" w:hAnsi="ＭＳ 明朝" w:cs="Arial"/>
                <w:sz w:val="18"/>
                <w:szCs w:val="18"/>
              </w:rPr>
              <w:t>・</w:t>
            </w:r>
            <w:r w:rsidRPr="00477CA5">
              <w:rPr>
                <w:rFonts w:ascii="ＭＳ 明朝" w:hAnsi="ＭＳ 明朝" w:cs="Arial" w:hint="eastAsia"/>
                <w:sz w:val="18"/>
                <w:szCs w:val="18"/>
              </w:rPr>
              <w:t>古典の世界に親しむために</w:t>
            </w:r>
            <w:r>
              <w:rPr>
                <w:rFonts w:ascii="ＭＳ 明朝" w:hAnsi="ＭＳ 明朝" w:cs="Arial" w:hint="eastAsia"/>
                <w:sz w:val="18"/>
                <w:szCs w:val="18"/>
              </w:rPr>
              <w:t>、</w:t>
            </w:r>
            <w:r w:rsidRPr="00477CA5">
              <w:rPr>
                <w:rFonts w:ascii="ＭＳ 明朝" w:hAnsi="ＭＳ 明朝" w:cs="Arial" w:hint="eastAsia"/>
                <w:sz w:val="18"/>
                <w:szCs w:val="18"/>
              </w:rPr>
              <w:t>作品や文章の歴史的・文化的背景などを理解している。</w:t>
            </w:r>
          </w:p>
          <w:p w14:paraId="5683A1E1" w14:textId="77777777" w:rsidR="00817343" w:rsidRPr="00477CA5" w:rsidRDefault="00817343" w:rsidP="0081734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・我が国の言語文化への理解につながる読書の意義と効用について理解を深めている。</w:t>
            </w:r>
          </w:p>
          <w:p w14:paraId="12E626B5" w14:textId="77777777" w:rsidR="00817343" w:rsidRPr="00477CA5" w:rsidRDefault="00817343" w:rsidP="00817343">
            <w:pPr>
              <w:spacing w:line="300" w:lineRule="exact"/>
              <w:ind w:left="180" w:hangingChars="100" w:hanging="180"/>
              <w:rPr>
                <w:rFonts w:ascii="ＭＳ 明朝" w:eastAsia="BIZ UDゴシック" w:hAnsi="ＭＳ 明朝" w:cs="Arial"/>
                <w:sz w:val="18"/>
                <w:szCs w:val="18"/>
              </w:rPr>
            </w:pPr>
            <w:r w:rsidRPr="00477CA5">
              <w:rPr>
                <w:rFonts w:ascii="ＭＳ 明朝" w:eastAsia="BIZ UDゴシック" w:hAnsi="ＭＳ 明朝" w:cs="Arial" w:hint="eastAsia"/>
                <w:sz w:val="18"/>
                <w:szCs w:val="18"/>
              </w:rPr>
              <w:t>［思判表］</w:t>
            </w:r>
          </w:p>
          <w:p w14:paraId="7E3673DE" w14:textId="77777777" w:rsidR="00817343" w:rsidRDefault="00817343" w:rsidP="00A216C4">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lastRenderedPageBreak/>
              <w:t>・「読むこと」において</w:t>
            </w:r>
            <w:r>
              <w:rPr>
                <w:rFonts w:ascii="ＭＳ 明朝" w:hAnsi="ＭＳ 明朝" w:cs="Arial" w:hint="eastAsia"/>
                <w:sz w:val="18"/>
                <w:szCs w:val="18"/>
              </w:rPr>
              <w:t>、</w:t>
            </w:r>
            <w:r w:rsidRPr="00477CA5">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477CA5">
              <w:rPr>
                <w:rFonts w:ascii="ＭＳ 明朝" w:hAnsi="ＭＳ 明朝" w:cs="Arial" w:hint="eastAsia"/>
                <w:sz w:val="18"/>
                <w:szCs w:val="18"/>
              </w:rPr>
              <w:t>感じ方</w:t>
            </w:r>
            <w:r>
              <w:rPr>
                <w:rFonts w:ascii="ＭＳ 明朝" w:hAnsi="ＭＳ 明朝" w:cs="Arial" w:hint="eastAsia"/>
                <w:sz w:val="18"/>
                <w:szCs w:val="18"/>
              </w:rPr>
              <w:t>、</w:t>
            </w:r>
            <w:r w:rsidRPr="00477CA5">
              <w:rPr>
                <w:rFonts w:ascii="ＭＳ 明朝" w:hAnsi="ＭＳ 明朝" w:cs="Arial" w:hint="eastAsia"/>
                <w:sz w:val="18"/>
                <w:szCs w:val="18"/>
              </w:rPr>
              <w:t>考え方を捉え</w:t>
            </w:r>
            <w:r>
              <w:rPr>
                <w:rFonts w:ascii="ＭＳ 明朝" w:hAnsi="ＭＳ 明朝" w:cs="Arial" w:hint="eastAsia"/>
                <w:sz w:val="18"/>
                <w:szCs w:val="18"/>
              </w:rPr>
              <w:t>、</w:t>
            </w:r>
            <w:r w:rsidRPr="00477CA5">
              <w:rPr>
                <w:rFonts w:ascii="ＭＳ 明朝" w:hAnsi="ＭＳ 明朝" w:cs="Arial" w:hint="eastAsia"/>
                <w:sz w:val="18"/>
                <w:szCs w:val="18"/>
              </w:rPr>
              <w:t>内容を解釈している。</w:t>
            </w:r>
          </w:p>
          <w:p w14:paraId="1B41BBCF" w14:textId="6ADAFFD1" w:rsidR="005A3BCB" w:rsidRPr="005A3BCB" w:rsidRDefault="005A3BCB" w:rsidP="005A3BCB">
            <w:pPr>
              <w:spacing w:line="300" w:lineRule="exact"/>
              <w:ind w:left="180" w:hangingChars="100" w:hanging="180"/>
              <w:rPr>
                <w:rFonts w:ascii="ＭＳ 明朝" w:hAnsi="ＭＳ 明朝" w:cs="Arial" w:hint="eastAsia"/>
                <w:sz w:val="18"/>
                <w:szCs w:val="18"/>
              </w:rPr>
            </w:pPr>
            <w:r>
              <w:rPr>
                <w:rFonts w:ascii="ＭＳ 明朝" w:hAnsi="ＭＳ 明朝" w:cs="Arial" w:hint="eastAsia"/>
                <w:sz w:val="18"/>
                <w:szCs w:val="18"/>
              </w:rPr>
              <w:t>・「読むこと」において、</w:t>
            </w:r>
            <w:r w:rsidRPr="00D70C94">
              <w:rPr>
                <w:rFonts w:ascii="ＭＳ 明朝" w:hAnsi="ＭＳ 明朝" w:cs="Arial"/>
                <w:sz w:val="18"/>
                <w:szCs w:val="18"/>
              </w:rPr>
              <w:t>作品や文章の成立した背景や他の作品などとの関係を踏まえ</w:t>
            </w:r>
            <w:r>
              <w:rPr>
                <w:rFonts w:ascii="ＭＳ 明朝" w:hAnsi="ＭＳ 明朝" w:cs="Arial" w:hint="eastAsia"/>
                <w:sz w:val="18"/>
                <w:szCs w:val="18"/>
              </w:rPr>
              <w:t>、</w:t>
            </w:r>
            <w:r w:rsidRPr="00D70C94">
              <w:rPr>
                <w:rFonts w:ascii="ＭＳ 明朝" w:hAnsi="ＭＳ 明朝" w:cs="Arial"/>
                <w:sz w:val="18"/>
                <w:szCs w:val="18"/>
              </w:rPr>
              <w:t>内容の解釈を深め</w:t>
            </w:r>
            <w:r>
              <w:rPr>
                <w:rFonts w:ascii="ＭＳ 明朝" w:hAnsi="ＭＳ 明朝" w:cs="Arial" w:hint="eastAsia"/>
                <w:sz w:val="18"/>
                <w:szCs w:val="18"/>
              </w:rPr>
              <w:t>ている</w:t>
            </w:r>
            <w:r w:rsidRPr="00D70C94">
              <w:rPr>
                <w:rFonts w:ascii="ＭＳ 明朝" w:hAnsi="ＭＳ 明朝" w:cs="Arial"/>
                <w:sz w:val="18"/>
                <w:szCs w:val="18"/>
              </w:rPr>
              <w:t>。</w:t>
            </w:r>
          </w:p>
          <w:p w14:paraId="0A0805C9" w14:textId="77777777" w:rsidR="00817343" w:rsidRPr="00477CA5" w:rsidRDefault="00817343" w:rsidP="0081734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・「読むこと」において</w:t>
            </w:r>
            <w:r>
              <w:rPr>
                <w:rFonts w:ascii="ＭＳ 明朝" w:hAnsi="ＭＳ 明朝" w:cs="Arial" w:hint="eastAsia"/>
                <w:sz w:val="18"/>
                <w:szCs w:val="18"/>
              </w:rPr>
              <w:t>、</w:t>
            </w:r>
            <w:r w:rsidRPr="00477CA5">
              <w:rPr>
                <w:rFonts w:ascii="ＭＳ 明朝" w:hAnsi="ＭＳ 明朝" w:cs="Arial"/>
                <w:sz w:val="18"/>
                <w:szCs w:val="18"/>
              </w:rPr>
              <w:t xml:space="preserve"> </w:t>
            </w:r>
            <w:r w:rsidRPr="00477CA5">
              <w:rPr>
                <w:rFonts w:ascii="ＭＳ 明朝" w:hAnsi="ＭＳ 明朝" w:cs="Arial" w:hint="eastAsia"/>
                <w:sz w:val="18"/>
                <w:szCs w:val="18"/>
              </w:rPr>
              <w:t>作品の内容や解釈を踏まえ</w:t>
            </w:r>
            <w:r>
              <w:rPr>
                <w:rFonts w:ascii="ＭＳ 明朝" w:hAnsi="ＭＳ 明朝" w:cs="Arial" w:hint="eastAsia"/>
                <w:sz w:val="18"/>
                <w:szCs w:val="18"/>
              </w:rPr>
              <w:t>、</w:t>
            </w:r>
            <w:r w:rsidRPr="00477CA5">
              <w:rPr>
                <w:rFonts w:ascii="ＭＳ 明朝" w:hAnsi="ＭＳ 明朝" w:cs="Arial" w:hint="eastAsia"/>
                <w:sz w:val="18"/>
                <w:szCs w:val="18"/>
              </w:rPr>
              <w:t>自分のものの見方</w:t>
            </w:r>
            <w:r>
              <w:rPr>
                <w:rFonts w:ascii="ＭＳ 明朝" w:hAnsi="ＭＳ 明朝" w:cs="Arial" w:hint="eastAsia"/>
                <w:sz w:val="18"/>
                <w:szCs w:val="18"/>
              </w:rPr>
              <w:t>、</w:t>
            </w:r>
            <w:r w:rsidRPr="00477CA5">
              <w:rPr>
                <w:rFonts w:ascii="ＭＳ 明朝" w:hAnsi="ＭＳ 明朝" w:cs="Arial" w:hint="eastAsia"/>
                <w:sz w:val="18"/>
                <w:szCs w:val="18"/>
              </w:rPr>
              <w:t>感じ方</w:t>
            </w:r>
            <w:r>
              <w:rPr>
                <w:rFonts w:ascii="ＭＳ 明朝" w:hAnsi="ＭＳ 明朝" w:cs="Arial" w:hint="eastAsia"/>
                <w:sz w:val="18"/>
                <w:szCs w:val="18"/>
              </w:rPr>
              <w:t>、</w:t>
            </w:r>
            <w:r w:rsidRPr="00477CA5">
              <w:rPr>
                <w:rFonts w:ascii="ＭＳ 明朝" w:hAnsi="ＭＳ 明朝" w:cs="Arial" w:hint="eastAsia"/>
                <w:sz w:val="18"/>
                <w:szCs w:val="18"/>
              </w:rPr>
              <w:t>考え方を深め</w:t>
            </w:r>
            <w:r>
              <w:rPr>
                <w:rFonts w:ascii="ＭＳ 明朝" w:hAnsi="ＭＳ 明朝" w:cs="Arial" w:hint="eastAsia"/>
                <w:sz w:val="18"/>
                <w:szCs w:val="18"/>
              </w:rPr>
              <w:t>、</w:t>
            </w:r>
            <w:r w:rsidRPr="00477CA5">
              <w:rPr>
                <w:rFonts w:ascii="ＭＳ 明朝" w:hAnsi="ＭＳ 明朝" w:cs="Arial" w:hint="eastAsia"/>
                <w:sz w:val="18"/>
                <w:szCs w:val="18"/>
              </w:rPr>
              <w:t>我が国の言語文化について自分の考えをもっている。</w:t>
            </w:r>
          </w:p>
          <w:p w14:paraId="70D2A67D" w14:textId="77777777" w:rsidR="00817343" w:rsidRDefault="00817343" w:rsidP="00817343">
            <w:pPr>
              <w:spacing w:line="300" w:lineRule="exact"/>
              <w:ind w:left="180" w:hangingChars="100" w:hanging="180"/>
              <w:rPr>
                <w:rFonts w:ascii="ＭＳ 明朝" w:eastAsia="BIZ UDゴシック" w:hAnsi="ＭＳ 明朝" w:cs="ＭＳ ゴシック"/>
                <w:sz w:val="18"/>
                <w:szCs w:val="18"/>
              </w:rPr>
            </w:pPr>
            <w:r w:rsidRPr="00477CA5">
              <w:rPr>
                <w:rFonts w:ascii="ＭＳ 明朝" w:eastAsia="BIZ UDゴシック" w:hAnsi="ＭＳ 明朝" w:cs="ＭＳ ゴシック" w:hint="eastAsia"/>
                <w:sz w:val="18"/>
                <w:szCs w:val="18"/>
              </w:rPr>
              <w:t>［主］</w:t>
            </w:r>
          </w:p>
          <w:p w14:paraId="5C4A0BA2" w14:textId="77777777" w:rsidR="00817343" w:rsidRDefault="00817343" w:rsidP="00817343">
            <w:pPr>
              <w:spacing w:line="300" w:lineRule="exact"/>
              <w:ind w:left="180" w:hangingChars="100" w:hanging="180"/>
              <w:rPr>
                <w:rFonts w:ascii="ＭＳ 明朝" w:hAnsi="ＭＳ 明朝"/>
                <w:sz w:val="18"/>
                <w:szCs w:val="18"/>
              </w:rPr>
            </w:pPr>
            <w:r w:rsidRPr="00477CA5">
              <w:rPr>
                <w:rFonts w:ascii="ＭＳ 明朝" w:hAnsi="ＭＳ 明朝" w:cs="Arial" w:hint="eastAsia"/>
                <w:sz w:val="18"/>
                <w:szCs w:val="18"/>
              </w:rPr>
              <w:t>・</w:t>
            </w:r>
            <w:r w:rsidRPr="00477CA5">
              <w:rPr>
                <w:rFonts w:ascii="ＭＳ 明朝" w:hAnsi="ＭＳ 明朝" w:hint="eastAsia"/>
                <w:sz w:val="18"/>
                <w:szCs w:val="18"/>
              </w:rPr>
              <w:t>進んで『論語』の注釈について理解し</w:t>
            </w:r>
            <w:r>
              <w:rPr>
                <w:rFonts w:ascii="ＭＳ 明朝" w:hAnsi="ＭＳ 明朝" w:hint="eastAsia"/>
                <w:sz w:val="18"/>
                <w:szCs w:val="18"/>
              </w:rPr>
              <w:t>、</w:t>
            </w:r>
            <w:r w:rsidRPr="00477CA5">
              <w:rPr>
                <w:rFonts w:ascii="ＭＳ 明朝" w:hAnsi="ＭＳ 明朝" w:hint="eastAsia"/>
                <w:sz w:val="18"/>
                <w:szCs w:val="18"/>
              </w:rPr>
              <w:t>学習課題に沿って</w:t>
            </w:r>
            <w:r>
              <w:rPr>
                <w:rFonts w:ascii="ＭＳ 明朝" w:hAnsi="ＭＳ 明朝" w:hint="eastAsia"/>
                <w:sz w:val="18"/>
                <w:szCs w:val="18"/>
              </w:rPr>
              <w:t>、</w:t>
            </w:r>
            <w:r w:rsidRPr="00477CA5">
              <w:rPr>
                <w:rFonts w:ascii="ＭＳ 明朝" w:hAnsi="ＭＳ 明朝" w:hint="eastAsia"/>
                <w:sz w:val="18"/>
                <w:szCs w:val="18"/>
              </w:rPr>
              <w:t>日本での『論語』の受容について知り</w:t>
            </w:r>
            <w:r>
              <w:rPr>
                <w:rFonts w:ascii="ＭＳ 明朝" w:hAnsi="ＭＳ 明朝" w:hint="eastAsia"/>
                <w:sz w:val="18"/>
                <w:szCs w:val="18"/>
              </w:rPr>
              <w:t>、</w:t>
            </w:r>
            <w:r w:rsidRPr="00477CA5">
              <w:rPr>
                <w:rFonts w:ascii="ＭＳ 明朝" w:hAnsi="ＭＳ 明朝" w:hint="eastAsia"/>
                <w:sz w:val="18"/>
                <w:szCs w:val="18"/>
              </w:rPr>
              <w:t>漢文を自分で解釈しようとしている。</w:t>
            </w:r>
          </w:p>
          <w:p w14:paraId="21F5B1EA" w14:textId="1FAD3A5E" w:rsidR="00817343" w:rsidRPr="00B31E91" w:rsidRDefault="00817343" w:rsidP="00817343">
            <w:pPr>
              <w:spacing w:line="300" w:lineRule="exact"/>
              <w:ind w:left="180" w:hangingChars="100" w:hanging="180"/>
              <w:rPr>
                <w:rFonts w:ascii="ＭＳ 明朝" w:eastAsia="BIZ UDゴシック" w:hAnsi="ＭＳ 明朝" w:cs="Arial"/>
                <w:bCs/>
                <w:sz w:val="18"/>
                <w:szCs w:val="18"/>
              </w:rPr>
            </w:pPr>
            <w:r w:rsidRPr="00477CA5">
              <w:rPr>
                <w:rFonts w:ascii="ＭＳ 明朝" w:hAnsi="ＭＳ 明朝" w:cs="Arial" w:hint="eastAsia"/>
                <w:sz w:val="18"/>
                <w:szCs w:val="18"/>
              </w:rPr>
              <w:t>・</w:t>
            </w:r>
            <w:r>
              <w:rPr>
                <w:rFonts w:ascii="ＭＳ 明朝" w:hAnsi="ＭＳ 明朝" w:cs="Arial" w:hint="eastAsia"/>
                <w:sz w:val="18"/>
                <w:szCs w:val="18"/>
              </w:rPr>
              <w:t>進んで自分の考えを伝えるとともに、他の人の考えも参考にし、ものの見方・感じ方・考え方の多様性について理解しようとしている。</w:t>
            </w:r>
          </w:p>
        </w:tc>
      </w:tr>
      <w:tr w:rsidR="00E95D02" w:rsidRPr="00F50E20" w14:paraId="30C024A6"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10F3DBC" w14:textId="77777777" w:rsidR="00E95D02" w:rsidRPr="00F50E20" w:rsidRDefault="00E95D02" w:rsidP="00E95D02">
            <w:pPr>
              <w:spacing w:line="300" w:lineRule="exact"/>
              <w:jc w:val="left"/>
              <w:rPr>
                <w:rFonts w:ascii="ＭＳ 明朝" w:hAnsi="ＭＳ 明朝"/>
                <w:sz w:val="18"/>
                <w:szCs w:val="18"/>
              </w:rPr>
            </w:pPr>
            <w:r>
              <w:rPr>
                <w:rFonts w:ascii="ＭＳ 明朝" w:hAnsi="ＭＳ 明朝" w:hint="eastAsia"/>
                <w:sz w:val="18"/>
                <w:szCs w:val="18"/>
              </w:rPr>
              <w:lastRenderedPageBreak/>
              <w:t>■３学期</w:t>
            </w:r>
          </w:p>
        </w:tc>
      </w:tr>
      <w:tr w:rsidR="00E95D02" w:rsidRPr="00120A5C" w14:paraId="0B217DAA"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64AB57E" w14:textId="77777777" w:rsidR="00E95D02" w:rsidRPr="00120A5C" w:rsidRDefault="00E95D02" w:rsidP="00E95D02">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現代文編５　小説３（１月）</w:t>
            </w:r>
          </w:p>
        </w:tc>
      </w:tr>
      <w:tr w:rsidR="00EE2936" w:rsidRPr="00592EF4" w14:paraId="586F86A6" w14:textId="77777777" w:rsidTr="00255363">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3752B539" w14:textId="77777777" w:rsidR="00EE2936" w:rsidRPr="00120A5C" w:rsidRDefault="00EE2936" w:rsidP="00EE2936">
            <w:pPr>
              <w:spacing w:line="300" w:lineRule="exact"/>
              <w:rPr>
                <w:rFonts w:ascii="ＭＳ 明朝" w:hAnsi="ＭＳ 明朝" w:cs="Arial"/>
                <w:sz w:val="18"/>
                <w:szCs w:val="18"/>
              </w:rPr>
            </w:pPr>
            <w:r>
              <w:rPr>
                <w:rFonts w:ascii="ＭＳ 明朝" w:hAnsi="ＭＳ 明朝" w:cs="Arial" w:hint="eastAsia"/>
                <w:sz w:val="18"/>
                <w:szCs w:val="18"/>
              </w:rPr>
              <w:t>読む</w:t>
            </w:r>
          </w:p>
          <w:p w14:paraId="7AFF2671" w14:textId="77777777" w:rsidR="00EE2936" w:rsidRPr="00120A5C" w:rsidRDefault="00EE2936" w:rsidP="00EE2936">
            <w:pPr>
              <w:spacing w:line="300" w:lineRule="exact"/>
              <w:rPr>
                <w:rFonts w:ascii="ＭＳ 明朝" w:hAnsi="ＭＳ 明朝" w:cs="Arial"/>
                <w:bCs/>
                <w:sz w:val="21"/>
                <w:szCs w:val="18"/>
              </w:rPr>
            </w:pPr>
            <w:r w:rsidRPr="00407A1A">
              <w:rPr>
                <w:rFonts w:ascii="ＭＳ 明朝" w:hAnsi="ＭＳ 明朝" w:cs="Arial"/>
                <w:bCs/>
                <w:sz w:val="21"/>
                <w:szCs w:val="18"/>
              </w:rPr>
              <w:t>夢十夜</w:t>
            </w:r>
            <w:r w:rsidRPr="00551157">
              <w:rPr>
                <w:rFonts w:ascii="ＭＳ 明朝" w:hAnsi="ＭＳ 明朝" w:cs="Arial" w:hint="eastAsia"/>
                <w:bCs/>
                <w:sz w:val="21"/>
                <w:szCs w:val="18"/>
              </w:rPr>
              <w:t xml:space="preserve">　［言語］</w:t>
            </w:r>
          </w:p>
          <w:p w14:paraId="2972BBFB" w14:textId="77777777" w:rsidR="00EE2936" w:rsidRDefault="00EE2936" w:rsidP="00EE2936">
            <w:pPr>
              <w:spacing w:line="300" w:lineRule="exact"/>
              <w:jc w:val="right"/>
              <w:rPr>
                <w:rFonts w:ascii="ＭＳ 明朝" w:hAnsi="ＭＳ 明朝" w:cs="Arial"/>
                <w:sz w:val="18"/>
                <w:szCs w:val="18"/>
              </w:rPr>
            </w:pPr>
            <w:r w:rsidRPr="00120A5C">
              <w:rPr>
                <w:rFonts w:ascii="ＭＳ 明朝" w:hAnsi="ＭＳ 明朝" w:cs="Arial"/>
                <w:sz w:val="18"/>
                <w:szCs w:val="18"/>
              </w:rPr>
              <w:t>Ｐ</w:t>
            </w:r>
            <w:r>
              <w:rPr>
                <w:rFonts w:ascii="ＭＳ 明朝" w:hAnsi="ＭＳ 明朝" w:cs="Arial" w:hint="eastAsia"/>
                <w:sz w:val="18"/>
                <w:szCs w:val="18"/>
              </w:rPr>
              <w:t>98</w:t>
            </w:r>
          </w:p>
          <w:p w14:paraId="31A25AA2" w14:textId="77777777" w:rsidR="00EE2936" w:rsidRDefault="00EE2936" w:rsidP="00EE2936">
            <w:pPr>
              <w:spacing w:line="300" w:lineRule="exact"/>
              <w:jc w:val="right"/>
              <w:rPr>
                <w:rFonts w:ascii="ＭＳ 明朝" w:hAnsi="ＭＳ 明朝" w:cs="Arial"/>
                <w:sz w:val="18"/>
                <w:szCs w:val="18"/>
              </w:rPr>
            </w:pPr>
          </w:p>
          <w:p w14:paraId="3C7BD982" w14:textId="77777777" w:rsidR="00EE2936" w:rsidRDefault="00EE2936" w:rsidP="00EE2936">
            <w:pPr>
              <w:spacing w:line="300" w:lineRule="exact"/>
              <w:jc w:val="right"/>
              <w:rPr>
                <w:rFonts w:ascii="ＭＳ 明朝" w:hAnsi="ＭＳ 明朝" w:cs="Arial"/>
                <w:sz w:val="18"/>
                <w:szCs w:val="18"/>
              </w:rPr>
            </w:pPr>
          </w:p>
          <w:p w14:paraId="76543633" w14:textId="77777777" w:rsidR="00EE2936" w:rsidRDefault="00EE2936" w:rsidP="00EE2936">
            <w:pPr>
              <w:spacing w:line="300" w:lineRule="exact"/>
              <w:jc w:val="right"/>
              <w:rPr>
                <w:rFonts w:ascii="ＭＳ 明朝" w:hAnsi="ＭＳ 明朝" w:cs="Arial"/>
                <w:sz w:val="18"/>
                <w:szCs w:val="18"/>
              </w:rPr>
            </w:pPr>
          </w:p>
          <w:p w14:paraId="17B04AE6" w14:textId="77777777" w:rsidR="00EE2936" w:rsidRDefault="00EE2936" w:rsidP="00EE2936">
            <w:pPr>
              <w:spacing w:line="300" w:lineRule="exact"/>
              <w:jc w:val="right"/>
              <w:rPr>
                <w:rFonts w:ascii="ＭＳ 明朝" w:hAnsi="ＭＳ 明朝" w:cs="Arial"/>
                <w:sz w:val="18"/>
                <w:szCs w:val="18"/>
              </w:rPr>
            </w:pPr>
          </w:p>
          <w:p w14:paraId="61362382" w14:textId="77777777" w:rsidR="00EE2936" w:rsidRDefault="00EE2936" w:rsidP="00EE2936">
            <w:pPr>
              <w:spacing w:line="300" w:lineRule="exact"/>
              <w:jc w:val="left"/>
              <w:rPr>
                <w:rFonts w:ascii="ＭＳ 明朝" w:hAnsi="ＭＳ 明朝" w:cs="Arial"/>
                <w:sz w:val="18"/>
                <w:szCs w:val="18"/>
              </w:rPr>
            </w:pPr>
            <w:r>
              <w:rPr>
                <w:rFonts w:ascii="ＭＳ 明朝" w:hAnsi="ＭＳ 明朝" w:cs="Arial" w:hint="eastAsia"/>
                <w:sz w:val="18"/>
                <w:szCs w:val="18"/>
              </w:rPr>
              <w:t>■現代文の窓１</w:t>
            </w:r>
          </w:p>
          <w:p w14:paraId="74FD16C7" w14:textId="77777777" w:rsidR="00EE2936" w:rsidRDefault="00EE2936" w:rsidP="00EE2936">
            <w:pPr>
              <w:spacing w:line="300" w:lineRule="exact"/>
              <w:ind w:left="180" w:hangingChars="100" w:hanging="180"/>
              <w:jc w:val="left"/>
              <w:rPr>
                <w:rFonts w:ascii="ＭＳ 明朝" w:hAnsi="ＭＳ 明朝" w:cs="Arial"/>
                <w:sz w:val="18"/>
                <w:szCs w:val="18"/>
              </w:rPr>
            </w:pPr>
            <w:r>
              <w:rPr>
                <w:rFonts w:ascii="ＭＳ 明朝" w:hAnsi="ＭＳ 明朝" w:cs="Arial" w:hint="eastAsia"/>
                <w:sz w:val="18"/>
                <w:szCs w:val="18"/>
              </w:rPr>
              <w:t xml:space="preserve">　小説へのいざない</w:t>
            </w:r>
          </w:p>
          <w:p w14:paraId="2C5FC75B" w14:textId="77777777" w:rsidR="00EE2936" w:rsidRDefault="00EE2936" w:rsidP="00EE2936">
            <w:pPr>
              <w:spacing w:line="300" w:lineRule="exact"/>
              <w:jc w:val="right"/>
              <w:rPr>
                <w:rFonts w:ascii="ＭＳ 明朝" w:hAnsi="ＭＳ 明朝" w:cs="Arial"/>
                <w:sz w:val="18"/>
                <w:szCs w:val="18"/>
              </w:rPr>
            </w:pPr>
            <w:r w:rsidRPr="00120A5C">
              <w:rPr>
                <w:rFonts w:ascii="ＭＳ 明朝" w:hAnsi="ＭＳ 明朝" w:cs="Arial"/>
                <w:sz w:val="18"/>
                <w:szCs w:val="18"/>
              </w:rPr>
              <w:t>Ｐ</w:t>
            </w:r>
            <w:r>
              <w:rPr>
                <w:rFonts w:ascii="ＭＳ 明朝" w:hAnsi="ＭＳ 明朝" w:cs="Arial" w:hint="eastAsia"/>
                <w:sz w:val="18"/>
                <w:szCs w:val="18"/>
              </w:rPr>
              <w:t>108</w:t>
            </w:r>
          </w:p>
          <w:p w14:paraId="716FB9A9" w14:textId="77777777" w:rsidR="00EE2936" w:rsidRPr="00120A5C" w:rsidRDefault="00EE2936" w:rsidP="00EE2936">
            <w:pPr>
              <w:spacing w:line="300" w:lineRule="exact"/>
              <w:jc w:val="right"/>
              <w:rPr>
                <w:rFonts w:ascii="ＭＳ 明朝" w:hAnsi="ＭＳ 明朝" w:cs="Arial"/>
                <w:sz w:val="18"/>
                <w:szCs w:val="18"/>
              </w:rPr>
            </w:pPr>
            <w:r>
              <w:rPr>
                <w:rFonts w:ascii="ＭＳ 明朝" w:hAnsi="ＭＳ 明朝" w:cs="Arial" w:hint="eastAsia"/>
                <w:sz w:val="18"/>
                <w:szCs w:val="18"/>
              </w:rPr>
              <w:t>３</w:t>
            </w:r>
            <w:r w:rsidRPr="00120A5C">
              <w:rPr>
                <w:rFonts w:ascii="ＭＳ 明朝" w:hAnsi="ＭＳ 明朝" w:cs="Arial"/>
                <w:sz w:val="18"/>
                <w:szCs w:val="18"/>
              </w:rPr>
              <w:t>時間</w:t>
            </w:r>
          </w:p>
          <w:p w14:paraId="66326CCC" w14:textId="77777777" w:rsidR="00EE2936" w:rsidRPr="00120A5C" w:rsidRDefault="00EE2936" w:rsidP="00EE2936">
            <w:pPr>
              <w:spacing w:line="300" w:lineRule="exact"/>
              <w:jc w:val="right"/>
              <w:rPr>
                <w:rFonts w:ascii="ＭＳ 明朝" w:hAnsi="ＭＳ 明朝" w:cs="Arial"/>
                <w:sz w:val="18"/>
                <w:szCs w:val="18"/>
              </w:rPr>
            </w:pPr>
          </w:p>
          <w:p w14:paraId="42245FA3" w14:textId="77777777" w:rsidR="00EE2936" w:rsidRPr="00120A5C" w:rsidRDefault="00EE2936" w:rsidP="00EE2936">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79764C90" w14:textId="77777777" w:rsidR="00EE2936" w:rsidRPr="00120A5C" w:rsidRDefault="00EE2936" w:rsidP="00EE2936">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⑴ア、イ、ウ、エ</w:t>
            </w:r>
          </w:p>
          <w:p w14:paraId="4A64335D" w14:textId="77777777" w:rsidR="00EE2936" w:rsidRDefault="00EE2936" w:rsidP="00EE2936">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p>
          <w:p w14:paraId="011344CA" w14:textId="77777777" w:rsidR="00EE2936" w:rsidRDefault="00EE2936" w:rsidP="00EE2936">
            <w:pPr>
              <w:spacing w:line="300" w:lineRule="exact"/>
              <w:ind w:left="180" w:hangingChars="100" w:hanging="18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487AF0">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5B42B03B" w14:textId="77777777" w:rsidR="00EE2936" w:rsidRDefault="00EE2936" w:rsidP="00EE2936">
            <w:pPr>
              <w:spacing w:line="300" w:lineRule="exact"/>
              <w:ind w:left="180" w:hangingChars="100" w:hanging="180"/>
              <w:rPr>
                <w:rFonts w:ascii="ＭＳ 明朝" w:hAnsi="ＭＳ 明朝" w:cs="Arial"/>
                <w:sz w:val="18"/>
                <w:szCs w:val="18"/>
              </w:rPr>
            </w:pPr>
          </w:p>
          <w:p w14:paraId="286F9FC7" w14:textId="77777777" w:rsidR="00EE2936" w:rsidRPr="00120A5C" w:rsidRDefault="00EE2936" w:rsidP="00EE2936">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⑴ア／⑵ア</w:t>
            </w:r>
          </w:p>
          <w:p w14:paraId="61980B82" w14:textId="5D515A27" w:rsidR="00EE2936" w:rsidRPr="00E7390D" w:rsidRDefault="00EE2936" w:rsidP="00EE2936">
            <w:pPr>
              <w:spacing w:line="300" w:lineRule="exact"/>
              <w:ind w:left="180" w:hangingChars="100" w:hanging="180"/>
              <w:rPr>
                <w:rFonts w:ascii="ＭＳ 明朝" w:hAnsi="ＭＳ 明朝" w:cs="Arial"/>
                <w:bCs/>
                <w:sz w:val="18"/>
                <w:szCs w:val="18"/>
                <w:bdr w:val="single" w:sz="4" w:space="0" w:color="auto"/>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イ</w:t>
            </w:r>
            <w:r>
              <w:rPr>
                <w:rFonts w:ascii="ＭＳ 明朝" w:hAnsi="ＭＳ 明朝" w:cs="Arial" w:hint="eastAsia"/>
                <w:sz w:val="18"/>
                <w:szCs w:val="18"/>
              </w:rPr>
              <w:t>、エ</w:t>
            </w:r>
          </w:p>
        </w:tc>
        <w:tc>
          <w:tcPr>
            <w:tcW w:w="1843" w:type="dxa"/>
            <w:tcBorders>
              <w:top w:val="single" w:sz="4" w:space="0" w:color="auto"/>
              <w:bottom w:val="single" w:sz="8" w:space="0" w:color="auto"/>
            </w:tcBorders>
            <w:shd w:val="clear" w:color="auto" w:fill="auto"/>
            <w:tcMar>
              <w:left w:w="57" w:type="dxa"/>
              <w:right w:w="57" w:type="dxa"/>
            </w:tcMar>
          </w:tcPr>
          <w:p w14:paraId="20FE659A" w14:textId="312B172F" w:rsidR="00EE2936" w:rsidRPr="00120A5C" w:rsidRDefault="00EE2936" w:rsidP="00EE2936">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134B39">
              <w:rPr>
                <w:rFonts w:ascii="ＭＳ 明朝" w:hAnsi="ＭＳ 明朝" w:hint="eastAsia"/>
                <w:sz w:val="18"/>
                <w:szCs w:val="18"/>
              </w:rPr>
              <w:t>表現に即して小説を丁寧に読み味わい</w:t>
            </w:r>
            <w:r>
              <w:rPr>
                <w:rFonts w:ascii="ＭＳ 明朝" w:hAnsi="ＭＳ 明朝" w:hint="eastAsia"/>
                <w:sz w:val="18"/>
                <w:szCs w:val="18"/>
              </w:rPr>
              <w:t>、</w:t>
            </w:r>
            <w:r w:rsidRPr="00134B39">
              <w:rPr>
                <w:rFonts w:ascii="ＭＳ 明朝" w:hAnsi="ＭＳ 明朝" w:hint="eastAsia"/>
                <w:sz w:val="18"/>
                <w:szCs w:val="18"/>
              </w:rPr>
              <w:t>そこに展開する独自の世界を味わう。</w:t>
            </w:r>
          </w:p>
        </w:tc>
        <w:tc>
          <w:tcPr>
            <w:tcW w:w="4536" w:type="dxa"/>
            <w:tcBorders>
              <w:top w:val="single" w:sz="4" w:space="0" w:color="auto"/>
              <w:bottom w:val="single" w:sz="8" w:space="0" w:color="auto"/>
            </w:tcBorders>
            <w:shd w:val="clear" w:color="auto" w:fill="auto"/>
            <w:tcMar>
              <w:left w:w="57" w:type="dxa"/>
              <w:right w:w="57" w:type="dxa"/>
            </w:tcMar>
          </w:tcPr>
          <w:p w14:paraId="78DB2822" w14:textId="77777777" w:rsidR="00EE2936" w:rsidRPr="00194F3E" w:rsidRDefault="00EE2936" w:rsidP="00EE2936">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94F3E">
              <w:rPr>
                <w:rFonts w:ascii="ＭＳ ゴシック" w:eastAsia="ＭＳ ゴシック" w:hAnsi="ＭＳ ゴシック" w:cs="ＭＳ 明朝" w:hint="eastAsia"/>
                <w:b/>
                <w:kern w:val="0"/>
                <w:sz w:val="18"/>
                <w:szCs w:val="18"/>
              </w:rPr>
              <w:t>＜第１時＞</w:t>
            </w:r>
          </w:p>
          <w:p w14:paraId="0A9FA1AE" w14:textId="77777777" w:rsidR="00EE2936" w:rsidRPr="00194F3E" w:rsidRDefault="00EE2936" w:rsidP="00EE2936">
            <w:pPr>
              <w:overflowPunct w:val="0"/>
              <w:spacing w:line="300" w:lineRule="exact"/>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１夢の中の世界であることが分かる表現を押さえながら</w:t>
            </w:r>
            <w:r>
              <w:rPr>
                <w:rFonts w:ascii="ＭＳ 明朝" w:hAnsi="Times New Roman" w:hint="eastAsia"/>
                <w:kern w:val="0"/>
                <w:sz w:val="18"/>
                <w:szCs w:val="18"/>
              </w:rPr>
              <w:t>、</w:t>
            </w:r>
            <w:r w:rsidRPr="00194F3E">
              <w:rPr>
                <w:rFonts w:ascii="ＭＳ 明朝" w:hAnsi="Times New Roman" w:hint="eastAsia"/>
                <w:kern w:val="0"/>
                <w:sz w:val="18"/>
                <w:szCs w:val="18"/>
              </w:rPr>
              <w:t>本文全体を通読する。(手引き１・４)</w:t>
            </w:r>
          </w:p>
          <w:p w14:paraId="290A5778" w14:textId="77777777" w:rsidR="00EE2936" w:rsidRPr="00194F3E" w:rsidRDefault="00EE2936" w:rsidP="00EE2936">
            <w:pPr>
              <w:overflowPunct w:val="0"/>
              <w:spacing w:line="300" w:lineRule="exact"/>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２「第一夜」について</w:t>
            </w:r>
            <w:r>
              <w:rPr>
                <w:rFonts w:ascii="ＭＳ 明朝" w:hAnsi="Times New Roman" w:hint="eastAsia"/>
                <w:kern w:val="0"/>
                <w:sz w:val="18"/>
                <w:szCs w:val="18"/>
              </w:rPr>
              <w:t>、</w:t>
            </w:r>
            <w:r w:rsidRPr="00194F3E">
              <w:rPr>
                <w:rFonts w:ascii="ＭＳ 明朝" w:hAnsi="Times New Roman" w:hint="eastAsia"/>
                <w:kern w:val="0"/>
                <w:sz w:val="18"/>
                <w:szCs w:val="18"/>
              </w:rPr>
              <w:t>死ぬまでの「女」の様子と</w:t>
            </w:r>
            <w:r>
              <w:rPr>
                <w:rFonts w:ascii="ＭＳ 明朝" w:hAnsi="Times New Roman" w:hint="eastAsia"/>
                <w:kern w:val="0"/>
                <w:sz w:val="18"/>
                <w:szCs w:val="18"/>
              </w:rPr>
              <w:t>、</w:t>
            </w:r>
            <w:r w:rsidRPr="00194F3E">
              <w:rPr>
                <w:rFonts w:ascii="ＭＳ 明朝" w:hAnsi="Times New Roman" w:hint="eastAsia"/>
                <w:kern w:val="0"/>
                <w:sz w:val="18"/>
                <w:szCs w:val="18"/>
              </w:rPr>
              <w:t>「自分」に対する「女」の要望とを順を追ってまとめる。(手引き２)</w:t>
            </w:r>
          </w:p>
          <w:p w14:paraId="0CCA6679" w14:textId="77777777" w:rsidR="00EE2936" w:rsidRPr="00194F3E" w:rsidRDefault="00EE2936" w:rsidP="00EE2936">
            <w:pPr>
              <w:overflowPunct w:val="0"/>
              <w:spacing w:line="300" w:lineRule="exact"/>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３「女」の死後の場面から</w:t>
            </w:r>
            <w:r>
              <w:rPr>
                <w:rFonts w:ascii="ＭＳ 明朝" w:hAnsi="Times New Roman" w:hint="eastAsia"/>
                <w:kern w:val="0"/>
                <w:sz w:val="18"/>
                <w:szCs w:val="18"/>
              </w:rPr>
              <w:t>、</w:t>
            </w:r>
            <w:r w:rsidRPr="00194F3E">
              <w:rPr>
                <w:rFonts w:ascii="ＭＳ 明朝" w:hAnsi="Times New Roman" w:hint="eastAsia"/>
                <w:kern w:val="0"/>
                <w:sz w:val="18"/>
                <w:szCs w:val="18"/>
              </w:rPr>
              <w:t>「女」に対する「自分」の心情について理解する。</w:t>
            </w:r>
          </w:p>
          <w:p w14:paraId="4BC9D532" w14:textId="77777777" w:rsidR="00EE2936" w:rsidRPr="00194F3E" w:rsidRDefault="00EE2936" w:rsidP="00EE2936">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94F3E">
              <w:rPr>
                <w:rFonts w:ascii="ＭＳ ゴシック" w:eastAsia="ＭＳ ゴシック" w:hAnsi="ＭＳ ゴシック" w:cs="ＭＳ 明朝" w:hint="eastAsia"/>
                <w:b/>
                <w:kern w:val="0"/>
                <w:sz w:val="18"/>
                <w:szCs w:val="18"/>
              </w:rPr>
              <w:t>＜第２時＞</w:t>
            </w:r>
          </w:p>
          <w:p w14:paraId="1904C392" w14:textId="77777777" w:rsidR="00EE2936" w:rsidRPr="00194F3E" w:rsidRDefault="00EE2936" w:rsidP="00EE2936">
            <w:pPr>
              <w:spacing w:line="300" w:lineRule="exact"/>
              <w:ind w:left="180" w:hangingChars="100" w:hanging="180"/>
              <w:rPr>
                <w:rFonts w:ascii="ＭＳ 明朝" w:hAnsi="Times New Roman"/>
                <w:kern w:val="0"/>
                <w:sz w:val="18"/>
                <w:szCs w:val="18"/>
              </w:rPr>
            </w:pPr>
            <w:r w:rsidRPr="00194F3E">
              <w:rPr>
                <w:rFonts w:ascii="ＭＳ 明朝" w:hAnsi="Times New Roman" w:hint="eastAsia"/>
                <w:kern w:val="0"/>
                <w:sz w:val="18"/>
                <w:szCs w:val="18"/>
              </w:rPr>
              <w:t>１「真っ白な百合」の様子や「暁の星」から</w:t>
            </w:r>
            <w:r>
              <w:rPr>
                <w:rFonts w:ascii="ＭＳ 明朝" w:hAnsi="Times New Roman" w:hint="eastAsia"/>
                <w:kern w:val="0"/>
                <w:sz w:val="18"/>
                <w:szCs w:val="18"/>
              </w:rPr>
              <w:t>、</w:t>
            </w:r>
            <w:r w:rsidRPr="00194F3E">
              <w:rPr>
                <w:rFonts w:ascii="ＭＳ 明朝" w:hAnsi="Times New Roman" w:hint="eastAsia"/>
                <w:kern w:val="0"/>
                <w:sz w:val="18"/>
                <w:szCs w:val="18"/>
              </w:rPr>
              <w:t>「百合」が意味しているものを考える。(手引き３)</w:t>
            </w:r>
          </w:p>
          <w:p w14:paraId="66CF7ACC" w14:textId="77777777" w:rsidR="00EE2936" w:rsidRPr="00194F3E" w:rsidRDefault="00EE2936" w:rsidP="00EE2936">
            <w:pPr>
              <w:overflowPunct w:val="0"/>
              <w:spacing w:line="300" w:lineRule="exact"/>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２</w:t>
            </w:r>
            <w:r w:rsidRPr="00194F3E">
              <w:rPr>
                <w:rFonts w:hint="eastAsia"/>
                <w:sz w:val="18"/>
                <w:szCs w:val="18"/>
              </w:rPr>
              <w:t>「</w:t>
            </w:r>
            <w:r w:rsidRPr="00194F3E">
              <w:rPr>
                <w:rFonts w:ascii="ＭＳ 明朝" w:hAnsi="Times New Roman" w:hint="eastAsia"/>
                <w:kern w:val="0"/>
                <w:sz w:val="18"/>
                <w:szCs w:val="18"/>
              </w:rPr>
              <w:t>第六夜</w:t>
            </w:r>
            <w:r w:rsidRPr="00194F3E">
              <w:rPr>
                <w:rFonts w:hint="eastAsia"/>
                <w:sz w:val="18"/>
                <w:szCs w:val="18"/>
              </w:rPr>
              <w:t>」</w:t>
            </w:r>
            <w:r w:rsidRPr="00194F3E">
              <w:rPr>
                <w:rFonts w:ascii="ＭＳ 明朝" w:hAnsi="Times New Roman" w:hint="eastAsia"/>
                <w:kern w:val="0"/>
                <w:sz w:val="18"/>
                <w:szCs w:val="18"/>
              </w:rPr>
              <w:t>を</w:t>
            </w:r>
            <w:r>
              <w:rPr>
                <w:rFonts w:ascii="ＭＳ 明朝" w:hAnsi="Times New Roman" w:hint="eastAsia"/>
                <w:kern w:val="0"/>
                <w:sz w:val="18"/>
                <w:szCs w:val="18"/>
              </w:rPr>
              <w:t>、</w:t>
            </w:r>
            <w:r w:rsidRPr="00194F3E">
              <w:rPr>
                <w:rFonts w:ascii="ＭＳ 明朝" w:hAnsi="Times New Roman" w:hint="eastAsia"/>
                <w:kern w:val="0"/>
                <w:sz w:val="18"/>
                <w:szCs w:val="18"/>
              </w:rPr>
              <w:t>前半と後半に分け</w:t>
            </w:r>
            <w:r>
              <w:rPr>
                <w:rFonts w:ascii="ＭＳ 明朝" w:hAnsi="Times New Roman" w:hint="eastAsia"/>
                <w:kern w:val="0"/>
                <w:sz w:val="18"/>
                <w:szCs w:val="18"/>
              </w:rPr>
              <w:t>、</w:t>
            </w:r>
            <w:r w:rsidRPr="00194F3E">
              <w:rPr>
                <w:rFonts w:ascii="ＭＳ 明朝" w:hAnsi="Times New Roman" w:hint="eastAsia"/>
                <w:kern w:val="0"/>
                <w:sz w:val="18"/>
                <w:szCs w:val="18"/>
              </w:rPr>
              <w:t>場所・時代・登場人物・出来事を整理する。(手引き５)</w:t>
            </w:r>
          </w:p>
          <w:p w14:paraId="40A6DE3E" w14:textId="77777777" w:rsidR="00EE2936" w:rsidRPr="00194F3E" w:rsidRDefault="00EE2936" w:rsidP="00EE2936">
            <w:pPr>
              <w:overflowPunct w:val="0"/>
              <w:spacing w:line="300" w:lineRule="exact"/>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lastRenderedPageBreak/>
              <w:t>３「運慶」が仁王を彫っている</w:t>
            </w:r>
            <w:r>
              <w:rPr>
                <w:rFonts w:ascii="ＭＳ 明朝" w:hAnsi="Times New Roman" w:hint="eastAsia"/>
                <w:kern w:val="0"/>
                <w:sz w:val="18"/>
                <w:szCs w:val="18"/>
              </w:rPr>
              <w:t>とき</w:t>
            </w:r>
            <w:r w:rsidRPr="00194F3E">
              <w:rPr>
                <w:rFonts w:ascii="ＭＳ 明朝" w:hAnsi="Times New Roman" w:hint="eastAsia"/>
                <w:kern w:val="0"/>
                <w:sz w:val="18"/>
                <w:szCs w:val="18"/>
              </w:rPr>
              <w:t>の特徴的な様子について読み取る。</w:t>
            </w:r>
          </w:p>
          <w:p w14:paraId="5CA8CD35" w14:textId="77777777" w:rsidR="00EE2936" w:rsidRPr="00194F3E" w:rsidRDefault="00EE2936" w:rsidP="00EE2936">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94F3E">
              <w:rPr>
                <w:rFonts w:ascii="ＭＳ ゴシック" w:eastAsia="ＭＳ ゴシック" w:hAnsi="ＭＳ ゴシック" w:cs="ＭＳ 明朝" w:hint="eastAsia"/>
                <w:b/>
                <w:kern w:val="0"/>
                <w:sz w:val="18"/>
                <w:szCs w:val="18"/>
              </w:rPr>
              <w:t>＜第３時＞</w:t>
            </w:r>
          </w:p>
          <w:p w14:paraId="52D55E8B" w14:textId="77777777" w:rsidR="00EE2936" w:rsidRPr="00194F3E" w:rsidRDefault="00EE2936" w:rsidP="00EE2936">
            <w:pPr>
              <w:overflowPunct w:val="0"/>
              <w:spacing w:line="300" w:lineRule="exact"/>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１彫刻に対する「若い男」の考えについて理解する。(手引き６)</w:t>
            </w:r>
          </w:p>
          <w:p w14:paraId="5E98D0BD" w14:textId="77777777" w:rsidR="00EE2936" w:rsidRPr="00194F3E" w:rsidRDefault="00EE2936" w:rsidP="00EE2936">
            <w:pPr>
              <w:spacing w:line="300" w:lineRule="exact"/>
              <w:ind w:left="180" w:hangingChars="100" w:hanging="180"/>
              <w:rPr>
                <w:rFonts w:ascii="ＭＳ 明朝" w:hAnsi="Times New Roman"/>
                <w:kern w:val="0"/>
                <w:sz w:val="18"/>
                <w:szCs w:val="18"/>
              </w:rPr>
            </w:pPr>
            <w:r w:rsidRPr="00194F3E">
              <w:rPr>
                <w:rFonts w:hint="eastAsia"/>
                <w:kern w:val="0"/>
                <w:sz w:val="18"/>
                <w:szCs w:val="18"/>
              </w:rPr>
              <w:t>２「自分」が「仁王」を彫れない理由について</w:t>
            </w:r>
            <w:r>
              <w:rPr>
                <w:rFonts w:hint="eastAsia"/>
                <w:kern w:val="0"/>
                <w:sz w:val="18"/>
                <w:szCs w:val="18"/>
              </w:rPr>
              <w:t>、</w:t>
            </w:r>
            <w:r w:rsidRPr="00194F3E">
              <w:rPr>
                <w:rFonts w:hint="eastAsia"/>
                <w:kern w:val="0"/>
                <w:sz w:val="18"/>
                <w:szCs w:val="18"/>
              </w:rPr>
              <w:t>「明治」という時代に着目して考える。</w:t>
            </w:r>
            <w:r w:rsidRPr="00194F3E">
              <w:rPr>
                <w:rFonts w:ascii="ＭＳ 明朝" w:hAnsi="Times New Roman" w:hint="eastAsia"/>
                <w:kern w:val="0"/>
                <w:sz w:val="18"/>
                <w:szCs w:val="18"/>
              </w:rPr>
              <w:t>(手引き７)</w:t>
            </w:r>
          </w:p>
          <w:p w14:paraId="278CBF20" w14:textId="77777777" w:rsidR="00EE2936" w:rsidRPr="00194F3E" w:rsidRDefault="00EE2936" w:rsidP="00EE2936">
            <w:pPr>
              <w:overflowPunct w:val="0"/>
              <w:spacing w:line="300" w:lineRule="exact"/>
              <w:ind w:left="205" w:hangingChars="114" w:hanging="205"/>
              <w:textAlignment w:val="baseline"/>
              <w:rPr>
                <w:rFonts w:ascii="ＭＳ 明朝" w:hAnsi="Times New Roman"/>
                <w:kern w:val="0"/>
                <w:sz w:val="18"/>
                <w:szCs w:val="18"/>
              </w:rPr>
            </w:pPr>
            <w:r w:rsidRPr="00194F3E">
              <w:rPr>
                <w:rFonts w:ascii="ＭＳ 明朝" w:hAnsi="ＭＳ 明朝" w:cs="ＭＳ ゴシック" w:hint="eastAsia"/>
                <w:bCs/>
                <w:kern w:val="0"/>
                <w:sz w:val="18"/>
                <w:szCs w:val="16"/>
              </w:rPr>
              <w:t>３</w:t>
            </w:r>
            <w:r>
              <w:rPr>
                <w:rFonts w:ascii="ＭＳ 明朝" w:hAnsi="ＭＳ 明朝" w:cs="ＭＳ ゴシック" w:hint="eastAsia"/>
                <w:bCs/>
                <w:kern w:val="0"/>
                <w:sz w:val="18"/>
                <w:szCs w:val="16"/>
              </w:rPr>
              <w:t>二編の中でおもしろいと思った点を挙げ、なぜそう思ったのか話し合う。</w:t>
            </w:r>
            <w:r w:rsidRPr="00194F3E">
              <w:rPr>
                <w:rFonts w:ascii="ＭＳ 明朝" w:hAnsi="Times New Roman" w:hint="eastAsia"/>
                <w:kern w:val="0"/>
                <w:sz w:val="18"/>
                <w:szCs w:val="18"/>
              </w:rPr>
              <w:t>（</w:t>
            </w:r>
            <w:r>
              <w:rPr>
                <w:rFonts w:ascii="ＭＳ 明朝" w:hAnsi="Times New Roman" w:hint="eastAsia"/>
                <w:kern w:val="0"/>
                <w:sz w:val="18"/>
                <w:szCs w:val="18"/>
              </w:rPr>
              <w:t>言語活動１</w:t>
            </w:r>
            <w:r w:rsidRPr="00194F3E">
              <w:rPr>
                <w:rFonts w:ascii="ＭＳ 明朝" w:hAnsi="Times New Roman" w:hint="eastAsia"/>
                <w:kern w:val="0"/>
                <w:sz w:val="18"/>
                <w:szCs w:val="18"/>
              </w:rPr>
              <w:t>）</w:t>
            </w:r>
          </w:p>
          <w:p w14:paraId="5D8CE7A5" w14:textId="77777777" w:rsidR="00EE2936" w:rsidRDefault="00EE2936" w:rsidP="00EE2936">
            <w:pPr>
              <w:overflowPunct w:val="0"/>
              <w:spacing w:line="300" w:lineRule="exact"/>
              <w:ind w:left="205" w:hangingChars="114" w:hanging="205"/>
              <w:textAlignment w:val="baseline"/>
              <w:rPr>
                <w:rFonts w:ascii="ＭＳ 明朝" w:hAnsi="ＭＳ 明朝" w:cs="ＭＳ ゴシック"/>
                <w:bCs/>
                <w:kern w:val="0"/>
                <w:sz w:val="18"/>
                <w:szCs w:val="16"/>
              </w:rPr>
            </w:pPr>
            <w:r>
              <w:rPr>
                <w:rFonts w:ascii="ＭＳ 明朝" w:hAnsi="ＭＳ 明朝" w:cs="ＭＳ ゴシック" w:hint="eastAsia"/>
                <w:bCs/>
                <w:kern w:val="0"/>
                <w:sz w:val="18"/>
                <w:szCs w:val="16"/>
              </w:rPr>
              <w:t>４自分の好きな小説について、その魅力を伝える紹介文を書く。</w:t>
            </w:r>
            <w:r w:rsidRPr="00194F3E">
              <w:rPr>
                <w:rFonts w:ascii="ＭＳ 明朝" w:hAnsi="Times New Roman" w:hint="eastAsia"/>
                <w:kern w:val="0"/>
                <w:sz w:val="18"/>
                <w:szCs w:val="18"/>
              </w:rPr>
              <w:t>（</w:t>
            </w:r>
            <w:r>
              <w:rPr>
                <w:rFonts w:ascii="ＭＳ 明朝" w:hAnsi="Times New Roman" w:hint="eastAsia"/>
                <w:kern w:val="0"/>
                <w:sz w:val="18"/>
                <w:szCs w:val="18"/>
              </w:rPr>
              <w:t>言語活動２</w:t>
            </w:r>
            <w:r w:rsidRPr="00194F3E">
              <w:rPr>
                <w:rFonts w:ascii="ＭＳ 明朝" w:hAnsi="Times New Roman" w:hint="eastAsia"/>
                <w:kern w:val="0"/>
                <w:sz w:val="18"/>
                <w:szCs w:val="18"/>
              </w:rPr>
              <w:t>）</w:t>
            </w:r>
          </w:p>
          <w:p w14:paraId="11BC2EFE" w14:textId="019F878D" w:rsidR="00EE2936" w:rsidRPr="00194F3E" w:rsidRDefault="00EE2936" w:rsidP="00EE2936">
            <w:pPr>
              <w:spacing w:line="300" w:lineRule="exact"/>
              <w:ind w:left="180" w:hangingChars="100" w:hanging="180"/>
              <w:rPr>
                <w:rFonts w:ascii="ＭＳ 明朝" w:hAnsi="ＭＳ 明朝"/>
                <w:sz w:val="18"/>
                <w:szCs w:val="18"/>
              </w:rPr>
            </w:pPr>
            <w:r>
              <w:rPr>
                <w:rFonts w:ascii="ＭＳ 明朝" w:hAnsi="Times New Roman" w:hint="eastAsia"/>
                <w:kern w:val="0"/>
                <w:sz w:val="18"/>
                <w:szCs w:val="18"/>
              </w:rPr>
              <w:t>５</w:t>
            </w:r>
            <w:r w:rsidRPr="00194F3E">
              <w:rPr>
                <w:rFonts w:ascii="ＭＳ 明朝" w:hAnsi="Times New Roman" w:hint="eastAsia"/>
                <w:kern w:val="0"/>
                <w:sz w:val="18"/>
                <w:szCs w:val="18"/>
              </w:rPr>
              <w:t>明治以降の文学の流れや特徴などについて</w:t>
            </w:r>
            <w:r>
              <w:rPr>
                <w:rFonts w:ascii="ＭＳ 明朝" w:hAnsi="Times New Roman" w:hint="eastAsia"/>
                <w:kern w:val="0"/>
                <w:sz w:val="18"/>
                <w:szCs w:val="18"/>
              </w:rPr>
              <w:t>、</w:t>
            </w:r>
            <w:r w:rsidRPr="00194F3E">
              <w:rPr>
                <w:rFonts w:ascii="ＭＳ 明朝" w:hAnsi="Times New Roman" w:hint="eastAsia"/>
                <w:kern w:val="0"/>
                <w:sz w:val="18"/>
                <w:szCs w:val="18"/>
              </w:rPr>
              <w:t>理解を深める。（現代文の窓</w:t>
            </w:r>
            <w:r>
              <w:rPr>
                <w:rFonts w:ascii="ＭＳ 明朝" w:hAnsi="Times New Roman" w:hint="eastAsia"/>
                <w:kern w:val="0"/>
                <w:sz w:val="18"/>
                <w:szCs w:val="18"/>
              </w:rPr>
              <w:t>１</w:t>
            </w:r>
            <w:r w:rsidRPr="00194F3E">
              <w:rPr>
                <w:rFonts w:ascii="ＭＳ 明朝" w:hAnsi="Times New Roman" w:hint="eastAsia"/>
                <w:kern w:val="0"/>
                <w:sz w:val="18"/>
                <w:szCs w:val="18"/>
              </w:rPr>
              <w:t>）</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420F251D" w14:textId="77777777" w:rsidR="00EE2936" w:rsidRDefault="00EE2936" w:rsidP="00EE2936">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5A0FA8B1" w14:textId="77777777" w:rsidR="00EE2936" w:rsidRDefault="00EE2936" w:rsidP="00EE2936">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25C7825E" w14:textId="77777777" w:rsidR="00EE2936" w:rsidRDefault="00EE2936" w:rsidP="00EE2936">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常用漢字の読みに慣れ、主な常用漢字を書き、文や文章の中で使っている。</w:t>
            </w:r>
          </w:p>
          <w:p w14:paraId="71E1117C" w14:textId="77777777" w:rsidR="00EE2936" w:rsidRDefault="00EE2936" w:rsidP="00EE2936">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6268AADF" w14:textId="77777777" w:rsidR="00EE2936" w:rsidRDefault="00EE2936" w:rsidP="00EE2936">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文章の意味は、文脈の中で形成されることを理解している。</w:t>
            </w:r>
          </w:p>
          <w:p w14:paraId="64700B58" w14:textId="77777777" w:rsidR="00EE2936" w:rsidRDefault="00EE2936" w:rsidP="00EE2936">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・我が国の言語文化の特質や我が国の文化と外国の文化との関係について理解している。</w:t>
            </w:r>
          </w:p>
          <w:p w14:paraId="3970231C" w14:textId="77777777" w:rsidR="00EE2936" w:rsidRDefault="00EE2936" w:rsidP="00EE2936">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1DFFB17B" w14:textId="77777777" w:rsidR="00EE2936" w:rsidRDefault="00EE2936" w:rsidP="00EE2936">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lastRenderedPageBreak/>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75487A05" w14:textId="77777777" w:rsidR="00EE2936" w:rsidRDefault="00EE2936" w:rsidP="00EE2936">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w:t>
            </w:r>
            <w:r>
              <w:rPr>
                <w:rFonts w:ascii="ＭＳ 明朝" w:hAnsi="ＭＳ 明朝" w:cs="Arial" w:hint="eastAsia"/>
                <w:sz w:val="18"/>
                <w:szCs w:val="18"/>
              </w:rPr>
              <w:t>、</w:t>
            </w:r>
            <w:r w:rsidRPr="007B6C98">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7B6C98">
              <w:rPr>
                <w:rFonts w:ascii="ＭＳ 明朝" w:hAnsi="ＭＳ 明朝" w:cs="Arial" w:hint="eastAsia"/>
                <w:sz w:val="18"/>
                <w:szCs w:val="18"/>
              </w:rPr>
              <w:t>感じ方</w:t>
            </w:r>
            <w:r>
              <w:rPr>
                <w:rFonts w:ascii="ＭＳ 明朝" w:hAnsi="ＭＳ 明朝" w:cs="Arial" w:hint="eastAsia"/>
                <w:sz w:val="18"/>
                <w:szCs w:val="18"/>
              </w:rPr>
              <w:t>、</w:t>
            </w:r>
            <w:r w:rsidRPr="007B6C98">
              <w:rPr>
                <w:rFonts w:ascii="ＭＳ 明朝" w:hAnsi="ＭＳ 明朝" w:cs="Arial" w:hint="eastAsia"/>
                <w:sz w:val="18"/>
                <w:szCs w:val="18"/>
              </w:rPr>
              <w:t>考え方を捉え</w:t>
            </w:r>
            <w:r>
              <w:rPr>
                <w:rFonts w:ascii="ＭＳ 明朝" w:hAnsi="ＭＳ 明朝" w:cs="Arial" w:hint="eastAsia"/>
                <w:sz w:val="18"/>
                <w:szCs w:val="18"/>
              </w:rPr>
              <w:t>、</w:t>
            </w:r>
            <w:r w:rsidRPr="007B6C98">
              <w:rPr>
                <w:rFonts w:ascii="ＭＳ 明朝" w:hAnsi="ＭＳ 明朝" w:cs="Arial" w:hint="eastAsia"/>
                <w:sz w:val="18"/>
                <w:szCs w:val="18"/>
              </w:rPr>
              <w:t>内容を解釈している。</w:t>
            </w:r>
          </w:p>
          <w:p w14:paraId="787E16D0" w14:textId="77777777" w:rsidR="00EE2936" w:rsidRDefault="00EE2936" w:rsidP="00EE2936">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7B6C98">
              <w:rPr>
                <w:rFonts w:ascii="ＭＳ 明朝" w:hAnsi="ＭＳ 明朝" w:cs="Arial" w:hint="eastAsia"/>
                <w:sz w:val="18"/>
                <w:szCs w:val="18"/>
              </w:rPr>
              <w:t>「読むこと」において</w:t>
            </w:r>
            <w:r>
              <w:rPr>
                <w:rFonts w:ascii="ＭＳ 明朝" w:hAnsi="ＭＳ 明朝" w:cs="Arial" w:hint="eastAsia"/>
                <w:sz w:val="18"/>
                <w:szCs w:val="18"/>
              </w:rPr>
              <w:t>、</w:t>
            </w:r>
            <w:r w:rsidRPr="007B6C98">
              <w:rPr>
                <w:rFonts w:ascii="ＭＳ 明朝" w:hAnsi="ＭＳ 明朝" w:cs="Arial" w:hint="eastAsia"/>
                <w:sz w:val="18"/>
                <w:szCs w:val="18"/>
              </w:rPr>
              <w:t>文章の構成や展開</w:t>
            </w:r>
            <w:r>
              <w:rPr>
                <w:rFonts w:ascii="ＭＳ 明朝" w:hAnsi="ＭＳ 明朝" w:cs="Arial" w:hint="eastAsia"/>
                <w:sz w:val="18"/>
                <w:szCs w:val="18"/>
              </w:rPr>
              <w:t>、</w:t>
            </w:r>
            <w:r w:rsidRPr="007B6C98">
              <w:rPr>
                <w:rFonts w:ascii="ＭＳ 明朝" w:hAnsi="ＭＳ 明朝" w:cs="Arial" w:hint="eastAsia"/>
                <w:sz w:val="18"/>
                <w:szCs w:val="18"/>
              </w:rPr>
              <w:t>表現の仕方</w:t>
            </w:r>
            <w:r>
              <w:rPr>
                <w:rFonts w:ascii="ＭＳ 明朝" w:hAnsi="ＭＳ 明朝" w:cs="Arial" w:hint="eastAsia"/>
                <w:sz w:val="18"/>
                <w:szCs w:val="18"/>
              </w:rPr>
              <w:t>、</w:t>
            </w:r>
            <w:r w:rsidRPr="007B6C98">
              <w:rPr>
                <w:rFonts w:ascii="ＭＳ 明朝" w:hAnsi="ＭＳ 明朝" w:cs="Arial" w:hint="eastAsia"/>
                <w:sz w:val="18"/>
                <w:szCs w:val="18"/>
              </w:rPr>
              <w:t>表現の特色について評価している。</w:t>
            </w:r>
          </w:p>
          <w:p w14:paraId="183E134A" w14:textId="77777777" w:rsidR="00EE2936" w:rsidRDefault="00EE2936" w:rsidP="00EE2936">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w:t>
            </w:r>
            <w:r>
              <w:rPr>
                <w:rFonts w:ascii="ＭＳ 明朝" w:hAnsi="ＭＳ 明朝" w:cs="Arial" w:hint="eastAsia"/>
                <w:sz w:val="18"/>
                <w:szCs w:val="18"/>
              </w:rPr>
              <w:t>、</w:t>
            </w:r>
            <w:r w:rsidRPr="007B6C98">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7B6C98">
              <w:rPr>
                <w:rFonts w:ascii="ＭＳ 明朝" w:hAnsi="ＭＳ 明朝" w:cs="Arial" w:hint="eastAsia"/>
                <w:sz w:val="18"/>
                <w:szCs w:val="18"/>
              </w:rPr>
              <w:t>内容の解釈を深めている。</w:t>
            </w:r>
          </w:p>
          <w:p w14:paraId="71CCCA08" w14:textId="2076BCC0" w:rsidR="00EE2936" w:rsidRPr="00CC6668" w:rsidRDefault="00EE2936" w:rsidP="00EE2936">
            <w:pPr>
              <w:spacing w:line="300" w:lineRule="exact"/>
              <w:ind w:left="180" w:hangingChars="100" w:hanging="180"/>
              <w:rPr>
                <w:rFonts w:ascii="ＭＳ 明朝" w:hAnsi="ＭＳ 明朝" w:cs="ＭＳ 明朝"/>
                <w:sz w:val="18"/>
                <w:szCs w:val="18"/>
              </w:rPr>
            </w:pPr>
            <w:r w:rsidRPr="00810BBD">
              <w:rPr>
                <w:rFonts w:ascii="ＭＳ 明朝" w:eastAsia="BIZ UDゴシック" w:hAnsi="ＭＳ 明朝" w:cs="ＭＳ 明朝"/>
                <w:sz w:val="18"/>
                <w:szCs w:val="18"/>
              </w:rPr>
              <w:t>［主］</w:t>
            </w:r>
            <w:r w:rsidRPr="00194F3E">
              <w:rPr>
                <w:rFonts w:ascii="ＭＳ 明朝" w:hAnsi="ＭＳ 明朝" w:cs="ＭＳ 明朝" w:hint="eastAsia"/>
                <w:sz w:val="18"/>
                <w:szCs w:val="18"/>
              </w:rPr>
              <w:t>進んで文章の構成や展開</w:t>
            </w:r>
            <w:r>
              <w:rPr>
                <w:rFonts w:ascii="ＭＳ 明朝" w:hAnsi="ＭＳ 明朝" w:cs="ＭＳ 明朝" w:hint="eastAsia"/>
                <w:sz w:val="18"/>
                <w:szCs w:val="18"/>
              </w:rPr>
              <w:t>、</w:t>
            </w:r>
            <w:r w:rsidRPr="00194F3E">
              <w:rPr>
                <w:rFonts w:ascii="ＭＳ 明朝" w:hAnsi="ＭＳ 明朝" w:cs="ＭＳ 明朝" w:hint="eastAsia"/>
                <w:sz w:val="18"/>
                <w:szCs w:val="18"/>
              </w:rPr>
              <w:t>表現の特色などを捉え</w:t>
            </w:r>
            <w:r>
              <w:rPr>
                <w:rFonts w:ascii="ＭＳ 明朝" w:hAnsi="ＭＳ 明朝" w:cs="ＭＳ 明朝" w:hint="eastAsia"/>
                <w:sz w:val="18"/>
                <w:szCs w:val="18"/>
              </w:rPr>
              <w:t>、</w:t>
            </w:r>
            <w:r w:rsidRPr="00194F3E">
              <w:rPr>
                <w:rFonts w:ascii="ＭＳ 明朝" w:hAnsi="ＭＳ 明朝" w:cs="ＭＳ 明朝" w:hint="eastAsia"/>
                <w:sz w:val="18"/>
                <w:szCs w:val="18"/>
              </w:rPr>
              <w:t>学習課題に沿って</w:t>
            </w:r>
            <w:r>
              <w:rPr>
                <w:rFonts w:ascii="ＭＳ 明朝" w:hAnsi="ＭＳ 明朝" w:cs="ＭＳ 明朝" w:hint="eastAsia"/>
                <w:sz w:val="18"/>
                <w:szCs w:val="18"/>
              </w:rPr>
              <w:t>、</w:t>
            </w:r>
            <w:r w:rsidRPr="00194F3E">
              <w:rPr>
                <w:rFonts w:ascii="ＭＳ 明朝" w:hAnsi="ＭＳ 明朝" w:cs="ＭＳ 明朝" w:hint="eastAsia"/>
                <w:sz w:val="18"/>
                <w:szCs w:val="18"/>
              </w:rPr>
              <w:t>小説の中に展開する独自の世界を味わおうとしている。</w:t>
            </w:r>
          </w:p>
        </w:tc>
      </w:tr>
      <w:tr w:rsidR="00EE2936" w:rsidRPr="00FE5C46" w14:paraId="190DD4CD" w14:textId="77777777" w:rsidTr="00255363">
        <w:trPr>
          <w:trHeight w:val="283"/>
        </w:trPr>
        <w:tc>
          <w:tcPr>
            <w:tcW w:w="2268" w:type="dxa"/>
            <w:tcBorders>
              <w:top w:val="single" w:sz="8" w:space="0" w:color="auto"/>
              <w:left w:val="single" w:sz="8" w:space="0" w:color="auto"/>
              <w:bottom w:val="single" w:sz="4" w:space="0" w:color="auto"/>
            </w:tcBorders>
            <w:shd w:val="clear" w:color="auto" w:fill="auto"/>
            <w:tcMar>
              <w:left w:w="57" w:type="dxa"/>
              <w:right w:w="57" w:type="dxa"/>
            </w:tcMar>
          </w:tcPr>
          <w:p w14:paraId="726A0ADA" w14:textId="77777777" w:rsidR="00EE2936" w:rsidRPr="00120A5C" w:rsidRDefault="00EE2936" w:rsidP="00EE2936">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692F51F7" w14:textId="77777777" w:rsidR="00EE2936" w:rsidRPr="00120A5C" w:rsidRDefault="00EE2936" w:rsidP="00EE2936">
            <w:pPr>
              <w:spacing w:line="300" w:lineRule="exact"/>
              <w:rPr>
                <w:rFonts w:ascii="ＭＳ 明朝" w:hAnsi="ＭＳ 明朝" w:cs="Arial"/>
                <w:bCs/>
                <w:sz w:val="21"/>
                <w:szCs w:val="18"/>
              </w:rPr>
            </w:pPr>
            <w:r w:rsidRPr="00407A1A">
              <w:rPr>
                <w:rFonts w:ascii="ＭＳ 明朝" w:hAnsi="ＭＳ 明朝" w:cs="Arial"/>
                <w:bCs/>
                <w:sz w:val="21"/>
                <w:szCs w:val="18"/>
              </w:rPr>
              <w:t>デューク</w:t>
            </w:r>
          </w:p>
          <w:p w14:paraId="57686BD6" w14:textId="77777777" w:rsidR="00EE2936" w:rsidRDefault="00EE2936" w:rsidP="00EE2936">
            <w:pPr>
              <w:spacing w:line="300" w:lineRule="exact"/>
              <w:jc w:val="right"/>
              <w:rPr>
                <w:rFonts w:ascii="ＭＳ 明朝" w:hAnsi="ＭＳ 明朝" w:cs="Arial"/>
                <w:sz w:val="18"/>
                <w:szCs w:val="18"/>
              </w:rPr>
            </w:pPr>
            <w:r w:rsidRPr="00120A5C">
              <w:rPr>
                <w:rFonts w:ascii="ＭＳ 明朝" w:hAnsi="ＭＳ 明朝" w:cs="Arial"/>
                <w:sz w:val="18"/>
                <w:szCs w:val="18"/>
              </w:rPr>
              <w:t>Ｐ</w:t>
            </w:r>
            <w:r>
              <w:rPr>
                <w:rFonts w:ascii="ＭＳ 明朝" w:hAnsi="ＭＳ 明朝" w:cs="Arial" w:hint="eastAsia"/>
                <w:sz w:val="18"/>
                <w:szCs w:val="18"/>
              </w:rPr>
              <w:t>111</w:t>
            </w:r>
          </w:p>
          <w:p w14:paraId="5BFDDB4A" w14:textId="77777777" w:rsidR="00EE2936" w:rsidRDefault="00EE2936" w:rsidP="00EE2936">
            <w:pPr>
              <w:spacing w:line="300" w:lineRule="exact"/>
              <w:jc w:val="right"/>
              <w:rPr>
                <w:rFonts w:ascii="ＭＳ 明朝" w:hAnsi="ＭＳ 明朝" w:cs="Arial"/>
                <w:sz w:val="18"/>
                <w:szCs w:val="18"/>
              </w:rPr>
            </w:pPr>
          </w:p>
          <w:p w14:paraId="34D28AF6" w14:textId="77777777" w:rsidR="00EE2936" w:rsidRDefault="00EE2936" w:rsidP="00EE2936">
            <w:pPr>
              <w:spacing w:line="300" w:lineRule="exact"/>
              <w:jc w:val="left"/>
              <w:rPr>
                <w:rFonts w:ascii="ＭＳ 明朝" w:hAnsi="ＭＳ 明朝" w:cs="Arial"/>
                <w:sz w:val="18"/>
                <w:szCs w:val="18"/>
              </w:rPr>
            </w:pPr>
          </w:p>
          <w:p w14:paraId="0C29DA7C" w14:textId="77777777" w:rsidR="00EE2936" w:rsidRDefault="00EE2936" w:rsidP="00EE2936">
            <w:pPr>
              <w:spacing w:line="300" w:lineRule="exact"/>
              <w:jc w:val="left"/>
              <w:rPr>
                <w:rFonts w:ascii="ＭＳ 明朝" w:hAnsi="ＭＳ 明朝" w:cs="Arial"/>
                <w:sz w:val="18"/>
                <w:szCs w:val="18"/>
              </w:rPr>
            </w:pPr>
            <w:r>
              <w:rPr>
                <w:rFonts w:ascii="ＭＳ 明朝" w:hAnsi="ＭＳ 明朝" w:cs="Arial" w:hint="eastAsia"/>
                <w:sz w:val="18"/>
                <w:szCs w:val="18"/>
              </w:rPr>
              <w:t>■現代文の窓２</w:t>
            </w:r>
          </w:p>
          <w:p w14:paraId="3CAF75BA" w14:textId="77777777" w:rsidR="00EE2936" w:rsidRDefault="00EE2936" w:rsidP="00EE2936">
            <w:pPr>
              <w:spacing w:line="300" w:lineRule="exact"/>
              <w:ind w:left="180" w:hangingChars="100" w:hanging="180"/>
              <w:jc w:val="left"/>
              <w:rPr>
                <w:rFonts w:ascii="ＭＳ 明朝" w:hAnsi="ＭＳ 明朝" w:cs="Arial"/>
                <w:sz w:val="18"/>
                <w:szCs w:val="18"/>
              </w:rPr>
            </w:pPr>
            <w:r>
              <w:rPr>
                <w:rFonts w:ascii="ＭＳ 明朝" w:hAnsi="ＭＳ 明朝" w:cs="Arial" w:hint="eastAsia"/>
                <w:sz w:val="18"/>
                <w:szCs w:val="18"/>
              </w:rPr>
              <w:t xml:space="preserve">　小説の冒頭――さまざまな工夫</w:t>
            </w:r>
          </w:p>
          <w:p w14:paraId="324440A1" w14:textId="77777777" w:rsidR="00EE2936" w:rsidRDefault="00EE2936" w:rsidP="00EE2936">
            <w:pPr>
              <w:spacing w:line="300" w:lineRule="exact"/>
              <w:jc w:val="right"/>
              <w:rPr>
                <w:rFonts w:ascii="ＭＳ 明朝" w:hAnsi="ＭＳ 明朝" w:cs="Arial"/>
                <w:sz w:val="18"/>
                <w:szCs w:val="18"/>
              </w:rPr>
            </w:pPr>
            <w:r w:rsidRPr="00120A5C">
              <w:rPr>
                <w:rFonts w:ascii="ＭＳ 明朝" w:hAnsi="ＭＳ 明朝" w:cs="Arial"/>
                <w:sz w:val="18"/>
                <w:szCs w:val="18"/>
              </w:rPr>
              <w:t>Ｐ</w:t>
            </w:r>
            <w:r>
              <w:rPr>
                <w:rFonts w:ascii="ＭＳ 明朝" w:hAnsi="ＭＳ 明朝" w:cs="Arial" w:hint="eastAsia"/>
                <w:sz w:val="18"/>
                <w:szCs w:val="18"/>
              </w:rPr>
              <w:t>121</w:t>
            </w:r>
          </w:p>
          <w:p w14:paraId="7F703514" w14:textId="77777777" w:rsidR="00EE2936" w:rsidRPr="00120A5C" w:rsidRDefault="00EE2936" w:rsidP="00EE2936">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sz w:val="18"/>
                <w:szCs w:val="18"/>
              </w:rPr>
              <w:t>時間</w:t>
            </w:r>
          </w:p>
          <w:p w14:paraId="0EB1433E" w14:textId="77777777" w:rsidR="00EE2936" w:rsidRDefault="00EE2936" w:rsidP="00EE2936">
            <w:pPr>
              <w:spacing w:line="300" w:lineRule="exact"/>
              <w:jc w:val="right"/>
              <w:rPr>
                <w:rFonts w:ascii="ＭＳ 明朝" w:hAnsi="ＭＳ 明朝" w:cs="Arial"/>
                <w:sz w:val="18"/>
                <w:szCs w:val="18"/>
              </w:rPr>
            </w:pPr>
          </w:p>
          <w:p w14:paraId="416D687B" w14:textId="77777777" w:rsidR="00EE2936" w:rsidRDefault="00EE2936" w:rsidP="00EE2936">
            <w:pPr>
              <w:spacing w:line="300" w:lineRule="exact"/>
              <w:jc w:val="right"/>
              <w:rPr>
                <w:rFonts w:ascii="ＭＳ 明朝" w:hAnsi="ＭＳ 明朝" w:cs="Arial"/>
                <w:sz w:val="18"/>
                <w:szCs w:val="18"/>
              </w:rPr>
            </w:pPr>
          </w:p>
          <w:p w14:paraId="03E51747" w14:textId="49DE5B86" w:rsidR="00EE2936" w:rsidRPr="00120A5C" w:rsidRDefault="00EE2936" w:rsidP="00EE2936">
            <w:pPr>
              <w:spacing w:line="300" w:lineRule="exact"/>
              <w:jc w:val="right"/>
              <w:rPr>
                <w:rFonts w:ascii="ＭＳ 明朝" w:hAnsi="ＭＳ 明朝" w:cs="ＭＳ Ｐゴシック"/>
                <w:sz w:val="18"/>
                <w:szCs w:val="18"/>
              </w:rPr>
            </w:pPr>
          </w:p>
        </w:tc>
        <w:tc>
          <w:tcPr>
            <w:tcW w:w="1418" w:type="dxa"/>
            <w:tcBorders>
              <w:top w:val="single" w:sz="8" w:space="0" w:color="auto"/>
              <w:bottom w:val="single" w:sz="4" w:space="0" w:color="auto"/>
            </w:tcBorders>
            <w:shd w:val="clear" w:color="auto" w:fill="auto"/>
            <w:tcMar>
              <w:left w:w="57" w:type="dxa"/>
              <w:right w:w="57" w:type="dxa"/>
            </w:tcMar>
          </w:tcPr>
          <w:p w14:paraId="56F0D572" w14:textId="77777777" w:rsidR="00EE2936" w:rsidRPr="00120A5C" w:rsidRDefault="00EE2936" w:rsidP="00EE2936">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⑴ア、イ、ウ、エ</w:t>
            </w:r>
          </w:p>
          <w:p w14:paraId="70395951" w14:textId="77777777" w:rsidR="00EE2936" w:rsidRDefault="00EE2936" w:rsidP="00EE2936">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sidRPr="0011005B">
              <w:rPr>
                <w:rFonts w:ascii="BIZ UDゴシック" w:eastAsia="BIZ UDゴシック" w:hAnsi="BIZ UDゴシック" w:cs="Arial" w:hint="eastAsia"/>
                <w:kern w:val="0"/>
                <w:sz w:val="18"/>
                <w:szCs w:val="18"/>
              </w:rPr>
              <w:t>読むこと</w:t>
            </w:r>
            <w:r w:rsidRPr="00120A5C">
              <w:rPr>
                <w:rFonts w:ascii="ＭＳ 明朝" w:hAnsi="ＭＳ 明朝" w:cs="ＭＳ ゴシック" w:hint="eastAsia"/>
                <w:sz w:val="18"/>
                <w:szCs w:val="18"/>
              </w:rPr>
              <w:t>⑴</w:t>
            </w:r>
            <w:r>
              <w:rPr>
                <w:rFonts w:ascii="ＭＳ 明朝" w:hAnsi="ＭＳ 明朝" w:cs="ＭＳ ゴシック" w:hint="eastAsia"/>
                <w:sz w:val="18"/>
                <w:szCs w:val="18"/>
              </w:rPr>
              <w:t>ア、ウ</w:t>
            </w:r>
          </w:p>
          <w:p w14:paraId="63246FA3" w14:textId="77777777" w:rsidR="00EE2936" w:rsidRDefault="00EE2936" w:rsidP="00EE2936">
            <w:pPr>
              <w:spacing w:line="300" w:lineRule="exact"/>
              <w:ind w:left="180" w:hangingChars="100" w:hanging="180"/>
              <w:rPr>
                <w:rFonts w:ascii="ＭＳ 明朝" w:hAnsi="ＭＳ 明朝" w:cs="ＭＳ ゴシック"/>
                <w:sz w:val="18"/>
                <w:szCs w:val="18"/>
              </w:rPr>
            </w:pPr>
          </w:p>
          <w:p w14:paraId="07DB99C2" w14:textId="77777777" w:rsidR="00EE2936" w:rsidRPr="00AD13D0" w:rsidRDefault="00EE2936" w:rsidP="00EE2936">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AD13D0">
              <w:rPr>
                <w:rFonts w:ascii="ＭＳ 明朝" w:hAnsi="ＭＳ 明朝" w:cs="ＭＳ ゴシック" w:hint="eastAsia"/>
                <w:sz w:val="18"/>
                <w:szCs w:val="18"/>
              </w:rPr>
              <w:t>⑴ア</w:t>
            </w:r>
            <w:r>
              <w:rPr>
                <w:rFonts w:ascii="ＭＳ 明朝" w:hAnsi="ＭＳ 明朝" w:cs="ＭＳ ゴシック" w:hint="eastAsia"/>
                <w:sz w:val="18"/>
                <w:szCs w:val="18"/>
              </w:rPr>
              <w:t>／⑵ア</w:t>
            </w:r>
          </w:p>
          <w:p w14:paraId="0EA65D47" w14:textId="77777777" w:rsidR="00EE2936" w:rsidRDefault="00EE2936" w:rsidP="00EE2936">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sidRPr="00AD13D0">
              <w:rPr>
                <w:rFonts w:ascii="ＭＳ 明朝" w:hAnsi="ＭＳ 明朝" w:cs="ＭＳ ゴシック" w:hint="eastAsia"/>
                <w:sz w:val="18"/>
                <w:szCs w:val="18"/>
              </w:rPr>
              <w:t>読むこと⑴</w:t>
            </w:r>
            <w:r>
              <w:rPr>
                <w:rFonts w:ascii="ＭＳ 明朝" w:hAnsi="ＭＳ 明朝" w:cs="ＭＳ ゴシック" w:hint="eastAsia"/>
                <w:sz w:val="18"/>
                <w:szCs w:val="18"/>
              </w:rPr>
              <w:t>イ、エ</w:t>
            </w:r>
          </w:p>
          <w:p w14:paraId="4178A835" w14:textId="1D4E110D" w:rsidR="00EE2936" w:rsidRPr="00120A5C" w:rsidRDefault="00EE2936" w:rsidP="00EE2936">
            <w:pPr>
              <w:spacing w:line="300" w:lineRule="exact"/>
              <w:ind w:left="180" w:hangingChars="100" w:hanging="180"/>
              <w:rPr>
                <w:rFonts w:ascii="ＭＳ 明朝" w:hAnsi="ＭＳ 明朝" w:cs="ＭＳ Ｐゴシック"/>
                <w:sz w:val="18"/>
                <w:szCs w:val="18"/>
              </w:rPr>
            </w:pPr>
          </w:p>
        </w:tc>
        <w:tc>
          <w:tcPr>
            <w:tcW w:w="1843" w:type="dxa"/>
            <w:tcBorders>
              <w:top w:val="single" w:sz="8" w:space="0" w:color="auto"/>
              <w:bottom w:val="single" w:sz="4" w:space="0" w:color="auto"/>
            </w:tcBorders>
            <w:shd w:val="clear" w:color="auto" w:fill="auto"/>
            <w:tcMar>
              <w:left w:w="57" w:type="dxa"/>
              <w:right w:w="57" w:type="dxa"/>
            </w:tcMar>
          </w:tcPr>
          <w:p w14:paraId="4CD9CC33" w14:textId="222AED11" w:rsidR="00EE2936" w:rsidRPr="00120A5C" w:rsidRDefault="00EE2936" w:rsidP="00EE2936">
            <w:pPr>
              <w:spacing w:line="300" w:lineRule="exact"/>
              <w:ind w:left="180" w:hangingChars="100" w:hanging="180"/>
              <w:rPr>
                <w:rFonts w:ascii="ＭＳ 明朝" w:hAnsi="ＭＳ 明朝" w:cs="ＭＳ Ｐゴシック"/>
                <w:sz w:val="18"/>
                <w:szCs w:val="18"/>
              </w:rPr>
            </w:pPr>
            <w:r w:rsidRPr="00120A5C">
              <w:rPr>
                <w:rFonts w:ascii="ＭＳ 明朝" w:hAnsi="ＭＳ 明朝" w:hint="eastAsia"/>
                <w:sz w:val="18"/>
                <w:szCs w:val="18"/>
              </w:rPr>
              <w:t>・</w:t>
            </w:r>
            <w:r w:rsidRPr="00134B39">
              <w:rPr>
                <w:rFonts w:ascii="ＭＳ 明朝" w:hAnsi="ＭＳ 明朝" w:hint="eastAsia"/>
                <w:sz w:val="18"/>
                <w:szCs w:val="18"/>
              </w:rPr>
              <w:t>主人公の心情の変化を読み取り</w:t>
            </w:r>
            <w:r>
              <w:rPr>
                <w:rFonts w:ascii="ＭＳ 明朝" w:hAnsi="ＭＳ 明朝" w:hint="eastAsia"/>
                <w:sz w:val="18"/>
                <w:szCs w:val="18"/>
              </w:rPr>
              <w:t>、</w:t>
            </w:r>
            <w:r w:rsidRPr="00134B39">
              <w:rPr>
                <w:rFonts w:ascii="ＭＳ 明朝" w:hAnsi="ＭＳ 明朝" w:hint="eastAsia"/>
                <w:sz w:val="18"/>
                <w:szCs w:val="18"/>
              </w:rPr>
              <w:t>細かい表現に注意して話の展開を捉える。</w:t>
            </w:r>
          </w:p>
        </w:tc>
        <w:tc>
          <w:tcPr>
            <w:tcW w:w="4536" w:type="dxa"/>
            <w:tcBorders>
              <w:top w:val="single" w:sz="8" w:space="0" w:color="auto"/>
              <w:bottom w:val="single" w:sz="4" w:space="0" w:color="auto"/>
            </w:tcBorders>
            <w:shd w:val="clear" w:color="auto" w:fill="auto"/>
            <w:tcMar>
              <w:left w:w="57" w:type="dxa"/>
              <w:right w:w="57" w:type="dxa"/>
            </w:tcMar>
          </w:tcPr>
          <w:p w14:paraId="0AB6D058" w14:textId="77777777" w:rsidR="00EE2936" w:rsidRPr="00194F3E" w:rsidRDefault="00EE2936" w:rsidP="00EE2936">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94F3E">
              <w:rPr>
                <w:rFonts w:ascii="ＭＳ ゴシック" w:eastAsia="ＭＳ ゴシック" w:hAnsi="ＭＳ ゴシック" w:cs="ＭＳ 明朝" w:hint="eastAsia"/>
                <w:b/>
                <w:kern w:val="0"/>
                <w:sz w:val="18"/>
                <w:szCs w:val="18"/>
              </w:rPr>
              <w:t>＜第１時＞</w:t>
            </w:r>
          </w:p>
          <w:p w14:paraId="226372FF" w14:textId="77777777" w:rsidR="00EE2936" w:rsidRPr="00194F3E" w:rsidRDefault="00EE2936" w:rsidP="00EE2936">
            <w:pPr>
              <w:overflowPunct w:val="0"/>
              <w:spacing w:line="300" w:lineRule="exact"/>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１場面の展開に注意しながら</w:t>
            </w:r>
            <w:r>
              <w:rPr>
                <w:rFonts w:ascii="ＭＳ 明朝" w:hAnsi="Times New Roman" w:hint="eastAsia"/>
                <w:kern w:val="0"/>
                <w:sz w:val="18"/>
                <w:szCs w:val="18"/>
              </w:rPr>
              <w:t>、</w:t>
            </w:r>
            <w:r w:rsidRPr="00194F3E">
              <w:rPr>
                <w:rFonts w:ascii="ＭＳ 明朝" w:hAnsi="Times New Roman" w:hint="eastAsia"/>
                <w:kern w:val="0"/>
                <w:sz w:val="18"/>
                <w:szCs w:val="18"/>
              </w:rPr>
              <w:t>本文を通読する。(手引き１)</w:t>
            </w:r>
          </w:p>
          <w:p w14:paraId="5C3F6EDC" w14:textId="77777777" w:rsidR="00EE2936" w:rsidRPr="00194F3E" w:rsidRDefault="00EE2936" w:rsidP="00EE2936">
            <w:pPr>
              <w:overflowPunct w:val="0"/>
              <w:spacing w:line="300" w:lineRule="exact"/>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２「私」のデュークに対する気持ちを読み取る。(手引き２)</w:t>
            </w:r>
          </w:p>
          <w:p w14:paraId="088CE00B" w14:textId="40E8A225" w:rsidR="00EE2936" w:rsidRPr="00194F3E" w:rsidRDefault="00EE2936" w:rsidP="00EE2936">
            <w:pPr>
              <w:overflowPunct w:val="0"/>
              <w:spacing w:line="300" w:lineRule="exact"/>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３「私」が「少年」と出会った経緯を整理し</w:t>
            </w:r>
            <w:r>
              <w:rPr>
                <w:rFonts w:ascii="ＭＳ 明朝" w:hAnsi="Times New Roman" w:hint="eastAsia"/>
                <w:kern w:val="0"/>
                <w:sz w:val="18"/>
                <w:szCs w:val="18"/>
              </w:rPr>
              <w:t>、</w:t>
            </w:r>
            <w:r w:rsidRPr="00194F3E">
              <w:rPr>
                <w:rFonts w:ascii="ＭＳ 明朝" w:hAnsi="Times New Roman" w:hint="eastAsia"/>
                <w:kern w:val="0"/>
                <w:sz w:val="18"/>
                <w:szCs w:val="18"/>
              </w:rPr>
              <w:t>「</w:t>
            </w:r>
            <w:r>
              <w:rPr>
                <w:rFonts w:ascii="ＭＳ 明朝" w:hAnsi="Times New Roman" w:hint="eastAsia"/>
                <w:kern w:val="0"/>
                <w:sz w:val="18"/>
                <w:szCs w:val="18"/>
              </w:rPr>
              <w:t>『</w:t>
            </w:r>
            <w:r w:rsidRPr="00194F3E">
              <w:rPr>
                <w:rFonts w:ascii="ＭＳ 明朝" w:hAnsi="Times New Roman" w:hint="eastAsia"/>
                <w:kern w:val="0"/>
                <w:sz w:val="18"/>
                <w:szCs w:val="18"/>
              </w:rPr>
              <w:t>コーヒーごちそうさせて。</w:t>
            </w:r>
            <w:r>
              <w:rPr>
                <w:rFonts w:ascii="ＭＳ 明朝" w:hAnsi="Times New Roman" w:hint="eastAsia"/>
                <w:kern w:val="0"/>
                <w:sz w:val="18"/>
                <w:szCs w:val="18"/>
              </w:rPr>
              <w:t>』</w:t>
            </w:r>
            <w:r w:rsidRPr="00194F3E">
              <w:rPr>
                <w:rFonts w:ascii="ＭＳ 明朝" w:hAnsi="Times New Roman" w:hint="eastAsia"/>
                <w:kern w:val="0"/>
                <w:sz w:val="18"/>
                <w:szCs w:val="18"/>
              </w:rPr>
              <w:t>」と言った「私」の気持ちについて考える。（手引き３）</w:t>
            </w:r>
          </w:p>
          <w:p w14:paraId="1F7BAB9D" w14:textId="77777777" w:rsidR="00EE2936" w:rsidRPr="00194F3E" w:rsidRDefault="00EE2936" w:rsidP="00EE2936">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94F3E">
              <w:rPr>
                <w:rFonts w:ascii="ＭＳ ゴシック" w:eastAsia="ＭＳ ゴシック" w:hAnsi="ＭＳ ゴシック" w:cs="ＭＳ 明朝" w:hint="eastAsia"/>
                <w:b/>
                <w:kern w:val="0"/>
                <w:sz w:val="18"/>
                <w:szCs w:val="18"/>
              </w:rPr>
              <w:t>＜第２時＞</w:t>
            </w:r>
          </w:p>
          <w:p w14:paraId="6673608D" w14:textId="77777777" w:rsidR="00EE2936" w:rsidRPr="00194F3E" w:rsidRDefault="00EE2936" w:rsidP="00EE2936">
            <w:pPr>
              <w:spacing w:line="300" w:lineRule="exact"/>
              <w:ind w:left="180" w:hangingChars="100" w:hanging="180"/>
              <w:rPr>
                <w:rFonts w:ascii="ＭＳ 明朝" w:hAnsi="ＭＳ 明朝"/>
                <w:sz w:val="18"/>
                <w:szCs w:val="18"/>
              </w:rPr>
            </w:pPr>
            <w:r w:rsidRPr="00194F3E">
              <w:rPr>
                <w:rFonts w:ascii="ＭＳ 明朝" w:hAnsi="ＭＳ 明朝" w:hint="eastAsia"/>
                <w:sz w:val="18"/>
                <w:szCs w:val="18"/>
              </w:rPr>
              <w:t>１「少年」と過ごす「私」の様子と気持ちの変化を読み取る。（手引き４）</w:t>
            </w:r>
          </w:p>
          <w:p w14:paraId="734BFC1A" w14:textId="77777777" w:rsidR="00EE2936" w:rsidRDefault="00EE2936" w:rsidP="00EE2936">
            <w:pPr>
              <w:spacing w:line="300" w:lineRule="exact"/>
              <w:ind w:left="180" w:hangingChars="100" w:hanging="180"/>
              <w:rPr>
                <w:rFonts w:ascii="ＭＳ 明朝" w:hAnsi="ＭＳ 明朝"/>
                <w:sz w:val="18"/>
                <w:szCs w:val="18"/>
              </w:rPr>
            </w:pPr>
            <w:r w:rsidRPr="00194F3E">
              <w:rPr>
                <w:rFonts w:ascii="ＭＳ 明朝" w:hAnsi="ＭＳ 明朝" w:hint="eastAsia"/>
                <w:sz w:val="18"/>
                <w:szCs w:val="18"/>
              </w:rPr>
              <w:t>２「少年」が去った後もそこから動けなかった「私」の気持ちについて考える。（手引き５）</w:t>
            </w:r>
          </w:p>
          <w:p w14:paraId="1A668153" w14:textId="45136D74" w:rsidR="00EE2936" w:rsidRPr="00FE5C46" w:rsidRDefault="00EE2936" w:rsidP="00EE2936">
            <w:pPr>
              <w:spacing w:line="300" w:lineRule="exact"/>
              <w:ind w:left="180" w:hangingChars="100" w:hanging="180"/>
              <w:rPr>
                <w:rFonts w:ascii="ＭＳ 明朝" w:hAnsi="ＭＳ 明朝"/>
                <w:sz w:val="18"/>
                <w:szCs w:val="18"/>
                <w:highlight w:val="green"/>
              </w:rPr>
            </w:pPr>
            <w:r>
              <w:rPr>
                <w:rFonts w:ascii="ＭＳ 明朝" w:hAnsi="ＭＳ 明朝" w:hint="eastAsia"/>
                <w:sz w:val="18"/>
                <w:szCs w:val="18"/>
              </w:rPr>
              <w:t>３小説の冒頭部分のさまざまな工夫について理解を深める。</w:t>
            </w:r>
            <w:r w:rsidRPr="00194F3E">
              <w:rPr>
                <w:rFonts w:ascii="ＭＳ 明朝" w:hAnsi="ＭＳ 明朝" w:hint="eastAsia"/>
                <w:sz w:val="18"/>
                <w:szCs w:val="18"/>
              </w:rPr>
              <w:t>（</w:t>
            </w:r>
            <w:r>
              <w:rPr>
                <w:rFonts w:ascii="ＭＳ 明朝" w:hAnsi="ＭＳ 明朝" w:hint="eastAsia"/>
                <w:sz w:val="18"/>
                <w:szCs w:val="18"/>
              </w:rPr>
              <w:t>現代文の窓２</w:t>
            </w:r>
            <w:r w:rsidRPr="00194F3E">
              <w:rPr>
                <w:rFonts w:ascii="ＭＳ 明朝" w:hAnsi="ＭＳ 明朝" w:hint="eastAsia"/>
                <w:sz w:val="18"/>
                <w:szCs w:val="18"/>
              </w:rPr>
              <w:t>）</w:t>
            </w:r>
          </w:p>
        </w:tc>
        <w:tc>
          <w:tcPr>
            <w:tcW w:w="4536" w:type="dxa"/>
            <w:tcBorders>
              <w:top w:val="single" w:sz="8" w:space="0" w:color="auto"/>
              <w:bottom w:val="single" w:sz="4" w:space="0" w:color="auto"/>
              <w:right w:val="single" w:sz="8" w:space="0" w:color="auto"/>
            </w:tcBorders>
            <w:shd w:val="clear" w:color="auto" w:fill="auto"/>
            <w:tcMar>
              <w:left w:w="57" w:type="dxa"/>
              <w:right w:w="57" w:type="dxa"/>
            </w:tcMar>
          </w:tcPr>
          <w:p w14:paraId="56760C34" w14:textId="77777777" w:rsidR="00EE2936" w:rsidRDefault="00EE2936" w:rsidP="00EE2936">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09BF0262" w14:textId="77777777" w:rsidR="00EE2936" w:rsidRDefault="00EE2936" w:rsidP="00EE2936">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7FCB14C2" w14:textId="77777777" w:rsidR="00EE2936" w:rsidRDefault="00EE2936" w:rsidP="00EE2936">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常用漢字の読みに慣れ、主な常用漢字を書き、文や文章の中で使っている。</w:t>
            </w:r>
          </w:p>
          <w:p w14:paraId="2CE8484B" w14:textId="77777777" w:rsidR="00EE2936" w:rsidRDefault="00EE2936" w:rsidP="00EE2936">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662A3BC9" w14:textId="77777777" w:rsidR="00EE2936" w:rsidRDefault="00EE2936" w:rsidP="00EE2936">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文章の意味は、文脈の中で形成されることを理解している。</w:t>
            </w:r>
          </w:p>
          <w:p w14:paraId="7D44865A" w14:textId="77777777" w:rsidR="00EE2936" w:rsidRDefault="00EE2936" w:rsidP="00EE2936">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・我が国の言語文化の特質や我が国の文化と外国の文化との関係について理解している。</w:t>
            </w:r>
          </w:p>
          <w:p w14:paraId="48E31FF5" w14:textId="77777777" w:rsidR="00EE2936" w:rsidRDefault="00EE2936" w:rsidP="00EE2936">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4C4DDE2F" w14:textId="77777777" w:rsidR="00EE2936" w:rsidRDefault="00EE2936" w:rsidP="00EE2936">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w:t>
            </w:r>
            <w:r>
              <w:rPr>
                <w:rFonts w:ascii="ＭＳ 明朝" w:hAnsi="ＭＳ 明朝" w:cs="Arial" w:hint="eastAsia"/>
                <w:sz w:val="18"/>
                <w:szCs w:val="18"/>
              </w:rPr>
              <w:t>、</w:t>
            </w:r>
            <w:r w:rsidRPr="007B6C98">
              <w:rPr>
                <w:rFonts w:ascii="ＭＳ 明朝" w:hAnsi="ＭＳ 明朝" w:cs="Arial" w:hint="eastAsia"/>
                <w:sz w:val="18"/>
                <w:szCs w:val="18"/>
              </w:rPr>
              <w:t>文章の種類を踏まえて</w:t>
            </w:r>
            <w:r>
              <w:rPr>
                <w:rFonts w:ascii="ＭＳ 明朝" w:hAnsi="ＭＳ 明朝" w:cs="Arial" w:hint="eastAsia"/>
                <w:sz w:val="18"/>
                <w:szCs w:val="18"/>
              </w:rPr>
              <w:t>、</w:t>
            </w:r>
            <w:r w:rsidRPr="007B6C98">
              <w:rPr>
                <w:rFonts w:ascii="ＭＳ 明朝" w:hAnsi="ＭＳ 明朝" w:cs="Arial" w:hint="eastAsia"/>
                <w:sz w:val="18"/>
                <w:szCs w:val="18"/>
              </w:rPr>
              <w:t>内容や構成</w:t>
            </w:r>
            <w:r>
              <w:rPr>
                <w:rFonts w:ascii="ＭＳ 明朝" w:hAnsi="ＭＳ 明朝" w:cs="Arial" w:hint="eastAsia"/>
                <w:sz w:val="18"/>
                <w:szCs w:val="18"/>
              </w:rPr>
              <w:t>、</w:t>
            </w:r>
            <w:r w:rsidRPr="007B6C98">
              <w:rPr>
                <w:rFonts w:ascii="ＭＳ 明朝" w:hAnsi="ＭＳ 明朝" w:cs="Arial" w:hint="eastAsia"/>
                <w:sz w:val="18"/>
                <w:szCs w:val="18"/>
              </w:rPr>
              <w:t>展開などについて叙述を基に的確に捉えている。</w:t>
            </w:r>
          </w:p>
          <w:p w14:paraId="6251854B" w14:textId="77777777" w:rsidR="00EE2936" w:rsidRDefault="00EE2936" w:rsidP="00EE2936">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w:t>
            </w:r>
            <w:r>
              <w:rPr>
                <w:rFonts w:ascii="ＭＳ 明朝" w:hAnsi="ＭＳ 明朝" w:cs="Arial" w:hint="eastAsia"/>
                <w:sz w:val="18"/>
                <w:szCs w:val="18"/>
              </w:rPr>
              <w:t>、</w:t>
            </w:r>
            <w:r w:rsidRPr="007B6C98">
              <w:rPr>
                <w:rFonts w:ascii="ＭＳ 明朝" w:hAnsi="ＭＳ 明朝" w:cs="Arial" w:hint="eastAsia"/>
                <w:sz w:val="18"/>
                <w:szCs w:val="18"/>
              </w:rPr>
              <w:t>作品や文章に表れているものの見方</w:t>
            </w:r>
            <w:r>
              <w:rPr>
                <w:rFonts w:ascii="ＭＳ 明朝" w:hAnsi="ＭＳ 明朝" w:cs="Arial" w:hint="eastAsia"/>
                <w:sz w:val="18"/>
                <w:szCs w:val="18"/>
              </w:rPr>
              <w:t>、</w:t>
            </w:r>
            <w:r w:rsidRPr="007B6C98">
              <w:rPr>
                <w:rFonts w:ascii="ＭＳ 明朝" w:hAnsi="ＭＳ 明朝" w:cs="Arial" w:hint="eastAsia"/>
                <w:sz w:val="18"/>
                <w:szCs w:val="18"/>
              </w:rPr>
              <w:t>感じ方</w:t>
            </w:r>
            <w:r>
              <w:rPr>
                <w:rFonts w:ascii="ＭＳ 明朝" w:hAnsi="ＭＳ 明朝" w:cs="Arial" w:hint="eastAsia"/>
                <w:sz w:val="18"/>
                <w:szCs w:val="18"/>
              </w:rPr>
              <w:t>、</w:t>
            </w:r>
            <w:r w:rsidRPr="007B6C98">
              <w:rPr>
                <w:rFonts w:ascii="ＭＳ 明朝" w:hAnsi="ＭＳ 明朝" w:cs="Arial" w:hint="eastAsia"/>
                <w:sz w:val="18"/>
                <w:szCs w:val="18"/>
              </w:rPr>
              <w:t>考え方を捉え</w:t>
            </w:r>
            <w:r>
              <w:rPr>
                <w:rFonts w:ascii="ＭＳ 明朝" w:hAnsi="ＭＳ 明朝" w:cs="Arial" w:hint="eastAsia"/>
                <w:sz w:val="18"/>
                <w:szCs w:val="18"/>
              </w:rPr>
              <w:t>、</w:t>
            </w:r>
            <w:r w:rsidRPr="007B6C98">
              <w:rPr>
                <w:rFonts w:ascii="ＭＳ 明朝" w:hAnsi="ＭＳ 明朝" w:cs="Arial" w:hint="eastAsia"/>
                <w:sz w:val="18"/>
                <w:szCs w:val="18"/>
              </w:rPr>
              <w:t>内容を解釈している。</w:t>
            </w:r>
          </w:p>
          <w:p w14:paraId="6C736E60" w14:textId="77777777" w:rsidR="00EE2936" w:rsidRDefault="00EE2936" w:rsidP="00EE2936">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lastRenderedPageBreak/>
              <w:t>・「読むこと」において</w:t>
            </w:r>
            <w:r>
              <w:rPr>
                <w:rFonts w:ascii="ＭＳ 明朝" w:hAnsi="ＭＳ 明朝" w:cs="Arial" w:hint="eastAsia"/>
                <w:sz w:val="18"/>
                <w:szCs w:val="18"/>
              </w:rPr>
              <w:t>、</w:t>
            </w:r>
            <w:r w:rsidRPr="007B6C98">
              <w:rPr>
                <w:rFonts w:ascii="ＭＳ 明朝" w:hAnsi="ＭＳ 明朝" w:cs="Arial" w:hint="eastAsia"/>
                <w:sz w:val="18"/>
                <w:szCs w:val="18"/>
              </w:rPr>
              <w:t>文章の構成や展開</w:t>
            </w:r>
            <w:r>
              <w:rPr>
                <w:rFonts w:ascii="ＭＳ 明朝" w:hAnsi="ＭＳ 明朝" w:cs="Arial" w:hint="eastAsia"/>
                <w:sz w:val="18"/>
                <w:szCs w:val="18"/>
              </w:rPr>
              <w:t>、</w:t>
            </w:r>
            <w:r w:rsidRPr="007B6C98">
              <w:rPr>
                <w:rFonts w:ascii="ＭＳ 明朝" w:hAnsi="ＭＳ 明朝" w:cs="Arial" w:hint="eastAsia"/>
                <w:sz w:val="18"/>
                <w:szCs w:val="18"/>
              </w:rPr>
              <w:t>表現の仕方</w:t>
            </w:r>
            <w:r>
              <w:rPr>
                <w:rFonts w:ascii="ＭＳ 明朝" w:hAnsi="ＭＳ 明朝" w:cs="Arial" w:hint="eastAsia"/>
                <w:sz w:val="18"/>
                <w:szCs w:val="18"/>
              </w:rPr>
              <w:t>、</w:t>
            </w:r>
            <w:r w:rsidRPr="007B6C98">
              <w:rPr>
                <w:rFonts w:ascii="ＭＳ 明朝" w:hAnsi="ＭＳ 明朝" w:cs="Arial" w:hint="eastAsia"/>
                <w:sz w:val="18"/>
                <w:szCs w:val="18"/>
              </w:rPr>
              <w:t>表現の特色について評価している。</w:t>
            </w:r>
          </w:p>
          <w:p w14:paraId="235E5ACE" w14:textId="77777777" w:rsidR="00EE2936" w:rsidRDefault="00EE2936" w:rsidP="00EE2936">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w:t>
            </w:r>
            <w:r>
              <w:rPr>
                <w:rFonts w:ascii="ＭＳ 明朝" w:hAnsi="ＭＳ 明朝" w:cs="Arial" w:hint="eastAsia"/>
                <w:sz w:val="18"/>
                <w:szCs w:val="18"/>
              </w:rPr>
              <w:t>、</w:t>
            </w:r>
            <w:r w:rsidRPr="007B6C98">
              <w:rPr>
                <w:rFonts w:ascii="ＭＳ 明朝" w:hAnsi="ＭＳ 明朝" w:cs="Arial" w:hint="eastAsia"/>
                <w:sz w:val="18"/>
                <w:szCs w:val="18"/>
              </w:rPr>
              <w:t>作品や文章の成立した背景や他の作品などとの関係を踏まえ</w:t>
            </w:r>
            <w:r>
              <w:rPr>
                <w:rFonts w:ascii="ＭＳ 明朝" w:hAnsi="ＭＳ 明朝" w:cs="Arial" w:hint="eastAsia"/>
                <w:sz w:val="18"/>
                <w:szCs w:val="18"/>
              </w:rPr>
              <w:t>、</w:t>
            </w:r>
            <w:r w:rsidRPr="007B6C98">
              <w:rPr>
                <w:rFonts w:ascii="ＭＳ 明朝" w:hAnsi="ＭＳ 明朝" w:cs="Arial" w:hint="eastAsia"/>
                <w:sz w:val="18"/>
                <w:szCs w:val="18"/>
              </w:rPr>
              <w:t>内容の解釈を深めている。</w:t>
            </w:r>
          </w:p>
          <w:p w14:paraId="04B46EDD" w14:textId="75CE431C" w:rsidR="00EE2936" w:rsidRPr="00FE5C46" w:rsidRDefault="00EE2936" w:rsidP="00EE2936">
            <w:pPr>
              <w:spacing w:line="300" w:lineRule="exact"/>
              <w:ind w:left="180" w:hangingChars="100" w:hanging="180"/>
              <w:rPr>
                <w:rFonts w:ascii="ＭＳ 明朝" w:eastAsia="BIZ UDゴシック" w:hAnsi="ＭＳ 明朝" w:cs="Arial"/>
                <w:bCs/>
                <w:sz w:val="18"/>
                <w:szCs w:val="18"/>
                <w:highlight w:val="green"/>
              </w:rPr>
            </w:pPr>
            <w:r w:rsidRPr="00810BBD">
              <w:rPr>
                <w:rFonts w:ascii="ＭＳ 明朝" w:eastAsia="BIZ UDゴシック" w:hAnsi="ＭＳ 明朝" w:cs="ＭＳ 明朝"/>
                <w:sz w:val="18"/>
                <w:szCs w:val="18"/>
              </w:rPr>
              <w:t>［主］</w:t>
            </w:r>
            <w:r w:rsidRPr="00194F3E">
              <w:rPr>
                <w:rFonts w:ascii="ＭＳ 明朝" w:hAnsi="ＭＳ 明朝" w:cs="ＭＳ 明朝" w:hint="eastAsia"/>
                <w:sz w:val="18"/>
                <w:szCs w:val="18"/>
              </w:rPr>
              <w:t>進んで文章の構成や展開</w:t>
            </w:r>
            <w:r>
              <w:rPr>
                <w:rFonts w:ascii="ＭＳ 明朝" w:hAnsi="ＭＳ 明朝" w:cs="ＭＳ 明朝" w:hint="eastAsia"/>
                <w:sz w:val="18"/>
                <w:szCs w:val="18"/>
              </w:rPr>
              <w:t>、</w:t>
            </w:r>
            <w:r w:rsidRPr="00194F3E">
              <w:rPr>
                <w:rFonts w:ascii="ＭＳ 明朝" w:hAnsi="ＭＳ 明朝" w:cs="ＭＳ 明朝" w:hint="eastAsia"/>
                <w:sz w:val="18"/>
                <w:szCs w:val="18"/>
              </w:rPr>
              <w:t>表現の特色などを理解し</w:t>
            </w:r>
            <w:r>
              <w:rPr>
                <w:rFonts w:ascii="ＭＳ 明朝" w:hAnsi="ＭＳ 明朝" w:cs="ＭＳ 明朝" w:hint="eastAsia"/>
                <w:sz w:val="18"/>
                <w:szCs w:val="18"/>
              </w:rPr>
              <w:t>、</w:t>
            </w:r>
            <w:r w:rsidRPr="00194F3E">
              <w:rPr>
                <w:rFonts w:ascii="ＭＳ 明朝" w:hAnsi="ＭＳ 明朝" w:cs="ＭＳ 明朝" w:hint="eastAsia"/>
                <w:sz w:val="18"/>
                <w:szCs w:val="18"/>
              </w:rPr>
              <w:t>学習課題に沿って</w:t>
            </w:r>
            <w:r>
              <w:rPr>
                <w:rFonts w:ascii="ＭＳ 明朝" w:hAnsi="ＭＳ 明朝" w:cs="ＭＳ 明朝" w:hint="eastAsia"/>
                <w:sz w:val="18"/>
                <w:szCs w:val="18"/>
              </w:rPr>
              <w:t>、</w:t>
            </w:r>
            <w:r w:rsidRPr="00194F3E">
              <w:rPr>
                <w:rFonts w:ascii="ＭＳ 明朝" w:hAnsi="ＭＳ 明朝" w:cs="ＭＳ 明朝" w:hint="eastAsia"/>
                <w:sz w:val="18"/>
                <w:szCs w:val="18"/>
              </w:rPr>
              <w:t>主人公の心情の変化を読み取り</w:t>
            </w:r>
            <w:r>
              <w:rPr>
                <w:rFonts w:ascii="ＭＳ 明朝" w:hAnsi="ＭＳ 明朝" w:cs="ＭＳ 明朝" w:hint="eastAsia"/>
                <w:sz w:val="18"/>
                <w:szCs w:val="18"/>
              </w:rPr>
              <w:t>、</w:t>
            </w:r>
            <w:r w:rsidRPr="00194F3E">
              <w:rPr>
                <w:rFonts w:ascii="ＭＳ 明朝" w:hAnsi="ＭＳ 明朝" w:cs="ＭＳ 明朝" w:hint="eastAsia"/>
                <w:sz w:val="18"/>
                <w:szCs w:val="18"/>
              </w:rPr>
              <w:t>表現に注意して話の展開を捉えようとしている。</w:t>
            </w:r>
          </w:p>
        </w:tc>
      </w:tr>
      <w:tr w:rsidR="00E95D02" w:rsidRPr="00120A5C" w14:paraId="7B7A54F4"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2A97F02" w14:textId="77777777" w:rsidR="00E95D02" w:rsidRPr="00120A5C" w:rsidRDefault="00E95D02" w:rsidP="00E95D02">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古文編５　紀行（２月）</w:t>
            </w:r>
          </w:p>
        </w:tc>
      </w:tr>
      <w:tr w:rsidR="00E95D02" w:rsidRPr="00E7390D" w14:paraId="10D671EA"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F19FDB1" w14:textId="77777777" w:rsidR="00E95D02" w:rsidRPr="00120A5C" w:rsidRDefault="00E95D02" w:rsidP="00E95D02">
            <w:pPr>
              <w:spacing w:line="300" w:lineRule="exact"/>
              <w:rPr>
                <w:rFonts w:ascii="ＭＳ 明朝" w:hAnsi="ＭＳ 明朝" w:cs="Arial"/>
                <w:sz w:val="18"/>
                <w:szCs w:val="18"/>
              </w:rPr>
            </w:pPr>
            <w:r>
              <w:rPr>
                <w:rFonts w:ascii="ＭＳ 明朝" w:hAnsi="ＭＳ 明朝" w:cs="Arial" w:hint="eastAsia"/>
                <w:sz w:val="18"/>
                <w:szCs w:val="18"/>
              </w:rPr>
              <w:t>読む</w:t>
            </w:r>
          </w:p>
          <w:p w14:paraId="43263C41" w14:textId="77777777" w:rsidR="00E95D02" w:rsidRPr="00120A5C" w:rsidRDefault="00E95D02" w:rsidP="00E95D02">
            <w:pPr>
              <w:spacing w:line="300" w:lineRule="exact"/>
              <w:rPr>
                <w:rFonts w:ascii="ＭＳ 明朝" w:hAnsi="ＭＳ 明朝" w:cs="Arial"/>
                <w:sz w:val="21"/>
                <w:szCs w:val="18"/>
              </w:rPr>
            </w:pPr>
            <w:r w:rsidRPr="00407A1A">
              <w:rPr>
                <w:rFonts w:ascii="ＭＳ 明朝" w:hAnsi="ＭＳ 明朝" w:cs="Arial"/>
                <w:bCs/>
                <w:sz w:val="21"/>
                <w:szCs w:val="18"/>
              </w:rPr>
              <w:t>奥の細道</w:t>
            </w:r>
          </w:p>
          <w:p w14:paraId="2CE251FF" w14:textId="3FE75FDD" w:rsidR="00E95D02" w:rsidRPr="00120A5C" w:rsidRDefault="00E95D02" w:rsidP="00E95D02">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198</w:t>
            </w:r>
            <w:r w:rsidRPr="00120A5C">
              <w:rPr>
                <w:rFonts w:ascii="ＭＳ 明朝" w:hAnsi="ＭＳ 明朝" w:cs="Arial" w:hint="eastAsia"/>
                <w:sz w:val="18"/>
                <w:szCs w:val="18"/>
              </w:rPr>
              <w:t xml:space="preserve"> </w:t>
            </w:r>
          </w:p>
          <w:p w14:paraId="017068F3" w14:textId="77777777" w:rsidR="00E95D02" w:rsidRPr="00120A5C" w:rsidRDefault="00E95D02" w:rsidP="00E95D02">
            <w:pPr>
              <w:spacing w:line="300" w:lineRule="exact"/>
              <w:jc w:val="right"/>
              <w:rPr>
                <w:rFonts w:ascii="ＭＳ 明朝" w:hAnsi="ＭＳ 明朝" w:cs="ＭＳ Ｐゴシック"/>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076E66D" w14:textId="0C72A925" w:rsidR="00E95D02" w:rsidRDefault="00E95D02" w:rsidP="00E95D0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sidR="00BD3F9F">
              <w:rPr>
                <w:rFonts w:ascii="ＭＳ 明朝" w:hAnsi="ＭＳ 明朝" w:cs="ＭＳ ゴシック" w:hint="eastAsia"/>
                <w:sz w:val="18"/>
                <w:szCs w:val="18"/>
              </w:rPr>
              <w:t>、</w:t>
            </w:r>
            <w:r>
              <w:rPr>
                <w:rFonts w:ascii="ＭＳ 明朝" w:hAnsi="ＭＳ 明朝" w:cs="ＭＳ ゴシック" w:hint="eastAsia"/>
                <w:sz w:val="18"/>
                <w:szCs w:val="18"/>
              </w:rPr>
              <w:t>ウ</w:t>
            </w:r>
            <w:r w:rsidR="00BD3F9F">
              <w:rPr>
                <w:rFonts w:ascii="ＭＳ 明朝" w:hAnsi="ＭＳ 明朝" w:cs="ＭＳ ゴシック" w:hint="eastAsia"/>
                <w:sz w:val="18"/>
                <w:szCs w:val="18"/>
              </w:rPr>
              <w:t>、</w:t>
            </w:r>
            <w:r>
              <w:rPr>
                <w:rFonts w:ascii="ＭＳ 明朝" w:hAnsi="ＭＳ 明朝" w:cs="ＭＳ ゴシック" w:hint="eastAsia"/>
                <w:sz w:val="18"/>
                <w:szCs w:val="18"/>
              </w:rPr>
              <w:t>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r w:rsidR="00BD3F9F">
              <w:rPr>
                <w:rFonts w:ascii="ＭＳ 明朝" w:hAnsi="ＭＳ 明朝" w:cs="ＭＳ ゴシック" w:hint="eastAsia"/>
                <w:sz w:val="18"/>
                <w:szCs w:val="18"/>
              </w:rPr>
              <w:t>、</w:t>
            </w:r>
            <w:r>
              <w:rPr>
                <w:rFonts w:ascii="ＭＳ 明朝" w:hAnsi="ＭＳ 明朝" w:cs="ＭＳ ゴシック" w:hint="eastAsia"/>
                <w:sz w:val="18"/>
                <w:szCs w:val="18"/>
              </w:rPr>
              <w:t>ウ</w:t>
            </w:r>
          </w:p>
          <w:p w14:paraId="7C72CD9E" w14:textId="588654FD" w:rsidR="00E95D02" w:rsidRPr="00120A5C" w:rsidRDefault="00E95D02" w:rsidP="00E95D02">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sidR="00BD3F9F">
              <w:rPr>
                <w:rFonts w:ascii="ＭＳ 明朝" w:hAnsi="ＭＳ 明朝" w:cs="Arial" w:hint="eastAsia"/>
                <w:sz w:val="18"/>
                <w:szCs w:val="18"/>
              </w:rPr>
              <w:t>、</w:t>
            </w:r>
            <w:r>
              <w:rPr>
                <w:rFonts w:ascii="ＭＳ 明朝" w:hAnsi="ＭＳ 明朝" w:cs="Arial" w:hint="eastAsia"/>
                <w:sz w:val="18"/>
                <w:szCs w:val="18"/>
              </w:rPr>
              <w:t>イ</w:t>
            </w:r>
            <w:r w:rsidR="00BD3F9F">
              <w:rPr>
                <w:rFonts w:ascii="ＭＳ 明朝" w:hAnsi="ＭＳ 明朝" w:cs="Arial" w:hint="eastAsia"/>
                <w:sz w:val="18"/>
                <w:szCs w:val="18"/>
              </w:rPr>
              <w:t>、</w:t>
            </w:r>
            <w:r>
              <w:rPr>
                <w:rFonts w:ascii="ＭＳ 明朝" w:hAnsi="ＭＳ 明朝" w:cs="Arial" w:hint="eastAsia"/>
                <w:sz w:val="18"/>
                <w:szCs w:val="18"/>
              </w:rPr>
              <w:t>ウ</w:t>
            </w:r>
            <w:r w:rsidR="00BD3F9F">
              <w:rPr>
                <w:rFonts w:ascii="ＭＳ 明朝" w:hAnsi="ＭＳ 明朝" w:cs="Arial" w:hint="eastAsia"/>
                <w:sz w:val="18"/>
                <w:szCs w:val="18"/>
              </w:rPr>
              <w:t>、</w:t>
            </w:r>
            <w:r>
              <w:rPr>
                <w:rFonts w:ascii="ＭＳ 明朝" w:hAnsi="ＭＳ 明朝" w:cs="Arial" w:hint="eastAsia"/>
                <w:sz w:val="18"/>
                <w:szCs w:val="18"/>
              </w:rPr>
              <w:t>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B4732E3" w14:textId="5F8C9C79" w:rsidR="00E95D02" w:rsidRPr="00120A5C" w:rsidRDefault="00E95D02" w:rsidP="00E95D02">
            <w:pPr>
              <w:spacing w:line="300" w:lineRule="exact"/>
              <w:ind w:left="180" w:hangingChars="100" w:hanging="180"/>
              <w:rPr>
                <w:rFonts w:ascii="ＭＳ 明朝" w:hAnsi="ＭＳ 明朝" w:cs="ＭＳ Ｐゴシック"/>
                <w:sz w:val="18"/>
                <w:szCs w:val="18"/>
              </w:rPr>
            </w:pPr>
            <w:r w:rsidRPr="00120A5C">
              <w:rPr>
                <w:rFonts w:ascii="ＭＳ 明朝" w:hAnsi="ＭＳ 明朝" w:hint="eastAsia"/>
                <w:sz w:val="18"/>
                <w:szCs w:val="18"/>
              </w:rPr>
              <w:t>・</w:t>
            </w:r>
            <w:r w:rsidRPr="00134B39">
              <w:rPr>
                <w:rFonts w:ascii="ＭＳ 明朝" w:hAnsi="ＭＳ 明朝" w:hint="eastAsia"/>
                <w:sz w:val="18"/>
                <w:szCs w:val="18"/>
              </w:rPr>
              <w:t>構成に注目しながら</w:t>
            </w:r>
            <w:r w:rsidR="00BD3F9F">
              <w:rPr>
                <w:rFonts w:ascii="ＭＳ 明朝" w:hAnsi="ＭＳ 明朝" w:hint="eastAsia"/>
                <w:sz w:val="18"/>
                <w:szCs w:val="18"/>
              </w:rPr>
              <w:t>、</w:t>
            </w:r>
            <w:r w:rsidRPr="00134B39">
              <w:rPr>
                <w:rFonts w:ascii="ＭＳ 明朝" w:hAnsi="ＭＳ 明朝" w:hint="eastAsia"/>
                <w:sz w:val="18"/>
                <w:szCs w:val="18"/>
              </w:rPr>
              <w:t>作品にこめられた思いを読み取る。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5781E7B" w14:textId="47860BAD" w:rsidR="00E95D02" w:rsidRPr="008B4D5F" w:rsidRDefault="00E95D02" w:rsidP="00E95D02">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8B4D5F">
              <w:rPr>
                <w:rFonts w:ascii="ＭＳ 明朝" w:hAnsi="ＭＳ 明朝" w:hint="eastAsia"/>
                <w:sz w:val="18"/>
                <w:szCs w:val="18"/>
              </w:rPr>
              <w:t>『奥の細道』について知っていることを発表する。また</w:t>
            </w:r>
            <w:r w:rsidR="00BD3F9F">
              <w:rPr>
                <w:rFonts w:ascii="ＭＳ 明朝" w:hAnsi="ＭＳ 明朝" w:hint="eastAsia"/>
                <w:sz w:val="18"/>
                <w:szCs w:val="18"/>
              </w:rPr>
              <w:t>、</w:t>
            </w:r>
            <w:r w:rsidRPr="008B4D5F">
              <w:rPr>
                <w:rFonts w:ascii="ＭＳ 明朝" w:hAnsi="ＭＳ 明朝" w:hint="eastAsia"/>
                <w:sz w:val="18"/>
                <w:szCs w:val="18"/>
              </w:rPr>
              <w:t>出典や作者などについては教科書の出典・作者紹介などで調べておく。</w:t>
            </w:r>
          </w:p>
          <w:p w14:paraId="7C3643B9" w14:textId="77777777" w:rsidR="00E95D02" w:rsidRPr="008B4D5F" w:rsidRDefault="00E95D02" w:rsidP="00E95D02">
            <w:pPr>
              <w:spacing w:line="300" w:lineRule="exact"/>
              <w:ind w:left="180" w:hangingChars="100" w:hanging="180"/>
              <w:rPr>
                <w:rFonts w:ascii="ＭＳ 明朝" w:hAnsi="ＭＳ 明朝"/>
                <w:sz w:val="18"/>
                <w:szCs w:val="18"/>
              </w:rPr>
            </w:pPr>
          </w:p>
          <w:p w14:paraId="48D117C1" w14:textId="77777777" w:rsidR="00E95D02" w:rsidRPr="004B6B8C" w:rsidRDefault="00E95D02" w:rsidP="00E95D02">
            <w:pPr>
              <w:spacing w:line="300" w:lineRule="exact"/>
              <w:ind w:left="181" w:hangingChars="100" w:hanging="181"/>
              <w:rPr>
                <w:rFonts w:ascii="ＭＳ ゴシック" w:eastAsia="ＭＳ ゴシック" w:hAnsi="ＭＳ ゴシック"/>
                <w:b/>
                <w:bCs/>
                <w:sz w:val="18"/>
                <w:szCs w:val="18"/>
              </w:rPr>
            </w:pPr>
            <w:r w:rsidRPr="004B6B8C">
              <w:rPr>
                <w:rFonts w:ascii="ＭＳ ゴシック" w:eastAsia="ＭＳ ゴシック" w:hAnsi="ＭＳ ゴシック" w:hint="eastAsia"/>
                <w:b/>
                <w:bCs/>
                <w:sz w:val="18"/>
                <w:szCs w:val="18"/>
              </w:rPr>
              <w:t>【旅立ち】</w:t>
            </w:r>
          </w:p>
          <w:p w14:paraId="18891138" w14:textId="0F5A6774" w:rsidR="00E95D02" w:rsidRPr="008B4D5F" w:rsidRDefault="00E95D02" w:rsidP="00E95D02">
            <w:pPr>
              <w:spacing w:line="300" w:lineRule="exact"/>
              <w:ind w:left="180" w:hangingChars="100" w:hanging="180"/>
              <w:rPr>
                <w:rFonts w:ascii="ＭＳ 明朝" w:hAnsi="ＭＳ 明朝"/>
                <w:sz w:val="18"/>
                <w:szCs w:val="18"/>
              </w:rPr>
            </w:pPr>
            <w:r w:rsidRPr="008B4D5F">
              <w:rPr>
                <w:rFonts w:ascii="ＭＳ 明朝" w:hAnsi="ＭＳ 明朝" w:hint="eastAsia"/>
                <w:sz w:val="18"/>
                <w:szCs w:val="18"/>
              </w:rPr>
              <w:t>１全文を通読し</w:t>
            </w:r>
            <w:r w:rsidR="00BD3F9F">
              <w:rPr>
                <w:rFonts w:ascii="ＭＳ 明朝" w:hAnsi="ＭＳ 明朝" w:hint="eastAsia"/>
                <w:sz w:val="18"/>
                <w:szCs w:val="18"/>
              </w:rPr>
              <w:t>、</w:t>
            </w:r>
            <w:r w:rsidRPr="008B4D5F">
              <w:rPr>
                <w:rFonts w:ascii="ＭＳ 明朝" w:hAnsi="ＭＳ 明朝" w:hint="eastAsia"/>
                <w:sz w:val="18"/>
                <w:szCs w:val="18"/>
              </w:rPr>
              <w:t>概略を読み取る。</w:t>
            </w:r>
          </w:p>
          <w:p w14:paraId="5D665D78" w14:textId="77777777" w:rsidR="00E95D02" w:rsidRPr="008B4D5F" w:rsidRDefault="00E95D02" w:rsidP="00E95D02">
            <w:pPr>
              <w:spacing w:line="300" w:lineRule="exact"/>
              <w:ind w:left="180" w:hangingChars="100" w:hanging="180"/>
              <w:rPr>
                <w:rFonts w:ascii="ＭＳ 明朝" w:hAnsi="ＭＳ 明朝"/>
                <w:sz w:val="18"/>
                <w:szCs w:val="18"/>
              </w:rPr>
            </w:pPr>
            <w:r w:rsidRPr="008B4D5F">
              <w:rPr>
                <w:rFonts w:ascii="ＭＳ 明朝" w:hAnsi="ＭＳ 明朝" w:hint="eastAsia"/>
                <w:sz w:val="18"/>
                <w:szCs w:val="18"/>
              </w:rPr>
              <w:t>２旅立ちの様子とその時の心情を読み取る。（手引き１）</w:t>
            </w:r>
          </w:p>
          <w:p w14:paraId="3B1CB36A" w14:textId="13AE629F" w:rsidR="00E95D02" w:rsidRPr="008B4D5F" w:rsidRDefault="00E95D02" w:rsidP="00E95D02">
            <w:pPr>
              <w:spacing w:line="300" w:lineRule="exact"/>
              <w:ind w:left="180" w:hangingChars="100" w:hanging="180"/>
              <w:rPr>
                <w:rFonts w:ascii="ＭＳ 明朝" w:hAnsi="ＭＳ 明朝"/>
                <w:sz w:val="18"/>
                <w:szCs w:val="18"/>
              </w:rPr>
            </w:pPr>
            <w:r w:rsidRPr="008B4D5F">
              <w:rPr>
                <w:rFonts w:ascii="ＭＳ 明朝" w:hAnsi="ＭＳ 明朝" w:hint="eastAsia"/>
                <w:sz w:val="18"/>
                <w:szCs w:val="18"/>
              </w:rPr>
              <w:t>３「行く春や…」の句を解釈し</w:t>
            </w:r>
            <w:r w:rsidR="00BD3F9F">
              <w:rPr>
                <w:rFonts w:ascii="ＭＳ 明朝" w:hAnsi="ＭＳ 明朝" w:hint="eastAsia"/>
                <w:sz w:val="18"/>
                <w:szCs w:val="18"/>
              </w:rPr>
              <w:t>、</w:t>
            </w:r>
            <w:r w:rsidRPr="008B4D5F">
              <w:rPr>
                <w:rFonts w:ascii="ＭＳ 明朝" w:hAnsi="ＭＳ 明朝" w:hint="eastAsia"/>
                <w:sz w:val="18"/>
                <w:szCs w:val="18"/>
              </w:rPr>
              <w:t>作者の心情を読み取る。（手引き２）</w:t>
            </w:r>
          </w:p>
          <w:p w14:paraId="5D19B669" w14:textId="77777777" w:rsidR="00E95D02" w:rsidRPr="004B6B8C" w:rsidRDefault="00E95D02" w:rsidP="00E95D02">
            <w:pPr>
              <w:spacing w:line="300" w:lineRule="exact"/>
              <w:ind w:left="181" w:hangingChars="100" w:hanging="181"/>
              <w:rPr>
                <w:rFonts w:ascii="ＭＳ ゴシック" w:eastAsia="ＭＳ ゴシック" w:hAnsi="ＭＳ ゴシック"/>
                <w:b/>
                <w:bCs/>
                <w:sz w:val="18"/>
                <w:szCs w:val="18"/>
              </w:rPr>
            </w:pPr>
            <w:r w:rsidRPr="004B6B8C">
              <w:rPr>
                <w:rFonts w:ascii="ＭＳ ゴシック" w:eastAsia="ＭＳ ゴシック" w:hAnsi="ＭＳ ゴシック" w:hint="eastAsia"/>
                <w:b/>
                <w:bCs/>
                <w:sz w:val="18"/>
                <w:szCs w:val="18"/>
              </w:rPr>
              <w:t>【平泉】</w:t>
            </w:r>
          </w:p>
          <w:p w14:paraId="3E77C48B" w14:textId="35B51B4C" w:rsidR="00E95D02" w:rsidRPr="002E1BD6" w:rsidRDefault="00E95D02" w:rsidP="00E95D02">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t>１書かれている場所を意識しながら全文を通読し</w:t>
            </w:r>
            <w:r w:rsidR="00BD3F9F">
              <w:rPr>
                <w:rFonts w:ascii="ＭＳ 明朝" w:hAnsi="ＭＳ 明朝" w:hint="eastAsia"/>
                <w:sz w:val="18"/>
                <w:szCs w:val="18"/>
              </w:rPr>
              <w:t>、</w:t>
            </w:r>
            <w:r w:rsidRPr="002E1BD6">
              <w:rPr>
                <w:rFonts w:ascii="ＭＳ 明朝" w:hAnsi="ＭＳ 明朝" w:hint="eastAsia"/>
                <w:sz w:val="18"/>
                <w:szCs w:val="18"/>
              </w:rPr>
              <w:t>概略を読み取る。</w:t>
            </w:r>
          </w:p>
          <w:p w14:paraId="13BBDFA4" w14:textId="36444AD2" w:rsidR="00E95D02" w:rsidRPr="002E1BD6" w:rsidRDefault="00E95D02" w:rsidP="00E95D02">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t>２作者は</w:t>
            </w:r>
            <w:r w:rsidR="00BD3F9F">
              <w:rPr>
                <w:rFonts w:ascii="ＭＳ 明朝" w:hAnsi="ＭＳ 明朝" w:hint="eastAsia"/>
                <w:sz w:val="18"/>
                <w:szCs w:val="18"/>
              </w:rPr>
              <w:t>、</w:t>
            </w:r>
            <w:r w:rsidRPr="002E1BD6">
              <w:rPr>
                <w:rFonts w:ascii="ＭＳ 明朝" w:hAnsi="ＭＳ 明朝" w:hint="eastAsia"/>
                <w:sz w:val="18"/>
                <w:szCs w:val="18"/>
              </w:rPr>
              <w:t>どのようなものが滅び</w:t>
            </w:r>
            <w:r w:rsidR="00BD3F9F">
              <w:rPr>
                <w:rFonts w:ascii="ＭＳ 明朝" w:hAnsi="ＭＳ 明朝" w:hint="eastAsia"/>
                <w:sz w:val="18"/>
                <w:szCs w:val="18"/>
              </w:rPr>
              <w:t>、</w:t>
            </w:r>
            <w:r w:rsidRPr="002E1BD6">
              <w:rPr>
                <w:rFonts w:ascii="ＭＳ 明朝" w:hAnsi="ＭＳ 明朝" w:hint="eastAsia"/>
                <w:sz w:val="18"/>
                <w:szCs w:val="18"/>
              </w:rPr>
              <w:t>どのようなものが残っていると述べているか</w:t>
            </w:r>
            <w:r w:rsidR="00BD3F9F">
              <w:rPr>
                <w:rFonts w:ascii="ＭＳ 明朝" w:hAnsi="ＭＳ 明朝" w:hint="eastAsia"/>
                <w:sz w:val="18"/>
                <w:szCs w:val="18"/>
              </w:rPr>
              <w:t>、</w:t>
            </w:r>
            <w:r w:rsidRPr="002E1BD6">
              <w:rPr>
                <w:rFonts w:ascii="ＭＳ 明朝" w:hAnsi="ＭＳ 明朝" w:hint="eastAsia"/>
                <w:sz w:val="18"/>
                <w:szCs w:val="18"/>
              </w:rPr>
              <w:t>整理する。（手引き１）</w:t>
            </w:r>
          </w:p>
          <w:p w14:paraId="297F5392" w14:textId="4A3BABCC" w:rsidR="00E95D02" w:rsidRPr="002E1BD6" w:rsidRDefault="00E95D02" w:rsidP="00E95D02">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t>３中国の故事「黄粱一炊の夢」と</w:t>
            </w:r>
            <w:r w:rsidR="00BD3F9F">
              <w:rPr>
                <w:rFonts w:ascii="ＭＳ 明朝" w:hAnsi="ＭＳ 明朝" w:hint="eastAsia"/>
                <w:sz w:val="18"/>
                <w:szCs w:val="18"/>
              </w:rPr>
              <w:t>、</w:t>
            </w:r>
            <w:r w:rsidRPr="002E1BD6">
              <w:rPr>
                <w:rFonts w:ascii="ＭＳ 明朝" w:hAnsi="ＭＳ 明朝" w:hint="eastAsia"/>
                <w:sz w:val="18"/>
                <w:szCs w:val="18"/>
              </w:rPr>
              <w:t>杜甫「春望」の内容を確認する。</w:t>
            </w:r>
          </w:p>
          <w:p w14:paraId="14B5DC56" w14:textId="77777777" w:rsidR="00E95D02" w:rsidRPr="002E1BD6" w:rsidRDefault="00E95D02" w:rsidP="00E95D02">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t>４高館で作者が「涙を落とし」た理由を考える。</w:t>
            </w:r>
          </w:p>
          <w:p w14:paraId="1FD28FFC" w14:textId="79C376B1" w:rsidR="00E95D02" w:rsidRPr="002E1BD6" w:rsidRDefault="00E95D02" w:rsidP="00E95D02">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t>５「夏草や…」「卯の花に…」の句を解釈し</w:t>
            </w:r>
            <w:r w:rsidR="00BD3F9F">
              <w:rPr>
                <w:rFonts w:ascii="ＭＳ 明朝" w:hAnsi="ＭＳ 明朝" w:hint="eastAsia"/>
                <w:sz w:val="18"/>
                <w:szCs w:val="18"/>
              </w:rPr>
              <w:t>、</w:t>
            </w:r>
            <w:r w:rsidRPr="002E1BD6">
              <w:rPr>
                <w:rFonts w:ascii="ＭＳ 明朝" w:hAnsi="ＭＳ 明朝" w:hint="eastAsia"/>
                <w:sz w:val="18"/>
                <w:szCs w:val="18"/>
              </w:rPr>
              <w:t>曽良の句を置くことにより</w:t>
            </w:r>
            <w:r w:rsidR="00BD3F9F">
              <w:rPr>
                <w:rFonts w:ascii="ＭＳ 明朝" w:hAnsi="ＭＳ 明朝" w:hint="eastAsia"/>
                <w:sz w:val="18"/>
                <w:szCs w:val="18"/>
              </w:rPr>
              <w:t>、</w:t>
            </w:r>
            <w:r w:rsidRPr="002E1BD6">
              <w:rPr>
                <w:rFonts w:ascii="ＭＳ 明朝" w:hAnsi="ＭＳ 明朝" w:hint="eastAsia"/>
                <w:sz w:val="18"/>
                <w:szCs w:val="18"/>
              </w:rPr>
              <w:t>どのような効果があるかを考える。（手引き２）</w:t>
            </w:r>
          </w:p>
          <w:p w14:paraId="6BEA679F" w14:textId="77777777" w:rsidR="00E95D02" w:rsidRPr="002E1BD6" w:rsidRDefault="00E95D02" w:rsidP="00E95D02">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t>６「五月雨の…」の句に表現された作者の感動を読み取る。（手引き２）</w:t>
            </w:r>
          </w:p>
          <w:p w14:paraId="1A963DFE" w14:textId="77777777" w:rsidR="00E95D02" w:rsidRPr="002E1BD6" w:rsidRDefault="00E95D02" w:rsidP="00E95D02">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lastRenderedPageBreak/>
              <w:t>７自然と人為について作者はどう考えているのかをまとめる。（手引き３）</w:t>
            </w:r>
          </w:p>
          <w:p w14:paraId="25F51E26" w14:textId="77777777" w:rsidR="00E95D02" w:rsidRDefault="00E95D02" w:rsidP="00E95D02">
            <w:pPr>
              <w:spacing w:line="300" w:lineRule="exact"/>
              <w:ind w:left="180" w:hangingChars="100" w:hanging="180"/>
              <w:rPr>
                <w:rFonts w:ascii="ＭＳ 明朝" w:hAnsi="ＭＳ 明朝"/>
                <w:sz w:val="18"/>
                <w:szCs w:val="18"/>
              </w:rPr>
            </w:pPr>
          </w:p>
          <w:p w14:paraId="10D4FD3D" w14:textId="4ACC6E3E" w:rsidR="00E95D02" w:rsidRPr="00F30CF5" w:rsidRDefault="00E95D02" w:rsidP="00E95D02">
            <w:pPr>
              <w:spacing w:line="300" w:lineRule="exact"/>
              <w:ind w:left="180" w:hangingChars="100" w:hanging="180"/>
              <w:rPr>
                <w:rFonts w:ascii="ＭＳ 明朝" w:hAnsi="ＭＳ 明朝"/>
                <w:sz w:val="18"/>
                <w:szCs w:val="18"/>
              </w:rPr>
            </w:pPr>
            <w:r>
              <w:rPr>
                <w:rFonts w:ascii="ＭＳ 明朝" w:hAnsi="ＭＳ 明朝" w:hint="eastAsia"/>
                <w:sz w:val="18"/>
                <w:szCs w:val="18"/>
              </w:rPr>
              <w:t>□『奥の細道』の文学史的位置について理解する。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603B6F8" w14:textId="77777777" w:rsidR="00E95D02" w:rsidRDefault="00E95D02" w:rsidP="00E95D02">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678F2F91" w14:textId="7A895F21" w:rsidR="00E95D02" w:rsidRDefault="00E95D02" w:rsidP="00E95D0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sidR="00BD3F9F">
              <w:rPr>
                <w:rFonts w:ascii="ＭＳ 明朝" w:hAnsi="ＭＳ 明朝" w:cs="Arial" w:hint="eastAsia"/>
                <w:sz w:val="18"/>
                <w:szCs w:val="18"/>
              </w:rPr>
              <w:t>、</w:t>
            </w:r>
            <w:r>
              <w:rPr>
                <w:rFonts w:ascii="ＭＳ 明朝" w:hAnsi="ＭＳ 明朝" w:cs="Arial" w:hint="eastAsia"/>
                <w:sz w:val="18"/>
                <w:szCs w:val="18"/>
              </w:rPr>
              <w:t>文化の継承</w:t>
            </w:r>
            <w:r w:rsidR="00BD3F9F">
              <w:rPr>
                <w:rFonts w:ascii="ＭＳ 明朝" w:hAnsi="ＭＳ 明朝" w:cs="Arial" w:hint="eastAsia"/>
                <w:sz w:val="18"/>
                <w:szCs w:val="18"/>
              </w:rPr>
              <w:t>、</w:t>
            </w:r>
            <w:r>
              <w:rPr>
                <w:rFonts w:ascii="ＭＳ 明朝" w:hAnsi="ＭＳ 明朝" w:cs="Arial" w:hint="eastAsia"/>
                <w:sz w:val="18"/>
                <w:szCs w:val="18"/>
              </w:rPr>
              <w:t>発展</w:t>
            </w:r>
            <w:r w:rsidR="00BD3F9F">
              <w:rPr>
                <w:rFonts w:ascii="ＭＳ 明朝" w:hAnsi="ＭＳ 明朝" w:cs="Arial" w:hint="eastAsia"/>
                <w:sz w:val="18"/>
                <w:szCs w:val="18"/>
              </w:rPr>
              <w:t>、</w:t>
            </w:r>
            <w:r>
              <w:rPr>
                <w:rFonts w:ascii="ＭＳ 明朝" w:hAnsi="ＭＳ 明朝" w:cs="Arial" w:hint="eastAsia"/>
                <w:sz w:val="18"/>
                <w:szCs w:val="18"/>
              </w:rPr>
              <w:t>創造を支える働きがあることを理解している</w:t>
            </w:r>
            <w:r w:rsidRPr="00296538">
              <w:rPr>
                <w:rFonts w:ascii="ＭＳ 明朝" w:hAnsi="ＭＳ 明朝" w:cs="Arial" w:hint="eastAsia"/>
                <w:sz w:val="18"/>
                <w:szCs w:val="18"/>
              </w:rPr>
              <w:t>。</w:t>
            </w:r>
          </w:p>
          <w:p w14:paraId="2061DFCF" w14:textId="2AB8E89B" w:rsidR="00E95D02" w:rsidRDefault="00E95D02" w:rsidP="00E95D02">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・我が国の言語文化に特徴的な語句の量を増し</w:t>
            </w:r>
            <w:r w:rsidR="00BD3F9F">
              <w:rPr>
                <w:rFonts w:ascii="ＭＳ 明朝" w:hAnsi="ＭＳ 明朝" w:cs="Arial" w:hint="eastAsia"/>
                <w:sz w:val="18"/>
                <w:szCs w:val="18"/>
              </w:rPr>
              <w:t>、</w:t>
            </w:r>
            <w:r w:rsidRPr="00477CA5">
              <w:rPr>
                <w:rFonts w:ascii="ＭＳ 明朝" w:hAnsi="ＭＳ 明朝" w:cs="Arial" w:hint="eastAsia"/>
                <w:sz w:val="18"/>
                <w:szCs w:val="18"/>
              </w:rPr>
              <w:t>それらの文化的背景について理解を深め</w:t>
            </w:r>
            <w:r w:rsidR="00BD3F9F">
              <w:rPr>
                <w:rFonts w:ascii="ＭＳ 明朝" w:hAnsi="ＭＳ 明朝" w:cs="Arial" w:hint="eastAsia"/>
                <w:sz w:val="18"/>
                <w:szCs w:val="18"/>
              </w:rPr>
              <w:t>、</w:t>
            </w:r>
            <w:r w:rsidRPr="00477CA5">
              <w:rPr>
                <w:rFonts w:ascii="ＭＳ 明朝" w:hAnsi="ＭＳ 明朝" w:cs="Arial" w:hint="eastAsia"/>
                <w:sz w:val="18"/>
                <w:szCs w:val="18"/>
              </w:rPr>
              <w:t>文章の中で使うことを通して</w:t>
            </w:r>
            <w:r w:rsidR="00BD3F9F">
              <w:rPr>
                <w:rFonts w:ascii="ＭＳ 明朝" w:hAnsi="ＭＳ 明朝" w:cs="Arial" w:hint="eastAsia"/>
                <w:sz w:val="18"/>
                <w:szCs w:val="18"/>
              </w:rPr>
              <w:t>、</w:t>
            </w:r>
            <w:r w:rsidRPr="00477CA5">
              <w:rPr>
                <w:rFonts w:ascii="ＭＳ 明朝" w:hAnsi="ＭＳ 明朝" w:cs="Arial" w:hint="eastAsia"/>
                <w:sz w:val="18"/>
                <w:szCs w:val="18"/>
              </w:rPr>
              <w:t>語感を磨き語彙を豊かにしている。</w:t>
            </w:r>
          </w:p>
          <w:p w14:paraId="52A1F0DF" w14:textId="75C1D053" w:rsidR="00E95D02" w:rsidRPr="00205768" w:rsidRDefault="00E95D02" w:rsidP="00E95D02">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・文章の意味は</w:t>
            </w:r>
            <w:r w:rsidR="00BD3F9F">
              <w:rPr>
                <w:rFonts w:ascii="ＭＳ 明朝" w:hAnsi="ＭＳ 明朝" w:cs="Arial" w:hint="eastAsia"/>
                <w:sz w:val="18"/>
                <w:szCs w:val="18"/>
              </w:rPr>
              <w:t>、</w:t>
            </w:r>
            <w:r w:rsidRPr="007B6C98">
              <w:rPr>
                <w:rFonts w:ascii="ＭＳ 明朝" w:hAnsi="ＭＳ 明朝" w:cs="Arial" w:hint="eastAsia"/>
                <w:sz w:val="18"/>
                <w:szCs w:val="18"/>
              </w:rPr>
              <w:t>文脈の中で形成されることを理解している。</w:t>
            </w:r>
          </w:p>
          <w:p w14:paraId="7B20C7F5" w14:textId="58586830" w:rsidR="00E95D02" w:rsidRDefault="00E95D02" w:rsidP="00E95D0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我が国の言語文化の特質や我が国の文化と外国の文化との関係について理解している。</w:t>
            </w:r>
          </w:p>
          <w:p w14:paraId="32B9A23F" w14:textId="5DC133FD" w:rsidR="00E95D02" w:rsidRPr="00205768" w:rsidRDefault="00E95D02" w:rsidP="00E95D0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w:t>
            </w:r>
            <w:r w:rsidR="00BD3F9F">
              <w:rPr>
                <w:rFonts w:ascii="ＭＳ 明朝" w:hAnsi="ＭＳ 明朝" w:cs="Arial" w:hint="eastAsia"/>
                <w:sz w:val="18"/>
                <w:szCs w:val="18"/>
              </w:rPr>
              <w:t>、</w:t>
            </w:r>
            <w:r>
              <w:rPr>
                <w:rFonts w:ascii="ＭＳ 明朝" w:hAnsi="ＭＳ 明朝" w:cs="Arial" w:hint="eastAsia"/>
                <w:sz w:val="18"/>
                <w:szCs w:val="18"/>
              </w:rPr>
              <w:t>古典を読むために必要な</w:t>
            </w:r>
            <w:r w:rsidRPr="001A4FBD">
              <w:rPr>
                <w:rFonts w:ascii="ＭＳ 明朝" w:hAnsi="ＭＳ 明朝" w:cs="Arial" w:hint="eastAsia"/>
                <w:sz w:val="18"/>
                <w:szCs w:val="18"/>
              </w:rPr>
              <w:t>文語のきまりや</w:t>
            </w:r>
            <w:r>
              <w:rPr>
                <w:rFonts w:ascii="ＭＳ 明朝" w:hAnsi="ＭＳ 明朝" w:cs="Arial" w:hint="eastAsia"/>
                <w:sz w:val="18"/>
                <w:szCs w:val="18"/>
              </w:rPr>
              <w:t>訓読のきまり</w:t>
            </w:r>
            <w:r w:rsidR="00BD3F9F">
              <w:rPr>
                <w:rFonts w:ascii="ＭＳ 明朝" w:hAnsi="ＭＳ 明朝" w:cs="Arial" w:hint="eastAsia"/>
                <w:sz w:val="18"/>
                <w:szCs w:val="18"/>
              </w:rPr>
              <w:t>、</w:t>
            </w:r>
            <w:r w:rsidRPr="001A4FBD">
              <w:rPr>
                <w:rFonts w:ascii="ＭＳ 明朝" w:hAnsi="ＭＳ 明朝" w:cs="Arial" w:hint="eastAsia"/>
                <w:sz w:val="18"/>
                <w:szCs w:val="18"/>
              </w:rPr>
              <w:t>古典特有の表現</w:t>
            </w:r>
            <w:r>
              <w:rPr>
                <w:rFonts w:ascii="ＭＳ 明朝" w:hAnsi="ＭＳ 明朝" w:cs="Arial" w:hint="eastAsia"/>
                <w:sz w:val="18"/>
                <w:szCs w:val="18"/>
              </w:rPr>
              <w:t>などについて理解している</w:t>
            </w:r>
            <w:r w:rsidRPr="00296538">
              <w:rPr>
                <w:rFonts w:ascii="ＭＳ 明朝" w:hAnsi="ＭＳ 明朝" w:cs="Arial" w:hint="eastAsia"/>
                <w:sz w:val="18"/>
                <w:szCs w:val="18"/>
              </w:rPr>
              <w:t>。</w:t>
            </w:r>
          </w:p>
          <w:p w14:paraId="169228DA" w14:textId="77777777" w:rsidR="00E95D02" w:rsidRDefault="00E95D02" w:rsidP="00E95D02">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0035DE22" w14:textId="1778CE5E" w:rsidR="00E95D02" w:rsidRDefault="00E95D02" w:rsidP="00E95D02">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7B6C98">
              <w:rPr>
                <w:rFonts w:ascii="ＭＳ 明朝" w:hAnsi="ＭＳ 明朝" w:cs="Arial" w:hint="eastAsia"/>
                <w:sz w:val="18"/>
                <w:szCs w:val="18"/>
              </w:rPr>
              <w:t>文章の種類を踏まえて</w:t>
            </w:r>
            <w:r w:rsidR="00BD3F9F">
              <w:rPr>
                <w:rFonts w:ascii="ＭＳ 明朝" w:hAnsi="ＭＳ 明朝" w:cs="Arial" w:hint="eastAsia"/>
                <w:sz w:val="18"/>
                <w:szCs w:val="18"/>
              </w:rPr>
              <w:t>、</w:t>
            </w:r>
            <w:r w:rsidRPr="007B6C98">
              <w:rPr>
                <w:rFonts w:ascii="ＭＳ 明朝" w:hAnsi="ＭＳ 明朝" w:cs="Arial" w:hint="eastAsia"/>
                <w:sz w:val="18"/>
                <w:szCs w:val="18"/>
              </w:rPr>
              <w:t>内容や構成</w:t>
            </w:r>
            <w:r w:rsidR="00BD3F9F">
              <w:rPr>
                <w:rFonts w:ascii="ＭＳ 明朝" w:hAnsi="ＭＳ 明朝" w:cs="Arial" w:hint="eastAsia"/>
                <w:sz w:val="18"/>
                <w:szCs w:val="18"/>
              </w:rPr>
              <w:t>、</w:t>
            </w:r>
            <w:r w:rsidRPr="007B6C98">
              <w:rPr>
                <w:rFonts w:ascii="ＭＳ 明朝" w:hAnsi="ＭＳ 明朝" w:cs="Arial" w:hint="eastAsia"/>
                <w:sz w:val="18"/>
                <w:szCs w:val="18"/>
              </w:rPr>
              <w:t>展開などについて叙述を基に的確に捉えている。</w:t>
            </w:r>
          </w:p>
          <w:p w14:paraId="2D9774E7" w14:textId="097D81EB" w:rsidR="00E95D02" w:rsidRDefault="00E95D02" w:rsidP="00E95D02">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7B6C98">
              <w:rPr>
                <w:rFonts w:ascii="ＭＳ 明朝" w:hAnsi="ＭＳ 明朝" w:cs="Arial" w:hint="eastAsia"/>
                <w:sz w:val="18"/>
                <w:szCs w:val="18"/>
              </w:rPr>
              <w:t>作品や文章に表れているものの見方</w:t>
            </w:r>
            <w:r w:rsidR="00BD3F9F">
              <w:rPr>
                <w:rFonts w:ascii="ＭＳ 明朝" w:hAnsi="ＭＳ 明朝" w:cs="Arial" w:hint="eastAsia"/>
                <w:sz w:val="18"/>
                <w:szCs w:val="18"/>
              </w:rPr>
              <w:t>、</w:t>
            </w:r>
            <w:r w:rsidRPr="007B6C98">
              <w:rPr>
                <w:rFonts w:ascii="ＭＳ 明朝" w:hAnsi="ＭＳ 明朝" w:cs="Arial" w:hint="eastAsia"/>
                <w:sz w:val="18"/>
                <w:szCs w:val="18"/>
              </w:rPr>
              <w:t>感じ方</w:t>
            </w:r>
            <w:r w:rsidR="00BD3F9F">
              <w:rPr>
                <w:rFonts w:ascii="ＭＳ 明朝" w:hAnsi="ＭＳ 明朝" w:cs="Arial" w:hint="eastAsia"/>
                <w:sz w:val="18"/>
                <w:szCs w:val="18"/>
              </w:rPr>
              <w:t>、</w:t>
            </w:r>
            <w:r w:rsidRPr="007B6C98">
              <w:rPr>
                <w:rFonts w:ascii="ＭＳ 明朝" w:hAnsi="ＭＳ 明朝" w:cs="Arial" w:hint="eastAsia"/>
                <w:sz w:val="18"/>
                <w:szCs w:val="18"/>
              </w:rPr>
              <w:t>考え方を捉え</w:t>
            </w:r>
            <w:r w:rsidR="00BD3F9F">
              <w:rPr>
                <w:rFonts w:ascii="ＭＳ 明朝" w:hAnsi="ＭＳ 明朝" w:cs="Arial" w:hint="eastAsia"/>
                <w:sz w:val="18"/>
                <w:szCs w:val="18"/>
              </w:rPr>
              <w:t>、</w:t>
            </w:r>
            <w:r w:rsidRPr="007B6C98">
              <w:rPr>
                <w:rFonts w:ascii="ＭＳ 明朝" w:hAnsi="ＭＳ 明朝" w:cs="Arial" w:hint="eastAsia"/>
                <w:sz w:val="18"/>
                <w:szCs w:val="18"/>
              </w:rPr>
              <w:t>内容を解釈している。</w:t>
            </w:r>
          </w:p>
          <w:p w14:paraId="266C7E63" w14:textId="72C2E63C" w:rsidR="00E95D02" w:rsidRDefault="00E95D02" w:rsidP="00E95D02">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7B6C98">
              <w:rPr>
                <w:rFonts w:ascii="ＭＳ 明朝" w:hAnsi="ＭＳ 明朝" w:cs="Arial" w:hint="eastAsia"/>
                <w:sz w:val="18"/>
                <w:szCs w:val="18"/>
              </w:rPr>
              <w:t>文章の構成や展開</w:t>
            </w:r>
            <w:r w:rsidR="00BD3F9F">
              <w:rPr>
                <w:rFonts w:ascii="ＭＳ 明朝" w:hAnsi="ＭＳ 明朝" w:cs="Arial" w:hint="eastAsia"/>
                <w:sz w:val="18"/>
                <w:szCs w:val="18"/>
              </w:rPr>
              <w:t>、</w:t>
            </w:r>
            <w:r w:rsidRPr="007B6C98">
              <w:rPr>
                <w:rFonts w:ascii="ＭＳ 明朝" w:hAnsi="ＭＳ 明朝" w:cs="Arial" w:hint="eastAsia"/>
                <w:sz w:val="18"/>
                <w:szCs w:val="18"/>
              </w:rPr>
              <w:t>表現の仕方</w:t>
            </w:r>
            <w:r w:rsidR="00BD3F9F">
              <w:rPr>
                <w:rFonts w:ascii="ＭＳ 明朝" w:hAnsi="ＭＳ 明朝" w:cs="Arial" w:hint="eastAsia"/>
                <w:sz w:val="18"/>
                <w:szCs w:val="18"/>
              </w:rPr>
              <w:t>、</w:t>
            </w:r>
            <w:r w:rsidRPr="007B6C98">
              <w:rPr>
                <w:rFonts w:ascii="ＭＳ 明朝" w:hAnsi="ＭＳ 明朝" w:cs="Arial" w:hint="eastAsia"/>
                <w:sz w:val="18"/>
                <w:szCs w:val="18"/>
              </w:rPr>
              <w:t>表現の特色について評価している。</w:t>
            </w:r>
          </w:p>
          <w:p w14:paraId="2B39743B" w14:textId="1456700E" w:rsidR="00E95D02" w:rsidRDefault="00E95D02" w:rsidP="00E95D02">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7B6C98">
              <w:rPr>
                <w:rFonts w:ascii="ＭＳ 明朝" w:hAnsi="ＭＳ 明朝" w:cs="Arial" w:hint="eastAsia"/>
                <w:sz w:val="18"/>
                <w:szCs w:val="18"/>
              </w:rPr>
              <w:t>作品や文章の成立した背景や</w:t>
            </w:r>
            <w:r w:rsidRPr="007B6C98">
              <w:rPr>
                <w:rFonts w:ascii="ＭＳ 明朝" w:hAnsi="ＭＳ 明朝" w:cs="Arial" w:hint="eastAsia"/>
                <w:sz w:val="18"/>
                <w:szCs w:val="18"/>
              </w:rPr>
              <w:lastRenderedPageBreak/>
              <w:t>他の作品などとの関係を踏まえ</w:t>
            </w:r>
            <w:r w:rsidR="00BD3F9F">
              <w:rPr>
                <w:rFonts w:ascii="ＭＳ 明朝" w:hAnsi="ＭＳ 明朝" w:cs="Arial" w:hint="eastAsia"/>
                <w:sz w:val="18"/>
                <w:szCs w:val="18"/>
              </w:rPr>
              <w:t>、</w:t>
            </w:r>
            <w:r w:rsidRPr="007B6C98">
              <w:rPr>
                <w:rFonts w:ascii="ＭＳ 明朝" w:hAnsi="ＭＳ 明朝" w:cs="Arial" w:hint="eastAsia"/>
                <w:sz w:val="18"/>
                <w:szCs w:val="18"/>
              </w:rPr>
              <w:t>内容の解釈を深めている。</w:t>
            </w:r>
          </w:p>
          <w:p w14:paraId="562CD439" w14:textId="3493522D" w:rsidR="00E95D02" w:rsidRPr="00E7390D" w:rsidRDefault="00E95D02" w:rsidP="00E95D02">
            <w:pPr>
              <w:spacing w:line="300" w:lineRule="exact"/>
              <w:ind w:left="180" w:hangingChars="100" w:hanging="180"/>
              <w:rPr>
                <w:rFonts w:ascii="ＭＳ 明朝" w:hAnsi="ＭＳ 明朝" w:cs="ＭＳ ゴシック"/>
                <w:sz w:val="18"/>
                <w:szCs w:val="18"/>
                <w:highlight w:val="green"/>
              </w:rPr>
            </w:pPr>
            <w:r w:rsidRPr="00D14589">
              <w:rPr>
                <w:rFonts w:ascii="ＭＳ 明朝" w:eastAsia="BIZ UDゴシック" w:hAnsi="ＭＳ 明朝" w:cs="ＭＳ ゴシック" w:hint="eastAsia"/>
                <w:sz w:val="18"/>
                <w:szCs w:val="18"/>
              </w:rPr>
              <w:t>［主］</w:t>
            </w:r>
            <w:r w:rsidRPr="008B4D5F">
              <w:rPr>
                <w:rFonts w:ascii="ＭＳ 明朝" w:hAnsi="ＭＳ 明朝" w:hint="eastAsia"/>
                <w:sz w:val="18"/>
                <w:szCs w:val="18"/>
              </w:rPr>
              <w:t>進んで文章の構成や展開について理解し</w:t>
            </w:r>
            <w:r w:rsidR="00BD3F9F">
              <w:rPr>
                <w:rFonts w:ascii="ＭＳ 明朝" w:hAnsi="ＭＳ 明朝" w:hint="eastAsia"/>
                <w:sz w:val="18"/>
                <w:szCs w:val="18"/>
              </w:rPr>
              <w:t>、</w:t>
            </w:r>
            <w:r w:rsidRPr="008B4D5F">
              <w:rPr>
                <w:rFonts w:ascii="ＭＳ 明朝" w:hAnsi="ＭＳ 明朝" w:hint="eastAsia"/>
                <w:sz w:val="18"/>
                <w:szCs w:val="18"/>
              </w:rPr>
              <w:t>学習課題に沿って</w:t>
            </w:r>
            <w:r w:rsidR="00BD3F9F">
              <w:rPr>
                <w:rFonts w:ascii="ＭＳ 明朝" w:hAnsi="ＭＳ 明朝" w:hint="eastAsia"/>
                <w:sz w:val="18"/>
                <w:szCs w:val="18"/>
              </w:rPr>
              <w:t>、</w:t>
            </w:r>
            <w:r w:rsidRPr="008B4D5F">
              <w:rPr>
                <w:rFonts w:ascii="ＭＳ 明朝" w:hAnsi="ＭＳ 明朝" w:hint="eastAsia"/>
                <w:sz w:val="18"/>
                <w:szCs w:val="18"/>
              </w:rPr>
              <w:t>作品に込められた作者の思いを読み取ろうとしている。</w:t>
            </w:r>
          </w:p>
        </w:tc>
      </w:tr>
      <w:tr w:rsidR="00E95D02" w:rsidRPr="00E7390D" w14:paraId="1F519961"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DDCE45E" w14:textId="77777777" w:rsidR="00E95D02" w:rsidRPr="00120A5C" w:rsidRDefault="00E95D02" w:rsidP="00E95D02">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6E31B320" w14:textId="77777777" w:rsidR="00E95D02" w:rsidRPr="00EE2936" w:rsidRDefault="00E95D02" w:rsidP="00E95D02">
            <w:pPr>
              <w:spacing w:line="300" w:lineRule="exact"/>
              <w:jc w:val="left"/>
              <w:rPr>
                <w:rFonts w:ascii="ＭＳ 明朝" w:hAnsi="ＭＳ 明朝" w:cs="Arial"/>
                <w:sz w:val="21"/>
                <w:szCs w:val="21"/>
              </w:rPr>
            </w:pPr>
            <w:r w:rsidRPr="00EE2936">
              <w:rPr>
                <w:rFonts w:ascii="ＭＳ 明朝" w:hAnsi="ＭＳ 明朝" w:cs="Arial" w:hint="eastAsia"/>
                <w:sz w:val="21"/>
                <w:szCs w:val="21"/>
              </w:rPr>
              <w:t>〔言語〕</w:t>
            </w:r>
            <w:r w:rsidRPr="00EE2936">
              <w:rPr>
                <w:rFonts w:ascii="ＭＳ 明朝" w:hAnsi="ＭＳ 明朝" w:cs="Arial"/>
                <w:sz w:val="21"/>
                <w:szCs w:val="21"/>
              </w:rPr>
              <w:t>文学碑を調べる</w:t>
            </w:r>
          </w:p>
          <w:p w14:paraId="03B1CFAF" w14:textId="7A578659" w:rsidR="00E95D02" w:rsidRDefault="00E95D02" w:rsidP="00E95D02">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204</w:t>
            </w:r>
          </w:p>
          <w:p w14:paraId="57792631" w14:textId="77777777" w:rsidR="00E95D02" w:rsidRPr="00120A5C" w:rsidRDefault="00E95D02" w:rsidP="00E95D02">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DBB19CA" w14:textId="77777777" w:rsidR="00E95D02" w:rsidRDefault="00E95D02" w:rsidP="00E95D0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p>
          <w:p w14:paraId="6DD93B1D" w14:textId="77777777" w:rsidR="00E95D02" w:rsidRDefault="00E95D02" w:rsidP="00E95D02">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p>
          <w:p w14:paraId="41BDB47B" w14:textId="77777777" w:rsidR="00E95D02" w:rsidRPr="00120A5C" w:rsidRDefault="00E95D02" w:rsidP="00E95D02">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5C1B0B8" w14:textId="45FA9712" w:rsidR="00E95D02" w:rsidRPr="00120A5C" w:rsidRDefault="00E95D02" w:rsidP="00E95D02">
            <w:pPr>
              <w:spacing w:line="300" w:lineRule="exact"/>
              <w:ind w:left="180" w:hangingChars="100" w:hanging="180"/>
              <w:rPr>
                <w:rFonts w:ascii="ＭＳ 明朝" w:hAnsi="ＭＳ 明朝" w:cs="ＭＳ Ｐゴシック"/>
                <w:sz w:val="18"/>
                <w:szCs w:val="18"/>
              </w:rPr>
            </w:pPr>
            <w:r w:rsidRPr="00120A5C">
              <w:rPr>
                <w:rFonts w:ascii="ＭＳ 明朝" w:hAnsi="ＭＳ 明朝" w:hint="eastAsia"/>
                <w:sz w:val="18"/>
                <w:szCs w:val="18"/>
              </w:rPr>
              <w:t>・</w:t>
            </w:r>
            <w:r w:rsidRPr="00134B39">
              <w:rPr>
                <w:rFonts w:ascii="ＭＳ 明朝" w:hAnsi="ＭＳ 明朝" w:hint="eastAsia"/>
                <w:sz w:val="18"/>
                <w:szCs w:val="18"/>
              </w:rPr>
              <w:t>地域の文学碑を調べ</w:t>
            </w:r>
            <w:r w:rsidR="00BD3F9F">
              <w:rPr>
                <w:rFonts w:ascii="ＭＳ 明朝" w:hAnsi="ＭＳ 明朝" w:hint="eastAsia"/>
                <w:sz w:val="18"/>
                <w:szCs w:val="18"/>
              </w:rPr>
              <w:t>、</w:t>
            </w:r>
            <w:r w:rsidRPr="00134B39">
              <w:rPr>
                <w:rFonts w:ascii="ＭＳ 明朝" w:hAnsi="ＭＳ 明朝" w:hint="eastAsia"/>
                <w:sz w:val="18"/>
                <w:szCs w:val="18"/>
              </w:rPr>
              <w:t>集めた材料を吟味し</w:t>
            </w:r>
            <w:r w:rsidR="00BD3F9F">
              <w:rPr>
                <w:rFonts w:ascii="ＭＳ 明朝" w:hAnsi="ＭＳ 明朝" w:hint="eastAsia"/>
                <w:sz w:val="18"/>
                <w:szCs w:val="18"/>
              </w:rPr>
              <w:t>、</w:t>
            </w:r>
            <w:r w:rsidRPr="00134B39">
              <w:rPr>
                <w:rFonts w:ascii="ＭＳ 明朝" w:hAnsi="ＭＳ 明朝" w:hint="eastAsia"/>
                <w:sz w:val="18"/>
                <w:szCs w:val="18"/>
              </w:rPr>
              <w:t>整理する。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6642297" w14:textId="38FD47DD" w:rsidR="00E95D02" w:rsidRDefault="00E95D02" w:rsidP="00B0049F">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□自分の住んでいる地域に関わる文学作品や作家について知っていることを発表し合う。</w:t>
            </w:r>
          </w:p>
          <w:p w14:paraId="029621C8" w14:textId="77777777" w:rsidR="00E95D02" w:rsidRDefault="00E95D02" w:rsidP="00B0049F">
            <w:pPr>
              <w:overflowPunct w:val="0"/>
              <w:spacing w:line="300" w:lineRule="exact"/>
              <w:ind w:left="180" w:hangingChars="100" w:hanging="180"/>
              <w:textAlignment w:val="baseline"/>
              <w:rPr>
                <w:rFonts w:ascii="Times New Roman" w:hAnsi="Times New Roman" w:cs="ＭＳ 明朝"/>
                <w:kern w:val="0"/>
                <w:sz w:val="18"/>
                <w:szCs w:val="18"/>
              </w:rPr>
            </w:pPr>
          </w:p>
          <w:p w14:paraId="12A55B1D" w14:textId="5CE12D98" w:rsidR="00E95D02" w:rsidRPr="002E1BD6" w:rsidRDefault="00E95D02" w:rsidP="00B0049F">
            <w:pPr>
              <w:overflowPunct w:val="0"/>
              <w:spacing w:line="300" w:lineRule="exact"/>
              <w:ind w:left="180" w:hangingChars="100" w:hanging="180"/>
              <w:textAlignment w:val="baseline"/>
              <w:rPr>
                <w:rFonts w:ascii="Times New Roman" w:hAnsi="Times New Roman" w:cs="ＭＳ 明朝"/>
                <w:kern w:val="0"/>
                <w:sz w:val="18"/>
                <w:szCs w:val="18"/>
              </w:rPr>
            </w:pPr>
            <w:r w:rsidRPr="002E1BD6">
              <w:rPr>
                <w:rFonts w:ascii="Times New Roman" w:hAnsi="Times New Roman" w:cs="ＭＳ 明朝" w:hint="eastAsia"/>
                <w:kern w:val="0"/>
                <w:sz w:val="18"/>
                <w:szCs w:val="18"/>
              </w:rPr>
              <w:t>１教科書に掲載された例を参考にしつつ</w:t>
            </w:r>
            <w:r w:rsidR="00BD3F9F">
              <w:rPr>
                <w:rFonts w:ascii="Times New Roman" w:hAnsi="Times New Roman" w:cs="ＭＳ 明朝" w:hint="eastAsia"/>
                <w:kern w:val="0"/>
                <w:sz w:val="18"/>
                <w:szCs w:val="18"/>
              </w:rPr>
              <w:t>、</w:t>
            </w:r>
            <w:r w:rsidRPr="002E1BD6">
              <w:rPr>
                <w:rFonts w:ascii="Times New Roman" w:hAnsi="Times New Roman" w:cs="ＭＳ 明朝" w:hint="eastAsia"/>
                <w:kern w:val="0"/>
                <w:sz w:val="18"/>
                <w:szCs w:val="18"/>
              </w:rPr>
              <w:t>「文学碑」の概略を理解する。</w:t>
            </w:r>
          </w:p>
          <w:p w14:paraId="6CA519F6" w14:textId="2FD876AF" w:rsidR="00E95D02" w:rsidRPr="002E1BD6" w:rsidRDefault="00E95D02" w:rsidP="00B0049F">
            <w:pPr>
              <w:overflowPunct w:val="0"/>
              <w:spacing w:line="300" w:lineRule="exact"/>
              <w:ind w:left="180" w:hangingChars="100" w:hanging="180"/>
              <w:textAlignment w:val="baseline"/>
              <w:rPr>
                <w:rFonts w:ascii="Times New Roman" w:hAnsi="Times New Roman" w:cs="ＭＳ 明朝"/>
                <w:kern w:val="0"/>
                <w:sz w:val="18"/>
                <w:szCs w:val="18"/>
              </w:rPr>
            </w:pPr>
            <w:r w:rsidRPr="002E1BD6">
              <w:rPr>
                <w:rFonts w:ascii="Times New Roman" w:hAnsi="Times New Roman" w:cs="ＭＳ 明朝" w:hint="eastAsia"/>
                <w:kern w:val="0"/>
                <w:sz w:val="18"/>
                <w:szCs w:val="18"/>
              </w:rPr>
              <w:t>２自分の住む地域にはどのような文学碑があるのか確認する。（課題</w:t>
            </w:r>
            <w:r>
              <w:rPr>
                <w:rFonts w:ascii="Times New Roman" w:hAnsi="Times New Roman" w:cs="ＭＳ 明朝" w:hint="eastAsia"/>
                <w:kern w:val="0"/>
                <w:sz w:val="18"/>
                <w:szCs w:val="18"/>
              </w:rPr>
              <w:t>１</w:t>
            </w:r>
            <w:r w:rsidRPr="002E1BD6">
              <w:rPr>
                <w:rFonts w:ascii="Times New Roman" w:hAnsi="Times New Roman" w:cs="ＭＳ 明朝" w:hint="eastAsia"/>
                <w:kern w:val="0"/>
                <w:sz w:val="18"/>
                <w:szCs w:val="18"/>
              </w:rPr>
              <w:t>）</w:t>
            </w:r>
          </w:p>
          <w:p w14:paraId="14E1D593" w14:textId="037AEE9E" w:rsidR="00E95D02" w:rsidRPr="002E1BD6" w:rsidRDefault="00E95D02" w:rsidP="00B0049F">
            <w:pPr>
              <w:overflowPunct w:val="0"/>
              <w:spacing w:line="300" w:lineRule="exact"/>
              <w:ind w:left="180" w:hangingChars="100" w:hanging="180"/>
              <w:textAlignment w:val="baseline"/>
              <w:rPr>
                <w:rFonts w:ascii="Times New Roman" w:hAnsi="Times New Roman" w:cs="ＭＳ 明朝"/>
                <w:kern w:val="0"/>
                <w:sz w:val="18"/>
                <w:szCs w:val="18"/>
              </w:rPr>
            </w:pPr>
            <w:r w:rsidRPr="002E1BD6">
              <w:rPr>
                <w:rFonts w:ascii="Times New Roman" w:hAnsi="Times New Roman" w:cs="ＭＳ 明朝" w:hint="eastAsia"/>
                <w:kern w:val="0"/>
                <w:sz w:val="18"/>
                <w:szCs w:val="18"/>
              </w:rPr>
              <w:t>３自分が興味を持った文学碑について調べ</w:t>
            </w:r>
            <w:r w:rsidR="00BD3F9F">
              <w:rPr>
                <w:rFonts w:ascii="Times New Roman" w:hAnsi="Times New Roman" w:cs="ＭＳ 明朝" w:hint="eastAsia"/>
                <w:kern w:val="0"/>
                <w:sz w:val="18"/>
                <w:szCs w:val="18"/>
              </w:rPr>
              <w:t>、</w:t>
            </w:r>
            <w:r w:rsidRPr="002E1BD6">
              <w:rPr>
                <w:rFonts w:ascii="Times New Roman" w:hAnsi="Times New Roman" w:cs="ＭＳ 明朝" w:hint="eastAsia"/>
                <w:kern w:val="0"/>
                <w:sz w:val="18"/>
                <w:szCs w:val="18"/>
              </w:rPr>
              <w:t>［ワークシート例］を参考にして整理する。（課題</w:t>
            </w:r>
            <w:r>
              <w:rPr>
                <w:rFonts w:ascii="Times New Roman" w:hAnsi="Times New Roman" w:cs="ＭＳ 明朝" w:hint="eastAsia"/>
                <w:kern w:val="0"/>
                <w:sz w:val="18"/>
                <w:szCs w:val="18"/>
              </w:rPr>
              <w:t>２</w:t>
            </w:r>
            <w:r w:rsidRPr="002E1BD6">
              <w:rPr>
                <w:rFonts w:ascii="Times New Roman" w:hAnsi="Times New Roman" w:cs="ＭＳ 明朝" w:hint="eastAsia"/>
                <w:kern w:val="0"/>
                <w:sz w:val="18"/>
                <w:szCs w:val="18"/>
              </w:rPr>
              <w:t>）</w:t>
            </w:r>
          </w:p>
          <w:p w14:paraId="7EC18FD4" w14:textId="288C94FC" w:rsidR="00E95D02" w:rsidRDefault="00E95D02" w:rsidP="00B0049F">
            <w:pPr>
              <w:widowControl/>
              <w:spacing w:line="300" w:lineRule="exact"/>
              <w:ind w:left="180" w:hangingChars="100" w:hanging="180"/>
              <w:rPr>
                <w:rFonts w:ascii="Times New Roman" w:hAnsi="Times New Roman" w:cs="ＭＳ 明朝"/>
                <w:kern w:val="0"/>
                <w:sz w:val="18"/>
                <w:szCs w:val="18"/>
              </w:rPr>
            </w:pPr>
            <w:r w:rsidRPr="002E1BD6">
              <w:rPr>
                <w:rFonts w:ascii="Times New Roman" w:hAnsi="Times New Roman" w:cs="ＭＳ 明朝" w:hint="eastAsia"/>
                <w:kern w:val="0"/>
                <w:sz w:val="18"/>
                <w:szCs w:val="18"/>
              </w:rPr>
              <w:t>４</w:t>
            </w:r>
            <w:r>
              <w:rPr>
                <w:rFonts w:ascii="Times New Roman" w:hAnsi="Times New Roman" w:cs="ＭＳ 明朝" w:hint="eastAsia"/>
                <w:kern w:val="0"/>
                <w:sz w:val="18"/>
                <w:szCs w:val="18"/>
              </w:rPr>
              <w:t xml:space="preserve"> </w:t>
            </w:r>
            <w:r w:rsidRPr="002E1BD6">
              <w:rPr>
                <w:rFonts w:ascii="Times New Roman" w:hAnsi="Times New Roman" w:cs="ＭＳ 明朝" w:hint="eastAsia"/>
                <w:kern w:val="0"/>
                <w:sz w:val="18"/>
                <w:szCs w:val="18"/>
              </w:rPr>
              <w:t>３を基に</w:t>
            </w:r>
            <w:r w:rsidR="00BD3F9F">
              <w:rPr>
                <w:rFonts w:ascii="Times New Roman" w:hAnsi="Times New Roman" w:cs="ＭＳ 明朝" w:hint="eastAsia"/>
                <w:kern w:val="0"/>
                <w:sz w:val="18"/>
                <w:szCs w:val="18"/>
              </w:rPr>
              <w:t>、</w:t>
            </w:r>
            <w:r w:rsidRPr="002E1BD6">
              <w:rPr>
                <w:rFonts w:ascii="Times New Roman" w:hAnsi="Times New Roman" w:cs="ＭＳ 明朝" w:hint="eastAsia"/>
                <w:kern w:val="0"/>
                <w:sz w:val="18"/>
                <w:szCs w:val="18"/>
              </w:rPr>
              <w:t>自分の住む地域と文学との関わりについて</w:t>
            </w:r>
            <w:r w:rsidR="00BD3F9F">
              <w:rPr>
                <w:rFonts w:ascii="Times New Roman" w:hAnsi="Times New Roman" w:cs="ＭＳ 明朝" w:hint="eastAsia"/>
                <w:kern w:val="0"/>
                <w:sz w:val="18"/>
                <w:szCs w:val="18"/>
              </w:rPr>
              <w:t>、</w:t>
            </w:r>
            <w:r w:rsidRPr="002E1BD6">
              <w:rPr>
                <w:rFonts w:ascii="Times New Roman" w:hAnsi="Times New Roman" w:cs="ＭＳ 明朝" w:hint="eastAsia"/>
                <w:kern w:val="0"/>
                <w:sz w:val="18"/>
                <w:szCs w:val="18"/>
              </w:rPr>
              <w:t>考えたことや気づいたことをまとめる。</w:t>
            </w:r>
          </w:p>
          <w:p w14:paraId="3C99144C" w14:textId="77777777" w:rsidR="00E95D02" w:rsidRDefault="00E95D02" w:rsidP="00B0049F">
            <w:pPr>
              <w:widowControl/>
              <w:spacing w:line="300" w:lineRule="exact"/>
              <w:ind w:left="180" w:hangingChars="100" w:hanging="180"/>
              <w:rPr>
                <w:rFonts w:ascii="Times New Roman" w:hAnsi="Times New Roman" w:cs="ＭＳ 明朝"/>
                <w:kern w:val="0"/>
                <w:sz w:val="18"/>
                <w:szCs w:val="18"/>
              </w:rPr>
            </w:pPr>
          </w:p>
          <w:p w14:paraId="36CB2EC3" w14:textId="06C7FA50" w:rsidR="00E95D02" w:rsidRPr="008B2FDA" w:rsidRDefault="00E95D02" w:rsidP="00B0049F">
            <w:pPr>
              <w:widowControl/>
              <w:spacing w:line="300" w:lineRule="exact"/>
              <w:ind w:left="180" w:hangingChars="100" w:hanging="180"/>
              <w:rPr>
                <w:rFonts w:ascii="ＭＳ 明朝" w:hAnsi="ＭＳ 明朝"/>
                <w:sz w:val="18"/>
                <w:szCs w:val="18"/>
              </w:rPr>
            </w:pPr>
            <w:r>
              <w:rPr>
                <w:rFonts w:ascii="Times New Roman" w:hAnsi="Times New Roman" w:cs="ＭＳ 明朝" w:hint="eastAsia"/>
                <w:kern w:val="0"/>
                <w:sz w:val="18"/>
                <w:szCs w:val="18"/>
              </w:rPr>
              <w:t>□地域にとって文学碑はどのような役割や意味を持っているのか</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各文学碑の建立の経緯から考察し話し合う。</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BCDB7D2" w14:textId="230B4450" w:rsidR="00E95D02" w:rsidRPr="00623B8C" w:rsidRDefault="00E95D02" w:rsidP="00E95D02">
            <w:pPr>
              <w:spacing w:line="300" w:lineRule="exact"/>
              <w:ind w:left="180" w:hangingChars="100" w:hanging="180"/>
              <w:rPr>
                <w:rFonts w:ascii="ＭＳ 明朝" w:hAnsi="ＭＳ 明朝" w:cs="Arial"/>
                <w:sz w:val="18"/>
                <w:szCs w:val="18"/>
              </w:rPr>
            </w:pPr>
            <w:r w:rsidRPr="00D14589">
              <w:rPr>
                <w:rFonts w:ascii="ＭＳ 明朝" w:eastAsia="BIZ UDゴシック" w:hAnsi="ＭＳ 明朝" w:cs="Arial" w:hint="eastAsia"/>
                <w:bCs/>
                <w:sz w:val="18"/>
                <w:szCs w:val="18"/>
              </w:rPr>
              <w:t>［知技］</w:t>
            </w:r>
            <w:r w:rsidRPr="00296538">
              <w:rPr>
                <w:rFonts w:ascii="ＭＳ 明朝" w:hAnsi="ＭＳ 明朝" w:cs="Arial" w:hint="eastAsia"/>
                <w:sz w:val="18"/>
                <w:szCs w:val="18"/>
              </w:rPr>
              <w:t>言葉には</w:t>
            </w:r>
            <w:r w:rsidR="00BD3F9F">
              <w:rPr>
                <w:rFonts w:ascii="ＭＳ 明朝" w:hAnsi="ＭＳ 明朝" w:cs="Arial" w:hint="eastAsia"/>
                <w:sz w:val="18"/>
                <w:szCs w:val="18"/>
              </w:rPr>
              <w:t>、</w:t>
            </w:r>
            <w:r>
              <w:rPr>
                <w:rFonts w:ascii="ＭＳ 明朝" w:hAnsi="ＭＳ 明朝" w:cs="Arial" w:hint="eastAsia"/>
                <w:sz w:val="18"/>
                <w:szCs w:val="18"/>
              </w:rPr>
              <w:t>文化の継承</w:t>
            </w:r>
            <w:r w:rsidR="00BD3F9F">
              <w:rPr>
                <w:rFonts w:ascii="ＭＳ 明朝" w:hAnsi="ＭＳ 明朝" w:cs="Arial" w:hint="eastAsia"/>
                <w:sz w:val="18"/>
                <w:szCs w:val="18"/>
              </w:rPr>
              <w:t>、</w:t>
            </w:r>
            <w:r>
              <w:rPr>
                <w:rFonts w:ascii="ＭＳ 明朝" w:hAnsi="ＭＳ 明朝" w:cs="Arial" w:hint="eastAsia"/>
                <w:sz w:val="18"/>
                <w:szCs w:val="18"/>
              </w:rPr>
              <w:t>発展</w:t>
            </w:r>
            <w:r w:rsidR="00BD3F9F">
              <w:rPr>
                <w:rFonts w:ascii="ＭＳ 明朝" w:hAnsi="ＭＳ 明朝" w:cs="Arial" w:hint="eastAsia"/>
                <w:sz w:val="18"/>
                <w:szCs w:val="18"/>
              </w:rPr>
              <w:t>、</w:t>
            </w:r>
            <w:r>
              <w:rPr>
                <w:rFonts w:ascii="ＭＳ 明朝" w:hAnsi="ＭＳ 明朝" w:cs="Arial" w:hint="eastAsia"/>
                <w:sz w:val="18"/>
                <w:szCs w:val="18"/>
              </w:rPr>
              <w:t>創造を支える働きがあることを理解している</w:t>
            </w:r>
            <w:r w:rsidRPr="00296538">
              <w:rPr>
                <w:rFonts w:ascii="ＭＳ 明朝" w:hAnsi="ＭＳ 明朝" w:cs="Arial" w:hint="eastAsia"/>
                <w:sz w:val="18"/>
                <w:szCs w:val="18"/>
              </w:rPr>
              <w:t>。</w:t>
            </w:r>
          </w:p>
          <w:p w14:paraId="0E11C9FC" w14:textId="0CC5858A" w:rsidR="00E95D02" w:rsidRDefault="00E95D02" w:rsidP="00E95D02">
            <w:pPr>
              <w:spacing w:line="300" w:lineRule="exact"/>
              <w:ind w:left="180" w:hangingChars="100" w:hanging="180"/>
              <w:rPr>
                <w:rFonts w:ascii="ＭＳ 明朝" w:hAnsi="ＭＳ 明朝" w:cs="Arial"/>
                <w:sz w:val="18"/>
                <w:szCs w:val="18"/>
              </w:rPr>
            </w:pPr>
            <w:r w:rsidRPr="00296538">
              <w:rPr>
                <w:rFonts w:ascii="ＭＳ 明朝" w:eastAsia="BIZ UDゴシック" w:hAnsi="ＭＳ 明朝" w:cs="Arial" w:hint="eastAsia"/>
                <w:sz w:val="18"/>
                <w:szCs w:val="18"/>
              </w:rPr>
              <w:t>［思判表］</w:t>
            </w:r>
            <w:r w:rsidRPr="007B6C98">
              <w:rPr>
                <w:rFonts w:ascii="ＭＳ 明朝" w:hAnsi="ＭＳ 明朝" w:cs="Arial" w:hint="eastAsia"/>
                <w:sz w:val="18"/>
                <w:szCs w:val="18"/>
              </w:rPr>
              <w:t>「書くこと」において</w:t>
            </w:r>
            <w:r w:rsidR="00BD3F9F">
              <w:rPr>
                <w:rFonts w:ascii="ＭＳ 明朝" w:hAnsi="ＭＳ 明朝" w:cs="Arial" w:hint="eastAsia"/>
                <w:sz w:val="18"/>
                <w:szCs w:val="18"/>
              </w:rPr>
              <w:t>、</w:t>
            </w:r>
            <w:r w:rsidRPr="007B6C98">
              <w:rPr>
                <w:rFonts w:ascii="ＭＳ 明朝" w:hAnsi="ＭＳ 明朝" w:cs="Arial" w:hint="eastAsia"/>
                <w:sz w:val="18"/>
                <w:szCs w:val="18"/>
              </w:rPr>
              <w:t>自分の知識や体験の中から適切な題材を決め</w:t>
            </w:r>
            <w:r w:rsidR="00BD3F9F">
              <w:rPr>
                <w:rFonts w:ascii="ＭＳ 明朝" w:hAnsi="ＭＳ 明朝" w:cs="Arial" w:hint="eastAsia"/>
                <w:sz w:val="18"/>
                <w:szCs w:val="18"/>
              </w:rPr>
              <w:t>、</w:t>
            </w:r>
            <w:r w:rsidRPr="007B6C98">
              <w:rPr>
                <w:rFonts w:ascii="ＭＳ 明朝" w:hAnsi="ＭＳ 明朝" w:cs="Arial" w:hint="eastAsia"/>
                <w:sz w:val="18"/>
                <w:szCs w:val="18"/>
              </w:rPr>
              <w:t>集めた材料のよさや味わいを吟味して</w:t>
            </w:r>
            <w:r w:rsidR="00BD3F9F">
              <w:rPr>
                <w:rFonts w:ascii="ＭＳ 明朝" w:hAnsi="ＭＳ 明朝" w:cs="Arial" w:hint="eastAsia"/>
                <w:sz w:val="18"/>
                <w:szCs w:val="18"/>
              </w:rPr>
              <w:t>、</w:t>
            </w:r>
            <w:r w:rsidRPr="007B6C98">
              <w:rPr>
                <w:rFonts w:ascii="ＭＳ 明朝" w:hAnsi="ＭＳ 明朝" w:cs="Arial" w:hint="eastAsia"/>
                <w:sz w:val="18"/>
                <w:szCs w:val="18"/>
              </w:rPr>
              <w:t>表現したいことを明確にしている。</w:t>
            </w:r>
          </w:p>
          <w:p w14:paraId="5B7E8217" w14:textId="2B7D8D3A" w:rsidR="00E95D02" w:rsidRPr="00E7390D" w:rsidRDefault="00E95D02" w:rsidP="00E95D02">
            <w:pPr>
              <w:spacing w:line="300" w:lineRule="exact"/>
              <w:ind w:left="180" w:hangingChars="100" w:hanging="180"/>
              <w:rPr>
                <w:rFonts w:ascii="ＭＳ 明朝" w:hAnsi="ＭＳ 明朝" w:cs="ＭＳ ゴシック"/>
                <w:sz w:val="18"/>
                <w:szCs w:val="18"/>
                <w:highlight w:val="green"/>
              </w:rPr>
            </w:pPr>
            <w:r w:rsidRPr="00D14589">
              <w:rPr>
                <w:rFonts w:ascii="ＭＳ 明朝" w:eastAsia="BIZ UDゴシック" w:hAnsi="ＭＳ 明朝" w:cs="ＭＳ ゴシック" w:hint="eastAsia"/>
                <w:sz w:val="18"/>
                <w:szCs w:val="18"/>
              </w:rPr>
              <w:t>［</w:t>
            </w:r>
            <w:r w:rsidRPr="008B4D5F">
              <w:rPr>
                <w:rFonts w:ascii="ＭＳ 明朝" w:eastAsia="BIZ UDゴシック" w:hAnsi="ＭＳ 明朝" w:cs="ＭＳ ゴシック" w:hint="eastAsia"/>
                <w:sz w:val="18"/>
                <w:szCs w:val="18"/>
              </w:rPr>
              <w:t>主］</w:t>
            </w:r>
            <w:r w:rsidRPr="008B4D5F">
              <w:rPr>
                <w:rFonts w:ascii="ＭＳ 明朝" w:hAnsi="ＭＳ 明朝" w:hint="eastAsia"/>
                <w:sz w:val="18"/>
                <w:szCs w:val="18"/>
              </w:rPr>
              <w:t>進んで文学碑について理解し</w:t>
            </w:r>
            <w:r w:rsidR="00BD3F9F">
              <w:rPr>
                <w:rFonts w:ascii="ＭＳ 明朝" w:hAnsi="ＭＳ 明朝" w:hint="eastAsia"/>
                <w:sz w:val="18"/>
                <w:szCs w:val="18"/>
              </w:rPr>
              <w:t>、</w:t>
            </w:r>
            <w:r w:rsidRPr="008B4D5F">
              <w:rPr>
                <w:rFonts w:ascii="ＭＳ 明朝" w:hAnsi="ＭＳ 明朝" w:hint="eastAsia"/>
                <w:sz w:val="18"/>
                <w:szCs w:val="18"/>
              </w:rPr>
              <w:t>学習課題に沿って</w:t>
            </w:r>
            <w:r w:rsidR="00BD3F9F">
              <w:rPr>
                <w:rFonts w:ascii="ＭＳ 明朝" w:hAnsi="ＭＳ 明朝" w:hint="eastAsia"/>
                <w:sz w:val="18"/>
                <w:szCs w:val="18"/>
              </w:rPr>
              <w:t>、</w:t>
            </w:r>
            <w:r w:rsidRPr="008B4D5F">
              <w:rPr>
                <w:rFonts w:ascii="ＭＳ 明朝" w:hAnsi="ＭＳ 明朝" w:hint="eastAsia"/>
                <w:sz w:val="18"/>
                <w:szCs w:val="18"/>
              </w:rPr>
              <w:t>地域の文学碑を調べ</w:t>
            </w:r>
            <w:r w:rsidR="00BD3F9F">
              <w:rPr>
                <w:rFonts w:ascii="ＭＳ 明朝" w:hAnsi="ＭＳ 明朝" w:hint="eastAsia"/>
                <w:sz w:val="18"/>
                <w:szCs w:val="18"/>
              </w:rPr>
              <w:t>、</w:t>
            </w:r>
            <w:r w:rsidRPr="008B4D5F">
              <w:rPr>
                <w:rFonts w:ascii="ＭＳ 明朝" w:hAnsi="ＭＳ 明朝" w:hint="eastAsia"/>
                <w:sz w:val="18"/>
                <w:szCs w:val="18"/>
              </w:rPr>
              <w:t>集めた材料を吟味し</w:t>
            </w:r>
            <w:r w:rsidR="00BD3F9F">
              <w:rPr>
                <w:rFonts w:ascii="ＭＳ 明朝" w:hAnsi="ＭＳ 明朝" w:hint="eastAsia"/>
                <w:sz w:val="18"/>
                <w:szCs w:val="18"/>
              </w:rPr>
              <w:t>、</w:t>
            </w:r>
            <w:r w:rsidRPr="008B4D5F">
              <w:rPr>
                <w:rFonts w:ascii="ＭＳ 明朝" w:hAnsi="ＭＳ 明朝" w:hint="eastAsia"/>
                <w:sz w:val="18"/>
                <w:szCs w:val="18"/>
              </w:rPr>
              <w:t>整理しようとしている。</w:t>
            </w:r>
          </w:p>
        </w:tc>
      </w:tr>
      <w:tr w:rsidR="00E95D02" w:rsidRPr="00FE5C46" w14:paraId="179B4B3C"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875DCBB" w14:textId="77777777" w:rsidR="00E95D02" w:rsidRPr="00120A5C" w:rsidRDefault="00E95D02" w:rsidP="00E95D02">
            <w:pPr>
              <w:spacing w:line="300" w:lineRule="exact"/>
              <w:rPr>
                <w:rFonts w:ascii="ＭＳ 明朝" w:hAnsi="ＭＳ 明朝" w:cs="Arial"/>
                <w:sz w:val="18"/>
                <w:szCs w:val="18"/>
              </w:rPr>
            </w:pPr>
            <w:r>
              <w:rPr>
                <w:rFonts w:ascii="ＭＳ 明朝" w:hAnsi="ＭＳ 明朝" w:cs="Arial" w:hint="eastAsia"/>
                <w:sz w:val="18"/>
                <w:szCs w:val="18"/>
              </w:rPr>
              <w:t>読む</w:t>
            </w:r>
          </w:p>
          <w:p w14:paraId="7CA1B823" w14:textId="540F0C07" w:rsidR="00E95D02" w:rsidRPr="00120A5C" w:rsidRDefault="00E95D02" w:rsidP="00E95D02">
            <w:pPr>
              <w:spacing w:line="300" w:lineRule="exact"/>
              <w:rPr>
                <w:rFonts w:ascii="ＭＳ 明朝" w:hAnsi="ＭＳ 明朝" w:cs="Arial"/>
                <w:sz w:val="21"/>
                <w:szCs w:val="18"/>
              </w:rPr>
            </w:pPr>
            <w:r w:rsidRPr="00407A1A">
              <w:rPr>
                <w:rFonts w:ascii="ＭＳ 明朝" w:hAnsi="ＭＳ 明朝" w:cs="Arial"/>
                <w:bCs/>
                <w:sz w:val="21"/>
                <w:szCs w:val="18"/>
              </w:rPr>
              <w:t xml:space="preserve">古典芸能へのいざない </w:t>
            </w:r>
            <w:r w:rsidR="002D0EE2">
              <w:rPr>
                <w:rFonts w:ascii="ＭＳ 明朝" w:hAnsi="ＭＳ 明朝" w:cs="Arial" w:hint="eastAsia"/>
                <w:bCs/>
                <w:sz w:val="21"/>
                <w:szCs w:val="18"/>
              </w:rPr>
              <w:t>〔</w:t>
            </w:r>
            <w:r w:rsidRPr="00407A1A">
              <w:rPr>
                <w:rFonts w:ascii="ＭＳ 明朝" w:hAnsi="ＭＳ 明朝" w:cs="Arial"/>
                <w:bCs/>
                <w:sz w:val="21"/>
                <w:szCs w:val="18"/>
              </w:rPr>
              <w:t>言語</w:t>
            </w:r>
            <w:r w:rsidR="002D0EE2">
              <w:rPr>
                <w:rFonts w:ascii="ＭＳ 明朝" w:hAnsi="ＭＳ 明朝" w:cs="Arial" w:hint="eastAsia"/>
                <w:bCs/>
                <w:sz w:val="21"/>
                <w:szCs w:val="18"/>
              </w:rPr>
              <w:t>〕</w:t>
            </w:r>
          </w:p>
          <w:p w14:paraId="63221E7C" w14:textId="2AE90A39" w:rsidR="00E95D02" w:rsidRDefault="00E95D02" w:rsidP="00E95D02">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206</w:t>
            </w:r>
          </w:p>
          <w:p w14:paraId="2EF859FB" w14:textId="77777777" w:rsidR="00E95D02" w:rsidRPr="00120A5C" w:rsidRDefault="00E95D02" w:rsidP="00E95D02">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8A0D159" w14:textId="77777777" w:rsidR="00E95D02" w:rsidRDefault="00E95D02" w:rsidP="00E95D0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p>
          <w:p w14:paraId="1C8BEAAC" w14:textId="2C7C66B7" w:rsidR="00E95D02" w:rsidRPr="002D372B" w:rsidRDefault="00E95D02" w:rsidP="00E95D02">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r w:rsidR="00BD3F9F">
              <w:rPr>
                <w:rFonts w:ascii="ＭＳ 明朝" w:hAnsi="ＭＳ 明朝" w:cs="Arial" w:hint="eastAsia"/>
                <w:sz w:val="18"/>
                <w:szCs w:val="18"/>
              </w:rPr>
              <w:t>、</w:t>
            </w:r>
            <w:r>
              <w:rPr>
                <w:rFonts w:ascii="ＭＳ 明朝" w:hAnsi="ＭＳ 明朝" w:cs="Arial" w:hint="eastAsia"/>
                <w:sz w:val="18"/>
                <w:szCs w:val="18"/>
              </w:rPr>
              <w:t>オ</w:t>
            </w: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sidRPr="00556E98">
              <w:rPr>
                <w:rFonts w:ascii="BIZ UDゴシック" w:eastAsia="BIZ UDゴシック" w:hAnsi="BIZ UDゴシック" w:cs="Arial" w:hint="eastAsia"/>
                <w:sz w:val="18"/>
                <w:szCs w:val="18"/>
              </w:rPr>
              <w:t>読むこと</w:t>
            </w:r>
            <w:r>
              <w:rPr>
                <w:rFonts w:ascii="ＭＳ 明朝" w:hAnsi="ＭＳ 明朝" w:cs="ＭＳ ゴシック" w:hint="eastAsia"/>
                <w:sz w:val="18"/>
                <w:szCs w:val="18"/>
              </w:rPr>
              <w:t>⑵オ</w:t>
            </w:r>
          </w:p>
          <w:p w14:paraId="3EB689D2" w14:textId="77777777" w:rsidR="00E95D02" w:rsidRPr="00134B39" w:rsidRDefault="00E95D02" w:rsidP="00E95D02">
            <w:pPr>
              <w:spacing w:line="300" w:lineRule="exact"/>
              <w:ind w:left="180" w:hangingChars="100" w:hanging="180"/>
              <w:rPr>
                <w:rFonts w:ascii="ＭＳ 明朝" w:hAnsi="ＭＳ 明朝" w:cs="Arial"/>
                <w:sz w:val="18"/>
                <w:szCs w:val="18"/>
              </w:rPr>
            </w:pPr>
          </w:p>
          <w:p w14:paraId="7BD2261C" w14:textId="77777777" w:rsidR="00E95D02" w:rsidRPr="00120A5C" w:rsidRDefault="00E95D02" w:rsidP="00E95D02">
            <w:pPr>
              <w:spacing w:line="300" w:lineRule="exact"/>
              <w:rPr>
                <w:rFonts w:ascii="ＭＳ 明朝" w:hAnsi="ＭＳ 明朝" w:cs="ＭＳ Ｐゴシック"/>
                <w:sz w:val="18"/>
                <w:szCs w:val="18"/>
              </w:rPr>
            </w:pPr>
          </w:p>
          <w:p w14:paraId="480D04CB" w14:textId="77777777" w:rsidR="00E95D02" w:rsidRPr="00120A5C" w:rsidRDefault="00E95D02" w:rsidP="00E95D02">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67DCD11" w14:textId="52AE18BC" w:rsidR="00E95D02" w:rsidRPr="00120A5C" w:rsidRDefault="00E95D02" w:rsidP="00E95D02">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134B39">
              <w:rPr>
                <w:rFonts w:ascii="ＭＳ 明朝" w:hAnsi="ＭＳ 明朝" w:hint="eastAsia"/>
                <w:sz w:val="18"/>
                <w:szCs w:val="18"/>
              </w:rPr>
              <w:t>古典から受け継がれてきた芸能について調べ</w:t>
            </w:r>
            <w:r w:rsidR="00BD3F9F">
              <w:rPr>
                <w:rFonts w:ascii="ＭＳ 明朝" w:hAnsi="ＭＳ 明朝" w:hint="eastAsia"/>
                <w:sz w:val="18"/>
                <w:szCs w:val="18"/>
              </w:rPr>
              <w:t>、</w:t>
            </w:r>
            <w:r w:rsidRPr="00134B39">
              <w:rPr>
                <w:rFonts w:ascii="ＭＳ 明朝" w:hAnsi="ＭＳ 明朝" w:hint="eastAsia"/>
                <w:sz w:val="18"/>
                <w:szCs w:val="18"/>
              </w:rPr>
              <w:t>理解する。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330DF8B" w14:textId="6C963BBE" w:rsidR="00E95D02" w:rsidRDefault="00E95D02" w:rsidP="00B0049F">
            <w:pPr>
              <w:overflowPunct w:val="0"/>
              <w:spacing w:line="300" w:lineRule="exact"/>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w:t>
            </w:r>
            <w:r w:rsidRPr="008B4D5F">
              <w:rPr>
                <w:rFonts w:ascii="Times New Roman" w:hAnsi="Times New Roman" w:cs="ＭＳ 明朝" w:hint="eastAsia"/>
                <w:spacing w:val="-4"/>
                <w:kern w:val="0"/>
                <w:sz w:val="18"/>
                <w:szCs w:val="18"/>
              </w:rPr>
              <w:t>古典芸能について知っていることや</w:t>
            </w:r>
            <w:r w:rsidR="00BD3F9F">
              <w:rPr>
                <w:rFonts w:ascii="Times New Roman" w:hAnsi="Times New Roman" w:cs="ＭＳ 明朝" w:hint="eastAsia"/>
                <w:spacing w:val="-4"/>
                <w:kern w:val="0"/>
                <w:sz w:val="18"/>
                <w:szCs w:val="18"/>
              </w:rPr>
              <w:t>、</w:t>
            </w:r>
            <w:r w:rsidRPr="008B4D5F">
              <w:rPr>
                <w:rFonts w:ascii="Times New Roman" w:hAnsi="Times New Roman" w:cs="ＭＳ 明朝" w:hint="eastAsia"/>
                <w:spacing w:val="-4"/>
                <w:kern w:val="0"/>
                <w:sz w:val="18"/>
                <w:szCs w:val="18"/>
              </w:rPr>
              <w:t>見たことのある作品などを発表する。</w:t>
            </w:r>
          </w:p>
          <w:p w14:paraId="15B2FCB4" w14:textId="77777777" w:rsidR="00E95D02" w:rsidRPr="0056588C" w:rsidRDefault="00E95D02" w:rsidP="00B0049F">
            <w:pPr>
              <w:overflowPunct w:val="0"/>
              <w:spacing w:line="300" w:lineRule="exact"/>
              <w:ind w:left="172" w:hangingChars="100" w:hanging="172"/>
              <w:textAlignment w:val="baseline"/>
              <w:rPr>
                <w:rFonts w:ascii="Times New Roman" w:hAnsi="Times New Roman" w:cs="ＭＳ 明朝"/>
                <w:spacing w:val="-4"/>
                <w:kern w:val="0"/>
                <w:sz w:val="18"/>
                <w:szCs w:val="18"/>
              </w:rPr>
            </w:pPr>
          </w:p>
          <w:p w14:paraId="54FC8D38" w14:textId="50D0D421" w:rsidR="00E95D02" w:rsidRPr="008B4D5F" w:rsidRDefault="00E95D02" w:rsidP="00B0049F">
            <w:pPr>
              <w:overflowPunct w:val="0"/>
              <w:spacing w:line="300" w:lineRule="exact"/>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１</w:t>
            </w:r>
            <w:r w:rsidRPr="008B4D5F">
              <w:rPr>
                <w:rFonts w:ascii="Times New Roman" w:hAnsi="Times New Roman" w:cs="ＭＳ 明朝" w:hint="eastAsia"/>
                <w:spacing w:val="-4"/>
                <w:kern w:val="0"/>
                <w:sz w:val="18"/>
                <w:szCs w:val="18"/>
              </w:rPr>
              <w:t>教科書の解説や掲載された写真なども参考にしつつ</w:t>
            </w:r>
            <w:r w:rsidR="00BD3F9F">
              <w:rPr>
                <w:rFonts w:ascii="Times New Roman" w:hAnsi="Times New Roman" w:cs="ＭＳ 明朝" w:hint="eastAsia"/>
                <w:spacing w:val="-4"/>
                <w:kern w:val="0"/>
                <w:sz w:val="18"/>
                <w:szCs w:val="18"/>
              </w:rPr>
              <w:t>、</w:t>
            </w:r>
            <w:r w:rsidRPr="008B4D5F">
              <w:rPr>
                <w:rFonts w:ascii="Times New Roman" w:hAnsi="Times New Roman" w:cs="ＭＳ 明朝" w:hint="eastAsia"/>
                <w:spacing w:val="-4"/>
                <w:kern w:val="0"/>
                <w:sz w:val="18"/>
                <w:szCs w:val="18"/>
              </w:rPr>
              <w:t>「能」「狂言」「人形浄瑠璃」「歌舞伎」の概略を理解する。</w:t>
            </w:r>
          </w:p>
          <w:p w14:paraId="77C2803F" w14:textId="12B070AE" w:rsidR="00E95D02" w:rsidRPr="008B4D5F" w:rsidRDefault="00E95D02" w:rsidP="00B0049F">
            <w:pPr>
              <w:overflowPunct w:val="0"/>
              <w:spacing w:line="300" w:lineRule="exact"/>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２</w:t>
            </w:r>
            <w:r w:rsidRPr="008B4D5F">
              <w:rPr>
                <w:rFonts w:ascii="Times New Roman" w:hAnsi="Times New Roman" w:cs="ＭＳ 明朝" w:hint="eastAsia"/>
                <w:spacing w:val="-4"/>
                <w:kern w:val="0"/>
                <w:sz w:val="18"/>
                <w:szCs w:val="18"/>
              </w:rPr>
              <w:t>古典芸能の作品を一つ選び</w:t>
            </w:r>
            <w:r w:rsidR="00BD3F9F">
              <w:rPr>
                <w:rFonts w:ascii="Times New Roman" w:hAnsi="Times New Roman" w:cs="ＭＳ 明朝" w:hint="eastAsia"/>
                <w:spacing w:val="-4"/>
                <w:kern w:val="0"/>
                <w:sz w:val="18"/>
                <w:szCs w:val="18"/>
              </w:rPr>
              <w:t>、</w:t>
            </w:r>
            <w:r w:rsidRPr="008B4D5F">
              <w:rPr>
                <w:rFonts w:ascii="Times New Roman" w:hAnsi="Times New Roman" w:cs="ＭＳ 明朝" w:hint="eastAsia"/>
                <w:spacing w:val="-4"/>
                <w:kern w:val="0"/>
                <w:sz w:val="18"/>
                <w:szCs w:val="18"/>
              </w:rPr>
              <w:t>（調べる項目の例）を参考にして調べ</w:t>
            </w:r>
            <w:r w:rsidR="00BD3F9F">
              <w:rPr>
                <w:rFonts w:ascii="Times New Roman" w:hAnsi="Times New Roman" w:cs="ＭＳ 明朝" w:hint="eastAsia"/>
                <w:spacing w:val="-4"/>
                <w:kern w:val="0"/>
                <w:sz w:val="18"/>
                <w:szCs w:val="18"/>
              </w:rPr>
              <w:t>、</w:t>
            </w:r>
            <w:r w:rsidRPr="008B4D5F">
              <w:rPr>
                <w:rFonts w:ascii="Times New Roman" w:hAnsi="Times New Roman" w:cs="ＭＳ 明朝" w:hint="eastAsia"/>
                <w:spacing w:val="-4"/>
                <w:kern w:val="0"/>
                <w:sz w:val="18"/>
                <w:szCs w:val="18"/>
              </w:rPr>
              <w:t>まとめる。（言語活動）</w:t>
            </w:r>
          </w:p>
          <w:p w14:paraId="049129A2" w14:textId="38FB8E0F" w:rsidR="00E95D02" w:rsidRDefault="00E95D02" w:rsidP="00B0049F">
            <w:pPr>
              <w:overflowPunct w:val="0"/>
              <w:spacing w:line="300" w:lineRule="exact"/>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３</w:t>
            </w:r>
            <w:r>
              <w:rPr>
                <w:rFonts w:ascii="Times New Roman" w:hAnsi="Times New Roman" w:cs="ＭＳ 明朝" w:hint="eastAsia"/>
                <w:spacing w:val="-4"/>
                <w:kern w:val="0"/>
                <w:sz w:val="18"/>
                <w:szCs w:val="18"/>
              </w:rPr>
              <w:t xml:space="preserve"> </w:t>
            </w:r>
            <w:r>
              <w:rPr>
                <w:rFonts w:ascii="Times New Roman" w:hAnsi="Times New Roman" w:cs="ＭＳ 明朝" w:hint="eastAsia"/>
                <w:spacing w:val="-4"/>
                <w:kern w:val="0"/>
                <w:sz w:val="18"/>
                <w:szCs w:val="18"/>
              </w:rPr>
              <w:t>２</w:t>
            </w:r>
            <w:r w:rsidRPr="008B4D5F">
              <w:rPr>
                <w:rFonts w:ascii="Times New Roman" w:hAnsi="Times New Roman" w:cs="ＭＳ 明朝" w:hint="eastAsia"/>
                <w:spacing w:val="-4"/>
                <w:kern w:val="0"/>
                <w:sz w:val="18"/>
                <w:szCs w:val="18"/>
              </w:rPr>
              <w:t>をもとに</w:t>
            </w:r>
            <w:r w:rsidR="00BD3F9F">
              <w:rPr>
                <w:rFonts w:ascii="Times New Roman" w:hAnsi="Times New Roman" w:cs="ＭＳ 明朝" w:hint="eastAsia"/>
                <w:spacing w:val="-4"/>
                <w:kern w:val="0"/>
                <w:sz w:val="18"/>
                <w:szCs w:val="18"/>
              </w:rPr>
              <w:t>、</w:t>
            </w:r>
            <w:r w:rsidRPr="008B4D5F">
              <w:rPr>
                <w:rFonts w:ascii="Times New Roman" w:hAnsi="Times New Roman" w:cs="ＭＳ 明朝" w:hint="eastAsia"/>
                <w:spacing w:val="-4"/>
                <w:kern w:val="0"/>
                <w:sz w:val="18"/>
                <w:szCs w:val="18"/>
              </w:rPr>
              <w:t>調べたことを発表し合う。（言語活動）</w:t>
            </w:r>
          </w:p>
          <w:p w14:paraId="07771189" w14:textId="4E9191E9" w:rsidR="00E95D02" w:rsidRDefault="00E95D02" w:rsidP="00B0049F">
            <w:pPr>
              <w:overflowPunct w:val="0"/>
              <w:spacing w:line="300" w:lineRule="exact"/>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４</w:t>
            </w:r>
            <w:r>
              <w:rPr>
                <w:rFonts w:ascii="Times New Roman" w:hAnsi="Times New Roman" w:cs="ＭＳ 明朝" w:hint="eastAsia"/>
                <w:spacing w:val="-4"/>
                <w:kern w:val="0"/>
                <w:sz w:val="18"/>
                <w:szCs w:val="18"/>
              </w:rPr>
              <w:t xml:space="preserve"> </w:t>
            </w:r>
            <w:r>
              <w:rPr>
                <w:rFonts w:ascii="Times New Roman" w:hAnsi="Times New Roman" w:cs="ＭＳ 明朝" w:hint="eastAsia"/>
                <w:spacing w:val="-4"/>
                <w:kern w:val="0"/>
                <w:sz w:val="18"/>
                <w:szCs w:val="18"/>
              </w:rPr>
              <w:t>２で扱った作品について</w:t>
            </w:r>
            <w:r w:rsidR="00BD3F9F">
              <w:rPr>
                <w:rFonts w:ascii="Times New Roman" w:hAnsi="Times New Roman" w:cs="ＭＳ 明朝" w:hint="eastAsia"/>
                <w:spacing w:val="-4"/>
                <w:kern w:val="0"/>
                <w:sz w:val="18"/>
                <w:szCs w:val="18"/>
              </w:rPr>
              <w:t>、</w:t>
            </w:r>
            <w:r>
              <w:rPr>
                <w:rFonts w:ascii="Times New Roman" w:hAnsi="Times New Roman" w:cs="ＭＳ 明朝" w:hint="eastAsia"/>
                <w:spacing w:val="-4"/>
                <w:kern w:val="0"/>
                <w:sz w:val="18"/>
                <w:szCs w:val="18"/>
              </w:rPr>
              <w:t>劇場や演芸場での鑑賞</w:t>
            </w:r>
            <w:r w:rsidR="00BD3F9F">
              <w:rPr>
                <w:rFonts w:ascii="Times New Roman" w:hAnsi="Times New Roman" w:cs="ＭＳ 明朝" w:hint="eastAsia"/>
                <w:spacing w:val="-4"/>
                <w:kern w:val="0"/>
                <w:sz w:val="18"/>
                <w:szCs w:val="18"/>
              </w:rPr>
              <w:t>、</w:t>
            </w:r>
            <w:r>
              <w:rPr>
                <w:rFonts w:ascii="Times New Roman" w:hAnsi="Times New Roman" w:cs="ＭＳ 明朝" w:hint="eastAsia"/>
                <w:spacing w:val="-4"/>
                <w:kern w:val="0"/>
                <w:sz w:val="18"/>
                <w:szCs w:val="18"/>
              </w:rPr>
              <w:t>テレビ放映や</w:t>
            </w:r>
            <w:r w:rsidR="00BD3F9F">
              <w:rPr>
                <w:rFonts w:ascii="Times New Roman" w:hAnsi="Times New Roman" w:cs="ＭＳ 明朝" w:hint="eastAsia"/>
                <w:spacing w:val="-4"/>
                <w:kern w:val="0"/>
                <w:sz w:val="18"/>
                <w:szCs w:val="18"/>
              </w:rPr>
              <w:t>、</w:t>
            </w:r>
            <w:r>
              <w:rPr>
                <w:rFonts w:ascii="Times New Roman" w:hAnsi="Times New Roman" w:cs="ＭＳ 明朝" w:hint="eastAsia"/>
                <w:spacing w:val="-4"/>
                <w:kern w:val="0"/>
                <w:sz w:val="18"/>
                <w:szCs w:val="18"/>
              </w:rPr>
              <w:t>ビデオ・</w:t>
            </w:r>
            <w:r>
              <w:rPr>
                <w:rFonts w:ascii="Times New Roman" w:hAnsi="Times New Roman" w:cs="ＭＳ 明朝" w:hint="eastAsia"/>
                <w:spacing w:val="-4"/>
                <w:kern w:val="0"/>
                <w:sz w:val="18"/>
                <w:szCs w:val="18"/>
              </w:rPr>
              <w:t>DVD</w:t>
            </w:r>
            <w:r w:rsidR="00BD3F9F">
              <w:rPr>
                <w:rFonts w:ascii="Times New Roman" w:hAnsi="Times New Roman" w:cs="ＭＳ 明朝" w:hint="eastAsia"/>
                <w:spacing w:val="-4"/>
                <w:kern w:val="0"/>
                <w:sz w:val="18"/>
                <w:szCs w:val="18"/>
              </w:rPr>
              <w:t>、</w:t>
            </w:r>
            <w:r>
              <w:rPr>
                <w:rFonts w:ascii="Times New Roman" w:hAnsi="Times New Roman" w:cs="ＭＳ 明朝" w:hint="eastAsia"/>
                <w:spacing w:val="-4"/>
                <w:kern w:val="0"/>
                <w:sz w:val="18"/>
                <w:szCs w:val="18"/>
              </w:rPr>
              <w:t>CD</w:t>
            </w:r>
            <w:r>
              <w:rPr>
                <w:rFonts w:ascii="Times New Roman" w:hAnsi="Times New Roman" w:cs="ＭＳ 明朝" w:hint="eastAsia"/>
                <w:spacing w:val="-4"/>
                <w:kern w:val="0"/>
                <w:sz w:val="18"/>
                <w:szCs w:val="18"/>
              </w:rPr>
              <w:t>などの映像</w:t>
            </w:r>
            <w:r w:rsidR="00BD3F9F">
              <w:rPr>
                <w:rFonts w:ascii="Times New Roman" w:hAnsi="Times New Roman" w:cs="ＭＳ 明朝" w:hint="eastAsia"/>
                <w:spacing w:val="-4"/>
                <w:kern w:val="0"/>
                <w:sz w:val="18"/>
                <w:szCs w:val="18"/>
              </w:rPr>
              <w:t>、</w:t>
            </w:r>
            <w:r>
              <w:rPr>
                <w:rFonts w:ascii="Times New Roman" w:hAnsi="Times New Roman" w:cs="ＭＳ 明朝" w:hint="eastAsia"/>
                <w:spacing w:val="-4"/>
                <w:kern w:val="0"/>
                <w:sz w:val="18"/>
                <w:szCs w:val="18"/>
              </w:rPr>
              <w:t>音声資料</w:t>
            </w:r>
            <w:r>
              <w:rPr>
                <w:rFonts w:ascii="Times New Roman" w:hAnsi="Times New Roman" w:cs="ＭＳ 明朝" w:hint="eastAsia"/>
                <w:spacing w:val="-4"/>
                <w:kern w:val="0"/>
                <w:sz w:val="18"/>
                <w:szCs w:val="18"/>
              </w:rPr>
              <w:lastRenderedPageBreak/>
              <w:t>での鑑賞を行う。</w:t>
            </w:r>
          </w:p>
          <w:p w14:paraId="035D6627" w14:textId="69AD166F" w:rsidR="00E95D02" w:rsidRDefault="00E95D02" w:rsidP="00B0049F">
            <w:pPr>
              <w:overflowPunct w:val="0"/>
              <w:spacing w:line="300" w:lineRule="exact"/>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□古典芸能の鑑賞を行い</w:t>
            </w:r>
            <w:r w:rsidR="00BD3F9F">
              <w:rPr>
                <w:rFonts w:ascii="Times New Roman" w:hAnsi="Times New Roman" w:cs="ＭＳ 明朝" w:hint="eastAsia"/>
                <w:spacing w:val="-4"/>
                <w:kern w:val="0"/>
                <w:sz w:val="18"/>
                <w:szCs w:val="18"/>
              </w:rPr>
              <w:t>、</w:t>
            </w:r>
            <w:r>
              <w:rPr>
                <w:rFonts w:ascii="Times New Roman" w:hAnsi="Times New Roman" w:cs="ＭＳ 明朝" w:hint="eastAsia"/>
                <w:spacing w:val="-4"/>
                <w:kern w:val="0"/>
                <w:sz w:val="18"/>
                <w:szCs w:val="18"/>
              </w:rPr>
              <w:t>感想を話し合う。</w:t>
            </w:r>
          </w:p>
          <w:p w14:paraId="7BBEE818" w14:textId="0FBA2F50" w:rsidR="00E95D02" w:rsidRPr="008B4D5F" w:rsidRDefault="00E95D02" w:rsidP="00B0049F">
            <w:pPr>
              <w:overflowPunct w:val="0"/>
              <w:spacing w:line="300" w:lineRule="exact"/>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□古典芸能の特徴や魅力を自ら説明する。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5DAE09F" w14:textId="77777777" w:rsidR="00E95D02" w:rsidRPr="008B4D5F" w:rsidRDefault="00E95D02" w:rsidP="00E95D02">
            <w:pPr>
              <w:spacing w:line="300" w:lineRule="exact"/>
              <w:ind w:left="180" w:hangingChars="100" w:hanging="180"/>
              <w:rPr>
                <w:rFonts w:ascii="ＭＳ 明朝" w:hAnsi="ＭＳ 明朝" w:cs="Arial"/>
                <w:sz w:val="18"/>
                <w:szCs w:val="18"/>
              </w:rPr>
            </w:pPr>
            <w:r w:rsidRPr="008B4D5F">
              <w:rPr>
                <w:rFonts w:ascii="ＭＳ 明朝" w:eastAsia="BIZ UDゴシック" w:hAnsi="ＭＳ 明朝" w:cs="Arial" w:hint="eastAsia"/>
                <w:bCs/>
                <w:sz w:val="18"/>
                <w:szCs w:val="18"/>
              </w:rPr>
              <w:lastRenderedPageBreak/>
              <w:t>［知技］</w:t>
            </w:r>
            <w:r w:rsidRPr="008B4D5F">
              <w:rPr>
                <w:rFonts w:ascii="ＭＳ 明朝" w:hAnsi="ＭＳ 明朝" w:cs="Arial" w:hint="eastAsia"/>
                <w:sz w:val="18"/>
                <w:szCs w:val="18"/>
              </w:rPr>
              <w:t>我が国の言語文化の特質や我が国の文化と外国の文化との関係について理解している。</w:t>
            </w:r>
          </w:p>
          <w:p w14:paraId="18E81000" w14:textId="77777777" w:rsidR="00E95D02" w:rsidRPr="008B4D5F" w:rsidRDefault="00E95D02" w:rsidP="00E95D02">
            <w:pPr>
              <w:spacing w:line="300" w:lineRule="exact"/>
              <w:ind w:left="180" w:hangingChars="100" w:hanging="180"/>
              <w:rPr>
                <w:rFonts w:ascii="ＭＳ 明朝" w:eastAsia="BIZ UDゴシック" w:hAnsi="ＭＳ 明朝" w:cs="Arial"/>
                <w:sz w:val="18"/>
                <w:szCs w:val="18"/>
              </w:rPr>
            </w:pPr>
            <w:r w:rsidRPr="008B4D5F">
              <w:rPr>
                <w:rFonts w:ascii="ＭＳ 明朝" w:eastAsia="BIZ UDゴシック" w:hAnsi="ＭＳ 明朝" w:cs="Arial" w:hint="eastAsia"/>
                <w:sz w:val="18"/>
                <w:szCs w:val="18"/>
              </w:rPr>
              <w:t>［思判表］</w:t>
            </w:r>
          </w:p>
          <w:p w14:paraId="19BA9A7B" w14:textId="7BCB97C4" w:rsidR="00E95D02" w:rsidRPr="008B4D5F" w:rsidRDefault="00E95D02" w:rsidP="00E95D02">
            <w:pPr>
              <w:spacing w:line="300" w:lineRule="exact"/>
              <w:ind w:left="180" w:hangingChars="100" w:hanging="180"/>
              <w:rPr>
                <w:rFonts w:ascii="ＭＳ 明朝" w:hAnsi="ＭＳ 明朝" w:cs="Arial"/>
                <w:sz w:val="18"/>
                <w:szCs w:val="18"/>
              </w:rPr>
            </w:pPr>
            <w:r w:rsidRPr="008B4D5F">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8B4D5F">
              <w:rPr>
                <w:rFonts w:ascii="ＭＳ 明朝" w:hAnsi="ＭＳ 明朝" w:cs="Arial" w:hint="eastAsia"/>
                <w:sz w:val="18"/>
                <w:szCs w:val="18"/>
              </w:rPr>
              <w:t>作品や文章の成立した背景や他の作品などとの関係を踏まえ</w:t>
            </w:r>
            <w:r w:rsidR="00BD3F9F">
              <w:rPr>
                <w:rFonts w:ascii="ＭＳ 明朝" w:hAnsi="ＭＳ 明朝" w:cs="Arial" w:hint="eastAsia"/>
                <w:sz w:val="18"/>
                <w:szCs w:val="18"/>
              </w:rPr>
              <w:t>、</w:t>
            </w:r>
            <w:r w:rsidRPr="008B4D5F">
              <w:rPr>
                <w:rFonts w:ascii="ＭＳ 明朝" w:hAnsi="ＭＳ 明朝" w:cs="Arial" w:hint="eastAsia"/>
                <w:sz w:val="18"/>
                <w:szCs w:val="18"/>
              </w:rPr>
              <w:t>内容の解釈を深めている。</w:t>
            </w:r>
          </w:p>
          <w:p w14:paraId="26C5294A" w14:textId="48D1F49D" w:rsidR="00E95D02" w:rsidRPr="008B4D5F" w:rsidRDefault="00E95D02" w:rsidP="00E95D02">
            <w:pPr>
              <w:spacing w:line="300" w:lineRule="exact"/>
              <w:ind w:left="180" w:hangingChars="100" w:hanging="180"/>
              <w:rPr>
                <w:rFonts w:ascii="ＭＳ 明朝" w:hAnsi="ＭＳ 明朝" w:cs="Arial"/>
                <w:sz w:val="18"/>
                <w:szCs w:val="18"/>
              </w:rPr>
            </w:pPr>
            <w:r w:rsidRPr="008B4D5F">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8B4D5F">
              <w:rPr>
                <w:rFonts w:ascii="ＭＳ 明朝" w:hAnsi="ＭＳ 明朝" w:cs="Arial"/>
                <w:sz w:val="18"/>
                <w:szCs w:val="18"/>
              </w:rPr>
              <w:t xml:space="preserve"> </w:t>
            </w:r>
            <w:r w:rsidRPr="008B4D5F">
              <w:rPr>
                <w:rFonts w:ascii="ＭＳ 明朝" w:hAnsi="ＭＳ 明朝" w:cs="Arial" w:hint="eastAsia"/>
                <w:sz w:val="18"/>
                <w:szCs w:val="18"/>
              </w:rPr>
              <w:t>作品の内容や解釈を踏まえ</w:t>
            </w:r>
            <w:r w:rsidR="00BD3F9F">
              <w:rPr>
                <w:rFonts w:ascii="ＭＳ 明朝" w:hAnsi="ＭＳ 明朝" w:cs="Arial" w:hint="eastAsia"/>
                <w:sz w:val="18"/>
                <w:szCs w:val="18"/>
              </w:rPr>
              <w:t>、</w:t>
            </w:r>
            <w:r w:rsidRPr="008B4D5F">
              <w:rPr>
                <w:rFonts w:ascii="ＭＳ 明朝" w:hAnsi="ＭＳ 明朝" w:cs="Arial" w:hint="eastAsia"/>
                <w:sz w:val="18"/>
                <w:szCs w:val="18"/>
              </w:rPr>
              <w:t>自分のものの見方</w:t>
            </w:r>
            <w:r w:rsidR="00BD3F9F">
              <w:rPr>
                <w:rFonts w:ascii="ＭＳ 明朝" w:hAnsi="ＭＳ 明朝" w:cs="Arial" w:hint="eastAsia"/>
                <w:sz w:val="18"/>
                <w:szCs w:val="18"/>
              </w:rPr>
              <w:t>、</w:t>
            </w:r>
            <w:r w:rsidRPr="008B4D5F">
              <w:rPr>
                <w:rFonts w:ascii="ＭＳ 明朝" w:hAnsi="ＭＳ 明朝" w:cs="Arial" w:hint="eastAsia"/>
                <w:sz w:val="18"/>
                <w:szCs w:val="18"/>
              </w:rPr>
              <w:t>感じ方</w:t>
            </w:r>
            <w:r w:rsidR="00BD3F9F">
              <w:rPr>
                <w:rFonts w:ascii="ＭＳ 明朝" w:hAnsi="ＭＳ 明朝" w:cs="Arial" w:hint="eastAsia"/>
                <w:sz w:val="18"/>
                <w:szCs w:val="18"/>
              </w:rPr>
              <w:t>、</w:t>
            </w:r>
            <w:r w:rsidRPr="008B4D5F">
              <w:rPr>
                <w:rFonts w:ascii="ＭＳ 明朝" w:hAnsi="ＭＳ 明朝" w:cs="Arial" w:hint="eastAsia"/>
                <w:sz w:val="18"/>
                <w:szCs w:val="18"/>
              </w:rPr>
              <w:t>考え方を深め</w:t>
            </w:r>
            <w:r w:rsidR="00BD3F9F">
              <w:rPr>
                <w:rFonts w:ascii="ＭＳ 明朝" w:hAnsi="ＭＳ 明朝" w:cs="Arial" w:hint="eastAsia"/>
                <w:sz w:val="18"/>
                <w:szCs w:val="18"/>
              </w:rPr>
              <w:t>、</w:t>
            </w:r>
            <w:r w:rsidRPr="008B4D5F">
              <w:rPr>
                <w:rFonts w:ascii="ＭＳ 明朝" w:hAnsi="ＭＳ 明朝" w:cs="Arial" w:hint="eastAsia"/>
                <w:sz w:val="18"/>
                <w:szCs w:val="18"/>
              </w:rPr>
              <w:t>我が国の言語文化について自分の考えをもっている。</w:t>
            </w:r>
          </w:p>
          <w:p w14:paraId="74CDD618" w14:textId="77CFA426" w:rsidR="00E95D02" w:rsidRPr="008B4D5F" w:rsidRDefault="00E95D02" w:rsidP="00E95D02">
            <w:pPr>
              <w:spacing w:line="300" w:lineRule="exact"/>
              <w:ind w:left="180" w:hangingChars="100" w:hanging="180"/>
              <w:rPr>
                <w:rFonts w:ascii="ＭＳ 明朝" w:eastAsia="BIZ UDゴシック" w:hAnsi="ＭＳ 明朝" w:cs="Arial"/>
                <w:bCs/>
                <w:sz w:val="18"/>
                <w:szCs w:val="18"/>
                <w:highlight w:val="green"/>
              </w:rPr>
            </w:pPr>
            <w:r w:rsidRPr="008B4D5F">
              <w:rPr>
                <w:rFonts w:ascii="ＭＳ 明朝" w:eastAsia="BIZ UDゴシック" w:hAnsi="ＭＳ 明朝" w:cs="ＭＳ 明朝"/>
                <w:sz w:val="18"/>
                <w:szCs w:val="18"/>
              </w:rPr>
              <w:t>［主］</w:t>
            </w:r>
            <w:r w:rsidRPr="008B4D5F">
              <w:rPr>
                <w:rFonts w:ascii="ＭＳ 明朝" w:hAnsi="ＭＳ 明朝" w:hint="eastAsia"/>
                <w:sz w:val="18"/>
                <w:szCs w:val="18"/>
              </w:rPr>
              <w:t>進んで古典芸能の概略を理解し</w:t>
            </w:r>
            <w:r w:rsidR="00BD3F9F">
              <w:rPr>
                <w:rFonts w:ascii="ＭＳ 明朝" w:hAnsi="ＭＳ 明朝" w:hint="eastAsia"/>
                <w:sz w:val="18"/>
                <w:szCs w:val="18"/>
              </w:rPr>
              <w:t>、</w:t>
            </w:r>
            <w:r w:rsidRPr="008B4D5F">
              <w:rPr>
                <w:rFonts w:ascii="ＭＳ 明朝" w:hAnsi="ＭＳ 明朝" w:hint="eastAsia"/>
                <w:sz w:val="18"/>
                <w:szCs w:val="18"/>
              </w:rPr>
              <w:t>学習課題に沿って</w:t>
            </w:r>
            <w:r w:rsidR="00BD3F9F">
              <w:rPr>
                <w:rFonts w:ascii="ＭＳ 明朝" w:hAnsi="ＭＳ 明朝" w:hint="eastAsia"/>
                <w:sz w:val="18"/>
                <w:szCs w:val="18"/>
              </w:rPr>
              <w:t>、</w:t>
            </w:r>
            <w:r w:rsidRPr="008B4D5F">
              <w:rPr>
                <w:rFonts w:ascii="ＭＳ 明朝" w:hAnsi="ＭＳ 明朝" w:hint="eastAsia"/>
                <w:sz w:val="18"/>
                <w:szCs w:val="18"/>
              </w:rPr>
              <w:t>古典芸能について調べ</w:t>
            </w:r>
            <w:r w:rsidR="00BD3F9F">
              <w:rPr>
                <w:rFonts w:ascii="ＭＳ 明朝" w:hAnsi="ＭＳ 明朝" w:hint="eastAsia"/>
                <w:sz w:val="18"/>
                <w:szCs w:val="18"/>
              </w:rPr>
              <w:t>、</w:t>
            </w:r>
            <w:r w:rsidRPr="008B4D5F">
              <w:rPr>
                <w:rFonts w:ascii="ＭＳ 明朝" w:hAnsi="ＭＳ 明朝" w:hint="eastAsia"/>
                <w:sz w:val="18"/>
                <w:szCs w:val="18"/>
              </w:rPr>
              <w:t>理解しようとしている。</w:t>
            </w:r>
          </w:p>
        </w:tc>
      </w:tr>
      <w:tr w:rsidR="00E95D02" w:rsidRPr="00FE5C46" w14:paraId="17923DD8"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BA201A8" w14:textId="77777777" w:rsidR="00E95D02" w:rsidRPr="00120A5C" w:rsidRDefault="00E95D02" w:rsidP="00E95D02">
            <w:pPr>
              <w:spacing w:line="300" w:lineRule="exact"/>
              <w:rPr>
                <w:rFonts w:ascii="ＭＳ 明朝" w:hAnsi="ＭＳ 明朝" w:cs="Arial"/>
                <w:sz w:val="18"/>
                <w:szCs w:val="18"/>
              </w:rPr>
            </w:pPr>
            <w:r>
              <w:rPr>
                <w:rFonts w:ascii="ＭＳ 明朝" w:hAnsi="ＭＳ 明朝" w:cs="Arial" w:hint="eastAsia"/>
                <w:sz w:val="18"/>
                <w:szCs w:val="18"/>
              </w:rPr>
              <w:t>読む</w:t>
            </w:r>
          </w:p>
          <w:p w14:paraId="51266119" w14:textId="77777777" w:rsidR="00E95D02" w:rsidRPr="00120A5C" w:rsidRDefault="00E95D02" w:rsidP="00E95D02">
            <w:pPr>
              <w:spacing w:line="300" w:lineRule="exact"/>
              <w:rPr>
                <w:rFonts w:ascii="ＭＳ 明朝" w:hAnsi="ＭＳ 明朝" w:cs="Arial"/>
                <w:sz w:val="21"/>
                <w:szCs w:val="18"/>
              </w:rPr>
            </w:pPr>
            <w:r w:rsidRPr="00407A1A">
              <w:rPr>
                <w:rFonts w:ascii="ＭＳ 明朝" w:hAnsi="ＭＳ 明朝" w:cs="Arial"/>
                <w:bCs/>
                <w:sz w:val="21"/>
                <w:szCs w:val="18"/>
              </w:rPr>
              <w:t>文体の変遷</w:t>
            </w:r>
          </w:p>
          <w:p w14:paraId="4867D878" w14:textId="0F6AA5C6" w:rsidR="00E95D02" w:rsidRDefault="00E95D02" w:rsidP="00E95D02">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211</w:t>
            </w:r>
          </w:p>
          <w:p w14:paraId="52E84C02" w14:textId="77777777" w:rsidR="00E95D02" w:rsidRDefault="00E95D02" w:rsidP="00E95D02">
            <w:pPr>
              <w:spacing w:line="300" w:lineRule="exact"/>
              <w:jc w:val="right"/>
              <w:rPr>
                <w:rFonts w:ascii="ＭＳ 明朝" w:hAnsi="ＭＳ 明朝" w:cs="Arial"/>
                <w:sz w:val="18"/>
                <w:szCs w:val="18"/>
              </w:rPr>
            </w:pPr>
            <w:r>
              <w:rPr>
                <w:rFonts w:ascii="ＭＳ 明朝" w:hAnsi="ＭＳ 明朝" w:cs="Arial" w:hint="eastAsia"/>
                <w:sz w:val="18"/>
                <w:szCs w:val="18"/>
              </w:rPr>
              <w:t>1時間</w:t>
            </w:r>
          </w:p>
          <w:p w14:paraId="34B8CF74" w14:textId="77777777" w:rsidR="00E95D02" w:rsidRDefault="00E95D02" w:rsidP="00E95D02">
            <w:pPr>
              <w:spacing w:line="300" w:lineRule="exact"/>
              <w:jc w:val="left"/>
              <w:rPr>
                <w:rFonts w:ascii="ＭＳ 明朝" w:hAnsi="ＭＳ 明朝" w:cs="Arial"/>
                <w:sz w:val="18"/>
                <w:szCs w:val="18"/>
              </w:rPr>
            </w:pPr>
          </w:p>
          <w:p w14:paraId="30FB701B" w14:textId="77777777" w:rsidR="00E95D02" w:rsidRPr="00120A5C" w:rsidRDefault="00E95D02" w:rsidP="00E95D02">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90882EB" w14:textId="7A85AD87" w:rsidR="00E95D02" w:rsidRPr="00F05206" w:rsidRDefault="00E95D02" w:rsidP="00E95D02">
            <w:pPr>
              <w:spacing w:line="300" w:lineRule="exact"/>
              <w:ind w:left="180" w:hangingChars="100" w:hanging="180"/>
              <w:rPr>
                <w:rFonts w:ascii="ＭＳ 明朝" w:hAnsi="ＭＳ 明朝" w:cs="ＭＳ ゴシック"/>
                <w:sz w:val="18"/>
                <w:szCs w:val="18"/>
              </w:rPr>
            </w:pPr>
            <w:r w:rsidRPr="00F05206">
              <w:rPr>
                <w:rFonts w:ascii="ＭＳ 明朝" w:eastAsia="BIZ UDゴシック" w:hAnsi="ＭＳ 明朝" w:cs="Arial" w:hint="eastAsia"/>
                <w:bCs/>
                <w:sz w:val="18"/>
                <w:szCs w:val="18"/>
              </w:rPr>
              <w:t>［知技］</w:t>
            </w:r>
            <w:r w:rsidRPr="00F05206">
              <w:rPr>
                <w:rFonts w:ascii="ＭＳ 明朝" w:hAnsi="ＭＳ 明朝" w:cs="ＭＳ ゴシック" w:hint="eastAsia"/>
                <w:sz w:val="18"/>
                <w:szCs w:val="18"/>
              </w:rPr>
              <w:t>⑵</w:t>
            </w:r>
            <w:r>
              <w:rPr>
                <w:rFonts w:ascii="ＭＳ 明朝" w:hAnsi="ＭＳ 明朝" w:cs="ＭＳ ゴシック" w:hint="eastAsia"/>
                <w:sz w:val="18"/>
                <w:szCs w:val="18"/>
              </w:rPr>
              <w:t>ア</w:t>
            </w:r>
            <w:r w:rsidR="00BD3F9F">
              <w:rPr>
                <w:rFonts w:ascii="ＭＳ 明朝" w:hAnsi="ＭＳ 明朝" w:cs="ＭＳ ゴシック" w:hint="eastAsia"/>
                <w:sz w:val="18"/>
                <w:szCs w:val="18"/>
              </w:rPr>
              <w:t>、</w:t>
            </w:r>
            <w:r>
              <w:rPr>
                <w:rFonts w:ascii="ＭＳ 明朝" w:hAnsi="ＭＳ 明朝" w:cs="ＭＳ ゴシック" w:hint="eastAsia"/>
                <w:sz w:val="18"/>
                <w:szCs w:val="18"/>
              </w:rPr>
              <w:t>イ</w:t>
            </w:r>
            <w:r w:rsidR="00BD3F9F">
              <w:rPr>
                <w:rFonts w:ascii="ＭＳ 明朝" w:hAnsi="ＭＳ 明朝" w:cs="ＭＳ ゴシック" w:hint="eastAsia"/>
                <w:sz w:val="18"/>
                <w:szCs w:val="18"/>
              </w:rPr>
              <w:t>、</w:t>
            </w:r>
            <w:r>
              <w:rPr>
                <w:rFonts w:ascii="ＭＳ 明朝" w:hAnsi="ＭＳ 明朝" w:cs="ＭＳ ゴシック" w:hint="eastAsia"/>
                <w:sz w:val="18"/>
                <w:szCs w:val="18"/>
              </w:rPr>
              <w:t>オ</w:t>
            </w:r>
          </w:p>
          <w:p w14:paraId="16933350" w14:textId="5C649D86" w:rsidR="00E95D02" w:rsidRPr="00F05206" w:rsidRDefault="00E95D02" w:rsidP="00E95D02">
            <w:pPr>
              <w:spacing w:line="300" w:lineRule="exact"/>
              <w:ind w:left="180" w:hangingChars="100" w:hanging="180"/>
              <w:rPr>
                <w:rFonts w:ascii="ＭＳ 明朝" w:hAnsi="ＭＳ 明朝" w:cs="Arial"/>
                <w:sz w:val="18"/>
                <w:szCs w:val="18"/>
              </w:rPr>
            </w:pPr>
            <w:r w:rsidRPr="00F05206">
              <w:rPr>
                <w:rFonts w:ascii="ＭＳ 明朝" w:eastAsia="BIZ UDゴシック" w:hAnsi="ＭＳ 明朝" w:cs="ＭＳ ゴシック" w:hint="eastAsia"/>
                <w:sz w:val="18"/>
                <w:szCs w:val="18"/>
              </w:rPr>
              <w:t>［思判表］読むこと</w:t>
            </w:r>
            <w:r w:rsidRPr="00F05206">
              <w:rPr>
                <w:rFonts w:ascii="ＭＳ 明朝" w:hAnsi="ＭＳ 明朝" w:cs="ＭＳ ゴシック" w:hint="eastAsia"/>
                <w:sz w:val="18"/>
                <w:szCs w:val="18"/>
              </w:rPr>
              <w:t>⑴</w:t>
            </w:r>
            <w:r>
              <w:rPr>
                <w:rFonts w:ascii="ＭＳ 明朝" w:hAnsi="ＭＳ 明朝" w:cs="Arial" w:hint="eastAsia"/>
                <w:sz w:val="18"/>
                <w:szCs w:val="18"/>
              </w:rPr>
              <w:t>エ</w:t>
            </w:r>
            <w:r w:rsidR="00BD3F9F">
              <w:rPr>
                <w:rFonts w:ascii="ＭＳ 明朝" w:hAnsi="ＭＳ 明朝" w:cs="Arial" w:hint="eastAsia"/>
                <w:sz w:val="18"/>
                <w:szCs w:val="18"/>
              </w:rPr>
              <w:t>、</w:t>
            </w:r>
            <w:r>
              <w:rPr>
                <w:rFonts w:ascii="ＭＳ 明朝" w:hAnsi="ＭＳ 明朝" w:cs="Arial" w:hint="eastAsia"/>
                <w:sz w:val="18"/>
                <w:szCs w:val="18"/>
              </w:rPr>
              <w:t>オ</w:t>
            </w:r>
          </w:p>
          <w:p w14:paraId="2824318C" w14:textId="77777777" w:rsidR="00E95D02" w:rsidRPr="00F05206" w:rsidRDefault="00E95D02" w:rsidP="00E95D02">
            <w:pPr>
              <w:spacing w:line="300" w:lineRule="exact"/>
              <w:ind w:left="180" w:hangingChars="100" w:hanging="180"/>
              <w:rPr>
                <w:rFonts w:ascii="ＭＳ 明朝" w:hAnsi="ＭＳ 明朝" w:cs="Arial"/>
                <w:sz w:val="18"/>
                <w:szCs w:val="18"/>
              </w:rPr>
            </w:pPr>
          </w:p>
          <w:p w14:paraId="0F8D8527" w14:textId="77777777" w:rsidR="00E95D02" w:rsidRPr="00F05206" w:rsidRDefault="00E95D02" w:rsidP="00E95D02">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339F2F9" w14:textId="5380CAE1" w:rsidR="00E95D02" w:rsidRPr="00F05206" w:rsidRDefault="00E95D02" w:rsidP="00E95D02">
            <w:pPr>
              <w:spacing w:line="300" w:lineRule="exact"/>
              <w:ind w:left="180" w:hangingChars="100" w:hanging="180"/>
              <w:rPr>
                <w:rFonts w:ascii="ＭＳ 明朝" w:hAnsi="ＭＳ 明朝"/>
                <w:sz w:val="18"/>
                <w:szCs w:val="18"/>
              </w:rPr>
            </w:pPr>
            <w:r w:rsidRPr="00F05206">
              <w:rPr>
                <w:rFonts w:ascii="ＭＳ 明朝" w:hAnsi="ＭＳ 明朝" w:hint="eastAsia"/>
                <w:sz w:val="18"/>
                <w:szCs w:val="18"/>
              </w:rPr>
              <w:t>・</w:t>
            </w:r>
            <w:r w:rsidRPr="00134B39">
              <w:rPr>
                <w:rFonts w:ascii="ＭＳ 明朝" w:hAnsi="ＭＳ 明朝" w:hint="eastAsia"/>
                <w:sz w:val="18"/>
                <w:szCs w:val="18"/>
              </w:rPr>
              <w:t>歴史的な文体の変化について</w:t>
            </w:r>
            <w:r w:rsidR="00BD3F9F">
              <w:rPr>
                <w:rFonts w:ascii="ＭＳ 明朝" w:hAnsi="ＭＳ 明朝" w:hint="eastAsia"/>
                <w:sz w:val="18"/>
                <w:szCs w:val="18"/>
              </w:rPr>
              <w:t>、</w:t>
            </w:r>
            <w:r w:rsidRPr="00134B39">
              <w:rPr>
                <w:rFonts w:ascii="ＭＳ 明朝" w:hAnsi="ＭＳ 明朝" w:hint="eastAsia"/>
                <w:sz w:val="18"/>
                <w:szCs w:val="18"/>
              </w:rPr>
              <w:t>実例に即しながら理解を深める。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3FFB8C" w14:textId="3FFC84A1" w:rsidR="00E95D02" w:rsidRDefault="00E95D02" w:rsidP="00B0049F">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□話し言葉と書き言葉</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小論文の文章とメールの文章などの例を考える。</w:t>
            </w:r>
          </w:p>
          <w:p w14:paraId="14BD1B00" w14:textId="77777777" w:rsidR="00E95D02" w:rsidRDefault="00E95D02" w:rsidP="00B0049F">
            <w:pPr>
              <w:overflowPunct w:val="0"/>
              <w:spacing w:line="300" w:lineRule="exact"/>
              <w:ind w:left="180" w:hangingChars="100" w:hanging="180"/>
              <w:textAlignment w:val="baseline"/>
              <w:rPr>
                <w:rFonts w:ascii="Times New Roman" w:hAnsi="Times New Roman" w:cs="ＭＳ 明朝"/>
                <w:kern w:val="0"/>
                <w:sz w:val="18"/>
                <w:szCs w:val="18"/>
              </w:rPr>
            </w:pPr>
          </w:p>
          <w:p w14:paraId="212B1114" w14:textId="74F9498B" w:rsidR="00E95D02" w:rsidRPr="002E1BD6" w:rsidRDefault="00E95D02" w:rsidP="00B0049F">
            <w:pPr>
              <w:overflowPunct w:val="0"/>
              <w:spacing w:line="300" w:lineRule="exact"/>
              <w:ind w:left="180" w:hangingChars="100" w:hanging="180"/>
              <w:textAlignment w:val="baseline"/>
              <w:rPr>
                <w:rFonts w:ascii="Times New Roman" w:hAnsi="Times New Roman" w:cs="ＭＳ 明朝"/>
                <w:kern w:val="0"/>
                <w:sz w:val="18"/>
                <w:szCs w:val="18"/>
              </w:rPr>
            </w:pPr>
            <w:r w:rsidRPr="002E1BD6">
              <w:rPr>
                <w:rFonts w:ascii="Times New Roman" w:hAnsi="Times New Roman" w:cs="ＭＳ 明朝" w:hint="eastAsia"/>
                <w:kern w:val="0"/>
                <w:sz w:val="18"/>
                <w:szCs w:val="18"/>
              </w:rPr>
              <w:t>１「古典の文体」を読み</w:t>
            </w:r>
            <w:r w:rsidR="00BD3F9F">
              <w:rPr>
                <w:rFonts w:ascii="Times New Roman" w:hAnsi="Times New Roman" w:cs="ＭＳ 明朝" w:hint="eastAsia"/>
                <w:kern w:val="0"/>
                <w:sz w:val="18"/>
                <w:szCs w:val="18"/>
              </w:rPr>
              <w:t>、</w:t>
            </w:r>
            <w:r w:rsidRPr="002E1BD6">
              <w:rPr>
                <w:rFonts w:ascii="Times New Roman" w:hAnsi="Times New Roman" w:cs="ＭＳ 明朝" w:hint="eastAsia"/>
                <w:kern w:val="0"/>
                <w:sz w:val="18"/>
                <w:szCs w:val="18"/>
              </w:rPr>
              <w:t>漢字で日本の言葉を書き記すために積み重ねられてきた工夫について理解し</w:t>
            </w:r>
            <w:r w:rsidR="00BD3F9F">
              <w:rPr>
                <w:rFonts w:ascii="Times New Roman" w:hAnsi="Times New Roman" w:cs="ＭＳ 明朝" w:hint="eastAsia"/>
                <w:kern w:val="0"/>
                <w:sz w:val="18"/>
                <w:szCs w:val="18"/>
              </w:rPr>
              <w:t>、</w:t>
            </w:r>
            <w:r w:rsidRPr="002E1BD6">
              <w:rPr>
                <w:rFonts w:ascii="Times New Roman" w:hAnsi="Times New Roman" w:cs="ＭＳ 明朝" w:hint="eastAsia"/>
                <w:kern w:val="0"/>
                <w:sz w:val="18"/>
                <w:szCs w:val="18"/>
              </w:rPr>
              <w:t>気づいた点や</w:t>
            </w:r>
            <w:r w:rsidR="00BD3F9F">
              <w:rPr>
                <w:rFonts w:ascii="Times New Roman" w:hAnsi="Times New Roman" w:cs="ＭＳ 明朝" w:hint="eastAsia"/>
                <w:kern w:val="0"/>
                <w:sz w:val="18"/>
                <w:szCs w:val="18"/>
              </w:rPr>
              <w:t>、</w:t>
            </w:r>
            <w:r w:rsidRPr="002E1BD6">
              <w:rPr>
                <w:rFonts w:ascii="Times New Roman" w:hAnsi="Times New Roman" w:cs="ＭＳ 明朝" w:hint="eastAsia"/>
                <w:kern w:val="0"/>
                <w:sz w:val="18"/>
                <w:szCs w:val="18"/>
              </w:rPr>
              <w:t>興味・関心を持った点を挙げる。（課題</w:t>
            </w:r>
            <w:r>
              <w:rPr>
                <w:rFonts w:ascii="Times New Roman" w:hAnsi="Times New Roman" w:cs="ＭＳ 明朝" w:hint="eastAsia"/>
                <w:kern w:val="0"/>
                <w:sz w:val="18"/>
                <w:szCs w:val="18"/>
              </w:rPr>
              <w:t>１</w:t>
            </w:r>
            <w:r w:rsidRPr="002E1BD6">
              <w:rPr>
                <w:rFonts w:ascii="Times New Roman" w:hAnsi="Times New Roman" w:cs="ＭＳ 明朝" w:hint="eastAsia"/>
                <w:kern w:val="0"/>
                <w:sz w:val="18"/>
                <w:szCs w:val="18"/>
              </w:rPr>
              <w:t>）</w:t>
            </w:r>
          </w:p>
          <w:p w14:paraId="0C3ADED9" w14:textId="3700D4A0" w:rsidR="00E95D02" w:rsidRPr="002E1BD6" w:rsidRDefault="00E95D02" w:rsidP="00B0049F">
            <w:pPr>
              <w:overflowPunct w:val="0"/>
              <w:spacing w:line="300" w:lineRule="exact"/>
              <w:ind w:left="180" w:hangingChars="100" w:hanging="180"/>
              <w:textAlignment w:val="baseline"/>
              <w:rPr>
                <w:rFonts w:ascii="Times New Roman" w:hAnsi="Times New Roman" w:cs="ＭＳ 明朝"/>
                <w:kern w:val="0"/>
                <w:sz w:val="18"/>
                <w:szCs w:val="18"/>
              </w:rPr>
            </w:pPr>
            <w:r w:rsidRPr="002E1BD6">
              <w:rPr>
                <w:rFonts w:ascii="Times New Roman" w:hAnsi="Times New Roman" w:cs="ＭＳ 明朝" w:hint="eastAsia"/>
                <w:kern w:val="0"/>
                <w:sz w:val="18"/>
                <w:szCs w:val="18"/>
              </w:rPr>
              <w:t>２「近代の文体」を読み</w:t>
            </w:r>
            <w:r w:rsidR="00BD3F9F">
              <w:rPr>
                <w:rFonts w:ascii="Times New Roman" w:hAnsi="Times New Roman" w:cs="ＭＳ 明朝" w:hint="eastAsia"/>
                <w:kern w:val="0"/>
                <w:sz w:val="18"/>
                <w:szCs w:val="18"/>
              </w:rPr>
              <w:t>、</w:t>
            </w:r>
            <w:r w:rsidRPr="002E1BD6">
              <w:rPr>
                <w:rFonts w:ascii="Times New Roman" w:hAnsi="Times New Roman" w:cs="ＭＳ 明朝" w:hint="eastAsia"/>
                <w:kern w:val="0"/>
                <w:sz w:val="18"/>
                <w:szCs w:val="18"/>
              </w:rPr>
              <w:t>書き言葉を話し言葉と一致させる「言文一致体」について理解し</w:t>
            </w:r>
            <w:r w:rsidR="00BD3F9F">
              <w:rPr>
                <w:rFonts w:ascii="Times New Roman" w:hAnsi="Times New Roman" w:cs="ＭＳ 明朝" w:hint="eastAsia"/>
                <w:kern w:val="0"/>
                <w:sz w:val="18"/>
                <w:szCs w:val="18"/>
              </w:rPr>
              <w:t>、</w:t>
            </w:r>
            <w:r w:rsidRPr="002E1BD6">
              <w:rPr>
                <w:rFonts w:ascii="Times New Roman" w:hAnsi="Times New Roman" w:cs="ＭＳ 明朝" w:hint="eastAsia"/>
                <w:kern w:val="0"/>
                <w:sz w:val="18"/>
                <w:szCs w:val="18"/>
              </w:rPr>
              <w:t>気づいた点や</w:t>
            </w:r>
            <w:r w:rsidR="00BD3F9F">
              <w:rPr>
                <w:rFonts w:ascii="Times New Roman" w:hAnsi="Times New Roman" w:cs="ＭＳ 明朝" w:hint="eastAsia"/>
                <w:kern w:val="0"/>
                <w:sz w:val="18"/>
                <w:szCs w:val="18"/>
              </w:rPr>
              <w:t>、</w:t>
            </w:r>
            <w:r w:rsidRPr="002E1BD6">
              <w:rPr>
                <w:rFonts w:ascii="Times New Roman" w:hAnsi="Times New Roman" w:cs="ＭＳ 明朝" w:hint="eastAsia"/>
                <w:kern w:val="0"/>
                <w:sz w:val="18"/>
                <w:szCs w:val="18"/>
              </w:rPr>
              <w:t>興味・関心を持った点を挙げる。（課題</w:t>
            </w:r>
            <w:r>
              <w:rPr>
                <w:rFonts w:ascii="Times New Roman" w:hAnsi="Times New Roman" w:cs="ＭＳ 明朝" w:hint="eastAsia"/>
                <w:kern w:val="0"/>
                <w:sz w:val="18"/>
                <w:szCs w:val="18"/>
              </w:rPr>
              <w:t>１</w:t>
            </w:r>
            <w:r w:rsidRPr="002E1BD6">
              <w:rPr>
                <w:rFonts w:ascii="Times New Roman" w:hAnsi="Times New Roman" w:cs="ＭＳ 明朝" w:hint="eastAsia"/>
                <w:kern w:val="0"/>
                <w:sz w:val="18"/>
                <w:szCs w:val="18"/>
              </w:rPr>
              <w:t>）</w:t>
            </w:r>
          </w:p>
          <w:p w14:paraId="488A5757" w14:textId="66E99215" w:rsidR="00E95D02" w:rsidRDefault="00E95D02" w:rsidP="00B0049F">
            <w:pPr>
              <w:overflowPunct w:val="0"/>
              <w:spacing w:line="300" w:lineRule="exact"/>
              <w:ind w:left="180" w:hangingChars="100" w:hanging="180"/>
              <w:textAlignment w:val="baseline"/>
              <w:rPr>
                <w:rFonts w:ascii="Times New Roman" w:hAnsi="Times New Roman" w:cs="ＭＳ 明朝"/>
                <w:kern w:val="0"/>
                <w:sz w:val="18"/>
                <w:szCs w:val="18"/>
              </w:rPr>
            </w:pPr>
            <w:r w:rsidRPr="002E1BD6">
              <w:rPr>
                <w:rFonts w:ascii="Times New Roman" w:hAnsi="Times New Roman" w:cs="ＭＳ 明朝" w:hint="eastAsia"/>
                <w:kern w:val="0"/>
                <w:sz w:val="18"/>
                <w:szCs w:val="18"/>
              </w:rPr>
              <w:t>３日本語の文体がどのように変化してきたかについて</w:t>
            </w:r>
            <w:r w:rsidR="00BD3F9F">
              <w:rPr>
                <w:rFonts w:ascii="Times New Roman" w:hAnsi="Times New Roman" w:cs="ＭＳ 明朝" w:hint="eastAsia"/>
                <w:kern w:val="0"/>
                <w:sz w:val="18"/>
                <w:szCs w:val="18"/>
              </w:rPr>
              <w:t>、</w:t>
            </w:r>
            <w:r w:rsidRPr="002E1BD6">
              <w:rPr>
                <w:rFonts w:ascii="Times New Roman" w:hAnsi="Times New Roman" w:cs="ＭＳ 明朝" w:hint="eastAsia"/>
                <w:kern w:val="0"/>
                <w:sz w:val="18"/>
                <w:szCs w:val="18"/>
              </w:rPr>
              <w:t>教科書に掲載されている文章なども踏まえながら話し合う。（課題</w:t>
            </w:r>
            <w:r>
              <w:rPr>
                <w:rFonts w:ascii="Times New Roman" w:hAnsi="Times New Roman" w:cs="ＭＳ 明朝" w:hint="eastAsia"/>
                <w:kern w:val="0"/>
                <w:sz w:val="18"/>
                <w:szCs w:val="18"/>
              </w:rPr>
              <w:t>２</w:t>
            </w:r>
            <w:r w:rsidRPr="002E1BD6">
              <w:rPr>
                <w:rFonts w:ascii="Times New Roman" w:hAnsi="Times New Roman" w:cs="ＭＳ 明朝" w:hint="eastAsia"/>
                <w:kern w:val="0"/>
                <w:sz w:val="18"/>
                <w:szCs w:val="18"/>
              </w:rPr>
              <w:t>）</w:t>
            </w:r>
          </w:p>
          <w:p w14:paraId="4D8350E4" w14:textId="77777777" w:rsidR="00E95D02" w:rsidRDefault="00E95D02" w:rsidP="00B0049F">
            <w:pPr>
              <w:overflowPunct w:val="0"/>
              <w:spacing w:line="300" w:lineRule="exact"/>
              <w:ind w:left="180" w:hangingChars="100" w:hanging="180"/>
              <w:textAlignment w:val="baseline"/>
              <w:rPr>
                <w:rFonts w:ascii="Times New Roman" w:hAnsi="Times New Roman" w:cs="ＭＳ 明朝"/>
                <w:kern w:val="0"/>
                <w:sz w:val="18"/>
                <w:szCs w:val="18"/>
              </w:rPr>
            </w:pPr>
          </w:p>
          <w:p w14:paraId="61E0372B" w14:textId="77777777" w:rsidR="00E95D02" w:rsidRDefault="00E95D02" w:rsidP="00B0049F">
            <w:pPr>
              <w:overflowPunct w:val="0"/>
              <w:spacing w:line="300" w:lineRule="exact"/>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□古典から近代までの流れをまとめる。</w:t>
            </w:r>
          </w:p>
          <w:p w14:paraId="4983CF3F" w14:textId="5522E30A" w:rsidR="00E95D02" w:rsidRPr="00FE5C46" w:rsidRDefault="00E95D02" w:rsidP="00B0049F">
            <w:pPr>
              <w:overflowPunct w:val="0"/>
              <w:spacing w:line="300" w:lineRule="exact"/>
              <w:ind w:left="180" w:hangingChars="100" w:hanging="180"/>
              <w:textAlignment w:val="baseline"/>
              <w:rPr>
                <w:rFonts w:ascii="ＭＳ 明朝" w:hAnsi="ＭＳ 明朝"/>
                <w:sz w:val="18"/>
                <w:szCs w:val="18"/>
                <w:highlight w:val="green"/>
              </w:rPr>
            </w:pPr>
            <w:r>
              <w:rPr>
                <w:rFonts w:ascii="Times New Roman" w:hAnsi="Times New Roman" w:cs="ＭＳ 明朝" w:hint="eastAsia"/>
                <w:kern w:val="0"/>
                <w:sz w:val="18"/>
                <w:szCs w:val="18"/>
              </w:rPr>
              <w:t>□「近代の文体」の文章を現代の文章と比べる。また</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日常の話し言葉と比べ</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「言文一致体」について考える。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0B2885D" w14:textId="77777777" w:rsidR="00E95D02" w:rsidRDefault="00E95D02" w:rsidP="00E95D02">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3C2647E1" w14:textId="77777777" w:rsidR="00E95D02" w:rsidRDefault="00E95D02" w:rsidP="00E95D0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我が国の言語文化の特質や我が国の文化と外国の文化との関係について理解している。</w:t>
            </w:r>
          </w:p>
          <w:p w14:paraId="23A05264" w14:textId="07052974" w:rsidR="00E95D02" w:rsidRDefault="00E95D02" w:rsidP="00E95D02">
            <w:pPr>
              <w:spacing w:line="300" w:lineRule="exact"/>
              <w:ind w:left="180" w:hangingChars="100" w:hanging="180"/>
              <w:rPr>
                <w:rFonts w:ascii="ＭＳ 明朝" w:hAnsi="ＭＳ 明朝" w:cs="Arial"/>
                <w:sz w:val="18"/>
                <w:szCs w:val="18"/>
              </w:rPr>
            </w:pPr>
            <w:r w:rsidRPr="0000049E">
              <w:rPr>
                <w:rFonts w:ascii="ＭＳ 明朝" w:hAnsi="ＭＳ 明朝" w:cs="Arial" w:hint="eastAsia"/>
                <w:sz w:val="18"/>
                <w:szCs w:val="18"/>
              </w:rPr>
              <w:t>・古典の世界に親しむために</w:t>
            </w:r>
            <w:r w:rsidR="00BD3F9F">
              <w:rPr>
                <w:rFonts w:ascii="ＭＳ 明朝" w:hAnsi="ＭＳ 明朝" w:cs="Arial" w:hint="eastAsia"/>
                <w:sz w:val="18"/>
                <w:szCs w:val="18"/>
              </w:rPr>
              <w:t>、</w:t>
            </w:r>
            <w:r w:rsidRPr="0000049E">
              <w:rPr>
                <w:rFonts w:ascii="ＭＳ 明朝" w:hAnsi="ＭＳ 明朝" w:cs="Arial" w:hint="eastAsia"/>
                <w:sz w:val="18"/>
                <w:szCs w:val="18"/>
              </w:rPr>
              <w:t>作品や文章の歴史的・文化的背景などを理解している。</w:t>
            </w:r>
          </w:p>
          <w:p w14:paraId="58857D06" w14:textId="12A534C4" w:rsidR="00E95D02" w:rsidRDefault="00E95D02" w:rsidP="00E95D0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言文一致体や和漢混交文など歴史的な文体の変化について理解を深めている。</w:t>
            </w:r>
          </w:p>
          <w:p w14:paraId="141A3FF3" w14:textId="77777777" w:rsidR="00E95D02" w:rsidRDefault="00E95D02" w:rsidP="00E95D02">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4E140EEA" w14:textId="5A78EE1B" w:rsidR="00E95D02" w:rsidRDefault="00E95D02" w:rsidP="00E95D02">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sidR="00BD3F9F">
              <w:rPr>
                <w:rFonts w:ascii="ＭＳ 明朝" w:hAnsi="ＭＳ 明朝" w:cs="Arial" w:hint="eastAsia"/>
                <w:sz w:val="18"/>
                <w:szCs w:val="18"/>
              </w:rPr>
              <w:t>、</w:t>
            </w:r>
            <w:r>
              <w:rPr>
                <w:rFonts w:ascii="ＭＳ 明朝" w:hAnsi="ＭＳ 明朝" w:cs="Arial" w:hint="eastAsia"/>
                <w:sz w:val="18"/>
                <w:szCs w:val="18"/>
              </w:rPr>
              <w:t>作品や文章の成立した背景や他の作品などとの関係を踏まえ</w:t>
            </w:r>
            <w:r w:rsidR="00BD3F9F">
              <w:rPr>
                <w:rFonts w:ascii="ＭＳ 明朝" w:hAnsi="ＭＳ 明朝" w:cs="Arial" w:hint="eastAsia"/>
                <w:sz w:val="18"/>
                <w:szCs w:val="18"/>
              </w:rPr>
              <w:t>、</w:t>
            </w:r>
            <w:r>
              <w:rPr>
                <w:rFonts w:ascii="ＭＳ 明朝" w:hAnsi="ＭＳ 明朝" w:cs="Arial" w:hint="eastAsia"/>
                <w:sz w:val="18"/>
                <w:szCs w:val="18"/>
              </w:rPr>
              <w:t>内容の解釈を深めている。</w:t>
            </w:r>
          </w:p>
          <w:p w14:paraId="728D0557" w14:textId="04A31F42" w:rsidR="00E95D02" w:rsidRPr="0000049E" w:rsidRDefault="00E95D02" w:rsidP="00E95D02">
            <w:pPr>
              <w:spacing w:line="300" w:lineRule="exact"/>
              <w:ind w:left="180" w:hangingChars="100" w:hanging="180"/>
              <w:rPr>
                <w:rFonts w:ascii="ＭＳ 明朝" w:hAnsi="ＭＳ 明朝" w:cs="Arial"/>
                <w:sz w:val="18"/>
                <w:szCs w:val="18"/>
              </w:rPr>
            </w:pPr>
            <w:r w:rsidRPr="0000049E">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00049E">
              <w:rPr>
                <w:rFonts w:ascii="ＭＳ 明朝" w:hAnsi="ＭＳ 明朝" w:cs="Arial"/>
                <w:sz w:val="18"/>
                <w:szCs w:val="18"/>
              </w:rPr>
              <w:t xml:space="preserve"> </w:t>
            </w:r>
            <w:r w:rsidRPr="0000049E">
              <w:rPr>
                <w:rFonts w:ascii="ＭＳ 明朝" w:hAnsi="ＭＳ 明朝" w:cs="Arial" w:hint="eastAsia"/>
                <w:sz w:val="18"/>
                <w:szCs w:val="18"/>
              </w:rPr>
              <w:t>作品の内容や解釈を踏まえ</w:t>
            </w:r>
            <w:r w:rsidR="00BD3F9F">
              <w:rPr>
                <w:rFonts w:ascii="ＭＳ 明朝" w:hAnsi="ＭＳ 明朝" w:cs="Arial" w:hint="eastAsia"/>
                <w:sz w:val="18"/>
                <w:szCs w:val="18"/>
              </w:rPr>
              <w:t>、</w:t>
            </w:r>
            <w:r w:rsidRPr="0000049E">
              <w:rPr>
                <w:rFonts w:ascii="ＭＳ 明朝" w:hAnsi="ＭＳ 明朝" w:cs="Arial" w:hint="eastAsia"/>
                <w:sz w:val="18"/>
                <w:szCs w:val="18"/>
              </w:rPr>
              <w:t>自分のものの見方</w:t>
            </w:r>
            <w:r w:rsidR="00BD3F9F">
              <w:rPr>
                <w:rFonts w:ascii="ＭＳ 明朝" w:hAnsi="ＭＳ 明朝" w:cs="Arial" w:hint="eastAsia"/>
                <w:sz w:val="18"/>
                <w:szCs w:val="18"/>
              </w:rPr>
              <w:t>、</w:t>
            </w:r>
            <w:r w:rsidRPr="0000049E">
              <w:rPr>
                <w:rFonts w:ascii="ＭＳ 明朝" w:hAnsi="ＭＳ 明朝" w:cs="Arial" w:hint="eastAsia"/>
                <w:sz w:val="18"/>
                <w:szCs w:val="18"/>
              </w:rPr>
              <w:t>感じ方</w:t>
            </w:r>
            <w:r w:rsidR="00BD3F9F">
              <w:rPr>
                <w:rFonts w:ascii="ＭＳ 明朝" w:hAnsi="ＭＳ 明朝" w:cs="Arial" w:hint="eastAsia"/>
                <w:sz w:val="18"/>
                <w:szCs w:val="18"/>
              </w:rPr>
              <w:t>、</w:t>
            </w:r>
            <w:r w:rsidRPr="0000049E">
              <w:rPr>
                <w:rFonts w:ascii="ＭＳ 明朝" w:hAnsi="ＭＳ 明朝" w:cs="Arial" w:hint="eastAsia"/>
                <w:sz w:val="18"/>
                <w:szCs w:val="18"/>
              </w:rPr>
              <w:t>考え方を深め</w:t>
            </w:r>
            <w:r w:rsidR="00BD3F9F">
              <w:rPr>
                <w:rFonts w:ascii="ＭＳ 明朝" w:hAnsi="ＭＳ 明朝" w:cs="Arial" w:hint="eastAsia"/>
                <w:sz w:val="18"/>
                <w:szCs w:val="18"/>
              </w:rPr>
              <w:t>、</w:t>
            </w:r>
            <w:r w:rsidRPr="0000049E">
              <w:rPr>
                <w:rFonts w:ascii="ＭＳ 明朝" w:hAnsi="ＭＳ 明朝" w:cs="Arial" w:hint="eastAsia"/>
                <w:sz w:val="18"/>
                <w:szCs w:val="18"/>
              </w:rPr>
              <w:t>我が国の言語文化について自分の考えを</w:t>
            </w:r>
            <w:r>
              <w:rPr>
                <w:rFonts w:ascii="ＭＳ 明朝" w:hAnsi="ＭＳ 明朝" w:cs="Arial" w:hint="eastAsia"/>
                <w:sz w:val="18"/>
                <w:szCs w:val="18"/>
              </w:rPr>
              <w:t>持</w:t>
            </w:r>
            <w:r w:rsidRPr="0000049E">
              <w:rPr>
                <w:rFonts w:ascii="ＭＳ 明朝" w:hAnsi="ＭＳ 明朝" w:cs="Arial" w:hint="eastAsia"/>
                <w:sz w:val="18"/>
                <w:szCs w:val="18"/>
              </w:rPr>
              <w:t>っている。</w:t>
            </w:r>
          </w:p>
          <w:p w14:paraId="2712CEBF" w14:textId="7C5B8666" w:rsidR="00E95D02" w:rsidRPr="00FE5C46" w:rsidRDefault="00E95D02" w:rsidP="00E95D02">
            <w:pPr>
              <w:spacing w:line="300" w:lineRule="exact"/>
              <w:ind w:left="180" w:hangingChars="100" w:hanging="180"/>
              <w:rPr>
                <w:rFonts w:ascii="ＭＳ 明朝" w:eastAsia="BIZ UDゴシック" w:hAnsi="ＭＳ 明朝" w:cs="Arial"/>
                <w:bCs/>
                <w:sz w:val="18"/>
                <w:szCs w:val="18"/>
                <w:highlight w:val="green"/>
              </w:rPr>
            </w:pPr>
            <w:r w:rsidRPr="00810BBD">
              <w:rPr>
                <w:rFonts w:ascii="ＭＳ 明朝" w:eastAsia="BIZ UDゴシック" w:hAnsi="ＭＳ 明朝" w:cs="ＭＳ 明朝"/>
                <w:sz w:val="18"/>
                <w:szCs w:val="18"/>
              </w:rPr>
              <w:t>［主］</w:t>
            </w:r>
            <w:r w:rsidRPr="008B4D5F">
              <w:rPr>
                <w:rFonts w:ascii="ＭＳ 明朝" w:hAnsi="ＭＳ 明朝" w:hint="eastAsia"/>
                <w:sz w:val="18"/>
                <w:szCs w:val="18"/>
              </w:rPr>
              <w:t>進んで歴史的な文体の変化について理解を深め</w:t>
            </w:r>
            <w:r w:rsidR="00BD3F9F">
              <w:rPr>
                <w:rFonts w:ascii="ＭＳ 明朝" w:hAnsi="ＭＳ 明朝" w:hint="eastAsia"/>
                <w:sz w:val="18"/>
                <w:szCs w:val="18"/>
              </w:rPr>
              <w:t>、</w:t>
            </w:r>
            <w:r w:rsidRPr="008B4D5F">
              <w:rPr>
                <w:rFonts w:ascii="ＭＳ 明朝" w:hAnsi="ＭＳ 明朝" w:hint="eastAsia"/>
                <w:sz w:val="18"/>
                <w:szCs w:val="18"/>
              </w:rPr>
              <w:t>学習課題に沿って</w:t>
            </w:r>
            <w:r w:rsidR="00BD3F9F">
              <w:rPr>
                <w:rFonts w:ascii="ＭＳ 明朝" w:hAnsi="ＭＳ 明朝" w:hint="eastAsia"/>
                <w:sz w:val="18"/>
                <w:szCs w:val="18"/>
              </w:rPr>
              <w:t>、</w:t>
            </w:r>
            <w:r w:rsidRPr="008B4D5F">
              <w:rPr>
                <w:rFonts w:ascii="ＭＳ 明朝" w:hAnsi="ＭＳ 明朝" w:hint="eastAsia"/>
                <w:sz w:val="18"/>
                <w:szCs w:val="18"/>
              </w:rPr>
              <w:t>実例に即して気づいた点や興味・関心を持った点を挙げたり</w:t>
            </w:r>
            <w:r w:rsidR="00BD3F9F">
              <w:rPr>
                <w:rFonts w:ascii="ＭＳ 明朝" w:hAnsi="ＭＳ 明朝" w:hint="eastAsia"/>
                <w:sz w:val="18"/>
                <w:szCs w:val="18"/>
              </w:rPr>
              <w:t>、</w:t>
            </w:r>
            <w:r w:rsidRPr="008B4D5F">
              <w:rPr>
                <w:rFonts w:ascii="ＭＳ 明朝" w:hAnsi="ＭＳ 明朝" w:hint="eastAsia"/>
                <w:sz w:val="18"/>
                <w:szCs w:val="18"/>
              </w:rPr>
              <w:t>日本語の文体の変化について話し合いをしたりしようとしている。</w:t>
            </w:r>
          </w:p>
        </w:tc>
      </w:tr>
      <w:tr w:rsidR="00E95D02" w:rsidRPr="00120A5C" w14:paraId="2AA89CC8"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05B53BE" w14:textId="77777777" w:rsidR="00E95D02" w:rsidRPr="00120A5C" w:rsidRDefault="00E95D02" w:rsidP="00E95D02">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漢文編４　史話（３月）</w:t>
            </w:r>
          </w:p>
        </w:tc>
      </w:tr>
      <w:tr w:rsidR="00E95D02" w:rsidRPr="00E7390D" w14:paraId="7BEA77E0"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19368B1" w14:textId="77777777" w:rsidR="00E95D02" w:rsidRPr="00120A5C" w:rsidRDefault="00E95D02" w:rsidP="00E95D02">
            <w:pPr>
              <w:spacing w:line="300" w:lineRule="exact"/>
              <w:rPr>
                <w:rFonts w:ascii="ＭＳ 明朝" w:hAnsi="ＭＳ 明朝" w:cs="Arial"/>
                <w:sz w:val="18"/>
                <w:szCs w:val="18"/>
              </w:rPr>
            </w:pPr>
            <w:r>
              <w:rPr>
                <w:rFonts w:ascii="ＭＳ 明朝" w:hAnsi="ＭＳ 明朝" w:cs="Arial" w:hint="eastAsia"/>
                <w:sz w:val="18"/>
                <w:szCs w:val="18"/>
              </w:rPr>
              <w:t>読む</w:t>
            </w:r>
          </w:p>
          <w:p w14:paraId="2F242572" w14:textId="77777777" w:rsidR="00E95D02" w:rsidRPr="00120A5C" w:rsidRDefault="00E95D02" w:rsidP="00E95D02">
            <w:pPr>
              <w:spacing w:line="300" w:lineRule="exact"/>
              <w:rPr>
                <w:rFonts w:ascii="ＭＳ 明朝" w:hAnsi="ＭＳ 明朝" w:cs="Arial"/>
                <w:sz w:val="21"/>
                <w:szCs w:val="18"/>
              </w:rPr>
            </w:pPr>
            <w:r w:rsidRPr="00407A1A">
              <w:rPr>
                <w:rFonts w:ascii="ＭＳ 明朝" w:hAnsi="ＭＳ 明朝" w:cs="Arial"/>
                <w:bCs/>
                <w:sz w:val="21"/>
                <w:szCs w:val="18"/>
              </w:rPr>
              <w:t>史話―三編</w:t>
            </w:r>
          </w:p>
          <w:p w14:paraId="18BD4369" w14:textId="3CD0BF13" w:rsidR="00E95D02" w:rsidRDefault="00E95D02" w:rsidP="00E95D02">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256</w:t>
            </w:r>
          </w:p>
          <w:p w14:paraId="2FCFC114" w14:textId="77777777" w:rsidR="00E95D02" w:rsidRDefault="00E95D02" w:rsidP="00E95D02">
            <w:pPr>
              <w:spacing w:line="300" w:lineRule="exact"/>
              <w:jc w:val="right"/>
              <w:rPr>
                <w:rFonts w:ascii="ＭＳ 明朝" w:hAnsi="ＭＳ 明朝" w:cs="Arial"/>
                <w:sz w:val="18"/>
                <w:szCs w:val="18"/>
              </w:rPr>
            </w:pPr>
            <w:r>
              <w:rPr>
                <w:rFonts w:ascii="ＭＳ 明朝" w:hAnsi="ＭＳ 明朝" w:cs="Arial" w:hint="eastAsia"/>
                <w:sz w:val="18"/>
                <w:szCs w:val="18"/>
              </w:rPr>
              <w:t>３時間</w:t>
            </w:r>
          </w:p>
          <w:p w14:paraId="502EDD01" w14:textId="77777777" w:rsidR="00E95D02" w:rsidRDefault="00E95D02" w:rsidP="00E95D02">
            <w:pPr>
              <w:spacing w:line="300" w:lineRule="exact"/>
              <w:jc w:val="left"/>
              <w:rPr>
                <w:rFonts w:ascii="ＭＳ 明朝" w:hAnsi="ＭＳ 明朝" w:cs="Arial"/>
                <w:sz w:val="18"/>
                <w:szCs w:val="18"/>
              </w:rPr>
            </w:pPr>
          </w:p>
          <w:p w14:paraId="30E146CE" w14:textId="77777777" w:rsidR="00E95D02" w:rsidRDefault="00E95D02" w:rsidP="00E95D02">
            <w:pPr>
              <w:spacing w:line="300" w:lineRule="exact"/>
              <w:jc w:val="left"/>
              <w:rPr>
                <w:rFonts w:ascii="ＭＳ 明朝" w:hAnsi="ＭＳ 明朝" w:cs="Arial"/>
                <w:sz w:val="18"/>
                <w:szCs w:val="18"/>
              </w:rPr>
            </w:pPr>
          </w:p>
          <w:p w14:paraId="4D6625B3" w14:textId="77777777" w:rsidR="00E95D02" w:rsidRPr="00120A5C" w:rsidRDefault="00E95D02" w:rsidP="00E95D02">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2C12E33" w14:textId="1A850659" w:rsidR="00E95D02" w:rsidRDefault="00E95D02" w:rsidP="00E95D0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sidR="00BD3F9F">
              <w:rPr>
                <w:rFonts w:ascii="ＭＳ 明朝" w:hAnsi="ＭＳ 明朝" w:cs="ＭＳ ゴシック" w:hint="eastAsia"/>
                <w:sz w:val="18"/>
                <w:szCs w:val="18"/>
              </w:rPr>
              <w:t>、</w:t>
            </w:r>
            <w:r>
              <w:rPr>
                <w:rFonts w:ascii="ＭＳ 明朝" w:hAnsi="ＭＳ 明朝" w:cs="ＭＳ ゴシック" w:hint="eastAsia"/>
                <w:sz w:val="18"/>
                <w:szCs w:val="18"/>
              </w:rPr>
              <w:t>ウ</w:t>
            </w:r>
            <w:r w:rsidR="00BD3F9F">
              <w:rPr>
                <w:rFonts w:ascii="ＭＳ 明朝" w:hAnsi="ＭＳ 明朝" w:cs="ＭＳ ゴシック" w:hint="eastAsia"/>
                <w:sz w:val="18"/>
                <w:szCs w:val="18"/>
              </w:rPr>
              <w:t>、</w:t>
            </w:r>
            <w:r>
              <w:rPr>
                <w:rFonts w:ascii="ＭＳ 明朝" w:hAnsi="ＭＳ 明朝" w:cs="ＭＳ ゴシック" w:hint="eastAsia"/>
                <w:sz w:val="18"/>
                <w:szCs w:val="18"/>
              </w:rPr>
              <w:t>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28164321" w14:textId="529794B7" w:rsidR="00E95D02" w:rsidRDefault="00E95D02" w:rsidP="00E95D02">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sidR="00BD3F9F">
              <w:rPr>
                <w:rFonts w:ascii="ＭＳ 明朝" w:hAnsi="ＭＳ 明朝" w:cs="Arial" w:hint="eastAsia"/>
                <w:sz w:val="18"/>
                <w:szCs w:val="18"/>
              </w:rPr>
              <w:t>、</w:t>
            </w:r>
            <w:r>
              <w:rPr>
                <w:rFonts w:ascii="ＭＳ 明朝" w:hAnsi="ＭＳ 明朝" w:cs="Arial" w:hint="eastAsia"/>
                <w:sz w:val="18"/>
                <w:szCs w:val="18"/>
              </w:rPr>
              <w:t>イ</w:t>
            </w:r>
          </w:p>
          <w:p w14:paraId="791A1257" w14:textId="77777777" w:rsidR="00E95D02" w:rsidRPr="00120A5C" w:rsidRDefault="00E95D02" w:rsidP="00E95D02">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83E8D23" w14:textId="226B262F" w:rsidR="00E95D02" w:rsidRDefault="00E95D02" w:rsidP="00E95D02">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134B39">
              <w:rPr>
                <w:rFonts w:ascii="ＭＳ 明朝" w:hAnsi="ＭＳ 明朝" w:hint="eastAsia"/>
                <w:sz w:val="18"/>
                <w:szCs w:val="18"/>
              </w:rPr>
              <w:t>話の展開や登場人物の言動を読み取り</w:t>
            </w:r>
            <w:r w:rsidR="00BD3F9F">
              <w:rPr>
                <w:rFonts w:ascii="ＭＳ 明朝" w:hAnsi="ＭＳ 明朝" w:hint="eastAsia"/>
                <w:sz w:val="18"/>
                <w:szCs w:val="18"/>
              </w:rPr>
              <w:t>、</w:t>
            </w:r>
            <w:r w:rsidRPr="00134B39">
              <w:rPr>
                <w:rFonts w:ascii="ＭＳ 明朝" w:hAnsi="ＭＳ 明朝" w:hint="eastAsia"/>
                <w:sz w:val="18"/>
                <w:szCs w:val="18"/>
              </w:rPr>
              <w:t>史話のおもしろさを味わう。</w:t>
            </w:r>
          </w:p>
          <w:p w14:paraId="12B96989" w14:textId="77777777" w:rsidR="00E95D02" w:rsidRDefault="00E95D02" w:rsidP="00E95D02">
            <w:pPr>
              <w:spacing w:line="300" w:lineRule="exact"/>
              <w:ind w:left="180" w:hangingChars="100" w:hanging="180"/>
              <w:rPr>
                <w:rFonts w:ascii="ＭＳ 明朝" w:hAnsi="ＭＳ 明朝"/>
                <w:sz w:val="18"/>
                <w:szCs w:val="18"/>
              </w:rPr>
            </w:pPr>
          </w:p>
          <w:p w14:paraId="6E125CF2" w14:textId="77777777" w:rsidR="00E95D02" w:rsidRDefault="00E95D02" w:rsidP="00E95D02">
            <w:pPr>
              <w:spacing w:line="300" w:lineRule="exact"/>
              <w:ind w:left="180" w:hangingChars="100" w:hanging="180"/>
              <w:rPr>
                <w:rFonts w:ascii="ＭＳ 明朝" w:hAnsi="ＭＳ 明朝"/>
                <w:sz w:val="18"/>
                <w:szCs w:val="18"/>
              </w:rPr>
            </w:pPr>
          </w:p>
          <w:p w14:paraId="5184A840" w14:textId="77777777" w:rsidR="00E95D02" w:rsidRPr="00120A5C" w:rsidRDefault="00E95D02" w:rsidP="00E95D02">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9376E4C" w14:textId="5E70E3B3" w:rsidR="00E95D02" w:rsidRPr="00477CA5" w:rsidRDefault="00E95D02" w:rsidP="00E95D02">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これまでに読んだ中国古典の史話の中でおもしろかったもの</w:t>
            </w:r>
            <w:r w:rsidR="00BD3F9F">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印象に残ったものを発表する。</w:t>
            </w:r>
          </w:p>
          <w:p w14:paraId="2A560AAE" w14:textId="77777777" w:rsidR="00E95D02" w:rsidRPr="00477CA5" w:rsidRDefault="00E95D02" w:rsidP="00E95D02">
            <w:pPr>
              <w:spacing w:line="300" w:lineRule="exact"/>
              <w:ind w:left="180" w:hangingChars="100" w:hanging="180"/>
              <w:rPr>
                <w:rFonts w:ascii="Times New Roman" w:hAnsi="Times New Roman" w:cs="ＭＳ 明朝"/>
                <w:kern w:val="0"/>
                <w:sz w:val="18"/>
                <w:szCs w:val="18"/>
              </w:rPr>
            </w:pPr>
          </w:p>
          <w:p w14:paraId="41E473DA" w14:textId="77777777" w:rsidR="00E95D02" w:rsidRPr="003216B0" w:rsidRDefault="00E95D02" w:rsidP="00E95D02">
            <w:pPr>
              <w:spacing w:line="300" w:lineRule="exact"/>
              <w:ind w:left="181" w:hangingChars="100" w:hanging="181"/>
              <w:rPr>
                <w:rFonts w:ascii="ＭＳ ゴシック" w:eastAsia="ＭＳ ゴシック" w:hAnsi="ＭＳ ゴシック" w:cs="ＭＳ 明朝"/>
                <w:b/>
                <w:bCs/>
                <w:kern w:val="0"/>
                <w:sz w:val="18"/>
                <w:szCs w:val="18"/>
              </w:rPr>
            </w:pPr>
            <w:r w:rsidRPr="003216B0">
              <w:rPr>
                <w:rFonts w:ascii="ＭＳ ゴシック" w:eastAsia="ＭＳ ゴシック" w:hAnsi="ＭＳ ゴシック" w:cs="ＭＳ 明朝" w:hint="eastAsia"/>
                <w:b/>
                <w:bCs/>
                <w:kern w:val="0"/>
                <w:sz w:val="18"/>
                <w:szCs w:val="18"/>
              </w:rPr>
              <w:t>【曹公戦於白馬】</w:t>
            </w:r>
          </w:p>
          <w:p w14:paraId="743D4656" w14:textId="37F9C614" w:rsidR="00E95D02" w:rsidRPr="00477CA5" w:rsidRDefault="00E95D02" w:rsidP="00E95D02">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１</w:t>
            </w:r>
            <w:r>
              <w:rPr>
                <w:rFonts w:ascii="Times New Roman" w:hAnsi="Times New Roman" w:cs="ＭＳ 明朝" w:hint="eastAsia"/>
                <w:kern w:val="0"/>
                <w:sz w:val="18"/>
                <w:szCs w:val="18"/>
              </w:rPr>
              <w:t>通読</w:t>
            </w:r>
            <w:r w:rsidRPr="00477CA5">
              <w:rPr>
                <w:rFonts w:ascii="Times New Roman" w:hAnsi="Times New Roman" w:cs="ＭＳ 明朝" w:hint="eastAsia"/>
                <w:kern w:val="0"/>
                <w:sz w:val="18"/>
                <w:szCs w:val="18"/>
              </w:rPr>
              <w:t>し</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全文を現代語訳</w:t>
            </w:r>
            <w:r w:rsidRPr="00477CA5">
              <w:rPr>
                <w:rFonts w:ascii="Times New Roman" w:hAnsi="Times New Roman" w:cs="ＭＳ 明朝" w:hint="eastAsia"/>
                <w:kern w:val="0"/>
                <w:sz w:val="18"/>
                <w:szCs w:val="18"/>
              </w:rPr>
              <w:t>する。</w:t>
            </w:r>
            <w:r>
              <w:rPr>
                <w:rFonts w:ascii="Times New Roman" w:hAnsi="Times New Roman" w:cs="ＭＳ 明朝" w:hint="eastAsia"/>
                <w:kern w:val="0"/>
                <w:sz w:val="18"/>
                <w:szCs w:val="18"/>
              </w:rPr>
              <w:t>（手引き１）</w:t>
            </w:r>
          </w:p>
          <w:p w14:paraId="6DC050C5" w14:textId="3733D39E" w:rsidR="00E95D02" w:rsidRPr="00477CA5" w:rsidRDefault="00E95D02" w:rsidP="00E95D02">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２</w:t>
            </w:r>
            <w:r>
              <w:rPr>
                <w:rFonts w:ascii="Times New Roman" w:hAnsi="Times New Roman" w:cs="ＭＳ 明朝" w:hint="eastAsia"/>
                <w:kern w:val="0"/>
                <w:sz w:val="18"/>
                <w:szCs w:val="18"/>
              </w:rPr>
              <w:t>時間の経過と各時間帯の状況を</w:t>
            </w:r>
            <w:r w:rsidR="00266F8F">
              <w:rPr>
                <w:rFonts w:ascii="Times New Roman" w:hAnsi="Times New Roman" w:cs="ＭＳ 明朝" w:hint="eastAsia"/>
                <w:kern w:val="0"/>
                <w:sz w:val="18"/>
                <w:szCs w:val="18"/>
              </w:rPr>
              <w:t>捉える</w:t>
            </w:r>
            <w:r w:rsidRPr="00477CA5">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２</w:t>
            </w:r>
            <w:r w:rsidRPr="00477CA5">
              <w:rPr>
                <w:rFonts w:ascii="Times New Roman" w:hAnsi="Times New Roman" w:cs="ＭＳ 明朝" w:hint="eastAsia"/>
                <w:kern w:val="0"/>
                <w:sz w:val="18"/>
                <w:szCs w:val="18"/>
              </w:rPr>
              <w:t>）</w:t>
            </w:r>
          </w:p>
          <w:p w14:paraId="05E77567" w14:textId="37C2D44A" w:rsidR="00E95D02" w:rsidRPr="00477CA5" w:rsidRDefault="00E95D02" w:rsidP="00E95D02">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３荀攸の作戦がどのようなものだったか</w:t>
            </w:r>
            <w:r w:rsidR="00BD3F9F">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順を追って整</w:t>
            </w:r>
            <w:r w:rsidRPr="00477CA5">
              <w:rPr>
                <w:rFonts w:ascii="Times New Roman" w:hAnsi="Times New Roman" w:cs="ＭＳ 明朝" w:hint="eastAsia"/>
                <w:kern w:val="0"/>
                <w:sz w:val="18"/>
                <w:szCs w:val="18"/>
              </w:rPr>
              <w:lastRenderedPageBreak/>
              <w:t>理し</w:t>
            </w:r>
            <w:r w:rsidR="00BD3F9F">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まとめる。（手引き２）</w:t>
            </w:r>
          </w:p>
          <w:p w14:paraId="7266C4A7" w14:textId="77777777" w:rsidR="00E95D02" w:rsidRPr="007B20E6" w:rsidRDefault="00E95D02" w:rsidP="00E95D02">
            <w:pPr>
              <w:spacing w:line="300" w:lineRule="exact"/>
              <w:ind w:left="181" w:hangingChars="100" w:hanging="181"/>
              <w:rPr>
                <w:rFonts w:ascii="ＭＳ ゴシック" w:eastAsia="ＭＳ ゴシック" w:hAnsi="ＭＳ ゴシック" w:cs="ＭＳ 明朝"/>
                <w:b/>
                <w:bCs/>
                <w:kern w:val="0"/>
                <w:sz w:val="18"/>
                <w:szCs w:val="18"/>
              </w:rPr>
            </w:pPr>
            <w:r w:rsidRPr="007B20E6">
              <w:rPr>
                <w:rFonts w:ascii="ＭＳ ゴシック" w:eastAsia="ＭＳ ゴシック" w:hAnsi="ＭＳ ゴシック" w:cs="ＭＳ 明朝" w:hint="eastAsia"/>
                <w:b/>
                <w:bCs/>
                <w:kern w:val="0"/>
                <w:sz w:val="18"/>
                <w:szCs w:val="18"/>
              </w:rPr>
              <w:t>【曹公以関羽為義】</w:t>
            </w:r>
          </w:p>
          <w:p w14:paraId="1F363E71" w14:textId="4A7E744F" w:rsidR="00E95D02" w:rsidRPr="00477CA5" w:rsidRDefault="00E95D02" w:rsidP="00E95D02">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１</w:t>
            </w:r>
            <w:r>
              <w:rPr>
                <w:rFonts w:ascii="Times New Roman" w:hAnsi="Times New Roman" w:cs="ＭＳ 明朝" w:hint="eastAsia"/>
                <w:kern w:val="0"/>
                <w:sz w:val="18"/>
                <w:szCs w:val="18"/>
              </w:rPr>
              <w:t>通読</w:t>
            </w:r>
            <w:r w:rsidRPr="00477CA5">
              <w:rPr>
                <w:rFonts w:ascii="Times New Roman" w:hAnsi="Times New Roman" w:cs="ＭＳ 明朝" w:hint="eastAsia"/>
                <w:kern w:val="0"/>
                <w:sz w:val="18"/>
                <w:szCs w:val="18"/>
              </w:rPr>
              <w:t>し</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全文を現代語訳</w:t>
            </w:r>
            <w:r w:rsidRPr="00477CA5">
              <w:rPr>
                <w:rFonts w:ascii="Times New Roman" w:hAnsi="Times New Roman" w:cs="ＭＳ 明朝" w:hint="eastAsia"/>
                <w:kern w:val="0"/>
                <w:sz w:val="18"/>
                <w:szCs w:val="18"/>
              </w:rPr>
              <w:t>する。</w:t>
            </w:r>
            <w:r>
              <w:rPr>
                <w:rFonts w:ascii="Times New Roman" w:hAnsi="Times New Roman" w:cs="ＭＳ 明朝" w:hint="eastAsia"/>
                <w:kern w:val="0"/>
                <w:sz w:val="18"/>
                <w:szCs w:val="18"/>
              </w:rPr>
              <w:t>（手引き１・２）</w:t>
            </w:r>
          </w:p>
          <w:p w14:paraId="06A8B868" w14:textId="37CEE145" w:rsidR="00E95D02" w:rsidRPr="00477CA5" w:rsidRDefault="00E95D02" w:rsidP="00E95D02">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t>２</w:t>
            </w:r>
            <w:r>
              <w:rPr>
                <w:rFonts w:ascii="Times New Roman" w:hAnsi="Times New Roman" w:cs="ＭＳ 明朝" w:hint="eastAsia"/>
                <w:kern w:val="0"/>
                <w:sz w:val="18"/>
                <w:szCs w:val="18"/>
              </w:rPr>
              <w:t>登場人物の性格や当時の状況について考える。</w:t>
            </w:r>
          </w:p>
          <w:p w14:paraId="11B7181E" w14:textId="1F9125F3" w:rsidR="00E95D02" w:rsidRPr="00477CA5" w:rsidRDefault="00E95D02" w:rsidP="00E95D02">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t>３曹操が側近に対して「勿追也」と言った理由を</w:t>
            </w:r>
            <w:r w:rsidR="00BD3F9F">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「曹公義之」をもとに考え</w:t>
            </w:r>
            <w:r w:rsidR="00BD3F9F">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話し合う。（手引き３）</w:t>
            </w:r>
          </w:p>
          <w:p w14:paraId="7EDAED08" w14:textId="77777777" w:rsidR="00E95D02" w:rsidRPr="007B20E6" w:rsidRDefault="00E95D02" w:rsidP="00E95D02">
            <w:pPr>
              <w:spacing w:line="300" w:lineRule="exact"/>
              <w:ind w:left="181" w:hangingChars="100" w:hanging="181"/>
              <w:rPr>
                <w:rFonts w:ascii="ＭＳ ゴシック" w:eastAsia="ＭＳ ゴシック" w:hAnsi="ＭＳ ゴシック" w:cs="ＭＳ 明朝"/>
                <w:b/>
                <w:bCs/>
                <w:kern w:val="0"/>
                <w:sz w:val="18"/>
                <w:szCs w:val="18"/>
              </w:rPr>
            </w:pPr>
            <w:r w:rsidRPr="007B20E6">
              <w:rPr>
                <w:rFonts w:ascii="ＭＳ ゴシック" w:eastAsia="ＭＳ ゴシック" w:hAnsi="ＭＳ ゴシック" w:cs="ＭＳ 明朝" w:hint="eastAsia"/>
                <w:b/>
                <w:bCs/>
                <w:kern w:val="0"/>
                <w:sz w:val="18"/>
                <w:szCs w:val="18"/>
              </w:rPr>
              <w:t>【魏武捉刀】</w:t>
            </w:r>
          </w:p>
          <w:p w14:paraId="2FC43927" w14:textId="521D9937" w:rsidR="00E95D02" w:rsidRPr="00477CA5" w:rsidRDefault="00E95D02" w:rsidP="00E95D02">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１本文を音読し</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再読文字について確認</w:t>
            </w:r>
            <w:r w:rsidRPr="00477CA5">
              <w:rPr>
                <w:rFonts w:ascii="Times New Roman" w:hAnsi="Times New Roman" w:cs="ＭＳ 明朝" w:hint="eastAsia"/>
                <w:kern w:val="0"/>
                <w:sz w:val="18"/>
                <w:szCs w:val="18"/>
              </w:rPr>
              <w:t>する。</w:t>
            </w:r>
          </w:p>
          <w:p w14:paraId="15D160B7" w14:textId="788966A9" w:rsidR="00E95D02" w:rsidRDefault="00E95D02" w:rsidP="00E95D02">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２</w:t>
            </w:r>
            <w:r>
              <w:rPr>
                <w:rFonts w:ascii="Times New Roman" w:hAnsi="Times New Roman" w:cs="ＭＳ 明朝" w:hint="eastAsia"/>
                <w:kern w:val="0"/>
                <w:sz w:val="18"/>
                <w:szCs w:val="18"/>
              </w:rPr>
              <w:t>話の展開に従って前半・後半の二つの段落に分ける。</w:t>
            </w:r>
          </w:p>
          <w:p w14:paraId="4A345F46" w14:textId="1051A4DB" w:rsidR="00E95D02" w:rsidRPr="00477CA5" w:rsidRDefault="00E95D02" w:rsidP="00E95D02">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３本文を書き下し文にし</w:t>
            </w:r>
            <w:r w:rsidR="00BD3F9F">
              <w:rPr>
                <w:rFonts w:ascii="Times New Roman" w:hAnsi="Times New Roman" w:cs="ＭＳ 明朝" w:hint="eastAsia"/>
                <w:kern w:val="0"/>
                <w:sz w:val="18"/>
                <w:szCs w:val="18"/>
              </w:rPr>
              <w:t>、</w:t>
            </w:r>
            <w:r>
              <w:rPr>
                <w:rFonts w:ascii="Times New Roman" w:hAnsi="Times New Roman" w:cs="ＭＳ 明朝" w:hint="eastAsia"/>
                <w:kern w:val="0"/>
                <w:sz w:val="18"/>
                <w:szCs w:val="18"/>
              </w:rPr>
              <w:t>現代語訳する。</w:t>
            </w:r>
          </w:p>
          <w:p w14:paraId="1C781444" w14:textId="3151DF9C" w:rsidR="00E95D02" w:rsidRPr="00477CA5" w:rsidRDefault="00E95D02" w:rsidP="00E95D02">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w:t>
            </w:r>
            <w:r w:rsidRPr="00477CA5">
              <w:rPr>
                <w:rFonts w:ascii="Times New Roman" w:hAnsi="Times New Roman" w:cs="ＭＳ 明朝" w:hint="eastAsia"/>
                <w:kern w:val="0"/>
                <w:sz w:val="18"/>
                <w:szCs w:val="18"/>
              </w:rPr>
              <w:t>「帝自捉刀立牀頭。」という行動から</w:t>
            </w:r>
            <w:r w:rsidR="00BD3F9F">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どのような意図が読み取れるか考える。（手引き１）</w:t>
            </w:r>
          </w:p>
          <w:p w14:paraId="45AE28A1" w14:textId="3E006A56" w:rsidR="00E95D02" w:rsidRPr="00477CA5" w:rsidRDefault="00E95D02" w:rsidP="00E95D02">
            <w:pPr>
              <w:spacing w:line="300" w:lineRule="exact"/>
              <w:ind w:left="180" w:hangingChars="100" w:hanging="180"/>
              <w:rPr>
                <w:rFonts w:ascii="ＭＳ 明朝" w:hAnsi="ＭＳ 明朝"/>
                <w:sz w:val="18"/>
                <w:szCs w:val="18"/>
                <w:highlight w:val="green"/>
              </w:rPr>
            </w:pPr>
            <w:r>
              <w:rPr>
                <w:rFonts w:ascii="Times New Roman" w:hAnsi="Times New Roman" w:cs="ＭＳ 明朝" w:hint="eastAsia"/>
                <w:kern w:val="0"/>
                <w:sz w:val="18"/>
                <w:szCs w:val="18"/>
              </w:rPr>
              <w:t>５</w:t>
            </w:r>
            <w:r w:rsidR="00A216C4">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魏武</w:t>
            </w:r>
            <w:r w:rsidR="00A216C4">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が匈奴の使者を殺させた理由について考える。（手引き２）</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5597D9B" w14:textId="77777777" w:rsidR="00E95D02" w:rsidRPr="00477CA5" w:rsidRDefault="00E95D02" w:rsidP="00E95D02">
            <w:pPr>
              <w:spacing w:line="300" w:lineRule="exact"/>
              <w:ind w:left="180" w:hangingChars="100" w:hanging="180"/>
              <w:rPr>
                <w:rFonts w:ascii="ＭＳ 明朝" w:eastAsia="BIZ UDゴシック" w:hAnsi="ＭＳ 明朝" w:cs="Arial"/>
                <w:bCs/>
                <w:sz w:val="18"/>
                <w:szCs w:val="18"/>
              </w:rPr>
            </w:pPr>
            <w:r w:rsidRPr="00477CA5">
              <w:rPr>
                <w:rFonts w:ascii="ＭＳ 明朝" w:eastAsia="BIZ UDゴシック" w:hAnsi="ＭＳ 明朝" w:cs="Arial" w:hint="eastAsia"/>
                <w:bCs/>
                <w:sz w:val="18"/>
                <w:szCs w:val="18"/>
              </w:rPr>
              <w:lastRenderedPageBreak/>
              <w:t>［知技］</w:t>
            </w:r>
          </w:p>
          <w:p w14:paraId="15348A57" w14:textId="0D40E100" w:rsidR="00E95D02" w:rsidRPr="00477CA5" w:rsidRDefault="00E95D02" w:rsidP="00E95D02">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・言葉には</w:t>
            </w:r>
            <w:r w:rsidR="00BD3F9F">
              <w:rPr>
                <w:rFonts w:ascii="ＭＳ 明朝" w:hAnsi="ＭＳ 明朝" w:cs="Arial" w:hint="eastAsia"/>
                <w:sz w:val="18"/>
                <w:szCs w:val="18"/>
              </w:rPr>
              <w:t>、</w:t>
            </w:r>
            <w:r w:rsidRPr="00477CA5">
              <w:rPr>
                <w:rFonts w:ascii="ＭＳ 明朝" w:hAnsi="ＭＳ 明朝" w:cs="Arial" w:hint="eastAsia"/>
                <w:sz w:val="18"/>
                <w:szCs w:val="18"/>
              </w:rPr>
              <w:t>文化の継承</w:t>
            </w:r>
            <w:r w:rsidR="00BD3F9F">
              <w:rPr>
                <w:rFonts w:ascii="ＭＳ 明朝" w:hAnsi="ＭＳ 明朝" w:cs="Arial" w:hint="eastAsia"/>
                <w:sz w:val="18"/>
                <w:szCs w:val="18"/>
              </w:rPr>
              <w:t>、</w:t>
            </w:r>
            <w:r w:rsidRPr="00477CA5">
              <w:rPr>
                <w:rFonts w:ascii="ＭＳ 明朝" w:hAnsi="ＭＳ 明朝" w:cs="Arial" w:hint="eastAsia"/>
                <w:sz w:val="18"/>
                <w:szCs w:val="18"/>
              </w:rPr>
              <w:t>発展</w:t>
            </w:r>
            <w:r w:rsidR="00BD3F9F">
              <w:rPr>
                <w:rFonts w:ascii="ＭＳ 明朝" w:hAnsi="ＭＳ 明朝" w:cs="Arial" w:hint="eastAsia"/>
                <w:sz w:val="18"/>
                <w:szCs w:val="18"/>
              </w:rPr>
              <w:t>、</w:t>
            </w:r>
            <w:r w:rsidRPr="00477CA5">
              <w:rPr>
                <w:rFonts w:ascii="ＭＳ 明朝" w:hAnsi="ＭＳ 明朝" w:cs="Arial" w:hint="eastAsia"/>
                <w:sz w:val="18"/>
                <w:szCs w:val="18"/>
              </w:rPr>
              <w:t>創造を支える働きがあることを理解している。</w:t>
            </w:r>
          </w:p>
          <w:p w14:paraId="1BABD5B8" w14:textId="11AD9A04" w:rsidR="00E95D02" w:rsidRPr="00477CA5" w:rsidRDefault="00E95D02" w:rsidP="00E95D02">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・我が国の言語文化に特徴的な語句の量を増し</w:t>
            </w:r>
            <w:r w:rsidR="00BD3F9F">
              <w:rPr>
                <w:rFonts w:ascii="ＭＳ 明朝" w:hAnsi="ＭＳ 明朝" w:cs="Arial" w:hint="eastAsia"/>
                <w:sz w:val="18"/>
                <w:szCs w:val="18"/>
              </w:rPr>
              <w:t>、</w:t>
            </w:r>
            <w:r w:rsidRPr="00477CA5">
              <w:rPr>
                <w:rFonts w:ascii="ＭＳ 明朝" w:hAnsi="ＭＳ 明朝" w:cs="Arial" w:hint="eastAsia"/>
                <w:sz w:val="18"/>
                <w:szCs w:val="18"/>
              </w:rPr>
              <w:t>それらの文化的背景について理解を深め</w:t>
            </w:r>
            <w:r w:rsidR="00BD3F9F">
              <w:rPr>
                <w:rFonts w:ascii="ＭＳ 明朝" w:hAnsi="ＭＳ 明朝" w:cs="Arial" w:hint="eastAsia"/>
                <w:sz w:val="18"/>
                <w:szCs w:val="18"/>
              </w:rPr>
              <w:t>、</w:t>
            </w:r>
            <w:r w:rsidRPr="00477CA5">
              <w:rPr>
                <w:rFonts w:ascii="ＭＳ 明朝" w:hAnsi="ＭＳ 明朝" w:cs="Arial" w:hint="eastAsia"/>
                <w:sz w:val="18"/>
                <w:szCs w:val="18"/>
              </w:rPr>
              <w:t>文章の中で使うことを通して</w:t>
            </w:r>
            <w:r w:rsidR="00BD3F9F">
              <w:rPr>
                <w:rFonts w:ascii="ＭＳ 明朝" w:hAnsi="ＭＳ 明朝" w:cs="Arial" w:hint="eastAsia"/>
                <w:sz w:val="18"/>
                <w:szCs w:val="18"/>
              </w:rPr>
              <w:t>、</w:t>
            </w:r>
            <w:r w:rsidRPr="00477CA5">
              <w:rPr>
                <w:rFonts w:ascii="ＭＳ 明朝" w:hAnsi="ＭＳ 明朝" w:cs="Arial" w:hint="eastAsia"/>
                <w:sz w:val="18"/>
                <w:szCs w:val="18"/>
              </w:rPr>
              <w:t>語感を磨き語彙を豊かにしている。</w:t>
            </w:r>
          </w:p>
          <w:p w14:paraId="2A32AA78" w14:textId="5C274CCB" w:rsidR="00E95D02" w:rsidRDefault="00E95D02" w:rsidP="00E95D02">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・文章の意味は</w:t>
            </w:r>
            <w:r w:rsidR="00BD3F9F">
              <w:rPr>
                <w:rFonts w:ascii="ＭＳ 明朝" w:hAnsi="ＭＳ 明朝" w:cs="Arial" w:hint="eastAsia"/>
                <w:sz w:val="18"/>
                <w:szCs w:val="18"/>
              </w:rPr>
              <w:t>、</w:t>
            </w:r>
            <w:r w:rsidRPr="00477CA5">
              <w:rPr>
                <w:rFonts w:ascii="ＭＳ 明朝" w:hAnsi="ＭＳ 明朝" w:cs="Arial" w:hint="eastAsia"/>
                <w:sz w:val="18"/>
                <w:szCs w:val="18"/>
              </w:rPr>
              <w:t>文脈の中で形成されることを理解している。</w:t>
            </w:r>
          </w:p>
          <w:p w14:paraId="1EB6D3CA" w14:textId="0D27B8DF" w:rsidR="00E95D02" w:rsidRPr="00477CA5" w:rsidRDefault="00E95D02" w:rsidP="00E95D0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・古典の世界に親しむために、作品や文章の歴史的・文化的背景などを理解している。</w:t>
            </w:r>
          </w:p>
          <w:p w14:paraId="74C28107" w14:textId="77777777" w:rsidR="00E95D02" w:rsidRPr="00477CA5" w:rsidRDefault="00E95D02" w:rsidP="00E95D02">
            <w:pPr>
              <w:spacing w:line="300" w:lineRule="exact"/>
              <w:ind w:left="180" w:hangingChars="100" w:hanging="180"/>
              <w:rPr>
                <w:rFonts w:ascii="ＭＳ 明朝" w:eastAsia="BIZ UDゴシック" w:hAnsi="ＭＳ 明朝" w:cs="Arial"/>
                <w:sz w:val="18"/>
                <w:szCs w:val="18"/>
              </w:rPr>
            </w:pPr>
            <w:r w:rsidRPr="00477CA5">
              <w:rPr>
                <w:rFonts w:ascii="ＭＳ 明朝" w:eastAsia="BIZ UDゴシック" w:hAnsi="ＭＳ 明朝" w:cs="Arial" w:hint="eastAsia"/>
                <w:sz w:val="18"/>
                <w:szCs w:val="18"/>
              </w:rPr>
              <w:t>［思判表］</w:t>
            </w:r>
          </w:p>
          <w:p w14:paraId="64DCD5AA" w14:textId="44FD3D3E" w:rsidR="00E95D02" w:rsidRPr="00477CA5" w:rsidRDefault="00E95D02" w:rsidP="00E95D02">
            <w:pPr>
              <w:spacing w:line="300" w:lineRule="exact"/>
              <w:ind w:left="180" w:hangingChars="100" w:hanging="180"/>
              <w:rPr>
                <w:rFonts w:ascii="ＭＳ 明朝" w:hAnsi="ＭＳ 明朝" w:cs="Arial"/>
                <w:sz w:val="18"/>
                <w:szCs w:val="18"/>
              </w:rPr>
            </w:pPr>
            <w:r w:rsidRPr="00477CA5">
              <w:rPr>
                <w:rFonts w:ascii="ＭＳ 明朝" w:eastAsia="BIZ UDゴシック" w:hAnsi="ＭＳ 明朝" w:cs="Arial" w:hint="eastAsia"/>
                <w:sz w:val="18"/>
                <w:szCs w:val="18"/>
              </w:rPr>
              <w:t>・</w:t>
            </w:r>
            <w:r w:rsidRPr="00477CA5">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477CA5">
              <w:rPr>
                <w:rFonts w:ascii="ＭＳ 明朝" w:hAnsi="ＭＳ 明朝" w:cs="Arial" w:hint="eastAsia"/>
                <w:sz w:val="18"/>
                <w:szCs w:val="18"/>
              </w:rPr>
              <w:t>文章の種類を踏まえて</w:t>
            </w:r>
            <w:r w:rsidR="00BD3F9F">
              <w:rPr>
                <w:rFonts w:ascii="ＭＳ 明朝" w:hAnsi="ＭＳ 明朝" w:cs="Arial" w:hint="eastAsia"/>
                <w:sz w:val="18"/>
                <w:szCs w:val="18"/>
              </w:rPr>
              <w:t>、</w:t>
            </w:r>
            <w:r w:rsidRPr="00477CA5">
              <w:rPr>
                <w:rFonts w:ascii="ＭＳ 明朝" w:hAnsi="ＭＳ 明朝" w:cs="Arial" w:hint="eastAsia"/>
                <w:sz w:val="18"/>
                <w:szCs w:val="18"/>
              </w:rPr>
              <w:t>内容や構成</w:t>
            </w:r>
            <w:r w:rsidR="00BD3F9F">
              <w:rPr>
                <w:rFonts w:ascii="ＭＳ 明朝" w:hAnsi="ＭＳ 明朝" w:cs="Arial" w:hint="eastAsia"/>
                <w:sz w:val="18"/>
                <w:szCs w:val="18"/>
              </w:rPr>
              <w:t>、</w:t>
            </w:r>
            <w:r w:rsidRPr="00477CA5">
              <w:rPr>
                <w:rFonts w:ascii="ＭＳ 明朝" w:hAnsi="ＭＳ 明朝" w:cs="Arial" w:hint="eastAsia"/>
                <w:sz w:val="18"/>
                <w:szCs w:val="18"/>
              </w:rPr>
              <w:t>展開などについて叙述を基に的確に捉えている。</w:t>
            </w:r>
          </w:p>
          <w:p w14:paraId="06FDB8CC" w14:textId="072D6AC1" w:rsidR="00E95D02" w:rsidRPr="00477CA5" w:rsidRDefault="00E95D02" w:rsidP="00E95D02">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・「読むこと」において</w:t>
            </w:r>
            <w:r w:rsidR="00BD3F9F">
              <w:rPr>
                <w:rFonts w:ascii="ＭＳ 明朝" w:hAnsi="ＭＳ 明朝" w:cs="Arial" w:hint="eastAsia"/>
                <w:sz w:val="18"/>
                <w:szCs w:val="18"/>
              </w:rPr>
              <w:t>、</w:t>
            </w:r>
            <w:r w:rsidRPr="00477CA5">
              <w:rPr>
                <w:rFonts w:ascii="ＭＳ 明朝" w:hAnsi="ＭＳ 明朝" w:cs="Arial" w:hint="eastAsia"/>
                <w:sz w:val="18"/>
                <w:szCs w:val="18"/>
              </w:rPr>
              <w:t>作品や文章に表れているものの見方</w:t>
            </w:r>
            <w:r w:rsidR="00BD3F9F">
              <w:rPr>
                <w:rFonts w:ascii="ＭＳ 明朝" w:hAnsi="ＭＳ 明朝" w:cs="Arial" w:hint="eastAsia"/>
                <w:sz w:val="18"/>
                <w:szCs w:val="18"/>
              </w:rPr>
              <w:t>、</w:t>
            </w:r>
            <w:r w:rsidRPr="00477CA5">
              <w:rPr>
                <w:rFonts w:ascii="ＭＳ 明朝" w:hAnsi="ＭＳ 明朝" w:cs="Arial" w:hint="eastAsia"/>
                <w:sz w:val="18"/>
                <w:szCs w:val="18"/>
              </w:rPr>
              <w:t>感じ方</w:t>
            </w:r>
            <w:r w:rsidR="00BD3F9F">
              <w:rPr>
                <w:rFonts w:ascii="ＭＳ 明朝" w:hAnsi="ＭＳ 明朝" w:cs="Arial" w:hint="eastAsia"/>
                <w:sz w:val="18"/>
                <w:szCs w:val="18"/>
              </w:rPr>
              <w:t>、</w:t>
            </w:r>
            <w:r w:rsidRPr="00477CA5">
              <w:rPr>
                <w:rFonts w:ascii="ＭＳ 明朝" w:hAnsi="ＭＳ 明朝" w:cs="Arial" w:hint="eastAsia"/>
                <w:sz w:val="18"/>
                <w:szCs w:val="18"/>
              </w:rPr>
              <w:t>考え方を捉え</w:t>
            </w:r>
            <w:r w:rsidR="00BD3F9F">
              <w:rPr>
                <w:rFonts w:ascii="ＭＳ 明朝" w:hAnsi="ＭＳ 明朝" w:cs="Arial" w:hint="eastAsia"/>
                <w:sz w:val="18"/>
                <w:szCs w:val="18"/>
              </w:rPr>
              <w:t>、</w:t>
            </w:r>
            <w:r w:rsidRPr="00477CA5">
              <w:rPr>
                <w:rFonts w:ascii="ＭＳ 明朝" w:hAnsi="ＭＳ 明朝" w:cs="Arial" w:hint="eastAsia"/>
                <w:sz w:val="18"/>
                <w:szCs w:val="18"/>
              </w:rPr>
              <w:t>内容を解釈している。</w:t>
            </w:r>
          </w:p>
          <w:p w14:paraId="4EA71C03" w14:textId="62051436" w:rsidR="00E95D02" w:rsidRPr="00477CA5" w:rsidRDefault="00E95D02" w:rsidP="00E95D02">
            <w:pPr>
              <w:spacing w:line="300" w:lineRule="exact"/>
              <w:ind w:left="180" w:hangingChars="100" w:hanging="180"/>
              <w:rPr>
                <w:rFonts w:ascii="ＭＳ 明朝" w:hAnsi="ＭＳ 明朝" w:cs="ＭＳ ゴシック"/>
                <w:sz w:val="18"/>
                <w:szCs w:val="18"/>
                <w:highlight w:val="green"/>
              </w:rPr>
            </w:pPr>
            <w:r w:rsidRPr="00477CA5">
              <w:rPr>
                <w:rFonts w:ascii="ＭＳ 明朝" w:eastAsia="BIZ UDゴシック" w:hAnsi="ＭＳ 明朝" w:cs="ＭＳ 明朝"/>
                <w:sz w:val="18"/>
                <w:szCs w:val="18"/>
              </w:rPr>
              <w:t>［主］</w:t>
            </w:r>
            <w:r w:rsidRPr="00477CA5">
              <w:rPr>
                <w:rFonts w:ascii="ＭＳ 明朝" w:hAnsi="ＭＳ 明朝" w:hint="eastAsia"/>
                <w:sz w:val="18"/>
                <w:szCs w:val="18"/>
              </w:rPr>
              <w:t>進んで話の展開や登場人物の言動を読み取り</w:t>
            </w:r>
            <w:r w:rsidR="00BD3F9F">
              <w:rPr>
                <w:rFonts w:ascii="ＭＳ 明朝" w:hAnsi="ＭＳ 明朝" w:hint="eastAsia"/>
                <w:sz w:val="18"/>
                <w:szCs w:val="18"/>
              </w:rPr>
              <w:t>、</w:t>
            </w:r>
            <w:r w:rsidRPr="00477CA5">
              <w:rPr>
                <w:rFonts w:ascii="ＭＳ 明朝" w:hAnsi="ＭＳ 明朝" w:hint="eastAsia"/>
                <w:sz w:val="18"/>
                <w:szCs w:val="18"/>
              </w:rPr>
              <w:t>学習課題に沿って</w:t>
            </w:r>
            <w:r w:rsidR="00BD3F9F">
              <w:rPr>
                <w:rFonts w:ascii="ＭＳ 明朝" w:hAnsi="ＭＳ 明朝" w:hint="eastAsia"/>
                <w:sz w:val="18"/>
                <w:szCs w:val="18"/>
              </w:rPr>
              <w:t>、</w:t>
            </w:r>
            <w:r w:rsidRPr="00477CA5">
              <w:rPr>
                <w:rFonts w:ascii="ＭＳ 明朝" w:hAnsi="ＭＳ 明朝" w:hint="eastAsia"/>
                <w:sz w:val="18"/>
                <w:szCs w:val="18"/>
              </w:rPr>
              <w:t>史話のおもしろさを味わおうとしている。</w:t>
            </w:r>
          </w:p>
        </w:tc>
      </w:tr>
      <w:tr w:rsidR="00E95D02" w:rsidRPr="00FE5C46" w14:paraId="069E0C1A" w14:textId="77777777" w:rsidTr="00255363">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6D05D5F1" w14:textId="77777777" w:rsidR="00E95D02" w:rsidRPr="00120A5C" w:rsidRDefault="00E95D02" w:rsidP="00E95D02">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13ED6B46" w14:textId="77777777" w:rsidR="00E95D02" w:rsidRPr="00120A5C" w:rsidRDefault="00E95D02" w:rsidP="00E95D02">
            <w:pPr>
              <w:spacing w:line="300" w:lineRule="exact"/>
              <w:rPr>
                <w:rFonts w:ascii="ＭＳ 明朝" w:hAnsi="ＭＳ 明朝" w:cs="Arial"/>
                <w:sz w:val="21"/>
                <w:szCs w:val="18"/>
              </w:rPr>
            </w:pPr>
            <w:r w:rsidRPr="00407A1A">
              <w:rPr>
                <w:rFonts w:ascii="ＭＳ 明朝" w:hAnsi="ＭＳ 明朝" w:cs="Arial"/>
                <w:bCs/>
                <w:sz w:val="21"/>
                <w:szCs w:val="18"/>
              </w:rPr>
              <w:t>〔言語〕『三国志』の英雄ポスターを作る</w:t>
            </w:r>
          </w:p>
          <w:p w14:paraId="1639257D" w14:textId="4AB15C25" w:rsidR="00E95D02" w:rsidRDefault="00E95D02" w:rsidP="00E95D02">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262</w:t>
            </w:r>
          </w:p>
          <w:p w14:paraId="295FE3B5" w14:textId="77777777" w:rsidR="00E95D02" w:rsidRDefault="00E95D02" w:rsidP="00E95D02">
            <w:pPr>
              <w:spacing w:line="300" w:lineRule="exact"/>
              <w:jc w:val="right"/>
              <w:rPr>
                <w:rFonts w:ascii="ＭＳ 明朝" w:hAnsi="ＭＳ 明朝" w:cs="Arial"/>
                <w:sz w:val="18"/>
                <w:szCs w:val="18"/>
              </w:rPr>
            </w:pPr>
            <w:r>
              <w:rPr>
                <w:rFonts w:ascii="ＭＳ 明朝" w:hAnsi="ＭＳ 明朝" w:cs="Arial" w:hint="eastAsia"/>
                <w:sz w:val="18"/>
                <w:szCs w:val="18"/>
              </w:rPr>
              <w:t>１時間</w:t>
            </w:r>
          </w:p>
          <w:p w14:paraId="5EAF728A" w14:textId="77777777" w:rsidR="00E95D02" w:rsidRDefault="00E95D02" w:rsidP="00E95D02">
            <w:pPr>
              <w:spacing w:line="300" w:lineRule="exact"/>
              <w:jc w:val="left"/>
              <w:rPr>
                <w:rFonts w:ascii="ＭＳ 明朝" w:hAnsi="ＭＳ 明朝" w:cs="Arial"/>
                <w:sz w:val="18"/>
                <w:szCs w:val="18"/>
              </w:rPr>
            </w:pPr>
          </w:p>
          <w:p w14:paraId="0BCA0588" w14:textId="77777777" w:rsidR="00E95D02" w:rsidRDefault="00E95D02" w:rsidP="00E95D02">
            <w:pPr>
              <w:spacing w:line="300" w:lineRule="exact"/>
              <w:jc w:val="left"/>
              <w:rPr>
                <w:rFonts w:ascii="ＭＳ 明朝" w:hAnsi="ＭＳ 明朝" w:cs="Arial"/>
                <w:sz w:val="18"/>
                <w:szCs w:val="18"/>
              </w:rPr>
            </w:pPr>
          </w:p>
          <w:p w14:paraId="6042ED60" w14:textId="77777777" w:rsidR="00E95D02" w:rsidRPr="00120A5C" w:rsidRDefault="00E95D02" w:rsidP="00E95D02">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29953D8" w14:textId="31CA3DF3" w:rsidR="00E95D02" w:rsidRDefault="00E95D02" w:rsidP="00E95D0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r w:rsidR="00BD3F9F">
              <w:rPr>
                <w:rFonts w:ascii="ＭＳ 明朝" w:hAnsi="ＭＳ 明朝" w:cs="ＭＳ ゴシック" w:hint="eastAsia"/>
                <w:sz w:val="18"/>
                <w:szCs w:val="18"/>
              </w:rPr>
              <w:t>、</w:t>
            </w:r>
            <w:r>
              <w:rPr>
                <w:rFonts w:ascii="ＭＳ 明朝" w:hAnsi="ＭＳ 明朝" w:cs="ＭＳ ゴシック" w:hint="eastAsia"/>
                <w:sz w:val="18"/>
                <w:szCs w:val="18"/>
              </w:rPr>
              <w:t>イ</w:t>
            </w:r>
          </w:p>
          <w:p w14:paraId="4F324263" w14:textId="5CE2B61C" w:rsidR="00E95D02" w:rsidRPr="00120A5C" w:rsidRDefault="00E95D02" w:rsidP="00E95D02">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書くこと</w:t>
            </w:r>
            <w:r w:rsidRPr="00E7390D">
              <w:rPr>
                <w:rFonts w:ascii="ＭＳ 明朝" w:hAnsi="ＭＳ 明朝" w:cs="ＭＳ ゴシック" w:hint="eastAsia"/>
                <w:sz w:val="18"/>
                <w:szCs w:val="18"/>
              </w:rPr>
              <w:t>⑴</w:t>
            </w:r>
            <w:r>
              <w:rPr>
                <w:rFonts w:ascii="ＭＳ 明朝" w:hAnsi="ＭＳ 明朝" w:cs="Arial" w:hint="eastAsia"/>
                <w:sz w:val="18"/>
                <w:szCs w:val="18"/>
              </w:rPr>
              <w:t>ア</w:t>
            </w:r>
          </w:p>
          <w:p w14:paraId="56299D4B" w14:textId="77777777" w:rsidR="00E95D02" w:rsidRPr="00120A5C" w:rsidRDefault="00E95D02" w:rsidP="00E95D02">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1584221C" w14:textId="249D6F2E" w:rsidR="00E95D02" w:rsidRPr="00120A5C" w:rsidRDefault="00E95D02" w:rsidP="00E95D02">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134B39">
              <w:rPr>
                <w:rFonts w:ascii="ＭＳ 明朝" w:hAnsi="ＭＳ 明朝" w:hint="eastAsia"/>
                <w:sz w:val="18"/>
                <w:szCs w:val="18"/>
              </w:rPr>
              <w:t>好きな人物を選び</w:t>
            </w:r>
            <w:r w:rsidR="00BD3F9F">
              <w:rPr>
                <w:rFonts w:ascii="ＭＳ 明朝" w:hAnsi="ＭＳ 明朝" w:hint="eastAsia"/>
                <w:sz w:val="18"/>
                <w:szCs w:val="18"/>
              </w:rPr>
              <w:t>、</w:t>
            </w:r>
            <w:r w:rsidRPr="00134B39">
              <w:rPr>
                <w:rFonts w:ascii="ＭＳ 明朝" w:hAnsi="ＭＳ 明朝" w:hint="eastAsia"/>
                <w:sz w:val="18"/>
                <w:szCs w:val="18"/>
              </w:rPr>
              <w:t>調べて得た情報を的確に整理して</w:t>
            </w:r>
            <w:r w:rsidR="00BD3F9F">
              <w:rPr>
                <w:rFonts w:ascii="ＭＳ 明朝" w:hAnsi="ＭＳ 明朝" w:hint="eastAsia"/>
                <w:sz w:val="18"/>
                <w:szCs w:val="18"/>
              </w:rPr>
              <w:t>、</w:t>
            </w:r>
            <w:r w:rsidRPr="00134B39">
              <w:rPr>
                <w:rFonts w:ascii="ＭＳ 明朝" w:hAnsi="ＭＳ 明朝" w:hint="eastAsia"/>
                <w:sz w:val="18"/>
                <w:szCs w:val="18"/>
              </w:rPr>
              <w:t>人物像が伝わるポスターを作る。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91D5A2D" w14:textId="269353A0" w:rsidR="00E95D02" w:rsidRDefault="00E95D02" w:rsidP="00E95D02">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歴史書の『三国志』と歴史小説の『三国志演義』との関係や</w:t>
            </w:r>
            <w:r w:rsidR="00BD3F9F">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両者の違いなどについて理解する。</w:t>
            </w:r>
          </w:p>
          <w:p w14:paraId="7A03B059" w14:textId="77777777" w:rsidR="00E10618" w:rsidRPr="00477CA5" w:rsidRDefault="00E10618" w:rsidP="00E95D02">
            <w:pPr>
              <w:spacing w:line="300" w:lineRule="exact"/>
              <w:ind w:left="180" w:hangingChars="100" w:hanging="180"/>
              <w:rPr>
                <w:rFonts w:ascii="Times New Roman" w:hAnsi="Times New Roman" w:cs="ＭＳ 明朝" w:hint="eastAsia"/>
                <w:kern w:val="0"/>
                <w:sz w:val="18"/>
                <w:szCs w:val="18"/>
              </w:rPr>
            </w:pPr>
          </w:p>
          <w:p w14:paraId="46192732" w14:textId="59892FF8" w:rsidR="00E95D02" w:rsidRPr="00477CA5" w:rsidRDefault="00A216C4" w:rsidP="00E95D02">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w:t>
            </w:r>
            <w:r w:rsidR="00E95D02" w:rsidRPr="00477CA5">
              <w:rPr>
                <w:rFonts w:ascii="Times New Roman" w:hAnsi="Times New Roman" w:cs="ＭＳ 明朝" w:hint="eastAsia"/>
                <w:kern w:val="0"/>
                <w:sz w:val="18"/>
                <w:szCs w:val="18"/>
              </w:rPr>
              <w:t>どのようなポスターにするかをイメージする。（課題１）</w:t>
            </w:r>
          </w:p>
          <w:p w14:paraId="4E018181" w14:textId="1769DEB6" w:rsidR="00E95D02" w:rsidRPr="00477CA5" w:rsidRDefault="00A216C4" w:rsidP="00E95D02">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E95D02" w:rsidRPr="00477CA5">
              <w:rPr>
                <w:rFonts w:ascii="Times New Roman" w:hAnsi="Times New Roman" w:cs="ＭＳ 明朝" w:hint="eastAsia"/>
                <w:kern w:val="0"/>
                <w:sz w:val="18"/>
                <w:szCs w:val="18"/>
              </w:rPr>
              <w:t>取り上げる人物を決めて</w:t>
            </w:r>
            <w:r w:rsidR="00BD3F9F">
              <w:rPr>
                <w:rFonts w:ascii="Times New Roman" w:hAnsi="Times New Roman" w:cs="ＭＳ 明朝" w:hint="eastAsia"/>
                <w:kern w:val="0"/>
                <w:sz w:val="18"/>
                <w:szCs w:val="18"/>
              </w:rPr>
              <w:t>、</w:t>
            </w:r>
            <w:r w:rsidR="00E95D02" w:rsidRPr="00477CA5">
              <w:rPr>
                <w:rFonts w:ascii="Times New Roman" w:hAnsi="Times New Roman" w:cs="ＭＳ 明朝" w:hint="eastAsia"/>
                <w:kern w:val="0"/>
                <w:sz w:val="18"/>
                <w:szCs w:val="18"/>
              </w:rPr>
              <w:t>その人物についてのエピソードや評価などを調べる。（課題２）</w:t>
            </w:r>
          </w:p>
          <w:p w14:paraId="2AD211A0" w14:textId="2B480498" w:rsidR="00E95D02" w:rsidRPr="00477CA5" w:rsidRDefault="00A216C4" w:rsidP="00E95D02">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w:t>
            </w:r>
            <w:r w:rsidR="00E95D02" w:rsidRPr="00477CA5">
              <w:rPr>
                <w:rFonts w:ascii="Times New Roman" w:hAnsi="Times New Roman" w:cs="ＭＳ 明朝" w:hint="eastAsia"/>
                <w:kern w:val="0"/>
                <w:sz w:val="18"/>
                <w:szCs w:val="18"/>
              </w:rPr>
              <w:t>集めた情報を整理し</w:t>
            </w:r>
            <w:r w:rsidR="00BD3F9F">
              <w:rPr>
                <w:rFonts w:ascii="Times New Roman" w:hAnsi="Times New Roman" w:cs="ＭＳ 明朝" w:hint="eastAsia"/>
                <w:kern w:val="0"/>
                <w:sz w:val="18"/>
                <w:szCs w:val="18"/>
              </w:rPr>
              <w:t>、</w:t>
            </w:r>
            <w:r w:rsidR="00E95D02" w:rsidRPr="00477CA5">
              <w:rPr>
                <w:rFonts w:ascii="Times New Roman" w:hAnsi="Times New Roman" w:cs="ＭＳ 明朝" w:hint="eastAsia"/>
                <w:kern w:val="0"/>
                <w:sz w:val="18"/>
                <w:szCs w:val="18"/>
              </w:rPr>
              <w:t>キャッチフレーズを考えるなどして</w:t>
            </w:r>
            <w:r w:rsidR="00BD3F9F">
              <w:rPr>
                <w:rFonts w:ascii="Times New Roman" w:hAnsi="Times New Roman" w:cs="ＭＳ 明朝" w:hint="eastAsia"/>
                <w:kern w:val="0"/>
                <w:sz w:val="18"/>
                <w:szCs w:val="18"/>
              </w:rPr>
              <w:t>、</w:t>
            </w:r>
            <w:r w:rsidR="00E95D02" w:rsidRPr="00477CA5">
              <w:rPr>
                <w:rFonts w:ascii="Times New Roman" w:hAnsi="Times New Roman" w:cs="ＭＳ 明朝" w:hint="eastAsia"/>
                <w:kern w:val="0"/>
                <w:sz w:val="18"/>
                <w:szCs w:val="18"/>
              </w:rPr>
              <w:t>ポスターにまとめる。（課題３）</w:t>
            </w:r>
          </w:p>
          <w:p w14:paraId="2C3109CC" w14:textId="77777777" w:rsidR="00E95D02" w:rsidRDefault="00A216C4" w:rsidP="00E95D02">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w:t>
            </w:r>
            <w:r w:rsidR="00E95D02" w:rsidRPr="00477CA5">
              <w:rPr>
                <w:rFonts w:ascii="Times New Roman" w:hAnsi="Times New Roman" w:cs="ＭＳ 明朝" w:hint="eastAsia"/>
                <w:kern w:val="0"/>
                <w:sz w:val="18"/>
                <w:szCs w:val="18"/>
              </w:rPr>
              <w:t>ポスターを読み合い</w:t>
            </w:r>
            <w:r w:rsidR="00BD3F9F">
              <w:rPr>
                <w:rFonts w:ascii="Times New Roman" w:hAnsi="Times New Roman" w:cs="ＭＳ 明朝" w:hint="eastAsia"/>
                <w:kern w:val="0"/>
                <w:sz w:val="18"/>
                <w:szCs w:val="18"/>
              </w:rPr>
              <w:t>、</w:t>
            </w:r>
            <w:r w:rsidR="00E95D02" w:rsidRPr="00477CA5">
              <w:rPr>
                <w:rFonts w:ascii="Times New Roman" w:hAnsi="Times New Roman" w:cs="ＭＳ 明朝" w:hint="eastAsia"/>
                <w:kern w:val="0"/>
                <w:sz w:val="18"/>
                <w:szCs w:val="18"/>
              </w:rPr>
              <w:t>気づいたことを伝え合う。（課題４）</w:t>
            </w:r>
          </w:p>
          <w:p w14:paraId="31715159" w14:textId="77777777" w:rsidR="00E10618" w:rsidRDefault="00E10618" w:rsidP="00E95D02">
            <w:pPr>
              <w:spacing w:line="300" w:lineRule="exact"/>
              <w:ind w:left="180" w:hangingChars="100" w:hanging="180"/>
              <w:rPr>
                <w:rFonts w:ascii="Times New Roman" w:hAnsi="Times New Roman" w:cs="ＭＳ 明朝" w:hint="eastAsia"/>
                <w:kern w:val="0"/>
                <w:sz w:val="18"/>
                <w:szCs w:val="18"/>
              </w:rPr>
            </w:pPr>
          </w:p>
          <w:p w14:paraId="57FADFD8" w14:textId="7FA58D3E" w:rsidR="00A216C4" w:rsidRPr="00477CA5" w:rsidRDefault="00A216C4" w:rsidP="00E95D02">
            <w:pPr>
              <w:spacing w:line="300" w:lineRule="exact"/>
              <w:ind w:left="180" w:hangingChars="100" w:hanging="180"/>
              <w:rPr>
                <w:rFonts w:ascii="ＭＳ 明朝" w:hAnsi="ＭＳ 明朝"/>
                <w:sz w:val="18"/>
                <w:szCs w:val="18"/>
                <w:highlight w:val="green"/>
              </w:rPr>
            </w:pPr>
            <w:r>
              <w:rPr>
                <w:rFonts w:ascii="Times New Roman" w:hAnsi="Times New Roman" w:cs="ＭＳ 明朝" w:hint="eastAsia"/>
                <w:kern w:val="0"/>
                <w:sz w:val="18"/>
                <w:szCs w:val="18"/>
              </w:rPr>
              <w:t>□</w:t>
            </w:r>
            <w:r w:rsidR="00055878">
              <w:rPr>
                <w:rFonts w:ascii="Times New Roman" w:hAnsi="Times New Roman" w:cs="ＭＳ 明朝" w:hint="eastAsia"/>
                <w:kern w:val="0"/>
                <w:sz w:val="18"/>
                <w:szCs w:val="18"/>
              </w:rPr>
              <w:t>ポスター作りとその後の話し合いを振り返り、相手に何かを伝える際に気をつけるべきことを考える。</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4E6A4E90" w14:textId="77777777" w:rsidR="00E95D02" w:rsidRPr="00477CA5" w:rsidRDefault="00E95D02" w:rsidP="00E95D02">
            <w:pPr>
              <w:spacing w:line="300" w:lineRule="exact"/>
              <w:ind w:left="180" w:hangingChars="100" w:hanging="180"/>
              <w:rPr>
                <w:rFonts w:ascii="ＭＳ 明朝" w:eastAsia="BIZ UDゴシック" w:hAnsi="ＭＳ 明朝" w:cs="Arial"/>
                <w:bCs/>
                <w:sz w:val="18"/>
                <w:szCs w:val="18"/>
              </w:rPr>
            </w:pPr>
            <w:r w:rsidRPr="00477CA5">
              <w:rPr>
                <w:rFonts w:ascii="ＭＳ 明朝" w:eastAsia="BIZ UDゴシック" w:hAnsi="ＭＳ 明朝" w:cs="Arial" w:hint="eastAsia"/>
                <w:bCs/>
                <w:sz w:val="18"/>
                <w:szCs w:val="18"/>
              </w:rPr>
              <w:t>［知技］</w:t>
            </w:r>
          </w:p>
          <w:p w14:paraId="5F54D622" w14:textId="77777777" w:rsidR="00E95D02" w:rsidRPr="00477CA5" w:rsidRDefault="00E95D02" w:rsidP="00E95D02">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・我が国の言語文化の特質や我が国の文化と外国の文化との関係について理解している。</w:t>
            </w:r>
          </w:p>
          <w:p w14:paraId="54A7BECD" w14:textId="3E23F4E6" w:rsidR="00E95D02" w:rsidRPr="00477CA5" w:rsidRDefault="00E95D02" w:rsidP="00E95D02">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・古典の世界に親しむために</w:t>
            </w:r>
            <w:r w:rsidR="00BD3F9F">
              <w:rPr>
                <w:rFonts w:ascii="ＭＳ 明朝" w:hAnsi="ＭＳ 明朝" w:cs="Arial" w:hint="eastAsia"/>
                <w:sz w:val="18"/>
                <w:szCs w:val="18"/>
              </w:rPr>
              <w:t>、</w:t>
            </w:r>
            <w:r w:rsidRPr="00477CA5">
              <w:rPr>
                <w:rFonts w:ascii="ＭＳ 明朝" w:hAnsi="ＭＳ 明朝" w:cs="Arial" w:hint="eastAsia"/>
                <w:sz w:val="18"/>
                <w:szCs w:val="18"/>
              </w:rPr>
              <w:t>作品や文章の歴史的・文化的背景などを理解している。</w:t>
            </w:r>
          </w:p>
          <w:p w14:paraId="424FA041" w14:textId="10A3AA23" w:rsidR="00E95D02" w:rsidRPr="00477CA5" w:rsidRDefault="00E95D02" w:rsidP="00E95D02">
            <w:pPr>
              <w:spacing w:line="300" w:lineRule="exact"/>
              <w:ind w:left="180" w:hangingChars="100" w:hanging="180"/>
              <w:rPr>
                <w:rFonts w:ascii="ＭＳ 明朝" w:hAnsi="ＭＳ 明朝" w:cs="Arial"/>
                <w:sz w:val="18"/>
                <w:szCs w:val="18"/>
              </w:rPr>
            </w:pPr>
            <w:r w:rsidRPr="00477CA5">
              <w:rPr>
                <w:rFonts w:ascii="ＭＳ 明朝" w:eastAsia="BIZ UDゴシック" w:hAnsi="ＭＳ 明朝" w:cs="Arial" w:hint="eastAsia"/>
                <w:sz w:val="18"/>
                <w:szCs w:val="18"/>
              </w:rPr>
              <w:t>［思判表］</w:t>
            </w:r>
            <w:r w:rsidRPr="00477CA5">
              <w:rPr>
                <w:rFonts w:ascii="ＭＳ 明朝" w:hAnsi="ＭＳ 明朝" w:cs="Arial" w:hint="eastAsia"/>
                <w:sz w:val="18"/>
                <w:szCs w:val="18"/>
              </w:rPr>
              <w:t>「書くこと」において</w:t>
            </w:r>
            <w:r w:rsidR="00BD3F9F">
              <w:rPr>
                <w:rFonts w:ascii="ＭＳ 明朝" w:hAnsi="ＭＳ 明朝" w:cs="Arial" w:hint="eastAsia"/>
                <w:sz w:val="18"/>
                <w:szCs w:val="18"/>
              </w:rPr>
              <w:t>、</w:t>
            </w:r>
            <w:r w:rsidRPr="00477CA5">
              <w:rPr>
                <w:rFonts w:ascii="ＭＳ 明朝" w:hAnsi="ＭＳ 明朝" w:cs="Arial" w:hint="eastAsia"/>
                <w:sz w:val="18"/>
                <w:szCs w:val="18"/>
              </w:rPr>
              <w:t>自分の知識や体験の中から適切な題材を決め</w:t>
            </w:r>
            <w:r w:rsidR="00BD3F9F">
              <w:rPr>
                <w:rFonts w:ascii="ＭＳ 明朝" w:hAnsi="ＭＳ 明朝" w:cs="Arial" w:hint="eastAsia"/>
                <w:sz w:val="18"/>
                <w:szCs w:val="18"/>
              </w:rPr>
              <w:t>、</w:t>
            </w:r>
            <w:r w:rsidRPr="00477CA5">
              <w:rPr>
                <w:rFonts w:ascii="ＭＳ 明朝" w:hAnsi="ＭＳ 明朝" w:cs="Arial" w:hint="eastAsia"/>
                <w:sz w:val="18"/>
                <w:szCs w:val="18"/>
              </w:rPr>
              <w:t>集めた材料のよさや味わいを吟味して</w:t>
            </w:r>
            <w:r w:rsidR="00BD3F9F">
              <w:rPr>
                <w:rFonts w:ascii="ＭＳ 明朝" w:hAnsi="ＭＳ 明朝" w:cs="Arial" w:hint="eastAsia"/>
                <w:sz w:val="18"/>
                <w:szCs w:val="18"/>
              </w:rPr>
              <w:t>、</w:t>
            </w:r>
            <w:r w:rsidRPr="00477CA5">
              <w:rPr>
                <w:rFonts w:ascii="ＭＳ 明朝" w:hAnsi="ＭＳ 明朝" w:cs="Arial" w:hint="eastAsia"/>
                <w:sz w:val="18"/>
                <w:szCs w:val="18"/>
              </w:rPr>
              <w:t>表現したいことを明確にしている。</w:t>
            </w:r>
          </w:p>
          <w:p w14:paraId="03C3B908" w14:textId="2D9F9B79" w:rsidR="00E95D02" w:rsidRPr="00477CA5" w:rsidRDefault="00E95D02" w:rsidP="00E95D02">
            <w:pPr>
              <w:spacing w:line="300" w:lineRule="exact"/>
              <w:ind w:left="180" w:hangingChars="100" w:hanging="180"/>
              <w:rPr>
                <w:rFonts w:ascii="ＭＳ 明朝" w:eastAsia="BIZ UDゴシック" w:hAnsi="ＭＳ 明朝" w:cs="Arial"/>
                <w:bCs/>
                <w:sz w:val="18"/>
                <w:szCs w:val="18"/>
                <w:highlight w:val="green"/>
              </w:rPr>
            </w:pPr>
            <w:r w:rsidRPr="00477CA5">
              <w:rPr>
                <w:rFonts w:ascii="ＭＳ 明朝" w:eastAsia="BIZ UDゴシック" w:hAnsi="ＭＳ 明朝" w:cs="ＭＳ 明朝"/>
                <w:sz w:val="18"/>
                <w:szCs w:val="18"/>
              </w:rPr>
              <w:t>［主］</w:t>
            </w:r>
            <w:r w:rsidRPr="00477CA5">
              <w:rPr>
                <w:rFonts w:ascii="ＭＳ 明朝" w:hAnsi="ＭＳ 明朝" w:hint="eastAsia"/>
                <w:sz w:val="18"/>
                <w:szCs w:val="18"/>
              </w:rPr>
              <w:t>進んで調べて得た情報を的確に整理し</w:t>
            </w:r>
            <w:r w:rsidR="00BD3F9F">
              <w:rPr>
                <w:rFonts w:ascii="ＭＳ 明朝" w:hAnsi="ＭＳ 明朝" w:hint="eastAsia"/>
                <w:sz w:val="18"/>
                <w:szCs w:val="18"/>
              </w:rPr>
              <w:t>、</w:t>
            </w:r>
            <w:r w:rsidRPr="00477CA5">
              <w:rPr>
                <w:rFonts w:ascii="ＭＳ 明朝" w:hAnsi="ＭＳ 明朝" w:hint="eastAsia"/>
                <w:sz w:val="18"/>
                <w:szCs w:val="18"/>
              </w:rPr>
              <w:t>学習課題に沿って</w:t>
            </w:r>
            <w:r w:rsidR="00BD3F9F">
              <w:rPr>
                <w:rFonts w:ascii="ＭＳ 明朝" w:hAnsi="ＭＳ 明朝" w:hint="eastAsia"/>
                <w:sz w:val="18"/>
                <w:szCs w:val="18"/>
              </w:rPr>
              <w:t>、</w:t>
            </w:r>
            <w:r w:rsidRPr="00477CA5">
              <w:rPr>
                <w:rFonts w:ascii="ＭＳ 明朝" w:hAnsi="ＭＳ 明朝" w:hint="eastAsia"/>
                <w:sz w:val="18"/>
                <w:szCs w:val="18"/>
              </w:rPr>
              <w:t>人物像が伝わるポスターを作ろうとしている。</w:t>
            </w:r>
          </w:p>
        </w:tc>
      </w:tr>
    </w:tbl>
    <w:p w14:paraId="0CDE95EF" w14:textId="114B6D3D" w:rsidR="002D1E5A" w:rsidRPr="001C6C4A"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2D1E5A" w:rsidRPr="001C6C4A" w:rsidSect="00E7390D">
      <w:footerReference w:type="default" r:id="rId7"/>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75B1" w14:textId="77777777" w:rsidR="004A77FF" w:rsidRDefault="004A77FF" w:rsidP="00A721D4">
      <w:r>
        <w:separator/>
      </w:r>
    </w:p>
  </w:endnote>
  <w:endnote w:type="continuationSeparator" w:id="0">
    <w:p w14:paraId="55E033E5" w14:textId="77777777" w:rsidR="004A77FF" w:rsidRDefault="004A77FF"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3000"/>
      <w:docPartObj>
        <w:docPartGallery w:val="Page Numbers (Bottom of Page)"/>
        <w:docPartUnique/>
      </w:docPartObj>
    </w:sdtPr>
    <w:sdtEndPr/>
    <w:sdtContent>
      <w:p w14:paraId="188245C9" w14:textId="5B97EE5A" w:rsidR="00687937" w:rsidRDefault="00687937">
        <w:pPr>
          <w:pStyle w:val="a5"/>
          <w:jc w:val="center"/>
        </w:pPr>
        <w:r>
          <w:fldChar w:fldCharType="begin"/>
        </w:r>
        <w:r>
          <w:instrText>PAGE   \* MERGEFORMAT</w:instrText>
        </w:r>
        <w:r>
          <w:fldChar w:fldCharType="separate"/>
        </w:r>
        <w:r w:rsidR="00F20B5E" w:rsidRPr="00F20B5E">
          <w:rPr>
            <w:noProof/>
            <w:lang w:val="ja-JP"/>
          </w:rPr>
          <w:t>36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50CD" w14:textId="77777777" w:rsidR="004A77FF" w:rsidRDefault="004A77FF" w:rsidP="00A721D4">
      <w:r>
        <w:separator/>
      </w:r>
    </w:p>
  </w:footnote>
  <w:footnote w:type="continuationSeparator" w:id="0">
    <w:p w14:paraId="4B05484A" w14:textId="77777777" w:rsidR="004A77FF" w:rsidRDefault="004A77FF"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9F"/>
    <w:rsid w:val="000009D0"/>
    <w:rsid w:val="00006EF3"/>
    <w:rsid w:val="000144D9"/>
    <w:rsid w:val="00021829"/>
    <w:rsid w:val="00026CEB"/>
    <w:rsid w:val="00026EAD"/>
    <w:rsid w:val="00031C46"/>
    <w:rsid w:val="00035414"/>
    <w:rsid w:val="000357C3"/>
    <w:rsid w:val="00037D3B"/>
    <w:rsid w:val="000411EB"/>
    <w:rsid w:val="00043087"/>
    <w:rsid w:val="000432A7"/>
    <w:rsid w:val="00044DB8"/>
    <w:rsid w:val="00045DAE"/>
    <w:rsid w:val="00051B08"/>
    <w:rsid w:val="000526B3"/>
    <w:rsid w:val="0005471C"/>
    <w:rsid w:val="00055878"/>
    <w:rsid w:val="00056884"/>
    <w:rsid w:val="000628BF"/>
    <w:rsid w:val="0006588A"/>
    <w:rsid w:val="000708CA"/>
    <w:rsid w:val="00070A9A"/>
    <w:rsid w:val="000736BC"/>
    <w:rsid w:val="0007763F"/>
    <w:rsid w:val="00083CD9"/>
    <w:rsid w:val="000922C2"/>
    <w:rsid w:val="00092C2F"/>
    <w:rsid w:val="0009426C"/>
    <w:rsid w:val="0009776C"/>
    <w:rsid w:val="000A2DD5"/>
    <w:rsid w:val="000A4B38"/>
    <w:rsid w:val="000A51BE"/>
    <w:rsid w:val="000B0D3E"/>
    <w:rsid w:val="000C2F31"/>
    <w:rsid w:val="000C362A"/>
    <w:rsid w:val="000C6F43"/>
    <w:rsid w:val="000C7E03"/>
    <w:rsid w:val="000D06E2"/>
    <w:rsid w:val="000E3CB5"/>
    <w:rsid w:val="000E5AB9"/>
    <w:rsid w:val="000E6F4A"/>
    <w:rsid w:val="000F748B"/>
    <w:rsid w:val="001060E7"/>
    <w:rsid w:val="00106748"/>
    <w:rsid w:val="0011005B"/>
    <w:rsid w:val="00113F5F"/>
    <w:rsid w:val="00115460"/>
    <w:rsid w:val="001227DF"/>
    <w:rsid w:val="0012293C"/>
    <w:rsid w:val="00133686"/>
    <w:rsid w:val="0013531F"/>
    <w:rsid w:val="00140117"/>
    <w:rsid w:val="00145A67"/>
    <w:rsid w:val="00165766"/>
    <w:rsid w:val="00165E71"/>
    <w:rsid w:val="001674E3"/>
    <w:rsid w:val="001718AB"/>
    <w:rsid w:val="00174C9C"/>
    <w:rsid w:val="00180404"/>
    <w:rsid w:val="001815DA"/>
    <w:rsid w:val="00184344"/>
    <w:rsid w:val="001912AE"/>
    <w:rsid w:val="0019157F"/>
    <w:rsid w:val="00194F3E"/>
    <w:rsid w:val="00196100"/>
    <w:rsid w:val="001A04D6"/>
    <w:rsid w:val="001A0E96"/>
    <w:rsid w:val="001A13C0"/>
    <w:rsid w:val="001A4FBD"/>
    <w:rsid w:val="001A6D0C"/>
    <w:rsid w:val="001B15EF"/>
    <w:rsid w:val="001B1A5F"/>
    <w:rsid w:val="001B3000"/>
    <w:rsid w:val="001B3704"/>
    <w:rsid w:val="001B3997"/>
    <w:rsid w:val="001B3CC2"/>
    <w:rsid w:val="001B5309"/>
    <w:rsid w:val="001C57A5"/>
    <w:rsid w:val="001C6C4A"/>
    <w:rsid w:val="001D32C5"/>
    <w:rsid w:val="001D537C"/>
    <w:rsid w:val="001D6EB6"/>
    <w:rsid w:val="001D7CCC"/>
    <w:rsid w:val="001D7CEB"/>
    <w:rsid w:val="001E38EA"/>
    <w:rsid w:val="001E4AFD"/>
    <w:rsid w:val="00200262"/>
    <w:rsid w:val="00205768"/>
    <w:rsid w:val="00205803"/>
    <w:rsid w:val="0020700A"/>
    <w:rsid w:val="00211555"/>
    <w:rsid w:val="002119B2"/>
    <w:rsid w:val="002147EC"/>
    <w:rsid w:val="00220B46"/>
    <w:rsid w:val="00225CCC"/>
    <w:rsid w:val="002273BA"/>
    <w:rsid w:val="00227D86"/>
    <w:rsid w:val="00230149"/>
    <w:rsid w:val="00233DEC"/>
    <w:rsid w:val="00234341"/>
    <w:rsid w:val="00236963"/>
    <w:rsid w:val="0024729A"/>
    <w:rsid w:val="00255363"/>
    <w:rsid w:val="00261905"/>
    <w:rsid w:val="0026288B"/>
    <w:rsid w:val="00263BAE"/>
    <w:rsid w:val="00263D4F"/>
    <w:rsid w:val="00266F8F"/>
    <w:rsid w:val="00271778"/>
    <w:rsid w:val="002742F1"/>
    <w:rsid w:val="0027565A"/>
    <w:rsid w:val="00276186"/>
    <w:rsid w:val="0027627A"/>
    <w:rsid w:val="002824FA"/>
    <w:rsid w:val="00291D5D"/>
    <w:rsid w:val="002A008B"/>
    <w:rsid w:val="002A1F04"/>
    <w:rsid w:val="002A22DB"/>
    <w:rsid w:val="002B0310"/>
    <w:rsid w:val="002B125D"/>
    <w:rsid w:val="002B2D7A"/>
    <w:rsid w:val="002B68FE"/>
    <w:rsid w:val="002B7007"/>
    <w:rsid w:val="002C2A37"/>
    <w:rsid w:val="002C33CD"/>
    <w:rsid w:val="002C3E49"/>
    <w:rsid w:val="002C7B89"/>
    <w:rsid w:val="002D0EE2"/>
    <w:rsid w:val="002D1E5A"/>
    <w:rsid w:val="002D372B"/>
    <w:rsid w:val="002D4709"/>
    <w:rsid w:val="002D6FB0"/>
    <w:rsid w:val="002E302E"/>
    <w:rsid w:val="002E33B4"/>
    <w:rsid w:val="002E3BAC"/>
    <w:rsid w:val="002F1B8C"/>
    <w:rsid w:val="002F4343"/>
    <w:rsid w:val="003036EB"/>
    <w:rsid w:val="00320843"/>
    <w:rsid w:val="003216B0"/>
    <w:rsid w:val="00322267"/>
    <w:rsid w:val="00325993"/>
    <w:rsid w:val="00331AEC"/>
    <w:rsid w:val="003336D3"/>
    <w:rsid w:val="0033501B"/>
    <w:rsid w:val="00336CC0"/>
    <w:rsid w:val="00336FA4"/>
    <w:rsid w:val="00337491"/>
    <w:rsid w:val="00353B0A"/>
    <w:rsid w:val="00354DDE"/>
    <w:rsid w:val="00361418"/>
    <w:rsid w:val="00361F4C"/>
    <w:rsid w:val="003668C4"/>
    <w:rsid w:val="00373F52"/>
    <w:rsid w:val="0037629E"/>
    <w:rsid w:val="003806D6"/>
    <w:rsid w:val="003835A4"/>
    <w:rsid w:val="00387CB0"/>
    <w:rsid w:val="00394419"/>
    <w:rsid w:val="003A0242"/>
    <w:rsid w:val="003A36D8"/>
    <w:rsid w:val="003B0285"/>
    <w:rsid w:val="003B1F19"/>
    <w:rsid w:val="003D1D82"/>
    <w:rsid w:val="003D3CA0"/>
    <w:rsid w:val="003D7E70"/>
    <w:rsid w:val="003E4B51"/>
    <w:rsid w:val="003E785B"/>
    <w:rsid w:val="003F11B7"/>
    <w:rsid w:val="003F18FF"/>
    <w:rsid w:val="003F6E65"/>
    <w:rsid w:val="00401AA6"/>
    <w:rsid w:val="0040274D"/>
    <w:rsid w:val="00405937"/>
    <w:rsid w:val="00406922"/>
    <w:rsid w:val="00406FC4"/>
    <w:rsid w:val="00422664"/>
    <w:rsid w:val="00430200"/>
    <w:rsid w:val="004317EC"/>
    <w:rsid w:val="0043375E"/>
    <w:rsid w:val="00436340"/>
    <w:rsid w:val="0044057C"/>
    <w:rsid w:val="00446C0C"/>
    <w:rsid w:val="00454EB4"/>
    <w:rsid w:val="00457833"/>
    <w:rsid w:val="00462581"/>
    <w:rsid w:val="00467735"/>
    <w:rsid w:val="00467B7A"/>
    <w:rsid w:val="004706E6"/>
    <w:rsid w:val="00470E08"/>
    <w:rsid w:val="0047596F"/>
    <w:rsid w:val="00477CA5"/>
    <w:rsid w:val="00477FF4"/>
    <w:rsid w:val="004809BD"/>
    <w:rsid w:val="00482BBA"/>
    <w:rsid w:val="00482DE7"/>
    <w:rsid w:val="004924C1"/>
    <w:rsid w:val="00492C7D"/>
    <w:rsid w:val="00495CAF"/>
    <w:rsid w:val="004A04FC"/>
    <w:rsid w:val="004A11C5"/>
    <w:rsid w:val="004A1483"/>
    <w:rsid w:val="004A30B1"/>
    <w:rsid w:val="004A7652"/>
    <w:rsid w:val="004A77FF"/>
    <w:rsid w:val="004B0ADB"/>
    <w:rsid w:val="004B4E24"/>
    <w:rsid w:val="004B6B8C"/>
    <w:rsid w:val="004B717C"/>
    <w:rsid w:val="004C5577"/>
    <w:rsid w:val="004D05D9"/>
    <w:rsid w:val="004E19D5"/>
    <w:rsid w:val="004E2A64"/>
    <w:rsid w:val="004E564C"/>
    <w:rsid w:val="004F318D"/>
    <w:rsid w:val="00502D41"/>
    <w:rsid w:val="00510BCA"/>
    <w:rsid w:val="00511252"/>
    <w:rsid w:val="00521A4C"/>
    <w:rsid w:val="0052376D"/>
    <w:rsid w:val="00526AE6"/>
    <w:rsid w:val="00526B1D"/>
    <w:rsid w:val="005401C0"/>
    <w:rsid w:val="005405BA"/>
    <w:rsid w:val="00540E38"/>
    <w:rsid w:val="005417AF"/>
    <w:rsid w:val="00544905"/>
    <w:rsid w:val="0054575A"/>
    <w:rsid w:val="00546B8C"/>
    <w:rsid w:val="00552164"/>
    <w:rsid w:val="00556E98"/>
    <w:rsid w:val="005572EC"/>
    <w:rsid w:val="00557E2F"/>
    <w:rsid w:val="005654E8"/>
    <w:rsid w:val="0056588C"/>
    <w:rsid w:val="00577F30"/>
    <w:rsid w:val="00582C00"/>
    <w:rsid w:val="00584524"/>
    <w:rsid w:val="00593F80"/>
    <w:rsid w:val="005945B7"/>
    <w:rsid w:val="005A34A6"/>
    <w:rsid w:val="005A3BCB"/>
    <w:rsid w:val="005A7BFB"/>
    <w:rsid w:val="005B182B"/>
    <w:rsid w:val="005B3822"/>
    <w:rsid w:val="005B5F8F"/>
    <w:rsid w:val="005C7572"/>
    <w:rsid w:val="005D20C1"/>
    <w:rsid w:val="005D2DCE"/>
    <w:rsid w:val="005D661E"/>
    <w:rsid w:val="005E186B"/>
    <w:rsid w:val="005E2979"/>
    <w:rsid w:val="005E4AD2"/>
    <w:rsid w:val="005F02B9"/>
    <w:rsid w:val="005F067A"/>
    <w:rsid w:val="005F1F6F"/>
    <w:rsid w:val="005F66E8"/>
    <w:rsid w:val="00603855"/>
    <w:rsid w:val="00606312"/>
    <w:rsid w:val="00614A50"/>
    <w:rsid w:val="0062136C"/>
    <w:rsid w:val="00623B8C"/>
    <w:rsid w:val="006260A9"/>
    <w:rsid w:val="00635985"/>
    <w:rsid w:val="0063775C"/>
    <w:rsid w:val="00640B88"/>
    <w:rsid w:val="00643395"/>
    <w:rsid w:val="00653812"/>
    <w:rsid w:val="0066150F"/>
    <w:rsid w:val="00661AC1"/>
    <w:rsid w:val="00662357"/>
    <w:rsid w:val="0067677E"/>
    <w:rsid w:val="00677307"/>
    <w:rsid w:val="0067756B"/>
    <w:rsid w:val="00687937"/>
    <w:rsid w:val="00690693"/>
    <w:rsid w:val="00693FDD"/>
    <w:rsid w:val="00696B08"/>
    <w:rsid w:val="00697514"/>
    <w:rsid w:val="006A2388"/>
    <w:rsid w:val="006A2BF2"/>
    <w:rsid w:val="006A4709"/>
    <w:rsid w:val="006B46A5"/>
    <w:rsid w:val="006B6263"/>
    <w:rsid w:val="006C1DE8"/>
    <w:rsid w:val="006D1739"/>
    <w:rsid w:val="006D4824"/>
    <w:rsid w:val="006E079F"/>
    <w:rsid w:val="006E46D3"/>
    <w:rsid w:val="006F029A"/>
    <w:rsid w:val="006F3301"/>
    <w:rsid w:val="006F6CB6"/>
    <w:rsid w:val="007036F6"/>
    <w:rsid w:val="00705E58"/>
    <w:rsid w:val="0071373C"/>
    <w:rsid w:val="007145D9"/>
    <w:rsid w:val="00725909"/>
    <w:rsid w:val="00725EBF"/>
    <w:rsid w:val="00727E05"/>
    <w:rsid w:val="00732856"/>
    <w:rsid w:val="00743EBC"/>
    <w:rsid w:val="007440AF"/>
    <w:rsid w:val="00744A54"/>
    <w:rsid w:val="0075249E"/>
    <w:rsid w:val="0075417A"/>
    <w:rsid w:val="0075567E"/>
    <w:rsid w:val="00761205"/>
    <w:rsid w:val="00764CA1"/>
    <w:rsid w:val="007658B3"/>
    <w:rsid w:val="007678B2"/>
    <w:rsid w:val="00771424"/>
    <w:rsid w:val="00771A64"/>
    <w:rsid w:val="00774C34"/>
    <w:rsid w:val="00774C5E"/>
    <w:rsid w:val="00774F1F"/>
    <w:rsid w:val="0077506F"/>
    <w:rsid w:val="00775A8E"/>
    <w:rsid w:val="00776EED"/>
    <w:rsid w:val="007802F7"/>
    <w:rsid w:val="00790DB6"/>
    <w:rsid w:val="00793393"/>
    <w:rsid w:val="00793EFD"/>
    <w:rsid w:val="00796627"/>
    <w:rsid w:val="007967F6"/>
    <w:rsid w:val="007A1457"/>
    <w:rsid w:val="007A451E"/>
    <w:rsid w:val="007A5D17"/>
    <w:rsid w:val="007A6621"/>
    <w:rsid w:val="007B1E9C"/>
    <w:rsid w:val="007B20E6"/>
    <w:rsid w:val="007C1152"/>
    <w:rsid w:val="007C77A6"/>
    <w:rsid w:val="007E5EED"/>
    <w:rsid w:val="007F0117"/>
    <w:rsid w:val="007F0F37"/>
    <w:rsid w:val="007F521D"/>
    <w:rsid w:val="007F5D6F"/>
    <w:rsid w:val="007F63CB"/>
    <w:rsid w:val="007F727B"/>
    <w:rsid w:val="00802640"/>
    <w:rsid w:val="00810976"/>
    <w:rsid w:val="00813133"/>
    <w:rsid w:val="00813782"/>
    <w:rsid w:val="00817343"/>
    <w:rsid w:val="00820088"/>
    <w:rsid w:val="00825051"/>
    <w:rsid w:val="008267AE"/>
    <w:rsid w:val="00826DF4"/>
    <w:rsid w:val="008306AA"/>
    <w:rsid w:val="00832544"/>
    <w:rsid w:val="00833E18"/>
    <w:rsid w:val="00837DF9"/>
    <w:rsid w:val="0084168E"/>
    <w:rsid w:val="008434D8"/>
    <w:rsid w:val="00844764"/>
    <w:rsid w:val="00853B6D"/>
    <w:rsid w:val="00857BC5"/>
    <w:rsid w:val="008626B5"/>
    <w:rsid w:val="00862DEC"/>
    <w:rsid w:val="0086428F"/>
    <w:rsid w:val="0087016F"/>
    <w:rsid w:val="008710BE"/>
    <w:rsid w:val="00873925"/>
    <w:rsid w:val="008739FB"/>
    <w:rsid w:val="00880B2C"/>
    <w:rsid w:val="00883AAA"/>
    <w:rsid w:val="00885358"/>
    <w:rsid w:val="00885E7D"/>
    <w:rsid w:val="00887221"/>
    <w:rsid w:val="00887DDF"/>
    <w:rsid w:val="008943E8"/>
    <w:rsid w:val="008A39F1"/>
    <w:rsid w:val="008B26C6"/>
    <w:rsid w:val="008B2FDA"/>
    <w:rsid w:val="008B4D5F"/>
    <w:rsid w:val="008B5EAF"/>
    <w:rsid w:val="008C7895"/>
    <w:rsid w:val="008E0D8A"/>
    <w:rsid w:val="008E62F7"/>
    <w:rsid w:val="008E66E4"/>
    <w:rsid w:val="008F3DD8"/>
    <w:rsid w:val="008F68F0"/>
    <w:rsid w:val="008F69B4"/>
    <w:rsid w:val="00903DD2"/>
    <w:rsid w:val="009069D2"/>
    <w:rsid w:val="0091270D"/>
    <w:rsid w:val="009170DB"/>
    <w:rsid w:val="009201EB"/>
    <w:rsid w:val="00920D9B"/>
    <w:rsid w:val="00924A79"/>
    <w:rsid w:val="00930001"/>
    <w:rsid w:val="009665F4"/>
    <w:rsid w:val="009712C6"/>
    <w:rsid w:val="00976819"/>
    <w:rsid w:val="00982BBB"/>
    <w:rsid w:val="00983DF0"/>
    <w:rsid w:val="0098476C"/>
    <w:rsid w:val="00987783"/>
    <w:rsid w:val="0099395A"/>
    <w:rsid w:val="009950A8"/>
    <w:rsid w:val="009A42D9"/>
    <w:rsid w:val="009A7067"/>
    <w:rsid w:val="009B1A45"/>
    <w:rsid w:val="009B528C"/>
    <w:rsid w:val="009B6006"/>
    <w:rsid w:val="009B6CC4"/>
    <w:rsid w:val="009C1FFA"/>
    <w:rsid w:val="009C20BF"/>
    <w:rsid w:val="009D4B37"/>
    <w:rsid w:val="009D6707"/>
    <w:rsid w:val="009E4164"/>
    <w:rsid w:val="009E495F"/>
    <w:rsid w:val="009E58FE"/>
    <w:rsid w:val="009E5CA0"/>
    <w:rsid w:val="00A00ED4"/>
    <w:rsid w:val="00A056EE"/>
    <w:rsid w:val="00A14026"/>
    <w:rsid w:val="00A159CB"/>
    <w:rsid w:val="00A178DB"/>
    <w:rsid w:val="00A17F3B"/>
    <w:rsid w:val="00A216C4"/>
    <w:rsid w:val="00A23B18"/>
    <w:rsid w:val="00A242E7"/>
    <w:rsid w:val="00A356D9"/>
    <w:rsid w:val="00A35F70"/>
    <w:rsid w:val="00A4197E"/>
    <w:rsid w:val="00A4224F"/>
    <w:rsid w:val="00A433B7"/>
    <w:rsid w:val="00A4484B"/>
    <w:rsid w:val="00A509F3"/>
    <w:rsid w:val="00A534A4"/>
    <w:rsid w:val="00A548BC"/>
    <w:rsid w:val="00A56164"/>
    <w:rsid w:val="00A568A0"/>
    <w:rsid w:val="00A62D4B"/>
    <w:rsid w:val="00A62D72"/>
    <w:rsid w:val="00A721D4"/>
    <w:rsid w:val="00A74F1F"/>
    <w:rsid w:val="00A835E1"/>
    <w:rsid w:val="00A83A9F"/>
    <w:rsid w:val="00A84016"/>
    <w:rsid w:val="00AA2E6B"/>
    <w:rsid w:val="00AA7E1B"/>
    <w:rsid w:val="00AB7E0A"/>
    <w:rsid w:val="00AC3139"/>
    <w:rsid w:val="00AC4CC7"/>
    <w:rsid w:val="00AC5ECA"/>
    <w:rsid w:val="00AC76B6"/>
    <w:rsid w:val="00AD3501"/>
    <w:rsid w:val="00AD373A"/>
    <w:rsid w:val="00AD7BA9"/>
    <w:rsid w:val="00AE73D6"/>
    <w:rsid w:val="00AF4865"/>
    <w:rsid w:val="00AF6C42"/>
    <w:rsid w:val="00AF7651"/>
    <w:rsid w:val="00B0049F"/>
    <w:rsid w:val="00B050F0"/>
    <w:rsid w:val="00B05B53"/>
    <w:rsid w:val="00B11939"/>
    <w:rsid w:val="00B13BD9"/>
    <w:rsid w:val="00B1703C"/>
    <w:rsid w:val="00B31E91"/>
    <w:rsid w:val="00B42DCF"/>
    <w:rsid w:val="00B5543C"/>
    <w:rsid w:val="00B60EC2"/>
    <w:rsid w:val="00B64694"/>
    <w:rsid w:val="00B664B0"/>
    <w:rsid w:val="00B7073E"/>
    <w:rsid w:val="00B727F9"/>
    <w:rsid w:val="00B75C48"/>
    <w:rsid w:val="00B82A29"/>
    <w:rsid w:val="00B850E3"/>
    <w:rsid w:val="00B852A9"/>
    <w:rsid w:val="00B87593"/>
    <w:rsid w:val="00B87AB3"/>
    <w:rsid w:val="00B93F79"/>
    <w:rsid w:val="00B9430C"/>
    <w:rsid w:val="00B94C0A"/>
    <w:rsid w:val="00B95506"/>
    <w:rsid w:val="00B971DC"/>
    <w:rsid w:val="00BA0052"/>
    <w:rsid w:val="00BB0D38"/>
    <w:rsid w:val="00BB20CC"/>
    <w:rsid w:val="00BB2489"/>
    <w:rsid w:val="00BB3CF4"/>
    <w:rsid w:val="00BB546B"/>
    <w:rsid w:val="00BB584E"/>
    <w:rsid w:val="00BB7196"/>
    <w:rsid w:val="00BC0679"/>
    <w:rsid w:val="00BC0E99"/>
    <w:rsid w:val="00BD0885"/>
    <w:rsid w:val="00BD3527"/>
    <w:rsid w:val="00BD3F9F"/>
    <w:rsid w:val="00BD53D1"/>
    <w:rsid w:val="00BD616D"/>
    <w:rsid w:val="00BE334B"/>
    <w:rsid w:val="00BE4307"/>
    <w:rsid w:val="00BE4463"/>
    <w:rsid w:val="00BE451C"/>
    <w:rsid w:val="00BE5BD3"/>
    <w:rsid w:val="00BE6001"/>
    <w:rsid w:val="00BF03B1"/>
    <w:rsid w:val="00BF1488"/>
    <w:rsid w:val="00BF1A4D"/>
    <w:rsid w:val="00BF23C3"/>
    <w:rsid w:val="00C04DBC"/>
    <w:rsid w:val="00C13A72"/>
    <w:rsid w:val="00C20DC2"/>
    <w:rsid w:val="00C26CAF"/>
    <w:rsid w:val="00C41A62"/>
    <w:rsid w:val="00C57026"/>
    <w:rsid w:val="00C60453"/>
    <w:rsid w:val="00C70F2D"/>
    <w:rsid w:val="00C725B8"/>
    <w:rsid w:val="00C755B9"/>
    <w:rsid w:val="00C7656B"/>
    <w:rsid w:val="00C80FE2"/>
    <w:rsid w:val="00C8185E"/>
    <w:rsid w:val="00C8278C"/>
    <w:rsid w:val="00C92EC5"/>
    <w:rsid w:val="00C95F34"/>
    <w:rsid w:val="00CA02BB"/>
    <w:rsid w:val="00CA0836"/>
    <w:rsid w:val="00CA3EBE"/>
    <w:rsid w:val="00CB0BF0"/>
    <w:rsid w:val="00CB2E1D"/>
    <w:rsid w:val="00CB3D7D"/>
    <w:rsid w:val="00CB46BB"/>
    <w:rsid w:val="00CB7E92"/>
    <w:rsid w:val="00CC6668"/>
    <w:rsid w:val="00CD06F6"/>
    <w:rsid w:val="00CD1555"/>
    <w:rsid w:val="00CD1DBD"/>
    <w:rsid w:val="00CD25C8"/>
    <w:rsid w:val="00CE2723"/>
    <w:rsid w:val="00CF2314"/>
    <w:rsid w:val="00CF37E4"/>
    <w:rsid w:val="00D01BDC"/>
    <w:rsid w:val="00D01F82"/>
    <w:rsid w:val="00D0461B"/>
    <w:rsid w:val="00D049F0"/>
    <w:rsid w:val="00D124B7"/>
    <w:rsid w:val="00D14589"/>
    <w:rsid w:val="00D247DC"/>
    <w:rsid w:val="00D256A6"/>
    <w:rsid w:val="00D27D5E"/>
    <w:rsid w:val="00D3014D"/>
    <w:rsid w:val="00D303FB"/>
    <w:rsid w:val="00D36E06"/>
    <w:rsid w:val="00D40ACD"/>
    <w:rsid w:val="00D4251F"/>
    <w:rsid w:val="00D42C0D"/>
    <w:rsid w:val="00D47D55"/>
    <w:rsid w:val="00D501C7"/>
    <w:rsid w:val="00D51816"/>
    <w:rsid w:val="00D57697"/>
    <w:rsid w:val="00D641AE"/>
    <w:rsid w:val="00D64B88"/>
    <w:rsid w:val="00D67B80"/>
    <w:rsid w:val="00D702CB"/>
    <w:rsid w:val="00D70B66"/>
    <w:rsid w:val="00D70C94"/>
    <w:rsid w:val="00D73E75"/>
    <w:rsid w:val="00D779D5"/>
    <w:rsid w:val="00D80355"/>
    <w:rsid w:val="00D826D2"/>
    <w:rsid w:val="00D84A4D"/>
    <w:rsid w:val="00D87773"/>
    <w:rsid w:val="00D91F10"/>
    <w:rsid w:val="00D930B9"/>
    <w:rsid w:val="00DA41A3"/>
    <w:rsid w:val="00DA4BA9"/>
    <w:rsid w:val="00DB4449"/>
    <w:rsid w:val="00DB6333"/>
    <w:rsid w:val="00DD0FDD"/>
    <w:rsid w:val="00DD3219"/>
    <w:rsid w:val="00DD367A"/>
    <w:rsid w:val="00DD5655"/>
    <w:rsid w:val="00DD6C95"/>
    <w:rsid w:val="00DE2602"/>
    <w:rsid w:val="00DE560A"/>
    <w:rsid w:val="00DF2B9E"/>
    <w:rsid w:val="00DF6860"/>
    <w:rsid w:val="00DF69FF"/>
    <w:rsid w:val="00E00809"/>
    <w:rsid w:val="00E00C57"/>
    <w:rsid w:val="00E03A39"/>
    <w:rsid w:val="00E10618"/>
    <w:rsid w:val="00E10949"/>
    <w:rsid w:val="00E10FE5"/>
    <w:rsid w:val="00E13143"/>
    <w:rsid w:val="00E140C5"/>
    <w:rsid w:val="00E156C8"/>
    <w:rsid w:val="00E1714A"/>
    <w:rsid w:val="00E244AA"/>
    <w:rsid w:val="00E26B8A"/>
    <w:rsid w:val="00E32EEC"/>
    <w:rsid w:val="00E347F6"/>
    <w:rsid w:val="00E431CF"/>
    <w:rsid w:val="00E459B9"/>
    <w:rsid w:val="00E474BD"/>
    <w:rsid w:val="00E536E1"/>
    <w:rsid w:val="00E55A39"/>
    <w:rsid w:val="00E564F1"/>
    <w:rsid w:val="00E62E1D"/>
    <w:rsid w:val="00E63892"/>
    <w:rsid w:val="00E715E3"/>
    <w:rsid w:val="00E7390D"/>
    <w:rsid w:val="00E813D6"/>
    <w:rsid w:val="00E81EC9"/>
    <w:rsid w:val="00E839B9"/>
    <w:rsid w:val="00E84472"/>
    <w:rsid w:val="00E844BA"/>
    <w:rsid w:val="00E858E3"/>
    <w:rsid w:val="00E90B5E"/>
    <w:rsid w:val="00E95D02"/>
    <w:rsid w:val="00EA26F3"/>
    <w:rsid w:val="00EA34C4"/>
    <w:rsid w:val="00EA4D71"/>
    <w:rsid w:val="00EA4EA5"/>
    <w:rsid w:val="00EA56CF"/>
    <w:rsid w:val="00EA7328"/>
    <w:rsid w:val="00EB10DE"/>
    <w:rsid w:val="00EB1582"/>
    <w:rsid w:val="00EB1617"/>
    <w:rsid w:val="00EB2A1B"/>
    <w:rsid w:val="00EB3221"/>
    <w:rsid w:val="00EB787A"/>
    <w:rsid w:val="00EC0337"/>
    <w:rsid w:val="00EC0D6E"/>
    <w:rsid w:val="00ED12A5"/>
    <w:rsid w:val="00ED25EA"/>
    <w:rsid w:val="00ED3FDA"/>
    <w:rsid w:val="00ED6EC2"/>
    <w:rsid w:val="00EE0FC2"/>
    <w:rsid w:val="00EE1F69"/>
    <w:rsid w:val="00EE2936"/>
    <w:rsid w:val="00EE29E9"/>
    <w:rsid w:val="00EF10EE"/>
    <w:rsid w:val="00EF22CE"/>
    <w:rsid w:val="00EF2683"/>
    <w:rsid w:val="00EF3972"/>
    <w:rsid w:val="00EF65CB"/>
    <w:rsid w:val="00EF6CC9"/>
    <w:rsid w:val="00F0246D"/>
    <w:rsid w:val="00F03445"/>
    <w:rsid w:val="00F05206"/>
    <w:rsid w:val="00F05BF1"/>
    <w:rsid w:val="00F05DEC"/>
    <w:rsid w:val="00F12389"/>
    <w:rsid w:val="00F1342B"/>
    <w:rsid w:val="00F20B5E"/>
    <w:rsid w:val="00F2731E"/>
    <w:rsid w:val="00F30CF5"/>
    <w:rsid w:val="00F340D3"/>
    <w:rsid w:val="00F3495F"/>
    <w:rsid w:val="00F37D11"/>
    <w:rsid w:val="00F42ACB"/>
    <w:rsid w:val="00F46030"/>
    <w:rsid w:val="00F527A4"/>
    <w:rsid w:val="00F56359"/>
    <w:rsid w:val="00F620B6"/>
    <w:rsid w:val="00F6295B"/>
    <w:rsid w:val="00F62D0B"/>
    <w:rsid w:val="00F66F2A"/>
    <w:rsid w:val="00F735E1"/>
    <w:rsid w:val="00F7379D"/>
    <w:rsid w:val="00F7634C"/>
    <w:rsid w:val="00F8071A"/>
    <w:rsid w:val="00F81607"/>
    <w:rsid w:val="00FA0E9D"/>
    <w:rsid w:val="00FA317B"/>
    <w:rsid w:val="00FC6EFA"/>
    <w:rsid w:val="00FD09AA"/>
    <w:rsid w:val="00FD2F93"/>
    <w:rsid w:val="00FD52D3"/>
    <w:rsid w:val="00FE5C46"/>
    <w:rsid w:val="00FF1408"/>
    <w:rsid w:val="00FF1C6A"/>
    <w:rsid w:val="00FF2A21"/>
    <w:rsid w:val="00FF3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3BFE3"/>
  <w15:chartTrackingRefBased/>
  <w15:docId w15:val="{189A3375-431A-469D-93D0-C55EEACD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E564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4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27D1A-39FC-4FB7-BE08-12C91AFC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35</Pages>
  <Words>5375</Words>
  <Characters>30639</Characters>
  <DocSecurity>0</DocSecurity>
  <Lines>255</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2025-08-01T09:17:00Z</cp:lastPrinted>
  <dcterms:created xsi:type="dcterms:W3CDTF">2021-01-09T00:58:00Z</dcterms:created>
  <dcterms:modified xsi:type="dcterms:W3CDTF">2025-08-05T05:06:00Z</dcterms:modified>
</cp:coreProperties>
</file>