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982E3" w14:textId="10126853" w:rsidR="003B1DF9" w:rsidRDefault="003B1DF9" w:rsidP="003B1DF9">
      <w:pPr>
        <w:rPr>
          <w:rFonts w:ascii="ＭＳ ゴシック" w:eastAsia="ＭＳ ゴシック" w:hAnsi="ＭＳ ゴシック"/>
          <w:b/>
        </w:rPr>
      </w:pPr>
      <w:r w:rsidRPr="00F171F4">
        <w:rPr>
          <w:rFonts w:ascii="ＭＳ ゴシック" w:eastAsia="ＭＳ ゴシック" w:hAnsi="ＭＳ ゴシック" w:hint="eastAsia"/>
          <w:b/>
        </w:rPr>
        <w:t>東京書籍</w:t>
      </w:r>
      <w:r w:rsidR="003139FC" w:rsidRPr="003139FC">
        <w:rPr>
          <w:rFonts w:ascii="ＭＳ ゴシック" w:eastAsia="ＭＳ ゴシック" w:hAnsi="ＭＳ ゴシック" w:hint="eastAsia"/>
          <w:b/>
        </w:rPr>
        <w:t>「精選古典探究　古文編・漢文編」（古探</w:t>
      </w:r>
      <w:r w:rsidR="003139FC" w:rsidRPr="003139FC">
        <w:rPr>
          <w:rFonts w:ascii="ＭＳ ゴシック" w:eastAsia="ＭＳ ゴシック" w:hAnsi="ＭＳ ゴシック"/>
          <w:b/>
        </w:rPr>
        <w:t>702・703）</w:t>
      </w:r>
    </w:p>
    <w:p w14:paraId="085EF7DD" w14:textId="24C89D3E" w:rsidR="003B1DF9" w:rsidRPr="00025F40"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t>■</w:t>
      </w:r>
      <w:r w:rsidR="004472B7" w:rsidRPr="000C1A4D">
        <w:rPr>
          <w:rFonts w:ascii="ＭＳ ゴシック" w:eastAsia="ＭＳ ゴシック" w:hAnsi="ＭＳ ゴシック" w:hint="eastAsia"/>
        </w:rPr>
        <w:t>『</w:t>
      </w:r>
      <w:r w:rsidR="00EF53B2" w:rsidRPr="000C1A4D">
        <w:rPr>
          <w:rFonts w:ascii="ＭＳ ゴシック" w:eastAsia="ＭＳ ゴシック" w:hAnsi="ＭＳ ゴシック" w:hint="eastAsia"/>
        </w:rPr>
        <w:t>宇治拾遺物語</w:t>
      </w:r>
      <w:r w:rsidR="004472B7" w:rsidRPr="000C1A4D">
        <w:rPr>
          <w:rFonts w:ascii="ＭＳ ゴシック" w:eastAsia="ＭＳ ゴシック" w:hAnsi="ＭＳ ゴシック" w:hint="eastAsia"/>
        </w:rPr>
        <w:t>』</w:t>
      </w:r>
      <w:r w:rsidR="00213648">
        <w:rPr>
          <w:rFonts w:ascii="ＭＳ ゴシック" w:eastAsia="ＭＳ ゴシック" w:hAnsi="ＭＳ ゴシック" w:hint="eastAsia"/>
        </w:rPr>
        <w:t>「</w:t>
      </w:r>
      <w:r w:rsidR="00B63E27" w:rsidRPr="000C1A4D">
        <w:rPr>
          <w:rFonts w:ascii="ＭＳ ゴシック" w:eastAsia="ＭＳ ゴシック" w:hAnsi="ＭＳ ゴシック" w:hint="eastAsia"/>
        </w:rPr>
        <w:t>小野篁，広才のこと</w:t>
      </w:r>
      <w:r w:rsidR="00213648">
        <w:rPr>
          <w:rFonts w:ascii="ＭＳ ゴシック" w:eastAsia="ＭＳ ゴシック" w:hAnsi="ＭＳ ゴシック" w:hint="eastAsia"/>
        </w:rPr>
        <w:t>」ルーブリック例</w:t>
      </w:r>
    </w:p>
    <w:tbl>
      <w:tblPr>
        <w:tblStyle w:val="a3"/>
        <w:tblpPr w:leftFromText="142" w:rightFromText="142" w:vertAnchor="page" w:horzAnchor="margin" w:tblpY="1741"/>
        <w:tblW w:w="15236" w:type="dxa"/>
        <w:tblLook w:val="04A0" w:firstRow="1" w:lastRow="0" w:firstColumn="1" w:lastColumn="0" w:noHBand="0" w:noVBand="1"/>
      </w:tblPr>
      <w:tblGrid>
        <w:gridCol w:w="846"/>
        <w:gridCol w:w="1841"/>
        <w:gridCol w:w="4181"/>
        <w:gridCol w:w="4181"/>
        <w:gridCol w:w="4179"/>
        <w:gridCol w:w="8"/>
      </w:tblGrid>
      <w:tr w:rsidR="003B1DF9" w14:paraId="514B92BA" w14:textId="77777777" w:rsidTr="00B65A34">
        <w:trPr>
          <w:trHeight w:val="510"/>
        </w:trPr>
        <w:tc>
          <w:tcPr>
            <w:tcW w:w="2687" w:type="dxa"/>
            <w:gridSpan w:val="2"/>
            <w:shd w:val="clear" w:color="auto" w:fill="D9D9D9" w:themeFill="background1" w:themeFillShade="D9"/>
            <w:vAlign w:val="center"/>
          </w:tcPr>
          <w:p w14:paraId="3E579202" w14:textId="77777777" w:rsidR="003B1DF9" w:rsidRPr="00C2469E" w:rsidRDefault="003B1DF9" w:rsidP="00B65A34">
            <w:pPr>
              <w:widowControl/>
              <w:jc w:val="center"/>
              <w:rPr>
                <w:rFonts w:ascii="ＭＳ ゴシック" w:eastAsia="ＭＳ ゴシック" w:hAnsi="ＭＳ ゴシック"/>
              </w:rPr>
            </w:pPr>
            <w:r w:rsidRPr="00C2469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0891D76" w14:textId="77777777" w:rsidR="003B1DF9" w:rsidRPr="00C2469E" w:rsidRDefault="003B1DF9" w:rsidP="00B65A34">
            <w:pPr>
              <w:widowControl/>
              <w:jc w:val="center"/>
              <w:rPr>
                <w:rFonts w:ascii="ＭＳ ゴシック" w:eastAsia="ＭＳ ゴシック" w:hAnsi="ＭＳ ゴシック"/>
              </w:rPr>
            </w:pPr>
            <w:r w:rsidRPr="00C2469E">
              <w:rPr>
                <w:rFonts w:ascii="ＭＳ ゴシック" w:eastAsia="ＭＳ ゴシック" w:hAnsi="ＭＳ ゴシック" w:hint="eastAsia"/>
              </w:rPr>
              <w:t>Ａ　十分満足できる</w:t>
            </w:r>
          </w:p>
        </w:tc>
        <w:tc>
          <w:tcPr>
            <w:tcW w:w="4181" w:type="dxa"/>
            <w:shd w:val="clear" w:color="auto" w:fill="D9D9D9" w:themeFill="background1" w:themeFillShade="D9"/>
            <w:vAlign w:val="center"/>
          </w:tcPr>
          <w:p w14:paraId="673BFD53" w14:textId="77777777" w:rsidR="003B1DF9" w:rsidRPr="00DD77DE" w:rsidRDefault="003B1DF9"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372419B" w14:textId="77777777" w:rsidR="003B1DF9" w:rsidRPr="00DD77DE" w:rsidRDefault="003B1DF9"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64987" w14:paraId="1BBD8565" w14:textId="77777777" w:rsidTr="00E02CCB">
        <w:trPr>
          <w:gridAfter w:val="1"/>
          <w:wAfter w:w="8" w:type="dxa"/>
          <w:trHeight w:val="1040"/>
        </w:trPr>
        <w:tc>
          <w:tcPr>
            <w:tcW w:w="846" w:type="dxa"/>
            <w:vMerge w:val="restart"/>
            <w:shd w:val="clear" w:color="auto" w:fill="D9D9D9" w:themeFill="background1" w:themeFillShade="D9"/>
            <w:textDirection w:val="tbRlV"/>
            <w:vAlign w:val="center"/>
          </w:tcPr>
          <w:p w14:paraId="5B48C4FB" w14:textId="77777777" w:rsidR="00364987" w:rsidRPr="00DD77DE" w:rsidRDefault="00364987" w:rsidP="0036498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7DA4671" w14:textId="5FDCEE73" w:rsidR="00364987" w:rsidRDefault="00364987" w:rsidP="00364987">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E582F06" w14:textId="6BCD316B" w:rsidR="00364987" w:rsidRPr="0042505D" w:rsidRDefault="00364987" w:rsidP="00364987">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181" w:type="dxa"/>
          </w:tcPr>
          <w:p w14:paraId="722CC12B" w14:textId="7182C7F1" w:rsidR="00364987" w:rsidRPr="003E6F49" w:rsidRDefault="00364987" w:rsidP="003649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7901AB46" w14:textId="6CDCDACA" w:rsidR="00364987" w:rsidRPr="007855BB" w:rsidRDefault="00364987" w:rsidP="003649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EB6F40E" w14:textId="11A0B0C2" w:rsidR="00364987" w:rsidRPr="007855BB" w:rsidRDefault="00364987" w:rsidP="009F699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BF6AA3" w14:paraId="77D16BBA" w14:textId="77777777" w:rsidTr="00E02CCB">
        <w:trPr>
          <w:gridAfter w:val="1"/>
          <w:wAfter w:w="8" w:type="dxa"/>
          <w:trHeight w:val="268"/>
        </w:trPr>
        <w:tc>
          <w:tcPr>
            <w:tcW w:w="846" w:type="dxa"/>
            <w:vMerge/>
            <w:shd w:val="clear" w:color="auto" w:fill="D9D9D9" w:themeFill="background1" w:themeFillShade="D9"/>
            <w:textDirection w:val="tbRlV"/>
            <w:vAlign w:val="center"/>
          </w:tcPr>
          <w:p w14:paraId="7D4EDCBA" w14:textId="77777777" w:rsidR="00BF6AA3" w:rsidRDefault="00BF6AA3" w:rsidP="00BF6AA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76B9F0" w14:textId="249706BD" w:rsidR="00BF6AA3" w:rsidRPr="00654BBC" w:rsidRDefault="00BF6AA3" w:rsidP="0007107A">
            <w:pPr>
              <w:widowControl/>
              <w:ind w:left="200"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E02CCB" w:rsidRPr="00654BBC">
              <w:rPr>
                <w:rFonts w:ascii="ＭＳ ゴシック" w:eastAsia="ＭＳ ゴシック" w:hAnsi="ＭＳ ゴシック" w:hint="eastAsia"/>
                <w:sz w:val="20"/>
              </w:rPr>
              <w:t>文章の種類と特徴</w:t>
            </w:r>
            <w:r w:rsidRPr="00654BBC">
              <w:rPr>
                <w:rFonts w:ascii="ＭＳ ゴシック" w:eastAsia="ＭＳ ゴシック" w:hAnsi="ＭＳ ゴシック" w:hint="eastAsia"/>
                <w:sz w:val="20"/>
              </w:rPr>
              <w:t xml:space="preserve">　</w:t>
            </w:r>
            <w:r w:rsidR="005F54A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w:t>
            </w:r>
            <w:r w:rsidR="00E02CCB" w:rsidRPr="00654BBC">
              <w:rPr>
                <w:rFonts w:ascii="ＭＳ ゴシック" w:eastAsia="ＭＳ ゴシック" w:hAnsi="ＭＳ ゴシック" w:hint="eastAsia"/>
                <w:sz w:val="20"/>
                <w:szCs w:val="20"/>
                <w:bdr w:val="single" w:sz="4" w:space="0" w:color="auto"/>
              </w:rPr>
              <w:t>イ</w:t>
            </w:r>
          </w:p>
        </w:tc>
        <w:tc>
          <w:tcPr>
            <w:tcW w:w="4181" w:type="dxa"/>
          </w:tcPr>
          <w:p w14:paraId="46C81B75" w14:textId="061690A0" w:rsidR="00BF6AA3" w:rsidRPr="00654BBC" w:rsidRDefault="00BF6AA3"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E02CCB" w:rsidRPr="00654BBC">
              <w:rPr>
                <w:rFonts w:ascii="ＭＳ 明朝" w:eastAsia="ＭＳ 明朝" w:hAnsi="ＭＳ 明朝" w:hint="eastAsia"/>
                <w:sz w:val="18"/>
              </w:rPr>
              <w:t>説話の文章の特徴について</w:t>
            </w:r>
            <w:r w:rsidRPr="00654BBC">
              <w:rPr>
                <w:rFonts w:ascii="ＭＳ 明朝" w:eastAsia="ＭＳ 明朝" w:hAnsi="ＭＳ 明朝" w:hint="eastAsia"/>
                <w:sz w:val="18"/>
              </w:rPr>
              <w:t>理解し，その内容を説明している。</w:t>
            </w:r>
          </w:p>
        </w:tc>
        <w:tc>
          <w:tcPr>
            <w:tcW w:w="4181" w:type="dxa"/>
          </w:tcPr>
          <w:p w14:paraId="05D2273B" w14:textId="2E083003" w:rsidR="00BF6AA3" w:rsidRPr="00654BBC" w:rsidRDefault="00BF6AA3"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E02CCB" w:rsidRPr="00654BBC">
              <w:rPr>
                <w:rFonts w:ascii="ＭＳ 明朝" w:eastAsia="ＭＳ 明朝" w:hAnsi="ＭＳ 明朝" w:hint="eastAsia"/>
                <w:sz w:val="18"/>
              </w:rPr>
              <w:t>説話の文章の特徴</w:t>
            </w:r>
            <w:r w:rsidRPr="00654BBC">
              <w:rPr>
                <w:rFonts w:ascii="ＭＳ 明朝" w:eastAsia="ＭＳ 明朝" w:hAnsi="ＭＳ 明朝" w:hint="eastAsia"/>
                <w:sz w:val="18"/>
              </w:rPr>
              <w:t>について理解している。</w:t>
            </w:r>
          </w:p>
        </w:tc>
        <w:tc>
          <w:tcPr>
            <w:tcW w:w="4179" w:type="dxa"/>
          </w:tcPr>
          <w:p w14:paraId="6A37C019" w14:textId="1246E98D" w:rsidR="00BF6AA3" w:rsidRPr="00654BBC" w:rsidRDefault="00BF6AA3" w:rsidP="00E02CCB">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E02CCB" w:rsidRPr="00654BBC">
              <w:rPr>
                <w:rFonts w:ascii="ＭＳ 明朝" w:eastAsia="ＭＳ 明朝" w:hAnsi="ＭＳ 明朝" w:hint="eastAsia"/>
                <w:sz w:val="18"/>
              </w:rPr>
              <w:t>説話の文章の特徴について理解していない。</w:t>
            </w:r>
          </w:p>
        </w:tc>
      </w:tr>
      <w:tr w:rsidR="00BF6AA3" w14:paraId="3023911E" w14:textId="77777777" w:rsidTr="00B65A34">
        <w:trPr>
          <w:gridAfter w:val="1"/>
          <w:wAfter w:w="8" w:type="dxa"/>
        </w:trPr>
        <w:tc>
          <w:tcPr>
            <w:tcW w:w="846" w:type="dxa"/>
            <w:vMerge/>
            <w:shd w:val="clear" w:color="auto" w:fill="D9D9D9" w:themeFill="background1" w:themeFillShade="D9"/>
            <w:textDirection w:val="tbRlV"/>
            <w:vAlign w:val="center"/>
          </w:tcPr>
          <w:p w14:paraId="50B33208" w14:textId="77777777" w:rsidR="00BF6AA3" w:rsidRPr="00DD77DE" w:rsidRDefault="00BF6AA3" w:rsidP="00BF6AA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A2E854E" w14:textId="77777777" w:rsidR="009A30CA" w:rsidRDefault="00BF6AA3" w:rsidP="009A30CA">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sidR="009A30CA">
              <w:rPr>
                <w:rFonts w:ascii="ＭＳ ゴシック" w:eastAsia="ＭＳ ゴシック" w:hAnsi="ＭＳ ゴシック" w:hint="eastAsia"/>
                <w:sz w:val="20"/>
              </w:rPr>
              <w:t>文章の</w:t>
            </w:r>
            <w:r w:rsidR="00320F3D">
              <w:rPr>
                <w:rFonts w:ascii="ＭＳ ゴシック" w:eastAsia="ＭＳ ゴシック" w:hAnsi="ＭＳ ゴシック" w:hint="eastAsia"/>
                <w:sz w:val="20"/>
              </w:rPr>
              <w:t>展開</w:t>
            </w:r>
          </w:p>
          <w:p w14:paraId="05933B8B" w14:textId="75041F37" w:rsidR="00BF6AA3" w:rsidRPr="00654BBC" w:rsidRDefault="00BF6AA3" w:rsidP="009A30CA">
            <w:pPr>
              <w:widowControl/>
              <w:ind w:firstLineChars="400" w:firstLine="800"/>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w:t>
            </w:r>
            <w:r w:rsidR="007545D9" w:rsidRPr="00654BBC">
              <w:rPr>
                <w:rFonts w:ascii="ＭＳ ゴシック" w:eastAsia="ＭＳ ゴシック" w:hAnsi="ＭＳ ゴシック" w:hint="eastAsia"/>
                <w:sz w:val="20"/>
                <w:szCs w:val="20"/>
                <w:bdr w:val="single" w:sz="4" w:space="0" w:color="auto"/>
              </w:rPr>
              <w:t>ウ</w:t>
            </w:r>
          </w:p>
        </w:tc>
        <w:tc>
          <w:tcPr>
            <w:tcW w:w="4181" w:type="dxa"/>
          </w:tcPr>
          <w:p w14:paraId="7C6006C7" w14:textId="5940E8F8" w:rsidR="00BF6AA3" w:rsidRPr="00654BBC" w:rsidRDefault="00490EB5"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751C61">
              <w:rPr>
                <w:rFonts w:ascii="ＭＳ 明朝" w:eastAsia="ＭＳ 明朝" w:hAnsi="ＭＳ 明朝" w:hint="eastAsia"/>
                <w:sz w:val="18"/>
              </w:rPr>
              <w:t>文章の展開の仕方について</w:t>
            </w:r>
            <w:r w:rsidRPr="00654BBC">
              <w:rPr>
                <w:rFonts w:ascii="ＭＳ 明朝" w:eastAsia="ＭＳ 明朝" w:hAnsi="ＭＳ 明朝" w:hint="eastAsia"/>
                <w:sz w:val="18"/>
              </w:rPr>
              <w:t>理解し，説明している。</w:t>
            </w:r>
          </w:p>
        </w:tc>
        <w:tc>
          <w:tcPr>
            <w:tcW w:w="4181" w:type="dxa"/>
          </w:tcPr>
          <w:p w14:paraId="0AF104D8" w14:textId="3E00A32D" w:rsidR="00BF6AA3" w:rsidRPr="00654BBC" w:rsidRDefault="00BF6AA3"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751C61">
              <w:rPr>
                <w:rFonts w:ascii="ＭＳ 明朝" w:eastAsia="ＭＳ 明朝" w:hAnsi="ＭＳ 明朝" w:hint="eastAsia"/>
                <w:sz w:val="18"/>
              </w:rPr>
              <w:t>文章の展開の仕方について理解している。</w:t>
            </w:r>
          </w:p>
        </w:tc>
        <w:tc>
          <w:tcPr>
            <w:tcW w:w="4179" w:type="dxa"/>
          </w:tcPr>
          <w:p w14:paraId="5B539262" w14:textId="43F5E170" w:rsidR="00BF6AA3" w:rsidRPr="00654BBC" w:rsidRDefault="00BF6AA3" w:rsidP="00751C6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751C61">
              <w:rPr>
                <w:rFonts w:ascii="ＭＳ 明朝" w:eastAsia="ＭＳ 明朝" w:hAnsi="ＭＳ 明朝" w:hint="eastAsia"/>
                <w:sz w:val="18"/>
              </w:rPr>
              <w:t>文章の展開の仕方について</w:t>
            </w:r>
            <w:r w:rsidR="007545D9" w:rsidRPr="00654BBC">
              <w:rPr>
                <w:rFonts w:ascii="ＭＳ 明朝" w:eastAsia="ＭＳ 明朝" w:hAnsi="ＭＳ 明朝" w:hint="eastAsia"/>
                <w:sz w:val="18"/>
              </w:rPr>
              <w:t>理解していない。</w:t>
            </w:r>
          </w:p>
        </w:tc>
      </w:tr>
      <w:tr w:rsidR="00490EB5" w14:paraId="02482A57" w14:textId="77777777" w:rsidTr="00B65A34">
        <w:trPr>
          <w:gridAfter w:val="1"/>
          <w:wAfter w:w="8" w:type="dxa"/>
        </w:trPr>
        <w:tc>
          <w:tcPr>
            <w:tcW w:w="846" w:type="dxa"/>
            <w:vMerge/>
            <w:shd w:val="clear" w:color="auto" w:fill="D9D9D9" w:themeFill="background1" w:themeFillShade="D9"/>
            <w:textDirection w:val="tbRlV"/>
            <w:vAlign w:val="center"/>
          </w:tcPr>
          <w:p w14:paraId="295F4855" w14:textId="77777777" w:rsidR="00490EB5" w:rsidRPr="00DD77DE" w:rsidRDefault="00490EB5" w:rsidP="00490E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F4E09E" w14:textId="6CA4F12C" w:rsidR="00490EB5" w:rsidRPr="00654BBC" w:rsidRDefault="00490EB5" w:rsidP="00490EB5">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w:t>
            </w:r>
            <w:r w:rsidR="009A30CA">
              <w:rPr>
                <w:rFonts w:ascii="ＭＳ ゴシック" w:eastAsia="ＭＳ ゴシック" w:hAnsi="ＭＳ ゴシック" w:hint="eastAsia"/>
                <w:sz w:val="20"/>
              </w:rPr>
              <w:t>の特色</w:t>
            </w:r>
          </w:p>
          <w:p w14:paraId="4766A9E3" w14:textId="575B7727" w:rsidR="00490EB5" w:rsidRPr="00654BBC" w:rsidRDefault="00490EB5" w:rsidP="00490EB5">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181" w:type="dxa"/>
          </w:tcPr>
          <w:p w14:paraId="48904E78" w14:textId="339DEDF5" w:rsidR="00490EB5" w:rsidRPr="00654BBC" w:rsidRDefault="00490EB5" w:rsidP="00490EB5">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C05F28">
              <w:rPr>
                <w:rFonts w:ascii="ＭＳ 明朝" w:eastAsia="ＭＳ 明朝" w:hAnsi="ＭＳ 明朝" w:hint="eastAsia"/>
                <w:sz w:val="18"/>
              </w:rPr>
              <w:t>「子」文字などの</w:t>
            </w:r>
            <w:r w:rsidR="00DB6FED">
              <w:rPr>
                <w:rFonts w:ascii="ＭＳ 明朝" w:eastAsia="ＭＳ 明朝" w:hAnsi="ＭＳ 明朝" w:hint="eastAsia"/>
                <w:sz w:val="18"/>
              </w:rPr>
              <w:t>表現</w:t>
            </w:r>
            <w:r w:rsidRPr="00654BBC">
              <w:rPr>
                <w:rFonts w:ascii="ＭＳ 明朝" w:eastAsia="ＭＳ 明朝" w:hAnsi="ＭＳ 明朝" w:hint="eastAsia"/>
                <w:sz w:val="18"/>
              </w:rPr>
              <w:t>について理解し，その内容を説明している。</w:t>
            </w:r>
          </w:p>
        </w:tc>
        <w:tc>
          <w:tcPr>
            <w:tcW w:w="4181" w:type="dxa"/>
          </w:tcPr>
          <w:p w14:paraId="631F25BD" w14:textId="4CBEAD70" w:rsidR="00490EB5" w:rsidRPr="00654BBC" w:rsidRDefault="009A30CA" w:rsidP="00490E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05F28">
              <w:rPr>
                <w:rFonts w:ascii="ＭＳ 明朝" w:eastAsia="ＭＳ 明朝" w:hAnsi="ＭＳ 明朝" w:hint="eastAsia"/>
                <w:sz w:val="18"/>
              </w:rPr>
              <w:t>「子」文字などの</w:t>
            </w:r>
            <w:r w:rsidR="00DB6FED">
              <w:rPr>
                <w:rFonts w:ascii="ＭＳ 明朝" w:eastAsia="ＭＳ 明朝" w:hAnsi="ＭＳ 明朝" w:hint="eastAsia"/>
                <w:sz w:val="18"/>
              </w:rPr>
              <w:t>表現</w:t>
            </w:r>
            <w:r>
              <w:rPr>
                <w:rFonts w:ascii="ＭＳ 明朝" w:eastAsia="ＭＳ 明朝" w:hAnsi="ＭＳ 明朝" w:hint="eastAsia"/>
                <w:sz w:val="18"/>
              </w:rPr>
              <w:t>について</w:t>
            </w:r>
            <w:r w:rsidR="00490EB5" w:rsidRPr="00654BBC">
              <w:rPr>
                <w:rFonts w:ascii="ＭＳ 明朝" w:eastAsia="ＭＳ 明朝" w:hAnsi="ＭＳ 明朝" w:hint="eastAsia"/>
                <w:sz w:val="18"/>
              </w:rPr>
              <w:t>理解している。</w:t>
            </w:r>
          </w:p>
        </w:tc>
        <w:tc>
          <w:tcPr>
            <w:tcW w:w="4179" w:type="dxa"/>
          </w:tcPr>
          <w:p w14:paraId="3CF79CD3" w14:textId="4A108EEF" w:rsidR="00490EB5" w:rsidRPr="00654BBC" w:rsidRDefault="00490EB5" w:rsidP="00490EB5">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C05F28">
              <w:rPr>
                <w:rFonts w:ascii="ＭＳ 明朝" w:eastAsia="ＭＳ 明朝" w:hAnsi="ＭＳ 明朝" w:hint="eastAsia"/>
                <w:sz w:val="18"/>
              </w:rPr>
              <w:t>「子」文字などの</w:t>
            </w:r>
            <w:r w:rsidR="00DB6FED">
              <w:rPr>
                <w:rFonts w:ascii="ＭＳ 明朝" w:eastAsia="ＭＳ 明朝" w:hAnsi="ＭＳ 明朝" w:hint="eastAsia"/>
                <w:sz w:val="18"/>
              </w:rPr>
              <w:t>表現</w:t>
            </w:r>
            <w:r w:rsidRPr="00654BBC">
              <w:rPr>
                <w:rFonts w:ascii="ＭＳ 明朝" w:eastAsia="ＭＳ 明朝" w:hAnsi="ＭＳ 明朝" w:hint="eastAsia"/>
                <w:sz w:val="18"/>
              </w:rPr>
              <w:t>について理解していない。</w:t>
            </w:r>
          </w:p>
        </w:tc>
      </w:tr>
      <w:tr w:rsidR="00490EB5" w14:paraId="51AC06E5" w14:textId="77777777" w:rsidTr="00B65A34">
        <w:trPr>
          <w:gridAfter w:val="1"/>
          <w:wAfter w:w="8" w:type="dxa"/>
        </w:trPr>
        <w:tc>
          <w:tcPr>
            <w:tcW w:w="846" w:type="dxa"/>
            <w:vMerge/>
            <w:shd w:val="clear" w:color="auto" w:fill="D9D9D9" w:themeFill="background1" w:themeFillShade="D9"/>
            <w:textDirection w:val="tbRlV"/>
            <w:vAlign w:val="center"/>
          </w:tcPr>
          <w:p w14:paraId="540D1F32" w14:textId="77777777" w:rsidR="00490EB5" w:rsidRPr="00DD77DE" w:rsidRDefault="00490EB5" w:rsidP="00490E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D0F85E2" w14:textId="1446C585" w:rsidR="00490EB5" w:rsidRDefault="00490EB5" w:rsidP="00490EB5">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672AB01" w14:textId="3E49F6D9" w:rsidR="00490EB5" w:rsidRPr="00DD77DE" w:rsidRDefault="00490EB5" w:rsidP="00490EB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181" w:type="dxa"/>
          </w:tcPr>
          <w:p w14:paraId="4816FB76" w14:textId="6136DCBD" w:rsidR="00490EB5" w:rsidRDefault="00490EB5" w:rsidP="00490E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w:t>
            </w:r>
            <w:r w:rsidR="000C1A4D">
              <w:rPr>
                <w:rFonts w:ascii="ＭＳ 明朝" w:eastAsia="ＭＳ 明朝" w:hAnsi="ＭＳ 明朝" w:hint="eastAsia"/>
                <w:sz w:val="18"/>
              </w:rPr>
              <w:t>や敬語など</w:t>
            </w:r>
            <w:r>
              <w:rPr>
                <w:rFonts w:ascii="ＭＳ 明朝" w:eastAsia="ＭＳ 明朝" w:hAnsi="ＭＳ 明朝" w:hint="eastAsia"/>
                <w:sz w:val="18"/>
              </w:rPr>
              <w:t>の文法事項を理解し，さらに本文で使用されている以外の別の</w:t>
            </w:r>
            <w:r w:rsidR="000C1A4D">
              <w:rPr>
                <w:rFonts w:ascii="ＭＳ 明朝" w:eastAsia="ＭＳ 明朝" w:hAnsi="ＭＳ 明朝" w:hint="eastAsia"/>
                <w:sz w:val="18"/>
              </w:rPr>
              <w:t>意味や</w:t>
            </w:r>
            <w:r>
              <w:rPr>
                <w:rFonts w:ascii="ＭＳ 明朝" w:eastAsia="ＭＳ 明朝" w:hAnsi="ＭＳ 明朝" w:hint="eastAsia"/>
                <w:sz w:val="18"/>
              </w:rPr>
              <w:t>使われ方の知識を得ている。</w:t>
            </w:r>
          </w:p>
        </w:tc>
        <w:tc>
          <w:tcPr>
            <w:tcW w:w="4181" w:type="dxa"/>
          </w:tcPr>
          <w:p w14:paraId="34B9BD40" w14:textId="79192C67" w:rsidR="00490EB5" w:rsidRDefault="00490EB5" w:rsidP="00BA7E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000C1A4D">
              <w:rPr>
                <w:rFonts w:ascii="ＭＳ 明朝" w:eastAsia="ＭＳ 明朝" w:hAnsi="ＭＳ 明朝" w:hint="eastAsia"/>
                <w:sz w:val="18"/>
              </w:rPr>
              <w:t>助詞や敬語</w:t>
            </w:r>
            <w:r>
              <w:rPr>
                <w:rFonts w:ascii="ＭＳ 明朝" w:eastAsia="ＭＳ 明朝" w:hAnsi="ＭＳ 明朝" w:hint="eastAsia"/>
                <w:sz w:val="18"/>
              </w:rPr>
              <w:t>などの文法事項を理解している。</w:t>
            </w:r>
          </w:p>
        </w:tc>
        <w:tc>
          <w:tcPr>
            <w:tcW w:w="4179" w:type="dxa"/>
          </w:tcPr>
          <w:p w14:paraId="549E22DB" w14:textId="64FDD675" w:rsidR="00490EB5" w:rsidRDefault="00490EB5" w:rsidP="00BA7E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000C1A4D">
              <w:rPr>
                <w:rFonts w:ascii="ＭＳ 明朝" w:eastAsia="ＭＳ 明朝" w:hAnsi="ＭＳ 明朝" w:hint="eastAsia"/>
                <w:sz w:val="18"/>
              </w:rPr>
              <w:t>助詞や敬語</w:t>
            </w:r>
            <w:r>
              <w:rPr>
                <w:rFonts w:ascii="ＭＳ 明朝" w:eastAsia="ＭＳ 明朝" w:hAnsi="ＭＳ 明朝" w:hint="eastAsia"/>
                <w:sz w:val="18"/>
              </w:rPr>
              <w:t>などの文法事項を理解していない。</w:t>
            </w:r>
          </w:p>
        </w:tc>
      </w:tr>
      <w:tr w:rsidR="00564DD2" w14:paraId="01F53410" w14:textId="77777777" w:rsidTr="00C2469E">
        <w:trPr>
          <w:gridAfter w:val="1"/>
          <w:wAfter w:w="8" w:type="dxa"/>
          <w:trHeight w:val="307"/>
        </w:trPr>
        <w:tc>
          <w:tcPr>
            <w:tcW w:w="846" w:type="dxa"/>
            <w:vMerge w:val="restart"/>
            <w:shd w:val="clear" w:color="auto" w:fill="D9D9D9" w:themeFill="background1" w:themeFillShade="D9"/>
            <w:textDirection w:val="tbRlV"/>
            <w:vAlign w:val="center"/>
          </w:tcPr>
          <w:p w14:paraId="5F830BBB" w14:textId="77777777" w:rsidR="00564DD2" w:rsidRDefault="00564DD2" w:rsidP="00BF6AA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843CF03" w14:textId="02881855" w:rsidR="00564DD2" w:rsidRPr="00654BBC" w:rsidRDefault="00564DD2" w:rsidP="00B02607">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7DF4AE85" w14:textId="6D48E7AB" w:rsidR="00564DD2" w:rsidRPr="00654BBC" w:rsidRDefault="00564DD2" w:rsidP="00364987">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181" w:type="dxa"/>
            <w:shd w:val="clear" w:color="auto" w:fill="auto"/>
          </w:tcPr>
          <w:p w14:paraId="2102312E" w14:textId="77777777" w:rsidR="00564DD2" w:rsidRDefault="00564DD2"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2ED81084" w14:textId="72AD4857" w:rsidR="00564DD2" w:rsidRPr="00CF5406" w:rsidRDefault="00564DD2" w:rsidP="00CF540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帝</w:t>
            </w:r>
            <w:r w:rsidRPr="00654BBC">
              <w:rPr>
                <w:rFonts w:ascii="ＭＳ 明朝" w:eastAsia="ＭＳ 明朝" w:hAnsi="ＭＳ 明朝" w:hint="eastAsia"/>
                <w:sz w:val="18"/>
              </w:rPr>
              <w:t>と</w:t>
            </w:r>
            <w:r>
              <w:rPr>
                <w:rFonts w:ascii="ＭＳ 明朝" w:eastAsia="ＭＳ 明朝" w:hAnsi="ＭＳ 明朝" w:hint="eastAsia"/>
                <w:sz w:val="18"/>
              </w:rPr>
              <w:t>篁</w:t>
            </w:r>
            <w:r w:rsidRPr="00654BBC">
              <w:rPr>
                <w:rFonts w:ascii="ＭＳ 明朝" w:eastAsia="ＭＳ 明朝" w:hAnsi="ＭＳ 明朝" w:hint="eastAsia"/>
                <w:sz w:val="18"/>
              </w:rPr>
              <w:t>の</w:t>
            </w:r>
            <w:r>
              <w:rPr>
                <w:rFonts w:ascii="ＭＳ 明朝" w:eastAsia="ＭＳ 明朝" w:hAnsi="ＭＳ 明朝" w:hint="eastAsia"/>
                <w:sz w:val="18"/>
              </w:rPr>
              <w:t>言動と両者の関係性を読み取り，</w:t>
            </w:r>
            <w:r w:rsidRPr="00654BBC">
              <w:rPr>
                <w:rFonts w:ascii="ＭＳ 明朝" w:eastAsia="ＭＳ 明朝" w:hAnsi="ＭＳ 明朝" w:hint="eastAsia"/>
                <w:sz w:val="18"/>
              </w:rPr>
              <w:t>根拠とともに説明している。</w:t>
            </w:r>
          </w:p>
        </w:tc>
        <w:tc>
          <w:tcPr>
            <w:tcW w:w="4181" w:type="dxa"/>
            <w:shd w:val="clear" w:color="auto" w:fill="auto"/>
          </w:tcPr>
          <w:p w14:paraId="16D944F8" w14:textId="77777777" w:rsidR="00564DD2" w:rsidRDefault="00564DD2"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1FE5685" w14:textId="2837A966" w:rsidR="00564DD2" w:rsidRPr="00654BBC" w:rsidRDefault="00564DD2"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帝</w:t>
            </w:r>
            <w:r w:rsidRPr="00654BBC">
              <w:rPr>
                <w:rFonts w:ascii="ＭＳ 明朝" w:eastAsia="ＭＳ 明朝" w:hAnsi="ＭＳ 明朝" w:hint="eastAsia"/>
                <w:sz w:val="18"/>
              </w:rPr>
              <w:t>と</w:t>
            </w:r>
            <w:r>
              <w:rPr>
                <w:rFonts w:ascii="ＭＳ 明朝" w:eastAsia="ＭＳ 明朝" w:hAnsi="ＭＳ 明朝" w:hint="eastAsia"/>
                <w:sz w:val="18"/>
              </w:rPr>
              <w:t>篁</w:t>
            </w:r>
            <w:r w:rsidRPr="00654BBC">
              <w:rPr>
                <w:rFonts w:ascii="ＭＳ 明朝" w:eastAsia="ＭＳ 明朝" w:hAnsi="ＭＳ 明朝" w:hint="eastAsia"/>
                <w:sz w:val="18"/>
              </w:rPr>
              <w:t>の</w:t>
            </w:r>
            <w:r>
              <w:rPr>
                <w:rFonts w:ascii="ＭＳ 明朝" w:eastAsia="ＭＳ 明朝" w:hAnsi="ＭＳ 明朝" w:hint="eastAsia"/>
                <w:sz w:val="18"/>
              </w:rPr>
              <w:t>言動と両者の関係性を読み取っている。</w:t>
            </w:r>
          </w:p>
        </w:tc>
        <w:tc>
          <w:tcPr>
            <w:tcW w:w="4179" w:type="dxa"/>
            <w:shd w:val="clear" w:color="auto" w:fill="auto"/>
          </w:tcPr>
          <w:p w14:paraId="483E7775" w14:textId="77777777" w:rsidR="00564DD2" w:rsidRDefault="00564DD2"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549F97F" w14:textId="1F79A091" w:rsidR="00564DD2" w:rsidRPr="00654BBC" w:rsidRDefault="00564DD2"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帝</w:t>
            </w:r>
            <w:r w:rsidRPr="00654BBC">
              <w:rPr>
                <w:rFonts w:ascii="ＭＳ 明朝" w:eastAsia="ＭＳ 明朝" w:hAnsi="ＭＳ 明朝" w:hint="eastAsia"/>
                <w:sz w:val="18"/>
              </w:rPr>
              <w:t>と</w:t>
            </w:r>
            <w:r>
              <w:rPr>
                <w:rFonts w:ascii="ＭＳ 明朝" w:eastAsia="ＭＳ 明朝" w:hAnsi="ＭＳ 明朝" w:hint="eastAsia"/>
                <w:sz w:val="18"/>
              </w:rPr>
              <w:t>篁</w:t>
            </w:r>
            <w:r w:rsidRPr="00654BBC">
              <w:rPr>
                <w:rFonts w:ascii="ＭＳ 明朝" w:eastAsia="ＭＳ 明朝" w:hAnsi="ＭＳ 明朝" w:hint="eastAsia"/>
                <w:sz w:val="18"/>
              </w:rPr>
              <w:t>の言動</w:t>
            </w:r>
            <w:r>
              <w:rPr>
                <w:rFonts w:ascii="ＭＳ 明朝" w:eastAsia="ＭＳ 明朝" w:hAnsi="ＭＳ 明朝" w:hint="eastAsia"/>
                <w:sz w:val="18"/>
              </w:rPr>
              <w:t>と両者の関係性を</w:t>
            </w:r>
            <w:r w:rsidRPr="00654BBC">
              <w:rPr>
                <w:rFonts w:ascii="ＭＳ 明朝" w:eastAsia="ＭＳ 明朝" w:hAnsi="ＭＳ 明朝" w:hint="eastAsia"/>
                <w:sz w:val="18"/>
              </w:rPr>
              <w:t>読み取っていない。</w:t>
            </w:r>
          </w:p>
        </w:tc>
      </w:tr>
      <w:tr w:rsidR="00564DD2" w14:paraId="44063424" w14:textId="77777777" w:rsidTr="00C2469E">
        <w:trPr>
          <w:gridAfter w:val="1"/>
          <w:wAfter w:w="8" w:type="dxa"/>
          <w:trHeight w:val="307"/>
        </w:trPr>
        <w:tc>
          <w:tcPr>
            <w:tcW w:w="846" w:type="dxa"/>
            <w:vMerge/>
            <w:shd w:val="clear" w:color="auto" w:fill="D9D9D9" w:themeFill="background1" w:themeFillShade="D9"/>
            <w:textDirection w:val="tbRlV"/>
            <w:vAlign w:val="center"/>
          </w:tcPr>
          <w:p w14:paraId="36DB02C2" w14:textId="77777777" w:rsidR="00564DD2" w:rsidRPr="00DD77DE" w:rsidRDefault="00564DD2" w:rsidP="00BF6AA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0F56FE" w14:textId="5684A9E0" w:rsidR="00564DD2" w:rsidRPr="00654BBC" w:rsidRDefault="00564DD2" w:rsidP="005C7BF9">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shd w:val="clear" w:color="auto" w:fill="auto"/>
          </w:tcPr>
          <w:p w14:paraId="1040F608" w14:textId="256D9A5D" w:rsidR="00564DD2" w:rsidRPr="00654BBC" w:rsidRDefault="00564DD2"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言葉遊びのおもしろさについて理解し</w:t>
            </w:r>
            <w:r w:rsidRPr="00654BBC">
              <w:rPr>
                <w:rFonts w:ascii="ＭＳ 明朝" w:eastAsia="ＭＳ 明朝" w:hAnsi="ＭＳ 明朝" w:hint="eastAsia"/>
                <w:sz w:val="18"/>
              </w:rPr>
              <w:t>，その内容を説明している。</w:t>
            </w:r>
          </w:p>
        </w:tc>
        <w:tc>
          <w:tcPr>
            <w:tcW w:w="4181" w:type="dxa"/>
            <w:shd w:val="clear" w:color="auto" w:fill="auto"/>
          </w:tcPr>
          <w:p w14:paraId="69DE6191" w14:textId="09FF52B6" w:rsidR="00564DD2" w:rsidRPr="00654BBC" w:rsidRDefault="00564DD2" w:rsidP="00BF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・言葉遊びのおもしろさについて理解している。</w:t>
            </w:r>
          </w:p>
        </w:tc>
        <w:tc>
          <w:tcPr>
            <w:tcW w:w="4179" w:type="dxa"/>
            <w:shd w:val="clear" w:color="auto" w:fill="auto"/>
          </w:tcPr>
          <w:p w14:paraId="4B1A1E38" w14:textId="5CE383FA" w:rsidR="00564DD2" w:rsidRPr="00654BBC" w:rsidRDefault="00564DD2"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言葉遊びのおもしろさについて理解していない</w:t>
            </w:r>
            <w:r w:rsidRPr="00654BBC">
              <w:rPr>
                <w:rFonts w:ascii="ＭＳ 明朝" w:eastAsia="ＭＳ 明朝" w:hAnsi="ＭＳ 明朝" w:hint="eastAsia"/>
                <w:sz w:val="18"/>
              </w:rPr>
              <w:t>。</w:t>
            </w:r>
          </w:p>
        </w:tc>
      </w:tr>
      <w:tr w:rsidR="00564DD2" w14:paraId="5892E287" w14:textId="77777777" w:rsidTr="00C2469E">
        <w:trPr>
          <w:gridAfter w:val="1"/>
          <w:wAfter w:w="8" w:type="dxa"/>
          <w:trHeight w:val="307"/>
        </w:trPr>
        <w:tc>
          <w:tcPr>
            <w:tcW w:w="846" w:type="dxa"/>
            <w:vMerge/>
            <w:shd w:val="clear" w:color="auto" w:fill="D9D9D9" w:themeFill="background1" w:themeFillShade="D9"/>
            <w:textDirection w:val="tbRlV"/>
            <w:vAlign w:val="center"/>
          </w:tcPr>
          <w:p w14:paraId="7EE749AF" w14:textId="77777777" w:rsidR="00564DD2" w:rsidRPr="00DD77DE" w:rsidRDefault="00564DD2" w:rsidP="00BF6AA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3D5AE2" w14:textId="77777777" w:rsidR="00500970" w:rsidRDefault="00564DD2" w:rsidP="00CF5406">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A02C620" w14:textId="54D5A590" w:rsidR="00564DD2" w:rsidRDefault="00500970" w:rsidP="00500970">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shd w:val="clear" w:color="auto" w:fill="auto"/>
          </w:tcPr>
          <w:p w14:paraId="27775D5E" w14:textId="30E91A6C" w:rsidR="00564DD2" w:rsidRPr="00654BBC" w:rsidRDefault="00500970" w:rsidP="00BF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・帝と篁の関係性について考え，それに対する自分の意見や感想を持っている。</w:t>
            </w:r>
          </w:p>
        </w:tc>
        <w:tc>
          <w:tcPr>
            <w:tcW w:w="4181" w:type="dxa"/>
            <w:shd w:val="clear" w:color="auto" w:fill="auto"/>
          </w:tcPr>
          <w:p w14:paraId="2945AB47" w14:textId="43F7CF45" w:rsidR="00564DD2" w:rsidRDefault="00500970" w:rsidP="00BF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・帝と篁の関係性について考えている。</w:t>
            </w:r>
          </w:p>
        </w:tc>
        <w:tc>
          <w:tcPr>
            <w:tcW w:w="4179" w:type="dxa"/>
            <w:shd w:val="clear" w:color="auto" w:fill="auto"/>
          </w:tcPr>
          <w:p w14:paraId="70C88B3F" w14:textId="16E2CF9E" w:rsidR="00564DD2" w:rsidRPr="00654BBC" w:rsidRDefault="00500970" w:rsidP="00BF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・帝と篁の関係性について考えていない。</w:t>
            </w:r>
          </w:p>
        </w:tc>
      </w:tr>
      <w:tr w:rsidR="00BF6AA3" w14:paraId="75B23849" w14:textId="77777777" w:rsidTr="00C2469E">
        <w:trPr>
          <w:gridAfter w:val="1"/>
          <w:wAfter w:w="8" w:type="dxa"/>
          <w:cantSplit/>
          <w:trHeight w:val="1287"/>
        </w:trPr>
        <w:tc>
          <w:tcPr>
            <w:tcW w:w="846" w:type="dxa"/>
            <w:shd w:val="clear" w:color="auto" w:fill="D9D9D9" w:themeFill="background1" w:themeFillShade="D9"/>
            <w:textDirection w:val="tbRlV"/>
            <w:vAlign w:val="center"/>
          </w:tcPr>
          <w:p w14:paraId="3D0B3533" w14:textId="77777777" w:rsidR="00BF6AA3" w:rsidRPr="00A87F5E" w:rsidRDefault="00BF6AA3" w:rsidP="00BF6AA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204C37C" w14:textId="77777777" w:rsidR="00BF6AA3" w:rsidRPr="00A87F5E" w:rsidRDefault="00BF6AA3" w:rsidP="00BF6AA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BCC63B5" w14:textId="77777777" w:rsidR="00BF6AA3" w:rsidRPr="00A87F5E" w:rsidRDefault="00BF6AA3" w:rsidP="00BF6AA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19F3BE" w14:textId="4BCDD31A" w:rsidR="00BF6AA3" w:rsidRPr="00A87F5E" w:rsidRDefault="00564DD2" w:rsidP="00BF6AA3">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00BF6AA3">
              <w:rPr>
                <w:rFonts w:ascii="ＭＳ ゴシック" w:eastAsia="ＭＳ ゴシック" w:hAnsi="ＭＳ ゴシック" w:hint="eastAsia"/>
                <w:sz w:val="20"/>
              </w:rPr>
              <w:t>考察</w:t>
            </w:r>
            <w:r w:rsidR="00BF6AA3" w:rsidRPr="00EA0606">
              <w:rPr>
                <w:rFonts w:ascii="ＭＳ ゴシック" w:eastAsia="ＭＳ ゴシック" w:hAnsi="ＭＳ ゴシック" w:hint="eastAsia"/>
                <w:sz w:val="20"/>
              </w:rPr>
              <w:t>・発表</w:t>
            </w:r>
          </w:p>
        </w:tc>
        <w:tc>
          <w:tcPr>
            <w:tcW w:w="4181" w:type="dxa"/>
            <w:shd w:val="clear" w:color="auto" w:fill="auto"/>
          </w:tcPr>
          <w:p w14:paraId="1DA88376" w14:textId="5B0176E2" w:rsidR="00BF6AA3" w:rsidRPr="007855BB" w:rsidRDefault="00BF6AA3" w:rsidP="00BF6AA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00417D71" w:rsidRPr="00417D71">
              <w:rPr>
                <w:rFonts w:ascii="ＭＳ 明朝" w:eastAsia="ＭＳ 明朝" w:hAnsi="ＭＳ 明朝" w:hint="eastAsia"/>
                <w:sz w:val="18"/>
              </w:rPr>
              <w:t>帝と篁のやりとりのおもしろさ</w:t>
            </w:r>
            <w:r>
              <w:rPr>
                <w:rFonts w:ascii="ＭＳ 明朝" w:eastAsia="ＭＳ 明朝" w:hAnsi="ＭＳ 明朝" w:hint="eastAsia"/>
                <w:sz w:val="18"/>
              </w:rPr>
              <w:t>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思うか文章にまとめ，発表や討論を通して自分の考えをさらに深めようとしている。</w:t>
            </w:r>
          </w:p>
        </w:tc>
        <w:tc>
          <w:tcPr>
            <w:tcW w:w="4181" w:type="dxa"/>
            <w:shd w:val="clear" w:color="auto" w:fill="auto"/>
          </w:tcPr>
          <w:p w14:paraId="64C80BA0" w14:textId="17F5F607" w:rsidR="00BF6AA3" w:rsidRPr="007855BB" w:rsidRDefault="00BF6AA3" w:rsidP="00BF6AA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00417D71" w:rsidRPr="00417D71">
              <w:rPr>
                <w:rFonts w:ascii="ＭＳ 明朝" w:eastAsia="ＭＳ 明朝" w:hAnsi="ＭＳ 明朝" w:hint="eastAsia"/>
                <w:sz w:val="18"/>
              </w:rPr>
              <w:t>帝と篁のやりとりのおもしろさ</w:t>
            </w:r>
            <w:r>
              <w:rPr>
                <w:rFonts w:ascii="ＭＳ 明朝" w:eastAsia="ＭＳ 明朝" w:hAnsi="ＭＳ 明朝" w:hint="eastAsia"/>
                <w:sz w:val="18"/>
              </w:rPr>
              <w:t>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思うか，文章にまとめようとしている。</w:t>
            </w:r>
          </w:p>
        </w:tc>
        <w:tc>
          <w:tcPr>
            <w:tcW w:w="4179" w:type="dxa"/>
            <w:shd w:val="clear" w:color="auto" w:fill="auto"/>
          </w:tcPr>
          <w:p w14:paraId="6972D715" w14:textId="35B44A20" w:rsidR="00BF6AA3" w:rsidRPr="007855BB" w:rsidRDefault="00BF6AA3" w:rsidP="00BF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17D71" w:rsidRPr="00417D71">
              <w:rPr>
                <w:rFonts w:ascii="ＭＳ 明朝" w:eastAsia="ＭＳ 明朝" w:hAnsi="ＭＳ 明朝" w:hint="eastAsia"/>
                <w:sz w:val="18"/>
              </w:rPr>
              <w:t>帝と篁のやりとりのおもしろさ</w:t>
            </w:r>
            <w:r>
              <w:rPr>
                <w:rFonts w:ascii="ＭＳ 明朝" w:eastAsia="ＭＳ 明朝" w:hAnsi="ＭＳ 明朝" w:hint="eastAsia"/>
                <w:sz w:val="18"/>
              </w:rPr>
              <w:t>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w:t>
            </w:r>
            <w:r>
              <w:rPr>
                <w:rFonts w:ascii="ＭＳ 明朝" w:eastAsia="ＭＳ 明朝" w:hAnsi="ＭＳ 明朝" w:hint="eastAsia"/>
                <w:sz w:val="18"/>
              </w:rPr>
              <w:t>，文章にまとめようとしていない。</w:t>
            </w:r>
          </w:p>
        </w:tc>
      </w:tr>
    </w:tbl>
    <w:p w14:paraId="55033619" w14:textId="7DF14F98" w:rsidR="002A626F" w:rsidRPr="00025F40" w:rsidRDefault="002A626F"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『古今著聞集』</w:t>
      </w:r>
      <w:r w:rsidR="00C2469E">
        <w:rPr>
          <w:rFonts w:ascii="ＭＳ ゴシック" w:eastAsia="ＭＳ ゴシック" w:hAnsi="ＭＳ ゴシック" w:hint="eastAsia"/>
        </w:rPr>
        <w:t>「</w:t>
      </w:r>
      <w:r w:rsidRPr="00C02E1A">
        <w:rPr>
          <w:rFonts w:ascii="ＭＳ ゴシック" w:eastAsia="ＭＳ ゴシック" w:hAnsi="ＭＳ ゴシック" w:hint="eastAsia"/>
        </w:rPr>
        <w:t>能は歌詠み</w:t>
      </w:r>
      <w:r w:rsidR="00C2469E">
        <w:rPr>
          <w:rFonts w:ascii="ＭＳ ゴシック" w:eastAsia="ＭＳ ゴシック" w:hAnsi="ＭＳ ゴシック" w:hint="eastAsia"/>
        </w:rPr>
        <w:t>」ルーブリック例</w:t>
      </w:r>
    </w:p>
    <w:tbl>
      <w:tblPr>
        <w:tblStyle w:val="a3"/>
        <w:tblpPr w:leftFromText="142" w:rightFromText="142" w:vertAnchor="page" w:horzAnchor="margin" w:tblpY="1261"/>
        <w:tblW w:w="15236" w:type="dxa"/>
        <w:tblLook w:val="04A0" w:firstRow="1" w:lastRow="0" w:firstColumn="1" w:lastColumn="0" w:noHBand="0" w:noVBand="1"/>
      </w:tblPr>
      <w:tblGrid>
        <w:gridCol w:w="846"/>
        <w:gridCol w:w="1841"/>
        <w:gridCol w:w="4181"/>
        <w:gridCol w:w="4181"/>
        <w:gridCol w:w="4179"/>
        <w:gridCol w:w="8"/>
      </w:tblGrid>
      <w:tr w:rsidR="002A626F" w14:paraId="0C07C739" w14:textId="77777777" w:rsidTr="002A626F">
        <w:trPr>
          <w:trHeight w:val="510"/>
        </w:trPr>
        <w:tc>
          <w:tcPr>
            <w:tcW w:w="2687" w:type="dxa"/>
            <w:gridSpan w:val="2"/>
            <w:shd w:val="clear" w:color="auto" w:fill="D9D9D9" w:themeFill="background1" w:themeFillShade="D9"/>
            <w:vAlign w:val="center"/>
          </w:tcPr>
          <w:p w14:paraId="29350CCE" w14:textId="77777777" w:rsidR="002A626F" w:rsidRPr="00DD77DE" w:rsidRDefault="002A626F" w:rsidP="002A626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3390191" w14:textId="77777777" w:rsidR="002A626F" w:rsidRPr="00DD77DE" w:rsidRDefault="002A626F" w:rsidP="002A626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CFE037F" w14:textId="77777777" w:rsidR="002A626F" w:rsidRPr="00DD77DE" w:rsidRDefault="002A626F" w:rsidP="002A626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7D907A9" w14:textId="77777777" w:rsidR="002A626F" w:rsidRPr="00DD77DE" w:rsidRDefault="002A626F" w:rsidP="002A626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A626F" w14:paraId="16ABF274" w14:textId="77777777" w:rsidTr="002A626F">
        <w:trPr>
          <w:gridAfter w:val="1"/>
          <w:wAfter w:w="8" w:type="dxa"/>
          <w:trHeight w:val="1040"/>
        </w:trPr>
        <w:tc>
          <w:tcPr>
            <w:tcW w:w="846" w:type="dxa"/>
            <w:vMerge w:val="restart"/>
            <w:shd w:val="clear" w:color="auto" w:fill="D9D9D9" w:themeFill="background1" w:themeFillShade="D9"/>
            <w:textDirection w:val="tbRlV"/>
            <w:vAlign w:val="center"/>
          </w:tcPr>
          <w:p w14:paraId="21728D9B" w14:textId="77777777" w:rsidR="002A626F" w:rsidRPr="00DD77DE" w:rsidRDefault="002A626F" w:rsidP="002A626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2AF3A1E" w14:textId="77777777" w:rsidR="002A626F" w:rsidRDefault="002A626F" w:rsidP="002A626F">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7555D53" w14:textId="77777777" w:rsidR="002A626F" w:rsidRPr="0042505D" w:rsidRDefault="002A626F" w:rsidP="002A626F">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181" w:type="dxa"/>
          </w:tcPr>
          <w:p w14:paraId="00EA1D7C" w14:textId="77777777" w:rsidR="002A626F" w:rsidRPr="003E6F49" w:rsidRDefault="002A626F" w:rsidP="002A626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079D9D7" w14:textId="77777777" w:rsidR="002A626F" w:rsidRPr="007855BB" w:rsidRDefault="002A626F" w:rsidP="002A626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DA6E4FF" w14:textId="77777777" w:rsidR="002A626F" w:rsidRPr="007855BB" w:rsidRDefault="002A626F" w:rsidP="002A626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2A626F" w14:paraId="7E0C5382" w14:textId="77777777" w:rsidTr="002A626F">
        <w:trPr>
          <w:gridAfter w:val="1"/>
          <w:wAfter w:w="8" w:type="dxa"/>
          <w:trHeight w:val="730"/>
        </w:trPr>
        <w:tc>
          <w:tcPr>
            <w:tcW w:w="846" w:type="dxa"/>
            <w:vMerge/>
            <w:shd w:val="clear" w:color="auto" w:fill="D9D9D9" w:themeFill="background1" w:themeFillShade="D9"/>
            <w:textDirection w:val="tbRlV"/>
            <w:vAlign w:val="center"/>
          </w:tcPr>
          <w:p w14:paraId="5D8105D5" w14:textId="77777777" w:rsidR="002A626F" w:rsidRDefault="002A626F" w:rsidP="002A626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9C9B756" w14:textId="04DCA098" w:rsidR="002A626F" w:rsidRPr="00654BBC" w:rsidRDefault="002A626F" w:rsidP="00EC357F">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文章の</w:t>
            </w:r>
            <w:r w:rsidRPr="00654BBC">
              <w:rPr>
                <w:rFonts w:ascii="ＭＳ ゴシック" w:eastAsia="ＭＳ ゴシック" w:hAnsi="ＭＳ ゴシック" w:hint="eastAsia"/>
                <w:sz w:val="20"/>
              </w:rPr>
              <w:t>特徴</w:t>
            </w:r>
            <w:r>
              <w:rPr>
                <w:rFonts w:ascii="ＭＳ ゴシック" w:eastAsia="ＭＳ ゴシック" w:hAnsi="ＭＳ ゴシック" w:hint="eastAsia"/>
                <w:sz w:val="20"/>
              </w:rPr>
              <w:t>と構成</w:t>
            </w:r>
            <w:r w:rsidR="00DE3A17">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w:t>
            </w:r>
          </w:p>
        </w:tc>
        <w:tc>
          <w:tcPr>
            <w:tcW w:w="4181" w:type="dxa"/>
          </w:tcPr>
          <w:p w14:paraId="0A8B3ADB" w14:textId="77777777" w:rsidR="002A626F" w:rsidRPr="00654BBC"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和歌を含む</w:t>
            </w:r>
            <w:r w:rsidRPr="00654BBC">
              <w:rPr>
                <w:rFonts w:ascii="ＭＳ 明朝" w:eastAsia="ＭＳ 明朝" w:hAnsi="ＭＳ 明朝" w:hint="eastAsia"/>
                <w:sz w:val="18"/>
              </w:rPr>
              <w:t>説話の特徴</w:t>
            </w:r>
            <w:r>
              <w:rPr>
                <w:rFonts w:ascii="ＭＳ 明朝" w:eastAsia="ＭＳ 明朝" w:hAnsi="ＭＳ 明朝" w:hint="eastAsia"/>
                <w:sz w:val="18"/>
              </w:rPr>
              <w:t>や，文章の構成</w:t>
            </w:r>
            <w:r w:rsidRPr="00654BBC">
              <w:rPr>
                <w:rFonts w:ascii="ＭＳ 明朝" w:eastAsia="ＭＳ 明朝" w:hAnsi="ＭＳ 明朝" w:hint="eastAsia"/>
                <w:sz w:val="18"/>
              </w:rPr>
              <w:t>について理解し，その内容を説明している。</w:t>
            </w:r>
          </w:p>
        </w:tc>
        <w:tc>
          <w:tcPr>
            <w:tcW w:w="4181" w:type="dxa"/>
          </w:tcPr>
          <w:p w14:paraId="1A5DAA85" w14:textId="77777777" w:rsidR="002A626F" w:rsidRPr="00654BBC"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和歌を含む説話の特徴や，文章の構成</w:t>
            </w:r>
            <w:r w:rsidRPr="00654BBC">
              <w:rPr>
                <w:rFonts w:ascii="ＭＳ 明朝" w:eastAsia="ＭＳ 明朝" w:hAnsi="ＭＳ 明朝" w:hint="eastAsia"/>
                <w:sz w:val="18"/>
              </w:rPr>
              <w:t>について理解している。</w:t>
            </w:r>
          </w:p>
        </w:tc>
        <w:tc>
          <w:tcPr>
            <w:tcW w:w="4179" w:type="dxa"/>
          </w:tcPr>
          <w:p w14:paraId="16636452" w14:textId="77777777" w:rsidR="002A626F" w:rsidRPr="00654BBC"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和歌を含む</w:t>
            </w:r>
            <w:r w:rsidRPr="00654BBC">
              <w:rPr>
                <w:rFonts w:ascii="ＭＳ 明朝" w:eastAsia="ＭＳ 明朝" w:hAnsi="ＭＳ 明朝" w:hint="eastAsia"/>
                <w:sz w:val="18"/>
              </w:rPr>
              <w:t>説話の特徴</w:t>
            </w:r>
            <w:r>
              <w:rPr>
                <w:rFonts w:ascii="ＭＳ 明朝" w:eastAsia="ＭＳ 明朝" w:hAnsi="ＭＳ 明朝" w:hint="eastAsia"/>
                <w:sz w:val="18"/>
              </w:rPr>
              <w:t>や，文章の構成</w:t>
            </w:r>
            <w:r w:rsidRPr="00654BBC">
              <w:rPr>
                <w:rFonts w:ascii="ＭＳ 明朝" w:eastAsia="ＭＳ 明朝" w:hAnsi="ＭＳ 明朝" w:hint="eastAsia"/>
                <w:sz w:val="18"/>
              </w:rPr>
              <w:t>について理解していない。</w:t>
            </w:r>
          </w:p>
        </w:tc>
      </w:tr>
      <w:tr w:rsidR="002A626F" w14:paraId="3E266170" w14:textId="77777777" w:rsidTr="002A626F">
        <w:trPr>
          <w:gridAfter w:val="1"/>
          <w:wAfter w:w="8" w:type="dxa"/>
        </w:trPr>
        <w:tc>
          <w:tcPr>
            <w:tcW w:w="846" w:type="dxa"/>
            <w:vMerge/>
            <w:shd w:val="clear" w:color="auto" w:fill="D9D9D9" w:themeFill="background1" w:themeFillShade="D9"/>
            <w:textDirection w:val="tbRlV"/>
            <w:vAlign w:val="center"/>
          </w:tcPr>
          <w:p w14:paraId="39ECAB7F" w14:textId="77777777" w:rsidR="002A626F" w:rsidRPr="00DD77DE" w:rsidRDefault="002A626F" w:rsidP="002A626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77BF7FC" w14:textId="77777777" w:rsidR="002A626F" w:rsidRPr="00654BBC" w:rsidRDefault="002A626F" w:rsidP="002A626F">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79E55802" w14:textId="77777777" w:rsidR="002A626F" w:rsidRPr="00654BBC" w:rsidRDefault="002A626F" w:rsidP="002A626F">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181" w:type="dxa"/>
          </w:tcPr>
          <w:p w14:paraId="6E6E4048" w14:textId="77777777" w:rsidR="002A626F" w:rsidRPr="00654BBC"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和歌の修辞や特色，季節ごとの景物</w:t>
            </w:r>
            <w:r w:rsidRPr="00654BBC">
              <w:rPr>
                <w:rFonts w:ascii="ＭＳ 明朝" w:eastAsia="ＭＳ 明朝" w:hAnsi="ＭＳ 明朝" w:hint="eastAsia"/>
                <w:sz w:val="18"/>
              </w:rPr>
              <w:t>について理解し，その内容を説明している。</w:t>
            </w:r>
          </w:p>
        </w:tc>
        <w:tc>
          <w:tcPr>
            <w:tcW w:w="4181" w:type="dxa"/>
          </w:tcPr>
          <w:p w14:paraId="16A4F83B" w14:textId="77777777" w:rsidR="002A626F" w:rsidRPr="00654BBC" w:rsidRDefault="002A626F" w:rsidP="002A626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・和歌の修辞や特色，季節ごとの景物について</w:t>
            </w:r>
            <w:r w:rsidRPr="00654BBC">
              <w:rPr>
                <w:rFonts w:ascii="ＭＳ 明朝" w:eastAsia="ＭＳ 明朝" w:hAnsi="ＭＳ 明朝" w:hint="eastAsia"/>
                <w:sz w:val="18"/>
              </w:rPr>
              <w:t>理解している。</w:t>
            </w:r>
          </w:p>
        </w:tc>
        <w:tc>
          <w:tcPr>
            <w:tcW w:w="4179" w:type="dxa"/>
          </w:tcPr>
          <w:p w14:paraId="51D39C77" w14:textId="77777777" w:rsidR="002A626F" w:rsidRPr="00654BBC"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和歌の修辞や特色，季節ごとの景物</w:t>
            </w:r>
            <w:r w:rsidRPr="00654BBC">
              <w:rPr>
                <w:rFonts w:ascii="ＭＳ 明朝" w:eastAsia="ＭＳ 明朝" w:hAnsi="ＭＳ 明朝" w:hint="eastAsia"/>
                <w:sz w:val="18"/>
              </w:rPr>
              <w:t>について理解していない。</w:t>
            </w:r>
          </w:p>
        </w:tc>
      </w:tr>
      <w:tr w:rsidR="002A626F" w14:paraId="20649E59" w14:textId="77777777" w:rsidTr="002A626F">
        <w:trPr>
          <w:gridAfter w:val="1"/>
          <w:wAfter w:w="8" w:type="dxa"/>
        </w:trPr>
        <w:tc>
          <w:tcPr>
            <w:tcW w:w="846" w:type="dxa"/>
            <w:vMerge/>
            <w:shd w:val="clear" w:color="auto" w:fill="D9D9D9" w:themeFill="background1" w:themeFillShade="D9"/>
            <w:textDirection w:val="tbRlV"/>
            <w:vAlign w:val="center"/>
          </w:tcPr>
          <w:p w14:paraId="6174E837" w14:textId="77777777" w:rsidR="002A626F" w:rsidRPr="00DD77DE" w:rsidRDefault="002A626F" w:rsidP="002A626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FD80B6" w14:textId="77777777" w:rsidR="002A626F" w:rsidRDefault="002A626F" w:rsidP="002A626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43FB431" w14:textId="77777777" w:rsidR="002A626F" w:rsidRPr="00DD77DE" w:rsidRDefault="002A626F" w:rsidP="002A626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181" w:type="dxa"/>
          </w:tcPr>
          <w:p w14:paraId="1AF068C3" w14:textId="77777777" w:rsidR="002A626F" w:rsidRDefault="002A626F" w:rsidP="002A626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・本文中の助動詞の用法や係り結びなどの文法事項を理解し，さらに本文で使用されている以外の別の使われ方の知識を得ている。</w:t>
            </w:r>
          </w:p>
        </w:tc>
        <w:tc>
          <w:tcPr>
            <w:tcW w:w="4181" w:type="dxa"/>
          </w:tcPr>
          <w:p w14:paraId="13EFB3B8" w14:textId="77777777" w:rsidR="002A626F" w:rsidRDefault="002A626F" w:rsidP="002A626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・本文中の助動詞の用法や係り結びなどの文法事項を理解している。</w:t>
            </w:r>
          </w:p>
        </w:tc>
        <w:tc>
          <w:tcPr>
            <w:tcW w:w="4179" w:type="dxa"/>
          </w:tcPr>
          <w:p w14:paraId="6DCE5A21" w14:textId="77777777" w:rsidR="002A626F" w:rsidRPr="007C405B" w:rsidRDefault="002A626F" w:rsidP="002A626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・本文中の助動詞の用法や係り結びなどの文法事項を理解していない。</w:t>
            </w:r>
          </w:p>
        </w:tc>
      </w:tr>
      <w:tr w:rsidR="002A626F" w14:paraId="5F289415" w14:textId="77777777" w:rsidTr="00C2469E">
        <w:trPr>
          <w:gridAfter w:val="1"/>
          <w:wAfter w:w="8" w:type="dxa"/>
          <w:trHeight w:val="307"/>
        </w:trPr>
        <w:tc>
          <w:tcPr>
            <w:tcW w:w="846" w:type="dxa"/>
            <w:vMerge w:val="restart"/>
            <w:shd w:val="clear" w:color="auto" w:fill="D9D9D9" w:themeFill="background1" w:themeFillShade="D9"/>
            <w:textDirection w:val="tbRlV"/>
            <w:vAlign w:val="center"/>
          </w:tcPr>
          <w:p w14:paraId="4F1B87A2" w14:textId="77777777" w:rsidR="002A626F" w:rsidRDefault="002A626F" w:rsidP="002A626F">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E2F40BE" w14:textId="77777777" w:rsidR="002A626F" w:rsidRPr="00654BBC" w:rsidRDefault="002A626F" w:rsidP="008A4866">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25D3B2A2" w14:textId="77777777" w:rsidR="002A626F" w:rsidRPr="00654BBC" w:rsidRDefault="002A626F" w:rsidP="002A626F">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181" w:type="dxa"/>
            <w:shd w:val="clear" w:color="auto" w:fill="auto"/>
          </w:tcPr>
          <w:p w14:paraId="4578C333" w14:textId="77777777" w:rsidR="002A626F"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44E546E8" w14:textId="77777777" w:rsidR="002A626F" w:rsidRPr="00654BBC"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登場人物の言動や心情を読み取り，根拠とともに説明している。</w:t>
            </w:r>
          </w:p>
        </w:tc>
        <w:tc>
          <w:tcPr>
            <w:tcW w:w="4181" w:type="dxa"/>
            <w:shd w:val="clear" w:color="auto" w:fill="auto"/>
          </w:tcPr>
          <w:p w14:paraId="2ADE01C8" w14:textId="77777777" w:rsidR="002A626F"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21F724C8" w14:textId="77777777" w:rsidR="002A626F" w:rsidRPr="00654BBC"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登場人物の言動や心情を読み取っている。</w:t>
            </w:r>
          </w:p>
        </w:tc>
        <w:tc>
          <w:tcPr>
            <w:tcW w:w="4179" w:type="dxa"/>
            <w:shd w:val="clear" w:color="auto" w:fill="auto"/>
          </w:tcPr>
          <w:p w14:paraId="214ADF4E" w14:textId="77777777" w:rsidR="002A626F"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50657439" w14:textId="77777777" w:rsidR="002A626F" w:rsidRPr="00654BBC"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登場人物の</w:t>
            </w:r>
            <w:r w:rsidRPr="00654BBC">
              <w:rPr>
                <w:rFonts w:ascii="ＭＳ 明朝" w:eastAsia="ＭＳ 明朝" w:hAnsi="ＭＳ 明朝" w:hint="eastAsia"/>
                <w:sz w:val="18"/>
              </w:rPr>
              <w:t>言動</w:t>
            </w:r>
            <w:r>
              <w:rPr>
                <w:rFonts w:ascii="ＭＳ 明朝" w:eastAsia="ＭＳ 明朝" w:hAnsi="ＭＳ 明朝" w:hint="eastAsia"/>
                <w:sz w:val="18"/>
              </w:rPr>
              <w:t>や心情を</w:t>
            </w:r>
            <w:r w:rsidRPr="00654BBC">
              <w:rPr>
                <w:rFonts w:ascii="ＭＳ 明朝" w:eastAsia="ＭＳ 明朝" w:hAnsi="ＭＳ 明朝" w:hint="eastAsia"/>
                <w:sz w:val="18"/>
              </w:rPr>
              <w:t>読み取っていない。</w:t>
            </w:r>
          </w:p>
        </w:tc>
      </w:tr>
      <w:tr w:rsidR="002A626F" w14:paraId="4D81695B" w14:textId="77777777" w:rsidTr="00C2469E">
        <w:trPr>
          <w:gridAfter w:val="1"/>
          <w:wAfter w:w="8" w:type="dxa"/>
          <w:trHeight w:val="307"/>
        </w:trPr>
        <w:tc>
          <w:tcPr>
            <w:tcW w:w="846" w:type="dxa"/>
            <w:vMerge/>
            <w:shd w:val="clear" w:color="auto" w:fill="D9D9D9" w:themeFill="background1" w:themeFillShade="D9"/>
            <w:textDirection w:val="tbRlV"/>
            <w:vAlign w:val="center"/>
          </w:tcPr>
          <w:p w14:paraId="32C5E09E" w14:textId="77777777" w:rsidR="002A626F" w:rsidRPr="00DD77DE" w:rsidRDefault="002A626F" w:rsidP="002A626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46D1F5" w14:textId="11BB366E" w:rsidR="002A626F" w:rsidRPr="00654BBC" w:rsidRDefault="002A626F" w:rsidP="00EC4DE5">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shd w:val="clear" w:color="auto" w:fill="auto"/>
          </w:tcPr>
          <w:p w14:paraId="73F1858F" w14:textId="77777777" w:rsidR="002A626F" w:rsidRPr="00654BBC"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文章中に登場する二つの和歌の共通点を読み取り</w:t>
            </w:r>
            <w:r w:rsidRPr="00654BBC">
              <w:rPr>
                <w:rFonts w:ascii="ＭＳ 明朝" w:eastAsia="ＭＳ 明朝" w:hAnsi="ＭＳ 明朝" w:hint="eastAsia"/>
                <w:sz w:val="18"/>
              </w:rPr>
              <w:t>，</w:t>
            </w:r>
            <w:r>
              <w:rPr>
                <w:rFonts w:ascii="ＭＳ 明朝" w:eastAsia="ＭＳ 明朝" w:hAnsi="ＭＳ 明朝" w:hint="eastAsia"/>
                <w:sz w:val="18"/>
              </w:rPr>
              <w:t>その内容を</w:t>
            </w:r>
            <w:r w:rsidRPr="00654BBC">
              <w:rPr>
                <w:rFonts w:ascii="ＭＳ 明朝" w:eastAsia="ＭＳ 明朝" w:hAnsi="ＭＳ 明朝" w:hint="eastAsia"/>
                <w:sz w:val="18"/>
              </w:rPr>
              <w:t>説明している。</w:t>
            </w:r>
          </w:p>
        </w:tc>
        <w:tc>
          <w:tcPr>
            <w:tcW w:w="4181" w:type="dxa"/>
            <w:shd w:val="clear" w:color="auto" w:fill="auto"/>
          </w:tcPr>
          <w:p w14:paraId="139DABF9" w14:textId="77777777" w:rsidR="002A626F" w:rsidRPr="00654BBC" w:rsidRDefault="002A626F" w:rsidP="002A626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・文章中に登場する二つの和歌の共通点を読み取っている。</w:t>
            </w:r>
          </w:p>
        </w:tc>
        <w:tc>
          <w:tcPr>
            <w:tcW w:w="4179" w:type="dxa"/>
            <w:shd w:val="clear" w:color="auto" w:fill="auto"/>
          </w:tcPr>
          <w:p w14:paraId="22DB2E06" w14:textId="77777777" w:rsidR="002A626F" w:rsidRPr="00654BBC" w:rsidRDefault="002A626F" w:rsidP="002A626F">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文章中に登場する二つの和歌の共通点を読み取っていない。</w:t>
            </w:r>
          </w:p>
        </w:tc>
      </w:tr>
      <w:tr w:rsidR="002A626F" w14:paraId="6B213ECF" w14:textId="77777777" w:rsidTr="00C2469E">
        <w:trPr>
          <w:gridAfter w:val="1"/>
          <w:wAfter w:w="8" w:type="dxa"/>
          <w:trHeight w:val="307"/>
        </w:trPr>
        <w:tc>
          <w:tcPr>
            <w:tcW w:w="846" w:type="dxa"/>
            <w:vMerge/>
            <w:shd w:val="clear" w:color="auto" w:fill="D9D9D9" w:themeFill="background1" w:themeFillShade="D9"/>
            <w:textDirection w:val="tbRlV"/>
            <w:vAlign w:val="center"/>
          </w:tcPr>
          <w:p w14:paraId="78B3A557" w14:textId="77777777" w:rsidR="002A626F" w:rsidRPr="00DD77DE" w:rsidRDefault="002A626F" w:rsidP="002A626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EDB0048" w14:textId="77777777" w:rsidR="002A626F" w:rsidRDefault="002A626F" w:rsidP="002A626F">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2A67F6E" w14:textId="0BB084ED" w:rsidR="002A626F" w:rsidRDefault="002A626F" w:rsidP="0067737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bookmarkStart w:id="0" w:name="_GoBack"/>
            <w:bookmarkEnd w:id="0"/>
            <w:r>
              <w:rPr>
                <w:rFonts w:ascii="ＭＳ ゴシック" w:eastAsia="ＭＳ ゴシック" w:hAnsi="ＭＳ ゴシック" w:hint="eastAsia"/>
                <w:sz w:val="20"/>
                <w:szCs w:val="20"/>
                <w:bdr w:val="single" w:sz="4" w:space="0" w:color="auto"/>
              </w:rPr>
              <w:t>オ</w:t>
            </w:r>
          </w:p>
        </w:tc>
        <w:tc>
          <w:tcPr>
            <w:tcW w:w="4181" w:type="dxa"/>
            <w:shd w:val="clear" w:color="auto" w:fill="auto"/>
          </w:tcPr>
          <w:p w14:paraId="58737E6B" w14:textId="77777777" w:rsidR="002A626F" w:rsidRPr="00654BBC" w:rsidRDefault="002A626F" w:rsidP="002A626F">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C02E1A">
              <w:rPr>
                <w:rFonts w:ascii="ＭＳ 明朝" w:eastAsia="ＭＳ 明朝" w:hAnsi="ＭＳ 明朝" w:hint="eastAsia"/>
                <w:sz w:val="18"/>
              </w:rPr>
              <w:t>大臣と女房の侍に対する対応</w:t>
            </w:r>
            <w:r>
              <w:rPr>
                <w:rFonts w:ascii="ＭＳ 明朝" w:eastAsia="ＭＳ 明朝" w:hAnsi="ＭＳ 明朝" w:hint="eastAsia"/>
                <w:sz w:val="18"/>
              </w:rPr>
              <w:t>について考え，それに対する自分の意見や感想を持っている。</w:t>
            </w:r>
          </w:p>
        </w:tc>
        <w:tc>
          <w:tcPr>
            <w:tcW w:w="4181" w:type="dxa"/>
            <w:shd w:val="clear" w:color="auto" w:fill="auto"/>
          </w:tcPr>
          <w:p w14:paraId="61C5B871" w14:textId="77777777" w:rsidR="002A626F" w:rsidRDefault="002A626F" w:rsidP="002A626F">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C02E1A">
              <w:rPr>
                <w:rFonts w:ascii="ＭＳ 明朝" w:eastAsia="ＭＳ 明朝" w:hAnsi="ＭＳ 明朝" w:hint="eastAsia"/>
                <w:sz w:val="18"/>
              </w:rPr>
              <w:t>大臣と女房の侍に対する対応</w:t>
            </w:r>
            <w:r>
              <w:rPr>
                <w:rFonts w:ascii="ＭＳ 明朝" w:eastAsia="ＭＳ 明朝" w:hAnsi="ＭＳ 明朝" w:hint="eastAsia"/>
                <w:sz w:val="18"/>
              </w:rPr>
              <w:t>について考えている。</w:t>
            </w:r>
          </w:p>
        </w:tc>
        <w:tc>
          <w:tcPr>
            <w:tcW w:w="4179" w:type="dxa"/>
            <w:shd w:val="clear" w:color="auto" w:fill="auto"/>
          </w:tcPr>
          <w:p w14:paraId="7941C4A1" w14:textId="77777777" w:rsidR="002A626F" w:rsidRPr="00654BBC" w:rsidRDefault="002A626F" w:rsidP="002A626F">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C02E1A">
              <w:rPr>
                <w:rFonts w:ascii="ＭＳ 明朝" w:eastAsia="ＭＳ 明朝" w:hAnsi="ＭＳ 明朝" w:hint="eastAsia"/>
                <w:sz w:val="18"/>
              </w:rPr>
              <w:t>大臣と女房の侍に対する対応</w:t>
            </w:r>
            <w:r>
              <w:rPr>
                <w:rFonts w:ascii="ＭＳ 明朝" w:eastAsia="ＭＳ 明朝" w:hAnsi="ＭＳ 明朝" w:hint="eastAsia"/>
                <w:sz w:val="18"/>
              </w:rPr>
              <w:t>について考えていない。</w:t>
            </w:r>
          </w:p>
        </w:tc>
      </w:tr>
      <w:tr w:rsidR="002A626F" w14:paraId="1934CA21" w14:textId="77777777" w:rsidTr="00C2469E">
        <w:trPr>
          <w:gridAfter w:val="1"/>
          <w:wAfter w:w="8" w:type="dxa"/>
          <w:cantSplit/>
          <w:trHeight w:val="1287"/>
        </w:trPr>
        <w:tc>
          <w:tcPr>
            <w:tcW w:w="846" w:type="dxa"/>
            <w:shd w:val="clear" w:color="auto" w:fill="D9D9D9" w:themeFill="background1" w:themeFillShade="D9"/>
            <w:textDirection w:val="tbRlV"/>
            <w:vAlign w:val="center"/>
          </w:tcPr>
          <w:p w14:paraId="757381CF" w14:textId="77777777" w:rsidR="002A626F" w:rsidRPr="00A87F5E" w:rsidRDefault="002A626F" w:rsidP="002A626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B47D0B7" w14:textId="77777777" w:rsidR="002A626F" w:rsidRPr="00A87F5E" w:rsidRDefault="002A626F" w:rsidP="002A626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D1EF9B0" w14:textId="77777777" w:rsidR="002A626F" w:rsidRPr="00A87F5E" w:rsidRDefault="002A626F" w:rsidP="002A626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85D9C7E" w14:textId="77777777" w:rsidR="002A626F" w:rsidRPr="00A87F5E" w:rsidRDefault="002A626F" w:rsidP="002A626F">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EA0606">
              <w:rPr>
                <w:rFonts w:ascii="ＭＳ ゴシック" w:eastAsia="ＭＳ ゴシック" w:hAnsi="ＭＳ ゴシック" w:hint="eastAsia"/>
                <w:sz w:val="20"/>
              </w:rPr>
              <w:t>・発表</w:t>
            </w:r>
          </w:p>
        </w:tc>
        <w:tc>
          <w:tcPr>
            <w:tcW w:w="4181" w:type="dxa"/>
            <w:shd w:val="clear" w:color="auto" w:fill="auto"/>
          </w:tcPr>
          <w:p w14:paraId="6A497985" w14:textId="77777777" w:rsidR="002A626F" w:rsidRPr="007855BB" w:rsidRDefault="002A626F" w:rsidP="002A626F">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C02E1A">
              <w:rPr>
                <w:rFonts w:ascii="ＭＳ 明朝" w:eastAsia="ＭＳ 明朝" w:hAnsi="ＭＳ 明朝" w:hint="eastAsia"/>
                <w:sz w:val="18"/>
              </w:rPr>
              <w:t>大臣と女房の侍に対する対応の仕方や友則の例は，読み手にどのようなことを考えさせるか</w:t>
            </w:r>
            <w:r>
              <w:rPr>
                <w:rFonts w:ascii="ＭＳ 明朝" w:eastAsia="ＭＳ 明朝" w:hAnsi="ＭＳ 明朝" w:hint="eastAsia"/>
                <w:sz w:val="18"/>
              </w:rPr>
              <w:t>を文章に</w:t>
            </w:r>
            <w:r w:rsidRPr="00C02E1A">
              <w:rPr>
                <w:rFonts w:ascii="ＭＳ 明朝" w:eastAsia="ＭＳ 明朝" w:hAnsi="ＭＳ 明朝" w:hint="eastAsia"/>
                <w:sz w:val="18"/>
              </w:rPr>
              <w:t>まとめ</w:t>
            </w:r>
            <w:r w:rsidRPr="00EA0606">
              <w:rPr>
                <w:rFonts w:ascii="ＭＳ 明朝" w:eastAsia="ＭＳ 明朝" w:hAnsi="ＭＳ 明朝" w:hint="eastAsia"/>
                <w:sz w:val="18"/>
              </w:rPr>
              <w:t>，発表や討論を通して自分の考えをさらに深めようとしている。</w:t>
            </w:r>
          </w:p>
        </w:tc>
        <w:tc>
          <w:tcPr>
            <w:tcW w:w="4181" w:type="dxa"/>
            <w:shd w:val="clear" w:color="auto" w:fill="auto"/>
          </w:tcPr>
          <w:p w14:paraId="1FC7C4CD" w14:textId="77777777" w:rsidR="002A626F" w:rsidRPr="007855BB" w:rsidRDefault="002A626F" w:rsidP="002A626F">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大臣と女房の侍に対する対応の仕方や友則の例は，読み手にどのようなことを考えさせるかを文章にまとめようとしている。</w:t>
            </w:r>
          </w:p>
        </w:tc>
        <w:tc>
          <w:tcPr>
            <w:tcW w:w="4179" w:type="dxa"/>
            <w:shd w:val="clear" w:color="auto" w:fill="auto"/>
          </w:tcPr>
          <w:p w14:paraId="4DD5AC03" w14:textId="77777777" w:rsidR="002A626F" w:rsidRPr="007855BB" w:rsidRDefault="002A626F" w:rsidP="002A626F">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大臣と女房の侍に対する対応の仕方や友則の例は，読み手にどのようなことを考えさせるかを文章にまとめようとしていない。</w:t>
            </w:r>
          </w:p>
        </w:tc>
      </w:tr>
    </w:tbl>
    <w:p w14:paraId="51264BCB" w14:textId="193B2211" w:rsidR="003B1DF9" w:rsidRDefault="003B1DF9" w:rsidP="002A626F">
      <w:pPr>
        <w:rPr>
          <w:rFonts w:ascii="ＭＳ ゴシック" w:eastAsia="ＭＳ ゴシック" w:hAnsi="ＭＳ ゴシック"/>
        </w:rPr>
      </w:pPr>
    </w:p>
    <w:p w14:paraId="0C96A3FF" w14:textId="0A1E1B7F" w:rsidR="002A626F" w:rsidRDefault="002A626F" w:rsidP="002A626F">
      <w:pPr>
        <w:rPr>
          <w:rFonts w:ascii="ＭＳ ゴシック" w:eastAsia="ＭＳ ゴシック" w:hAnsi="ＭＳ ゴシック"/>
        </w:rPr>
      </w:pPr>
    </w:p>
    <w:p w14:paraId="401190E8" w14:textId="7CF0EFD7" w:rsidR="002A626F" w:rsidRDefault="002A626F" w:rsidP="002A626F">
      <w:pPr>
        <w:rPr>
          <w:rFonts w:ascii="ＭＳ ゴシック" w:eastAsia="ＭＳ ゴシック" w:hAnsi="ＭＳ ゴシック"/>
        </w:rPr>
      </w:pP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B5522E" w14:paraId="2625DC11" w14:textId="77777777" w:rsidTr="00346754">
        <w:trPr>
          <w:trHeight w:val="510"/>
        </w:trPr>
        <w:tc>
          <w:tcPr>
            <w:tcW w:w="2830" w:type="dxa"/>
            <w:gridSpan w:val="2"/>
            <w:shd w:val="clear" w:color="auto" w:fill="D9D9D9" w:themeFill="background1" w:themeFillShade="D9"/>
            <w:vAlign w:val="center"/>
          </w:tcPr>
          <w:p w14:paraId="0A32A49C" w14:textId="77777777" w:rsidR="00B5522E" w:rsidRPr="00DD77DE" w:rsidRDefault="00B5522E" w:rsidP="00B5522E">
            <w:pPr>
              <w:widowControl/>
              <w:jc w:val="center"/>
              <w:rPr>
                <w:rFonts w:ascii="ＭＳ ゴシック" w:eastAsia="ＭＳ ゴシック" w:hAnsi="ＭＳ ゴシック"/>
              </w:rPr>
            </w:pPr>
            <w:r w:rsidRPr="00DD77DE">
              <w:rPr>
                <w:rFonts w:ascii="ＭＳ ゴシック" w:eastAsia="ＭＳ ゴシック" w:hAnsi="ＭＳ ゴシック" w:hint="eastAsia"/>
              </w:rPr>
              <w:lastRenderedPageBreak/>
              <w:t>観点</w:t>
            </w:r>
          </w:p>
        </w:tc>
        <w:tc>
          <w:tcPr>
            <w:tcW w:w="4253" w:type="dxa"/>
            <w:shd w:val="clear" w:color="auto" w:fill="D9D9D9" w:themeFill="background1" w:themeFillShade="D9"/>
            <w:vAlign w:val="center"/>
          </w:tcPr>
          <w:p w14:paraId="53E1B0EA" w14:textId="77777777" w:rsidR="00B5522E" w:rsidRPr="00DD77DE" w:rsidRDefault="00B5522E" w:rsidP="00B5522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6" w:type="dxa"/>
            <w:shd w:val="clear" w:color="auto" w:fill="D9D9D9" w:themeFill="background1" w:themeFillShade="D9"/>
            <w:vAlign w:val="center"/>
          </w:tcPr>
          <w:p w14:paraId="144CDC59" w14:textId="77777777" w:rsidR="00B5522E" w:rsidRPr="00DD77DE" w:rsidRDefault="00B5522E" w:rsidP="00B5522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3AE05EA" w14:textId="77777777" w:rsidR="00B5522E" w:rsidRPr="00DD77DE" w:rsidRDefault="00B5522E" w:rsidP="00B5522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5522E" w14:paraId="61D50224" w14:textId="77777777" w:rsidTr="00346754">
        <w:trPr>
          <w:gridAfter w:val="1"/>
          <w:wAfter w:w="8" w:type="dxa"/>
          <w:trHeight w:val="1040"/>
        </w:trPr>
        <w:tc>
          <w:tcPr>
            <w:tcW w:w="846" w:type="dxa"/>
            <w:vMerge w:val="restart"/>
            <w:shd w:val="clear" w:color="auto" w:fill="D9D9D9" w:themeFill="background1" w:themeFillShade="D9"/>
            <w:textDirection w:val="tbRlV"/>
            <w:vAlign w:val="center"/>
          </w:tcPr>
          <w:p w14:paraId="15784DE6" w14:textId="77777777" w:rsidR="00B5522E" w:rsidRPr="00DD77DE" w:rsidRDefault="00B5522E" w:rsidP="00B5522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43511C3D" w14:textId="77777777" w:rsidR="00B5522E" w:rsidRDefault="00B5522E" w:rsidP="00B5522E">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9B52608" w14:textId="77777777" w:rsidR="00B5522E" w:rsidRPr="0042505D" w:rsidRDefault="00B5522E" w:rsidP="00B5522E">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3" w:type="dxa"/>
          </w:tcPr>
          <w:p w14:paraId="5580BA86" w14:textId="77777777" w:rsidR="00B5522E" w:rsidRPr="003E6F49"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Pr>
          <w:p w14:paraId="46809AAB" w14:textId="77777777" w:rsidR="00B5522E" w:rsidRPr="007855BB"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EBA72DA" w14:textId="77777777" w:rsidR="00B5522E" w:rsidRPr="007855BB"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B5522E" w14:paraId="312E1784" w14:textId="77777777" w:rsidTr="00346754">
        <w:trPr>
          <w:gridAfter w:val="1"/>
          <w:wAfter w:w="8" w:type="dxa"/>
          <w:trHeight w:val="730"/>
        </w:trPr>
        <w:tc>
          <w:tcPr>
            <w:tcW w:w="846" w:type="dxa"/>
            <w:vMerge/>
            <w:shd w:val="clear" w:color="auto" w:fill="D9D9D9" w:themeFill="background1" w:themeFillShade="D9"/>
            <w:textDirection w:val="tbRlV"/>
            <w:vAlign w:val="center"/>
          </w:tcPr>
          <w:p w14:paraId="43BFFCF7" w14:textId="77777777" w:rsidR="00B5522E" w:rsidRDefault="00B5522E" w:rsidP="00B5522E">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7585A0F" w14:textId="0E4CD1DA" w:rsidR="00B5522E" w:rsidRPr="00654BBC" w:rsidRDefault="00B5522E" w:rsidP="00D74C32">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文章の</w:t>
            </w:r>
            <w:r w:rsidRPr="00654BBC">
              <w:rPr>
                <w:rFonts w:ascii="ＭＳ ゴシック" w:eastAsia="ＭＳ ゴシック" w:hAnsi="ＭＳ ゴシック" w:hint="eastAsia"/>
                <w:sz w:val="20"/>
              </w:rPr>
              <w:t>特徴</w:t>
            </w:r>
            <w:r>
              <w:rPr>
                <w:rFonts w:ascii="ＭＳ ゴシック" w:eastAsia="ＭＳ ゴシック" w:hAnsi="ＭＳ ゴシック" w:hint="eastAsia"/>
                <w:sz w:val="20"/>
              </w:rPr>
              <w:t>と構成</w:t>
            </w:r>
            <w:r w:rsidR="005A4465">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w:t>
            </w:r>
          </w:p>
        </w:tc>
        <w:tc>
          <w:tcPr>
            <w:tcW w:w="4253" w:type="dxa"/>
          </w:tcPr>
          <w:p w14:paraId="5383D27B" w14:textId="77777777" w:rsidR="00B5522E" w:rsidRPr="00654BBC" w:rsidRDefault="00B5522E" w:rsidP="00B5522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中国の話が引用された説話の特徴や，文章の構成</w:t>
            </w:r>
            <w:r w:rsidRPr="00654BBC">
              <w:rPr>
                <w:rFonts w:ascii="ＭＳ 明朝" w:eastAsia="ＭＳ 明朝" w:hAnsi="ＭＳ 明朝" w:hint="eastAsia"/>
                <w:sz w:val="18"/>
              </w:rPr>
              <w:t>について理解し</w:t>
            </w:r>
            <w:r>
              <w:rPr>
                <w:rFonts w:ascii="ＭＳ 明朝" w:eastAsia="ＭＳ 明朝" w:hAnsi="ＭＳ 明朝" w:hint="eastAsia"/>
                <w:sz w:val="18"/>
              </w:rPr>
              <w:t>，</w:t>
            </w:r>
            <w:r w:rsidRPr="00654BBC">
              <w:rPr>
                <w:rFonts w:ascii="ＭＳ 明朝" w:eastAsia="ＭＳ 明朝" w:hAnsi="ＭＳ 明朝" w:hint="eastAsia"/>
                <w:sz w:val="18"/>
              </w:rPr>
              <w:t>その内容を説明している。</w:t>
            </w:r>
          </w:p>
        </w:tc>
        <w:tc>
          <w:tcPr>
            <w:tcW w:w="3966" w:type="dxa"/>
          </w:tcPr>
          <w:p w14:paraId="032E9B25" w14:textId="77777777" w:rsidR="00B5522E" w:rsidRPr="00654BBC" w:rsidRDefault="00B5522E" w:rsidP="00B5522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中国の話が引用された説話の特徴や，文章の構成</w:t>
            </w:r>
            <w:r w:rsidRPr="00654BBC">
              <w:rPr>
                <w:rFonts w:ascii="ＭＳ 明朝" w:eastAsia="ＭＳ 明朝" w:hAnsi="ＭＳ 明朝" w:hint="eastAsia"/>
                <w:sz w:val="18"/>
              </w:rPr>
              <w:t>について理解している。</w:t>
            </w:r>
          </w:p>
        </w:tc>
        <w:tc>
          <w:tcPr>
            <w:tcW w:w="4179" w:type="dxa"/>
          </w:tcPr>
          <w:p w14:paraId="2E02817B" w14:textId="77777777" w:rsidR="00B5522E" w:rsidRPr="00654BBC" w:rsidRDefault="00B5522E" w:rsidP="00B5522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中国の話が引用された説話の特徴や，文章の構成</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B5522E" w14:paraId="1EC279F1" w14:textId="77777777" w:rsidTr="00346754">
        <w:trPr>
          <w:gridAfter w:val="1"/>
          <w:wAfter w:w="8" w:type="dxa"/>
        </w:trPr>
        <w:tc>
          <w:tcPr>
            <w:tcW w:w="846" w:type="dxa"/>
            <w:vMerge/>
            <w:shd w:val="clear" w:color="auto" w:fill="D9D9D9" w:themeFill="background1" w:themeFillShade="D9"/>
            <w:textDirection w:val="tbRlV"/>
            <w:vAlign w:val="center"/>
          </w:tcPr>
          <w:p w14:paraId="5048E68A" w14:textId="77777777" w:rsidR="00B5522E" w:rsidRPr="00DD77DE" w:rsidRDefault="00B5522E" w:rsidP="00B5522E">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7C10FD5" w14:textId="77777777" w:rsidR="00B5522E" w:rsidRPr="00654BBC" w:rsidRDefault="00B5522E" w:rsidP="00B5522E">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64890DBB" w14:textId="77777777" w:rsidR="00B5522E" w:rsidRPr="00654BBC" w:rsidRDefault="00B5522E" w:rsidP="00B5522E">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253" w:type="dxa"/>
          </w:tcPr>
          <w:p w14:paraId="78E0B757" w14:textId="77777777" w:rsidR="00B5522E" w:rsidRPr="00654BBC" w:rsidRDefault="00B5522E" w:rsidP="00B5522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古典特有の表現や説話の持つリズムなど</w:t>
            </w:r>
            <w:r w:rsidRPr="00654BBC">
              <w:rPr>
                <w:rFonts w:ascii="ＭＳ 明朝" w:eastAsia="ＭＳ 明朝" w:hAnsi="ＭＳ 明朝" w:hint="eastAsia"/>
                <w:sz w:val="18"/>
              </w:rPr>
              <w:t>について理解し，その内容を説明している。</w:t>
            </w:r>
          </w:p>
        </w:tc>
        <w:tc>
          <w:tcPr>
            <w:tcW w:w="3966" w:type="dxa"/>
          </w:tcPr>
          <w:p w14:paraId="5FE680D6" w14:textId="77777777" w:rsidR="00B5522E" w:rsidRPr="00654BBC"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・古典特有の表現や説話の持つリズムなどについて理解し</w:t>
            </w:r>
            <w:r w:rsidRPr="00654BBC">
              <w:rPr>
                <w:rFonts w:ascii="ＭＳ 明朝" w:eastAsia="ＭＳ 明朝" w:hAnsi="ＭＳ 明朝" w:hint="eastAsia"/>
                <w:sz w:val="18"/>
              </w:rPr>
              <w:t>ている。</w:t>
            </w:r>
          </w:p>
        </w:tc>
        <w:tc>
          <w:tcPr>
            <w:tcW w:w="4179" w:type="dxa"/>
          </w:tcPr>
          <w:p w14:paraId="28E971E0" w14:textId="77777777" w:rsidR="00B5522E" w:rsidRPr="00654BBC" w:rsidRDefault="00B5522E" w:rsidP="00B5522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古典特有の表現や説話の持つリズムなど</w:t>
            </w:r>
            <w:r w:rsidRPr="00654BBC">
              <w:rPr>
                <w:rFonts w:ascii="ＭＳ 明朝" w:eastAsia="ＭＳ 明朝" w:hAnsi="ＭＳ 明朝" w:hint="eastAsia"/>
                <w:sz w:val="18"/>
              </w:rPr>
              <w:t>について理解していない。</w:t>
            </w:r>
          </w:p>
        </w:tc>
      </w:tr>
      <w:tr w:rsidR="00B5522E" w14:paraId="0BE58C27" w14:textId="77777777" w:rsidTr="00346754">
        <w:trPr>
          <w:gridAfter w:val="1"/>
          <w:wAfter w:w="8" w:type="dxa"/>
        </w:trPr>
        <w:tc>
          <w:tcPr>
            <w:tcW w:w="846" w:type="dxa"/>
            <w:vMerge/>
            <w:shd w:val="clear" w:color="auto" w:fill="D9D9D9" w:themeFill="background1" w:themeFillShade="D9"/>
            <w:textDirection w:val="tbRlV"/>
            <w:vAlign w:val="center"/>
          </w:tcPr>
          <w:p w14:paraId="25CCC4AE" w14:textId="77777777" w:rsidR="00B5522E" w:rsidRPr="00DD77DE" w:rsidRDefault="00B5522E" w:rsidP="00B5522E">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BA20E8B" w14:textId="77777777" w:rsidR="00B5522E" w:rsidRDefault="00B5522E" w:rsidP="00B5522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314C156" w14:textId="77777777" w:rsidR="00B5522E" w:rsidRPr="00DD77DE" w:rsidRDefault="00B5522E" w:rsidP="00B5522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3" w:type="dxa"/>
          </w:tcPr>
          <w:p w14:paraId="5E49EE16" w14:textId="77777777" w:rsidR="00B5522E"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・本文中の助動詞の用法などの文法事項を理解し，さらに本文で使用されている以外の別の使われ方の知識を得ている。</w:t>
            </w:r>
          </w:p>
        </w:tc>
        <w:tc>
          <w:tcPr>
            <w:tcW w:w="3966" w:type="dxa"/>
          </w:tcPr>
          <w:p w14:paraId="553FA6C5" w14:textId="77777777" w:rsidR="00B5522E"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・本文中の助動詞の用法などの文法事項を理解している。</w:t>
            </w:r>
          </w:p>
        </w:tc>
        <w:tc>
          <w:tcPr>
            <w:tcW w:w="4179" w:type="dxa"/>
          </w:tcPr>
          <w:p w14:paraId="05EDB92C" w14:textId="77777777" w:rsidR="00B5522E" w:rsidRPr="007C405B"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・本文中の助動詞の用法などの文法事項を理解していない。</w:t>
            </w:r>
          </w:p>
        </w:tc>
      </w:tr>
      <w:tr w:rsidR="00B5522E" w14:paraId="69A237B8" w14:textId="77777777" w:rsidTr="00346754">
        <w:trPr>
          <w:gridAfter w:val="1"/>
          <w:wAfter w:w="8" w:type="dxa"/>
          <w:trHeight w:val="307"/>
        </w:trPr>
        <w:tc>
          <w:tcPr>
            <w:tcW w:w="846" w:type="dxa"/>
            <w:vMerge w:val="restart"/>
            <w:shd w:val="clear" w:color="auto" w:fill="D9D9D9" w:themeFill="background1" w:themeFillShade="D9"/>
            <w:textDirection w:val="tbRlV"/>
            <w:vAlign w:val="center"/>
          </w:tcPr>
          <w:p w14:paraId="003E6C5E" w14:textId="77777777" w:rsidR="00B5522E" w:rsidRDefault="00B5522E" w:rsidP="00B5522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75D00E76" w14:textId="77777777" w:rsidR="00B5522E" w:rsidRPr="00654BBC" w:rsidRDefault="00B5522E" w:rsidP="00232E3D">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49C7CD8A" w14:textId="77777777" w:rsidR="00B5522E" w:rsidRPr="00654BBC" w:rsidRDefault="00B5522E" w:rsidP="00B5522E">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3" w:type="dxa"/>
            <w:shd w:val="clear" w:color="auto" w:fill="auto"/>
          </w:tcPr>
          <w:p w14:paraId="1124F4FD" w14:textId="77777777" w:rsidR="00B5522E" w:rsidRDefault="00B5522E" w:rsidP="00B5522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1D736D2" w14:textId="77777777" w:rsidR="00B5522E" w:rsidRPr="00FA796F" w:rsidRDefault="00B5522E" w:rsidP="00B5522E">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A570C0">
              <w:rPr>
                <w:rFonts w:ascii="ＭＳ 明朝" w:eastAsia="ＭＳ 明朝" w:hAnsi="ＭＳ 明朝" w:hint="eastAsia"/>
                <w:sz w:val="18"/>
              </w:rPr>
              <w:t>俊綱</w:t>
            </w:r>
            <w:r w:rsidRPr="00467B89">
              <w:rPr>
                <w:rFonts w:ascii="ＭＳ 明朝" w:eastAsia="ＭＳ 明朝" w:hAnsi="ＭＳ 明朝" w:hint="eastAsia"/>
                <w:sz w:val="18"/>
              </w:rPr>
              <w:t>が</w:t>
            </w:r>
            <w:r w:rsidRPr="00A570C0">
              <w:rPr>
                <w:rFonts w:ascii="ＭＳ 明朝" w:eastAsia="ＭＳ 明朝" w:hAnsi="ＭＳ 明朝" w:hint="eastAsia"/>
                <w:sz w:val="18"/>
              </w:rPr>
              <w:t>笛を手に入れるために</w:t>
            </w:r>
            <w:r w:rsidRPr="00467B89">
              <w:rPr>
                <w:rFonts w:ascii="ＭＳ 明朝" w:eastAsia="ＭＳ 明朝" w:hAnsi="ＭＳ 明朝" w:hint="eastAsia"/>
                <w:sz w:val="18"/>
              </w:rPr>
              <w:t>用いた策と</w:t>
            </w:r>
            <w:r>
              <w:rPr>
                <w:rFonts w:ascii="ＭＳ 明朝" w:eastAsia="ＭＳ 明朝" w:hAnsi="ＭＳ 明朝" w:hint="eastAsia"/>
                <w:sz w:val="18"/>
              </w:rPr>
              <w:t>，</w:t>
            </w:r>
            <w:r w:rsidRPr="00A570C0">
              <w:rPr>
                <w:rFonts w:ascii="ＭＳ 明朝" w:eastAsia="ＭＳ 明朝" w:hAnsi="ＭＳ 明朝" w:hint="eastAsia"/>
                <w:sz w:val="18"/>
              </w:rPr>
              <w:t>成方が笛を奪われないために</w:t>
            </w:r>
            <w:r w:rsidRPr="00467B89">
              <w:rPr>
                <w:rFonts w:ascii="ＭＳ 明朝" w:eastAsia="ＭＳ 明朝" w:hAnsi="ＭＳ 明朝" w:hint="eastAsia"/>
                <w:sz w:val="18"/>
              </w:rPr>
              <w:t>用いた策</w:t>
            </w:r>
            <w:r w:rsidRPr="00A570C0">
              <w:rPr>
                <w:rFonts w:ascii="ＭＳ 明朝" w:eastAsia="ＭＳ 明朝" w:hAnsi="ＭＳ 明朝" w:hint="eastAsia"/>
                <w:sz w:val="18"/>
              </w:rPr>
              <w:t>，それに対</w:t>
            </w:r>
            <w:r w:rsidRPr="00467B89">
              <w:rPr>
                <w:rFonts w:ascii="ＭＳ 明朝" w:eastAsia="ＭＳ 明朝" w:hAnsi="ＭＳ 明朝" w:hint="eastAsia"/>
                <w:sz w:val="18"/>
              </w:rPr>
              <w:t>する</w:t>
            </w:r>
            <w:r>
              <w:rPr>
                <w:rFonts w:ascii="ＭＳ 明朝" w:eastAsia="ＭＳ 明朝" w:hAnsi="ＭＳ 明朝" w:hint="eastAsia"/>
                <w:sz w:val="18"/>
              </w:rPr>
              <w:t>互い</w:t>
            </w:r>
            <w:r w:rsidRPr="00467B89">
              <w:rPr>
                <w:rFonts w:ascii="ＭＳ 明朝" w:eastAsia="ＭＳ 明朝" w:hAnsi="ＭＳ 明朝" w:hint="eastAsia"/>
                <w:sz w:val="18"/>
              </w:rPr>
              <w:t>の</w:t>
            </w:r>
            <w:r w:rsidRPr="00A570C0">
              <w:rPr>
                <w:rFonts w:ascii="ＭＳ 明朝" w:eastAsia="ＭＳ 明朝" w:hAnsi="ＭＳ 明朝" w:hint="eastAsia"/>
                <w:sz w:val="18"/>
              </w:rPr>
              <w:t>反応を読み取</w:t>
            </w:r>
            <w:r>
              <w:rPr>
                <w:rFonts w:ascii="ＭＳ 明朝" w:eastAsia="ＭＳ 明朝" w:hAnsi="ＭＳ 明朝" w:hint="eastAsia"/>
                <w:sz w:val="18"/>
              </w:rPr>
              <w:t>り，その内容を説明している。</w:t>
            </w:r>
          </w:p>
        </w:tc>
        <w:tc>
          <w:tcPr>
            <w:tcW w:w="3966" w:type="dxa"/>
            <w:shd w:val="clear" w:color="auto" w:fill="auto"/>
          </w:tcPr>
          <w:p w14:paraId="485EF6DF" w14:textId="77777777" w:rsidR="00B5522E" w:rsidRDefault="00B5522E" w:rsidP="00B5522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E31A804" w14:textId="77777777" w:rsidR="00B5522E" w:rsidRPr="00654BBC" w:rsidRDefault="00B5522E" w:rsidP="00B5522E">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A570C0">
              <w:rPr>
                <w:rFonts w:ascii="ＭＳ 明朝" w:eastAsia="ＭＳ 明朝" w:hAnsi="ＭＳ 明朝" w:hint="eastAsia"/>
                <w:sz w:val="18"/>
              </w:rPr>
              <w:t>俊綱</w:t>
            </w:r>
            <w:r w:rsidRPr="00467B89">
              <w:rPr>
                <w:rFonts w:ascii="ＭＳ 明朝" w:eastAsia="ＭＳ 明朝" w:hAnsi="ＭＳ 明朝" w:hint="eastAsia"/>
                <w:sz w:val="18"/>
              </w:rPr>
              <w:t>が</w:t>
            </w:r>
            <w:r w:rsidRPr="00A570C0">
              <w:rPr>
                <w:rFonts w:ascii="ＭＳ 明朝" w:eastAsia="ＭＳ 明朝" w:hAnsi="ＭＳ 明朝" w:hint="eastAsia"/>
                <w:sz w:val="18"/>
              </w:rPr>
              <w:t>笛を手に入れるために</w:t>
            </w:r>
            <w:r w:rsidRPr="00467B89">
              <w:rPr>
                <w:rFonts w:ascii="ＭＳ 明朝" w:eastAsia="ＭＳ 明朝" w:hAnsi="ＭＳ 明朝" w:hint="eastAsia"/>
                <w:sz w:val="18"/>
              </w:rPr>
              <w:t>用いた策と</w:t>
            </w:r>
            <w:r>
              <w:rPr>
                <w:rFonts w:ascii="ＭＳ 明朝" w:eastAsia="ＭＳ 明朝" w:hAnsi="ＭＳ 明朝" w:hint="eastAsia"/>
                <w:sz w:val="18"/>
              </w:rPr>
              <w:t>，</w:t>
            </w:r>
            <w:r w:rsidRPr="00A570C0">
              <w:rPr>
                <w:rFonts w:ascii="ＭＳ 明朝" w:eastAsia="ＭＳ 明朝" w:hAnsi="ＭＳ 明朝" w:hint="eastAsia"/>
                <w:sz w:val="18"/>
              </w:rPr>
              <w:t>成方が笛を奪われないために</w:t>
            </w:r>
            <w:r w:rsidRPr="00467B89">
              <w:rPr>
                <w:rFonts w:ascii="ＭＳ 明朝" w:eastAsia="ＭＳ 明朝" w:hAnsi="ＭＳ 明朝" w:hint="eastAsia"/>
                <w:sz w:val="18"/>
              </w:rPr>
              <w:t>用いた策</w:t>
            </w:r>
            <w:r w:rsidRPr="00A570C0">
              <w:rPr>
                <w:rFonts w:ascii="ＭＳ 明朝" w:eastAsia="ＭＳ 明朝" w:hAnsi="ＭＳ 明朝" w:hint="eastAsia"/>
                <w:sz w:val="18"/>
              </w:rPr>
              <w:t>，それに対</w:t>
            </w:r>
            <w:r w:rsidRPr="00467B89">
              <w:rPr>
                <w:rFonts w:ascii="ＭＳ 明朝" w:eastAsia="ＭＳ 明朝" w:hAnsi="ＭＳ 明朝" w:hint="eastAsia"/>
                <w:sz w:val="18"/>
              </w:rPr>
              <w:t>する</w:t>
            </w:r>
            <w:r>
              <w:rPr>
                <w:rFonts w:ascii="ＭＳ 明朝" w:eastAsia="ＭＳ 明朝" w:hAnsi="ＭＳ 明朝" w:hint="eastAsia"/>
                <w:sz w:val="18"/>
              </w:rPr>
              <w:t>互い</w:t>
            </w:r>
            <w:r w:rsidRPr="00467B89">
              <w:rPr>
                <w:rFonts w:ascii="ＭＳ 明朝" w:eastAsia="ＭＳ 明朝" w:hAnsi="ＭＳ 明朝" w:hint="eastAsia"/>
                <w:sz w:val="18"/>
              </w:rPr>
              <w:t>の</w:t>
            </w:r>
            <w:r w:rsidRPr="00A570C0">
              <w:rPr>
                <w:rFonts w:ascii="ＭＳ 明朝" w:eastAsia="ＭＳ 明朝" w:hAnsi="ＭＳ 明朝" w:hint="eastAsia"/>
                <w:sz w:val="18"/>
              </w:rPr>
              <w:t>反応を読み取</w:t>
            </w:r>
            <w:r w:rsidRPr="00467B89">
              <w:rPr>
                <w:rFonts w:ascii="ＭＳ 明朝" w:eastAsia="ＭＳ 明朝" w:hAnsi="ＭＳ 明朝" w:hint="eastAsia"/>
                <w:sz w:val="18"/>
              </w:rPr>
              <w:t>っている。</w:t>
            </w:r>
          </w:p>
        </w:tc>
        <w:tc>
          <w:tcPr>
            <w:tcW w:w="4179" w:type="dxa"/>
            <w:shd w:val="clear" w:color="auto" w:fill="auto"/>
          </w:tcPr>
          <w:p w14:paraId="5207ADF1" w14:textId="77777777" w:rsidR="00B5522E" w:rsidRDefault="00B5522E" w:rsidP="00B5522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BA8E692" w14:textId="77777777" w:rsidR="00B5522E" w:rsidRPr="00654BBC" w:rsidRDefault="00B5522E" w:rsidP="00B5522E">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A570C0">
              <w:rPr>
                <w:rFonts w:ascii="ＭＳ 明朝" w:eastAsia="ＭＳ 明朝" w:hAnsi="ＭＳ 明朝" w:hint="eastAsia"/>
                <w:sz w:val="18"/>
              </w:rPr>
              <w:t>俊綱</w:t>
            </w:r>
            <w:r w:rsidRPr="00467B89">
              <w:rPr>
                <w:rFonts w:ascii="ＭＳ 明朝" w:eastAsia="ＭＳ 明朝" w:hAnsi="ＭＳ 明朝" w:hint="eastAsia"/>
                <w:sz w:val="18"/>
              </w:rPr>
              <w:t>が</w:t>
            </w:r>
            <w:r w:rsidRPr="00A570C0">
              <w:rPr>
                <w:rFonts w:ascii="ＭＳ 明朝" w:eastAsia="ＭＳ 明朝" w:hAnsi="ＭＳ 明朝" w:hint="eastAsia"/>
                <w:sz w:val="18"/>
              </w:rPr>
              <w:t>笛を手に入れるために</w:t>
            </w:r>
            <w:r w:rsidRPr="00467B89">
              <w:rPr>
                <w:rFonts w:ascii="ＭＳ 明朝" w:eastAsia="ＭＳ 明朝" w:hAnsi="ＭＳ 明朝" w:hint="eastAsia"/>
                <w:sz w:val="18"/>
              </w:rPr>
              <w:t>用いた策と</w:t>
            </w:r>
            <w:r>
              <w:rPr>
                <w:rFonts w:ascii="ＭＳ 明朝" w:eastAsia="ＭＳ 明朝" w:hAnsi="ＭＳ 明朝" w:hint="eastAsia"/>
                <w:sz w:val="18"/>
              </w:rPr>
              <w:t>，</w:t>
            </w:r>
            <w:r w:rsidRPr="00A570C0">
              <w:rPr>
                <w:rFonts w:ascii="ＭＳ 明朝" w:eastAsia="ＭＳ 明朝" w:hAnsi="ＭＳ 明朝" w:hint="eastAsia"/>
                <w:sz w:val="18"/>
              </w:rPr>
              <w:t>成方が笛を奪われないために</w:t>
            </w:r>
            <w:r w:rsidRPr="00467B89">
              <w:rPr>
                <w:rFonts w:ascii="ＭＳ 明朝" w:eastAsia="ＭＳ 明朝" w:hAnsi="ＭＳ 明朝" w:hint="eastAsia"/>
                <w:sz w:val="18"/>
              </w:rPr>
              <w:t>用いた策</w:t>
            </w:r>
            <w:r w:rsidRPr="00A570C0">
              <w:rPr>
                <w:rFonts w:ascii="ＭＳ 明朝" w:eastAsia="ＭＳ 明朝" w:hAnsi="ＭＳ 明朝" w:hint="eastAsia"/>
                <w:sz w:val="18"/>
              </w:rPr>
              <w:t>，それに対</w:t>
            </w:r>
            <w:r w:rsidRPr="00467B89">
              <w:rPr>
                <w:rFonts w:ascii="ＭＳ 明朝" w:eastAsia="ＭＳ 明朝" w:hAnsi="ＭＳ 明朝" w:hint="eastAsia"/>
                <w:sz w:val="18"/>
              </w:rPr>
              <w:t>する</w:t>
            </w:r>
            <w:r>
              <w:rPr>
                <w:rFonts w:ascii="ＭＳ 明朝" w:eastAsia="ＭＳ 明朝" w:hAnsi="ＭＳ 明朝" w:hint="eastAsia"/>
                <w:sz w:val="18"/>
              </w:rPr>
              <w:t>互い</w:t>
            </w:r>
            <w:r w:rsidRPr="00467B89">
              <w:rPr>
                <w:rFonts w:ascii="ＭＳ 明朝" w:eastAsia="ＭＳ 明朝" w:hAnsi="ＭＳ 明朝" w:hint="eastAsia"/>
                <w:sz w:val="18"/>
              </w:rPr>
              <w:t>の</w:t>
            </w:r>
            <w:r w:rsidRPr="00A570C0">
              <w:rPr>
                <w:rFonts w:ascii="ＭＳ 明朝" w:eastAsia="ＭＳ 明朝" w:hAnsi="ＭＳ 明朝" w:hint="eastAsia"/>
                <w:sz w:val="18"/>
              </w:rPr>
              <w:t>反応を読み取</w:t>
            </w:r>
            <w:r w:rsidRPr="00467B89">
              <w:rPr>
                <w:rFonts w:ascii="ＭＳ 明朝" w:eastAsia="ＭＳ 明朝" w:hAnsi="ＭＳ 明朝" w:hint="eastAsia"/>
                <w:sz w:val="18"/>
              </w:rPr>
              <w:t>ってい</w:t>
            </w:r>
            <w:r>
              <w:rPr>
                <w:rFonts w:ascii="ＭＳ 明朝" w:eastAsia="ＭＳ 明朝" w:hAnsi="ＭＳ 明朝" w:hint="eastAsia"/>
                <w:sz w:val="18"/>
              </w:rPr>
              <w:t>ない。</w:t>
            </w:r>
          </w:p>
        </w:tc>
      </w:tr>
      <w:tr w:rsidR="00B5522E" w14:paraId="673812D8" w14:textId="77777777" w:rsidTr="00346754">
        <w:trPr>
          <w:gridAfter w:val="1"/>
          <w:wAfter w:w="8" w:type="dxa"/>
          <w:trHeight w:val="307"/>
        </w:trPr>
        <w:tc>
          <w:tcPr>
            <w:tcW w:w="846" w:type="dxa"/>
            <w:vMerge/>
            <w:shd w:val="clear" w:color="auto" w:fill="D9D9D9" w:themeFill="background1" w:themeFillShade="D9"/>
            <w:textDirection w:val="tbRlV"/>
            <w:vAlign w:val="center"/>
          </w:tcPr>
          <w:p w14:paraId="0F406F07" w14:textId="77777777" w:rsidR="00B5522E" w:rsidRPr="00DD77DE" w:rsidRDefault="00B5522E" w:rsidP="00B5522E">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5F02993" w14:textId="705C2436" w:rsidR="00B5522E" w:rsidRPr="00654BBC" w:rsidRDefault="00B5522E" w:rsidP="000B36DF">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sidRPr="00654BBC">
              <w:rPr>
                <w:rFonts w:ascii="ＭＳ ゴシック" w:eastAsia="ＭＳ ゴシック" w:hAnsi="ＭＳ ゴシック" w:hint="eastAsia"/>
                <w:sz w:val="20"/>
                <w:szCs w:val="20"/>
                <w:bdr w:val="single" w:sz="4" w:space="0" w:color="auto"/>
              </w:rPr>
              <w:t>読（１）</w:t>
            </w:r>
            <w:r w:rsidR="00295170">
              <w:rPr>
                <w:rFonts w:ascii="ＭＳ ゴシック" w:eastAsia="ＭＳ ゴシック" w:hAnsi="ＭＳ ゴシック" w:hint="eastAsia"/>
                <w:sz w:val="20"/>
                <w:szCs w:val="20"/>
                <w:bdr w:val="single" w:sz="4" w:space="0" w:color="auto"/>
              </w:rPr>
              <w:t>ウ</w:t>
            </w:r>
          </w:p>
        </w:tc>
        <w:tc>
          <w:tcPr>
            <w:tcW w:w="4253" w:type="dxa"/>
            <w:shd w:val="clear" w:color="auto" w:fill="auto"/>
          </w:tcPr>
          <w:p w14:paraId="5977B18F" w14:textId="77777777" w:rsidR="00B5522E" w:rsidRPr="00654BBC"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・俊綱・成方の話と，趙の文王のエピソードとの共通性を理解し</w:t>
            </w:r>
            <w:r w:rsidRPr="00654BBC">
              <w:rPr>
                <w:rFonts w:ascii="ＭＳ 明朝" w:eastAsia="ＭＳ 明朝" w:hAnsi="ＭＳ 明朝" w:hint="eastAsia"/>
                <w:sz w:val="18"/>
              </w:rPr>
              <w:t>，</w:t>
            </w:r>
            <w:r>
              <w:rPr>
                <w:rFonts w:ascii="ＭＳ 明朝" w:eastAsia="ＭＳ 明朝" w:hAnsi="ＭＳ 明朝" w:hint="eastAsia"/>
                <w:sz w:val="18"/>
              </w:rPr>
              <w:t>根拠とともに</w:t>
            </w:r>
            <w:r w:rsidRPr="00654BBC">
              <w:rPr>
                <w:rFonts w:ascii="ＭＳ 明朝" w:eastAsia="ＭＳ 明朝" w:hAnsi="ＭＳ 明朝" w:hint="eastAsia"/>
                <w:sz w:val="18"/>
              </w:rPr>
              <w:t>説明している。</w:t>
            </w:r>
          </w:p>
        </w:tc>
        <w:tc>
          <w:tcPr>
            <w:tcW w:w="3966" w:type="dxa"/>
            <w:shd w:val="clear" w:color="auto" w:fill="auto"/>
          </w:tcPr>
          <w:p w14:paraId="5FE3ADE3" w14:textId="77777777" w:rsidR="00B5522E" w:rsidRPr="00654BBC"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・俊綱・成方の話と，趙の文王のエピソードとの共通性を理解している。</w:t>
            </w:r>
          </w:p>
        </w:tc>
        <w:tc>
          <w:tcPr>
            <w:tcW w:w="4179" w:type="dxa"/>
            <w:shd w:val="clear" w:color="auto" w:fill="auto"/>
          </w:tcPr>
          <w:p w14:paraId="3C92CFBB" w14:textId="77777777" w:rsidR="00B5522E" w:rsidRPr="00654BBC"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・俊綱・成方の話と，趙の文王のエピソードとの共通性を理解していない。</w:t>
            </w:r>
          </w:p>
        </w:tc>
      </w:tr>
      <w:tr w:rsidR="00B5522E" w14:paraId="6D330117" w14:textId="77777777" w:rsidTr="00346754">
        <w:trPr>
          <w:gridAfter w:val="1"/>
          <w:wAfter w:w="8" w:type="dxa"/>
          <w:trHeight w:val="307"/>
        </w:trPr>
        <w:tc>
          <w:tcPr>
            <w:tcW w:w="846" w:type="dxa"/>
            <w:vMerge/>
            <w:shd w:val="clear" w:color="auto" w:fill="D9D9D9" w:themeFill="background1" w:themeFillShade="D9"/>
            <w:textDirection w:val="tbRlV"/>
            <w:vAlign w:val="center"/>
          </w:tcPr>
          <w:p w14:paraId="6D37E778" w14:textId="77777777" w:rsidR="00B5522E" w:rsidRPr="00DD77DE" w:rsidRDefault="00B5522E" w:rsidP="00B5522E">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4B7E23A" w14:textId="77777777" w:rsidR="00B5522E" w:rsidRDefault="00B5522E" w:rsidP="00B5522E">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D6E99D1" w14:textId="77777777" w:rsidR="00B5522E" w:rsidRDefault="00B5522E" w:rsidP="00B5522E">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253" w:type="dxa"/>
            <w:shd w:val="clear" w:color="auto" w:fill="auto"/>
          </w:tcPr>
          <w:p w14:paraId="470FE375" w14:textId="77777777" w:rsidR="00B5522E"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・俊綱と成方のそれぞれの策について考え，それに対する自分の意見や感想を持っている。</w:t>
            </w:r>
          </w:p>
        </w:tc>
        <w:tc>
          <w:tcPr>
            <w:tcW w:w="3966" w:type="dxa"/>
            <w:shd w:val="clear" w:color="auto" w:fill="auto"/>
          </w:tcPr>
          <w:p w14:paraId="4795D526" w14:textId="77777777" w:rsidR="00B5522E"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・俊綱と成方のそれぞれの策について考えている。</w:t>
            </w:r>
          </w:p>
        </w:tc>
        <w:tc>
          <w:tcPr>
            <w:tcW w:w="4179" w:type="dxa"/>
            <w:shd w:val="clear" w:color="auto" w:fill="auto"/>
          </w:tcPr>
          <w:p w14:paraId="5A1EDDE2" w14:textId="77777777" w:rsidR="00B5522E" w:rsidRDefault="00B5522E" w:rsidP="00B5522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・俊綱と成方のそれぞれの策について考えていない。</w:t>
            </w:r>
          </w:p>
        </w:tc>
      </w:tr>
      <w:tr w:rsidR="00B5522E" w14:paraId="3AA19A6E" w14:textId="77777777" w:rsidTr="00346754">
        <w:trPr>
          <w:gridAfter w:val="1"/>
          <w:wAfter w:w="8" w:type="dxa"/>
          <w:cantSplit/>
          <w:trHeight w:val="699"/>
        </w:trPr>
        <w:tc>
          <w:tcPr>
            <w:tcW w:w="846" w:type="dxa"/>
            <w:shd w:val="clear" w:color="auto" w:fill="D9D9D9" w:themeFill="background1" w:themeFillShade="D9"/>
            <w:textDirection w:val="tbRlV"/>
            <w:vAlign w:val="center"/>
          </w:tcPr>
          <w:p w14:paraId="58BDAEF6" w14:textId="77777777" w:rsidR="00B5522E" w:rsidRPr="00A87F5E" w:rsidRDefault="00B5522E" w:rsidP="00B5522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FEE0AE0" w14:textId="77777777" w:rsidR="00B5522E" w:rsidRPr="004D3A40" w:rsidRDefault="00B5522E" w:rsidP="00B5522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6A2428B6" w14:textId="77777777" w:rsidR="00B5522E" w:rsidRPr="00A87F5E" w:rsidRDefault="00B5522E" w:rsidP="00B5522E">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EA0606">
              <w:rPr>
                <w:rFonts w:ascii="ＭＳ ゴシック" w:eastAsia="ＭＳ ゴシック" w:hAnsi="ＭＳ ゴシック" w:hint="eastAsia"/>
                <w:sz w:val="20"/>
              </w:rPr>
              <w:t>・発表</w:t>
            </w:r>
          </w:p>
        </w:tc>
        <w:tc>
          <w:tcPr>
            <w:tcW w:w="4253" w:type="dxa"/>
            <w:shd w:val="clear" w:color="auto" w:fill="auto"/>
          </w:tcPr>
          <w:p w14:paraId="083AB958" w14:textId="77777777" w:rsidR="00B5522E" w:rsidRPr="007855BB" w:rsidRDefault="00B5522E" w:rsidP="00B5522E">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400786">
              <w:rPr>
                <w:rFonts w:ascii="ＭＳ 明朝" w:eastAsia="ＭＳ 明朝" w:hAnsi="ＭＳ 明朝" w:hint="eastAsia"/>
                <w:sz w:val="18"/>
              </w:rPr>
              <w:t>俊綱</w:t>
            </w:r>
            <w:r>
              <w:rPr>
                <w:rFonts w:ascii="ＭＳ 明朝" w:eastAsia="ＭＳ 明朝" w:hAnsi="ＭＳ 明朝" w:hint="eastAsia"/>
                <w:sz w:val="18"/>
              </w:rPr>
              <w:t>・</w:t>
            </w:r>
            <w:r w:rsidRPr="00400786">
              <w:rPr>
                <w:rFonts w:ascii="ＭＳ 明朝" w:eastAsia="ＭＳ 明朝" w:hAnsi="ＭＳ 明朝" w:hint="eastAsia"/>
                <w:sz w:val="18"/>
              </w:rPr>
              <w:t>成方の話と，趙の文王のエピソードとの共通性</w:t>
            </w:r>
            <w:r>
              <w:rPr>
                <w:rFonts w:ascii="ＭＳ 明朝" w:eastAsia="ＭＳ 明朝" w:hAnsi="ＭＳ 明朝" w:hint="eastAsia"/>
                <w:sz w:val="18"/>
              </w:rPr>
              <w:t>を踏まえ，</w:t>
            </w:r>
            <w:r w:rsidRPr="004D3A40">
              <w:rPr>
                <w:rFonts w:ascii="ＭＳ 明朝" w:eastAsia="ＭＳ 明朝" w:hAnsi="ＭＳ 明朝" w:hint="eastAsia"/>
                <w:sz w:val="18"/>
              </w:rPr>
              <w:t>説話編者が中国の話を引用した意図や効果について</w:t>
            </w:r>
            <w:r>
              <w:rPr>
                <w:rFonts w:ascii="ＭＳ 明朝" w:eastAsia="ＭＳ 明朝" w:hAnsi="ＭＳ 明朝" w:hint="eastAsia"/>
                <w:sz w:val="18"/>
              </w:rPr>
              <w:t>，自分の考えを文章に</w:t>
            </w:r>
            <w:r w:rsidRPr="00C02E1A">
              <w:rPr>
                <w:rFonts w:ascii="ＭＳ 明朝" w:eastAsia="ＭＳ 明朝" w:hAnsi="ＭＳ 明朝" w:hint="eastAsia"/>
                <w:sz w:val="18"/>
              </w:rPr>
              <w:t>まとめ</w:t>
            </w:r>
            <w:r w:rsidRPr="00EA0606">
              <w:rPr>
                <w:rFonts w:ascii="ＭＳ 明朝" w:eastAsia="ＭＳ 明朝" w:hAnsi="ＭＳ 明朝" w:hint="eastAsia"/>
                <w:sz w:val="18"/>
              </w:rPr>
              <w:t>，発表や討論を通して</w:t>
            </w:r>
            <w:r>
              <w:rPr>
                <w:rFonts w:ascii="ＭＳ 明朝" w:eastAsia="ＭＳ 明朝" w:hAnsi="ＭＳ 明朝" w:hint="eastAsia"/>
                <w:sz w:val="18"/>
              </w:rPr>
              <w:t>それを</w:t>
            </w:r>
            <w:r w:rsidRPr="00EA0606">
              <w:rPr>
                <w:rFonts w:ascii="ＭＳ 明朝" w:eastAsia="ＭＳ 明朝" w:hAnsi="ＭＳ 明朝" w:hint="eastAsia"/>
                <w:sz w:val="18"/>
              </w:rPr>
              <w:t>さらに深めようとしている。</w:t>
            </w:r>
          </w:p>
        </w:tc>
        <w:tc>
          <w:tcPr>
            <w:tcW w:w="3966" w:type="dxa"/>
            <w:shd w:val="clear" w:color="auto" w:fill="auto"/>
          </w:tcPr>
          <w:p w14:paraId="4FE515AC" w14:textId="77777777" w:rsidR="00B5522E" w:rsidRPr="007855BB" w:rsidRDefault="00B5522E" w:rsidP="00B5522E">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400786">
              <w:rPr>
                <w:rFonts w:ascii="ＭＳ 明朝" w:eastAsia="ＭＳ 明朝" w:hAnsi="ＭＳ 明朝" w:hint="eastAsia"/>
                <w:sz w:val="18"/>
              </w:rPr>
              <w:t>俊綱</w:t>
            </w:r>
            <w:r>
              <w:rPr>
                <w:rFonts w:ascii="ＭＳ 明朝" w:eastAsia="ＭＳ 明朝" w:hAnsi="ＭＳ 明朝" w:hint="eastAsia"/>
                <w:sz w:val="18"/>
              </w:rPr>
              <w:t>・</w:t>
            </w:r>
            <w:r w:rsidRPr="00400786">
              <w:rPr>
                <w:rFonts w:ascii="ＭＳ 明朝" w:eastAsia="ＭＳ 明朝" w:hAnsi="ＭＳ 明朝" w:hint="eastAsia"/>
                <w:sz w:val="18"/>
              </w:rPr>
              <w:t>成方の話と，趙の文王のエピソードとの共通性</w:t>
            </w:r>
            <w:r>
              <w:rPr>
                <w:rFonts w:ascii="ＭＳ 明朝" w:eastAsia="ＭＳ 明朝" w:hAnsi="ＭＳ 明朝" w:hint="eastAsia"/>
                <w:sz w:val="18"/>
              </w:rPr>
              <w:t>を踏まえ，</w:t>
            </w:r>
            <w:r w:rsidRPr="004D3A40">
              <w:rPr>
                <w:rFonts w:ascii="ＭＳ 明朝" w:eastAsia="ＭＳ 明朝" w:hAnsi="ＭＳ 明朝" w:hint="eastAsia"/>
                <w:sz w:val="18"/>
              </w:rPr>
              <w:t>説話編者が中国の話を引用した意図や効果について，</w:t>
            </w:r>
            <w:r>
              <w:rPr>
                <w:rFonts w:ascii="ＭＳ 明朝" w:eastAsia="ＭＳ 明朝" w:hAnsi="ＭＳ 明朝" w:hint="eastAsia"/>
                <w:sz w:val="18"/>
              </w:rPr>
              <w:t>自分の考えを文章にまとめようとしている。</w:t>
            </w:r>
          </w:p>
        </w:tc>
        <w:tc>
          <w:tcPr>
            <w:tcW w:w="4179" w:type="dxa"/>
            <w:shd w:val="clear" w:color="auto" w:fill="auto"/>
          </w:tcPr>
          <w:p w14:paraId="227D43E0" w14:textId="77777777" w:rsidR="00B5522E" w:rsidRPr="007855BB" w:rsidRDefault="00B5522E" w:rsidP="00B5522E">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400786">
              <w:rPr>
                <w:rFonts w:ascii="ＭＳ 明朝" w:eastAsia="ＭＳ 明朝" w:hAnsi="ＭＳ 明朝" w:hint="eastAsia"/>
                <w:sz w:val="18"/>
              </w:rPr>
              <w:t>俊綱</w:t>
            </w:r>
            <w:r>
              <w:rPr>
                <w:rFonts w:ascii="ＭＳ 明朝" w:eastAsia="ＭＳ 明朝" w:hAnsi="ＭＳ 明朝" w:hint="eastAsia"/>
                <w:sz w:val="18"/>
              </w:rPr>
              <w:t>・</w:t>
            </w:r>
            <w:r w:rsidRPr="00400786">
              <w:rPr>
                <w:rFonts w:ascii="ＭＳ 明朝" w:eastAsia="ＭＳ 明朝" w:hAnsi="ＭＳ 明朝" w:hint="eastAsia"/>
                <w:sz w:val="18"/>
              </w:rPr>
              <w:t>成方の話と，趙の文王のエピソードとの共通性</w:t>
            </w:r>
            <w:r>
              <w:rPr>
                <w:rFonts w:ascii="ＭＳ 明朝" w:eastAsia="ＭＳ 明朝" w:hAnsi="ＭＳ 明朝" w:hint="eastAsia"/>
                <w:sz w:val="18"/>
              </w:rPr>
              <w:t>を踏まえ，</w:t>
            </w:r>
            <w:r w:rsidRPr="004D3A40">
              <w:rPr>
                <w:rFonts w:ascii="ＭＳ 明朝" w:eastAsia="ＭＳ 明朝" w:hAnsi="ＭＳ 明朝" w:hint="eastAsia"/>
                <w:sz w:val="18"/>
              </w:rPr>
              <w:t>説話編者が中国の話を引用した意図や効果について，</w:t>
            </w:r>
            <w:r>
              <w:rPr>
                <w:rFonts w:ascii="ＭＳ 明朝" w:eastAsia="ＭＳ 明朝" w:hAnsi="ＭＳ 明朝" w:hint="eastAsia"/>
                <w:sz w:val="18"/>
              </w:rPr>
              <w:t>自分の考えを文章にまとめようとしていない。</w:t>
            </w:r>
          </w:p>
        </w:tc>
      </w:tr>
    </w:tbl>
    <w:p w14:paraId="65BD3B1A" w14:textId="38C288CB" w:rsidR="00B5522E" w:rsidRPr="00025F40" w:rsidRDefault="00B5522E"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十訓抄</w:t>
      </w:r>
      <w:r w:rsidRPr="00C02E1A">
        <w:rPr>
          <w:rFonts w:ascii="ＭＳ ゴシック" w:eastAsia="ＭＳ ゴシック" w:hAnsi="ＭＳ ゴシック" w:hint="eastAsia"/>
        </w:rPr>
        <w:t>』</w:t>
      </w:r>
      <w:r w:rsidR="001163C0">
        <w:rPr>
          <w:rFonts w:ascii="ＭＳ ゴシック" w:eastAsia="ＭＳ ゴシック" w:hAnsi="ＭＳ ゴシック" w:hint="eastAsia"/>
        </w:rPr>
        <w:t>「</w:t>
      </w:r>
      <w:r>
        <w:rPr>
          <w:rFonts w:ascii="ＭＳ ゴシック" w:eastAsia="ＭＳ ゴシック" w:hAnsi="ＭＳ ゴシック" w:hint="eastAsia"/>
        </w:rPr>
        <w:t>成方といふ笛吹き</w:t>
      </w:r>
      <w:r w:rsidR="001163C0">
        <w:rPr>
          <w:rFonts w:ascii="ＭＳ ゴシック" w:eastAsia="ＭＳ ゴシック" w:hAnsi="ＭＳ ゴシック" w:hint="eastAsia"/>
        </w:rPr>
        <w:t>」ルーブリック例</w:t>
      </w:r>
    </w:p>
    <w:p w14:paraId="246C4D0C" w14:textId="2DAE9278" w:rsidR="00AA13BD" w:rsidRPr="00025F40" w:rsidRDefault="00AA13B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『伊勢物語』</w:t>
      </w:r>
      <w:r w:rsidR="007B0979">
        <w:rPr>
          <w:rFonts w:ascii="ＭＳ ゴシック" w:eastAsia="ＭＳ ゴシック" w:hAnsi="ＭＳ ゴシック" w:hint="eastAsia"/>
        </w:rPr>
        <w:t>「</w:t>
      </w:r>
      <w:r>
        <w:rPr>
          <w:rFonts w:ascii="ＭＳ ゴシック" w:eastAsia="ＭＳ ゴシック" w:hAnsi="ＭＳ ゴシック" w:hint="eastAsia"/>
        </w:rPr>
        <w:t>初冠</w:t>
      </w:r>
      <w:r w:rsidR="007B0979">
        <w:rPr>
          <w:rFonts w:ascii="ＭＳ ゴシック" w:eastAsia="ＭＳ ゴシック" w:hAnsi="ＭＳ ゴシック" w:hint="eastAsia"/>
        </w:rPr>
        <w:t>」ルーブリック例</w:t>
      </w:r>
    </w:p>
    <w:tbl>
      <w:tblPr>
        <w:tblStyle w:val="a3"/>
        <w:tblpPr w:leftFromText="142" w:rightFromText="142" w:vertAnchor="page" w:horzAnchor="margin" w:tblpY="1216"/>
        <w:tblW w:w="15236" w:type="dxa"/>
        <w:tblLook w:val="04A0" w:firstRow="1" w:lastRow="0" w:firstColumn="1" w:lastColumn="0" w:noHBand="0" w:noVBand="1"/>
      </w:tblPr>
      <w:tblGrid>
        <w:gridCol w:w="846"/>
        <w:gridCol w:w="1841"/>
        <w:gridCol w:w="4821"/>
        <w:gridCol w:w="3541"/>
        <w:gridCol w:w="4179"/>
        <w:gridCol w:w="8"/>
      </w:tblGrid>
      <w:tr w:rsidR="00AA13BD" w14:paraId="20FF94E8" w14:textId="77777777" w:rsidTr="00AA13BD">
        <w:trPr>
          <w:trHeight w:val="510"/>
        </w:trPr>
        <w:tc>
          <w:tcPr>
            <w:tcW w:w="2687" w:type="dxa"/>
            <w:gridSpan w:val="2"/>
            <w:shd w:val="clear" w:color="auto" w:fill="D9D9D9" w:themeFill="background1" w:themeFillShade="D9"/>
            <w:vAlign w:val="center"/>
          </w:tcPr>
          <w:p w14:paraId="4F505958" w14:textId="77777777" w:rsidR="00AA13BD" w:rsidRPr="00DD77DE" w:rsidRDefault="00AA13BD" w:rsidP="00AA13B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821" w:type="dxa"/>
            <w:shd w:val="clear" w:color="auto" w:fill="D9D9D9" w:themeFill="background1" w:themeFillShade="D9"/>
            <w:vAlign w:val="center"/>
          </w:tcPr>
          <w:p w14:paraId="588055AA" w14:textId="77777777" w:rsidR="00AA13BD" w:rsidRPr="00DD77DE" w:rsidRDefault="00AA13BD" w:rsidP="00AA13B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541" w:type="dxa"/>
            <w:shd w:val="clear" w:color="auto" w:fill="D9D9D9" w:themeFill="background1" w:themeFillShade="D9"/>
            <w:vAlign w:val="center"/>
          </w:tcPr>
          <w:p w14:paraId="4E634CA6" w14:textId="77777777" w:rsidR="00AA13BD" w:rsidRPr="00DD77DE" w:rsidRDefault="00AA13BD" w:rsidP="00AA13B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28059BD" w14:textId="77777777" w:rsidR="00AA13BD" w:rsidRPr="00DD77DE" w:rsidRDefault="00AA13BD" w:rsidP="00AA13B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A13BD" w14:paraId="18B856FF" w14:textId="77777777" w:rsidTr="00AA13BD">
        <w:trPr>
          <w:gridAfter w:val="1"/>
          <w:wAfter w:w="8" w:type="dxa"/>
          <w:trHeight w:val="1040"/>
        </w:trPr>
        <w:tc>
          <w:tcPr>
            <w:tcW w:w="846" w:type="dxa"/>
            <w:vMerge w:val="restart"/>
            <w:shd w:val="clear" w:color="auto" w:fill="D9D9D9" w:themeFill="background1" w:themeFillShade="D9"/>
            <w:textDirection w:val="tbRlV"/>
            <w:vAlign w:val="center"/>
          </w:tcPr>
          <w:p w14:paraId="08005BAE" w14:textId="77777777" w:rsidR="00AA13BD" w:rsidRPr="00DD77DE" w:rsidRDefault="00AA13BD" w:rsidP="00AA13B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0C9DC0F" w14:textId="77777777" w:rsidR="00AA13BD" w:rsidRDefault="00AA13BD" w:rsidP="00AA13BD">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B0BE79E" w14:textId="77777777" w:rsidR="00AA13BD" w:rsidRPr="0042505D" w:rsidRDefault="00AA13BD" w:rsidP="00AA13BD">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821" w:type="dxa"/>
          </w:tcPr>
          <w:p w14:paraId="02C16CC6" w14:textId="77777777" w:rsidR="00AA13BD" w:rsidRPr="003E6F49" w:rsidRDefault="00AA13BD" w:rsidP="00AA13B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541" w:type="dxa"/>
          </w:tcPr>
          <w:p w14:paraId="51768946" w14:textId="77777777" w:rsidR="00AA13BD" w:rsidRPr="007855BB" w:rsidRDefault="00AA13BD" w:rsidP="00AA13B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B7D15C0" w14:textId="77777777" w:rsidR="00AA13BD" w:rsidRPr="007855BB" w:rsidRDefault="00AA13BD" w:rsidP="00AA13B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A13BD" w14:paraId="6E0134EA" w14:textId="77777777" w:rsidTr="00AA13BD">
        <w:trPr>
          <w:gridAfter w:val="1"/>
          <w:wAfter w:w="8" w:type="dxa"/>
          <w:trHeight w:val="268"/>
        </w:trPr>
        <w:tc>
          <w:tcPr>
            <w:tcW w:w="846" w:type="dxa"/>
            <w:vMerge/>
            <w:shd w:val="clear" w:color="auto" w:fill="D9D9D9" w:themeFill="background1" w:themeFillShade="D9"/>
            <w:textDirection w:val="tbRlV"/>
            <w:vAlign w:val="center"/>
          </w:tcPr>
          <w:p w14:paraId="72EE2BDB" w14:textId="77777777" w:rsidR="00AA13BD" w:rsidRDefault="00AA13BD" w:rsidP="00AA13B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156BBE" w14:textId="77777777" w:rsidR="00AA13BD" w:rsidRPr="00654BBC" w:rsidRDefault="00AA13BD" w:rsidP="0098492E">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②文章の種類と特徴　</w:t>
            </w:r>
            <w:r w:rsidRPr="00654BBC">
              <w:rPr>
                <w:rFonts w:ascii="ＭＳ ゴシック" w:eastAsia="ＭＳ ゴシック" w:hAnsi="ＭＳ ゴシック" w:hint="eastAsia"/>
                <w:sz w:val="20"/>
                <w:szCs w:val="20"/>
                <w:bdr w:val="single" w:sz="4" w:space="0" w:color="auto"/>
              </w:rPr>
              <w:t>（１）イ</w:t>
            </w:r>
          </w:p>
        </w:tc>
        <w:tc>
          <w:tcPr>
            <w:tcW w:w="4821" w:type="dxa"/>
          </w:tcPr>
          <w:p w14:paraId="6ED3232D"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の文章の特徴について理解し，その内容を説明している。</w:t>
            </w:r>
          </w:p>
        </w:tc>
        <w:tc>
          <w:tcPr>
            <w:tcW w:w="3541" w:type="dxa"/>
          </w:tcPr>
          <w:p w14:paraId="34F9564E"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の文章の特徴について理解している。</w:t>
            </w:r>
          </w:p>
        </w:tc>
        <w:tc>
          <w:tcPr>
            <w:tcW w:w="4179" w:type="dxa"/>
          </w:tcPr>
          <w:p w14:paraId="5C70C9F9"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の文章の特徴について理解していない。</w:t>
            </w:r>
          </w:p>
        </w:tc>
      </w:tr>
      <w:tr w:rsidR="00AA13BD" w14:paraId="43E8B88A" w14:textId="77777777" w:rsidTr="00AA13BD">
        <w:trPr>
          <w:gridAfter w:val="1"/>
          <w:wAfter w:w="8" w:type="dxa"/>
        </w:trPr>
        <w:tc>
          <w:tcPr>
            <w:tcW w:w="846" w:type="dxa"/>
            <w:vMerge/>
            <w:shd w:val="clear" w:color="auto" w:fill="D9D9D9" w:themeFill="background1" w:themeFillShade="D9"/>
            <w:textDirection w:val="tbRlV"/>
            <w:vAlign w:val="center"/>
          </w:tcPr>
          <w:p w14:paraId="3F57DE95" w14:textId="77777777" w:rsidR="00AA13BD" w:rsidRPr="00DD77DE" w:rsidRDefault="00AA13BD" w:rsidP="00AA13B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02D16C" w14:textId="77777777" w:rsidR="00AA13BD" w:rsidRDefault="00AA13BD" w:rsidP="00AA13BD">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文章の構成と</w:t>
            </w:r>
          </w:p>
          <w:p w14:paraId="6C28E729" w14:textId="07395AB5" w:rsidR="00AA13BD" w:rsidRPr="00654BBC" w:rsidRDefault="00AA13BD" w:rsidP="0033217E">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展開　</w:t>
            </w:r>
            <w:r w:rsidRPr="00654BBC">
              <w:rPr>
                <w:rFonts w:ascii="ＭＳ ゴシック" w:eastAsia="ＭＳ ゴシック" w:hAnsi="ＭＳ ゴシック" w:hint="eastAsia"/>
                <w:sz w:val="20"/>
                <w:szCs w:val="20"/>
                <w:bdr w:val="single" w:sz="4" w:space="0" w:color="auto"/>
              </w:rPr>
              <w:t>（１）ウ</w:t>
            </w:r>
          </w:p>
        </w:tc>
        <w:tc>
          <w:tcPr>
            <w:tcW w:w="4821" w:type="dxa"/>
          </w:tcPr>
          <w:p w14:paraId="7839024F"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『伊勢物語』の初段であることを踏まえた文章の構成や展開</w:t>
            </w:r>
            <w:r w:rsidRPr="00654BBC">
              <w:rPr>
                <w:rFonts w:ascii="ＭＳ 明朝" w:eastAsia="ＭＳ 明朝" w:hAnsi="ＭＳ 明朝" w:hint="eastAsia"/>
                <w:sz w:val="18"/>
              </w:rPr>
              <w:t>に着目し，内容を正確に理解し，説明している。</w:t>
            </w:r>
          </w:p>
        </w:tc>
        <w:tc>
          <w:tcPr>
            <w:tcW w:w="3541" w:type="dxa"/>
          </w:tcPr>
          <w:p w14:paraId="3E1A78A0"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5DD3">
              <w:rPr>
                <w:rFonts w:ascii="ＭＳ 明朝" w:eastAsia="ＭＳ 明朝" w:hAnsi="ＭＳ 明朝" w:hint="eastAsia"/>
                <w:sz w:val="18"/>
              </w:rPr>
              <w:t>『伊勢物語』の初段であることを踏まえた文章の構成や展開</w:t>
            </w:r>
            <w:r>
              <w:rPr>
                <w:rFonts w:ascii="ＭＳ 明朝" w:eastAsia="ＭＳ 明朝" w:hAnsi="ＭＳ 明朝" w:hint="eastAsia"/>
                <w:sz w:val="18"/>
              </w:rPr>
              <w:t>に</w:t>
            </w:r>
            <w:r w:rsidRPr="00654BBC">
              <w:rPr>
                <w:rFonts w:ascii="ＭＳ 明朝" w:eastAsia="ＭＳ 明朝" w:hAnsi="ＭＳ 明朝" w:hint="eastAsia"/>
                <w:sz w:val="18"/>
              </w:rPr>
              <w:t>着目し，内容を正確に理解している。</w:t>
            </w:r>
          </w:p>
        </w:tc>
        <w:tc>
          <w:tcPr>
            <w:tcW w:w="4179" w:type="dxa"/>
          </w:tcPr>
          <w:p w14:paraId="18926992"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5DD3">
              <w:rPr>
                <w:rFonts w:ascii="ＭＳ 明朝" w:eastAsia="ＭＳ 明朝" w:hAnsi="ＭＳ 明朝" w:hint="eastAsia"/>
                <w:sz w:val="18"/>
              </w:rPr>
              <w:t>『伊勢物語』の初段であることを踏まえた文章の構成や展開</w:t>
            </w:r>
            <w:r w:rsidRPr="00654BBC">
              <w:rPr>
                <w:rFonts w:ascii="ＭＳ 明朝" w:eastAsia="ＭＳ 明朝" w:hAnsi="ＭＳ 明朝" w:hint="eastAsia"/>
                <w:sz w:val="18"/>
              </w:rPr>
              <w:t>に着目し，内容を正確に理解していない。</w:t>
            </w:r>
          </w:p>
        </w:tc>
      </w:tr>
      <w:tr w:rsidR="00AA13BD" w14:paraId="537B593C" w14:textId="77777777" w:rsidTr="00AA13BD">
        <w:trPr>
          <w:gridAfter w:val="1"/>
          <w:wAfter w:w="8" w:type="dxa"/>
        </w:trPr>
        <w:tc>
          <w:tcPr>
            <w:tcW w:w="846" w:type="dxa"/>
            <w:vMerge/>
            <w:shd w:val="clear" w:color="auto" w:fill="D9D9D9" w:themeFill="background1" w:themeFillShade="D9"/>
            <w:textDirection w:val="tbRlV"/>
            <w:vAlign w:val="center"/>
          </w:tcPr>
          <w:p w14:paraId="51FC704E" w14:textId="77777777" w:rsidR="00AA13BD" w:rsidRPr="00DD77DE" w:rsidRDefault="00AA13BD" w:rsidP="00AA13B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6D48EF" w14:textId="77777777" w:rsidR="00AA13BD" w:rsidRPr="00654BBC" w:rsidRDefault="00AA13BD" w:rsidP="00AA13BD">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6793E88A" w14:textId="77777777" w:rsidR="00AA13BD" w:rsidRPr="00654BBC" w:rsidRDefault="00AA13BD" w:rsidP="00AA13BD">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821" w:type="dxa"/>
          </w:tcPr>
          <w:p w14:paraId="304CEFAB"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和歌の修辞を含めた</w:t>
            </w:r>
            <w:r w:rsidRPr="00654BBC">
              <w:rPr>
                <w:rFonts w:ascii="ＭＳ 明朝" w:eastAsia="ＭＳ 明朝" w:hAnsi="ＭＳ 明朝" w:hint="eastAsia"/>
                <w:sz w:val="18"/>
              </w:rPr>
              <w:t>表現技法について理解し，その内容を説明している。</w:t>
            </w:r>
          </w:p>
        </w:tc>
        <w:tc>
          <w:tcPr>
            <w:tcW w:w="3541" w:type="dxa"/>
          </w:tcPr>
          <w:p w14:paraId="12933E6D"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和歌の修辞を含めた</w:t>
            </w:r>
            <w:r w:rsidRPr="00654BBC">
              <w:rPr>
                <w:rFonts w:ascii="ＭＳ 明朝" w:eastAsia="ＭＳ 明朝" w:hAnsi="ＭＳ 明朝" w:hint="eastAsia"/>
                <w:sz w:val="18"/>
              </w:rPr>
              <w:t>表現技法について理解している。</w:t>
            </w:r>
          </w:p>
        </w:tc>
        <w:tc>
          <w:tcPr>
            <w:tcW w:w="4179" w:type="dxa"/>
          </w:tcPr>
          <w:p w14:paraId="35CEA421"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5DD3">
              <w:rPr>
                <w:rFonts w:ascii="ＭＳ 明朝" w:eastAsia="ＭＳ 明朝" w:hAnsi="ＭＳ 明朝" w:hint="eastAsia"/>
                <w:sz w:val="18"/>
              </w:rPr>
              <w:t>和歌の修辞を含めた</w:t>
            </w:r>
            <w:r w:rsidRPr="00654BBC">
              <w:rPr>
                <w:rFonts w:ascii="ＭＳ 明朝" w:eastAsia="ＭＳ 明朝" w:hAnsi="ＭＳ 明朝" w:hint="eastAsia"/>
                <w:sz w:val="18"/>
              </w:rPr>
              <w:t>表現技法について理解していない。</w:t>
            </w:r>
          </w:p>
        </w:tc>
      </w:tr>
      <w:tr w:rsidR="00AA13BD" w14:paraId="0FCFB55C" w14:textId="77777777" w:rsidTr="00AA13BD">
        <w:trPr>
          <w:gridAfter w:val="1"/>
          <w:wAfter w:w="8" w:type="dxa"/>
        </w:trPr>
        <w:tc>
          <w:tcPr>
            <w:tcW w:w="846" w:type="dxa"/>
            <w:vMerge/>
            <w:shd w:val="clear" w:color="auto" w:fill="D9D9D9" w:themeFill="background1" w:themeFillShade="D9"/>
            <w:textDirection w:val="tbRlV"/>
            <w:vAlign w:val="center"/>
          </w:tcPr>
          <w:p w14:paraId="3E1B2512" w14:textId="77777777" w:rsidR="00AA13BD" w:rsidRPr="00DD77DE" w:rsidRDefault="00AA13BD" w:rsidP="00AA13B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269E7F3" w14:textId="77777777" w:rsidR="00AA13BD" w:rsidRDefault="00AA13BD" w:rsidP="00AA13BD">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23F428E6" w14:textId="77777777" w:rsidR="00AA13BD" w:rsidRPr="00DD77DE" w:rsidRDefault="00AA13BD" w:rsidP="00AA13B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821" w:type="dxa"/>
          </w:tcPr>
          <w:p w14:paraId="68D1CE4D" w14:textId="77777777" w:rsidR="00AA13BD" w:rsidRDefault="00AA13BD" w:rsidP="00AA13B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3541" w:type="dxa"/>
          </w:tcPr>
          <w:p w14:paraId="7ABD965A" w14:textId="2B608271" w:rsidR="00AA13BD" w:rsidRDefault="00AA13BD" w:rsidP="00BA7E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tc>
        <w:tc>
          <w:tcPr>
            <w:tcW w:w="4179" w:type="dxa"/>
          </w:tcPr>
          <w:p w14:paraId="2441EA8C" w14:textId="55C96CD1" w:rsidR="00AA13BD" w:rsidRDefault="00AA13BD" w:rsidP="00BA7E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tc>
      </w:tr>
      <w:tr w:rsidR="00AA13BD" w14:paraId="13F30286" w14:textId="77777777" w:rsidTr="007B0979">
        <w:trPr>
          <w:gridAfter w:val="1"/>
          <w:wAfter w:w="8" w:type="dxa"/>
          <w:trHeight w:val="307"/>
        </w:trPr>
        <w:tc>
          <w:tcPr>
            <w:tcW w:w="846" w:type="dxa"/>
            <w:vMerge w:val="restart"/>
            <w:shd w:val="clear" w:color="auto" w:fill="D9D9D9" w:themeFill="background1" w:themeFillShade="D9"/>
            <w:textDirection w:val="tbRlV"/>
            <w:vAlign w:val="center"/>
          </w:tcPr>
          <w:p w14:paraId="2E6D3C40" w14:textId="77777777" w:rsidR="00AA13BD" w:rsidRDefault="00AA13BD" w:rsidP="00AA13B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892DD84" w14:textId="77777777" w:rsidR="00451248" w:rsidRDefault="00AA13BD" w:rsidP="0045124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2FAD3513" w14:textId="00C60AA4" w:rsidR="00AA13BD" w:rsidRPr="00654BBC" w:rsidRDefault="00AA13BD" w:rsidP="0045124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821" w:type="dxa"/>
            <w:shd w:val="clear" w:color="auto" w:fill="auto"/>
          </w:tcPr>
          <w:p w14:paraId="22D9DADE" w14:textId="77777777" w:rsidR="00AA13BD"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1AAE3CA2"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「男」の行動</w:t>
            </w:r>
            <w:r w:rsidRPr="00654BBC">
              <w:rPr>
                <w:rFonts w:ascii="ＭＳ 明朝" w:eastAsia="ＭＳ 明朝" w:hAnsi="ＭＳ 明朝" w:hint="eastAsia"/>
                <w:sz w:val="18"/>
              </w:rPr>
              <w:t>を読み取り，根拠とともに説明している。</w:t>
            </w:r>
          </w:p>
        </w:tc>
        <w:tc>
          <w:tcPr>
            <w:tcW w:w="3541" w:type="dxa"/>
            <w:shd w:val="clear" w:color="auto" w:fill="auto"/>
          </w:tcPr>
          <w:p w14:paraId="2958DF5B" w14:textId="77777777" w:rsidR="00AA13BD"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517D6AFE"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35C64">
              <w:rPr>
                <w:rFonts w:ascii="ＭＳ 明朝" w:eastAsia="ＭＳ 明朝" w:hAnsi="ＭＳ 明朝" w:hint="eastAsia"/>
                <w:sz w:val="18"/>
              </w:rPr>
              <w:t>「男」の</w:t>
            </w:r>
            <w:r>
              <w:rPr>
                <w:rFonts w:ascii="ＭＳ 明朝" w:eastAsia="ＭＳ 明朝" w:hAnsi="ＭＳ 明朝" w:hint="eastAsia"/>
                <w:sz w:val="18"/>
              </w:rPr>
              <w:t>行動</w:t>
            </w:r>
            <w:r w:rsidRPr="00535C64">
              <w:rPr>
                <w:rFonts w:ascii="ＭＳ 明朝" w:eastAsia="ＭＳ 明朝" w:hAnsi="ＭＳ 明朝" w:hint="eastAsia"/>
                <w:sz w:val="18"/>
              </w:rPr>
              <w:t>を</w:t>
            </w:r>
            <w:r w:rsidRPr="00654BBC">
              <w:rPr>
                <w:rFonts w:ascii="ＭＳ 明朝" w:eastAsia="ＭＳ 明朝" w:hAnsi="ＭＳ 明朝" w:hint="eastAsia"/>
                <w:sz w:val="18"/>
              </w:rPr>
              <w:t>読み取っている。</w:t>
            </w:r>
          </w:p>
        </w:tc>
        <w:tc>
          <w:tcPr>
            <w:tcW w:w="4179" w:type="dxa"/>
            <w:shd w:val="clear" w:color="auto" w:fill="auto"/>
          </w:tcPr>
          <w:p w14:paraId="537E704F" w14:textId="77777777" w:rsidR="00AA13BD"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4A75EF7"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「男」の行動</w:t>
            </w:r>
            <w:r w:rsidRPr="00654BBC">
              <w:rPr>
                <w:rFonts w:ascii="ＭＳ 明朝" w:eastAsia="ＭＳ 明朝" w:hAnsi="ＭＳ 明朝" w:hint="eastAsia"/>
                <w:sz w:val="18"/>
              </w:rPr>
              <w:t>を読み取っていない。</w:t>
            </w:r>
          </w:p>
        </w:tc>
      </w:tr>
      <w:tr w:rsidR="00AA13BD" w14:paraId="0C78CF8C" w14:textId="77777777" w:rsidTr="007B0979">
        <w:trPr>
          <w:gridAfter w:val="1"/>
          <w:wAfter w:w="8" w:type="dxa"/>
          <w:trHeight w:val="307"/>
        </w:trPr>
        <w:tc>
          <w:tcPr>
            <w:tcW w:w="846" w:type="dxa"/>
            <w:vMerge/>
            <w:shd w:val="clear" w:color="auto" w:fill="D9D9D9" w:themeFill="background1" w:themeFillShade="D9"/>
            <w:textDirection w:val="tbRlV"/>
            <w:vAlign w:val="center"/>
          </w:tcPr>
          <w:p w14:paraId="6CB48B85" w14:textId="77777777" w:rsidR="00AA13BD" w:rsidRPr="00DD77DE" w:rsidRDefault="00AA13BD" w:rsidP="00AA13BD">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65595A09" w14:textId="00AC3EF5" w:rsidR="00AA13BD" w:rsidRPr="00654BBC" w:rsidRDefault="00AA13BD" w:rsidP="00885C70">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⑦表現の特徴の理解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821" w:type="dxa"/>
            <w:shd w:val="clear" w:color="auto" w:fill="auto"/>
          </w:tcPr>
          <w:p w14:paraId="2FDFFAB0" w14:textId="77777777" w:rsidR="00AA13BD" w:rsidRPr="00654BBC" w:rsidRDefault="00AA13BD" w:rsidP="00AA13B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・序詞が二首の和歌全体にもたらす効果について理解し，その内容を説明している。</w:t>
            </w:r>
          </w:p>
        </w:tc>
        <w:tc>
          <w:tcPr>
            <w:tcW w:w="3541" w:type="dxa"/>
            <w:shd w:val="clear" w:color="auto" w:fill="auto"/>
          </w:tcPr>
          <w:p w14:paraId="3EA10F99" w14:textId="022714C2"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5A353A" w:rsidRPr="005A353A">
              <w:rPr>
                <w:rFonts w:ascii="ＭＳ 明朝" w:eastAsia="ＭＳ 明朝" w:hAnsi="ＭＳ 明朝" w:hint="eastAsia"/>
                <w:sz w:val="18"/>
              </w:rPr>
              <w:t>序詞が二首の和歌全体にもたらす効果について</w:t>
            </w:r>
            <w:r>
              <w:rPr>
                <w:rFonts w:ascii="ＭＳ 明朝" w:eastAsia="ＭＳ 明朝" w:hAnsi="ＭＳ 明朝" w:hint="eastAsia"/>
                <w:sz w:val="18"/>
              </w:rPr>
              <w:t>理解している</w:t>
            </w:r>
            <w:r w:rsidRPr="00654BBC">
              <w:rPr>
                <w:rFonts w:ascii="ＭＳ 明朝" w:eastAsia="ＭＳ 明朝" w:hAnsi="ＭＳ 明朝" w:hint="eastAsia"/>
                <w:sz w:val="18"/>
              </w:rPr>
              <w:t>。</w:t>
            </w:r>
          </w:p>
        </w:tc>
        <w:tc>
          <w:tcPr>
            <w:tcW w:w="4179" w:type="dxa"/>
            <w:shd w:val="clear" w:color="auto" w:fill="auto"/>
          </w:tcPr>
          <w:p w14:paraId="43E03C5F" w14:textId="26040A54"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5A353A" w:rsidRPr="005A353A">
              <w:rPr>
                <w:rFonts w:ascii="ＭＳ 明朝" w:eastAsia="ＭＳ 明朝" w:hAnsi="ＭＳ 明朝" w:hint="eastAsia"/>
                <w:sz w:val="18"/>
              </w:rPr>
              <w:t>序詞が二首の和歌全体にもたらす効果について</w:t>
            </w:r>
            <w:r>
              <w:rPr>
                <w:rFonts w:ascii="ＭＳ 明朝" w:eastAsia="ＭＳ 明朝" w:hAnsi="ＭＳ 明朝" w:hint="eastAsia"/>
                <w:sz w:val="18"/>
              </w:rPr>
              <w:t>理解していない</w:t>
            </w:r>
            <w:r w:rsidRPr="00654BBC">
              <w:rPr>
                <w:rFonts w:ascii="ＭＳ 明朝" w:eastAsia="ＭＳ 明朝" w:hAnsi="ＭＳ 明朝" w:hint="eastAsia"/>
                <w:sz w:val="18"/>
              </w:rPr>
              <w:t>。</w:t>
            </w:r>
          </w:p>
        </w:tc>
      </w:tr>
      <w:tr w:rsidR="00AA13BD" w14:paraId="2C55F917" w14:textId="77777777" w:rsidTr="007B0979">
        <w:trPr>
          <w:gridAfter w:val="1"/>
          <w:wAfter w:w="8" w:type="dxa"/>
          <w:trHeight w:val="307"/>
        </w:trPr>
        <w:tc>
          <w:tcPr>
            <w:tcW w:w="846" w:type="dxa"/>
            <w:vMerge/>
            <w:shd w:val="clear" w:color="auto" w:fill="D9D9D9" w:themeFill="background1" w:themeFillShade="D9"/>
            <w:textDirection w:val="tbRlV"/>
            <w:vAlign w:val="center"/>
          </w:tcPr>
          <w:p w14:paraId="11BEE8D5" w14:textId="77777777" w:rsidR="00AA13BD" w:rsidRPr="00DD77DE" w:rsidRDefault="00AA13BD" w:rsidP="00AA13B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3F6E4FB" w14:textId="77777777" w:rsidR="00AA13BD" w:rsidRDefault="00AA13BD" w:rsidP="00AA13BD">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11BB5477" w14:textId="77777777" w:rsidR="00AA13BD" w:rsidRPr="00654BBC" w:rsidRDefault="00AA13BD" w:rsidP="00AA13BD">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821" w:type="dxa"/>
          </w:tcPr>
          <w:p w14:paraId="5AA4268E" w14:textId="77777777" w:rsidR="00AA13BD" w:rsidRPr="00654BBC" w:rsidRDefault="00AA13BD" w:rsidP="00AA13B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「男」の行動に対する作者の感想</w:t>
            </w:r>
            <w:r w:rsidRPr="00654BBC">
              <w:rPr>
                <w:rFonts w:ascii="ＭＳ 明朝" w:eastAsia="ＭＳ 明朝" w:hAnsi="ＭＳ 明朝" w:hint="eastAsia"/>
                <w:sz w:val="18"/>
              </w:rPr>
              <w:t>を読み取り，そ</w:t>
            </w:r>
            <w:r>
              <w:rPr>
                <w:rFonts w:ascii="ＭＳ 明朝" w:eastAsia="ＭＳ 明朝" w:hAnsi="ＭＳ 明朝" w:hint="eastAsia"/>
                <w:sz w:val="18"/>
              </w:rPr>
              <w:t>れに対する自分の意見や感想を持っている</w:t>
            </w:r>
            <w:r w:rsidRPr="00654BBC">
              <w:rPr>
                <w:rFonts w:ascii="ＭＳ 明朝" w:eastAsia="ＭＳ 明朝" w:hAnsi="ＭＳ 明朝" w:hint="eastAsia"/>
                <w:sz w:val="18"/>
              </w:rPr>
              <w:t>。</w:t>
            </w:r>
          </w:p>
        </w:tc>
        <w:tc>
          <w:tcPr>
            <w:tcW w:w="3541" w:type="dxa"/>
          </w:tcPr>
          <w:p w14:paraId="666800CE" w14:textId="77777777" w:rsidR="00AA13BD" w:rsidRPr="00654BBC" w:rsidRDefault="00AA13BD" w:rsidP="00AA13B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26E9D">
              <w:rPr>
                <w:rFonts w:ascii="ＭＳ 明朝" w:eastAsia="ＭＳ 明朝" w:hAnsi="ＭＳ 明朝" w:hint="eastAsia"/>
                <w:sz w:val="18"/>
              </w:rPr>
              <w:t>「男」の</w:t>
            </w:r>
            <w:r>
              <w:rPr>
                <w:rFonts w:ascii="ＭＳ 明朝" w:eastAsia="ＭＳ 明朝" w:hAnsi="ＭＳ 明朝" w:hint="eastAsia"/>
                <w:sz w:val="18"/>
              </w:rPr>
              <w:t>行動</w:t>
            </w:r>
            <w:r w:rsidRPr="00426E9D">
              <w:rPr>
                <w:rFonts w:ascii="ＭＳ 明朝" w:eastAsia="ＭＳ 明朝" w:hAnsi="ＭＳ 明朝" w:hint="eastAsia"/>
                <w:sz w:val="18"/>
              </w:rPr>
              <w:t>に対する</w:t>
            </w:r>
            <w:r>
              <w:rPr>
                <w:rFonts w:ascii="ＭＳ 明朝" w:eastAsia="ＭＳ 明朝" w:hAnsi="ＭＳ 明朝" w:hint="eastAsia"/>
                <w:sz w:val="18"/>
              </w:rPr>
              <w:t>作者の感想</w:t>
            </w:r>
            <w:r w:rsidRPr="00654BBC">
              <w:rPr>
                <w:rFonts w:ascii="ＭＳ 明朝" w:eastAsia="ＭＳ 明朝" w:hAnsi="ＭＳ 明朝" w:hint="eastAsia"/>
                <w:sz w:val="18"/>
              </w:rPr>
              <w:t>を読み取っている</w:t>
            </w:r>
            <w:r>
              <w:rPr>
                <w:rFonts w:ascii="ＭＳ 明朝" w:eastAsia="ＭＳ 明朝" w:hAnsi="ＭＳ 明朝" w:hint="eastAsia"/>
                <w:sz w:val="18"/>
              </w:rPr>
              <w:t>。</w:t>
            </w:r>
          </w:p>
        </w:tc>
        <w:tc>
          <w:tcPr>
            <w:tcW w:w="4179" w:type="dxa"/>
          </w:tcPr>
          <w:p w14:paraId="3EF3DC44" w14:textId="77777777" w:rsidR="00AA13BD" w:rsidRPr="00654BBC" w:rsidRDefault="00AA13BD" w:rsidP="00AA13B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26E9D">
              <w:rPr>
                <w:rFonts w:ascii="ＭＳ 明朝" w:eastAsia="ＭＳ 明朝" w:hAnsi="ＭＳ 明朝" w:hint="eastAsia"/>
                <w:sz w:val="18"/>
              </w:rPr>
              <w:t>「男」の</w:t>
            </w:r>
            <w:r>
              <w:rPr>
                <w:rFonts w:ascii="ＭＳ 明朝" w:eastAsia="ＭＳ 明朝" w:hAnsi="ＭＳ 明朝" w:hint="eastAsia"/>
                <w:sz w:val="18"/>
              </w:rPr>
              <w:t>行動</w:t>
            </w:r>
            <w:r w:rsidRPr="00426E9D">
              <w:rPr>
                <w:rFonts w:ascii="ＭＳ 明朝" w:eastAsia="ＭＳ 明朝" w:hAnsi="ＭＳ 明朝" w:hint="eastAsia"/>
                <w:sz w:val="18"/>
              </w:rPr>
              <w:t>に対する</w:t>
            </w:r>
            <w:r>
              <w:rPr>
                <w:rFonts w:ascii="ＭＳ 明朝" w:eastAsia="ＭＳ 明朝" w:hAnsi="ＭＳ 明朝" w:hint="eastAsia"/>
                <w:sz w:val="18"/>
              </w:rPr>
              <w:t>作者の感想</w:t>
            </w:r>
            <w:r w:rsidRPr="00654BBC">
              <w:rPr>
                <w:rFonts w:ascii="ＭＳ 明朝" w:eastAsia="ＭＳ 明朝" w:hAnsi="ＭＳ 明朝" w:hint="eastAsia"/>
                <w:sz w:val="18"/>
              </w:rPr>
              <w:t>を読み取っていない</w:t>
            </w:r>
            <w:r>
              <w:rPr>
                <w:rFonts w:ascii="ＭＳ 明朝" w:eastAsia="ＭＳ 明朝" w:hAnsi="ＭＳ 明朝" w:hint="eastAsia"/>
                <w:sz w:val="18"/>
              </w:rPr>
              <w:t>。</w:t>
            </w:r>
          </w:p>
        </w:tc>
      </w:tr>
      <w:tr w:rsidR="00AA13BD" w14:paraId="682FE1DF" w14:textId="77777777" w:rsidTr="007B0979">
        <w:trPr>
          <w:gridAfter w:val="1"/>
          <w:wAfter w:w="8" w:type="dxa"/>
          <w:cantSplit/>
          <w:trHeight w:val="1287"/>
        </w:trPr>
        <w:tc>
          <w:tcPr>
            <w:tcW w:w="846" w:type="dxa"/>
            <w:shd w:val="clear" w:color="auto" w:fill="D9D9D9" w:themeFill="background1" w:themeFillShade="D9"/>
            <w:textDirection w:val="tbRlV"/>
            <w:vAlign w:val="center"/>
          </w:tcPr>
          <w:p w14:paraId="7941BFC5" w14:textId="77777777" w:rsidR="00AA13BD" w:rsidRPr="00A87F5E" w:rsidRDefault="00AA13BD" w:rsidP="00AA13B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A66CF4A" w14:textId="77777777" w:rsidR="00AA13BD" w:rsidRPr="00A87F5E" w:rsidRDefault="00AA13BD" w:rsidP="00AA13B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52B4B4A" w14:textId="77777777" w:rsidR="00AA13BD" w:rsidRPr="00A87F5E" w:rsidRDefault="00AA13BD" w:rsidP="00AA13B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8F3FD98" w14:textId="77777777" w:rsidR="00AA13BD" w:rsidRPr="00A87F5E" w:rsidRDefault="00AA13BD" w:rsidP="00AA13BD">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821" w:type="dxa"/>
            <w:shd w:val="clear" w:color="auto" w:fill="auto"/>
          </w:tcPr>
          <w:p w14:paraId="73549465" w14:textId="77777777" w:rsidR="00AA13BD" w:rsidRPr="007855BB" w:rsidRDefault="00AA13BD" w:rsidP="00AA13BD">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進んで文語の決まりについて理解し，「男」の行動と作者の推測や感想との関係について読み取るとともに自分の考えを深め，</w:t>
            </w:r>
            <w:r w:rsidRPr="00AF00DD">
              <w:rPr>
                <w:rFonts w:ascii="ＭＳ 明朝" w:eastAsia="ＭＳ 明朝" w:hAnsi="ＭＳ 明朝" w:hint="eastAsia"/>
                <w:sz w:val="18"/>
              </w:rPr>
              <w:t>他者に説明しようとしている</w:t>
            </w:r>
            <w:r w:rsidRPr="00EA0606">
              <w:rPr>
                <w:rFonts w:ascii="ＭＳ 明朝" w:eastAsia="ＭＳ 明朝" w:hAnsi="ＭＳ 明朝" w:hint="eastAsia"/>
                <w:sz w:val="18"/>
              </w:rPr>
              <w:t>。</w:t>
            </w:r>
          </w:p>
        </w:tc>
        <w:tc>
          <w:tcPr>
            <w:tcW w:w="3541" w:type="dxa"/>
            <w:shd w:val="clear" w:color="auto" w:fill="auto"/>
          </w:tcPr>
          <w:p w14:paraId="0ECDE147" w14:textId="77777777" w:rsidR="00AA13BD" w:rsidRPr="007855BB" w:rsidRDefault="00AA13BD" w:rsidP="00AA13BD">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0A6DCA">
              <w:rPr>
                <w:rFonts w:ascii="ＭＳ 明朝" w:eastAsia="ＭＳ 明朝" w:hAnsi="ＭＳ 明朝" w:hint="eastAsia"/>
                <w:sz w:val="18"/>
              </w:rPr>
              <w:t>進んで文語の決まりについて理解し</w:t>
            </w:r>
            <w:r>
              <w:rPr>
                <w:rFonts w:ascii="ＭＳ 明朝" w:eastAsia="ＭＳ 明朝" w:hAnsi="ＭＳ 明朝" w:hint="eastAsia"/>
                <w:sz w:val="18"/>
              </w:rPr>
              <w:t>，</w:t>
            </w:r>
            <w:r w:rsidRPr="000A6DCA">
              <w:rPr>
                <w:rFonts w:ascii="ＭＳ 明朝" w:eastAsia="ＭＳ 明朝" w:hAnsi="ＭＳ 明朝" w:hint="eastAsia"/>
                <w:sz w:val="18"/>
              </w:rPr>
              <w:t>「男」の行動と作者の推測や感想との関係について</w:t>
            </w:r>
            <w:r w:rsidRPr="00AF00DD">
              <w:rPr>
                <w:rFonts w:ascii="ＭＳ 明朝" w:eastAsia="ＭＳ 明朝" w:hAnsi="ＭＳ 明朝" w:hint="eastAsia"/>
                <w:sz w:val="18"/>
              </w:rPr>
              <w:t>読み取</w:t>
            </w:r>
            <w:r>
              <w:rPr>
                <w:rFonts w:ascii="ＭＳ 明朝" w:eastAsia="ＭＳ 明朝" w:hAnsi="ＭＳ 明朝" w:hint="eastAsia"/>
                <w:sz w:val="18"/>
              </w:rPr>
              <w:t>ろうとしてい</w:t>
            </w:r>
            <w:r w:rsidRPr="00EA0606">
              <w:rPr>
                <w:rFonts w:ascii="ＭＳ 明朝" w:eastAsia="ＭＳ 明朝" w:hAnsi="ＭＳ 明朝" w:hint="eastAsia"/>
                <w:sz w:val="18"/>
              </w:rPr>
              <w:t>る。</w:t>
            </w:r>
          </w:p>
        </w:tc>
        <w:tc>
          <w:tcPr>
            <w:tcW w:w="4179" w:type="dxa"/>
            <w:shd w:val="clear" w:color="auto" w:fill="auto"/>
          </w:tcPr>
          <w:p w14:paraId="0B481A91" w14:textId="77777777" w:rsidR="00AA13BD" w:rsidRPr="007855BB" w:rsidRDefault="00AA13BD" w:rsidP="00AA13B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A6DCA">
              <w:rPr>
                <w:rFonts w:ascii="ＭＳ 明朝" w:eastAsia="ＭＳ 明朝" w:hAnsi="ＭＳ 明朝" w:hint="eastAsia"/>
                <w:sz w:val="18"/>
              </w:rPr>
              <w:t>進んで文語の決まりについて理解し</w:t>
            </w:r>
            <w:r>
              <w:rPr>
                <w:rFonts w:ascii="ＭＳ 明朝" w:eastAsia="ＭＳ 明朝" w:hAnsi="ＭＳ 明朝" w:hint="eastAsia"/>
                <w:sz w:val="18"/>
              </w:rPr>
              <w:t>，</w:t>
            </w:r>
            <w:r w:rsidRPr="000A6DCA">
              <w:rPr>
                <w:rFonts w:ascii="ＭＳ 明朝" w:eastAsia="ＭＳ 明朝" w:hAnsi="ＭＳ 明朝" w:hint="eastAsia"/>
                <w:sz w:val="18"/>
              </w:rPr>
              <w:t>「男」の行動と作者の推測や感想との関係について</w:t>
            </w:r>
            <w:r w:rsidRPr="00AF00DD">
              <w:rPr>
                <w:rFonts w:ascii="ＭＳ 明朝" w:eastAsia="ＭＳ 明朝" w:hAnsi="ＭＳ 明朝" w:hint="eastAsia"/>
                <w:sz w:val="18"/>
              </w:rPr>
              <w:t>読み取ろうとして</w:t>
            </w:r>
            <w:r>
              <w:rPr>
                <w:rFonts w:ascii="ＭＳ 明朝" w:eastAsia="ＭＳ 明朝" w:hAnsi="ＭＳ 明朝" w:hint="eastAsia"/>
                <w:sz w:val="18"/>
              </w:rPr>
              <w:t>いない。</w:t>
            </w:r>
          </w:p>
        </w:tc>
      </w:tr>
    </w:tbl>
    <w:p w14:paraId="12BE4F00" w14:textId="77777777" w:rsidR="00AA13BD" w:rsidRPr="00025F40" w:rsidRDefault="00AA13BD" w:rsidP="007B1793">
      <w:pPr>
        <w:rPr>
          <w:rFonts w:ascii="ＭＳ ゴシック" w:eastAsia="ＭＳ ゴシック" w:hAnsi="ＭＳ ゴシック"/>
        </w:rPr>
      </w:pPr>
    </w:p>
    <w:p w14:paraId="01F22EA5" w14:textId="43B26370" w:rsidR="00777409" w:rsidRPr="00025F40" w:rsidRDefault="00777409"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『伊勢物語』</w:t>
      </w:r>
      <w:r w:rsidR="00EB2C25">
        <w:rPr>
          <w:rFonts w:ascii="ＭＳ ゴシック" w:eastAsia="ＭＳ ゴシック" w:hAnsi="ＭＳ ゴシック" w:hint="eastAsia"/>
        </w:rPr>
        <w:t>「</w:t>
      </w:r>
      <w:r>
        <w:rPr>
          <w:rFonts w:ascii="ＭＳ ゴシック" w:eastAsia="ＭＳ ゴシック" w:hAnsi="ＭＳ ゴシック" w:hint="eastAsia"/>
        </w:rPr>
        <w:t>月やあらぬ</w:t>
      </w:r>
      <w:r w:rsidR="00EB2C25">
        <w:rPr>
          <w:rFonts w:ascii="ＭＳ ゴシック" w:eastAsia="ＭＳ ゴシック" w:hAnsi="ＭＳ ゴシック" w:hint="eastAsia"/>
        </w:rPr>
        <w:t>」ルーブリック例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538"/>
        <w:gridCol w:w="3824"/>
        <w:gridCol w:w="4179"/>
        <w:gridCol w:w="8"/>
      </w:tblGrid>
      <w:tr w:rsidR="00777409" w14:paraId="0A167A56" w14:textId="77777777" w:rsidTr="00196A51">
        <w:trPr>
          <w:trHeight w:val="510"/>
        </w:trPr>
        <w:tc>
          <w:tcPr>
            <w:tcW w:w="2687" w:type="dxa"/>
            <w:gridSpan w:val="2"/>
            <w:shd w:val="clear" w:color="auto" w:fill="D9D9D9" w:themeFill="background1" w:themeFillShade="D9"/>
            <w:vAlign w:val="center"/>
          </w:tcPr>
          <w:p w14:paraId="42F40F7D" w14:textId="77777777" w:rsidR="00777409" w:rsidRPr="00DD77DE" w:rsidRDefault="00777409" w:rsidP="00196A5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8" w:type="dxa"/>
            <w:shd w:val="clear" w:color="auto" w:fill="D9D9D9" w:themeFill="background1" w:themeFillShade="D9"/>
            <w:vAlign w:val="center"/>
          </w:tcPr>
          <w:p w14:paraId="2802F3F3" w14:textId="77777777" w:rsidR="00777409" w:rsidRPr="00DD77DE" w:rsidRDefault="00777409" w:rsidP="00196A5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4" w:type="dxa"/>
            <w:shd w:val="clear" w:color="auto" w:fill="D9D9D9" w:themeFill="background1" w:themeFillShade="D9"/>
            <w:vAlign w:val="center"/>
          </w:tcPr>
          <w:p w14:paraId="14556AFA" w14:textId="77777777" w:rsidR="00777409" w:rsidRPr="00DD77DE" w:rsidRDefault="00777409" w:rsidP="00196A5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BF5A70D" w14:textId="77777777" w:rsidR="00777409" w:rsidRPr="00DD77DE" w:rsidRDefault="00777409" w:rsidP="00196A5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77409" w14:paraId="4DF16A86" w14:textId="77777777" w:rsidTr="00196A51">
        <w:trPr>
          <w:gridAfter w:val="1"/>
          <w:wAfter w:w="8" w:type="dxa"/>
          <w:trHeight w:val="1040"/>
        </w:trPr>
        <w:tc>
          <w:tcPr>
            <w:tcW w:w="846" w:type="dxa"/>
            <w:vMerge w:val="restart"/>
            <w:shd w:val="clear" w:color="auto" w:fill="D9D9D9" w:themeFill="background1" w:themeFillShade="D9"/>
            <w:textDirection w:val="tbRlV"/>
            <w:vAlign w:val="center"/>
          </w:tcPr>
          <w:p w14:paraId="1B5FFC34" w14:textId="77777777" w:rsidR="00777409" w:rsidRPr="00DD77DE" w:rsidRDefault="00777409" w:rsidP="00196A5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C5B0AE4" w14:textId="77777777" w:rsidR="00777409" w:rsidRDefault="00777409"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BBDA8EA" w14:textId="77777777" w:rsidR="00777409" w:rsidRPr="0042505D" w:rsidRDefault="00777409" w:rsidP="00196A5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8" w:type="dxa"/>
          </w:tcPr>
          <w:p w14:paraId="1605FBEB" w14:textId="77777777" w:rsidR="00777409" w:rsidRPr="003E6F49"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4" w:type="dxa"/>
          </w:tcPr>
          <w:p w14:paraId="7E9E10DA" w14:textId="77777777" w:rsidR="00777409" w:rsidRPr="007855BB"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10F97B07" w14:textId="77777777" w:rsidR="00777409" w:rsidRPr="007855BB"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77409" w14:paraId="4359C656" w14:textId="77777777" w:rsidTr="00196A51">
        <w:trPr>
          <w:gridAfter w:val="1"/>
          <w:wAfter w:w="8" w:type="dxa"/>
          <w:trHeight w:val="268"/>
        </w:trPr>
        <w:tc>
          <w:tcPr>
            <w:tcW w:w="846" w:type="dxa"/>
            <w:vMerge/>
            <w:shd w:val="clear" w:color="auto" w:fill="D9D9D9" w:themeFill="background1" w:themeFillShade="D9"/>
            <w:textDirection w:val="tbRlV"/>
            <w:vAlign w:val="center"/>
          </w:tcPr>
          <w:p w14:paraId="41906C3F" w14:textId="77777777" w:rsidR="00777409" w:rsidRDefault="00777409"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95975C" w14:textId="77777777" w:rsidR="00777409" w:rsidRPr="00654BBC" w:rsidRDefault="00777409" w:rsidP="00A13282">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②文章の種類と特徴　</w:t>
            </w:r>
            <w:r w:rsidRPr="00654BBC">
              <w:rPr>
                <w:rFonts w:ascii="ＭＳ ゴシック" w:eastAsia="ＭＳ ゴシック" w:hAnsi="ＭＳ ゴシック" w:hint="eastAsia"/>
                <w:sz w:val="20"/>
                <w:szCs w:val="20"/>
                <w:bdr w:val="single" w:sz="4" w:space="0" w:color="auto"/>
              </w:rPr>
              <w:t>（１）イ</w:t>
            </w:r>
          </w:p>
        </w:tc>
        <w:tc>
          <w:tcPr>
            <w:tcW w:w="4538" w:type="dxa"/>
          </w:tcPr>
          <w:p w14:paraId="71DC8287" w14:textId="77777777"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2CFC">
              <w:rPr>
                <w:rFonts w:ascii="ＭＳ 明朝" w:eastAsia="ＭＳ 明朝" w:hAnsi="ＭＳ 明朝" w:hint="eastAsia"/>
                <w:sz w:val="18"/>
              </w:rPr>
              <w:t>歌物語における地の文と和歌とがどのように機能しているのか理解し</w:t>
            </w:r>
            <w:r w:rsidRPr="00654BBC">
              <w:rPr>
                <w:rFonts w:ascii="ＭＳ 明朝" w:eastAsia="ＭＳ 明朝" w:hAnsi="ＭＳ 明朝" w:hint="eastAsia"/>
                <w:sz w:val="18"/>
              </w:rPr>
              <w:t>，その内容を説明している。</w:t>
            </w:r>
          </w:p>
        </w:tc>
        <w:tc>
          <w:tcPr>
            <w:tcW w:w="3824" w:type="dxa"/>
          </w:tcPr>
          <w:p w14:paraId="33887AA4" w14:textId="77777777"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2CFC">
              <w:rPr>
                <w:rFonts w:ascii="ＭＳ 明朝" w:eastAsia="ＭＳ 明朝" w:hAnsi="ＭＳ 明朝" w:hint="eastAsia"/>
                <w:sz w:val="18"/>
              </w:rPr>
              <w:t>歌物語における地の文と和歌とがどのように機能しているのか理解し</w:t>
            </w:r>
            <w:r w:rsidRPr="00654BBC">
              <w:rPr>
                <w:rFonts w:ascii="ＭＳ 明朝" w:eastAsia="ＭＳ 明朝" w:hAnsi="ＭＳ 明朝" w:hint="eastAsia"/>
                <w:sz w:val="18"/>
              </w:rPr>
              <w:t>ている。</w:t>
            </w:r>
          </w:p>
        </w:tc>
        <w:tc>
          <w:tcPr>
            <w:tcW w:w="4179" w:type="dxa"/>
          </w:tcPr>
          <w:p w14:paraId="15D5BA53" w14:textId="77777777"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2CFC">
              <w:rPr>
                <w:rFonts w:ascii="ＭＳ 明朝" w:eastAsia="ＭＳ 明朝" w:hAnsi="ＭＳ 明朝" w:hint="eastAsia"/>
                <w:sz w:val="18"/>
              </w:rPr>
              <w:t>歌物語における地の文と和歌とがどのように機能しているのか理解し</w:t>
            </w:r>
            <w:r w:rsidRPr="00654BBC">
              <w:rPr>
                <w:rFonts w:ascii="ＭＳ 明朝" w:eastAsia="ＭＳ 明朝" w:hAnsi="ＭＳ 明朝" w:hint="eastAsia"/>
                <w:sz w:val="18"/>
              </w:rPr>
              <w:t>ていない。</w:t>
            </w:r>
          </w:p>
        </w:tc>
      </w:tr>
      <w:tr w:rsidR="00777409" w14:paraId="0B806478" w14:textId="77777777" w:rsidTr="00196A51">
        <w:trPr>
          <w:gridAfter w:val="1"/>
          <w:wAfter w:w="8" w:type="dxa"/>
        </w:trPr>
        <w:tc>
          <w:tcPr>
            <w:tcW w:w="846" w:type="dxa"/>
            <w:vMerge/>
            <w:shd w:val="clear" w:color="auto" w:fill="D9D9D9" w:themeFill="background1" w:themeFillShade="D9"/>
            <w:textDirection w:val="tbRlV"/>
            <w:vAlign w:val="center"/>
          </w:tcPr>
          <w:p w14:paraId="661AB652" w14:textId="77777777" w:rsidR="00777409" w:rsidRPr="00DD77DE" w:rsidRDefault="00777409"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D142E7" w14:textId="77777777" w:rsidR="00777409" w:rsidRDefault="00777409"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文章の構成と</w:t>
            </w:r>
          </w:p>
          <w:p w14:paraId="5C006CF6" w14:textId="77777777" w:rsidR="00777409" w:rsidRPr="00654BBC" w:rsidRDefault="00777409" w:rsidP="00196A51">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展開　</w:t>
            </w:r>
            <w:r w:rsidRPr="00654BBC">
              <w:rPr>
                <w:rFonts w:ascii="ＭＳ ゴシック" w:eastAsia="ＭＳ ゴシック" w:hAnsi="ＭＳ ゴシック" w:hint="eastAsia"/>
                <w:sz w:val="20"/>
                <w:szCs w:val="20"/>
                <w:bdr w:val="single" w:sz="4" w:space="0" w:color="auto"/>
              </w:rPr>
              <w:t>（１）ウ</w:t>
            </w:r>
          </w:p>
        </w:tc>
        <w:tc>
          <w:tcPr>
            <w:tcW w:w="4538" w:type="dxa"/>
          </w:tcPr>
          <w:p w14:paraId="1760F96E" w14:textId="77777777"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時間の経過を示す語から文章の展開</w:t>
            </w:r>
            <w:r w:rsidRPr="00654BBC">
              <w:rPr>
                <w:rFonts w:ascii="ＭＳ 明朝" w:eastAsia="ＭＳ 明朝" w:hAnsi="ＭＳ 明朝" w:hint="eastAsia"/>
                <w:sz w:val="18"/>
              </w:rPr>
              <w:t>に着目し，内容を正確に理解し，説明している。</w:t>
            </w:r>
          </w:p>
        </w:tc>
        <w:tc>
          <w:tcPr>
            <w:tcW w:w="3824" w:type="dxa"/>
          </w:tcPr>
          <w:p w14:paraId="7E4D9F30" w14:textId="77777777"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B3C5C">
              <w:rPr>
                <w:rFonts w:ascii="ＭＳ 明朝" w:eastAsia="ＭＳ 明朝" w:hAnsi="ＭＳ 明朝" w:hint="eastAsia"/>
                <w:sz w:val="18"/>
              </w:rPr>
              <w:t>時間の経過を示す語から文章の展開に着目し</w:t>
            </w:r>
            <w:r w:rsidRPr="00654BBC">
              <w:rPr>
                <w:rFonts w:ascii="ＭＳ 明朝" w:eastAsia="ＭＳ 明朝" w:hAnsi="ＭＳ 明朝" w:hint="eastAsia"/>
                <w:sz w:val="18"/>
              </w:rPr>
              <w:t>，内容を正確に理解している。</w:t>
            </w:r>
          </w:p>
        </w:tc>
        <w:tc>
          <w:tcPr>
            <w:tcW w:w="4179" w:type="dxa"/>
          </w:tcPr>
          <w:p w14:paraId="02E0F76B" w14:textId="77777777"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B3C5C">
              <w:rPr>
                <w:rFonts w:ascii="ＭＳ 明朝" w:eastAsia="ＭＳ 明朝" w:hAnsi="ＭＳ 明朝" w:hint="eastAsia"/>
                <w:sz w:val="18"/>
              </w:rPr>
              <w:t>時間の経過を示す語から文章の展開に着目し</w:t>
            </w:r>
            <w:r w:rsidRPr="00654BBC">
              <w:rPr>
                <w:rFonts w:ascii="ＭＳ 明朝" w:eastAsia="ＭＳ 明朝" w:hAnsi="ＭＳ 明朝" w:hint="eastAsia"/>
                <w:sz w:val="18"/>
              </w:rPr>
              <w:t>，内容を正確に理解していない。</w:t>
            </w:r>
          </w:p>
        </w:tc>
      </w:tr>
      <w:tr w:rsidR="00777409" w14:paraId="04C5A971" w14:textId="77777777" w:rsidTr="00196A51">
        <w:trPr>
          <w:gridAfter w:val="1"/>
          <w:wAfter w:w="8" w:type="dxa"/>
        </w:trPr>
        <w:tc>
          <w:tcPr>
            <w:tcW w:w="846" w:type="dxa"/>
            <w:vMerge/>
            <w:shd w:val="clear" w:color="auto" w:fill="D9D9D9" w:themeFill="background1" w:themeFillShade="D9"/>
            <w:textDirection w:val="tbRlV"/>
            <w:vAlign w:val="center"/>
          </w:tcPr>
          <w:p w14:paraId="579B0398" w14:textId="77777777" w:rsidR="00777409" w:rsidRPr="00DD77DE" w:rsidRDefault="00777409"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E5D14C" w14:textId="77777777" w:rsidR="00777409" w:rsidRPr="00654BBC" w:rsidRDefault="00777409"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3B9B4187" w14:textId="77777777" w:rsidR="00777409" w:rsidRPr="00654BBC" w:rsidRDefault="00777409"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538" w:type="dxa"/>
          </w:tcPr>
          <w:p w14:paraId="4E2DA7B1" w14:textId="77777777"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w:t>
            </w:r>
            <w:r>
              <w:rPr>
                <w:rFonts w:ascii="ＭＳ 明朝" w:eastAsia="ＭＳ 明朝" w:hAnsi="ＭＳ 明朝" w:hint="eastAsia"/>
                <w:sz w:val="18"/>
              </w:rPr>
              <w:t>込められた心情とともに</w:t>
            </w:r>
            <w:r w:rsidRPr="00654BBC">
              <w:rPr>
                <w:rFonts w:ascii="ＭＳ 明朝" w:eastAsia="ＭＳ 明朝" w:hAnsi="ＭＳ 明朝" w:hint="eastAsia"/>
                <w:sz w:val="18"/>
              </w:rPr>
              <w:t>説明している。</w:t>
            </w:r>
          </w:p>
        </w:tc>
        <w:tc>
          <w:tcPr>
            <w:tcW w:w="3824" w:type="dxa"/>
          </w:tcPr>
          <w:p w14:paraId="48870E5D" w14:textId="77777777"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表現技法について理解している。</w:t>
            </w:r>
          </w:p>
        </w:tc>
        <w:tc>
          <w:tcPr>
            <w:tcW w:w="4179" w:type="dxa"/>
          </w:tcPr>
          <w:p w14:paraId="003ED031" w14:textId="77777777"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表現技法について理解していない。</w:t>
            </w:r>
          </w:p>
        </w:tc>
      </w:tr>
      <w:tr w:rsidR="00777409" w14:paraId="6CB790E5" w14:textId="77777777" w:rsidTr="00196A51">
        <w:trPr>
          <w:gridAfter w:val="1"/>
          <w:wAfter w:w="8" w:type="dxa"/>
        </w:trPr>
        <w:tc>
          <w:tcPr>
            <w:tcW w:w="846" w:type="dxa"/>
            <w:vMerge/>
            <w:shd w:val="clear" w:color="auto" w:fill="D9D9D9" w:themeFill="background1" w:themeFillShade="D9"/>
            <w:textDirection w:val="tbRlV"/>
            <w:vAlign w:val="center"/>
          </w:tcPr>
          <w:p w14:paraId="2E020C06" w14:textId="77777777" w:rsidR="00777409" w:rsidRPr="00DD77DE" w:rsidRDefault="00777409"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F941E54" w14:textId="77777777" w:rsidR="00777409" w:rsidRDefault="00777409"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05C4F80" w14:textId="77777777" w:rsidR="00777409" w:rsidRPr="00DD77DE" w:rsidRDefault="00777409" w:rsidP="00196A5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8" w:type="dxa"/>
          </w:tcPr>
          <w:p w14:paraId="4062AE90" w14:textId="77777777" w:rsidR="00777409"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3824" w:type="dxa"/>
          </w:tcPr>
          <w:p w14:paraId="24CFB054" w14:textId="77777777" w:rsidR="00777409"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4EAC58C9" w14:textId="77777777" w:rsidR="00777409" w:rsidRDefault="00777409" w:rsidP="00196A51">
            <w:pPr>
              <w:widowControl/>
              <w:ind w:left="180" w:hangingChars="100" w:hanging="180"/>
              <w:jc w:val="left"/>
              <w:rPr>
                <w:rFonts w:ascii="ＭＳ 明朝" w:eastAsia="ＭＳ 明朝" w:hAnsi="ＭＳ 明朝"/>
                <w:sz w:val="18"/>
              </w:rPr>
            </w:pPr>
          </w:p>
        </w:tc>
        <w:tc>
          <w:tcPr>
            <w:tcW w:w="4179" w:type="dxa"/>
          </w:tcPr>
          <w:p w14:paraId="44D701CB" w14:textId="77777777" w:rsidR="00777409"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076C9C5F" w14:textId="77777777" w:rsidR="00777409" w:rsidRDefault="00777409" w:rsidP="00196A51">
            <w:pPr>
              <w:widowControl/>
              <w:ind w:left="180" w:hangingChars="100" w:hanging="180"/>
              <w:jc w:val="left"/>
              <w:rPr>
                <w:rFonts w:ascii="ＭＳ 明朝" w:eastAsia="ＭＳ 明朝" w:hAnsi="ＭＳ 明朝"/>
                <w:sz w:val="18"/>
              </w:rPr>
            </w:pPr>
          </w:p>
        </w:tc>
      </w:tr>
      <w:tr w:rsidR="00777409" w14:paraId="0C4CDD92" w14:textId="77777777" w:rsidTr="00196A51">
        <w:trPr>
          <w:gridAfter w:val="1"/>
          <w:wAfter w:w="8" w:type="dxa"/>
          <w:trHeight w:val="307"/>
        </w:trPr>
        <w:tc>
          <w:tcPr>
            <w:tcW w:w="846" w:type="dxa"/>
            <w:vMerge w:val="restart"/>
            <w:shd w:val="clear" w:color="auto" w:fill="D9D9D9" w:themeFill="background1" w:themeFillShade="D9"/>
            <w:textDirection w:val="tbRlV"/>
            <w:vAlign w:val="center"/>
          </w:tcPr>
          <w:p w14:paraId="593E9DB9" w14:textId="77777777" w:rsidR="00777409" w:rsidRDefault="00777409" w:rsidP="00196A5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23597D9" w14:textId="77777777" w:rsidR="00777409" w:rsidRDefault="00777409" w:rsidP="00B1590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D0F5145" w14:textId="77777777" w:rsidR="00777409" w:rsidRPr="00654BBC" w:rsidRDefault="00777409" w:rsidP="00196A5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8" w:type="dxa"/>
            <w:shd w:val="clear" w:color="auto" w:fill="auto"/>
          </w:tcPr>
          <w:p w14:paraId="7FADC46A" w14:textId="77777777" w:rsidR="00777409"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48551C8E" w14:textId="77777777" w:rsidR="00777409" w:rsidRPr="00654BBC"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・登場人物や状況の変化を読み取り，その内容を説明している。</w:t>
            </w:r>
          </w:p>
        </w:tc>
        <w:tc>
          <w:tcPr>
            <w:tcW w:w="3824" w:type="dxa"/>
            <w:shd w:val="clear" w:color="auto" w:fill="auto"/>
          </w:tcPr>
          <w:p w14:paraId="04354BC8" w14:textId="77777777" w:rsidR="00777409"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0BA8E31E" w14:textId="77777777" w:rsidR="00777409" w:rsidRPr="00654BBC"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・登場人物や状況の変化を読み取っている。</w:t>
            </w:r>
          </w:p>
        </w:tc>
        <w:tc>
          <w:tcPr>
            <w:tcW w:w="4179" w:type="dxa"/>
            <w:shd w:val="clear" w:color="auto" w:fill="auto"/>
          </w:tcPr>
          <w:p w14:paraId="691DB6DC" w14:textId="77777777" w:rsidR="00777409"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3FD0245" w14:textId="77777777" w:rsidR="00777409" w:rsidRPr="00654BBC"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・登場人物や状況の変化を読み取っていない。</w:t>
            </w:r>
          </w:p>
        </w:tc>
      </w:tr>
      <w:tr w:rsidR="00777409" w14:paraId="37992D9D" w14:textId="77777777" w:rsidTr="00196A51">
        <w:trPr>
          <w:gridAfter w:val="1"/>
          <w:wAfter w:w="8" w:type="dxa"/>
          <w:trHeight w:val="307"/>
        </w:trPr>
        <w:tc>
          <w:tcPr>
            <w:tcW w:w="846" w:type="dxa"/>
            <w:vMerge/>
            <w:shd w:val="clear" w:color="auto" w:fill="D9D9D9" w:themeFill="background1" w:themeFillShade="D9"/>
            <w:textDirection w:val="tbRlV"/>
            <w:vAlign w:val="center"/>
          </w:tcPr>
          <w:p w14:paraId="7BDCEEF8" w14:textId="77777777" w:rsidR="00777409" w:rsidRPr="00DD77DE" w:rsidRDefault="00777409" w:rsidP="00196A51">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65C8A47D" w14:textId="5D9DFB69" w:rsidR="00777409" w:rsidRPr="00654BBC" w:rsidRDefault="00777409" w:rsidP="00E8314F">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⑦表現の特徴の理解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8" w:type="dxa"/>
            <w:shd w:val="clear" w:color="auto" w:fill="auto"/>
          </w:tcPr>
          <w:p w14:paraId="5D5B4E1D" w14:textId="6CE59B0D" w:rsidR="00777409" w:rsidRPr="00654BBC"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・「月やあらぬ…」の和歌の特徴について理解し，その内容を説明している。</w:t>
            </w:r>
          </w:p>
        </w:tc>
        <w:tc>
          <w:tcPr>
            <w:tcW w:w="3824" w:type="dxa"/>
            <w:shd w:val="clear" w:color="auto" w:fill="auto"/>
          </w:tcPr>
          <w:p w14:paraId="12D08E4C" w14:textId="3F7A4260"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2CFC">
              <w:rPr>
                <w:rFonts w:ascii="ＭＳ 明朝" w:eastAsia="ＭＳ 明朝" w:hAnsi="ＭＳ 明朝" w:hint="eastAsia"/>
                <w:sz w:val="18"/>
              </w:rPr>
              <w:t>「月やあらぬ…」の和歌の特徴について理解し</w:t>
            </w:r>
            <w:r>
              <w:rPr>
                <w:rFonts w:ascii="ＭＳ 明朝" w:eastAsia="ＭＳ 明朝" w:hAnsi="ＭＳ 明朝" w:hint="eastAsia"/>
                <w:sz w:val="18"/>
              </w:rPr>
              <w:t>ている</w:t>
            </w:r>
            <w:r w:rsidRPr="00654BBC">
              <w:rPr>
                <w:rFonts w:ascii="ＭＳ 明朝" w:eastAsia="ＭＳ 明朝" w:hAnsi="ＭＳ 明朝" w:hint="eastAsia"/>
                <w:sz w:val="18"/>
              </w:rPr>
              <w:t>。</w:t>
            </w:r>
          </w:p>
        </w:tc>
        <w:tc>
          <w:tcPr>
            <w:tcW w:w="4179" w:type="dxa"/>
            <w:shd w:val="clear" w:color="auto" w:fill="auto"/>
          </w:tcPr>
          <w:p w14:paraId="65EFB254" w14:textId="50513211"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2CFC">
              <w:rPr>
                <w:rFonts w:ascii="ＭＳ 明朝" w:eastAsia="ＭＳ 明朝" w:hAnsi="ＭＳ 明朝" w:hint="eastAsia"/>
                <w:sz w:val="18"/>
              </w:rPr>
              <w:t>「月やあらぬ…」の和歌の特徴について理解し</w:t>
            </w:r>
            <w:r>
              <w:rPr>
                <w:rFonts w:ascii="ＭＳ 明朝" w:eastAsia="ＭＳ 明朝" w:hAnsi="ＭＳ 明朝" w:hint="eastAsia"/>
                <w:sz w:val="18"/>
              </w:rPr>
              <w:t>ていない</w:t>
            </w:r>
            <w:r w:rsidRPr="00654BBC">
              <w:rPr>
                <w:rFonts w:ascii="ＭＳ 明朝" w:eastAsia="ＭＳ 明朝" w:hAnsi="ＭＳ 明朝" w:hint="eastAsia"/>
                <w:sz w:val="18"/>
              </w:rPr>
              <w:t>。</w:t>
            </w:r>
          </w:p>
        </w:tc>
      </w:tr>
      <w:tr w:rsidR="00777409" w14:paraId="43DE0542" w14:textId="77777777" w:rsidTr="00196A51">
        <w:trPr>
          <w:gridAfter w:val="1"/>
          <w:wAfter w:w="8" w:type="dxa"/>
          <w:trHeight w:val="307"/>
        </w:trPr>
        <w:tc>
          <w:tcPr>
            <w:tcW w:w="846" w:type="dxa"/>
            <w:vMerge/>
            <w:shd w:val="clear" w:color="auto" w:fill="D9D9D9" w:themeFill="background1" w:themeFillShade="D9"/>
            <w:textDirection w:val="tbRlV"/>
            <w:vAlign w:val="center"/>
          </w:tcPr>
          <w:p w14:paraId="0A77A57F" w14:textId="77777777" w:rsidR="00777409" w:rsidRPr="00DD77DE" w:rsidRDefault="00777409"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14BB3A" w14:textId="77777777" w:rsidR="00777409" w:rsidRDefault="00777409" w:rsidP="00196A5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555F5B7D" w14:textId="77777777" w:rsidR="00777409" w:rsidRPr="00654BBC" w:rsidRDefault="00777409" w:rsidP="00196A5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538" w:type="dxa"/>
          </w:tcPr>
          <w:p w14:paraId="4645A5D3" w14:textId="6672CB12" w:rsidR="00777409" w:rsidRPr="00654BBC" w:rsidRDefault="00777409"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CE7CD4">
              <w:rPr>
                <w:rFonts w:ascii="ＭＳ 明朝" w:eastAsia="ＭＳ 明朝" w:hAnsi="ＭＳ 明朝" w:hint="eastAsia"/>
                <w:sz w:val="18"/>
              </w:rPr>
              <w:t>「人の行き通ふべき所にもあらざりければ」から「女」の境遇を推測し，自由に会うことのでき</w:t>
            </w:r>
            <w:r w:rsidR="00297157">
              <w:rPr>
                <w:rFonts w:ascii="ＭＳ 明朝" w:eastAsia="ＭＳ 明朝" w:hAnsi="ＭＳ 明朝" w:hint="eastAsia"/>
                <w:sz w:val="18"/>
              </w:rPr>
              <w:t>ない</w:t>
            </w:r>
            <w:r w:rsidRPr="00CE7CD4">
              <w:rPr>
                <w:rFonts w:ascii="ＭＳ 明朝" w:eastAsia="ＭＳ 明朝" w:hAnsi="ＭＳ 明朝" w:hint="eastAsia"/>
                <w:sz w:val="18"/>
              </w:rPr>
              <w:t>男の苦悩を理解し</w:t>
            </w:r>
            <w:r>
              <w:rPr>
                <w:rFonts w:ascii="ＭＳ 明朝" w:eastAsia="ＭＳ 明朝" w:hAnsi="ＭＳ 明朝" w:hint="eastAsia"/>
                <w:sz w:val="18"/>
              </w:rPr>
              <w:t>，それに対する自分の意見や感想を持っている</w:t>
            </w:r>
            <w:r w:rsidRPr="00CE7CD4">
              <w:rPr>
                <w:rFonts w:ascii="ＭＳ 明朝" w:eastAsia="ＭＳ 明朝" w:hAnsi="ＭＳ 明朝" w:hint="eastAsia"/>
                <w:sz w:val="18"/>
              </w:rPr>
              <w:t>。</w:t>
            </w:r>
          </w:p>
        </w:tc>
        <w:tc>
          <w:tcPr>
            <w:tcW w:w="3824" w:type="dxa"/>
          </w:tcPr>
          <w:p w14:paraId="78F75A34" w14:textId="4B563FAE" w:rsidR="00777409" w:rsidRPr="00654BBC"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B3C5C">
              <w:rPr>
                <w:rFonts w:ascii="ＭＳ 明朝" w:eastAsia="ＭＳ 明朝" w:hAnsi="ＭＳ 明朝" w:hint="eastAsia"/>
                <w:sz w:val="18"/>
              </w:rPr>
              <w:t>「人の行き通ふべき所にもあらざりければ」から「女」の境遇を推測し，自由に会うことのでき</w:t>
            </w:r>
            <w:r w:rsidR="00297157">
              <w:rPr>
                <w:rFonts w:ascii="ＭＳ 明朝" w:eastAsia="ＭＳ 明朝" w:hAnsi="ＭＳ 明朝" w:hint="eastAsia"/>
                <w:sz w:val="18"/>
              </w:rPr>
              <w:t>ない</w:t>
            </w:r>
            <w:r w:rsidRPr="00BB3C5C">
              <w:rPr>
                <w:rFonts w:ascii="ＭＳ 明朝" w:eastAsia="ＭＳ 明朝" w:hAnsi="ＭＳ 明朝" w:hint="eastAsia"/>
                <w:sz w:val="18"/>
              </w:rPr>
              <w:t>男の苦悩を理解し</w:t>
            </w:r>
            <w:r w:rsidRPr="00654BBC">
              <w:rPr>
                <w:rFonts w:ascii="ＭＳ 明朝" w:eastAsia="ＭＳ 明朝" w:hAnsi="ＭＳ 明朝" w:hint="eastAsia"/>
                <w:sz w:val="18"/>
              </w:rPr>
              <w:t>ている</w:t>
            </w:r>
            <w:r>
              <w:rPr>
                <w:rFonts w:ascii="ＭＳ 明朝" w:eastAsia="ＭＳ 明朝" w:hAnsi="ＭＳ 明朝" w:hint="eastAsia"/>
                <w:sz w:val="18"/>
              </w:rPr>
              <w:t>。</w:t>
            </w:r>
          </w:p>
        </w:tc>
        <w:tc>
          <w:tcPr>
            <w:tcW w:w="4179" w:type="dxa"/>
          </w:tcPr>
          <w:p w14:paraId="444C72D4" w14:textId="16591866" w:rsidR="00777409" w:rsidRPr="00654BBC"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B3C5C">
              <w:rPr>
                <w:rFonts w:ascii="ＭＳ 明朝" w:eastAsia="ＭＳ 明朝" w:hAnsi="ＭＳ 明朝" w:hint="eastAsia"/>
                <w:sz w:val="18"/>
              </w:rPr>
              <w:t>「人の行き通ふべき所にもあらざりければ」から「女」の境遇を推測し，自由に会うことのでき</w:t>
            </w:r>
            <w:r w:rsidR="00297157">
              <w:rPr>
                <w:rFonts w:ascii="ＭＳ 明朝" w:eastAsia="ＭＳ 明朝" w:hAnsi="ＭＳ 明朝" w:hint="eastAsia"/>
                <w:sz w:val="18"/>
              </w:rPr>
              <w:t>ない</w:t>
            </w:r>
            <w:r w:rsidRPr="00BB3C5C">
              <w:rPr>
                <w:rFonts w:ascii="ＭＳ 明朝" w:eastAsia="ＭＳ 明朝" w:hAnsi="ＭＳ 明朝" w:hint="eastAsia"/>
                <w:sz w:val="18"/>
              </w:rPr>
              <w:t>男の苦悩を理解し</w:t>
            </w:r>
            <w:r w:rsidRPr="00654BBC">
              <w:rPr>
                <w:rFonts w:ascii="ＭＳ 明朝" w:eastAsia="ＭＳ 明朝" w:hAnsi="ＭＳ 明朝" w:hint="eastAsia"/>
                <w:sz w:val="18"/>
              </w:rPr>
              <w:t>ていない</w:t>
            </w:r>
            <w:r>
              <w:rPr>
                <w:rFonts w:ascii="ＭＳ 明朝" w:eastAsia="ＭＳ 明朝" w:hAnsi="ＭＳ 明朝" w:hint="eastAsia"/>
                <w:sz w:val="18"/>
              </w:rPr>
              <w:t>。</w:t>
            </w:r>
          </w:p>
        </w:tc>
      </w:tr>
      <w:tr w:rsidR="00777409" w14:paraId="7BDF07DB" w14:textId="77777777" w:rsidTr="00196A51">
        <w:trPr>
          <w:gridAfter w:val="1"/>
          <w:wAfter w:w="8" w:type="dxa"/>
          <w:cantSplit/>
          <w:trHeight w:val="1287"/>
        </w:trPr>
        <w:tc>
          <w:tcPr>
            <w:tcW w:w="846" w:type="dxa"/>
            <w:shd w:val="clear" w:color="auto" w:fill="D9D9D9" w:themeFill="background1" w:themeFillShade="D9"/>
            <w:textDirection w:val="tbRlV"/>
            <w:vAlign w:val="center"/>
          </w:tcPr>
          <w:p w14:paraId="377C9170" w14:textId="77777777" w:rsidR="00777409" w:rsidRPr="00A87F5E" w:rsidRDefault="00777409" w:rsidP="00196A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0E45512" w14:textId="77777777" w:rsidR="00777409" w:rsidRPr="00A87F5E" w:rsidRDefault="00777409" w:rsidP="00196A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2A07626" w14:textId="77777777" w:rsidR="00777409" w:rsidRPr="00A87F5E" w:rsidRDefault="00777409"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E144C8" w14:textId="77777777" w:rsidR="00777409" w:rsidRPr="00A87F5E" w:rsidRDefault="00777409"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538" w:type="dxa"/>
            <w:shd w:val="clear" w:color="auto" w:fill="auto"/>
          </w:tcPr>
          <w:p w14:paraId="4D18703E" w14:textId="77777777" w:rsidR="00777409" w:rsidRPr="007855BB" w:rsidRDefault="00777409" w:rsidP="00196A5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「心ざし深かりける人」の心情の変化について文章にまとめ，発表や討論を通して自分の考えをさらに深めようと</w:t>
            </w:r>
            <w:r w:rsidRPr="00AF00DD">
              <w:rPr>
                <w:rFonts w:ascii="ＭＳ 明朝" w:eastAsia="ＭＳ 明朝" w:hAnsi="ＭＳ 明朝" w:hint="eastAsia"/>
                <w:sz w:val="18"/>
              </w:rPr>
              <w:t>している</w:t>
            </w:r>
            <w:r w:rsidRPr="00EA0606">
              <w:rPr>
                <w:rFonts w:ascii="ＭＳ 明朝" w:eastAsia="ＭＳ 明朝" w:hAnsi="ＭＳ 明朝" w:hint="eastAsia"/>
                <w:sz w:val="18"/>
              </w:rPr>
              <w:t>。</w:t>
            </w:r>
          </w:p>
        </w:tc>
        <w:tc>
          <w:tcPr>
            <w:tcW w:w="3824" w:type="dxa"/>
            <w:shd w:val="clear" w:color="auto" w:fill="auto"/>
          </w:tcPr>
          <w:p w14:paraId="3D96CE38" w14:textId="77777777" w:rsidR="00777409" w:rsidRPr="007855BB" w:rsidRDefault="00777409" w:rsidP="00196A5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4D273C">
              <w:rPr>
                <w:rFonts w:ascii="ＭＳ 明朝" w:eastAsia="ＭＳ 明朝" w:hAnsi="ＭＳ 明朝" w:hint="eastAsia"/>
                <w:sz w:val="18"/>
              </w:rPr>
              <w:t>「心ざし深かりける人」の心情の変化について文章にまとめ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4179" w:type="dxa"/>
            <w:shd w:val="clear" w:color="auto" w:fill="auto"/>
          </w:tcPr>
          <w:p w14:paraId="5D72100F" w14:textId="77777777" w:rsidR="00777409" w:rsidRPr="007855BB" w:rsidRDefault="00777409"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134D0">
              <w:rPr>
                <w:rFonts w:ascii="ＭＳ 明朝" w:eastAsia="ＭＳ 明朝" w:hAnsi="ＭＳ 明朝" w:hint="eastAsia"/>
                <w:sz w:val="18"/>
              </w:rPr>
              <w:t>「心ざし深かりける人」の心情の変化について文章にまとめ</w:t>
            </w:r>
            <w:r>
              <w:rPr>
                <w:rFonts w:ascii="ＭＳ 明朝" w:eastAsia="ＭＳ 明朝" w:hAnsi="ＭＳ 明朝" w:hint="eastAsia"/>
                <w:sz w:val="18"/>
              </w:rPr>
              <w:t>よ</w:t>
            </w:r>
            <w:r w:rsidRPr="00AF00DD">
              <w:rPr>
                <w:rFonts w:ascii="ＭＳ 明朝" w:eastAsia="ＭＳ 明朝" w:hAnsi="ＭＳ 明朝" w:hint="eastAsia"/>
                <w:sz w:val="18"/>
              </w:rPr>
              <w:t>うとして</w:t>
            </w:r>
            <w:r>
              <w:rPr>
                <w:rFonts w:ascii="ＭＳ 明朝" w:eastAsia="ＭＳ 明朝" w:hAnsi="ＭＳ 明朝" w:hint="eastAsia"/>
                <w:sz w:val="18"/>
              </w:rPr>
              <w:t>いない。</w:t>
            </w:r>
          </w:p>
        </w:tc>
      </w:tr>
    </w:tbl>
    <w:p w14:paraId="363D58CA" w14:textId="77777777" w:rsidR="00777409" w:rsidRPr="00025F40" w:rsidRDefault="00777409" w:rsidP="00654BBC">
      <w:pPr>
        <w:rPr>
          <w:rFonts w:ascii="ＭＳ ゴシック" w:eastAsia="ＭＳ ゴシック" w:hAnsi="ＭＳ ゴシック"/>
        </w:rPr>
      </w:pPr>
    </w:p>
    <w:p w14:paraId="187E7E67" w14:textId="77777777" w:rsidR="00B5522E" w:rsidRPr="00777409" w:rsidRDefault="00B5522E" w:rsidP="003B1DF9">
      <w:pPr>
        <w:rPr>
          <w:rFonts w:ascii="ＭＳ ゴシック" w:eastAsia="ＭＳ ゴシック" w:hAnsi="ＭＳ ゴシック"/>
        </w:rPr>
      </w:pPr>
    </w:p>
    <w:p w14:paraId="422E09F6" w14:textId="065DA53C" w:rsidR="00777409" w:rsidRDefault="00777409">
      <w:pPr>
        <w:widowControl/>
        <w:jc w:val="left"/>
        <w:rPr>
          <w:rFonts w:ascii="ＭＳ ゴシック" w:eastAsia="ＭＳ ゴシック" w:hAnsi="ＭＳ ゴシック"/>
        </w:rPr>
      </w:pPr>
      <w:r>
        <w:rPr>
          <w:rFonts w:ascii="ＭＳ ゴシック" w:eastAsia="ＭＳ ゴシック" w:hAnsi="ＭＳ ゴシック"/>
        </w:rPr>
        <w:br w:type="page"/>
      </w:r>
    </w:p>
    <w:p w14:paraId="1F848BC8" w14:textId="77777777" w:rsidR="004A17AD" w:rsidRPr="00025F40" w:rsidRDefault="004A17A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『伊勢物語』「狩りの使ひ」ルーブリック例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701"/>
        <w:gridCol w:w="4536"/>
        <w:gridCol w:w="3827"/>
        <w:gridCol w:w="4318"/>
        <w:gridCol w:w="8"/>
      </w:tblGrid>
      <w:tr w:rsidR="004A17AD" w14:paraId="0DC2797E" w14:textId="77777777" w:rsidTr="00196A51">
        <w:trPr>
          <w:trHeight w:val="510"/>
        </w:trPr>
        <w:tc>
          <w:tcPr>
            <w:tcW w:w="2547" w:type="dxa"/>
            <w:gridSpan w:val="2"/>
            <w:shd w:val="clear" w:color="auto" w:fill="D9D9D9" w:themeFill="background1" w:themeFillShade="D9"/>
            <w:vAlign w:val="center"/>
          </w:tcPr>
          <w:p w14:paraId="3AF33D6A" w14:textId="77777777" w:rsidR="004A17AD" w:rsidRPr="00DD77DE" w:rsidRDefault="004A17AD" w:rsidP="00196A5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2087E978" w14:textId="77777777" w:rsidR="004A17AD" w:rsidRPr="00DD77DE" w:rsidRDefault="004A17AD" w:rsidP="00196A5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191471E5" w14:textId="77777777" w:rsidR="004A17AD" w:rsidRPr="00DD77DE" w:rsidRDefault="004A17AD" w:rsidP="00196A5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326" w:type="dxa"/>
            <w:gridSpan w:val="2"/>
            <w:shd w:val="clear" w:color="auto" w:fill="D9D9D9" w:themeFill="background1" w:themeFillShade="D9"/>
            <w:vAlign w:val="center"/>
          </w:tcPr>
          <w:p w14:paraId="406214BD" w14:textId="77777777" w:rsidR="004A17AD" w:rsidRPr="00DD77DE" w:rsidRDefault="004A17AD" w:rsidP="00196A5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A17AD" w14:paraId="7DD56330" w14:textId="77777777" w:rsidTr="00196A51">
        <w:trPr>
          <w:gridAfter w:val="1"/>
          <w:wAfter w:w="8" w:type="dxa"/>
          <w:trHeight w:val="879"/>
        </w:trPr>
        <w:tc>
          <w:tcPr>
            <w:tcW w:w="846" w:type="dxa"/>
            <w:vMerge w:val="restart"/>
            <w:shd w:val="clear" w:color="auto" w:fill="D9D9D9" w:themeFill="background1" w:themeFillShade="D9"/>
            <w:textDirection w:val="tbRlV"/>
            <w:vAlign w:val="center"/>
          </w:tcPr>
          <w:p w14:paraId="78BBA0A6" w14:textId="77777777" w:rsidR="004A17AD" w:rsidRPr="00DD77DE" w:rsidRDefault="004A17AD" w:rsidP="00196A5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701" w:type="dxa"/>
            <w:shd w:val="clear" w:color="auto" w:fill="D9D9D9" w:themeFill="background1" w:themeFillShade="D9"/>
            <w:vAlign w:val="center"/>
          </w:tcPr>
          <w:p w14:paraId="510F0441"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①古典知識</w:t>
            </w:r>
          </w:p>
          <w:p w14:paraId="48230682" w14:textId="77777777" w:rsidR="004A17AD" w:rsidRPr="0042505D" w:rsidRDefault="004A17AD" w:rsidP="00196A5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6" w:type="dxa"/>
          </w:tcPr>
          <w:p w14:paraId="02BD7B5A" w14:textId="77777777"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3471">
              <w:rPr>
                <w:rFonts w:ascii="ＭＳ 明朝" w:eastAsia="ＭＳ 明朝" w:hAnsi="ＭＳ 明朝" w:hint="eastAsia"/>
                <w:sz w:val="18"/>
              </w:rPr>
              <w:t>「狩りの使ひ」，「伊勢の斎宮」の役割を理解し</w:t>
            </w:r>
            <w:r>
              <w:rPr>
                <w:rFonts w:ascii="ＭＳ 明朝" w:eastAsia="ＭＳ 明朝" w:hAnsi="ＭＳ 明朝" w:hint="eastAsia"/>
                <w:sz w:val="18"/>
              </w:rPr>
              <w:t>，説明して</w:t>
            </w:r>
            <w:r w:rsidRPr="00B33471">
              <w:rPr>
                <w:rFonts w:ascii="ＭＳ 明朝" w:eastAsia="ＭＳ 明朝" w:hAnsi="ＭＳ 明朝" w:hint="eastAsia"/>
                <w:sz w:val="18"/>
              </w:rPr>
              <w:t>いる。</w:t>
            </w:r>
          </w:p>
          <w:p w14:paraId="3A31E22B" w14:textId="77777777" w:rsidR="004A17AD" w:rsidRPr="003E6F49"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0956">
              <w:rPr>
                <w:rFonts w:ascii="ＭＳ 明朝" w:eastAsia="ＭＳ 明朝" w:hAnsi="ＭＳ 明朝" w:hint="eastAsia"/>
                <w:sz w:val="18"/>
              </w:rPr>
              <w:t>古時刻について理解し，その内容を説明している。</w:t>
            </w:r>
          </w:p>
        </w:tc>
        <w:tc>
          <w:tcPr>
            <w:tcW w:w="3827" w:type="dxa"/>
          </w:tcPr>
          <w:p w14:paraId="26BE677D" w14:textId="77777777"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3471">
              <w:rPr>
                <w:rFonts w:ascii="ＭＳ 明朝" w:eastAsia="ＭＳ 明朝" w:hAnsi="ＭＳ 明朝" w:hint="eastAsia"/>
                <w:sz w:val="18"/>
              </w:rPr>
              <w:t>「狩りの使ひ」，「伊勢の斎宮」の役割を理解している。</w:t>
            </w:r>
          </w:p>
          <w:p w14:paraId="7194E50C" w14:textId="77777777" w:rsidR="004A17AD" w:rsidRPr="007855BB" w:rsidRDefault="004A17AD" w:rsidP="00196A51">
            <w:pPr>
              <w:widowControl/>
              <w:ind w:left="180" w:hangingChars="100" w:hanging="180"/>
              <w:jc w:val="left"/>
              <w:rPr>
                <w:rFonts w:ascii="ＭＳ 明朝" w:eastAsia="ＭＳ 明朝" w:hAnsi="ＭＳ 明朝"/>
                <w:sz w:val="18"/>
              </w:rPr>
            </w:pPr>
            <w:r w:rsidRPr="00C70956">
              <w:rPr>
                <w:rFonts w:ascii="ＭＳ 明朝" w:eastAsia="ＭＳ 明朝" w:hAnsi="ＭＳ 明朝" w:hint="eastAsia"/>
                <w:sz w:val="18"/>
              </w:rPr>
              <w:t>・古時刻について理解し</w:t>
            </w:r>
            <w:r>
              <w:rPr>
                <w:rFonts w:ascii="ＭＳ 明朝" w:eastAsia="ＭＳ 明朝" w:hAnsi="ＭＳ 明朝" w:hint="eastAsia"/>
                <w:sz w:val="18"/>
              </w:rPr>
              <w:t>ている。</w:t>
            </w:r>
          </w:p>
        </w:tc>
        <w:tc>
          <w:tcPr>
            <w:tcW w:w="4318" w:type="dxa"/>
          </w:tcPr>
          <w:p w14:paraId="7823F7DD" w14:textId="77777777"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3471">
              <w:rPr>
                <w:rFonts w:ascii="ＭＳ 明朝" w:eastAsia="ＭＳ 明朝" w:hAnsi="ＭＳ 明朝" w:hint="eastAsia"/>
                <w:sz w:val="18"/>
              </w:rPr>
              <w:t>「狩りの使ひ」，「伊勢の斎宮」の役割を理解して</w:t>
            </w:r>
            <w:r>
              <w:rPr>
                <w:rFonts w:ascii="ＭＳ 明朝" w:eastAsia="ＭＳ 明朝" w:hAnsi="ＭＳ 明朝" w:hint="eastAsia"/>
                <w:sz w:val="18"/>
              </w:rPr>
              <w:t>いない。</w:t>
            </w:r>
          </w:p>
          <w:p w14:paraId="16E8D8E4" w14:textId="77777777" w:rsidR="004A17AD" w:rsidRPr="007855BB" w:rsidRDefault="004A17AD" w:rsidP="00196A51">
            <w:pPr>
              <w:widowControl/>
              <w:ind w:left="180" w:hangingChars="100" w:hanging="180"/>
              <w:jc w:val="left"/>
              <w:rPr>
                <w:rFonts w:ascii="ＭＳ 明朝" w:eastAsia="ＭＳ 明朝" w:hAnsi="ＭＳ 明朝"/>
                <w:sz w:val="18"/>
              </w:rPr>
            </w:pPr>
            <w:r w:rsidRPr="009E39B4">
              <w:rPr>
                <w:rFonts w:ascii="ＭＳ 明朝" w:eastAsia="ＭＳ 明朝" w:hAnsi="ＭＳ 明朝" w:hint="eastAsia"/>
                <w:sz w:val="18"/>
              </w:rPr>
              <w:t>・古時刻について理解し</w:t>
            </w:r>
            <w:r>
              <w:rPr>
                <w:rFonts w:ascii="ＭＳ 明朝" w:eastAsia="ＭＳ 明朝" w:hAnsi="ＭＳ 明朝" w:hint="eastAsia"/>
                <w:sz w:val="18"/>
              </w:rPr>
              <w:t>ていない。</w:t>
            </w:r>
          </w:p>
        </w:tc>
      </w:tr>
      <w:tr w:rsidR="004A17AD" w14:paraId="0CD2AF1D" w14:textId="77777777" w:rsidTr="00196A51">
        <w:trPr>
          <w:gridAfter w:val="1"/>
          <w:wAfter w:w="8" w:type="dxa"/>
          <w:trHeight w:val="268"/>
        </w:trPr>
        <w:tc>
          <w:tcPr>
            <w:tcW w:w="846" w:type="dxa"/>
            <w:vMerge/>
            <w:shd w:val="clear" w:color="auto" w:fill="D9D9D9" w:themeFill="background1" w:themeFillShade="D9"/>
            <w:textDirection w:val="tbRlV"/>
            <w:vAlign w:val="center"/>
          </w:tcPr>
          <w:p w14:paraId="7E4B29C3" w14:textId="77777777" w:rsidR="004A17AD"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248E0B76" w14:textId="77777777" w:rsidR="004A17AD" w:rsidRPr="00654BBC" w:rsidRDefault="004A17AD" w:rsidP="00083C42">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②文章の種類と特徴</w:t>
            </w:r>
            <w:r w:rsidRPr="00654BBC">
              <w:rPr>
                <w:rFonts w:ascii="ＭＳ ゴシック" w:eastAsia="ＭＳ ゴシック" w:hAnsi="ＭＳ ゴシック" w:hint="eastAsia"/>
                <w:sz w:val="20"/>
                <w:szCs w:val="20"/>
                <w:bdr w:val="single" w:sz="4" w:space="0" w:color="auto"/>
              </w:rPr>
              <w:t>（１）イ</w:t>
            </w:r>
          </w:p>
        </w:tc>
        <w:tc>
          <w:tcPr>
            <w:tcW w:w="4536" w:type="dxa"/>
          </w:tcPr>
          <w:p w14:paraId="785A7DD0" w14:textId="312C0EC0" w:rsidR="004A17AD" w:rsidRPr="00654BBC" w:rsidRDefault="004A17AD" w:rsidP="0016631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詠み交わした歌の役割を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，その内容を説明している。</w:t>
            </w:r>
          </w:p>
        </w:tc>
        <w:tc>
          <w:tcPr>
            <w:tcW w:w="3827" w:type="dxa"/>
          </w:tcPr>
          <w:p w14:paraId="42998D7F" w14:textId="445D81F2" w:rsidR="004A17AD" w:rsidRPr="00654BBC" w:rsidRDefault="004A17AD" w:rsidP="0016631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詠み</w:t>
            </w:r>
            <w:r w:rsidRPr="00880964">
              <w:rPr>
                <w:rFonts w:ascii="ＭＳ 明朝" w:eastAsia="ＭＳ 明朝" w:hAnsi="ＭＳ 明朝" w:hint="eastAsia"/>
                <w:sz w:val="18"/>
              </w:rPr>
              <w:t>交わした歌の役割を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ている。</w:t>
            </w:r>
          </w:p>
        </w:tc>
        <w:tc>
          <w:tcPr>
            <w:tcW w:w="4318" w:type="dxa"/>
          </w:tcPr>
          <w:p w14:paraId="17D62192" w14:textId="71F8BE24" w:rsidR="004A17AD" w:rsidRPr="00654BBC" w:rsidRDefault="004A17AD" w:rsidP="0016631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詠み</w:t>
            </w:r>
            <w:r w:rsidRPr="00880964">
              <w:rPr>
                <w:rFonts w:ascii="ＭＳ 明朝" w:eastAsia="ＭＳ 明朝" w:hAnsi="ＭＳ 明朝" w:hint="eastAsia"/>
                <w:sz w:val="18"/>
              </w:rPr>
              <w:t>交わした歌の役割を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ていない。</w:t>
            </w:r>
          </w:p>
        </w:tc>
      </w:tr>
      <w:tr w:rsidR="004A17AD" w14:paraId="194DA9DD" w14:textId="77777777" w:rsidTr="00196A51">
        <w:trPr>
          <w:gridAfter w:val="1"/>
          <w:wAfter w:w="8" w:type="dxa"/>
        </w:trPr>
        <w:tc>
          <w:tcPr>
            <w:tcW w:w="846" w:type="dxa"/>
            <w:vMerge/>
            <w:shd w:val="clear" w:color="auto" w:fill="D9D9D9" w:themeFill="background1" w:themeFillShade="D9"/>
            <w:textDirection w:val="tbRlV"/>
            <w:vAlign w:val="center"/>
          </w:tcPr>
          <w:p w14:paraId="0994B38B"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28B8A454" w14:textId="77777777" w:rsidR="004A17AD"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和歌の照応</w:t>
            </w:r>
          </w:p>
          <w:p w14:paraId="4E84F345" w14:textId="77777777" w:rsidR="004A17AD" w:rsidRPr="00654BBC" w:rsidRDefault="004A17AD" w:rsidP="00196A51">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（１）ウ</w:t>
            </w:r>
          </w:p>
        </w:tc>
        <w:tc>
          <w:tcPr>
            <w:tcW w:w="4536" w:type="dxa"/>
          </w:tcPr>
          <w:p w14:paraId="5D758637"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和歌の照応に</w:t>
            </w:r>
            <w:r w:rsidRPr="00654BBC">
              <w:rPr>
                <w:rFonts w:ascii="ＭＳ 明朝" w:eastAsia="ＭＳ 明朝" w:hAnsi="ＭＳ 明朝" w:hint="eastAsia"/>
                <w:sz w:val="18"/>
              </w:rPr>
              <w:t>着目し，内容を正確に理解し，説明している。</w:t>
            </w:r>
          </w:p>
        </w:tc>
        <w:tc>
          <w:tcPr>
            <w:tcW w:w="3827" w:type="dxa"/>
          </w:tcPr>
          <w:p w14:paraId="00AAD842"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w:t>
            </w:r>
            <w:r w:rsidRPr="00C70956">
              <w:rPr>
                <w:rFonts w:ascii="ＭＳ 明朝" w:eastAsia="ＭＳ 明朝" w:hAnsi="ＭＳ 明朝" w:hint="eastAsia"/>
                <w:sz w:val="18"/>
              </w:rPr>
              <w:t>の照応</w:t>
            </w:r>
            <w:r w:rsidRPr="00BB3C5C">
              <w:rPr>
                <w:rFonts w:ascii="ＭＳ 明朝" w:eastAsia="ＭＳ 明朝" w:hAnsi="ＭＳ 明朝" w:hint="eastAsia"/>
                <w:sz w:val="18"/>
              </w:rPr>
              <w:t>に着目し</w:t>
            </w:r>
            <w:r w:rsidRPr="00654BBC">
              <w:rPr>
                <w:rFonts w:ascii="ＭＳ 明朝" w:eastAsia="ＭＳ 明朝" w:hAnsi="ＭＳ 明朝" w:hint="eastAsia"/>
                <w:sz w:val="18"/>
              </w:rPr>
              <w:t>，内容を正確に理解している。</w:t>
            </w:r>
          </w:p>
        </w:tc>
        <w:tc>
          <w:tcPr>
            <w:tcW w:w="4318" w:type="dxa"/>
          </w:tcPr>
          <w:p w14:paraId="3536FB26"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w:t>
            </w:r>
            <w:r w:rsidRPr="00C70956">
              <w:rPr>
                <w:rFonts w:ascii="ＭＳ 明朝" w:eastAsia="ＭＳ 明朝" w:hAnsi="ＭＳ 明朝" w:hint="eastAsia"/>
                <w:sz w:val="18"/>
              </w:rPr>
              <w:t>の照応</w:t>
            </w:r>
            <w:r w:rsidRPr="00BB3C5C">
              <w:rPr>
                <w:rFonts w:ascii="ＭＳ 明朝" w:eastAsia="ＭＳ 明朝" w:hAnsi="ＭＳ 明朝" w:hint="eastAsia"/>
                <w:sz w:val="18"/>
              </w:rPr>
              <w:t>に着目し</w:t>
            </w:r>
            <w:r w:rsidRPr="00654BBC">
              <w:rPr>
                <w:rFonts w:ascii="ＭＳ 明朝" w:eastAsia="ＭＳ 明朝" w:hAnsi="ＭＳ 明朝" w:hint="eastAsia"/>
                <w:sz w:val="18"/>
              </w:rPr>
              <w:t>，内容を正確に理解していない。</w:t>
            </w:r>
          </w:p>
        </w:tc>
      </w:tr>
      <w:tr w:rsidR="004A17AD" w14:paraId="4BF3BCA2" w14:textId="77777777" w:rsidTr="00196A51">
        <w:trPr>
          <w:gridAfter w:val="1"/>
          <w:wAfter w:w="8" w:type="dxa"/>
        </w:trPr>
        <w:tc>
          <w:tcPr>
            <w:tcW w:w="846" w:type="dxa"/>
            <w:vMerge/>
            <w:shd w:val="clear" w:color="auto" w:fill="D9D9D9" w:themeFill="background1" w:themeFillShade="D9"/>
            <w:textDirection w:val="tbRlV"/>
            <w:vAlign w:val="center"/>
          </w:tcPr>
          <w:p w14:paraId="537A4615"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14DF7E11" w14:textId="77777777" w:rsidR="004A17AD" w:rsidRPr="00654BBC"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5CF419A8" w14:textId="77777777" w:rsidR="004A17AD" w:rsidRPr="00654BBC"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536" w:type="dxa"/>
          </w:tcPr>
          <w:p w14:paraId="1B8926D0"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w:t>
            </w:r>
            <w:r>
              <w:rPr>
                <w:rFonts w:ascii="ＭＳ 明朝" w:eastAsia="ＭＳ 明朝" w:hAnsi="ＭＳ 明朝" w:hint="eastAsia"/>
                <w:sz w:val="18"/>
              </w:rPr>
              <w:t>込められた心情とともに</w:t>
            </w:r>
            <w:r w:rsidRPr="00654BBC">
              <w:rPr>
                <w:rFonts w:ascii="ＭＳ 明朝" w:eastAsia="ＭＳ 明朝" w:hAnsi="ＭＳ 明朝" w:hint="eastAsia"/>
                <w:sz w:val="18"/>
              </w:rPr>
              <w:t>説明している。</w:t>
            </w:r>
          </w:p>
        </w:tc>
        <w:tc>
          <w:tcPr>
            <w:tcW w:w="3827" w:type="dxa"/>
          </w:tcPr>
          <w:p w14:paraId="77A2B8CD"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表現技法について理解している。</w:t>
            </w:r>
          </w:p>
        </w:tc>
        <w:tc>
          <w:tcPr>
            <w:tcW w:w="4318" w:type="dxa"/>
          </w:tcPr>
          <w:p w14:paraId="38987600"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表現技法について理解していない。</w:t>
            </w:r>
          </w:p>
        </w:tc>
      </w:tr>
      <w:tr w:rsidR="004A17AD" w14:paraId="6914D61E" w14:textId="77777777" w:rsidTr="00196A51">
        <w:trPr>
          <w:gridAfter w:val="1"/>
          <w:wAfter w:w="8" w:type="dxa"/>
        </w:trPr>
        <w:tc>
          <w:tcPr>
            <w:tcW w:w="846" w:type="dxa"/>
            <w:vMerge/>
            <w:shd w:val="clear" w:color="auto" w:fill="D9D9D9" w:themeFill="background1" w:themeFillShade="D9"/>
            <w:textDirection w:val="tbRlV"/>
            <w:vAlign w:val="center"/>
          </w:tcPr>
          <w:p w14:paraId="60987C80"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54ED18AF"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26D8D7C7" w14:textId="77777777" w:rsidR="004A17AD" w:rsidRPr="00DD77DE" w:rsidRDefault="004A17AD" w:rsidP="00196A5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6" w:type="dxa"/>
          </w:tcPr>
          <w:p w14:paraId="67DABDD7" w14:textId="0C3E81ED"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w:t>
            </w:r>
            <w:r w:rsidR="005772D5">
              <w:rPr>
                <w:rFonts w:ascii="ＭＳ 明朝" w:eastAsia="ＭＳ 明朝" w:hAnsi="ＭＳ 明朝" w:hint="eastAsia"/>
                <w:sz w:val="18"/>
              </w:rPr>
              <w:t>形</w:t>
            </w:r>
            <w:r>
              <w:rPr>
                <w:rFonts w:ascii="ＭＳ 明朝" w:eastAsia="ＭＳ 明朝" w:hAnsi="ＭＳ 明朝" w:hint="eastAsia"/>
                <w:sz w:val="18"/>
              </w:rPr>
              <w:t>の語句について文法事項を理解して識別し，さらに本文で使用されている以外の別の例の知識を得ている。</w:t>
            </w:r>
          </w:p>
        </w:tc>
        <w:tc>
          <w:tcPr>
            <w:tcW w:w="3827" w:type="dxa"/>
          </w:tcPr>
          <w:p w14:paraId="4DB1C50F" w14:textId="0C244DE0"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80964">
              <w:rPr>
                <w:rFonts w:ascii="ＭＳ 明朝" w:eastAsia="ＭＳ 明朝" w:hAnsi="ＭＳ 明朝" w:hint="eastAsia"/>
                <w:sz w:val="18"/>
              </w:rPr>
              <w:t>同</w:t>
            </w:r>
            <w:r w:rsidR="005772D5">
              <w:rPr>
                <w:rFonts w:ascii="ＭＳ 明朝" w:eastAsia="ＭＳ 明朝" w:hAnsi="ＭＳ 明朝" w:hint="eastAsia"/>
                <w:sz w:val="18"/>
              </w:rPr>
              <w:t>形</w:t>
            </w:r>
            <w:r w:rsidRPr="00880964">
              <w:rPr>
                <w:rFonts w:ascii="ＭＳ 明朝" w:eastAsia="ＭＳ 明朝" w:hAnsi="ＭＳ 明朝" w:hint="eastAsia"/>
                <w:sz w:val="18"/>
              </w:rPr>
              <w:t>の語句について文法事項を理解して識別し</w:t>
            </w:r>
            <w:r>
              <w:rPr>
                <w:rFonts w:ascii="ＭＳ 明朝" w:eastAsia="ＭＳ 明朝" w:hAnsi="ＭＳ 明朝" w:hint="eastAsia"/>
                <w:sz w:val="18"/>
              </w:rPr>
              <w:t>ている。</w:t>
            </w:r>
          </w:p>
        </w:tc>
        <w:tc>
          <w:tcPr>
            <w:tcW w:w="4318" w:type="dxa"/>
          </w:tcPr>
          <w:p w14:paraId="37E1B621" w14:textId="7B3ACB56"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80964">
              <w:rPr>
                <w:rFonts w:ascii="ＭＳ 明朝" w:eastAsia="ＭＳ 明朝" w:hAnsi="ＭＳ 明朝" w:hint="eastAsia"/>
                <w:sz w:val="18"/>
              </w:rPr>
              <w:t>同</w:t>
            </w:r>
            <w:r w:rsidR="005772D5">
              <w:rPr>
                <w:rFonts w:ascii="ＭＳ 明朝" w:eastAsia="ＭＳ 明朝" w:hAnsi="ＭＳ 明朝" w:hint="eastAsia"/>
                <w:sz w:val="18"/>
              </w:rPr>
              <w:t>形</w:t>
            </w:r>
            <w:r w:rsidRPr="00880964">
              <w:rPr>
                <w:rFonts w:ascii="ＭＳ 明朝" w:eastAsia="ＭＳ 明朝" w:hAnsi="ＭＳ 明朝" w:hint="eastAsia"/>
                <w:sz w:val="18"/>
              </w:rPr>
              <w:t>の語句について文法事項を理解して識別し</w:t>
            </w:r>
            <w:r>
              <w:rPr>
                <w:rFonts w:ascii="ＭＳ 明朝" w:eastAsia="ＭＳ 明朝" w:hAnsi="ＭＳ 明朝" w:hint="eastAsia"/>
                <w:sz w:val="18"/>
              </w:rPr>
              <w:t>ていない。</w:t>
            </w:r>
          </w:p>
        </w:tc>
      </w:tr>
      <w:tr w:rsidR="004A17AD" w14:paraId="2415F937" w14:textId="77777777" w:rsidTr="00196A51">
        <w:trPr>
          <w:gridAfter w:val="1"/>
          <w:wAfter w:w="8" w:type="dxa"/>
          <w:trHeight w:val="307"/>
        </w:trPr>
        <w:tc>
          <w:tcPr>
            <w:tcW w:w="846" w:type="dxa"/>
            <w:vMerge w:val="restart"/>
            <w:shd w:val="clear" w:color="auto" w:fill="D9D9D9" w:themeFill="background1" w:themeFillShade="D9"/>
            <w:textDirection w:val="tbRlV"/>
            <w:vAlign w:val="center"/>
          </w:tcPr>
          <w:p w14:paraId="5F673DB3" w14:textId="77777777" w:rsidR="004A17AD" w:rsidRDefault="004A17AD" w:rsidP="00196A5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701" w:type="dxa"/>
            <w:shd w:val="clear" w:color="auto" w:fill="D9D9D9" w:themeFill="background1" w:themeFillShade="D9"/>
            <w:vAlign w:val="center"/>
          </w:tcPr>
          <w:p w14:paraId="16B6DF16" w14:textId="77777777" w:rsidR="004A17AD" w:rsidRPr="00654BBC" w:rsidRDefault="004A17AD" w:rsidP="00C3456D">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0099076B" w14:textId="77777777" w:rsidR="004A17AD" w:rsidRPr="00654BBC" w:rsidRDefault="004A17AD" w:rsidP="00196A5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6" w:type="dxa"/>
            <w:shd w:val="clear" w:color="auto" w:fill="auto"/>
          </w:tcPr>
          <w:p w14:paraId="09BE3EBC" w14:textId="77777777"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33471">
              <w:rPr>
                <w:rFonts w:ascii="ＭＳ 明朝" w:eastAsia="ＭＳ 明朝" w:hAnsi="ＭＳ 明朝" w:hint="eastAsia"/>
                <w:sz w:val="18"/>
              </w:rPr>
              <w:t>「来」「行く」，「夢」「うつつ」の対義語に留意し，</w:t>
            </w:r>
            <w:r w:rsidRPr="00654BBC">
              <w:rPr>
                <w:rFonts w:ascii="ＭＳ 明朝" w:eastAsia="ＭＳ 明朝" w:hAnsi="ＭＳ 明朝" w:hint="eastAsia"/>
                <w:sz w:val="18"/>
              </w:rPr>
              <w:t>文脈に沿った適切な現代語訳をしている。</w:t>
            </w:r>
          </w:p>
          <w:p w14:paraId="627961E0" w14:textId="77777777" w:rsidR="004A17AD" w:rsidRPr="00ED2D62"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33471">
              <w:rPr>
                <w:rFonts w:ascii="ＭＳ 明朝" w:eastAsia="ＭＳ 明朝" w:hAnsi="ＭＳ 明朝" w:hint="eastAsia"/>
                <w:sz w:val="18"/>
              </w:rPr>
              <w:t>「男」と「斎宮」との関係を認識し</w:t>
            </w:r>
            <w:r>
              <w:rPr>
                <w:rFonts w:ascii="ＭＳ 明朝" w:eastAsia="ＭＳ 明朝" w:hAnsi="ＭＳ 明朝" w:hint="eastAsia"/>
                <w:sz w:val="18"/>
              </w:rPr>
              <w:t>，説明し</w:t>
            </w:r>
            <w:r w:rsidRPr="00CE7CD4">
              <w:rPr>
                <w:rFonts w:ascii="ＭＳ 明朝" w:eastAsia="ＭＳ 明朝" w:hAnsi="ＭＳ 明朝" w:hint="eastAsia"/>
                <w:sz w:val="18"/>
              </w:rPr>
              <w:t>ている。</w:t>
            </w:r>
          </w:p>
        </w:tc>
        <w:tc>
          <w:tcPr>
            <w:tcW w:w="3827" w:type="dxa"/>
            <w:shd w:val="clear" w:color="auto" w:fill="auto"/>
          </w:tcPr>
          <w:p w14:paraId="65ACC0D3" w14:textId="77777777"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80964">
              <w:rPr>
                <w:rFonts w:ascii="ＭＳ 明朝" w:eastAsia="ＭＳ 明朝" w:hAnsi="ＭＳ 明朝" w:hint="eastAsia"/>
                <w:sz w:val="18"/>
              </w:rPr>
              <w:t>「来」「行く」，「夢」「うつつ」の対義語に留意し，</w:t>
            </w:r>
            <w:r w:rsidRPr="00654BBC">
              <w:rPr>
                <w:rFonts w:ascii="ＭＳ 明朝" w:eastAsia="ＭＳ 明朝" w:hAnsi="ＭＳ 明朝" w:hint="eastAsia"/>
                <w:sz w:val="18"/>
              </w:rPr>
              <w:t>本文を逐語訳している。</w:t>
            </w:r>
          </w:p>
          <w:p w14:paraId="2F6E5D22" w14:textId="77777777" w:rsidR="004A17AD" w:rsidRPr="00ED2D62"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33471">
              <w:rPr>
                <w:rFonts w:ascii="ＭＳ 明朝" w:eastAsia="ＭＳ 明朝" w:hAnsi="ＭＳ 明朝" w:hint="eastAsia"/>
                <w:sz w:val="18"/>
              </w:rPr>
              <w:t>「男」と「斎宮」との関係を認識し</w:t>
            </w:r>
            <w:r w:rsidRPr="00654BBC">
              <w:rPr>
                <w:rFonts w:ascii="ＭＳ 明朝" w:eastAsia="ＭＳ 明朝" w:hAnsi="ＭＳ 明朝" w:hint="eastAsia"/>
                <w:sz w:val="18"/>
              </w:rPr>
              <w:t>ている。</w:t>
            </w:r>
          </w:p>
        </w:tc>
        <w:tc>
          <w:tcPr>
            <w:tcW w:w="4318" w:type="dxa"/>
            <w:shd w:val="clear" w:color="auto" w:fill="auto"/>
          </w:tcPr>
          <w:p w14:paraId="37F7AC35" w14:textId="77777777"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80964">
              <w:rPr>
                <w:rFonts w:ascii="ＭＳ 明朝" w:eastAsia="ＭＳ 明朝" w:hAnsi="ＭＳ 明朝" w:hint="eastAsia"/>
                <w:sz w:val="18"/>
              </w:rPr>
              <w:t>「来」「行く」，「夢」「うつつ」の対義語に留意し，</w:t>
            </w:r>
            <w:r w:rsidRPr="00654BBC">
              <w:rPr>
                <w:rFonts w:ascii="ＭＳ 明朝" w:eastAsia="ＭＳ 明朝" w:hAnsi="ＭＳ 明朝" w:hint="eastAsia"/>
                <w:sz w:val="18"/>
              </w:rPr>
              <w:t>本文を逐語訳していない。</w:t>
            </w:r>
          </w:p>
          <w:p w14:paraId="33963257" w14:textId="77777777" w:rsidR="004A17AD" w:rsidRPr="00ED2D62"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33471">
              <w:rPr>
                <w:rFonts w:ascii="ＭＳ 明朝" w:eastAsia="ＭＳ 明朝" w:hAnsi="ＭＳ 明朝" w:hint="eastAsia"/>
                <w:sz w:val="18"/>
              </w:rPr>
              <w:t>「男」と「斎宮」との関係を認識し</w:t>
            </w:r>
            <w:r w:rsidRPr="00654BBC">
              <w:rPr>
                <w:rFonts w:ascii="ＭＳ 明朝" w:eastAsia="ＭＳ 明朝" w:hAnsi="ＭＳ 明朝" w:hint="eastAsia"/>
                <w:sz w:val="18"/>
              </w:rPr>
              <w:t>ていない。</w:t>
            </w:r>
          </w:p>
        </w:tc>
      </w:tr>
      <w:tr w:rsidR="004A17AD" w14:paraId="248A9EE1" w14:textId="77777777" w:rsidTr="00196A51">
        <w:trPr>
          <w:gridAfter w:val="1"/>
          <w:wAfter w:w="8" w:type="dxa"/>
          <w:trHeight w:val="307"/>
        </w:trPr>
        <w:tc>
          <w:tcPr>
            <w:tcW w:w="846" w:type="dxa"/>
            <w:vMerge/>
            <w:shd w:val="clear" w:color="auto" w:fill="D9D9D9" w:themeFill="background1" w:themeFillShade="D9"/>
            <w:textDirection w:val="tbRlV"/>
            <w:vAlign w:val="center"/>
          </w:tcPr>
          <w:p w14:paraId="7A068300"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701" w:type="dxa"/>
            <w:tcBorders>
              <w:bottom w:val="single" w:sz="4" w:space="0" w:color="auto"/>
            </w:tcBorders>
            <w:shd w:val="clear" w:color="auto" w:fill="D9D9D9" w:themeFill="background1" w:themeFillShade="D9"/>
            <w:vAlign w:val="center"/>
          </w:tcPr>
          <w:p w14:paraId="674B4797" w14:textId="77777777" w:rsidR="00C3456D" w:rsidRDefault="004A17AD" w:rsidP="00C3456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⑧表現の特徴の理解</w:t>
            </w:r>
          </w:p>
          <w:p w14:paraId="66DC96E7" w14:textId="14965BC5" w:rsidR="004A17AD" w:rsidRPr="00654BBC" w:rsidRDefault="004A17AD" w:rsidP="00C3456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6" w:type="dxa"/>
            <w:shd w:val="clear" w:color="auto" w:fill="auto"/>
          </w:tcPr>
          <w:p w14:paraId="3795F828" w14:textId="7EFE1F93"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・「君や来し…」の和歌や「血の涙を流せど」等の表現の特徴について理解し，その内容を説明している。</w:t>
            </w:r>
          </w:p>
        </w:tc>
        <w:tc>
          <w:tcPr>
            <w:tcW w:w="3827" w:type="dxa"/>
            <w:shd w:val="clear" w:color="auto" w:fill="auto"/>
          </w:tcPr>
          <w:p w14:paraId="0F5DE103" w14:textId="760E4CB3" w:rsidR="004A17AD" w:rsidRPr="00654BBC" w:rsidRDefault="004A17AD" w:rsidP="00196A51">
            <w:pPr>
              <w:widowControl/>
              <w:ind w:left="180" w:hangingChars="100" w:hanging="180"/>
              <w:jc w:val="left"/>
              <w:rPr>
                <w:rFonts w:ascii="ＭＳ 明朝" w:eastAsia="ＭＳ 明朝" w:hAnsi="ＭＳ 明朝"/>
                <w:sz w:val="18"/>
              </w:rPr>
            </w:pPr>
            <w:r w:rsidRPr="00897710">
              <w:rPr>
                <w:rFonts w:ascii="ＭＳ 明朝" w:eastAsia="ＭＳ 明朝" w:hAnsi="ＭＳ 明朝" w:hint="eastAsia"/>
                <w:sz w:val="18"/>
              </w:rPr>
              <w:t>・</w:t>
            </w:r>
            <w:r w:rsidRPr="009E39B4">
              <w:rPr>
                <w:rFonts w:ascii="ＭＳ 明朝" w:eastAsia="ＭＳ 明朝" w:hAnsi="ＭＳ 明朝" w:hint="eastAsia"/>
                <w:sz w:val="18"/>
              </w:rPr>
              <w:t>「君や来し…」の和歌や「血の涙を流せど」等の表現の特徴について理解し</w:t>
            </w:r>
            <w:r>
              <w:rPr>
                <w:rFonts w:ascii="ＭＳ 明朝" w:eastAsia="ＭＳ 明朝" w:hAnsi="ＭＳ 明朝" w:hint="eastAsia"/>
                <w:sz w:val="18"/>
              </w:rPr>
              <w:t>ている。</w:t>
            </w:r>
          </w:p>
        </w:tc>
        <w:tc>
          <w:tcPr>
            <w:tcW w:w="4318" w:type="dxa"/>
            <w:shd w:val="clear" w:color="auto" w:fill="auto"/>
          </w:tcPr>
          <w:p w14:paraId="1F8DF8B3" w14:textId="1DA16A70" w:rsidR="004A17AD" w:rsidRPr="00654BBC" w:rsidRDefault="004A17AD" w:rsidP="00196A51">
            <w:pPr>
              <w:widowControl/>
              <w:ind w:left="180" w:hangingChars="100" w:hanging="180"/>
              <w:jc w:val="left"/>
              <w:rPr>
                <w:rFonts w:ascii="ＭＳ 明朝" w:eastAsia="ＭＳ 明朝" w:hAnsi="ＭＳ 明朝"/>
                <w:sz w:val="18"/>
              </w:rPr>
            </w:pPr>
            <w:r w:rsidRPr="00897710">
              <w:rPr>
                <w:rFonts w:ascii="ＭＳ 明朝" w:eastAsia="ＭＳ 明朝" w:hAnsi="ＭＳ 明朝" w:hint="eastAsia"/>
                <w:sz w:val="18"/>
              </w:rPr>
              <w:t>・</w:t>
            </w:r>
            <w:r w:rsidRPr="009E39B4">
              <w:rPr>
                <w:rFonts w:ascii="ＭＳ 明朝" w:eastAsia="ＭＳ 明朝" w:hAnsi="ＭＳ 明朝" w:hint="eastAsia"/>
                <w:sz w:val="18"/>
              </w:rPr>
              <w:t>「君や来し…」の和歌や「血の涙を流せど」等の表現の特徴について理解し</w:t>
            </w:r>
            <w:r>
              <w:rPr>
                <w:rFonts w:ascii="ＭＳ 明朝" w:eastAsia="ＭＳ 明朝" w:hAnsi="ＭＳ 明朝" w:hint="eastAsia"/>
                <w:sz w:val="18"/>
              </w:rPr>
              <w:t>ていない</w:t>
            </w:r>
            <w:r w:rsidRPr="00897710">
              <w:rPr>
                <w:rFonts w:ascii="ＭＳ 明朝" w:eastAsia="ＭＳ 明朝" w:hAnsi="ＭＳ 明朝" w:hint="eastAsia"/>
                <w:sz w:val="18"/>
              </w:rPr>
              <w:t>。</w:t>
            </w:r>
          </w:p>
        </w:tc>
      </w:tr>
      <w:tr w:rsidR="004A17AD" w14:paraId="0E490C58" w14:textId="77777777" w:rsidTr="00196A51">
        <w:trPr>
          <w:gridAfter w:val="1"/>
          <w:wAfter w:w="8" w:type="dxa"/>
          <w:trHeight w:val="307"/>
        </w:trPr>
        <w:tc>
          <w:tcPr>
            <w:tcW w:w="846" w:type="dxa"/>
            <w:vMerge/>
            <w:shd w:val="clear" w:color="auto" w:fill="D9D9D9" w:themeFill="background1" w:themeFillShade="D9"/>
            <w:textDirection w:val="tbRlV"/>
            <w:vAlign w:val="center"/>
          </w:tcPr>
          <w:p w14:paraId="74FDEBE3"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4C4F4E9D"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987AD49" w14:textId="77777777" w:rsidR="004A17AD" w:rsidRPr="00654BBC" w:rsidRDefault="004A17AD" w:rsidP="00196A5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536" w:type="dxa"/>
          </w:tcPr>
          <w:p w14:paraId="050F919B"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97710">
              <w:rPr>
                <w:rFonts w:ascii="ＭＳ 明朝" w:eastAsia="ＭＳ 明朝" w:hAnsi="ＭＳ 明朝" w:hint="eastAsia"/>
                <w:sz w:val="18"/>
              </w:rPr>
              <w:t>「濡れぬえにし」「逢坂の関は越えなむ」に託された思いを的確に把握し</w:t>
            </w:r>
            <w:r>
              <w:rPr>
                <w:rFonts w:ascii="ＭＳ 明朝" w:eastAsia="ＭＳ 明朝" w:hAnsi="ＭＳ 明朝" w:hint="eastAsia"/>
                <w:sz w:val="18"/>
              </w:rPr>
              <w:t>，それに対する自分の意見や感想を持っている。</w:t>
            </w:r>
          </w:p>
        </w:tc>
        <w:tc>
          <w:tcPr>
            <w:tcW w:w="3827" w:type="dxa"/>
          </w:tcPr>
          <w:p w14:paraId="415190BF"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97710">
              <w:rPr>
                <w:rFonts w:ascii="ＭＳ 明朝" w:eastAsia="ＭＳ 明朝" w:hAnsi="ＭＳ 明朝" w:hint="eastAsia"/>
                <w:sz w:val="18"/>
              </w:rPr>
              <w:t>「濡れぬえにし」「逢坂の関は越えなむ」に託された思いを的確に把握している</w:t>
            </w:r>
            <w:r>
              <w:rPr>
                <w:rFonts w:ascii="ＭＳ 明朝" w:eastAsia="ＭＳ 明朝" w:hAnsi="ＭＳ 明朝" w:hint="eastAsia"/>
                <w:sz w:val="18"/>
              </w:rPr>
              <w:t>。</w:t>
            </w:r>
          </w:p>
        </w:tc>
        <w:tc>
          <w:tcPr>
            <w:tcW w:w="4318" w:type="dxa"/>
          </w:tcPr>
          <w:p w14:paraId="712AB405"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97710">
              <w:rPr>
                <w:rFonts w:ascii="ＭＳ 明朝" w:eastAsia="ＭＳ 明朝" w:hAnsi="ＭＳ 明朝" w:hint="eastAsia"/>
                <w:sz w:val="18"/>
              </w:rPr>
              <w:t>「濡れぬえにし」「逢坂の関は越えなむ」に託された思いを的確に把握してい</w:t>
            </w:r>
            <w:r>
              <w:rPr>
                <w:rFonts w:ascii="ＭＳ 明朝" w:eastAsia="ＭＳ 明朝" w:hAnsi="ＭＳ 明朝" w:hint="eastAsia"/>
                <w:sz w:val="18"/>
              </w:rPr>
              <w:t>ない。</w:t>
            </w:r>
          </w:p>
        </w:tc>
      </w:tr>
      <w:tr w:rsidR="004A17AD" w14:paraId="798FA860" w14:textId="77777777" w:rsidTr="00196A51">
        <w:trPr>
          <w:gridAfter w:val="1"/>
          <w:wAfter w:w="8" w:type="dxa"/>
          <w:cantSplit/>
          <w:trHeight w:val="1287"/>
        </w:trPr>
        <w:tc>
          <w:tcPr>
            <w:tcW w:w="846" w:type="dxa"/>
            <w:shd w:val="clear" w:color="auto" w:fill="D9D9D9" w:themeFill="background1" w:themeFillShade="D9"/>
            <w:textDirection w:val="tbRlV"/>
            <w:vAlign w:val="center"/>
          </w:tcPr>
          <w:p w14:paraId="236B4E6F" w14:textId="77777777" w:rsidR="004A17AD" w:rsidRPr="00A87F5E" w:rsidRDefault="004A17AD" w:rsidP="00196A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6ACB038" w14:textId="77777777" w:rsidR="004A17AD" w:rsidRPr="00A87F5E" w:rsidRDefault="004A17AD" w:rsidP="00196A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9F14185" w14:textId="77777777" w:rsidR="004A17AD" w:rsidRPr="00A87F5E"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076B3162" w14:textId="77777777" w:rsidR="004A17AD" w:rsidRPr="00A87F5E"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536" w:type="dxa"/>
            <w:shd w:val="clear" w:color="auto" w:fill="auto"/>
          </w:tcPr>
          <w:p w14:paraId="36523A91" w14:textId="77777777" w:rsidR="004A17AD" w:rsidRPr="007855BB" w:rsidRDefault="004A17AD" w:rsidP="00196A5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「男」と「女」の恋愛が許されざるものであった理由について文章にまとめ，さらに調べるなどして自分の考えを深めようと</w:t>
            </w:r>
            <w:r w:rsidRPr="00AF00DD">
              <w:rPr>
                <w:rFonts w:ascii="ＭＳ 明朝" w:eastAsia="ＭＳ 明朝" w:hAnsi="ＭＳ 明朝" w:hint="eastAsia"/>
                <w:sz w:val="18"/>
              </w:rPr>
              <w:t>している</w:t>
            </w:r>
            <w:r w:rsidRPr="00EA0606">
              <w:rPr>
                <w:rFonts w:ascii="ＭＳ 明朝" w:eastAsia="ＭＳ 明朝" w:hAnsi="ＭＳ 明朝" w:hint="eastAsia"/>
                <w:sz w:val="18"/>
              </w:rPr>
              <w:t>。</w:t>
            </w:r>
          </w:p>
        </w:tc>
        <w:tc>
          <w:tcPr>
            <w:tcW w:w="3827" w:type="dxa"/>
            <w:shd w:val="clear" w:color="auto" w:fill="auto"/>
          </w:tcPr>
          <w:p w14:paraId="0B9DAED6" w14:textId="77777777" w:rsidR="004A17AD" w:rsidRPr="007855BB" w:rsidRDefault="004A17AD" w:rsidP="00196A5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CE15B3">
              <w:rPr>
                <w:rFonts w:ascii="ＭＳ 明朝" w:eastAsia="ＭＳ 明朝" w:hAnsi="ＭＳ 明朝" w:hint="eastAsia"/>
                <w:sz w:val="18"/>
              </w:rPr>
              <w:t>「男」と「女」の恋愛が許されざるものであった理由</w:t>
            </w:r>
            <w:r w:rsidRPr="0008134E">
              <w:rPr>
                <w:rFonts w:ascii="ＭＳ 明朝" w:eastAsia="ＭＳ 明朝" w:hAnsi="ＭＳ 明朝" w:hint="eastAsia"/>
                <w:sz w:val="18"/>
              </w:rPr>
              <w:t>について</w:t>
            </w:r>
            <w:r w:rsidRPr="004D273C">
              <w:rPr>
                <w:rFonts w:ascii="ＭＳ 明朝" w:eastAsia="ＭＳ 明朝" w:hAnsi="ＭＳ 明朝" w:hint="eastAsia"/>
                <w:sz w:val="18"/>
              </w:rPr>
              <w:t>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4318" w:type="dxa"/>
            <w:shd w:val="clear" w:color="auto" w:fill="auto"/>
          </w:tcPr>
          <w:p w14:paraId="3B48F945" w14:textId="77777777" w:rsidR="004A17AD" w:rsidRPr="007855BB"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E15B3">
              <w:rPr>
                <w:rFonts w:ascii="ＭＳ 明朝" w:eastAsia="ＭＳ 明朝" w:hAnsi="ＭＳ 明朝" w:hint="eastAsia"/>
                <w:sz w:val="18"/>
              </w:rPr>
              <w:t>「男」と「女」の恋愛が許されざるものであった理由</w:t>
            </w:r>
            <w:r w:rsidRPr="0008134E">
              <w:rPr>
                <w:rFonts w:ascii="ＭＳ 明朝" w:eastAsia="ＭＳ 明朝" w:hAnsi="ＭＳ 明朝" w:hint="eastAsia"/>
                <w:sz w:val="18"/>
              </w:rPr>
              <w:t>について</w:t>
            </w:r>
            <w:r w:rsidRPr="000134D0">
              <w:rPr>
                <w:rFonts w:ascii="ＭＳ 明朝" w:eastAsia="ＭＳ 明朝" w:hAnsi="ＭＳ 明朝" w:hint="eastAsia"/>
                <w:sz w:val="18"/>
              </w:rPr>
              <w:t>文章にまとめ</w:t>
            </w:r>
            <w:r>
              <w:rPr>
                <w:rFonts w:ascii="ＭＳ 明朝" w:eastAsia="ＭＳ 明朝" w:hAnsi="ＭＳ 明朝" w:hint="eastAsia"/>
                <w:sz w:val="18"/>
              </w:rPr>
              <w:t>よ</w:t>
            </w:r>
            <w:r w:rsidRPr="00AF00DD">
              <w:rPr>
                <w:rFonts w:ascii="ＭＳ 明朝" w:eastAsia="ＭＳ 明朝" w:hAnsi="ＭＳ 明朝" w:hint="eastAsia"/>
                <w:sz w:val="18"/>
              </w:rPr>
              <w:t>うとして</w:t>
            </w:r>
            <w:r>
              <w:rPr>
                <w:rFonts w:ascii="ＭＳ 明朝" w:eastAsia="ＭＳ 明朝" w:hAnsi="ＭＳ 明朝" w:hint="eastAsia"/>
                <w:sz w:val="18"/>
              </w:rPr>
              <w:t>いない。</w:t>
            </w:r>
          </w:p>
        </w:tc>
      </w:tr>
    </w:tbl>
    <w:p w14:paraId="173B62B0" w14:textId="77777777" w:rsidR="004A17AD" w:rsidRPr="00025F40" w:rsidRDefault="004A17AD" w:rsidP="00654BBC">
      <w:pPr>
        <w:rPr>
          <w:rFonts w:ascii="ＭＳ ゴシック" w:eastAsia="ＭＳ ゴシック" w:hAnsi="ＭＳ ゴシック"/>
        </w:rPr>
      </w:pPr>
    </w:p>
    <w:p w14:paraId="51989F0D" w14:textId="5C45BE7F" w:rsidR="004A17AD" w:rsidRDefault="004A17AD">
      <w:pPr>
        <w:widowControl/>
        <w:jc w:val="left"/>
        <w:rPr>
          <w:rFonts w:ascii="ＭＳ ゴシック" w:eastAsia="ＭＳ ゴシック" w:hAnsi="ＭＳ ゴシック"/>
        </w:rPr>
      </w:pPr>
      <w:r>
        <w:rPr>
          <w:rFonts w:ascii="ＭＳ ゴシック" w:eastAsia="ＭＳ ゴシック" w:hAnsi="ＭＳ ゴシック"/>
        </w:rPr>
        <w:br w:type="page"/>
      </w:r>
    </w:p>
    <w:p w14:paraId="3401A96D" w14:textId="77777777" w:rsidR="004A17AD" w:rsidRPr="00025F40" w:rsidRDefault="004A17A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『伊勢物語』「小野の雪」ルーブリック例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701"/>
        <w:gridCol w:w="4536"/>
        <w:gridCol w:w="3827"/>
        <w:gridCol w:w="4318"/>
        <w:gridCol w:w="8"/>
      </w:tblGrid>
      <w:tr w:rsidR="004A17AD" w14:paraId="236BAA17" w14:textId="77777777" w:rsidTr="00196A51">
        <w:trPr>
          <w:trHeight w:val="510"/>
        </w:trPr>
        <w:tc>
          <w:tcPr>
            <w:tcW w:w="2547" w:type="dxa"/>
            <w:gridSpan w:val="2"/>
            <w:shd w:val="clear" w:color="auto" w:fill="D9D9D9" w:themeFill="background1" w:themeFillShade="D9"/>
            <w:vAlign w:val="center"/>
          </w:tcPr>
          <w:p w14:paraId="3ECD83CE" w14:textId="77777777" w:rsidR="004A17AD" w:rsidRPr="00DD77DE" w:rsidRDefault="004A17AD" w:rsidP="00196A5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D463B11" w14:textId="77777777" w:rsidR="004A17AD" w:rsidRPr="00DD77DE" w:rsidRDefault="004A17AD" w:rsidP="00196A5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3A54F516" w14:textId="77777777" w:rsidR="004A17AD" w:rsidRPr="00DD77DE" w:rsidRDefault="004A17AD" w:rsidP="00196A5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326" w:type="dxa"/>
            <w:gridSpan w:val="2"/>
            <w:shd w:val="clear" w:color="auto" w:fill="D9D9D9" w:themeFill="background1" w:themeFillShade="D9"/>
            <w:vAlign w:val="center"/>
          </w:tcPr>
          <w:p w14:paraId="684B14D9" w14:textId="77777777" w:rsidR="004A17AD" w:rsidRPr="00DD77DE" w:rsidRDefault="004A17AD" w:rsidP="00196A5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A17AD" w14:paraId="6553C92E" w14:textId="77777777" w:rsidTr="00196A51">
        <w:trPr>
          <w:gridAfter w:val="1"/>
          <w:wAfter w:w="8" w:type="dxa"/>
          <w:trHeight w:val="879"/>
        </w:trPr>
        <w:tc>
          <w:tcPr>
            <w:tcW w:w="846" w:type="dxa"/>
            <w:vMerge w:val="restart"/>
            <w:shd w:val="clear" w:color="auto" w:fill="D9D9D9" w:themeFill="background1" w:themeFillShade="D9"/>
            <w:textDirection w:val="tbRlV"/>
            <w:vAlign w:val="center"/>
          </w:tcPr>
          <w:p w14:paraId="7469055A" w14:textId="77777777" w:rsidR="004A17AD" w:rsidRPr="00DD77DE" w:rsidRDefault="004A17AD" w:rsidP="00196A5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701" w:type="dxa"/>
            <w:shd w:val="clear" w:color="auto" w:fill="D9D9D9" w:themeFill="background1" w:themeFillShade="D9"/>
            <w:vAlign w:val="center"/>
          </w:tcPr>
          <w:p w14:paraId="7BFF3518"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8A4CD09" w14:textId="77777777" w:rsidR="004A17AD" w:rsidRPr="0042505D" w:rsidRDefault="004A17AD" w:rsidP="00196A5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6" w:type="dxa"/>
          </w:tcPr>
          <w:p w14:paraId="355A9ABA" w14:textId="77777777" w:rsidR="004A17AD" w:rsidRPr="003E6F49"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DE0833">
              <w:rPr>
                <w:rFonts w:ascii="ＭＳ 明朝" w:eastAsia="ＭＳ 明朝" w:hAnsi="ＭＳ 明朝" w:hint="eastAsia"/>
                <w:sz w:val="18"/>
              </w:rPr>
              <w:t>本文中の古文重要語句や用法を理解し，さらに本文で使用されている以外の別の意味や使われ方の知識を得ている</w:t>
            </w:r>
            <w:r w:rsidRPr="00C70956">
              <w:rPr>
                <w:rFonts w:ascii="ＭＳ 明朝" w:eastAsia="ＭＳ 明朝" w:hAnsi="ＭＳ 明朝" w:hint="eastAsia"/>
                <w:sz w:val="18"/>
              </w:rPr>
              <w:t>。</w:t>
            </w:r>
          </w:p>
        </w:tc>
        <w:tc>
          <w:tcPr>
            <w:tcW w:w="3827" w:type="dxa"/>
          </w:tcPr>
          <w:p w14:paraId="6FEE9DD8" w14:textId="77777777" w:rsidR="004A17AD" w:rsidRPr="007855BB"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A60A4">
              <w:rPr>
                <w:rFonts w:ascii="ＭＳ 明朝" w:eastAsia="ＭＳ 明朝" w:hAnsi="ＭＳ 明朝" w:hint="eastAsia"/>
                <w:sz w:val="18"/>
              </w:rPr>
              <w:t>本文中の古文重要語句や用法を理解し</w:t>
            </w:r>
            <w:r>
              <w:rPr>
                <w:rFonts w:ascii="ＭＳ 明朝" w:eastAsia="ＭＳ 明朝" w:hAnsi="ＭＳ 明朝" w:hint="eastAsia"/>
                <w:sz w:val="18"/>
              </w:rPr>
              <w:t>ている。</w:t>
            </w:r>
          </w:p>
        </w:tc>
        <w:tc>
          <w:tcPr>
            <w:tcW w:w="4318" w:type="dxa"/>
          </w:tcPr>
          <w:p w14:paraId="302A643A" w14:textId="77777777" w:rsidR="004A17AD" w:rsidRPr="007855BB"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A60A4">
              <w:rPr>
                <w:rFonts w:ascii="ＭＳ 明朝" w:eastAsia="ＭＳ 明朝" w:hAnsi="ＭＳ 明朝" w:hint="eastAsia"/>
                <w:sz w:val="18"/>
              </w:rPr>
              <w:t>本文中の古文重要語句や用法を理解し</w:t>
            </w:r>
            <w:r>
              <w:rPr>
                <w:rFonts w:ascii="ＭＳ 明朝" w:eastAsia="ＭＳ 明朝" w:hAnsi="ＭＳ 明朝" w:hint="eastAsia"/>
                <w:sz w:val="18"/>
              </w:rPr>
              <w:t>ていない。</w:t>
            </w:r>
          </w:p>
        </w:tc>
      </w:tr>
      <w:tr w:rsidR="004A17AD" w14:paraId="43AC7035" w14:textId="77777777" w:rsidTr="00196A51">
        <w:trPr>
          <w:gridAfter w:val="1"/>
          <w:wAfter w:w="8" w:type="dxa"/>
          <w:trHeight w:val="268"/>
        </w:trPr>
        <w:tc>
          <w:tcPr>
            <w:tcW w:w="846" w:type="dxa"/>
            <w:vMerge/>
            <w:shd w:val="clear" w:color="auto" w:fill="D9D9D9" w:themeFill="background1" w:themeFillShade="D9"/>
            <w:textDirection w:val="tbRlV"/>
            <w:vAlign w:val="center"/>
          </w:tcPr>
          <w:p w14:paraId="5A59C7D2" w14:textId="77777777" w:rsidR="004A17AD"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4153A286" w14:textId="77777777" w:rsidR="004A17AD" w:rsidRPr="00654BBC" w:rsidRDefault="004A17AD" w:rsidP="00D70FEE">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②文章の種類と特徴</w:t>
            </w:r>
            <w:r w:rsidRPr="00654BBC">
              <w:rPr>
                <w:rFonts w:ascii="ＭＳ ゴシック" w:eastAsia="ＭＳ ゴシック" w:hAnsi="ＭＳ ゴシック" w:hint="eastAsia"/>
                <w:sz w:val="20"/>
                <w:szCs w:val="20"/>
                <w:bdr w:val="single" w:sz="4" w:space="0" w:color="auto"/>
              </w:rPr>
              <w:t>（１）イ</w:t>
            </w:r>
          </w:p>
        </w:tc>
        <w:tc>
          <w:tcPr>
            <w:tcW w:w="4536" w:type="dxa"/>
          </w:tcPr>
          <w:p w14:paraId="408EC359"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本文中の和歌の役割を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，その内容を説明している。</w:t>
            </w:r>
          </w:p>
        </w:tc>
        <w:tc>
          <w:tcPr>
            <w:tcW w:w="3827" w:type="dxa"/>
          </w:tcPr>
          <w:p w14:paraId="3FE910E9"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C5457">
              <w:rPr>
                <w:rFonts w:ascii="ＭＳ 明朝" w:eastAsia="ＭＳ 明朝" w:hAnsi="ＭＳ 明朝" w:hint="eastAsia"/>
                <w:sz w:val="18"/>
              </w:rPr>
              <w:t>本文中の和歌の役割を理解し</w:t>
            </w:r>
            <w:r w:rsidRPr="00654BBC">
              <w:rPr>
                <w:rFonts w:ascii="ＭＳ 明朝" w:eastAsia="ＭＳ 明朝" w:hAnsi="ＭＳ 明朝" w:hint="eastAsia"/>
                <w:sz w:val="18"/>
              </w:rPr>
              <w:t>ている。</w:t>
            </w:r>
          </w:p>
        </w:tc>
        <w:tc>
          <w:tcPr>
            <w:tcW w:w="4318" w:type="dxa"/>
          </w:tcPr>
          <w:p w14:paraId="6B3AA3D7"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C5457">
              <w:rPr>
                <w:rFonts w:ascii="ＭＳ 明朝" w:eastAsia="ＭＳ 明朝" w:hAnsi="ＭＳ 明朝" w:hint="eastAsia"/>
                <w:sz w:val="18"/>
              </w:rPr>
              <w:t>本文中の和歌の役割を理解し</w:t>
            </w:r>
            <w:r w:rsidRPr="00654BBC">
              <w:rPr>
                <w:rFonts w:ascii="ＭＳ 明朝" w:eastAsia="ＭＳ 明朝" w:hAnsi="ＭＳ 明朝" w:hint="eastAsia"/>
                <w:sz w:val="18"/>
              </w:rPr>
              <w:t>ていない。</w:t>
            </w:r>
          </w:p>
        </w:tc>
      </w:tr>
      <w:tr w:rsidR="004A17AD" w14:paraId="6BBF8B1E" w14:textId="77777777" w:rsidTr="00196A51">
        <w:trPr>
          <w:gridAfter w:val="1"/>
          <w:wAfter w:w="8" w:type="dxa"/>
        </w:trPr>
        <w:tc>
          <w:tcPr>
            <w:tcW w:w="846" w:type="dxa"/>
            <w:vMerge/>
            <w:shd w:val="clear" w:color="auto" w:fill="D9D9D9" w:themeFill="background1" w:themeFillShade="D9"/>
            <w:textDirection w:val="tbRlV"/>
            <w:vAlign w:val="center"/>
          </w:tcPr>
          <w:p w14:paraId="495979E5"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08A61B77" w14:textId="77777777" w:rsidR="004A17AD" w:rsidRPr="008058F5"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sidRPr="008058F5">
              <w:rPr>
                <w:rFonts w:ascii="ＭＳ ゴシック" w:eastAsia="ＭＳ ゴシック" w:hAnsi="ＭＳ ゴシック" w:hint="eastAsia"/>
                <w:sz w:val="20"/>
              </w:rPr>
              <w:t>文章の構成と</w:t>
            </w:r>
          </w:p>
          <w:p w14:paraId="67784C77" w14:textId="77777777" w:rsidR="004A17AD" w:rsidRPr="00654BBC" w:rsidRDefault="004A17AD" w:rsidP="00196A51">
            <w:pPr>
              <w:widowControl/>
              <w:ind w:firstLineChars="100" w:firstLine="200"/>
              <w:rPr>
                <w:rFonts w:ascii="ＭＳ ゴシック" w:eastAsia="ＭＳ ゴシック" w:hAnsi="ＭＳ ゴシック"/>
                <w:sz w:val="20"/>
              </w:rPr>
            </w:pPr>
            <w:r w:rsidRPr="008058F5">
              <w:rPr>
                <w:rFonts w:ascii="ＭＳ ゴシック" w:eastAsia="ＭＳ ゴシック" w:hAnsi="ＭＳ ゴシック" w:hint="eastAsia"/>
                <w:sz w:val="20"/>
              </w:rPr>
              <w:t>展開</w:t>
            </w: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（１）ウ</w:t>
            </w:r>
          </w:p>
        </w:tc>
        <w:tc>
          <w:tcPr>
            <w:tcW w:w="4536" w:type="dxa"/>
          </w:tcPr>
          <w:p w14:paraId="0D1A5FD4"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58F5">
              <w:rPr>
                <w:rFonts w:ascii="ＭＳ 明朝" w:eastAsia="ＭＳ 明朝" w:hAnsi="ＭＳ 明朝" w:hint="eastAsia"/>
                <w:sz w:val="18"/>
              </w:rPr>
              <w:t>時間を表す語から</w:t>
            </w:r>
            <w:r w:rsidRPr="000C5457">
              <w:rPr>
                <w:rFonts w:ascii="ＭＳ 明朝" w:eastAsia="ＭＳ 明朝" w:hAnsi="ＭＳ 明朝" w:hint="eastAsia"/>
                <w:sz w:val="18"/>
              </w:rPr>
              <w:t>文章の展開に着目し，内容を正確に理解し，説明している</w:t>
            </w:r>
            <w:r w:rsidRPr="00654BBC">
              <w:rPr>
                <w:rFonts w:ascii="ＭＳ 明朝" w:eastAsia="ＭＳ 明朝" w:hAnsi="ＭＳ 明朝" w:hint="eastAsia"/>
                <w:sz w:val="18"/>
              </w:rPr>
              <w:t>。</w:t>
            </w:r>
          </w:p>
        </w:tc>
        <w:tc>
          <w:tcPr>
            <w:tcW w:w="3827" w:type="dxa"/>
          </w:tcPr>
          <w:p w14:paraId="47DAFF63"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58F5">
              <w:rPr>
                <w:rFonts w:ascii="ＭＳ 明朝" w:eastAsia="ＭＳ 明朝" w:hAnsi="ＭＳ 明朝" w:hint="eastAsia"/>
                <w:sz w:val="18"/>
              </w:rPr>
              <w:t>時間を表す語から文章の展開に着目し，内容を正確に理解し</w:t>
            </w:r>
            <w:r w:rsidRPr="00654BBC">
              <w:rPr>
                <w:rFonts w:ascii="ＭＳ 明朝" w:eastAsia="ＭＳ 明朝" w:hAnsi="ＭＳ 明朝" w:hint="eastAsia"/>
                <w:sz w:val="18"/>
              </w:rPr>
              <w:t>ている。</w:t>
            </w:r>
          </w:p>
        </w:tc>
        <w:tc>
          <w:tcPr>
            <w:tcW w:w="4318" w:type="dxa"/>
          </w:tcPr>
          <w:p w14:paraId="37845BB9"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58F5">
              <w:rPr>
                <w:rFonts w:ascii="ＭＳ 明朝" w:eastAsia="ＭＳ 明朝" w:hAnsi="ＭＳ 明朝" w:hint="eastAsia"/>
                <w:sz w:val="18"/>
              </w:rPr>
              <w:t>時間</w:t>
            </w:r>
            <w:r>
              <w:rPr>
                <w:rFonts w:ascii="ＭＳ 明朝" w:eastAsia="ＭＳ 明朝" w:hAnsi="ＭＳ 明朝" w:hint="eastAsia"/>
                <w:sz w:val="18"/>
              </w:rPr>
              <w:t>を表す語から</w:t>
            </w:r>
            <w:r w:rsidRPr="008058F5">
              <w:rPr>
                <w:rFonts w:ascii="ＭＳ 明朝" w:eastAsia="ＭＳ 明朝" w:hAnsi="ＭＳ 明朝" w:hint="eastAsia"/>
                <w:sz w:val="18"/>
              </w:rPr>
              <w:t>文章の展開に着目し，内容を正確に理解し</w:t>
            </w:r>
            <w:r w:rsidRPr="00654BBC">
              <w:rPr>
                <w:rFonts w:ascii="ＭＳ 明朝" w:eastAsia="ＭＳ 明朝" w:hAnsi="ＭＳ 明朝" w:hint="eastAsia"/>
                <w:sz w:val="18"/>
              </w:rPr>
              <w:t>ていない。</w:t>
            </w:r>
          </w:p>
        </w:tc>
      </w:tr>
      <w:tr w:rsidR="004A17AD" w14:paraId="0CED7A00" w14:textId="77777777" w:rsidTr="00196A51">
        <w:trPr>
          <w:gridAfter w:val="1"/>
          <w:wAfter w:w="8" w:type="dxa"/>
        </w:trPr>
        <w:tc>
          <w:tcPr>
            <w:tcW w:w="846" w:type="dxa"/>
            <w:vMerge/>
            <w:shd w:val="clear" w:color="auto" w:fill="D9D9D9" w:themeFill="background1" w:themeFillShade="D9"/>
            <w:textDirection w:val="tbRlV"/>
            <w:vAlign w:val="center"/>
          </w:tcPr>
          <w:p w14:paraId="2E48DF9B"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3CB711C1" w14:textId="77777777" w:rsidR="004A17AD" w:rsidRPr="00654BBC"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5630E7C9" w14:textId="77777777" w:rsidR="004A17AD" w:rsidRPr="00654BBC"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536" w:type="dxa"/>
          </w:tcPr>
          <w:p w14:paraId="2D38FF95"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w:t>
            </w:r>
            <w:r>
              <w:rPr>
                <w:rFonts w:ascii="ＭＳ 明朝" w:eastAsia="ＭＳ 明朝" w:hAnsi="ＭＳ 明朝" w:hint="eastAsia"/>
                <w:sz w:val="18"/>
              </w:rPr>
              <w:t>込められた心情とともに</w:t>
            </w:r>
            <w:r w:rsidRPr="00654BBC">
              <w:rPr>
                <w:rFonts w:ascii="ＭＳ 明朝" w:eastAsia="ＭＳ 明朝" w:hAnsi="ＭＳ 明朝" w:hint="eastAsia"/>
                <w:sz w:val="18"/>
              </w:rPr>
              <w:t>説明している。</w:t>
            </w:r>
          </w:p>
        </w:tc>
        <w:tc>
          <w:tcPr>
            <w:tcW w:w="3827" w:type="dxa"/>
          </w:tcPr>
          <w:p w14:paraId="7EB1D0BD"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表現技法について理解している。</w:t>
            </w:r>
          </w:p>
        </w:tc>
        <w:tc>
          <w:tcPr>
            <w:tcW w:w="4318" w:type="dxa"/>
          </w:tcPr>
          <w:p w14:paraId="06A1EC28"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表現技法について理解していない。</w:t>
            </w:r>
          </w:p>
        </w:tc>
      </w:tr>
      <w:tr w:rsidR="004A17AD" w14:paraId="1AF04356" w14:textId="77777777" w:rsidTr="00196A51">
        <w:trPr>
          <w:gridAfter w:val="1"/>
          <w:wAfter w:w="8" w:type="dxa"/>
          <w:trHeight w:val="873"/>
        </w:trPr>
        <w:tc>
          <w:tcPr>
            <w:tcW w:w="846" w:type="dxa"/>
            <w:vMerge/>
            <w:shd w:val="clear" w:color="auto" w:fill="D9D9D9" w:themeFill="background1" w:themeFillShade="D9"/>
            <w:textDirection w:val="tbRlV"/>
            <w:vAlign w:val="center"/>
          </w:tcPr>
          <w:p w14:paraId="0D6DFFB6"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4FF794F3"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81A1214" w14:textId="77777777" w:rsidR="004A17AD" w:rsidRPr="00DD77DE" w:rsidRDefault="004A17AD" w:rsidP="00196A5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6" w:type="dxa"/>
          </w:tcPr>
          <w:p w14:paraId="4B34875F" w14:textId="77777777"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53DF9">
              <w:rPr>
                <w:rFonts w:ascii="ＭＳ 明朝" w:eastAsia="ＭＳ 明朝" w:hAnsi="ＭＳ 明朝" w:hint="eastAsia"/>
                <w:sz w:val="18"/>
              </w:rPr>
              <w:t>係助詞「ぞ」・「や」の用法を理解し</w:t>
            </w:r>
            <w:r>
              <w:rPr>
                <w:rFonts w:ascii="ＭＳ 明朝" w:eastAsia="ＭＳ 明朝" w:hAnsi="ＭＳ 明朝" w:hint="eastAsia"/>
                <w:sz w:val="18"/>
              </w:rPr>
              <w:t>，さらに本文で使用されている以外の係助詞の知識を得ている。</w:t>
            </w:r>
          </w:p>
        </w:tc>
        <w:tc>
          <w:tcPr>
            <w:tcW w:w="3827" w:type="dxa"/>
          </w:tcPr>
          <w:p w14:paraId="393A15E3" w14:textId="77777777"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058F5">
              <w:rPr>
                <w:rFonts w:ascii="ＭＳ 明朝" w:eastAsia="ＭＳ 明朝" w:hAnsi="ＭＳ 明朝" w:hint="eastAsia"/>
                <w:sz w:val="18"/>
              </w:rPr>
              <w:t>係助詞「ぞ」・「や」の用法を理解し</w:t>
            </w:r>
            <w:r>
              <w:rPr>
                <w:rFonts w:ascii="ＭＳ 明朝" w:eastAsia="ＭＳ 明朝" w:hAnsi="ＭＳ 明朝" w:hint="eastAsia"/>
                <w:sz w:val="18"/>
              </w:rPr>
              <w:t>ている。</w:t>
            </w:r>
          </w:p>
        </w:tc>
        <w:tc>
          <w:tcPr>
            <w:tcW w:w="4318" w:type="dxa"/>
          </w:tcPr>
          <w:p w14:paraId="6B28E544" w14:textId="2B6F7118"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058F5">
              <w:rPr>
                <w:rFonts w:ascii="ＭＳ 明朝" w:eastAsia="ＭＳ 明朝" w:hAnsi="ＭＳ 明朝" w:hint="eastAsia"/>
                <w:sz w:val="18"/>
              </w:rPr>
              <w:t>係助詞「ぞ」・「や」の用法を理解し</w:t>
            </w:r>
            <w:r>
              <w:rPr>
                <w:rFonts w:ascii="ＭＳ 明朝" w:eastAsia="ＭＳ 明朝" w:hAnsi="ＭＳ 明朝" w:hint="eastAsia"/>
                <w:sz w:val="18"/>
              </w:rPr>
              <w:t>ていない。</w:t>
            </w:r>
          </w:p>
        </w:tc>
      </w:tr>
      <w:tr w:rsidR="004A17AD" w14:paraId="2ECFA743" w14:textId="77777777" w:rsidTr="00196A51">
        <w:trPr>
          <w:gridAfter w:val="1"/>
          <w:wAfter w:w="8" w:type="dxa"/>
          <w:trHeight w:val="307"/>
        </w:trPr>
        <w:tc>
          <w:tcPr>
            <w:tcW w:w="846" w:type="dxa"/>
            <w:vMerge w:val="restart"/>
            <w:shd w:val="clear" w:color="auto" w:fill="D9D9D9" w:themeFill="background1" w:themeFillShade="D9"/>
            <w:textDirection w:val="tbRlV"/>
            <w:vAlign w:val="center"/>
          </w:tcPr>
          <w:p w14:paraId="0E5407CC" w14:textId="77777777" w:rsidR="004A17AD" w:rsidRDefault="004A17AD" w:rsidP="00196A5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701" w:type="dxa"/>
            <w:shd w:val="clear" w:color="auto" w:fill="D9D9D9" w:themeFill="background1" w:themeFillShade="D9"/>
            <w:vAlign w:val="center"/>
          </w:tcPr>
          <w:p w14:paraId="48BBD083" w14:textId="77777777" w:rsidR="004A17AD" w:rsidRPr="00654BBC" w:rsidRDefault="004A17AD" w:rsidP="00196780">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83AFC4B" w14:textId="77777777" w:rsidR="004A17AD" w:rsidRPr="00654BBC" w:rsidRDefault="004A17AD" w:rsidP="00196A5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6" w:type="dxa"/>
            <w:shd w:val="clear" w:color="auto" w:fill="auto"/>
          </w:tcPr>
          <w:p w14:paraId="39EDA6C2" w14:textId="77777777"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敬語</w:t>
            </w:r>
            <w:r w:rsidRPr="00B33471">
              <w:rPr>
                <w:rFonts w:ascii="ＭＳ 明朝" w:eastAsia="ＭＳ 明朝" w:hAnsi="ＭＳ 明朝" w:hint="eastAsia"/>
                <w:sz w:val="18"/>
              </w:rPr>
              <w:t>に留意し，</w:t>
            </w:r>
            <w:r w:rsidRPr="00654BBC">
              <w:rPr>
                <w:rFonts w:ascii="ＭＳ 明朝" w:eastAsia="ＭＳ 明朝" w:hAnsi="ＭＳ 明朝" w:hint="eastAsia"/>
                <w:sz w:val="18"/>
              </w:rPr>
              <w:t>文脈に沿った適切な現代語訳をしている。</w:t>
            </w:r>
          </w:p>
          <w:p w14:paraId="6D232E53"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C53DF9">
              <w:rPr>
                <w:rFonts w:ascii="ＭＳ 明朝" w:eastAsia="ＭＳ 明朝" w:hAnsi="ＭＳ 明朝" w:hint="eastAsia"/>
                <w:sz w:val="18"/>
              </w:rPr>
              <w:t>場面の区切りを理解し，各場面における「翁」と惟喬親王との関係を読み取</w:t>
            </w:r>
            <w:r>
              <w:rPr>
                <w:rFonts w:ascii="ＭＳ 明朝" w:eastAsia="ＭＳ 明朝" w:hAnsi="ＭＳ 明朝" w:hint="eastAsia"/>
                <w:sz w:val="18"/>
              </w:rPr>
              <w:t>り，根拠を示しながら他者に説明している。</w:t>
            </w:r>
          </w:p>
        </w:tc>
        <w:tc>
          <w:tcPr>
            <w:tcW w:w="3827" w:type="dxa"/>
            <w:shd w:val="clear" w:color="auto" w:fill="auto"/>
          </w:tcPr>
          <w:p w14:paraId="79B51BC9" w14:textId="58375E86"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敬語</w:t>
            </w:r>
            <w:r w:rsidRPr="00880964">
              <w:rPr>
                <w:rFonts w:ascii="ＭＳ 明朝" w:eastAsia="ＭＳ 明朝" w:hAnsi="ＭＳ 明朝" w:hint="eastAsia"/>
                <w:sz w:val="18"/>
              </w:rPr>
              <w:t>に留意し，</w:t>
            </w:r>
            <w:r w:rsidRPr="00654BBC">
              <w:rPr>
                <w:rFonts w:ascii="ＭＳ 明朝" w:eastAsia="ＭＳ 明朝" w:hAnsi="ＭＳ 明朝" w:hint="eastAsia"/>
                <w:sz w:val="18"/>
              </w:rPr>
              <w:t>本文を逐語訳している。</w:t>
            </w:r>
          </w:p>
          <w:p w14:paraId="5F322A52" w14:textId="77777777" w:rsidR="0090112D" w:rsidRDefault="0090112D" w:rsidP="00196A51">
            <w:pPr>
              <w:widowControl/>
              <w:ind w:left="180" w:hangingChars="100" w:hanging="180"/>
              <w:jc w:val="left"/>
              <w:rPr>
                <w:rFonts w:ascii="ＭＳ 明朝" w:eastAsia="ＭＳ 明朝" w:hAnsi="ＭＳ 明朝" w:hint="eastAsia"/>
                <w:sz w:val="18"/>
              </w:rPr>
            </w:pPr>
          </w:p>
          <w:p w14:paraId="33F7F51E"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C53DF9">
              <w:rPr>
                <w:rFonts w:ascii="ＭＳ 明朝" w:eastAsia="ＭＳ 明朝" w:hAnsi="ＭＳ 明朝" w:hint="eastAsia"/>
                <w:sz w:val="18"/>
              </w:rPr>
              <w:t>場面の区切りを理解し，各場面における「翁」と惟喬親王との関係を読み取</w:t>
            </w:r>
            <w:r>
              <w:rPr>
                <w:rFonts w:ascii="ＭＳ 明朝" w:eastAsia="ＭＳ 明朝" w:hAnsi="ＭＳ 明朝" w:hint="eastAsia"/>
                <w:sz w:val="18"/>
              </w:rPr>
              <w:t>って</w:t>
            </w:r>
            <w:r w:rsidRPr="00897710">
              <w:rPr>
                <w:rFonts w:ascii="ＭＳ 明朝" w:eastAsia="ＭＳ 明朝" w:hAnsi="ＭＳ 明朝" w:hint="eastAsia"/>
                <w:sz w:val="18"/>
              </w:rPr>
              <w:t>いる</w:t>
            </w:r>
            <w:r>
              <w:rPr>
                <w:rFonts w:ascii="ＭＳ 明朝" w:eastAsia="ＭＳ 明朝" w:hAnsi="ＭＳ 明朝" w:hint="eastAsia"/>
                <w:sz w:val="18"/>
              </w:rPr>
              <w:t>。</w:t>
            </w:r>
          </w:p>
        </w:tc>
        <w:tc>
          <w:tcPr>
            <w:tcW w:w="4318" w:type="dxa"/>
            <w:shd w:val="clear" w:color="auto" w:fill="auto"/>
          </w:tcPr>
          <w:p w14:paraId="4A83468E" w14:textId="229F19B0"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敬語</w:t>
            </w:r>
            <w:r w:rsidRPr="00880964">
              <w:rPr>
                <w:rFonts w:ascii="ＭＳ 明朝" w:eastAsia="ＭＳ 明朝" w:hAnsi="ＭＳ 明朝" w:hint="eastAsia"/>
                <w:sz w:val="18"/>
              </w:rPr>
              <w:t>に留意し，</w:t>
            </w:r>
            <w:r w:rsidRPr="00654BBC">
              <w:rPr>
                <w:rFonts w:ascii="ＭＳ 明朝" w:eastAsia="ＭＳ 明朝" w:hAnsi="ＭＳ 明朝" w:hint="eastAsia"/>
                <w:sz w:val="18"/>
              </w:rPr>
              <w:t>本文を逐語訳していない。</w:t>
            </w:r>
          </w:p>
          <w:p w14:paraId="4CA93EBE" w14:textId="77777777" w:rsidR="0090112D" w:rsidRDefault="0090112D" w:rsidP="00196A51">
            <w:pPr>
              <w:widowControl/>
              <w:ind w:left="180" w:hangingChars="100" w:hanging="180"/>
              <w:jc w:val="left"/>
              <w:rPr>
                <w:rFonts w:ascii="ＭＳ 明朝" w:eastAsia="ＭＳ 明朝" w:hAnsi="ＭＳ 明朝" w:hint="eastAsia"/>
                <w:sz w:val="18"/>
              </w:rPr>
            </w:pPr>
          </w:p>
          <w:p w14:paraId="29369A71"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C53DF9">
              <w:rPr>
                <w:rFonts w:ascii="ＭＳ 明朝" w:eastAsia="ＭＳ 明朝" w:hAnsi="ＭＳ 明朝" w:hint="eastAsia"/>
                <w:sz w:val="18"/>
              </w:rPr>
              <w:t>場面の区切りを理解し，各場面における「翁」と惟喬親王との関係を読み取</w:t>
            </w:r>
            <w:r>
              <w:rPr>
                <w:rFonts w:ascii="ＭＳ 明朝" w:eastAsia="ＭＳ 明朝" w:hAnsi="ＭＳ 明朝" w:hint="eastAsia"/>
                <w:sz w:val="18"/>
              </w:rPr>
              <w:t>って</w:t>
            </w:r>
            <w:r w:rsidRPr="00897710">
              <w:rPr>
                <w:rFonts w:ascii="ＭＳ 明朝" w:eastAsia="ＭＳ 明朝" w:hAnsi="ＭＳ 明朝" w:hint="eastAsia"/>
                <w:sz w:val="18"/>
              </w:rPr>
              <w:t>い</w:t>
            </w:r>
            <w:r>
              <w:rPr>
                <w:rFonts w:ascii="ＭＳ 明朝" w:eastAsia="ＭＳ 明朝" w:hAnsi="ＭＳ 明朝" w:hint="eastAsia"/>
                <w:sz w:val="18"/>
              </w:rPr>
              <w:t>ない。</w:t>
            </w:r>
          </w:p>
        </w:tc>
      </w:tr>
      <w:tr w:rsidR="004A17AD" w14:paraId="79890BD3" w14:textId="77777777" w:rsidTr="00196A51">
        <w:trPr>
          <w:gridAfter w:val="1"/>
          <w:wAfter w:w="8" w:type="dxa"/>
          <w:trHeight w:val="307"/>
        </w:trPr>
        <w:tc>
          <w:tcPr>
            <w:tcW w:w="846" w:type="dxa"/>
            <w:vMerge/>
            <w:shd w:val="clear" w:color="auto" w:fill="D9D9D9" w:themeFill="background1" w:themeFillShade="D9"/>
            <w:textDirection w:val="tbRlV"/>
            <w:vAlign w:val="center"/>
          </w:tcPr>
          <w:p w14:paraId="6F507061"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701" w:type="dxa"/>
            <w:tcBorders>
              <w:bottom w:val="single" w:sz="4" w:space="0" w:color="auto"/>
            </w:tcBorders>
            <w:shd w:val="clear" w:color="auto" w:fill="D9D9D9" w:themeFill="background1" w:themeFillShade="D9"/>
            <w:vAlign w:val="center"/>
          </w:tcPr>
          <w:p w14:paraId="7BF43E88" w14:textId="77777777" w:rsidR="004A17AD" w:rsidRPr="00654BBC" w:rsidRDefault="004A17AD" w:rsidP="0082692C">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⑦文章の展開の理解</w:t>
            </w:r>
          </w:p>
          <w:p w14:paraId="640FED00" w14:textId="77777777" w:rsidR="004A17AD" w:rsidRPr="00654BBC" w:rsidRDefault="004A17AD" w:rsidP="00196A5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6" w:type="dxa"/>
            <w:shd w:val="clear" w:color="auto" w:fill="auto"/>
          </w:tcPr>
          <w:p w14:paraId="5204141B"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・文章の前半部と後半部のそれぞれについて人物や行動を整理し，状況が変化した部分についてその内容を説明している</w:t>
            </w:r>
            <w:r w:rsidRPr="00C53DF9">
              <w:rPr>
                <w:rFonts w:ascii="ＭＳ 明朝" w:eastAsia="ＭＳ 明朝" w:hAnsi="ＭＳ 明朝" w:hint="eastAsia"/>
                <w:sz w:val="18"/>
              </w:rPr>
              <w:t>。</w:t>
            </w:r>
          </w:p>
        </w:tc>
        <w:tc>
          <w:tcPr>
            <w:tcW w:w="3827" w:type="dxa"/>
            <w:shd w:val="clear" w:color="auto" w:fill="auto"/>
          </w:tcPr>
          <w:p w14:paraId="01843A5C"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E2259">
              <w:rPr>
                <w:rFonts w:ascii="ＭＳ 明朝" w:eastAsia="ＭＳ 明朝" w:hAnsi="ＭＳ 明朝" w:hint="eastAsia"/>
                <w:sz w:val="18"/>
              </w:rPr>
              <w:t>文章の前半部と後半部のそれぞれについて人物や</w:t>
            </w:r>
            <w:r>
              <w:rPr>
                <w:rFonts w:ascii="ＭＳ 明朝" w:eastAsia="ＭＳ 明朝" w:hAnsi="ＭＳ 明朝" w:hint="eastAsia"/>
                <w:sz w:val="18"/>
              </w:rPr>
              <w:t>行動</w:t>
            </w:r>
            <w:r w:rsidRPr="003E2259">
              <w:rPr>
                <w:rFonts w:ascii="ＭＳ 明朝" w:eastAsia="ＭＳ 明朝" w:hAnsi="ＭＳ 明朝" w:hint="eastAsia"/>
                <w:sz w:val="18"/>
              </w:rPr>
              <w:t>を整理</w:t>
            </w:r>
            <w:r w:rsidRPr="009E39B4">
              <w:rPr>
                <w:rFonts w:ascii="ＭＳ 明朝" w:eastAsia="ＭＳ 明朝" w:hAnsi="ＭＳ 明朝" w:hint="eastAsia"/>
                <w:sz w:val="18"/>
              </w:rPr>
              <w:t>し</w:t>
            </w:r>
            <w:r>
              <w:rPr>
                <w:rFonts w:ascii="ＭＳ 明朝" w:eastAsia="ＭＳ 明朝" w:hAnsi="ＭＳ 明朝" w:hint="eastAsia"/>
                <w:sz w:val="18"/>
              </w:rPr>
              <w:t>ている。</w:t>
            </w:r>
          </w:p>
        </w:tc>
        <w:tc>
          <w:tcPr>
            <w:tcW w:w="4318" w:type="dxa"/>
            <w:shd w:val="clear" w:color="auto" w:fill="auto"/>
          </w:tcPr>
          <w:p w14:paraId="48BF9A23"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E2259">
              <w:rPr>
                <w:rFonts w:ascii="ＭＳ 明朝" w:eastAsia="ＭＳ 明朝" w:hAnsi="ＭＳ 明朝" w:hint="eastAsia"/>
                <w:sz w:val="18"/>
              </w:rPr>
              <w:t>文章の前半部と後半部のそれぞれについて人物や</w:t>
            </w:r>
            <w:r>
              <w:rPr>
                <w:rFonts w:ascii="ＭＳ 明朝" w:eastAsia="ＭＳ 明朝" w:hAnsi="ＭＳ 明朝" w:hint="eastAsia"/>
                <w:sz w:val="18"/>
              </w:rPr>
              <w:t>行動</w:t>
            </w:r>
            <w:r w:rsidRPr="003E2259">
              <w:rPr>
                <w:rFonts w:ascii="ＭＳ 明朝" w:eastAsia="ＭＳ 明朝" w:hAnsi="ＭＳ 明朝" w:hint="eastAsia"/>
                <w:sz w:val="18"/>
              </w:rPr>
              <w:t>を整理</w:t>
            </w:r>
            <w:r w:rsidRPr="009E39B4">
              <w:rPr>
                <w:rFonts w:ascii="ＭＳ 明朝" w:eastAsia="ＭＳ 明朝" w:hAnsi="ＭＳ 明朝" w:hint="eastAsia"/>
                <w:sz w:val="18"/>
              </w:rPr>
              <w:t>し</w:t>
            </w:r>
            <w:r>
              <w:rPr>
                <w:rFonts w:ascii="ＭＳ 明朝" w:eastAsia="ＭＳ 明朝" w:hAnsi="ＭＳ 明朝" w:hint="eastAsia"/>
                <w:sz w:val="18"/>
              </w:rPr>
              <w:t>ていない</w:t>
            </w:r>
            <w:r w:rsidRPr="00897710">
              <w:rPr>
                <w:rFonts w:ascii="ＭＳ 明朝" w:eastAsia="ＭＳ 明朝" w:hAnsi="ＭＳ 明朝" w:hint="eastAsia"/>
                <w:sz w:val="18"/>
              </w:rPr>
              <w:t>。</w:t>
            </w:r>
          </w:p>
        </w:tc>
      </w:tr>
      <w:tr w:rsidR="004A17AD" w14:paraId="2CE13061" w14:textId="77777777" w:rsidTr="00196A51">
        <w:trPr>
          <w:gridAfter w:val="1"/>
          <w:wAfter w:w="8" w:type="dxa"/>
          <w:trHeight w:val="307"/>
        </w:trPr>
        <w:tc>
          <w:tcPr>
            <w:tcW w:w="846" w:type="dxa"/>
            <w:vMerge/>
            <w:shd w:val="clear" w:color="auto" w:fill="D9D9D9" w:themeFill="background1" w:themeFillShade="D9"/>
            <w:textDirection w:val="tbRlV"/>
            <w:vAlign w:val="center"/>
          </w:tcPr>
          <w:p w14:paraId="1997A487"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698F80B8"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4149FD18" w14:textId="77777777" w:rsidR="004A17AD" w:rsidRPr="00654BBC" w:rsidRDefault="004A17AD" w:rsidP="00196A51">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536" w:type="dxa"/>
          </w:tcPr>
          <w:p w14:paraId="4E7F4AEC"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84F2B">
              <w:rPr>
                <w:rFonts w:ascii="ＭＳ 明朝" w:eastAsia="ＭＳ 明朝" w:hAnsi="ＭＳ 明朝" w:hint="eastAsia"/>
                <w:sz w:val="18"/>
              </w:rPr>
              <w:t>惟喬親王</w:t>
            </w:r>
            <w:r w:rsidRPr="003E2259">
              <w:rPr>
                <w:rFonts w:ascii="ＭＳ 明朝" w:eastAsia="ＭＳ 明朝" w:hAnsi="ＭＳ 明朝" w:hint="eastAsia"/>
                <w:sz w:val="18"/>
              </w:rPr>
              <w:t>の</w:t>
            </w:r>
            <w:r>
              <w:rPr>
                <w:rFonts w:ascii="ＭＳ 明朝" w:eastAsia="ＭＳ 明朝" w:hAnsi="ＭＳ 明朝" w:hint="eastAsia"/>
                <w:sz w:val="18"/>
              </w:rPr>
              <w:t>行動が表す</w:t>
            </w:r>
            <w:r w:rsidRPr="003E2259">
              <w:rPr>
                <w:rFonts w:ascii="ＭＳ 明朝" w:eastAsia="ＭＳ 明朝" w:hAnsi="ＭＳ 明朝" w:hint="eastAsia"/>
                <w:sz w:val="18"/>
              </w:rPr>
              <w:t>心情</w:t>
            </w:r>
            <w:r>
              <w:rPr>
                <w:rFonts w:ascii="ＭＳ 明朝" w:eastAsia="ＭＳ 明朝" w:hAnsi="ＭＳ 明朝" w:hint="eastAsia"/>
                <w:sz w:val="18"/>
              </w:rPr>
              <w:t>とそれに対する「翁」の心情を理解し，それに対して自分の意見や感想を持っている。</w:t>
            </w:r>
          </w:p>
        </w:tc>
        <w:tc>
          <w:tcPr>
            <w:tcW w:w="3827" w:type="dxa"/>
          </w:tcPr>
          <w:p w14:paraId="046A2B56"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84F2B">
              <w:rPr>
                <w:rFonts w:ascii="ＭＳ 明朝" w:eastAsia="ＭＳ 明朝" w:hAnsi="ＭＳ 明朝" w:hint="eastAsia"/>
                <w:sz w:val="18"/>
              </w:rPr>
              <w:t>惟喬親王</w:t>
            </w:r>
            <w:r w:rsidRPr="003E2259">
              <w:rPr>
                <w:rFonts w:ascii="ＭＳ 明朝" w:eastAsia="ＭＳ 明朝" w:hAnsi="ＭＳ 明朝" w:hint="eastAsia"/>
                <w:sz w:val="18"/>
              </w:rPr>
              <w:t>の</w:t>
            </w:r>
            <w:r>
              <w:rPr>
                <w:rFonts w:ascii="ＭＳ 明朝" w:eastAsia="ＭＳ 明朝" w:hAnsi="ＭＳ 明朝" w:hint="eastAsia"/>
                <w:sz w:val="18"/>
              </w:rPr>
              <w:t>行動が表す</w:t>
            </w:r>
            <w:r w:rsidRPr="003E2259">
              <w:rPr>
                <w:rFonts w:ascii="ＭＳ 明朝" w:eastAsia="ＭＳ 明朝" w:hAnsi="ＭＳ 明朝" w:hint="eastAsia"/>
                <w:sz w:val="18"/>
              </w:rPr>
              <w:t>心情</w:t>
            </w:r>
            <w:r>
              <w:rPr>
                <w:rFonts w:ascii="ＭＳ 明朝" w:eastAsia="ＭＳ 明朝" w:hAnsi="ＭＳ 明朝" w:hint="eastAsia"/>
                <w:sz w:val="18"/>
              </w:rPr>
              <w:t>とそれに対する「翁」の心情を理解している。</w:t>
            </w:r>
          </w:p>
        </w:tc>
        <w:tc>
          <w:tcPr>
            <w:tcW w:w="4318" w:type="dxa"/>
          </w:tcPr>
          <w:p w14:paraId="780D2F6C"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84F2B">
              <w:rPr>
                <w:rFonts w:ascii="ＭＳ 明朝" w:eastAsia="ＭＳ 明朝" w:hAnsi="ＭＳ 明朝" w:hint="eastAsia"/>
                <w:sz w:val="18"/>
              </w:rPr>
              <w:t>惟喬親王</w:t>
            </w:r>
            <w:r w:rsidRPr="003E2259">
              <w:rPr>
                <w:rFonts w:ascii="ＭＳ 明朝" w:eastAsia="ＭＳ 明朝" w:hAnsi="ＭＳ 明朝" w:hint="eastAsia"/>
                <w:sz w:val="18"/>
              </w:rPr>
              <w:t>の</w:t>
            </w:r>
            <w:r>
              <w:rPr>
                <w:rFonts w:ascii="ＭＳ 明朝" w:eastAsia="ＭＳ 明朝" w:hAnsi="ＭＳ 明朝" w:hint="eastAsia"/>
                <w:sz w:val="18"/>
              </w:rPr>
              <w:t>行動が表す</w:t>
            </w:r>
            <w:r w:rsidRPr="003E2259">
              <w:rPr>
                <w:rFonts w:ascii="ＭＳ 明朝" w:eastAsia="ＭＳ 明朝" w:hAnsi="ＭＳ 明朝" w:hint="eastAsia"/>
                <w:sz w:val="18"/>
              </w:rPr>
              <w:t>心情</w:t>
            </w:r>
            <w:r>
              <w:rPr>
                <w:rFonts w:ascii="ＭＳ 明朝" w:eastAsia="ＭＳ 明朝" w:hAnsi="ＭＳ 明朝" w:hint="eastAsia"/>
                <w:sz w:val="18"/>
              </w:rPr>
              <w:t>とそれに対する「翁」の心情を理解していない。</w:t>
            </w:r>
          </w:p>
        </w:tc>
      </w:tr>
      <w:tr w:rsidR="004A17AD" w14:paraId="075F116F" w14:textId="77777777" w:rsidTr="00196A51">
        <w:trPr>
          <w:gridAfter w:val="1"/>
          <w:wAfter w:w="8" w:type="dxa"/>
          <w:cantSplit/>
          <w:trHeight w:val="1287"/>
        </w:trPr>
        <w:tc>
          <w:tcPr>
            <w:tcW w:w="846" w:type="dxa"/>
            <w:shd w:val="clear" w:color="auto" w:fill="D9D9D9" w:themeFill="background1" w:themeFillShade="D9"/>
            <w:textDirection w:val="tbRlV"/>
            <w:vAlign w:val="center"/>
          </w:tcPr>
          <w:p w14:paraId="5609D3AD" w14:textId="77777777" w:rsidR="004A17AD" w:rsidRPr="00A87F5E" w:rsidRDefault="004A17AD" w:rsidP="00196A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20A76E7" w14:textId="77777777" w:rsidR="004A17AD" w:rsidRPr="00A87F5E" w:rsidRDefault="004A17AD" w:rsidP="00196A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6805AB3" w14:textId="77777777" w:rsidR="004A17AD" w:rsidRPr="00A87F5E" w:rsidRDefault="004A17AD" w:rsidP="00196A51">
            <w:pPr>
              <w:widowControl/>
              <w:ind w:left="113" w:right="113"/>
              <w:jc w:val="center"/>
              <w:rPr>
                <w:rFonts w:ascii="ＭＳ ゴシック" w:eastAsia="ＭＳ ゴシック" w:hAnsi="ＭＳ ゴシック"/>
                <w:sz w:val="20"/>
              </w:rPr>
            </w:pPr>
          </w:p>
        </w:tc>
        <w:tc>
          <w:tcPr>
            <w:tcW w:w="1701" w:type="dxa"/>
            <w:shd w:val="clear" w:color="auto" w:fill="D9D9D9" w:themeFill="background1" w:themeFillShade="D9"/>
            <w:vAlign w:val="center"/>
          </w:tcPr>
          <w:p w14:paraId="35247C9D" w14:textId="77777777" w:rsidR="004A17AD" w:rsidRPr="00A87F5E"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536" w:type="dxa"/>
            <w:shd w:val="clear" w:color="auto" w:fill="auto"/>
          </w:tcPr>
          <w:p w14:paraId="53CD68FA" w14:textId="77777777" w:rsidR="004A17AD" w:rsidRPr="007855BB" w:rsidRDefault="004A17AD" w:rsidP="00196A5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B84F2B">
              <w:rPr>
                <w:rFonts w:ascii="ＭＳ 明朝" w:eastAsia="ＭＳ 明朝" w:hAnsi="ＭＳ 明朝" w:hint="eastAsia"/>
                <w:sz w:val="18"/>
              </w:rPr>
              <w:t>惟喬親王</w:t>
            </w:r>
            <w:r w:rsidRPr="003E2259">
              <w:rPr>
                <w:rFonts w:ascii="ＭＳ 明朝" w:eastAsia="ＭＳ 明朝" w:hAnsi="ＭＳ 明朝" w:hint="eastAsia"/>
                <w:sz w:val="18"/>
              </w:rPr>
              <w:t>の</w:t>
            </w:r>
            <w:r>
              <w:rPr>
                <w:rFonts w:ascii="ＭＳ 明朝" w:eastAsia="ＭＳ 明朝" w:hAnsi="ＭＳ 明朝" w:hint="eastAsia"/>
                <w:sz w:val="18"/>
              </w:rPr>
              <w:t>行動が表す</w:t>
            </w:r>
            <w:r w:rsidRPr="003E2259">
              <w:rPr>
                <w:rFonts w:ascii="ＭＳ 明朝" w:eastAsia="ＭＳ 明朝" w:hAnsi="ＭＳ 明朝" w:hint="eastAsia"/>
                <w:sz w:val="18"/>
              </w:rPr>
              <w:t>心情</w:t>
            </w:r>
            <w:r>
              <w:rPr>
                <w:rFonts w:ascii="ＭＳ 明朝" w:eastAsia="ＭＳ 明朝" w:hAnsi="ＭＳ 明朝" w:hint="eastAsia"/>
                <w:sz w:val="18"/>
              </w:rPr>
              <w:t>とそれに対する「翁」の心情</w:t>
            </w:r>
            <w:r w:rsidRPr="003E2259">
              <w:rPr>
                <w:rFonts w:ascii="ＭＳ 明朝" w:eastAsia="ＭＳ 明朝" w:hAnsi="ＭＳ 明朝" w:hint="eastAsia"/>
                <w:sz w:val="18"/>
              </w:rPr>
              <w:t>について文章にまとめ，発表や討論を通して自分の考えをさらに深めようとしている。</w:t>
            </w:r>
          </w:p>
        </w:tc>
        <w:tc>
          <w:tcPr>
            <w:tcW w:w="3827" w:type="dxa"/>
            <w:shd w:val="clear" w:color="auto" w:fill="auto"/>
          </w:tcPr>
          <w:p w14:paraId="0A4125C6" w14:textId="77777777" w:rsidR="004A17AD" w:rsidRPr="007855BB" w:rsidRDefault="004A17AD" w:rsidP="00196A5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B84F2B">
              <w:rPr>
                <w:rFonts w:ascii="ＭＳ 明朝" w:eastAsia="ＭＳ 明朝" w:hAnsi="ＭＳ 明朝" w:hint="eastAsia"/>
                <w:sz w:val="18"/>
              </w:rPr>
              <w:t>惟喬親王の行動が表す心情とそれに対する「翁」の心情について文章にまとめ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4318" w:type="dxa"/>
            <w:shd w:val="clear" w:color="auto" w:fill="auto"/>
          </w:tcPr>
          <w:p w14:paraId="0052E670" w14:textId="70A544B6" w:rsidR="004A17AD" w:rsidRPr="007855BB"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84F2B">
              <w:rPr>
                <w:rFonts w:ascii="ＭＳ 明朝" w:eastAsia="ＭＳ 明朝" w:hAnsi="ＭＳ 明朝" w:hint="eastAsia"/>
                <w:sz w:val="18"/>
              </w:rPr>
              <w:t>惟喬親王の行動が表す心情とそれに対する「翁」の心情について文章にまとめ</w:t>
            </w:r>
            <w:r>
              <w:rPr>
                <w:rFonts w:ascii="ＭＳ 明朝" w:eastAsia="ＭＳ 明朝" w:hAnsi="ＭＳ 明朝" w:hint="eastAsia"/>
                <w:sz w:val="18"/>
              </w:rPr>
              <w:t>よ</w:t>
            </w:r>
            <w:r w:rsidRPr="00AF00DD">
              <w:rPr>
                <w:rFonts w:ascii="ＭＳ 明朝" w:eastAsia="ＭＳ 明朝" w:hAnsi="ＭＳ 明朝" w:hint="eastAsia"/>
                <w:sz w:val="18"/>
              </w:rPr>
              <w:t>うとして</w:t>
            </w:r>
            <w:r>
              <w:rPr>
                <w:rFonts w:ascii="ＭＳ 明朝" w:eastAsia="ＭＳ 明朝" w:hAnsi="ＭＳ 明朝" w:hint="eastAsia"/>
                <w:sz w:val="18"/>
              </w:rPr>
              <w:t>いない。</w:t>
            </w:r>
          </w:p>
        </w:tc>
      </w:tr>
    </w:tbl>
    <w:p w14:paraId="652C9262" w14:textId="77777777" w:rsidR="004A17AD" w:rsidRPr="00025F40" w:rsidRDefault="004A17AD" w:rsidP="00654BBC">
      <w:pPr>
        <w:rPr>
          <w:rFonts w:ascii="ＭＳ ゴシック" w:eastAsia="ＭＳ ゴシック" w:hAnsi="ＭＳ ゴシック"/>
        </w:rPr>
      </w:pPr>
    </w:p>
    <w:p w14:paraId="7AA9EFB1" w14:textId="79F8B79E" w:rsidR="004A17AD" w:rsidRDefault="004A17AD">
      <w:pPr>
        <w:widowControl/>
        <w:jc w:val="left"/>
        <w:rPr>
          <w:rFonts w:ascii="ＭＳ ゴシック" w:eastAsia="ＭＳ ゴシック" w:hAnsi="ＭＳ ゴシック"/>
        </w:rPr>
      </w:pPr>
      <w:r>
        <w:rPr>
          <w:rFonts w:ascii="ＭＳ ゴシック" w:eastAsia="ＭＳ ゴシック" w:hAnsi="ＭＳ ゴシック"/>
        </w:rPr>
        <w:br w:type="page"/>
      </w:r>
    </w:p>
    <w:p w14:paraId="52759AF1" w14:textId="77777777" w:rsidR="004A17AD" w:rsidRPr="00025F40" w:rsidRDefault="004A17A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『伊勢物語』「つひにゆく道」ルーブリック例</w:t>
      </w:r>
    </w:p>
    <w:tbl>
      <w:tblPr>
        <w:tblStyle w:val="a3"/>
        <w:tblpPr w:leftFromText="142" w:rightFromText="142" w:vertAnchor="page" w:horzAnchor="margin" w:tblpY="1381"/>
        <w:tblW w:w="15236" w:type="dxa"/>
        <w:tblLook w:val="04A0" w:firstRow="1" w:lastRow="0" w:firstColumn="1" w:lastColumn="0" w:noHBand="0" w:noVBand="1"/>
      </w:tblPr>
      <w:tblGrid>
        <w:gridCol w:w="846"/>
        <w:gridCol w:w="1841"/>
        <w:gridCol w:w="4679"/>
        <w:gridCol w:w="3683"/>
        <w:gridCol w:w="4179"/>
        <w:gridCol w:w="8"/>
      </w:tblGrid>
      <w:tr w:rsidR="004A17AD" w14:paraId="5A415F9C" w14:textId="77777777" w:rsidTr="007B1793">
        <w:trPr>
          <w:trHeight w:val="510"/>
        </w:trPr>
        <w:tc>
          <w:tcPr>
            <w:tcW w:w="2687" w:type="dxa"/>
            <w:gridSpan w:val="2"/>
            <w:shd w:val="clear" w:color="auto" w:fill="D9D9D9" w:themeFill="background1" w:themeFillShade="D9"/>
            <w:vAlign w:val="center"/>
          </w:tcPr>
          <w:p w14:paraId="04C5FEF9" w14:textId="77777777" w:rsidR="004A17AD" w:rsidRPr="00DD77DE" w:rsidRDefault="004A17A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9" w:type="dxa"/>
            <w:shd w:val="clear" w:color="auto" w:fill="D9D9D9" w:themeFill="background1" w:themeFillShade="D9"/>
            <w:vAlign w:val="center"/>
          </w:tcPr>
          <w:p w14:paraId="3AD34DC1" w14:textId="77777777" w:rsidR="004A17AD" w:rsidRPr="00DD77DE" w:rsidRDefault="004A17A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3" w:type="dxa"/>
            <w:shd w:val="clear" w:color="auto" w:fill="D9D9D9" w:themeFill="background1" w:themeFillShade="D9"/>
            <w:vAlign w:val="center"/>
          </w:tcPr>
          <w:p w14:paraId="575AC0E6" w14:textId="77777777" w:rsidR="004A17AD" w:rsidRPr="00DD77DE" w:rsidRDefault="004A17A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FA724F3" w14:textId="77777777" w:rsidR="004A17AD" w:rsidRPr="00DD77DE" w:rsidRDefault="004A17A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A17AD" w14:paraId="08E3A012" w14:textId="77777777" w:rsidTr="007B1793">
        <w:trPr>
          <w:gridAfter w:val="1"/>
          <w:wAfter w:w="8" w:type="dxa"/>
          <w:trHeight w:val="1040"/>
        </w:trPr>
        <w:tc>
          <w:tcPr>
            <w:tcW w:w="846" w:type="dxa"/>
            <w:vMerge w:val="restart"/>
            <w:shd w:val="clear" w:color="auto" w:fill="D9D9D9" w:themeFill="background1" w:themeFillShade="D9"/>
            <w:textDirection w:val="tbRlV"/>
            <w:vAlign w:val="center"/>
          </w:tcPr>
          <w:p w14:paraId="18FDBBA4" w14:textId="77777777" w:rsidR="004A17AD" w:rsidRPr="00DD77DE" w:rsidRDefault="004A17AD"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9143F7E" w14:textId="77777777" w:rsidR="004A17AD" w:rsidRDefault="004A17A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8D4B876" w14:textId="77777777" w:rsidR="004A17AD" w:rsidRPr="0042505D" w:rsidRDefault="004A17A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9" w:type="dxa"/>
          </w:tcPr>
          <w:p w14:paraId="13B57218" w14:textId="77777777" w:rsidR="004A17AD" w:rsidRPr="003E6F49" w:rsidRDefault="004A17A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3" w:type="dxa"/>
          </w:tcPr>
          <w:p w14:paraId="32E6B380" w14:textId="77777777" w:rsidR="004A17AD" w:rsidRPr="007855BB" w:rsidRDefault="004A17A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5780F27E" w14:textId="77777777" w:rsidR="004A17AD" w:rsidRPr="007855BB" w:rsidRDefault="004A17A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4A17AD" w14:paraId="132F3927"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1F809348" w14:textId="77777777" w:rsidR="004A17AD" w:rsidRDefault="004A17A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9EE23D" w14:textId="4559DB28" w:rsidR="004A17AD" w:rsidRPr="00654BBC" w:rsidRDefault="004A17AD" w:rsidP="002F6249">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作品</w:t>
            </w:r>
            <w:r w:rsidRPr="00654BBC">
              <w:rPr>
                <w:rFonts w:ascii="ＭＳ ゴシック" w:eastAsia="ＭＳ ゴシック" w:hAnsi="ＭＳ ゴシック" w:hint="eastAsia"/>
                <w:sz w:val="20"/>
              </w:rPr>
              <w:t xml:space="preserve">の種類と特徴　</w:t>
            </w:r>
            <w:r w:rsidR="00B41EDA">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679" w:type="dxa"/>
          </w:tcPr>
          <w:p w14:paraId="4459F0A9" w14:textId="77777777"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歌物語とはどのようなものか，その</w:t>
            </w:r>
            <w:r w:rsidRPr="00654BBC">
              <w:rPr>
                <w:rFonts w:ascii="ＭＳ 明朝" w:eastAsia="ＭＳ 明朝" w:hAnsi="ＭＳ 明朝" w:hint="eastAsia"/>
                <w:sz w:val="18"/>
              </w:rPr>
              <w:t>特徴について理解し，説明している。</w:t>
            </w:r>
          </w:p>
        </w:tc>
        <w:tc>
          <w:tcPr>
            <w:tcW w:w="3683" w:type="dxa"/>
          </w:tcPr>
          <w:p w14:paraId="49726D91" w14:textId="77777777"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D6496">
              <w:rPr>
                <w:rFonts w:ascii="ＭＳ 明朝" w:eastAsia="ＭＳ 明朝" w:hAnsi="ＭＳ 明朝" w:hint="eastAsia"/>
                <w:sz w:val="18"/>
              </w:rPr>
              <w:t>歌物語とはどのようなものか，その特徴について理解</w:t>
            </w:r>
            <w:r w:rsidRPr="00654BBC">
              <w:rPr>
                <w:rFonts w:ascii="ＭＳ 明朝" w:eastAsia="ＭＳ 明朝" w:hAnsi="ＭＳ 明朝" w:hint="eastAsia"/>
                <w:sz w:val="18"/>
              </w:rPr>
              <w:t>している。</w:t>
            </w:r>
          </w:p>
        </w:tc>
        <w:tc>
          <w:tcPr>
            <w:tcW w:w="4179" w:type="dxa"/>
          </w:tcPr>
          <w:p w14:paraId="45E23C47" w14:textId="77777777"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D6496">
              <w:rPr>
                <w:rFonts w:ascii="ＭＳ 明朝" w:eastAsia="ＭＳ 明朝" w:hAnsi="ＭＳ 明朝" w:hint="eastAsia"/>
                <w:sz w:val="18"/>
              </w:rPr>
              <w:t>歌物語とはどのようなものか，その特徴について理解</w:t>
            </w:r>
            <w:r w:rsidRPr="00654BBC">
              <w:rPr>
                <w:rFonts w:ascii="ＭＳ 明朝" w:eastAsia="ＭＳ 明朝" w:hAnsi="ＭＳ 明朝" w:hint="eastAsia"/>
                <w:sz w:val="18"/>
              </w:rPr>
              <w:t>していない。</w:t>
            </w:r>
          </w:p>
        </w:tc>
      </w:tr>
      <w:tr w:rsidR="004A17AD" w14:paraId="46119A9D" w14:textId="77777777" w:rsidTr="007B1793">
        <w:trPr>
          <w:gridAfter w:val="1"/>
          <w:wAfter w:w="8" w:type="dxa"/>
        </w:trPr>
        <w:tc>
          <w:tcPr>
            <w:tcW w:w="846" w:type="dxa"/>
            <w:vMerge/>
            <w:shd w:val="clear" w:color="auto" w:fill="D9D9D9" w:themeFill="background1" w:themeFillShade="D9"/>
            <w:textDirection w:val="tbRlV"/>
            <w:vAlign w:val="center"/>
          </w:tcPr>
          <w:p w14:paraId="15B039FA" w14:textId="77777777" w:rsidR="004A17AD" w:rsidRPr="00DD77DE" w:rsidRDefault="004A17A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ACF720" w14:textId="77777777" w:rsidR="004A17AD" w:rsidRDefault="004A17AD" w:rsidP="007B1793">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文章の構成と</w:t>
            </w:r>
          </w:p>
          <w:p w14:paraId="1A914F28" w14:textId="4B0E12E1" w:rsidR="004A17AD" w:rsidRPr="00654BBC" w:rsidRDefault="004A17AD" w:rsidP="00FC30A4">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展開　</w:t>
            </w:r>
            <w:r w:rsidRPr="00654BBC">
              <w:rPr>
                <w:rFonts w:ascii="ＭＳ ゴシック" w:eastAsia="ＭＳ ゴシック" w:hAnsi="ＭＳ ゴシック" w:hint="eastAsia"/>
                <w:sz w:val="20"/>
                <w:szCs w:val="20"/>
                <w:bdr w:val="single" w:sz="4" w:space="0" w:color="auto"/>
              </w:rPr>
              <w:t>（１）ウ</w:t>
            </w:r>
          </w:p>
        </w:tc>
        <w:tc>
          <w:tcPr>
            <w:tcW w:w="4679" w:type="dxa"/>
          </w:tcPr>
          <w:p w14:paraId="539684C7" w14:textId="77777777"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『伊勢物語』の最終段であることを踏まえた文章の構成や展開</w:t>
            </w:r>
            <w:r w:rsidRPr="00654BBC">
              <w:rPr>
                <w:rFonts w:ascii="ＭＳ 明朝" w:eastAsia="ＭＳ 明朝" w:hAnsi="ＭＳ 明朝" w:hint="eastAsia"/>
                <w:sz w:val="18"/>
              </w:rPr>
              <w:t>に着目し，内容を正確に理解し，説明している。</w:t>
            </w:r>
          </w:p>
        </w:tc>
        <w:tc>
          <w:tcPr>
            <w:tcW w:w="3683" w:type="dxa"/>
          </w:tcPr>
          <w:p w14:paraId="50709890" w14:textId="77777777"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5DD3">
              <w:rPr>
                <w:rFonts w:ascii="ＭＳ 明朝" w:eastAsia="ＭＳ 明朝" w:hAnsi="ＭＳ 明朝" w:hint="eastAsia"/>
                <w:sz w:val="18"/>
              </w:rPr>
              <w:t>『伊勢物語』の</w:t>
            </w:r>
            <w:r>
              <w:rPr>
                <w:rFonts w:ascii="ＭＳ 明朝" w:eastAsia="ＭＳ 明朝" w:hAnsi="ＭＳ 明朝" w:hint="eastAsia"/>
                <w:sz w:val="18"/>
              </w:rPr>
              <w:t>最終段</w:t>
            </w:r>
            <w:r w:rsidRPr="008C5DD3">
              <w:rPr>
                <w:rFonts w:ascii="ＭＳ 明朝" w:eastAsia="ＭＳ 明朝" w:hAnsi="ＭＳ 明朝" w:hint="eastAsia"/>
                <w:sz w:val="18"/>
              </w:rPr>
              <w:t>であることを踏まえた文章の構成や展開</w:t>
            </w:r>
            <w:r>
              <w:rPr>
                <w:rFonts w:ascii="ＭＳ 明朝" w:eastAsia="ＭＳ 明朝" w:hAnsi="ＭＳ 明朝" w:hint="eastAsia"/>
                <w:sz w:val="18"/>
              </w:rPr>
              <w:t>に</w:t>
            </w:r>
            <w:r w:rsidRPr="00654BBC">
              <w:rPr>
                <w:rFonts w:ascii="ＭＳ 明朝" w:eastAsia="ＭＳ 明朝" w:hAnsi="ＭＳ 明朝" w:hint="eastAsia"/>
                <w:sz w:val="18"/>
              </w:rPr>
              <w:t>着目し，内容を正確に理解している。</w:t>
            </w:r>
          </w:p>
        </w:tc>
        <w:tc>
          <w:tcPr>
            <w:tcW w:w="4179" w:type="dxa"/>
          </w:tcPr>
          <w:p w14:paraId="0A99B717" w14:textId="77777777"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5DD3">
              <w:rPr>
                <w:rFonts w:ascii="ＭＳ 明朝" w:eastAsia="ＭＳ 明朝" w:hAnsi="ＭＳ 明朝" w:hint="eastAsia"/>
                <w:sz w:val="18"/>
              </w:rPr>
              <w:t>『伊勢物語』の</w:t>
            </w:r>
            <w:r>
              <w:rPr>
                <w:rFonts w:ascii="ＭＳ 明朝" w:eastAsia="ＭＳ 明朝" w:hAnsi="ＭＳ 明朝" w:hint="eastAsia"/>
                <w:sz w:val="18"/>
              </w:rPr>
              <w:t>最終段</w:t>
            </w:r>
            <w:r w:rsidRPr="008C5DD3">
              <w:rPr>
                <w:rFonts w:ascii="ＭＳ 明朝" w:eastAsia="ＭＳ 明朝" w:hAnsi="ＭＳ 明朝" w:hint="eastAsia"/>
                <w:sz w:val="18"/>
              </w:rPr>
              <w:t>であることを踏まえた文章の構成や展開</w:t>
            </w:r>
            <w:r w:rsidRPr="00654BBC">
              <w:rPr>
                <w:rFonts w:ascii="ＭＳ 明朝" w:eastAsia="ＭＳ 明朝" w:hAnsi="ＭＳ 明朝" w:hint="eastAsia"/>
                <w:sz w:val="18"/>
              </w:rPr>
              <w:t>に着目し，内容を正確に理解していない。</w:t>
            </w:r>
          </w:p>
        </w:tc>
      </w:tr>
      <w:tr w:rsidR="004A17AD" w14:paraId="3B6F0943" w14:textId="77777777" w:rsidTr="007B1793">
        <w:trPr>
          <w:gridAfter w:val="1"/>
          <w:wAfter w:w="8" w:type="dxa"/>
        </w:trPr>
        <w:tc>
          <w:tcPr>
            <w:tcW w:w="846" w:type="dxa"/>
            <w:vMerge/>
            <w:shd w:val="clear" w:color="auto" w:fill="D9D9D9" w:themeFill="background1" w:themeFillShade="D9"/>
            <w:textDirection w:val="tbRlV"/>
            <w:vAlign w:val="center"/>
          </w:tcPr>
          <w:p w14:paraId="2C6547C9" w14:textId="77777777" w:rsidR="004A17AD" w:rsidRPr="00DD77DE" w:rsidRDefault="004A17A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47FC030" w14:textId="77777777" w:rsidR="004A17AD" w:rsidRPr="00654BBC" w:rsidRDefault="004A17AD" w:rsidP="007B1793">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73FCC6EE" w14:textId="77777777" w:rsidR="004A17AD" w:rsidRPr="00654BBC" w:rsidRDefault="004A17AD" w:rsidP="007B1793">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679" w:type="dxa"/>
          </w:tcPr>
          <w:p w14:paraId="43687BF7" w14:textId="77777777"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和歌の修辞を含めた</w:t>
            </w:r>
            <w:r w:rsidRPr="00654BBC">
              <w:rPr>
                <w:rFonts w:ascii="ＭＳ 明朝" w:eastAsia="ＭＳ 明朝" w:hAnsi="ＭＳ 明朝" w:hint="eastAsia"/>
                <w:sz w:val="18"/>
              </w:rPr>
              <w:t>表現技法について理解し，その内容を説明している。</w:t>
            </w:r>
          </w:p>
        </w:tc>
        <w:tc>
          <w:tcPr>
            <w:tcW w:w="3683" w:type="dxa"/>
          </w:tcPr>
          <w:p w14:paraId="1A6894F7" w14:textId="77777777"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和歌の修辞を含めた</w:t>
            </w:r>
            <w:r w:rsidRPr="00654BBC">
              <w:rPr>
                <w:rFonts w:ascii="ＭＳ 明朝" w:eastAsia="ＭＳ 明朝" w:hAnsi="ＭＳ 明朝" w:hint="eastAsia"/>
                <w:sz w:val="18"/>
              </w:rPr>
              <w:t>表現技法について理解している。</w:t>
            </w:r>
          </w:p>
        </w:tc>
        <w:tc>
          <w:tcPr>
            <w:tcW w:w="4179" w:type="dxa"/>
          </w:tcPr>
          <w:p w14:paraId="3927803A" w14:textId="77777777"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5DD3">
              <w:rPr>
                <w:rFonts w:ascii="ＭＳ 明朝" w:eastAsia="ＭＳ 明朝" w:hAnsi="ＭＳ 明朝" w:hint="eastAsia"/>
                <w:sz w:val="18"/>
              </w:rPr>
              <w:t>和歌の修辞を含めた</w:t>
            </w:r>
            <w:r w:rsidRPr="00654BBC">
              <w:rPr>
                <w:rFonts w:ascii="ＭＳ 明朝" w:eastAsia="ＭＳ 明朝" w:hAnsi="ＭＳ 明朝" w:hint="eastAsia"/>
                <w:sz w:val="18"/>
              </w:rPr>
              <w:t>表現技法について理解していない。</w:t>
            </w:r>
          </w:p>
        </w:tc>
      </w:tr>
      <w:tr w:rsidR="004A17AD" w14:paraId="14B62DBB" w14:textId="77777777" w:rsidTr="007B1793">
        <w:trPr>
          <w:gridAfter w:val="1"/>
          <w:wAfter w:w="8" w:type="dxa"/>
        </w:trPr>
        <w:tc>
          <w:tcPr>
            <w:tcW w:w="846" w:type="dxa"/>
            <w:vMerge/>
            <w:shd w:val="clear" w:color="auto" w:fill="D9D9D9" w:themeFill="background1" w:themeFillShade="D9"/>
            <w:textDirection w:val="tbRlV"/>
            <w:vAlign w:val="center"/>
          </w:tcPr>
          <w:p w14:paraId="2DC3212A" w14:textId="77777777" w:rsidR="004A17AD" w:rsidRPr="00DD77DE" w:rsidRDefault="004A17A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DC0939" w14:textId="77777777" w:rsidR="004A17AD" w:rsidRDefault="004A17A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15A95B0" w14:textId="77777777" w:rsidR="004A17AD" w:rsidRPr="00DD77DE" w:rsidRDefault="004A17A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679" w:type="dxa"/>
          </w:tcPr>
          <w:p w14:paraId="6B2D73CD" w14:textId="77777777" w:rsidR="004A17AD" w:rsidRDefault="004A17A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・本文中の助詞の意味や用法などの文法事項を理解し，さらに本文で使用されている以外の別の意味や使われ方の知識を得ている。</w:t>
            </w:r>
          </w:p>
        </w:tc>
        <w:tc>
          <w:tcPr>
            <w:tcW w:w="3683" w:type="dxa"/>
          </w:tcPr>
          <w:p w14:paraId="75CCE599" w14:textId="0CDE11B3" w:rsidR="004A17AD" w:rsidRDefault="004A17AD" w:rsidP="002425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・本文中の助詞の意味や用法などの文法事項を理解している。</w:t>
            </w:r>
          </w:p>
        </w:tc>
        <w:tc>
          <w:tcPr>
            <w:tcW w:w="4179" w:type="dxa"/>
          </w:tcPr>
          <w:p w14:paraId="6A1A798E" w14:textId="6D526448" w:rsidR="004A17AD" w:rsidRDefault="004A17AD" w:rsidP="002425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・本文中の助詞の意味や用法などの文法事項を理解していない。</w:t>
            </w:r>
          </w:p>
        </w:tc>
      </w:tr>
      <w:tr w:rsidR="004A17AD" w14:paraId="0DB51575"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2C051D0D" w14:textId="77777777" w:rsidR="004A17AD" w:rsidRDefault="004A17A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B384573" w14:textId="77777777" w:rsidR="004A17AD" w:rsidRPr="00654BBC" w:rsidRDefault="004A17AD" w:rsidP="00041C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18CD42CB" w14:textId="77777777" w:rsidR="004A17AD" w:rsidRPr="00654BBC" w:rsidRDefault="004A17A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r>
              <w:rPr>
                <w:rFonts w:ascii="ＭＳ ゴシック" w:eastAsia="ＭＳ ゴシック" w:hAnsi="ＭＳ ゴシック" w:hint="eastAsia"/>
                <w:sz w:val="20"/>
                <w:szCs w:val="20"/>
                <w:bdr w:val="single" w:sz="4" w:space="0" w:color="auto"/>
              </w:rPr>
              <w:t>ウ</w:t>
            </w:r>
          </w:p>
        </w:tc>
        <w:tc>
          <w:tcPr>
            <w:tcW w:w="4679" w:type="dxa"/>
            <w:shd w:val="clear" w:color="auto" w:fill="auto"/>
          </w:tcPr>
          <w:p w14:paraId="15881C72" w14:textId="77777777" w:rsidR="004A17AD"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21B80BD2" w14:textId="77777777" w:rsidR="004A17AD" w:rsidRPr="00654BBC" w:rsidRDefault="004A17A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・「男」の状況を理解し，説明している。</w:t>
            </w:r>
          </w:p>
        </w:tc>
        <w:tc>
          <w:tcPr>
            <w:tcW w:w="3683" w:type="dxa"/>
            <w:shd w:val="clear" w:color="auto" w:fill="auto"/>
          </w:tcPr>
          <w:p w14:paraId="2CAA38EE" w14:textId="77777777" w:rsidR="004A17AD"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1956BA6F" w14:textId="77777777" w:rsidR="004A17AD" w:rsidRPr="00654BBC" w:rsidRDefault="004A17A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・「男」の状況を理解している。</w:t>
            </w:r>
          </w:p>
        </w:tc>
        <w:tc>
          <w:tcPr>
            <w:tcW w:w="4179" w:type="dxa"/>
            <w:shd w:val="clear" w:color="auto" w:fill="auto"/>
          </w:tcPr>
          <w:p w14:paraId="2F3B021A" w14:textId="77777777" w:rsidR="004A17AD"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5CC67C1" w14:textId="77777777" w:rsidR="004A17AD" w:rsidRPr="00654BBC" w:rsidRDefault="004A17A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・「男」の状況を理解していない。</w:t>
            </w:r>
          </w:p>
        </w:tc>
      </w:tr>
      <w:tr w:rsidR="004A17AD" w14:paraId="63B14561"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7704E1C6" w14:textId="77777777" w:rsidR="004A17AD" w:rsidRPr="00DD77DE" w:rsidRDefault="004A17A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11565295" w14:textId="77777777" w:rsidR="004A17AD" w:rsidRPr="00654BBC" w:rsidRDefault="004A17A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7AAD61A" w14:textId="77777777" w:rsidR="004A17AD" w:rsidRPr="00654BBC" w:rsidRDefault="004A17A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679" w:type="dxa"/>
            <w:shd w:val="clear" w:color="auto" w:fill="auto"/>
          </w:tcPr>
          <w:p w14:paraId="2FE47139" w14:textId="15431BC5"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「つひにゆく…」の歌に込められた「男」の心情</w:t>
            </w:r>
            <w:r w:rsidRPr="00654BBC">
              <w:rPr>
                <w:rFonts w:ascii="ＭＳ 明朝" w:eastAsia="ＭＳ 明朝" w:hAnsi="ＭＳ 明朝" w:hint="eastAsia"/>
                <w:sz w:val="18"/>
              </w:rPr>
              <w:t>を読み取り，</w:t>
            </w:r>
            <w:r>
              <w:rPr>
                <w:rFonts w:ascii="ＭＳ 明朝" w:eastAsia="ＭＳ 明朝" w:hAnsi="ＭＳ 明朝" w:hint="eastAsia"/>
                <w:sz w:val="18"/>
              </w:rPr>
              <w:t>それに対して自分の意見や感想を持っている</w:t>
            </w:r>
            <w:r w:rsidRPr="00654BBC">
              <w:rPr>
                <w:rFonts w:ascii="ＭＳ 明朝" w:eastAsia="ＭＳ 明朝" w:hAnsi="ＭＳ 明朝" w:hint="eastAsia"/>
                <w:sz w:val="18"/>
              </w:rPr>
              <w:t>。</w:t>
            </w:r>
          </w:p>
        </w:tc>
        <w:tc>
          <w:tcPr>
            <w:tcW w:w="3683" w:type="dxa"/>
            <w:shd w:val="clear" w:color="auto" w:fill="auto"/>
          </w:tcPr>
          <w:p w14:paraId="69D86003" w14:textId="4A8D0259"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70097A">
              <w:rPr>
                <w:rFonts w:ascii="ＭＳ 明朝" w:eastAsia="ＭＳ 明朝" w:hAnsi="ＭＳ 明朝" w:hint="eastAsia"/>
                <w:sz w:val="18"/>
              </w:rPr>
              <w:t>「つひにゆく…」の歌に込められた「男」の心情を</w:t>
            </w:r>
            <w:r w:rsidRPr="00654BBC">
              <w:rPr>
                <w:rFonts w:ascii="ＭＳ 明朝" w:eastAsia="ＭＳ 明朝" w:hAnsi="ＭＳ 明朝" w:hint="eastAsia"/>
                <w:sz w:val="18"/>
              </w:rPr>
              <w:t>読み取っている。</w:t>
            </w:r>
          </w:p>
        </w:tc>
        <w:tc>
          <w:tcPr>
            <w:tcW w:w="4179" w:type="dxa"/>
            <w:shd w:val="clear" w:color="auto" w:fill="auto"/>
          </w:tcPr>
          <w:p w14:paraId="2CE837CC" w14:textId="1E9FE980" w:rsidR="004A17AD" w:rsidRPr="00654BBC" w:rsidRDefault="004A17A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70097A">
              <w:rPr>
                <w:rFonts w:ascii="ＭＳ 明朝" w:eastAsia="ＭＳ 明朝" w:hAnsi="ＭＳ 明朝" w:hint="eastAsia"/>
                <w:sz w:val="18"/>
              </w:rPr>
              <w:t>「つひにゆく…」の歌に込められた「男」の心情を</w:t>
            </w:r>
            <w:r w:rsidRPr="00654BBC">
              <w:rPr>
                <w:rFonts w:ascii="ＭＳ 明朝" w:eastAsia="ＭＳ 明朝" w:hAnsi="ＭＳ 明朝" w:hint="eastAsia"/>
                <w:sz w:val="18"/>
              </w:rPr>
              <w:t>読み取っていない。</w:t>
            </w:r>
          </w:p>
        </w:tc>
      </w:tr>
      <w:tr w:rsidR="004A17AD" w14:paraId="40EF399A"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22BF83E4" w14:textId="77777777" w:rsidR="004A17AD" w:rsidRPr="00A87F5E" w:rsidRDefault="004A17A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83379A7" w14:textId="77777777" w:rsidR="004A17AD" w:rsidRPr="00A87F5E" w:rsidRDefault="004A17A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9CEBB81" w14:textId="77777777" w:rsidR="004A17AD" w:rsidRPr="00A87F5E" w:rsidRDefault="004A17A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FC3AC6" w14:textId="77777777" w:rsidR="004A17AD" w:rsidRPr="00A87F5E" w:rsidRDefault="004A17A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EA0606">
              <w:rPr>
                <w:rFonts w:ascii="ＭＳ ゴシック" w:eastAsia="ＭＳ ゴシック" w:hAnsi="ＭＳ ゴシック" w:hint="eastAsia"/>
                <w:sz w:val="20"/>
              </w:rPr>
              <w:t>・発表</w:t>
            </w:r>
          </w:p>
        </w:tc>
        <w:tc>
          <w:tcPr>
            <w:tcW w:w="4679" w:type="dxa"/>
            <w:shd w:val="clear" w:color="auto" w:fill="auto"/>
          </w:tcPr>
          <w:p w14:paraId="6967A1E2" w14:textId="38BC2FF7" w:rsidR="004A17AD" w:rsidRPr="007855BB" w:rsidRDefault="004A17AD" w:rsidP="00AF1136">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この章段が『伊勢物語』全体の中で果たす役割，および構成の意図について読み取るとともに自分の考えを深め，</w:t>
            </w:r>
            <w:r w:rsidRPr="00AF00DD">
              <w:rPr>
                <w:rFonts w:ascii="ＭＳ 明朝" w:eastAsia="ＭＳ 明朝" w:hAnsi="ＭＳ 明朝" w:hint="eastAsia"/>
                <w:sz w:val="18"/>
              </w:rPr>
              <w:t>他者に説明しようとしている</w:t>
            </w:r>
            <w:r w:rsidRPr="00EA0606">
              <w:rPr>
                <w:rFonts w:ascii="ＭＳ 明朝" w:eastAsia="ＭＳ 明朝" w:hAnsi="ＭＳ 明朝" w:hint="eastAsia"/>
                <w:sz w:val="18"/>
              </w:rPr>
              <w:t>。</w:t>
            </w:r>
          </w:p>
        </w:tc>
        <w:tc>
          <w:tcPr>
            <w:tcW w:w="3683" w:type="dxa"/>
            <w:shd w:val="clear" w:color="auto" w:fill="auto"/>
          </w:tcPr>
          <w:p w14:paraId="47BA40EE" w14:textId="036BD458" w:rsidR="004A17AD" w:rsidRPr="007855BB" w:rsidRDefault="004A17AD" w:rsidP="00AF1136">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0B08D8">
              <w:rPr>
                <w:rFonts w:ascii="ＭＳ 明朝" w:eastAsia="ＭＳ 明朝" w:hAnsi="ＭＳ 明朝" w:hint="eastAsia"/>
                <w:sz w:val="18"/>
              </w:rPr>
              <w:t>この章段が『伊勢物語』全体の中で果たす役割，および構成の意図について</w:t>
            </w:r>
            <w:r w:rsidRPr="00AF00DD">
              <w:rPr>
                <w:rFonts w:ascii="ＭＳ 明朝" w:eastAsia="ＭＳ 明朝" w:hAnsi="ＭＳ 明朝" w:hint="eastAsia"/>
                <w:sz w:val="18"/>
              </w:rPr>
              <w:t>読み取</w:t>
            </w:r>
            <w:r>
              <w:rPr>
                <w:rFonts w:ascii="ＭＳ 明朝" w:eastAsia="ＭＳ 明朝" w:hAnsi="ＭＳ 明朝" w:hint="eastAsia"/>
                <w:sz w:val="18"/>
              </w:rPr>
              <w:t>ろうとしてい</w:t>
            </w:r>
            <w:r w:rsidRPr="00EA0606">
              <w:rPr>
                <w:rFonts w:ascii="ＭＳ 明朝" w:eastAsia="ＭＳ 明朝" w:hAnsi="ＭＳ 明朝" w:hint="eastAsia"/>
                <w:sz w:val="18"/>
              </w:rPr>
              <w:t>る。</w:t>
            </w:r>
          </w:p>
        </w:tc>
        <w:tc>
          <w:tcPr>
            <w:tcW w:w="4179" w:type="dxa"/>
            <w:shd w:val="clear" w:color="auto" w:fill="auto"/>
          </w:tcPr>
          <w:p w14:paraId="4F59BE88" w14:textId="76E4B474" w:rsidR="004A17AD" w:rsidRPr="007855BB" w:rsidRDefault="004A17AD" w:rsidP="00AF113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B08D8">
              <w:rPr>
                <w:rFonts w:ascii="ＭＳ 明朝" w:eastAsia="ＭＳ 明朝" w:hAnsi="ＭＳ 明朝" w:hint="eastAsia"/>
                <w:sz w:val="18"/>
              </w:rPr>
              <w:t>この章段が『伊勢物語』全体の中で果たす役割，および構成の意図について</w:t>
            </w:r>
            <w:r w:rsidRPr="00AF00DD">
              <w:rPr>
                <w:rFonts w:ascii="ＭＳ 明朝" w:eastAsia="ＭＳ 明朝" w:hAnsi="ＭＳ 明朝" w:hint="eastAsia"/>
                <w:sz w:val="18"/>
              </w:rPr>
              <w:t>読み取ろうとして</w:t>
            </w:r>
            <w:r>
              <w:rPr>
                <w:rFonts w:ascii="ＭＳ 明朝" w:eastAsia="ＭＳ 明朝" w:hAnsi="ＭＳ 明朝" w:hint="eastAsia"/>
                <w:sz w:val="18"/>
              </w:rPr>
              <w:t>いない。</w:t>
            </w:r>
          </w:p>
        </w:tc>
      </w:tr>
    </w:tbl>
    <w:p w14:paraId="3481ACC0" w14:textId="77777777" w:rsidR="004A17AD" w:rsidRPr="00025F40" w:rsidRDefault="004A17AD" w:rsidP="00654BBC">
      <w:pPr>
        <w:rPr>
          <w:rFonts w:ascii="ＭＳ ゴシック" w:eastAsia="ＭＳ ゴシック" w:hAnsi="ＭＳ ゴシック"/>
        </w:rPr>
      </w:pPr>
    </w:p>
    <w:p w14:paraId="55A92D3F" w14:textId="6DCD197D" w:rsidR="004A17AD" w:rsidRDefault="004A17AD">
      <w:pPr>
        <w:widowControl/>
        <w:jc w:val="left"/>
        <w:rPr>
          <w:rFonts w:ascii="ＭＳ ゴシック" w:eastAsia="ＭＳ ゴシック" w:hAnsi="ＭＳ ゴシック"/>
        </w:rPr>
      </w:pPr>
      <w:r>
        <w:rPr>
          <w:rFonts w:ascii="ＭＳ ゴシック" w:eastAsia="ＭＳ ゴシック" w:hAnsi="ＭＳ ゴシック"/>
        </w:rPr>
        <w:br w:type="page"/>
      </w:r>
    </w:p>
    <w:p w14:paraId="174FCA42" w14:textId="77777777" w:rsidR="004A17AD" w:rsidRPr="00025F40" w:rsidRDefault="004A17A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『大和物語』「姨捨」ルーブリック例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538"/>
        <w:gridCol w:w="3824"/>
        <w:gridCol w:w="4179"/>
        <w:gridCol w:w="8"/>
      </w:tblGrid>
      <w:tr w:rsidR="004A17AD" w14:paraId="56A8836E" w14:textId="77777777" w:rsidTr="00196A51">
        <w:trPr>
          <w:trHeight w:val="510"/>
        </w:trPr>
        <w:tc>
          <w:tcPr>
            <w:tcW w:w="2687" w:type="dxa"/>
            <w:gridSpan w:val="2"/>
            <w:shd w:val="clear" w:color="auto" w:fill="D9D9D9" w:themeFill="background1" w:themeFillShade="D9"/>
            <w:vAlign w:val="center"/>
          </w:tcPr>
          <w:p w14:paraId="6B0F1240" w14:textId="77777777" w:rsidR="004A17AD" w:rsidRPr="00DD77DE" w:rsidRDefault="004A17AD" w:rsidP="00196A5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8" w:type="dxa"/>
            <w:shd w:val="clear" w:color="auto" w:fill="D9D9D9" w:themeFill="background1" w:themeFillShade="D9"/>
            <w:vAlign w:val="center"/>
          </w:tcPr>
          <w:p w14:paraId="3C3C1E02" w14:textId="77777777" w:rsidR="004A17AD" w:rsidRPr="00DD77DE" w:rsidRDefault="004A17AD" w:rsidP="00196A5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4" w:type="dxa"/>
            <w:shd w:val="clear" w:color="auto" w:fill="D9D9D9" w:themeFill="background1" w:themeFillShade="D9"/>
            <w:vAlign w:val="center"/>
          </w:tcPr>
          <w:p w14:paraId="6957F6D6" w14:textId="77777777" w:rsidR="004A17AD" w:rsidRPr="00DD77DE" w:rsidRDefault="004A17AD" w:rsidP="00196A5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EA54DD9" w14:textId="77777777" w:rsidR="004A17AD" w:rsidRPr="00DD77DE" w:rsidRDefault="004A17AD" w:rsidP="00196A5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A17AD" w14:paraId="04F0FDF8" w14:textId="77777777" w:rsidTr="00196A51">
        <w:trPr>
          <w:gridAfter w:val="1"/>
          <w:wAfter w:w="8" w:type="dxa"/>
          <w:trHeight w:val="1040"/>
        </w:trPr>
        <w:tc>
          <w:tcPr>
            <w:tcW w:w="846" w:type="dxa"/>
            <w:vMerge w:val="restart"/>
            <w:shd w:val="clear" w:color="auto" w:fill="D9D9D9" w:themeFill="background1" w:themeFillShade="D9"/>
            <w:textDirection w:val="tbRlV"/>
            <w:vAlign w:val="center"/>
          </w:tcPr>
          <w:p w14:paraId="19C6E7B5" w14:textId="77777777" w:rsidR="004A17AD" w:rsidRPr="00DD77DE" w:rsidRDefault="004A17AD" w:rsidP="00196A5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EB3CEEF"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316B244" w14:textId="77777777" w:rsidR="004A17AD" w:rsidRPr="0042505D" w:rsidRDefault="004A17AD" w:rsidP="00196A5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8" w:type="dxa"/>
          </w:tcPr>
          <w:p w14:paraId="28C1B5E5" w14:textId="77777777" w:rsidR="004A17AD" w:rsidRPr="003E6F49"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4" w:type="dxa"/>
          </w:tcPr>
          <w:p w14:paraId="2A6BC7D7" w14:textId="77777777" w:rsidR="004A17AD" w:rsidRPr="007855BB"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3DE5F0C" w14:textId="77777777" w:rsidR="004A17AD" w:rsidRPr="007855BB"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4A17AD" w14:paraId="28D9CEFF" w14:textId="77777777" w:rsidTr="00196A51">
        <w:trPr>
          <w:gridAfter w:val="1"/>
          <w:wAfter w:w="8" w:type="dxa"/>
          <w:trHeight w:val="268"/>
        </w:trPr>
        <w:tc>
          <w:tcPr>
            <w:tcW w:w="846" w:type="dxa"/>
            <w:vMerge/>
            <w:shd w:val="clear" w:color="auto" w:fill="D9D9D9" w:themeFill="background1" w:themeFillShade="D9"/>
            <w:textDirection w:val="tbRlV"/>
            <w:vAlign w:val="center"/>
          </w:tcPr>
          <w:p w14:paraId="2C4BC5D2" w14:textId="77777777" w:rsidR="004A17AD"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F0E200" w14:textId="56CC27AE" w:rsidR="004A17AD" w:rsidRPr="00654BBC" w:rsidRDefault="004A17AD" w:rsidP="00975D2A">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②文章の種類と特徴　</w:t>
            </w:r>
            <w:r w:rsidR="002A6C48">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538" w:type="dxa"/>
          </w:tcPr>
          <w:p w14:paraId="411B1C9A"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2CFC">
              <w:rPr>
                <w:rFonts w:ascii="ＭＳ 明朝" w:eastAsia="ＭＳ 明朝" w:hAnsi="ＭＳ 明朝" w:hint="eastAsia"/>
                <w:sz w:val="18"/>
              </w:rPr>
              <w:t>歌物語</w:t>
            </w:r>
            <w:r>
              <w:rPr>
                <w:rFonts w:ascii="ＭＳ 明朝" w:eastAsia="ＭＳ 明朝" w:hAnsi="ＭＳ 明朝" w:hint="eastAsia"/>
                <w:sz w:val="18"/>
              </w:rPr>
              <w:t>としての『大和物語』の特質を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，その内容を</w:t>
            </w:r>
            <w:r>
              <w:rPr>
                <w:rFonts w:ascii="ＭＳ 明朝" w:eastAsia="ＭＳ 明朝" w:hAnsi="ＭＳ 明朝" w:hint="eastAsia"/>
                <w:sz w:val="18"/>
              </w:rPr>
              <w:t>『伊勢物語』と比較しながら</w:t>
            </w:r>
            <w:r w:rsidRPr="00654BBC">
              <w:rPr>
                <w:rFonts w:ascii="ＭＳ 明朝" w:eastAsia="ＭＳ 明朝" w:hAnsi="ＭＳ 明朝" w:hint="eastAsia"/>
                <w:sz w:val="18"/>
              </w:rPr>
              <w:t>説明している。</w:t>
            </w:r>
          </w:p>
        </w:tc>
        <w:tc>
          <w:tcPr>
            <w:tcW w:w="3824" w:type="dxa"/>
          </w:tcPr>
          <w:p w14:paraId="48250A80"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300E9">
              <w:rPr>
                <w:rFonts w:ascii="ＭＳ 明朝" w:eastAsia="ＭＳ 明朝" w:hAnsi="ＭＳ 明朝" w:hint="eastAsia"/>
                <w:sz w:val="18"/>
              </w:rPr>
              <w:t>歌物語としての『大和物語』の特質を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ている。</w:t>
            </w:r>
          </w:p>
        </w:tc>
        <w:tc>
          <w:tcPr>
            <w:tcW w:w="4179" w:type="dxa"/>
          </w:tcPr>
          <w:p w14:paraId="5010A013"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300E9">
              <w:rPr>
                <w:rFonts w:ascii="ＭＳ 明朝" w:eastAsia="ＭＳ 明朝" w:hAnsi="ＭＳ 明朝" w:hint="eastAsia"/>
                <w:sz w:val="18"/>
              </w:rPr>
              <w:t>歌物語としての『大和物語』の特質を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ていない。</w:t>
            </w:r>
          </w:p>
        </w:tc>
      </w:tr>
      <w:tr w:rsidR="004A17AD" w14:paraId="0FC752EA" w14:textId="77777777" w:rsidTr="00196A51">
        <w:trPr>
          <w:gridAfter w:val="1"/>
          <w:wAfter w:w="8" w:type="dxa"/>
        </w:trPr>
        <w:tc>
          <w:tcPr>
            <w:tcW w:w="846" w:type="dxa"/>
            <w:vMerge/>
            <w:shd w:val="clear" w:color="auto" w:fill="D9D9D9" w:themeFill="background1" w:themeFillShade="D9"/>
            <w:textDirection w:val="tbRlV"/>
            <w:vAlign w:val="center"/>
          </w:tcPr>
          <w:p w14:paraId="46E6DB29"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1729B86" w14:textId="77777777" w:rsidR="004A17AD"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文章の構成と</w:t>
            </w:r>
          </w:p>
          <w:p w14:paraId="44C51F2C" w14:textId="77777777" w:rsidR="004A17AD" w:rsidRPr="00654BBC" w:rsidRDefault="004A17AD" w:rsidP="00196A51">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展開　</w:t>
            </w:r>
            <w:r w:rsidRPr="00654BBC">
              <w:rPr>
                <w:rFonts w:ascii="ＭＳ ゴシック" w:eastAsia="ＭＳ ゴシック" w:hAnsi="ＭＳ ゴシック" w:hint="eastAsia"/>
                <w:sz w:val="20"/>
                <w:szCs w:val="20"/>
                <w:bdr w:val="single" w:sz="4" w:space="0" w:color="auto"/>
              </w:rPr>
              <w:t>（１）ウ</w:t>
            </w:r>
          </w:p>
        </w:tc>
        <w:tc>
          <w:tcPr>
            <w:tcW w:w="4538" w:type="dxa"/>
          </w:tcPr>
          <w:p w14:paraId="5949BD5D"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場面を確認しながら文章の展開</w:t>
            </w:r>
            <w:r w:rsidRPr="00654BBC">
              <w:rPr>
                <w:rFonts w:ascii="ＭＳ 明朝" w:eastAsia="ＭＳ 明朝" w:hAnsi="ＭＳ 明朝" w:hint="eastAsia"/>
                <w:sz w:val="18"/>
              </w:rPr>
              <w:t>に着目し，内容を正確に理解し，説明している。</w:t>
            </w:r>
          </w:p>
        </w:tc>
        <w:tc>
          <w:tcPr>
            <w:tcW w:w="3824" w:type="dxa"/>
          </w:tcPr>
          <w:p w14:paraId="7CF28594"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300E9">
              <w:rPr>
                <w:rFonts w:ascii="ＭＳ 明朝" w:eastAsia="ＭＳ 明朝" w:hAnsi="ＭＳ 明朝" w:hint="eastAsia"/>
                <w:sz w:val="18"/>
              </w:rPr>
              <w:t>場面を確認しながら</w:t>
            </w:r>
            <w:r w:rsidRPr="00BB3C5C">
              <w:rPr>
                <w:rFonts w:ascii="ＭＳ 明朝" w:eastAsia="ＭＳ 明朝" w:hAnsi="ＭＳ 明朝" w:hint="eastAsia"/>
                <w:sz w:val="18"/>
              </w:rPr>
              <w:t>文章の展開に着目し</w:t>
            </w:r>
            <w:r w:rsidRPr="00654BBC">
              <w:rPr>
                <w:rFonts w:ascii="ＭＳ 明朝" w:eastAsia="ＭＳ 明朝" w:hAnsi="ＭＳ 明朝" w:hint="eastAsia"/>
                <w:sz w:val="18"/>
              </w:rPr>
              <w:t>，内容を正確に理解している。</w:t>
            </w:r>
          </w:p>
        </w:tc>
        <w:tc>
          <w:tcPr>
            <w:tcW w:w="4179" w:type="dxa"/>
          </w:tcPr>
          <w:p w14:paraId="7EFB7513"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300E9">
              <w:rPr>
                <w:rFonts w:ascii="ＭＳ 明朝" w:eastAsia="ＭＳ 明朝" w:hAnsi="ＭＳ 明朝" w:hint="eastAsia"/>
                <w:sz w:val="18"/>
              </w:rPr>
              <w:t>場面を確認しながら</w:t>
            </w:r>
            <w:r w:rsidRPr="00BB3C5C">
              <w:rPr>
                <w:rFonts w:ascii="ＭＳ 明朝" w:eastAsia="ＭＳ 明朝" w:hAnsi="ＭＳ 明朝" w:hint="eastAsia"/>
                <w:sz w:val="18"/>
              </w:rPr>
              <w:t>文章の展開に着目し</w:t>
            </w:r>
            <w:r w:rsidRPr="00654BBC">
              <w:rPr>
                <w:rFonts w:ascii="ＭＳ 明朝" w:eastAsia="ＭＳ 明朝" w:hAnsi="ＭＳ 明朝" w:hint="eastAsia"/>
                <w:sz w:val="18"/>
              </w:rPr>
              <w:t>，内容を正確に理解していない。</w:t>
            </w:r>
          </w:p>
        </w:tc>
      </w:tr>
      <w:tr w:rsidR="004A17AD" w14:paraId="6D0E7CE5" w14:textId="77777777" w:rsidTr="00196A51">
        <w:trPr>
          <w:gridAfter w:val="1"/>
          <w:wAfter w:w="8" w:type="dxa"/>
        </w:trPr>
        <w:tc>
          <w:tcPr>
            <w:tcW w:w="846" w:type="dxa"/>
            <w:vMerge/>
            <w:shd w:val="clear" w:color="auto" w:fill="D9D9D9" w:themeFill="background1" w:themeFillShade="D9"/>
            <w:textDirection w:val="tbRlV"/>
            <w:vAlign w:val="center"/>
          </w:tcPr>
          <w:p w14:paraId="6CC49BF8"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DA06571" w14:textId="77777777" w:rsidR="004A17AD" w:rsidRPr="00654BBC"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1D606CB4" w14:textId="77777777" w:rsidR="004A17AD" w:rsidRPr="00654BBC"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538" w:type="dxa"/>
          </w:tcPr>
          <w:p w14:paraId="17370844"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w:t>
            </w:r>
            <w:r>
              <w:rPr>
                <w:rFonts w:ascii="ＭＳ 明朝" w:eastAsia="ＭＳ 明朝" w:hAnsi="ＭＳ 明朝" w:hint="eastAsia"/>
                <w:sz w:val="18"/>
              </w:rPr>
              <w:t>込められた心情とともに</w:t>
            </w:r>
            <w:r w:rsidRPr="00654BBC">
              <w:rPr>
                <w:rFonts w:ascii="ＭＳ 明朝" w:eastAsia="ＭＳ 明朝" w:hAnsi="ＭＳ 明朝" w:hint="eastAsia"/>
                <w:sz w:val="18"/>
              </w:rPr>
              <w:t>説明している。</w:t>
            </w:r>
          </w:p>
        </w:tc>
        <w:tc>
          <w:tcPr>
            <w:tcW w:w="3824" w:type="dxa"/>
          </w:tcPr>
          <w:p w14:paraId="3544C822"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表現技法について理解している。</w:t>
            </w:r>
          </w:p>
        </w:tc>
        <w:tc>
          <w:tcPr>
            <w:tcW w:w="4179" w:type="dxa"/>
          </w:tcPr>
          <w:p w14:paraId="2ABE995E"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表現技法について理解していない。</w:t>
            </w:r>
          </w:p>
        </w:tc>
      </w:tr>
      <w:tr w:rsidR="004A17AD" w14:paraId="34A91052" w14:textId="77777777" w:rsidTr="00196A51">
        <w:trPr>
          <w:gridAfter w:val="1"/>
          <w:wAfter w:w="8" w:type="dxa"/>
        </w:trPr>
        <w:tc>
          <w:tcPr>
            <w:tcW w:w="846" w:type="dxa"/>
            <w:vMerge/>
            <w:shd w:val="clear" w:color="auto" w:fill="D9D9D9" w:themeFill="background1" w:themeFillShade="D9"/>
            <w:textDirection w:val="tbRlV"/>
            <w:vAlign w:val="center"/>
          </w:tcPr>
          <w:p w14:paraId="5FDA3D8C"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78147A"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3B66662" w14:textId="77777777" w:rsidR="004A17AD" w:rsidRPr="00DD77DE" w:rsidRDefault="004A17AD" w:rsidP="00196A5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8" w:type="dxa"/>
          </w:tcPr>
          <w:p w14:paraId="6782A42D" w14:textId="77777777"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B3A46">
              <w:rPr>
                <w:rFonts w:ascii="ＭＳ 明朝" w:eastAsia="ＭＳ 明朝" w:hAnsi="ＭＳ 明朝" w:hint="eastAsia"/>
                <w:sz w:val="18"/>
              </w:rPr>
              <w:t>係助詞「</w:t>
            </w:r>
            <w:r>
              <w:rPr>
                <w:rFonts w:ascii="ＭＳ 明朝" w:eastAsia="ＭＳ 明朝" w:hAnsi="ＭＳ 明朝" w:hint="eastAsia"/>
                <w:sz w:val="18"/>
              </w:rPr>
              <w:t>なむ</w:t>
            </w:r>
            <w:r w:rsidRPr="00CB3A46">
              <w:rPr>
                <w:rFonts w:ascii="ＭＳ 明朝" w:eastAsia="ＭＳ 明朝" w:hAnsi="ＭＳ 明朝" w:hint="eastAsia"/>
                <w:sz w:val="18"/>
              </w:rPr>
              <w:t>」の用法を理解し，さらに本文で使用されている以外の係助詞の知識を得ている</w:t>
            </w:r>
            <w:r>
              <w:rPr>
                <w:rFonts w:ascii="ＭＳ 明朝" w:eastAsia="ＭＳ 明朝" w:hAnsi="ＭＳ 明朝" w:hint="eastAsia"/>
                <w:sz w:val="18"/>
              </w:rPr>
              <w:t>。</w:t>
            </w:r>
          </w:p>
          <w:p w14:paraId="19E145BD" w14:textId="5B5DFAE8" w:rsidR="004A17AD" w:rsidRDefault="004A17AD" w:rsidP="00196A51">
            <w:pPr>
              <w:widowControl/>
              <w:ind w:left="180" w:hangingChars="100" w:hanging="180"/>
              <w:jc w:val="left"/>
              <w:rPr>
                <w:rFonts w:ascii="ＭＳ 明朝" w:eastAsia="ＭＳ 明朝" w:hAnsi="ＭＳ 明朝"/>
                <w:sz w:val="18"/>
              </w:rPr>
            </w:pPr>
            <w:r w:rsidRPr="00CB3A46">
              <w:rPr>
                <w:rFonts w:ascii="ＭＳ 明朝" w:eastAsia="ＭＳ 明朝" w:hAnsi="ＭＳ 明朝" w:hint="eastAsia"/>
                <w:sz w:val="18"/>
              </w:rPr>
              <w:t>・同</w:t>
            </w:r>
            <w:r w:rsidR="005772D5">
              <w:rPr>
                <w:rFonts w:ascii="ＭＳ 明朝" w:eastAsia="ＭＳ 明朝" w:hAnsi="ＭＳ 明朝" w:hint="eastAsia"/>
                <w:sz w:val="18"/>
              </w:rPr>
              <w:t>形</w:t>
            </w:r>
            <w:r w:rsidRPr="00CB3A46">
              <w:rPr>
                <w:rFonts w:ascii="ＭＳ 明朝" w:eastAsia="ＭＳ 明朝" w:hAnsi="ＭＳ 明朝" w:hint="eastAsia"/>
                <w:sz w:val="18"/>
              </w:rPr>
              <w:t>の語句について文法事項を理解して識別し，さらに本文で使用されている以外の別の例の知識を得ている</w:t>
            </w:r>
            <w:r>
              <w:rPr>
                <w:rFonts w:ascii="ＭＳ 明朝" w:eastAsia="ＭＳ 明朝" w:hAnsi="ＭＳ 明朝" w:hint="eastAsia"/>
                <w:sz w:val="18"/>
              </w:rPr>
              <w:t>。</w:t>
            </w:r>
          </w:p>
        </w:tc>
        <w:tc>
          <w:tcPr>
            <w:tcW w:w="3824" w:type="dxa"/>
          </w:tcPr>
          <w:p w14:paraId="723D3302" w14:textId="1F8C26F0" w:rsidR="004A17AD" w:rsidRDefault="004A17AD" w:rsidP="00196A51">
            <w:pPr>
              <w:widowControl/>
              <w:ind w:left="180" w:hangingChars="100" w:hanging="180"/>
              <w:jc w:val="left"/>
              <w:rPr>
                <w:rFonts w:ascii="ＭＳ 明朝" w:eastAsia="ＭＳ 明朝" w:hAnsi="ＭＳ 明朝"/>
                <w:sz w:val="18"/>
              </w:rPr>
            </w:pPr>
            <w:r w:rsidRPr="00CB3A46">
              <w:rPr>
                <w:rFonts w:ascii="ＭＳ 明朝" w:eastAsia="ＭＳ 明朝" w:hAnsi="ＭＳ 明朝" w:hint="eastAsia"/>
                <w:sz w:val="18"/>
              </w:rPr>
              <w:t>・係助詞「なむ」の用法を理解している。</w:t>
            </w:r>
          </w:p>
          <w:p w14:paraId="5EBE90B7" w14:textId="77777777" w:rsidR="006E4DEC" w:rsidRPr="00CB3A46" w:rsidRDefault="006E4DEC" w:rsidP="00196A51">
            <w:pPr>
              <w:widowControl/>
              <w:ind w:left="180" w:hangingChars="100" w:hanging="180"/>
              <w:jc w:val="left"/>
              <w:rPr>
                <w:rFonts w:ascii="ＭＳ 明朝" w:eastAsia="ＭＳ 明朝" w:hAnsi="ＭＳ 明朝"/>
                <w:sz w:val="18"/>
              </w:rPr>
            </w:pPr>
          </w:p>
          <w:p w14:paraId="30DABB47" w14:textId="1B328B28" w:rsidR="004A17AD" w:rsidRDefault="004A17AD" w:rsidP="00196A51">
            <w:pPr>
              <w:widowControl/>
              <w:ind w:left="180" w:hangingChars="100" w:hanging="180"/>
              <w:jc w:val="left"/>
              <w:rPr>
                <w:rFonts w:ascii="ＭＳ 明朝" w:eastAsia="ＭＳ 明朝" w:hAnsi="ＭＳ 明朝"/>
                <w:sz w:val="18"/>
              </w:rPr>
            </w:pPr>
            <w:r w:rsidRPr="00CB3A46">
              <w:rPr>
                <w:rFonts w:ascii="ＭＳ 明朝" w:eastAsia="ＭＳ 明朝" w:hAnsi="ＭＳ 明朝" w:hint="eastAsia"/>
                <w:sz w:val="18"/>
              </w:rPr>
              <w:t>・同</w:t>
            </w:r>
            <w:r w:rsidR="005772D5">
              <w:rPr>
                <w:rFonts w:ascii="ＭＳ 明朝" w:eastAsia="ＭＳ 明朝" w:hAnsi="ＭＳ 明朝" w:hint="eastAsia"/>
                <w:sz w:val="18"/>
              </w:rPr>
              <w:t>形</w:t>
            </w:r>
            <w:r w:rsidRPr="00CB3A46">
              <w:rPr>
                <w:rFonts w:ascii="ＭＳ 明朝" w:eastAsia="ＭＳ 明朝" w:hAnsi="ＭＳ 明朝" w:hint="eastAsia"/>
                <w:sz w:val="18"/>
              </w:rPr>
              <w:t>の語句について文法事項を理解して識別している。</w:t>
            </w:r>
          </w:p>
        </w:tc>
        <w:tc>
          <w:tcPr>
            <w:tcW w:w="4179" w:type="dxa"/>
          </w:tcPr>
          <w:p w14:paraId="524F6DD4" w14:textId="1FAA2BD6" w:rsidR="004A17AD" w:rsidRDefault="004A17AD" w:rsidP="00196A51">
            <w:pPr>
              <w:widowControl/>
              <w:ind w:left="180" w:hangingChars="100" w:hanging="180"/>
              <w:jc w:val="left"/>
              <w:rPr>
                <w:rFonts w:ascii="ＭＳ 明朝" w:eastAsia="ＭＳ 明朝" w:hAnsi="ＭＳ 明朝"/>
                <w:sz w:val="18"/>
              </w:rPr>
            </w:pPr>
            <w:r w:rsidRPr="00CB3A46">
              <w:rPr>
                <w:rFonts w:ascii="ＭＳ 明朝" w:eastAsia="ＭＳ 明朝" w:hAnsi="ＭＳ 明朝" w:hint="eastAsia"/>
                <w:sz w:val="18"/>
              </w:rPr>
              <w:t>・係助詞「なむ」の用法を理解してい</w:t>
            </w:r>
            <w:r>
              <w:rPr>
                <w:rFonts w:ascii="ＭＳ 明朝" w:eastAsia="ＭＳ 明朝" w:hAnsi="ＭＳ 明朝" w:hint="eastAsia"/>
                <w:sz w:val="18"/>
              </w:rPr>
              <w:t>ない</w:t>
            </w:r>
            <w:r w:rsidRPr="00CB3A46">
              <w:rPr>
                <w:rFonts w:ascii="ＭＳ 明朝" w:eastAsia="ＭＳ 明朝" w:hAnsi="ＭＳ 明朝" w:hint="eastAsia"/>
                <w:sz w:val="18"/>
              </w:rPr>
              <w:t>。</w:t>
            </w:r>
          </w:p>
          <w:p w14:paraId="5E607CDE" w14:textId="77777777" w:rsidR="006E4DEC" w:rsidRPr="00F93BB4" w:rsidRDefault="006E4DEC" w:rsidP="00196A51">
            <w:pPr>
              <w:widowControl/>
              <w:ind w:left="180" w:hangingChars="100" w:hanging="180"/>
              <w:jc w:val="left"/>
              <w:rPr>
                <w:rFonts w:ascii="ＭＳ 明朝" w:eastAsia="ＭＳ 明朝" w:hAnsi="ＭＳ 明朝"/>
                <w:sz w:val="18"/>
              </w:rPr>
            </w:pPr>
          </w:p>
          <w:p w14:paraId="4C355274" w14:textId="1B18E84A" w:rsidR="004A17AD" w:rsidRDefault="004A17AD" w:rsidP="00196A51">
            <w:pPr>
              <w:widowControl/>
              <w:ind w:left="180" w:hangingChars="100" w:hanging="180"/>
              <w:jc w:val="left"/>
              <w:rPr>
                <w:rFonts w:ascii="ＭＳ 明朝" w:eastAsia="ＭＳ 明朝" w:hAnsi="ＭＳ 明朝"/>
                <w:sz w:val="18"/>
              </w:rPr>
            </w:pPr>
            <w:r w:rsidRPr="00CB3A46">
              <w:rPr>
                <w:rFonts w:ascii="ＭＳ 明朝" w:eastAsia="ＭＳ 明朝" w:hAnsi="ＭＳ 明朝" w:hint="eastAsia"/>
                <w:sz w:val="18"/>
              </w:rPr>
              <w:t>・同</w:t>
            </w:r>
            <w:r w:rsidR="005772D5">
              <w:rPr>
                <w:rFonts w:ascii="ＭＳ 明朝" w:eastAsia="ＭＳ 明朝" w:hAnsi="ＭＳ 明朝" w:hint="eastAsia"/>
                <w:sz w:val="18"/>
              </w:rPr>
              <w:t>形</w:t>
            </w:r>
            <w:r w:rsidRPr="00CB3A46">
              <w:rPr>
                <w:rFonts w:ascii="ＭＳ 明朝" w:eastAsia="ＭＳ 明朝" w:hAnsi="ＭＳ 明朝" w:hint="eastAsia"/>
                <w:sz w:val="18"/>
              </w:rPr>
              <w:t>の語句について文法事項を理解して識別してい</w:t>
            </w:r>
            <w:r>
              <w:rPr>
                <w:rFonts w:ascii="ＭＳ 明朝" w:eastAsia="ＭＳ 明朝" w:hAnsi="ＭＳ 明朝" w:hint="eastAsia"/>
                <w:sz w:val="18"/>
              </w:rPr>
              <w:t>ない</w:t>
            </w:r>
            <w:r w:rsidRPr="00CB3A46">
              <w:rPr>
                <w:rFonts w:ascii="ＭＳ 明朝" w:eastAsia="ＭＳ 明朝" w:hAnsi="ＭＳ 明朝" w:hint="eastAsia"/>
                <w:sz w:val="18"/>
              </w:rPr>
              <w:t>。</w:t>
            </w:r>
          </w:p>
        </w:tc>
      </w:tr>
      <w:tr w:rsidR="004A17AD" w14:paraId="025CDA82" w14:textId="77777777" w:rsidTr="00196A51">
        <w:trPr>
          <w:gridAfter w:val="1"/>
          <w:wAfter w:w="8" w:type="dxa"/>
          <w:trHeight w:val="307"/>
        </w:trPr>
        <w:tc>
          <w:tcPr>
            <w:tcW w:w="846" w:type="dxa"/>
            <w:vMerge w:val="restart"/>
            <w:shd w:val="clear" w:color="auto" w:fill="D9D9D9" w:themeFill="background1" w:themeFillShade="D9"/>
            <w:textDirection w:val="tbRlV"/>
            <w:vAlign w:val="center"/>
          </w:tcPr>
          <w:p w14:paraId="54E3EE02" w14:textId="77777777" w:rsidR="004A17AD" w:rsidRDefault="004A17AD" w:rsidP="00196A5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72EA2DC" w14:textId="77777777" w:rsidR="004A17AD" w:rsidRPr="00654BBC" w:rsidRDefault="004A17AD" w:rsidP="004E46FE">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32AAD7C" w14:textId="77777777" w:rsidR="004A17AD" w:rsidRPr="00654BBC" w:rsidRDefault="004A17AD" w:rsidP="00196A5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8" w:type="dxa"/>
            <w:shd w:val="clear" w:color="auto" w:fill="auto"/>
          </w:tcPr>
          <w:p w14:paraId="774E4689" w14:textId="77777777"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10F4E378"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・「姨捨」の風習について理解し，説明している。</w:t>
            </w:r>
          </w:p>
        </w:tc>
        <w:tc>
          <w:tcPr>
            <w:tcW w:w="3824" w:type="dxa"/>
            <w:shd w:val="clear" w:color="auto" w:fill="auto"/>
          </w:tcPr>
          <w:p w14:paraId="1DC72313" w14:textId="77777777"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B995761"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・「姨捨」の風習について理解している。</w:t>
            </w:r>
          </w:p>
        </w:tc>
        <w:tc>
          <w:tcPr>
            <w:tcW w:w="4179" w:type="dxa"/>
            <w:shd w:val="clear" w:color="auto" w:fill="auto"/>
          </w:tcPr>
          <w:p w14:paraId="44BA2F61" w14:textId="77777777"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5B881EB"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・「姨捨」の風習について理解していない。</w:t>
            </w:r>
          </w:p>
        </w:tc>
      </w:tr>
      <w:tr w:rsidR="004A17AD" w14:paraId="34B5D105" w14:textId="77777777" w:rsidTr="00196A51">
        <w:trPr>
          <w:gridAfter w:val="1"/>
          <w:wAfter w:w="8" w:type="dxa"/>
          <w:trHeight w:val="307"/>
        </w:trPr>
        <w:tc>
          <w:tcPr>
            <w:tcW w:w="846" w:type="dxa"/>
            <w:vMerge/>
            <w:shd w:val="clear" w:color="auto" w:fill="D9D9D9" w:themeFill="background1" w:themeFillShade="D9"/>
            <w:textDirection w:val="tbRlV"/>
            <w:vAlign w:val="center"/>
          </w:tcPr>
          <w:p w14:paraId="3F37614D"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4A9CAA08" w14:textId="100797EF" w:rsidR="004A17AD" w:rsidRPr="00654BBC" w:rsidRDefault="004A17AD" w:rsidP="0083661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8" w:type="dxa"/>
            <w:shd w:val="clear" w:color="auto" w:fill="auto"/>
          </w:tcPr>
          <w:p w14:paraId="7733C454"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文章の展開において和歌が果たしている役割について理解し，その内容を説明している</w:t>
            </w:r>
            <w:r w:rsidRPr="00CE7CD4">
              <w:rPr>
                <w:rFonts w:ascii="ＭＳ 明朝" w:eastAsia="ＭＳ 明朝" w:hAnsi="ＭＳ 明朝" w:hint="eastAsia"/>
                <w:sz w:val="18"/>
              </w:rPr>
              <w:t>。</w:t>
            </w:r>
          </w:p>
        </w:tc>
        <w:tc>
          <w:tcPr>
            <w:tcW w:w="3824" w:type="dxa"/>
            <w:shd w:val="clear" w:color="auto" w:fill="auto"/>
          </w:tcPr>
          <w:p w14:paraId="17FFB90A"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CE28C7">
              <w:rPr>
                <w:rFonts w:ascii="ＭＳ 明朝" w:eastAsia="ＭＳ 明朝" w:hAnsi="ＭＳ 明朝" w:hint="eastAsia"/>
                <w:sz w:val="18"/>
              </w:rPr>
              <w:t>文章の展開において和歌が果たしている役割について</w:t>
            </w:r>
            <w:r w:rsidRPr="00802CFC">
              <w:rPr>
                <w:rFonts w:ascii="ＭＳ 明朝" w:eastAsia="ＭＳ 明朝" w:hAnsi="ＭＳ 明朝" w:hint="eastAsia"/>
                <w:sz w:val="18"/>
              </w:rPr>
              <w:t>理解し</w:t>
            </w:r>
            <w:r>
              <w:rPr>
                <w:rFonts w:ascii="ＭＳ 明朝" w:eastAsia="ＭＳ 明朝" w:hAnsi="ＭＳ 明朝" w:hint="eastAsia"/>
                <w:sz w:val="18"/>
              </w:rPr>
              <w:t>ている</w:t>
            </w:r>
            <w:r w:rsidRPr="00654BBC">
              <w:rPr>
                <w:rFonts w:ascii="ＭＳ 明朝" w:eastAsia="ＭＳ 明朝" w:hAnsi="ＭＳ 明朝" w:hint="eastAsia"/>
                <w:sz w:val="18"/>
              </w:rPr>
              <w:t>。</w:t>
            </w:r>
          </w:p>
        </w:tc>
        <w:tc>
          <w:tcPr>
            <w:tcW w:w="4179" w:type="dxa"/>
            <w:shd w:val="clear" w:color="auto" w:fill="auto"/>
          </w:tcPr>
          <w:p w14:paraId="486A651C"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CE28C7">
              <w:rPr>
                <w:rFonts w:ascii="ＭＳ 明朝" w:eastAsia="ＭＳ 明朝" w:hAnsi="ＭＳ 明朝" w:hint="eastAsia"/>
                <w:sz w:val="18"/>
              </w:rPr>
              <w:t>文章の展開において和歌が果たしている役割について</w:t>
            </w:r>
            <w:r w:rsidRPr="00802CFC">
              <w:rPr>
                <w:rFonts w:ascii="ＭＳ 明朝" w:eastAsia="ＭＳ 明朝" w:hAnsi="ＭＳ 明朝" w:hint="eastAsia"/>
                <w:sz w:val="18"/>
              </w:rPr>
              <w:t>理解し</w:t>
            </w:r>
            <w:r>
              <w:rPr>
                <w:rFonts w:ascii="ＭＳ 明朝" w:eastAsia="ＭＳ 明朝" w:hAnsi="ＭＳ 明朝" w:hint="eastAsia"/>
                <w:sz w:val="18"/>
              </w:rPr>
              <w:t>ていない</w:t>
            </w:r>
            <w:r w:rsidRPr="00654BBC">
              <w:rPr>
                <w:rFonts w:ascii="ＭＳ 明朝" w:eastAsia="ＭＳ 明朝" w:hAnsi="ＭＳ 明朝" w:hint="eastAsia"/>
                <w:sz w:val="18"/>
              </w:rPr>
              <w:t>。</w:t>
            </w:r>
          </w:p>
        </w:tc>
      </w:tr>
      <w:tr w:rsidR="004A17AD" w14:paraId="0B524654" w14:textId="77777777" w:rsidTr="00196A51">
        <w:trPr>
          <w:gridAfter w:val="1"/>
          <w:wAfter w:w="8" w:type="dxa"/>
          <w:trHeight w:val="307"/>
        </w:trPr>
        <w:tc>
          <w:tcPr>
            <w:tcW w:w="846" w:type="dxa"/>
            <w:vMerge/>
            <w:shd w:val="clear" w:color="auto" w:fill="D9D9D9" w:themeFill="background1" w:themeFillShade="D9"/>
            <w:textDirection w:val="tbRlV"/>
            <w:vAlign w:val="center"/>
          </w:tcPr>
          <w:p w14:paraId="3E206B3B"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CBE9C08" w14:textId="77777777" w:rsidR="004A17AD" w:rsidRDefault="004A17AD" w:rsidP="00196A5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3774EACC" w14:textId="77777777" w:rsidR="004A17AD" w:rsidRPr="00654BBC" w:rsidRDefault="004A17AD" w:rsidP="00196A51">
            <w:pPr>
              <w:widowControl/>
              <w:ind w:left="200" w:hangingChars="100" w:hanging="2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538" w:type="dxa"/>
          </w:tcPr>
          <w:p w14:paraId="1B6072BF"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E7CD4">
              <w:rPr>
                <w:rFonts w:ascii="ＭＳ 明朝" w:eastAsia="ＭＳ 明朝" w:hAnsi="ＭＳ 明朝" w:hint="eastAsia"/>
                <w:sz w:val="18"/>
              </w:rPr>
              <w:t>「</w:t>
            </w:r>
            <w:r>
              <w:rPr>
                <w:rFonts w:ascii="ＭＳ 明朝" w:eastAsia="ＭＳ 明朝" w:hAnsi="ＭＳ 明朝" w:hint="eastAsia"/>
                <w:sz w:val="18"/>
              </w:rPr>
              <w:t>をば</w:t>
            </w:r>
            <w:r w:rsidRPr="00CE7CD4">
              <w:rPr>
                <w:rFonts w:ascii="ＭＳ 明朝" w:eastAsia="ＭＳ 明朝" w:hAnsi="ＭＳ 明朝" w:hint="eastAsia"/>
                <w:sz w:val="18"/>
              </w:rPr>
              <w:t>」</w:t>
            </w:r>
            <w:r>
              <w:rPr>
                <w:rFonts w:ascii="ＭＳ 明朝" w:eastAsia="ＭＳ 明朝" w:hAnsi="ＭＳ 明朝" w:hint="eastAsia"/>
                <w:sz w:val="18"/>
              </w:rPr>
              <w:t>を山に捨てるまでの</w:t>
            </w:r>
            <w:r w:rsidRPr="00CE7CD4">
              <w:rPr>
                <w:rFonts w:ascii="ＭＳ 明朝" w:eastAsia="ＭＳ 明朝" w:hAnsi="ＭＳ 明朝" w:hint="eastAsia"/>
                <w:sz w:val="18"/>
              </w:rPr>
              <w:t>「</w:t>
            </w:r>
            <w:r>
              <w:rPr>
                <w:rFonts w:ascii="ＭＳ 明朝" w:eastAsia="ＭＳ 明朝" w:hAnsi="ＭＳ 明朝" w:hint="eastAsia"/>
                <w:sz w:val="18"/>
              </w:rPr>
              <w:t>男</w:t>
            </w:r>
            <w:r w:rsidRPr="00CE7CD4">
              <w:rPr>
                <w:rFonts w:ascii="ＭＳ 明朝" w:eastAsia="ＭＳ 明朝" w:hAnsi="ＭＳ 明朝" w:hint="eastAsia"/>
                <w:sz w:val="18"/>
              </w:rPr>
              <w:t>」の</w:t>
            </w:r>
            <w:r>
              <w:rPr>
                <w:rFonts w:ascii="ＭＳ 明朝" w:eastAsia="ＭＳ 明朝" w:hAnsi="ＭＳ 明朝" w:hint="eastAsia"/>
                <w:sz w:val="18"/>
              </w:rPr>
              <w:t>心情の変化を</w:t>
            </w:r>
            <w:r w:rsidRPr="00CE7CD4">
              <w:rPr>
                <w:rFonts w:ascii="ＭＳ 明朝" w:eastAsia="ＭＳ 明朝" w:hAnsi="ＭＳ 明朝" w:hint="eastAsia"/>
                <w:sz w:val="18"/>
              </w:rPr>
              <w:t>理解し</w:t>
            </w:r>
            <w:r>
              <w:rPr>
                <w:rFonts w:ascii="ＭＳ 明朝" w:eastAsia="ＭＳ 明朝" w:hAnsi="ＭＳ 明朝" w:hint="eastAsia"/>
                <w:sz w:val="18"/>
              </w:rPr>
              <w:t>，それに対する自分の意見や感想を持っている。</w:t>
            </w:r>
          </w:p>
        </w:tc>
        <w:tc>
          <w:tcPr>
            <w:tcW w:w="3824" w:type="dxa"/>
          </w:tcPr>
          <w:p w14:paraId="5E1ECCAC"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E28C7">
              <w:rPr>
                <w:rFonts w:ascii="ＭＳ 明朝" w:eastAsia="ＭＳ 明朝" w:hAnsi="ＭＳ 明朝" w:hint="eastAsia"/>
                <w:sz w:val="18"/>
              </w:rPr>
              <w:t>「をば」を山に捨てるまでの「男」の心情の変化を</w:t>
            </w:r>
            <w:r w:rsidRPr="00BB3C5C">
              <w:rPr>
                <w:rFonts w:ascii="ＭＳ 明朝" w:eastAsia="ＭＳ 明朝" w:hAnsi="ＭＳ 明朝" w:hint="eastAsia"/>
                <w:sz w:val="18"/>
              </w:rPr>
              <w:t>理解し</w:t>
            </w:r>
            <w:r w:rsidRPr="00654BBC">
              <w:rPr>
                <w:rFonts w:ascii="ＭＳ 明朝" w:eastAsia="ＭＳ 明朝" w:hAnsi="ＭＳ 明朝" w:hint="eastAsia"/>
                <w:sz w:val="18"/>
              </w:rPr>
              <w:t>ている</w:t>
            </w:r>
            <w:r>
              <w:rPr>
                <w:rFonts w:ascii="ＭＳ 明朝" w:eastAsia="ＭＳ 明朝" w:hAnsi="ＭＳ 明朝" w:hint="eastAsia"/>
                <w:sz w:val="18"/>
              </w:rPr>
              <w:t>。</w:t>
            </w:r>
          </w:p>
        </w:tc>
        <w:tc>
          <w:tcPr>
            <w:tcW w:w="4179" w:type="dxa"/>
          </w:tcPr>
          <w:p w14:paraId="5E9EC0AB"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E28C7">
              <w:rPr>
                <w:rFonts w:ascii="ＭＳ 明朝" w:eastAsia="ＭＳ 明朝" w:hAnsi="ＭＳ 明朝" w:hint="eastAsia"/>
                <w:sz w:val="18"/>
              </w:rPr>
              <w:t>「をば」を山に捨てるまでの「男」の心情の変化を</w:t>
            </w:r>
            <w:r w:rsidRPr="00BB3C5C">
              <w:rPr>
                <w:rFonts w:ascii="ＭＳ 明朝" w:eastAsia="ＭＳ 明朝" w:hAnsi="ＭＳ 明朝" w:hint="eastAsia"/>
                <w:sz w:val="18"/>
              </w:rPr>
              <w:t>理解し</w:t>
            </w:r>
            <w:r w:rsidRPr="00654BBC">
              <w:rPr>
                <w:rFonts w:ascii="ＭＳ 明朝" w:eastAsia="ＭＳ 明朝" w:hAnsi="ＭＳ 明朝" w:hint="eastAsia"/>
                <w:sz w:val="18"/>
              </w:rPr>
              <w:t>ていない</w:t>
            </w:r>
            <w:r>
              <w:rPr>
                <w:rFonts w:ascii="ＭＳ 明朝" w:eastAsia="ＭＳ 明朝" w:hAnsi="ＭＳ 明朝" w:hint="eastAsia"/>
                <w:sz w:val="18"/>
              </w:rPr>
              <w:t>。</w:t>
            </w:r>
          </w:p>
        </w:tc>
      </w:tr>
      <w:tr w:rsidR="004A17AD" w14:paraId="264DE2E4" w14:textId="77777777" w:rsidTr="00196A51">
        <w:trPr>
          <w:gridAfter w:val="1"/>
          <w:wAfter w:w="8" w:type="dxa"/>
          <w:cantSplit/>
          <w:trHeight w:val="1266"/>
        </w:trPr>
        <w:tc>
          <w:tcPr>
            <w:tcW w:w="846" w:type="dxa"/>
            <w:shd w:val="clear" w:color="auto" w:fill="D9D9D9" w:themeFill="background1" w:themeFillShade="D9"/>
            <w:textDirection w:val="tbRlV"/>
            <w:vAlign w:val="center"/>
          </w:tcPr>
          <w:p w14:paraId="6E60AEB3" w14:textId="77777777" w:rsidR="004A17AD" w:rsidRPr="00A87F5E" w:rsidRDefault="004A17AD" w:rsidP="00196A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E1AECFC" w14:textId="77777777" w:rsidR="004A17AD" w:rsidRPr="00A87F5E" w:rsidRDefault="004A17AD" w:rsidP="00196A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A023F03" w14:textId="77777777" w:rsidR="004A17AD" w:rsidRPr="00A87F5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382A2A" w14:textId="77777777" w:rsidR="004A17AD" w:rsidRPr="00A87F5E"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538" w:type="dxa"/>
            <w:shd w:val="clear" w:color="auto" w:fill="auto"/>
          </w:tcPr>
          <w:p w14:paraId="58A21862" w14:textId="6747199A" w:rsidR="00F5674F" w:rsidRDefault="00F5674F"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・物語に含まれる和歌の効用について考え，発表や討論を通して自分の考えをさらに深めようとしている。</w:t>
            </w:r>
          </w:p>
          <w:p w14:paraId="1CB63918" w14:textId="719E153F" w:rsidR="004A17AD" w:rsidRPr="007855BB" w:rsidRDefault="004A17AD" w:rsidP="00196A5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姨捨伝説が広まった理由について考察し，根拠とともに他者に説明しようと</w:t>
            </w:r>
            <w:r w:rsidRPr="00AF00DD">
              <w:rPr>
                <w:rFonts w:ascii="ＭＳ 明朝" w:eastAsia="ＭＳ 明朝" w:hAnsi="ＭＳ 明朝" w:hint="eastAsia"/>
                <w:sz w:val="18"/>
              </w:rPr>
              <w:t>している</w:t>
            </w:r>
            <w:r w:rsidRPr="00EA0606">
              <w:rPr>
                <w:rFonts w:ascii="ＭＳ 明朝" w:eastAsia="ＭＳ 明朝" w:hAnsi="ＭＳ 明朝" w:hint="eastAsia"/>
                <w:sz w:val="18"/>
              </w:rPr>
              <w:t>。</w:t>
            </w:r>
          </w:p>
        </w:tc>
        <w:tc>
          <w:tcPr>
            <w:tcW w:w="3824" w:type="dxa"/>
            <w:shd w:val="clear" w:color="auto" w:fill="auto"/>
          </w:tcPr>
          <w:p w14:paraId="2088E052" w14:textId="0E18B6BC" w:rsidR="004367CC" w:rsidRDefault="004367CC"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・物語に含まれる和歌の効用について考えようとしている。</w:t>
            </w:r>
          </w:p>
          <w:p w14:paraId="6527026B" w14:textId="77777777" w:rsidR="001E4421" w:rsidRDefault="001E4421" w:rsidP="00196A51">
            <w:pPr>
              <w:widowControl/>
              <w:ind w:left="180" w:hangingChars="100" w:hanging="180"/>
              <w:jc w:val="left"/>
              <w:rPr>
                <w:rFonts w:ascii="ＭＳ 明朝" w:eastAsia="ＭＳ 明朝" w:hAnsi="ＭＳ 明朝"/>
                <w:sz w:val="18"/>
              </w:rPr>
            </w:pPr>
          </w:p>
          <w:p w14:paraId="15B90B2A" w14:textId="12C4BCBA" w:rsidR="004A17AD" w:rsidRPr="007855BB" w:rsidRDefault="004A17AD" w:rsidP="00196A5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D67BB9">
              <w:rPr>
                <w:rFonts w:ascii="ＭＳ 明朝" w:eastAsia="ＭＳ 明朝" w:hAnsi="ＭＳ 明朝" w:hint="eastAsia"/>
                <w:sz w:val="18"/>
              </w:rPr>
              <w:t>姨捨伝説が広まった理由について考察し</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4179" w:type="dxa"/>
            <w:shd w:val="clear" w:color="auto" w:fill="auto"/>
          </w:tcPr>
          <w:p w14:paraId="3D988428" w14:textId="34630628" w:rsidR="00912216" w:rsidRDefault="00912216"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・物語に含まれる和歌の効用について考えようとしていない。</w:t>
            </w:r>
          </w:p>
          <w:p w14:paraId="55EFF86F" w14:textId="77777777" w:rsidR="001E4421" w:rsidRDefault="001E4421" w:rsidP="00196A51">
            <w:pPr>
              <w:widowControl/>
              <w:ind w:left="180" w:hangingChars="100" w:hanging="180"/>
              <w:jc w:val="left"/>
              <w:rPr>
                <w:rFonts w:ascii="ＭＳ 明朝" w:eastAsia="ＭＳ 明朝" w:hAnsi="ＭＳ 明朝"/>
                <w:sz w:val="18"/>
              </w:rPr>
            </w:pPr>
          </w:p>
          <w:p w14:paraId="76EE12A3" w14:textId="3E9036F1" w:rsidR="004A17AD" w:rsidRPr="007855BB"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D67BB9">
              <w:rPr>
                <w:rFonts w:ascii="ＭＳ 明朝" w:eastAsia="ＭＳ 明朝" w:hAnsi="ＭＳ 明朝" w:hint="eastAsia"/>
                <w:sz w:val="18"/>
              </w:rPr>
              <w:t>姨捨伝説が広まった理由について考察し</w:t>
            </w:r>
            <w:r>
              <w:rPr>
                <w:rFonts w:ascii="ＭＳ 明朝" w:eastAsia="ＭＳ 明朝" w:hAnsi="ＭＳ 明朝" w:hint="eastAsia"/>
                <w:sz w:val="18"/>
              </w:rPr>
              <w:t>よ</w:t>
            </w:r>
            <w:r w:rsidRPr="00AF00DD">
              <w:rPr>
                <w:rFonts w:ascii="ＭＳ 明朝" w:eastAsia="ＭＳ 明朝" w:hAnsi="ＭＳ 明朝" w:hint="eastAsia"/>
                <w:sz w:val="18"/>
              </w:rPr>
              <w:t>うとして</w:t>
            </w:r>
            <w:r>
              <w:rPr>
                <w:rFonts w:ascii="ＭＳ 明朝" w:eastAsia="ＭＳ 明朝" w:hAnsi="ＭＳ 明朝" w:hint="eastAsia"/>
                <w:sz w:val="18"/>
              </w:rPr>
              <w:t>いない。</w:t>
            </w:r>
          </w:p>
        </w:tc>
      </w:tr>
    </w:tbl>
    <w:p w14:paraId="1505F90E" w14:textId="77777777" w:rsidR="004A17AD" w:rsidRPr="00025F40" w:rsidRDefault="004A17AD" w:rsidP="00654BBC">
      <w:pPr>
        <w:rPr>
          <w:rFonts w:ascii="ＭＳ ゴシック" w:eastAsia="ＭＳ ゴシック" w:hAnsi="ＭＳ ゴシック"/>
        </w:rPr>
      </w:pPr>
    </w:p>
    <w:p w14:paraId="7057C525" w14:textId="213058B7" w:rsidR="004A17AD" w:rsidRDefault="004A17AD">
      <w:pPr>
        <w:widowControl/>
        <w:jc w:val="left"/>
        <w:rPr>
          <w:rFonts w:ascii="ＭＳ ゴシック" w:eastAsia="ＭＳ ゴシック" w:hAnsi="ＭＳ ゴシック"/>
        </w:rPr>
      </w:pPr>
      <w:r>
        <w:rPr>
          <w:rFonts w:ascii="ＭＳ ゴシック" w:eastAsia="ＭＳ ゴシック" w:hAnsi="ＭＳ ゴシック"/>
        </w:rPr>
        <w:br w:type="page"/>
      </w:r>
    </w:p>
    <w:p w14:paraId="6CFF24CC" w14:textId="2701AE34" w:rsidR="004A17AD" w:rsidRPr="00025F40" w:rsidRDefault="004A17AD" w:rsidP="003B1DF9">
      <w:pPr>
        <w:rPr>
          <w:rFonts w:ascii="ＭＳ ゴシック" w:eastAsia="ＭＳ ゴシック" w:hAnsi="ＭＳ ゴシック"/>
        </w:rPr>
      </w:pPr>
      <w:r w:rsidRPr="00F171F4">
        <w:rPr>
          <w:rFonts w:ascii="ＭＳ ゴシック" w:eastAsia="ＭＳ ゴシック" w:hAnsi="ＭＳ ゴシック" w:hint="eastAsia"/>
        </w:rPr>
        <w:t>■</w:t>
      </w:r>
      <w:r w:rsidR="004860B8">
        <w:rPr>
          <w:rFonts w:ascii="ＭＳ ゴシック" w:eastAsia="ＭＳ ゴシック" w:hAnsi="ＭＳ ゴシック" w:hint="eastAsia"/>
        </w:rPr>
        <w:t>［言語活動］</w:t>
      </w:r>
      <w:r>
        <w:rPr>
          <w:rFonts w:ascii="ＭＳ ゴシック" w:eastAsia="ＭＳ ゴシック" w:hAnsi="ＭＳ ゴシック" w:hint="eastAsia"/>
        </w:rPr>
        <w:t>「姨捨伝説を読み比べる」ルーブリック例</w:t>
      </w:r>
    </w:p>
    <w:tbl>
      <w:tblPr>
        <w:tblStyle w:val="a3"/>
        <w:tblpPr w:leftFromText="142" w:rightFromText="142" w:vertAnchor="page" w:horzAnchor="margin" w:tblpY="1305"/>
        <w:tblW w:w="15163" w:type="dxa"/>
        <w:tblLook w:val="04A0" w:firstRow="1" w:lastRow="0" w:firstColumn="1" w:lastColumn="0" w:noHBand="0" w:noVBand="1"/>
      </w:tblPr>
      <w:tblGrid>
        <w:gridCol w:w="846"/>
        <w:gridCol w:w="1841"/>
        <w:gridCol w:w="4181"/>
        <w:gridCol w:w="4181"/>
        <w:gridCol w:w="4114"/>
      </w:tblGrid>
      <w:tr w:rsidR="004A17AD" w14:paraId="04D260A2" w14:textId="77777777" w:rsidTr="00196A51">
        <w:trPr>
          <w:trHeight w:val="510"/>
        </w:trPr>
        <w:tc>
          <w:tcPr>
            <w:tcW w:w="2687" w:type="dxa"/>
            <w:gridSpan w:val="2"/>
            <w:shd w:val="clear" w:color="auto" w:fill="D9D9D9" w:themeFill="background1" w:themeFillShade="D9"/>
            <w:vAlign w:val="center"/>
          </w:tcPr>
          <w:p w14:paraId="133397C7" w14:textId="77777777" w:rsidR="004A17AD" w:rsidRPr="00DD77DE" w:rsidRDefault="004A17AD" w:rsidP="00196A5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D5275E6" w14:textId="77777777" w:rsidR="004A17AD" w:rsidRPr="00DD77DE" w:rsidRDefault="004A17AD" w:rsidP="00196A5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F81D2C5" w14:textId="77777777" w:rsidR="004A17AD" w:rsidRPr="00DD77DE" w:rsidRDefault="004A17AD" w:rsidP="00196A5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14" w:type="dxa"/>
            <w:shd w:val="clear" w:color="auto" w:fill="D9D9D9" w:themeFill="background1" w:themeFillShade="D9"/>
            <w:vAlign w:val="center"/>
          </w:tcPr>
          <w:p w14:paraId="527F9DB7" w14:textId="77777777" w:rsidR="004A17AD" w:rsidRPr="00DD77DE" w:rsidRDefault="004A17AD" w:rsidP="00196A5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A17AD" w14:paraId="085FBA06" w14:textId="77777777" w:rsidTr="00196A51">
        <w:trPr>
          <w:trHeight w:val="1040"/>
        </w:trPr>
        <w:tc>
          <w:tcPr>
            <w:tcW w:w="846" w:type="dxa"/>
            <w:vMerge w:val="restart"/>
            <w:shd w:val="clear" w:color="auto" w:fill="D9D9D9" w:themeFill="background1" w:themeFillShade="D9"/>
            <w:textDirection w:val="tbRlV"/>
            <w:vAlign w:val="center"/>
          </w:tcPr>
          <w:p w14:paraId="15D1D097" w14:textId="77777777" w:rsidR="004A17AD" w:rsidRPr="00DD77DE" w:rsidRDefault="004A17AD" w:rsidP="00196A5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D3BEB00"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EB3370A" w14:textId="77777777" w:rsidR="004A17AD" w:rsidRPr="0042505D" w:rsidRDefault="004A17AD" w:rsidP="00196A5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181" w:type="dxa"/>
          </w:tcPr>
          <w:p w14:paraId="6C5364E1" w14:textId="77777777" w:rsidR="004A17AD" w:rsidRPr="003E6F49"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5651FB75" w14:textId="77777777" w:rsidR="004A17AD" w:rsidRPr="007855BB"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14" w:type="dxa"/>
          </w:tcPr>
          <w:p w14:paraId="22288AC0" w14:textId="77777777" w:rsidR="004A17AD" w:rsidRPr="007855BB"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4A17AD" w14:paraId="7725BEC2" w14:textId="77777777" w:rsidTr="00196A51">
        <w:trPr>
          <w:trHeight w:val="268"/>
        </w:trPr>
        <w:tc>
          <w:tcPr>
            <w:tcW w:w="846" w:type="dxa"/>
            <w:vMerge/>
            <w:shd w:val="clear" w:color="auto" w:fill="D9D9D9" w:themeFill="background1" w:themeFillShade="D9"/>
            <w:textDirection w:val="tbRlV"/>
            <w:vAlign w:val="center"/>
          </w:tcPr>
          <w:p w14:paraId="5B703C96" w14:textId="77777777" w:rsidR="004A17AD"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BD14079" w14:textId="77777777" w:rsidR="004A17AD" w:rsidRDefault="004A17AD" w:rsidP="00196A51">
            <w:pPr>
              <w:widowControl/>
              <w:ind w:leftChars="3" w:left="6"/>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文学作品の知識</w:t>
            </w:r>
          </w:p>
          <w:p w14:paraId="25A35712" w14:textId="77777777" w:rsidR="004A17AD" w:rsidRPr="00654BBC" w:rsidRDefault="004A17AD" w:rsidP="00196A51">
            <w:pPr>
              <w:widowControl/>
              <w:ind w:leftChars="3" w:left="6" w:firstLineChars="300" w:firstLine="6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p>
        </w:tc>
        <w:tc>
          <w:tcPr>
            <w:tcW w:w="4181" w:type="dxa"/>
          </w:tcPr>
          <w:p w14:paraId="065023C9"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時代の異なる</w:t>
            </w:r>
            <w:r w:rsidRPr="00EE4A5F">
              <w:rPr>
                <w:rFonts w:ascii="ＭＳ 明朝" w:eastAsia="ＭＳ 明朝" w:hAnsi="ＭＳ 明朝" w:hint="eastAsia"/>
                <w:sz w:val="18"/>
              </w:rPr>
              <w:t>古</w:t>
            </w:r>
            <w:r>
              <w:rPr>
                <w:rFonts w:ascii="ＭＳ 明朝" w:eastAsia="ＭＳ 明朝" w:hAnsi="ＭＳ 明朝" w:hint="eastAsia"/>
                <w:sz w:val="18"/>
              </w:rPr>
              <w:t>文</w:t>
            </w:r>
            <w:r w:rsidRPr="00EE4A5F">
              <w:rPr>
                <w:rFonts w:ascii="ＭＳ 明朝" w:eastAsia="ＭＳ 明朝" w:hAnsi="ＭＳ 明朝" w:hint="eastAsia"/>
                <w:sz w:val="18"/>
              </w:rPr>
              <w:t>の</w:t>
            </w:r>
            <w:r>
              <w:rPr>
                <w:rFonts w:ascii="ＭＳ 明朝" w:eastAsia="ＭＳ 明朝" w:hAnsi="ＭＳ 明朝" w:hint="eastAsia"/>
                <w:sz w:val="18"/>
              </w:rPr>
              <w:t>作品や文章</w:t>
            </w:r>
            <w:r w:rsidRPr="00EE4A5F">
              <w:rPr>
                <w:rFonts w:ascii="ＭＳ 明朝" w:eastAsia="ＭＳ 明朝" w:hAnsi="ＭＳ 明朝" w:hint="eastAsia"/>
                <w:sz w:val="18"/>
              </w:rPr>
              <w:t>，近代の</w:t>
            </w:r>
            <w:r>
              <w:rPr>
                <w:rFonts w:ascii="ＭＳ 明朝" w:eastAsia="ＭＳ 明朝" w:hAnsi="ＭＳ 明朝" w:hint="eastAsia"/>
                <w:sz w:val="18"/>
              </w:rPr>
              <w:t>文章</w:t>
            </w:r>
            <w:r w:rsidRPr="00EE4A5F">
              <w:rPr>
                <w:rFonts w:ascii="ＭＳ 明朝" w:eastAsia="ＭＳ 明朝" w:hAnsi="ＭＳ 明朝" w:hint="eastAsia"/>
                <w:sz w:val="18"/>
              </w:rPr>
              <w:t>の作品や作者について，知識を深め，それぞれの特徴や概要を説明している</w:t>
            </w:r>
            <w:r w:rsidRPr="00654BBC">
              <w:rPr>
                <w:rFonts w:ascii="ＭＳ 明朝" w:eastAsia="ＭＳ 明朝" w:hAnsi="ＭＳ 明朝" w:hint="eastAsia"/>
                <w:sz w:val="18"/>
              </w:rPr>
              <w:t>。</w:t>
            </w:r>
          </w:p>
        </w:tc>
        <w:tc>
          <w:tcPr>
            <w:tcW w:w="4181" w:type="dxa"/>
          </w:tcPr>
          <w:p w14:paraId="4B798C1E"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EE4A5F">
              <w:rPr>
                <w:rFonts w:ascii="ＭＳ 明朝" w:eastAsia="ＭＳ 明朝" w:hAnsi="ＭＳ 明朝" w:hint="eastAsia"/>
                <w:sz w:val="18"/>
              </w:rPr>
              <w:t>時代の異なる古文の作品や文章，近代の文章の作品や作者について，知識を深め</w:t>
            </w:r>
            <w:r w:rsidRPr="00654BBC">
              <w:rPr>
                <w:rFonts w:ascii="ＭＳ 明朝" w:eastAsia="ＭＳ 明朝" w:hAnsi="ＭＳ 明朝" w:hint="eastAsia"/>
                <w:sz w:val="18"/>
              </w:rPr>
              <w:t>ている。</w:t>
            </w:r>
          </w:p>
        </w:tc>
        <w:tc>
          <w:tcPr>
            <w:tcW w:w="4114" w:type="dxa"/>
          </w:tcPr>
          <w:p w14:paraId="11013A49"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EE4A5F">
              <w:rPr>
                <w:rFonts w:ascii="ＭＳ 明朝" w:eastAsia="ＭＳ 明朝" w:hAnsi="ＭＳ 明朝" w:hint="eastAsia"/>
                <w:sz w:val="18"/>
              </w:rPr>
              <w:t>時代の異なる古文の作品や文章，近代の文章の作品や作者について，知識を深め</w:t>
            </w:r>
            <w:r w:rsidRPr="00654BBC">
              <w:rPr>
                <w:rFonts w:ascii="ＭＳ 明朝" w:eastAsia="ＭＳ 明朝" w:hAnsi="ＭＳ 明朝" w:hint="eastAsia"/>
                <w:sz w:val="18"/>
              </w:rPr>
              <w:t>ていない。</w:t>
            </w:r>
          </w:p>
        </w:tc>
      </w:tr>
      <w:tr w:rsidR="004A17AD" w14:paraId="36E2EE9A" w14:textId="77777777" w:rsidTr="00196A51">
        <w:tc>
          <w:tcPr>
            <w:tcW w:w="846" w:type="dxa"/>
            <w:vMerge/>
            <w:shd w:val="clear" w:color="auto" w:fill="D9D9D9" w:themeFill="background1" w:themeFillShade="D9"/>
            <w:textDirection w:val="tbRlV"/>
            <w:vAlign w:val="center"/>
          </w:tcPr>
          <w:p w14:paraId="7E141A2D"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3D1A5F" w14:textId="77777777" w:rsidR="004A17AD" w:rsidRPr="00654BBC"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③文の</w:t>
            </w:r>
            <w:r>
              <w:rPr>
                <w:rFonts w:ascii="ＭＳ ゴシック" w:eastAsia="ＭＳ ゴシック" w:hAnsi="ＭＳ ゴシック" w:hint="eastAsia"/>
                <w:sz w:val="20"/>
              </w:rPr>
              <w:t>展開</w:t>
            </w:r>
          </w:p>
          <w:p w14:paraId="17298941" w14:textId="77777777" w:rsidR="004A17AD" w:rsidRPr="00654BBC" w:rsidRDefault="004A17AD" w:rsidP="00196A5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（１）ウ</w:t>
            </w:r>
          </w:p>
        </w:tc>
        <w:tc>
          <w:tcPr>
            <w:tcW w:w="4181" w:type="dxa"/>
          </w:tcPr>
          <w:p w14:paraId="2F8334D1"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・文の</w:t>
            </w:r>
            <w:r>
              <w:rPr>
                <w:rFonts w:ascii="ＭＳ 明朝" w:eastAsia="ＭＳ 明朝" w:hAnsi="ＭＳ 明朝" w:hint="eastAsia"/>
                <w:sz w:val="18"/>
              </w:rPr>
              <w:t>展開の仕方</w:t>
            </w:r>
            <w:r w:rsidRPr="00654BBC">
              <w:rPr>
                <w:rFonts w:ascii="ＭＳ 明朝" w:eastAsia="ＭＳ 明朝" w:hAnsi="ＭＳ 明朝" w:hint="eastAsia"/>
                <w:sz w:val="18"/>
              </w:rPr>
              <w:t>に着目し，内容を正確に理解し</w:t>
            </w:r>
            <w:r>
              <w:rPr>
                <w:rFonts w:ascii="ＭＳ 明朝" w:eastAsia="ＭＳ 明朝" w:hAnsi="ＭＳ 明朝" w:hint="eastAsia"/>
                <w:sz w:val="18"/>
              </w:rPr>
              <w:t>てあらすじをまとめ</w:t>
            </w:r>
            <w:r w:rsidRPr="00654BBC">
              <w:rPr>
                <w:rFonts w:ascii="ＭＳ 明朝" w:eastAsia="ＭＳ 明朝" w:hAnsi="ＭＳ 明朝" w:hint="eastAsia"/>
                <w:sz w:val="18"/>
              </w:rPr>
              <w:t>，説明している。</w:t>
            </w:r>
          </w:p>
        </w:tc>
        <w:tc>
          <w:tcPr>
            <w:tcW w:w="4181" w:type="dxa"/>
          </w:tcPr>
          <w:p w14:paraId="578E043A"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3769E2">
              <w:rPr>
                <w:rFonts w:ascii="ＭＳ 明朝" w:eastAsia="ＭＳ 明朝" w:hAnsi="ＭＳ 明朝" w:hint="eastAsia"/>
                <w:sz w:val="18"/>
              </w:rPr>
              <w:t>文の展開</w:t>
            </w:r>
            <w:r>
              <w:rPr>
                <w:rFonts w:ascii="ＭＳ 明朝" w:eastAsia="ＭＳ 明朝" w:hAnsi="ＭＳ 明朝" w:hint="eastAsia"/>
                <w:sz w:val="18"/>
              </w:rPr>
              <w:t>の仕方</w:t>
            </w:r>
            <w:r w:rsidRPr="003769E2">
              <w:rPr>
                <w:rFonts w:ascii="ＭＳ 明朝" w:eastAsia="ＭＳ 明朝" w:hAnsi="ＭＳ 明朝" w:hint="eastAsia"/>
                <w:sz w:val="18"/>
              </w:rPr>
              <w:t>に着目し，内容を正確に理解してあらすじをまとめている。</w:t>
            </w:r>
          </w:p>
        </w:tc>
        <w:tc>
          <w:tcPr>
            <w:tcW w:w="4114" w:type="dxa"/>
          </w:tcPr>
          <w:p w14:paraId="7E44F7CA"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3769E2">
              <w:rPr>
                <w:rFonts w:ascii="ＭＳ 明朝" w:eastAsia="ＭＳ 明朝" w:hAnsi="ＭＳ 明朝" w:hint="eastAsia"/>
                <w:sz w:val="18"/>
              </w:rPr>
              <w:t>文の展開</w:t>
            </w:r>
            <w:r>
              <w:rPr>
                <w:rFonts w:ascii="ＭＳ 明朝" w:eastAsia="ＭＳ 明朝" w:hAnsi="ＭＳ 明朝" w:hint="eastAsia"/>
                <w:sz w:val="18"/>
              </w:rPr>
              <w:t>の仕方</w:t>
            </w:r>
            <w:r w:rsidRPr="003769E2">
              <w:rPr>
                <w:rFonts w:ascii="ＭＳ 明朝" w:eastAsia="ＭＳ 明朝" w:hAnsi="ＭＳ 明朝" w:hint="eastAsia"/>
                <w:sz w:val="18"/>
              </w:rPr>
              <w:t>に着目し，内容を正確に理解してあらすじをまとめ</w:t>
            </w:r>
            <w:r w:rsidRPr="00654BBC">
              <w:rPr>
                <w:rFonts w:ascii="ＭＳ 明朝" w:eastAsia="ＭＳ 明朝" w:hAnsi="ＭＳ 明朝" w:hint="eastAsia"/>
                <w:sz w:val="18"/>
              </w:rPr>
              <w:t>ていない。</w:t>
            </w:r>
          </w:p>
        </w:tc>
      </w:tr>
      <w:tr w:rsidR="004A17AD" w14:paraId="745CF457" w14:textId="77777777" w:rsidTr="00196A51">
        <w:tc>
          <w:tcPr>
            <w:tcW w:w="846" w:type="dxa"/>
            <w:vMerge/>
            <w:shd w:val="clear" w:color="auto" w:fill="D9D9D9" w:themeFill="background1" w:themeFillShade="D9"/>
            <w:textDirection w:val="tbRlV"/>
            <w:vAlign w:val="center"/>
          </w:tcPr>
          <w:p w14:paraId="3AE86B47"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685AC3" w14:textId="77777777" w:rsidR="004A17AD" w:rsidRPr="00654BBC"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1B6EA7C2" w14:textId="77777777" w:rsidR="004A17AD" w:rsidRPr="00654BBC" w:rsidRDefault="004A17AD" w:rsidP="00196A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181" w:type="dxa"/>
          </w:tcPr>
          <w:p w14:paraId="7F268ACD"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時代の異なる古文の，それぞれの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について理解し，その内容を説明している。</w:t>
            </w:r>
          </w:p>
        </w:tc>
        <w:tc>
          <w:tcPr>
            <w:tcW w:w="4181" w:type="dxa"/>
          </w:tcPr>
          <w:p w14:paraId="04A7D133"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A6993">
              <w:rPr>
                <w:rFonts w:ascii="ＭＳ 明朝" w:eastAsia="ＭＳ 明朝" w:hAnsi="ＭＳ 明朝" w:hint="eastAsia"/>
                <w:sz w:val="18"/>
              </w:rPr>
              <w:t>時代の異なる古文の，それぞれの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について理解している。</w:t>
            </w:r>
          </w:p>
        </w:tc>
        <w:tc>
          <w:tcPr>
            <w:tcW w:w="4114" w:type="dxa"/>
          </w:tcPr>
          <w:p w14:paraId="351150FE"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A6993">
              <w:rPr>
                <w:rFonts w:ascii="ＭＳ 明朝" w:eastAsia="ＭＳ 明朝" w:hAnsi="ＭＳ 明朝" w:hint="eastAsia"/>
                <w:sz w:val="18"/>
              </w:rPr>
              <w:t>時代の異なる古文の，それぞれの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について理解していない。</w:t>
            </w:r>
          </w:p>
        </w:tc>
      </w:tr>
      <w:tr w:rsidR="004A17AD" w14:paraId="7EEEFB9D" w14:textId="77777777" w:rsidTr="00196A51">
        <w:tc>
          <w:tcPr>
            <w:tcW w:w="846" w:type="dxa"/>
            <w:vMerge/>
            <w:shd w:val="clear" w:color="auto" w:fill="D9D9D9" w:themeFill="background1" w:themeFillShade="D9"/>
            <w:textDirection w:val="tbRlV"/>
            <w:vAlign w:val="center"/>
          </w:tcPr>
          <w:p w14:paraId="2D16A62B"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8F17D23"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⑤文化の理解</w:t>
            </w:r>
          </w:p>
          <w:p w14:paraId="435A866D" w14:textId="77777777" w:rsidR="004A17AD" w:rsidRPr="00DD77DE" w:rsidRDefault="004A17AD" w:rsidP="00196A5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w:t>
            </w:r>
            <w:r>
              <w:rPr>
                <w:rFonts w:ascii="ＭＳ ゴシック" w:eastAsia="ＭＳ ゴシック" w:hAnsi="ＭＳ ゴシック" w:hint="eastAsia"/>
                <w:sz w:val="20"/>
                <w:szCs w:val="20"/>
                <w:bdr w:val="single" w:sz="4" w:space="0" w:color="auto" w:frame="1"/>
              </w:rPr>
              <w:t>エ</w:t>
            </w:r>
          </w:p>
        </w:tc>
        <w:tc>
          <w:tcPr>
            <w:tcW w:w="4181" w:type="dxa"/>
          </w:tcPr>
          <w:p w14:paraId="02E3CDDB" w14:textId="0CCAA4AC"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・複数の文章に表れたものの見方や考え方とその背景について理解を深め</w:t>
            </w:r>
            <w:r w:rsidR="006816B7">
              <w:rPr>
                <w:rFonts w:ascii="ＭＳ 明朝" w:eastAsia="ＭＳ 明朝" w:hAnsi="ＭＳ 明朝" w:hint="eastAsia"/>
                <w:sz w:val="18"/>
              </w:rPr>
              <w:t>，</w:t>
            </w:r>
            <w:r>
              <w:rPr>
                <w:rFonts w:ascii="ＭＳ 明朝" w:eastAsia="ＭＳ 明朝" w:hAnsi="ＭＳ 明朝" w:hint="eastAsia"/>
                <w:sz w:val="18"/>
              </w:rPr>
              <w:t>説明している。</w:t>
            </w:r>
          </w:p>
        </w:tc>
        <w:tc>
          <w:tcPr>
            <w:tcW w:w="4181" w:type="dxa"/>
          </w:tcPr>
          <w:p w14:paraId="785CFE42" w14:textId="77777777"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55C48">
              <w:rPr>
                <w:rFonts w:ascii="ＭＳ 明朝" w:eastAsia="ＭＳ 明朝" w:hAnsi="ＭＳ 明朝" w:hint="eastAsia"/>
                <w:sz w:val="18"/>
              </w:rPr>
              <w:t>複数の文章に表れた</w:t>
            </w:r>
            <w:r w:rsidRPr="00886C08">
              <w:rPr>
                <w:rFonts w:ascii="ＭＳ 明朝" w:eastAsia="ＭＳ 明朝" w:hAnsi="ＭＳ 明朝" w:hint="eastAsia"/>
                <w:sz w:val="18"/>
              </w:rPr>
              <w:t>ものの見方や考え方</w:t>
            </w:r>
            <w:r>
              <w:rPr>
                <w:rFonts w:ascii="ＭＳ 明朝" w:eastAsia="ＭＳ 明朝" w:hAnsi="ＭＳ 明朝" w:hint="eastAsia"/>
                <w:sz w:val="18"/>
              </w:rPr>
              <w:t>とそ</w:t>
            </w:r>
            <w:r w:rsidRPr="00886C08">
              <w:rPr>
                <w:rFonts w:ascii="ＭＳ 明朝" w:eastAsia="ＭＳ 明朝" w:hAnsi="ＭＳ 明朝" w:hint="eastAsia"/>
                <w:sz w:val="18"/>
              </w:rPr>
              <w:t>の</w:t>
            </w:r>
            <w:r>
              <w:rPr>
                <w:rFonts w:ascii="ＭＳ 明朝" w:eastAsia="ＭＳ 明朝" w:hAnsi="ＭＳ 明朝" w:hint="eastAsia"/>
                <w:sz w:val="18"/>
              </w:rPr>
              <w:t>背景</w:t>
            </w:r>
            <w:r w:rsidRPr="00886C08">
              <w:rPr>
                <w:rFonts w:ascii="ＭＳ 明朝" w:eastAsia="ＭＳ 明朝" w:hAnsi="ＭＳ 明朝" w:hint="eastAsia"/>
                <w:sz w:val="18"/>
              </w:rPr>
              <w:t>について理解</w:t>
            </w:r>
            <w:r>
              <w:rPr>
                <w:rFonts w:ascii="ＭＳ 明朝" w:eastAsia="ＭＳ 明朝" w:hAnsi="ＭＳ 明朝" w:hint="eastAsia"/>
                <w:sz w:val="18"/>
              </w:rPr>
              <w:t>している。</w:t>
            </w:r>
          </w:p>
        </w:tc>
        <w:tc>
          <w:tcPr>
            <w:tcW w:w="4114" w:type="dxa"/>
          </w:tcPr>
          <w:p w14:paraId="2293108F" w14:textId="77777777"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55C48">
              <w:rPr>
                <w:rFonts w:ascii="ＭＳ 明朝" w:eastAsia="ＭＳ 明朝" w:hAnsi="ＭＳ 明朝" w:hint="eastAsia"/>
                <w:sz w:val="18"/>
              </w:rPr>
              <w:t>複数の文章に表れた</w:t>
            </w:r>
            <w:r w:rsidRPr="00886C08">
              <w:rPr>
                <w:rFonts w:ascii="ＭＳ 明朝" w:eastAsia="ＭＳ 明朝" w:hAnsi="ＭＳ 明朝" w:hint="eastAsia"/>
                <w:sz w:val="18"/>
              </w:rPr>
              <w:t>ものの見方や考え方</w:t>
            </w:r>
            <w:r>
              <w:rPr>
                <w:rFonts w:ascii="ＭＳ 明朝" w:eastAsia="ＭＳ 明朝" w:hAnsi="ＭＳ 明朝" w:hint="eastAsia"/>
                <w:sz w:val="18"/>
              </w:rPr>
              <w:t>とそ</w:t>
            </w:r>
            <w:r w:rsidRPr="00886C08">
              <w:rPr>
                <w:rFonts w:ascii="ＭＳ 明朝" w:eastAsia="ＭＳ 明朝" w:hAnsi="ＭＳ 明朝" w:hint="eastAsia"/>
                <w:sz w:val="18"/>
              </w:rPr>
              <w:t>の</w:t>
            </w:r>
            <w:r>
              <w:rPr>
                <w:rFonts w:ascii="ＭＳ 明朝" w:eastAsia="ＭＳ 明朝" w:hAnsi="ＭＳ 明朝" w:hint="eastAsia"/>
                <w:sz w:val="18"/>
              </w:rPr>
              <w:t>背景</w:t>
            </w:r>
            <w:r w:rsidRPr="00886C08">
              <w:rPr>
                <w:rFonts w:ascii="ＭＳ 明朝" w:eastAsia="ＭＳ 明朝" w:hAnsi="ＭＳ 明朝" w:hint="eastAsia"/>
                <w:sz w:val="18"/>
              </w:rPr>
              <w:t>について理解</w:t>
            </w:r>
            <w:r>
              <w:rPr>
                <w:rFonts w:ascii="ＭＳ 明朝" w:eastAsia="ＭＳ 明朝" w:hAnsi="ＭＳ 明朝" w:hint="eastAsia"/>
                <w:sz w:val="18"/>
              </w:rPr>
              <w:t>していない。</w:t>
            </w:r>
          </w:p>
        </w:tc>
      </w:tr>
      <w:tr w:rsidR="004A17AD" w14:paraId="1CAB01B4" w14:textId="77777777" w:rsidTr="00196A51">
        <w:tc>
          <w:tcPr>
            <w:tcW w:w="846" w:type="dxa"/>
            <w:vMerge/>
            <w:shd w:val="clear" w:color="auto" w:fill="D9D9D9" w:themeFill="background1" w:themeFillShade="D9"/>
            <w:textDirection w:val="tbRlV"/>
            <w:vAlign w:val="center"/>
          </w:tcPr>
          <w:p w14:paraId="3137A2AF"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E68D5BC" w14:textId="77777777" w:rsidR="004A17AD"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56DC760C" w14:textId="77777777" w:rsidR="004A17AD" w:rsidRDefault="004A17AD" w:rsidP="00196A51">
            <w:pPr>
              <w:widowControl/>
              <w:ind w:firstLineChars="300" w:firstLine="6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181" w:type="dxa"/>
          </w:tcPr>
          <w:p w14:paraId="62A981A6" w14:textId="77777777" w:rsidR="004A17AD" w:rsidRDefault="004A17AD" w:rsidP="00196A5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w:t>
            </w:r>
            <w:r>
              <w:rPr>
                <w:rFonts w:ascii="ＭＳ 明朝" w:eastAsia="ＭＳ 明朝" w:hAnsi="ＭＳ 明朝" w:hint="eastAsia"/>
                <w:sz w:val="18"/>
              </w:rPr>
              <w:t>に使用されている語についての</w:t>
            </w:r>
            <w:r w:rsidRPr="0031649A">
              <w:rPr>
                <w:rFonts w:ascii="ＭＳ 明朝" w:eastAsia="ＭＳ 明朝" w:hAnsi="ＭＳ 明朝" w:hint="eastAsia"/>
                <w:sz w:val="18"/>
              </w:rPr>
              <w:t>文法事項を理解し，さらに本文で使用されている以外の別の意味や使われ方の知識を得ている。</w:t>
            </w:r>
          </w:p>
        </w:tc>
        <w:tc>
          <w:tcPr>
            <w:tcW w:w="4181" w:type="dxa"/>
          </w:tcPr>
          <w:p w14:paraId="1BDFAE99" w14:textId="77777777" w:rsidR="004A17AD" w:rsidRDefault="004A17AD" w:rsidP="00196A5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・本文中に使用されている語</w:t>
            </w:r>
            <w:r>
              <w:rPr>
                <w:rFonts w:ascii="ＭＳ 明朝" w:eastAsia="ＭＳ 明朝" w:hAnsi="ＭＳ 明朝" w:hint="eastAsia"/>
                <w:sz w:val="18"/>
              </w:rPr>
              <w:t>について</w:t>
            </w:r>
            <w:r w:rsidRPr="0031649A">
              <w:rPr>
                <w:rFonts w:ascii="ＭＳ 明朝" w:eastAsia="ＭＳ 明朝" w:hAnsi="ＭＳ 明朝" w:hint="eastAsia"/>
                <w:sz w:val="18"/>
              </w:rPr>
              <w:t>の文法事項を理解し</w:t>
            </w:r>
            <w:r>
              <w:rPr>
                <w:rFonts w:ascii="ＭＳ 明朝" w:eastAsia="ＭＳ 明朝" w:hAnsi="ＭＳ 明朝" w:hint="eastAsia"/>
                <w:sz w:val="18"/>
              </w:rPr>
              <w:t>ている。</w:t>
            </w:r>
          </w:p>
        </w:tc>
        <w:tc>
          <w:tcPr>
            <w:tcW w:w="4114" w:type="dxa"/>
          </w:tcPr>
          <w:p w14:paraId="6F39EFA2" w14:textId="77777777" w:rsidR="004A17AD" w:rsidRDefault="004A17AD" w:rsidP="00196A5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・本文中に使用されている語</w:t>
            </w:r>
            <w:r>
              <w:rPr>
                <w:rFonts w:ascii="ＭＳ 明朝" w:eastAsia="ＭＳ 明朝" w:hAnsi="ＭＳ 明朝" w:hint="eastAsia"/>
                <w:sz w:val="18"/>
              </w:rPr>
              <w:t>について</w:t>
            </w:r>
            <w:r w:rsidRPr="0031649A">
              <w:rPr>
                <w:rFonts w:ascii="ＭＳ 明朝" w:eastAsia="ＭＳ 明朝" w:hAnsi="ＭＳ 明朝" w:hint="eastAsia"/>
                <w:sz w:val="18"/>
              </w:rPr>
              <w:t>の文法事項を理解し</w:t>
            </w:r>
            <w:r>
              <w:rPr>
                <w:rFonts w:ascii="ＭＳ 明朝" w:eastAsia="ＭＳ 明朝" w:hAnsi="ＭＳ 明朝" w:hint="eastAsia"/>
                <w:sz w:val="18"/>
              </w:rPr>
              <w:t>ていない。</w:t>
            </w:r>
          </w:p>
        </w:tc>
      </w:tr>
      <w:tr w:rsidR="004A17AD" w14:paraId="137B4654" w14:textId="77777777" w:rsidTr="00196A51">
        <w:trPr>
          <w:trHeight w:val="307"/>
        </w:trPr>
        <w:tc>
          <w:tcPr>
            <w:tcW w:w="846" w:type="dxa"/>
            <w:vMerge w:val="restart"/>
            <w:shd w:val="clear" w:color="auto" w:fill="D9D9D9" w:themeFill="background1" w:themeFillShade="D9"/>
            <w:textDirection w:val="tbRlV"/>
            <w:vAlign w:val="center"/>
          </w:tcPr>
          <w:p w14:paraId="676D26F0" w14:textId="77777777" w:rsidR="004A17AD" w:rsidRDefault="004A17AD" w:rsidP="00196A5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17BA924" w14:textId="77777777" w:rsidR="004A17AD" w:rsidRPr="00654BBC" w:rsidRDefault="004A17AD" w:rsidP="00196A51">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⑦他の作品との関係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shd w:val="clear" w:color="auto" w:fill="auto"/>
          </w:tcPr>
          <w:p w14:paraId="6014AFC1" w14:textId="77777777"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E55C48">
              <w:rPr>
                <w:rFonts w:ascii="ＭＳ 明朝" w:eastAsia="ＭＳ 明朝" w:hAnsi="ＭＳ 明朝" w:hint="eastAsia"/>
                <w:sz w:val="18"/>
              </w:rPr>
              <w:t>同じテーマに対する異なる文章の相違点と共通点</w:t>
            </w:r>
            <w:r>
              <w:rPr>
                <w:rFonts w:ascii="ＭＳ 明朝" w:eastAsia="ＭＳ 明朝" w:hAnsi="ＭＳ 明朝" w:hint="eastAsia"/>
                <w:sz w:val="18"/>
              </w:rPr>
              <w:t>について比較,整理し,発表している</w:t>
            </w:r>
            <w:r w:rsidRPr="00654BBC">
              <w:rPr>
                <w:rFonts w:ascii="ＭＳ 明朝" w:eastAsia="ＭＳ 明朝" w:hAnsi="ＭＳ 明朝" w:hint="eastAsia"/>
                <w:sz w:val="18"/>
              </w:rPr>
              <w:t>。</w:t>
            </w:r>
          </w:p>
          <w:p w14:paraId="14A76B9D"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『大和物語』と『俊頼髄脳』それぞれの姨捨伝説の取り上げ方を読み取り</w:t>
            </w:r>
            <w:r w:rsidRPr="00654BBC">
              <w:rPr>
                <w:rFonts w:ascii="ＭＳ 明朝" w:eastAsia="ＭＳ 明朝" w:hAnsi="ＭＳ 明朝" w:hint="eastAsia"/>
                <w:sz w:val="18"/>
              </w:rPr>
              <w:t>，根拠とともに説明している。</w:t>
            </w:r>
          </w:p>
        </w:tc>
        <w:tc>
          <w:tcPr>
            <w:tcW w:w="4181" w:type="dxa"/>
            <w:shd w:val="clear" w:color="auto" w:fill="auto"/>
          </w:tcPr>
          <w:p w14:paraId="75D81A1B" w14:textId="77777777"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E55C48">
              <w:rPr>
                <w:rFonts w:ascii="ＭＳ 明朝" w:eastAsia="ＭＳ 明朝" w:hAnsi="ＭＳ 明朝" w:hint="eastAsia"/>
                <w:sz w:val="18"/>
              </w:rPr>
              <w:t>同じテーマに対する異なる文章の相違点と共通点について比較</w:t>
            </w:r>
            <w:r w:rsidRPr="00E55C48">
              <w:rPr>
                <w:rFonts w:ascii="ＭＳ 明朝" w:eastAsia="ＭＳ 明朝" w:hAnsi="ＭＳ 明朝"/>
                <w:sz w:val="18"/>
              </w:rPr>
              <w:t>,整理し</w:t>
            </w:r>
            <w:r w:rsidRPr="00654BBC">
              <w:rPr>
                <w:rFonts w:ascii="ＭＳ 明朝" w:eastAsia="ＭＳ 明朝" w:hAnsi="ＭＳ 明朝" w:hint="eastAsia"/>
                <w:sz w:val="18"/>
              </w:rPr>
              <w:t>ている。</w:t>
            </w:r>
          </w:p>
          <w:p w14:paraId="7E6E8739"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561F2">
              <w:rPr>
                <w:rFonts w:ascii="ＭＳ 明朝" w:eastAsia="ＭＳ 明朝" w:hAnsi="ＭＳ 明朝" w:hint="eastAsia"/>
                <w:sz w:val="18"/>
              </w:rPr>
              <w:t>『大和物語』と『俊頼髄脳』それぞれの姨捨伝説の取り上げ方を</w:t>
            </w:r>
            <w:r w:rsidRPr="00654BBC">
              <w:rPr>
                <w:rFonts w:ascii="ＭＳ 明朝" w:eastAsia="ＭＳ 明朝" w:hAnsi="ＭＳ 明朝" w:hint="eastAsia"/>
                <w:sz w:val="18"/>
              </w:rPr>
              <w:t>読み取っている。</w:t>
            </w:r>
          </w:p>
        </w:tc>
        <w:tc>
          <w:tcPr>
            <w:tcW w:w="4114" w:type="dxa"/>
            <w:shd w:val="clear" w:color="auto" w:fill="auto"/>
          </w:tcPr>
          <w:p w14:paraId="71469B00" w14:textId="77777777" w:rsidR="004A17AD"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660831">
              <w:rPr>
                <w:rFonts w:ascii="ＭＳ 明朝" w:eastAsia="ＭＳ 明朝" w:hAnsi="ＭＳ 明朝" w:hint="eastAsia"/>
                <w:sz w:val="18"/>
              </w:rPr>
              <w:t>同じテーマに対する異なる文章の相違点と共通点について比較</w:t>
            </w:r>
            <w:r w:rsidRPr="00660831">
              <w:rPr>
                <w:rFonts w:ascii="ＭＳ 明朝" w:eastAsia="ＭＳ 明朝" w:hAnsi="ＭＳ 明朝"/>
                <w:sz w:val="18"/>
              </w:rPr>
              <w:t>,整理し</w:t>
            </w:r>
            <w:r w:rsidRPr="00654BBC">
              <w:rPr>
                <w:rFonts w:ascii="ＭＳ 明朝" w:eastAsia="ＭＳ 明朝" w:hAnsi="ＭＳ 明朝" w:hint="eastAsia"/>
                <w:sz w:val="18"/>
              </w:rPr>
              <w:t>ていない。</w:t>
            </w:r>
          </w:p>
          <w:p w14:paraId="3CB55499" w14:textId="77777777" w:rsidR="004A17AD" w:rsidRPr="00654BBC" w:rsidRDefault="004A17AD" w:rsidP="00196A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561F2">
              <w:rPr>
                <w:rFonts w:ascii="ＭＳ 明朝" w:eastAsia="ＭＳ 明朝" w:hAnsi="ＭＳ 明朝" w:hint="eastAsia"/>
                <w:sz w:val="18"/>
              </w:rPr>
              <w:t>『大和物語』と『俊頼髄脳』それぞれの姨捨伝説の取り上げ方を</w:t>
            </w:r>
            <w:r w:rsidRPr="00654BBC">
              <w:rPr>
                <w:rFonts w:ascii="ＭＳ 明朝" w:eastAsia="ＭＳ 明朝" w:hAnsi="ＭＳ 明朝" w:hint="eastAsia"/>
                <w:sz w:val="18"/>
              </w:rPr>
              <w:t>読み取っていない。</w:t>
            </w:r>
          </w:p>
        </w:tc>
      </w:tr>
      <w:tr w:rsidR="004A17AD" w14:paraId="4D2FC74A" w14:textId="77777777" w:rsidTr="00196A51">
        <w:trPr>
          <w:trHeight w:val="841"/>
        </w:trPr>
        <w:tc>
          <w:tcPr>
            <w:tcW w:w="846" w:type="dxa"/>
            <w:vMerge/>
            <w:shd w:val="clear" w:color="auto" w:fill="D9D9D9" w:themeFill="background1" w:themeFillShade="D9"/>
            <w:textDirection w:val="tbRlV"/>
            <w:vAlign w:val="center"/>
          </w:tcPr>
          <w:p w14:paraId="7B45C8B2" w14:textId="77777777" w:rsidR="004A17AD" w:rsidRPr="00DD77D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31601B" w14:textId="77777777" w:rsidR="004A17AD" w:rsidRPr="00654BBC"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6440C6FF" w14:textId="77777777" w:rsidR="004A17AD" w:rsidRPr="00654BBC" w:rsidRDefault="004A17AD" w:rsidP="00196A5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カキク</w:t>
            </w:r>
          </w:p>
        </w:tc>
        <w:tc>
          <w:tcPr>
            <w:tcW w:w="4181" w:type="dxa"/>
            <w:shd w:val="clear" w:color="auto" w:fill="auto"/>
          </w:tcPr>
          <w:p w14:paraId="241F00A7" w14:textId="77777777" w:rsidR="004A17AD"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・近代文学における姨捨伝説の取り上げ方を理解し，古典文学との違いについて考察し，説明し</w:t>
            </w:r>
          </w:p>
          <w:p w14:paraId="5468BC3E" w14:textId="77777777" w:rsidR="004A17AD" w:rsidRDefault="004A17AD" w:rsidP="00196A51">
            <w:pPr>
              <w:widowControl/>
              <w:ind w:leftChars="100" w:left="210"/>
              <w:jc w:val="left"/>
              <w:rPr>
                <w:rFonts w:ascii="ＭＳ 明朝" w:eastAsia="ＭＳ 明朝" w:hAnsi="ＭＳ 明朝"/>
                <w:sz w:val="18"/>
              </w:rPr>
            </w:pPr>
            <w:r>
              <w:rPr>
                <w:rFonts w:ascii="ＭＳ 明朝" w:eastAsia="ＭＳ 明朝" w:hAnsi="ＭＳ 明朝" w:hint="eastAsia"/>
                <w:sz w:val="18"/>
              </w:rPr>
              <w:t>ている。</w:t>
            </w:r>
          </w:p>
          <w:p w14:paraId="510A6B7E" w14:textId="77777777" w:rsidR="004A17AD" w:rsidRPr="00654BBC"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・姨捨伝説の代表的な型を理解し，姨捨伝説が時間，空間を超えて広く伝播した理由についてまとめ，それに対して自分の意見や感想を持っている。</w:t>
            </w:r>
          </w:p>
        </w:tc>
        <w:tc>
          <w:tcPr>
            <w:tcW w:w="4181" w:type="dxa"/>
            <w:shd w:val="clear" w:color="auto" w:fill="auto"/>
          </w:tcPr>
          <w:p w14:paraId="17CA99DE" w14:textId="0C7F5A08" w:rsidR="004A17AD" w:rsidRDefault="004A17AD" w:rsidP="00196A51">
            <w:pPr>
              <w:widowControl/>
              <w:ind w:left="180" w:hangingChars="100" w:hanging="180"/>
              <w:jc w:val="left"/>
              <w:rPr>
                <w:rFonts w:ascii="ＭＳ 明朝" w:eastAsia="ＭＳ 明朝" w:hAnsi="ＭＳ 明朝"/>
                <w:sz w:val="18"/>
              </w:rPr>
            </w:pPr>
            <w:r w:rsidRPr="00835D7C">
              <w:rPr>
                <w:rFonts w:ascii="ＭＳ 明朝" w:eastAsia="ＭＳ 明朝" w:hAnsi="ＭＳ 明朝" w:hint="eastAsia"/>
                <w:sz w:val="18"/>
              </w:rPr>
              <w:t>・近代文学における姨捨伝説の取り上げ方を理解し，古典文学との違いについて考察し</w:t>
            </w:r>
            <w:r>
              <w:rPr>
                <w:rFonts w:ascii="ＭＳ 明朝" w:eastAsia="ＭＳ 明朝" w:hAnsi="ＭＳ 明朝" w:hint="eastAsia"/>
                <w:sz w:val="18"/>
              </w:rPr>
              <w:t>て</w:t>
            </w:r>
            <w:r w:rsidRPr="00835D7C">
              <w:rPr>
                <w:rFonts w:ascii="ＭＳ 明朝" w:eastAsia="ＭＳ 明朝" w:hAnsi="ＭＳ 明朝" w:hint="eastAsia"/>
                <w:sz w:val="18"/>
              </w:rPr>
              <w:t>いる。</w:t>
            </w:r>
          </w:p>
          <w:p w14:paraId="0CAD8BF3" w14:textId="77777777" w:rsidR="00F93BB4" w:rsidRDefault="00F93BB4" w:rsidP="00196A51">
            <w:pPr>
              <w:widowControl/>
              <w:ind w:left="180" w:hangingChars="100" w:hanging="180"/>
              <w:jc w:val="left"/>
              <w:rPr>
                <w:rFonts w:ascii="ＭＳ 明朝" w:eastAsia="ＭＳ 明朝" w:hAnsi="ＭＳ 明朝"/>
                <w:sz w:val="18"/>
              </w:rPr>
            </w:pPr>
          </w:p>
          <w:p w14:paraId="5235821B" w14:textId="28837B4B" w:rsidR="00F93BB4" w:rsidRDefault="004A17AD" w:rsidP="00F93BB4">
            <w:pPr>
              <w:widowControl/>
              <w:ind w:left="180" w:hangingChars="100" w:hanging="180"/>
              <w:jc w:val="left"/>
              <w:rPr>
                <w:rFonts w:ascii="ＭＳ 明朝" w:eastAsia="ＭＳ 明朝" w:hAnsi="ＭＳ 明朝"/>
                <w:sz w:val="18"/>
              </w:rPr>
            </w:pPr>
            <w:r w:rsidRPr="005C2557">
              <w:rPr>
                <w:rFonts w:ascii="ＭＳ 明朝" w:eastAsia="ＭＳ 明朝" w:hAnsi="ＭＳ 明朝" w:hint="eastAsia"/>
                <w:sz w:val="18"/>
              </w:rPr>
              <w:t>・姨捨伝説の代表的な型を理解し，姨捨伝説が時間，空間を超えて広く伝播した理由について</w:t>
            </w:r>
          </w:p>
          <w:p w14:paraId="3570B83D" w14:textId="1EDE537C" w:rsidR="004A17AD" w:rsidRPr="00654BBC" w:rsidRDefault="004A17AD" w:rsidP="00196A51">
            <w:pPr>
              <w:widowControl/>
              <w:ind w:leftChars="100" w:left="210"/>
              <w:jc w:val="left"/>
              <w:rPr>
                <w:rFonts w:ascii="ＭＳ 明朝" w:eastAsia="ＭＳ 明朝" w:hAnsi="ＭＳ 明朝"/>
                <w:sz w:val="18"/>
              </w:rPr>
            </w:pPr>
            <w:r>
              <w:rPr>
                <w:rFonts w:ascii="ＭＳ 明朝" w:eastAsia="ＭＳ 明朝" w:hAnsi="ＭＳ 明朝" w:hint="eastAsia"/>
                <w:sz w:val="18"/>
              </w:rPr>
              <w:t>まとめている。</w:t>
            </w:r>
          </w:p>
        </w:tc>
        <w:tc>
          <w:tcPr>
            <w:tcW w:w="4114" w:type="dxa"/>
            <w:shd w:val="clear" w:color="auto" w:fill="auto"/>
          </w:tcPr>
          <w:p w14:paraId="694714BC" w14:textId="77777777" w:rsidR="00705BB3" w:rsidRDefault="004A17AD" w:rsidP="00705BB3">
            <w:pPr>
              <w:widowControl/>
              <w:ind w:left="180" w:hangingChars="100" w:hanging="180"/>
              <w:jc w:val="left"/>
              <w:rPr>
                <w:rFonts w:ascii="ＭＳ 明朝" w:eastAsia="ＭＳ 明朝" w:hAnsi="ＭＳ 明朝"/>
                <w:sz w:val="18"/>
              </w:rPr>
            </w:pPr>
            <w:r w:rsidRPr="00835D7C">
              <w:rPr>
                <w:rFonts w:ascii="ＭＳ 明朝" w:eastAsia="ＭＳ 明朝" w:hAnsi="ＭＳ 明朝" w:hint="eastAsia"/>
                <w:sz w:val="18"/>
              </w:rPr>
              <w:t>・近代文学における姨捨伝説の取り上げ方を理解し，古典文学との違いについて考察してい</w:t>
            </w:r>
            <w:r>
              <w:rPr>
                <w:rFonts w:ascii="ＭＳ 明朝" w:eastAsia="ＭＳ 明朝" w:hAnsi="ＭＳ 明朝" w:hint="eastAsia"/>
                <w:sz w:val="18"/>
              </w:rPr>
              <w:t>ない</w:t>
            </w:r>
            <w:r w:rsidRPr="00835D7C">
              <w:rPr>
                <w:rFonts w:ascii="ＭＳ 明朝" w:eastAsia="ＭＳ 明朝" w:hAnsi="ＭＳ 明朝" w:hint="eastAsia"/>
                <w:sz w:val="18"/>
              </w:rPr>
              <w:t>。</w:t>
            </w:r>
          </w:p>
          <w:p w14:paraId="4A46BBA1" w14:textId="6902E93C" w:rsidR="00705BB3" w:rsidRDefault="00705BB3" w:rsidP="00705BB3">
            <w:pPr>
              <w:widowControl/>
              <w:ind w:left="180" w:hangingChars="100" w:hanging="180"/>
              <w:jc w:val="left"/>
              <w:rPr>
                <w:rFonts w:ascii="ＭＳ 明朝" w:eastAsia="ＭＳ 明朝" w:hAnsi="ＭＳ 明朝"/>
                <w:sz w:val="18"/>
              </w:rPr>
            </w:pPr>
            <w:r w:rsidRPr="005C2557">
              <w:rPr>
                <w:rFonts w:ascii="ＭＳ 明朝" w:eastAsia="ＭＳ 明朝" w:hAnsi="ＭＳ 明朝" w:hint="eastAsia"/>
                <w:sz w:val="18"/>
              </w:rPr>
              <w:t>・姨捨伝説の代表的な型を理解し，姨捨伝説が時間，空間を超えて広く伝播した理由につ</w:t>
            </w:r>
            <w:r>
              <w:rPr>
                <w:rFonts w:ascii="ＭＳ 明朝" w:eastAsia="ＭＳ 明朝" w:hAnsi="ＭＳ 明朝" w:hint="eastAsia"/>
                <w:sz w:val="18"/>
              </w:rPr>
              <w:t>い</w:t>
            </w:r>
          </w:p>
          <w:p w14:paraId="28C94A2F" w14:textId="2FBAA04E" w:rsidR="004A17AD" w:rsidRPr="00654BBC" w:rsidRDefault="004A17AD" w:rsidP="00705BB3">
            <w:pPr>
              <w:widowControl/>
              <w:ind w:leftChars="100" w:left="210"/>
              <w:jc w:val="left"/>
              <w:rPr>
                <w:rFonts w:ascii="ＭＳ 明朝" w:eastAsia="ＭＳ 明朝" w:hAnsi="ＭＳ 明朝"/>
                <w:sz w:val="18"/>
              </w:rPr>
            </w:pPr>
            <w:r w:rsidRPr="005C2557">
              <w:rPr>
                <w:rFonts w:ascii="ＭＳ 明朝" w:eastAsia="ＭＳ 明朝" w:hAnsi="ＭＳ 明朝" w:hint="eastAsia"/>
                <w:sz w:val="18"/>
              </w:rPr>
              <w:t>て</w:t>
            </w:r>
            <w:r>
              <w:rPr>
                <w:rFonts w:ascii="ＭＳ 明朝" w:eastAsia="ＭＳ 明朝" w:hAnsi="ＭＳ 明朝" w:hint="eastAsia"/>
                <w:sz w:val="18"/>
              </w:rPr>
              <w:t>まとめていない。</w:t>
            </w:r>
          </w:p>
        </w:tc>
      </w:tr>
      <w:tr w:rsidR="004A17AD" w14:paraId="401C8A52" w14:textId="77777777" w:rsidTr="00196A51">
        <w:trPr>
          <w:cantSplit/>
          <w:trHeight w:val="1287"/>
        </w:trPr>
        <w:tc>
          <w:tcPr>
            <w:tcW w:w="846" w:type="dxa"/>
            <w:shd w:val="clear" w:color="auto" w:fill="D9D9D9" w:themeFill="background1" w:themeFillShade="D9"/>
            <w:textDirection w:val="tbRlV"/>
            <w:vAlign w:val="center"/>
          </w:tcPr>
          <w:p w14:paraId="3CFD3009" w14:textId="77777777" w:rsidR="004A17AD" w:rsidRPr="00A87F5E" w:rsidRDefault="004A17AD" w:rsidP="00196A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8288E0D" w14:textId="77777777" w:rsidR="004A17AD" w:rsidRPr="00A87F5E" w:rsidRDefault="004A17AD" w:rsidP="00196A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6DE7F30" w14:textId="77777777" w:rsidR="004A17AD" w:rsidRPr="00A87F5E" w:rsidRDefault="004A17AD" w:rsidP="00196A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0C20E95" w14:textId="77777777" w:rsidR="004A17AD" w:rsidRPr="00A87F5E" w:rsidRDefault="004A17AD" w:rsidP="00196A5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181" w:type="dxa"/>
            <w:shd w:val="clear" w:color="auto" w:fill="auto"/>
          </w:tcPr>
          <w:p w14:paraId="6FB6422B" w14:textId="77777777" w:rsidR="004A17AD" w:rsidRPr="007855BB" w:rsidRDefault="004A17AD" w:rsidP="00196A5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姨捨伝説の背景となった状況や倫理観等について自分の考えを文章にまとめ，</w:t>
            </w:r>
            <w:r w:rsidRPr="00EA0606">
              <w:rPr>
                <w:rFonts w:ascii="ＭＳ 明朝" w:eastAsia="ＭＳ 明朝" w:hAnsi="ＭＳ 明朝" w:hint="eastAsia"/>
                <w:sz w:val="18"/>
              </w:rPr>
              <w:t>発表や討論を通して自分の考えをさらに深めようとしている。</w:t>
            </w:r>
          </w:p>
        </w:tc>
        <w:tc>
          <w:tcPr>
            <w:tcW w:w="4181" w:type="dxa"/>
            <w:shd w:val="clear" w:color="auto" w:fill="auto"/>
          </w:tcPr>
          <w:p w14:paraId="3E1555DF" w14:textId="77777777" w:rsidR="004A17AD" w:rsidRPr="007855BB" w:rsidRDefault="004A17AD" w:rsidP="00196A5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5C2557">
              <w:rPr>
                <w:rFonts w:ascii="ＭＳ 明朝" w:eastAsia="ＭＳ 明朝" w:hAnsi="ＭＳ 明朝" w:hint="eastAsia"/>
                <w:sz w:val="18"/>
              </w:rPr>
              <w:t>姨捨伝説の背景となった状況や倫理観等について</w:t>
            </w:r>
            <w:r>
              <w:rPr>
                <w:rFonts w:ascii="ＭＳ 明朝" w:eastAsia="ＭＳ 明朝" w:hAnsi="ＭＳ 明朝" w:hint="eastAsia"/>
                <w:sz w:val="18"/>
              </w:rPr>
              <w:t>，</w:t>
            </w:r>
            <w:r w:rsidRPr="005C2557">
              <w:rPr>
                <w:rFonts w:ascii="ＭＳ 明朝" w:eastAsia="ＭＳ 明朝" w:hAnsi="ＭＳ 明朝" w:hint="eastAsia"/>
                <w:sz w:val="18"/>
              </w:rPr>
              <w:t>自分の考えを</w:t>
            </w:r>
            <w:r w:rsidRPr="00EA0606">
              <w:rPr>
                <w:rFonts w:ascii="ＭＳ 明朝" w:eastAsia="ＭＳ 明朝" w:hAnsi="ＭＳ 明朝" w:hint="eastAsia"/>
                <w:sz w:val="18"/>
              </w:rPr>
              <w:t>文章にまとめようとしている。</w:t>
            </w:r>
          </w:p>
        </w:tc>
        <w:tc>
          <w:tcPr>
            <w:tcW w:w="4114" w:type="dxa"/>
            <w:shd w:val="clear" w:color="auto" w:fill="auto"/>
          </w:tcPr>
          <w:p w14:paraId="538C155E" w14:textId="77777777" w:rsidR="004A17AD" w:rsidRPr="007855BB" w:rsidRDefault="004A17AD" w:rsidP="00196A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C2557">
              <w:rPr>
                <w:rFonts w:ascii="ＭＳ 明朝" w:eastAsia="ＭＳ 明朝" w:hAnsi="ＭＳ 明朝" w:hint="eastAsia"/>
                <w:sz w:val="18"/>
              </w:rPr>
              <w:t>姨捨伝説の背景となった状況や倫理観等について</w:t>
            </w:r>
            <w:r>
              <w:rPr>
                <w:rFonts w:ascii="ＭＳ 明朝" w:eastAsia="ＭＳ 明朝" w:hAnsi="ＭＳ 明朝" w:hint="eastAsia"/>
                <w:sz w:val="18"/>
              </w:rPr>
              <w:t>，</w:t>
            </w:r>
            <w:r w:rsidRPr="005C2557">
              <w:rPr>
                <w:rFonts w:ascii="ＭＳ 明朝" w:eastAsia="ＭＳ 明朝" w:hAnsi="ＭＳ 明朝" w:hint="eastAsia"/>
                <w:sz w:val="18"/>
              </w:rPr>
              <w:t>自分の考えを</w:t>
            </w:r>
            <w:r>
              <w:rPr>
                <w:rFonts w:ascii="ＭＳ 明朝" w:eastAsia="ＭＳ 明朝" w:hAnsi="ＭＳ 明朝" w:hint="eastAsia"/>
                <w:sz w:val="18"/>
              </w:rPr>
              <w:t>文章にまとめようとしていない。</w:t>
            </w:r>
          </w:p>
        </w:tc>
      </w:tr>
    </w:tbl>
    <w:p w14:paraId="21F33718" w14:textId="77777777" w:rsidR="004A17AD" w:rsidRDefault="004A17AD" w:rsidP="003B1DF9">
      <w:pPr>
        <w:rPr>
          <w:rFonts w:ascii="ＭＳ ゴシック" w:eastAsia="ＭＳ ゴシック" w:hAnsi="ＭＳ ゴシック"/>
        </w:rPr>
      </w:pPr>
    </w:p>
    <w:p w14:paraId="0A955C41" w14:textId="77777777" w:rsidR="004A17AD" w:rsidRDefault="004A17AD" w:rsidP="003B1DF9">
      <w:pPr>
        <w:rPr>
          <w:rFonts w:ascii="ＭＳ ゴシック" w:eastAsia="ＭＳ ゴシック" w:hAnsi="ＭＳ ゴシック"/>
        </w:rPr>
      </w:pPr>
    </w:p>
    <w:p w14:paraId="1F00D67F" w14:textId="77777777" w:rsidR="004A17AD" w:rsidRDefault="004A17AD" w:rsidP="00654BBC">
      <w:pPr>
        <w:rPr>
          <w:rFonts w:ascii="ＭＳ ゴシック" w:eastAsia="ＭＳ ゴシック" w:hAnsi="ＭＳ ゴシック"/>
        </w:rPr>
      </w:pPr>
    </w:p>
    <w:p w14:paraId="04552EBE" w14:textId="1CF9CF6E" w:rsidR="004A17AD" w:rsidRDefault="004A17AD">
      <w:pPr>
        <w:widowControl/>
        <w:jc w:val="left"/>
        <w:rPr>
          <w:rFonts w:ascii="ＭＳ ゴシック" w:eastAsia="ＭＳ ゴシック" w:hAnsi="ＭＳ ゴシック"/>
        </w:rPr>
      </w:pPr>
      <w:r>
        <w:rPr>
          <w:rFonts w:ascii="ＭＳ ゴシック" w:eastAsia="ＭＳ ゴシック" w:hAnsi="ＭＳ ゴシック"/>
        </w:rPr>
        <w:br w:type="page"/>
      </w:r>
    </w:p>
    <w:p w14:paraId="544A6800" w14:textId="77777777"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『枕草子』「九月ばかり」ルーブリック例</w:t>
      </w:r>
    </w:p>
    <w:tbl>
      <w:tblPr>
        <w:tblStyle w:val="a3"/>
        <w:tblpPr w:leftFromText="142" w:rightFromText="142" w:vertAnchor="page" w:horzAnchor="margin" w:tblpY="1351"/>
        <w:tblW w:w="15236" w:type="dxa"/>
        <w:tblLook w:val="04A0" w:firstRow="1" w:lastRow="0" w:firstColumn="1" w:lastColumn="0" w:noHBand="0" w:noVBand="1"/>
      </w:tblPr>
      <w:tblGrid>
        <w:gridCol w:w="846"/>
        <w:gridCol w:w="1841"/>
        <w:gridCol w:w="5105"/>
        <w:gridCol w:w="3543"/>
        <w:gridCol w:w="3893"/>
        <w:gridCol w:w="8"/>
      </w:tblGrid>
      <w:tr w:rsidR="00DC4C1D" w14:paraId="5DD275D6" w14:textId="77777777" w:rsidTr="007B1793">
        <w:trPr>
          <w:trHeight w:val="510"/>
        </w:trPr>
        <w:tc>
          <w:tcPr>
            <w:tcW w:w="2687" w:type="dxa"/>
            <w:gridSpan w:val="2"/>
            <w:shd w:val="clear" w:color="auto" w:fill="D9D9D9" w:themeFill="background1" w:themeFillShade="D9"/>
            <w:vAlign w:val="center"/>
          </w:tcPr>
          <w:p w14:paraId="4584989F"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5105" w:type="dxa"/>
            <w:shd w:val="clear" w:color="auto" w:fill="D9D9D9" w:themeFill="background1" w:themeFillShade="D9"/>
            <w:vAlign w:val="center"/>
          </w:tcPr>
          <w:p w14:paraId="0ADFF6B0"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543" w:type="dxa"/>
            <w:shd w:val="clear" w:color="auto" w:fill="D9D9D9" w:themeFill="background1" w:themeFillShade="D9"/>
            <w:vAlign w:val="center"/>
          </w:tcPr>
          <w:p w14:paraId="4D077921"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2BED3DC"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3D22E958" w14:textId="77777777" w:rsidTr="007B1793">
        <w:trPr>
          <w:gridAfter w:val="1"/>
          <w:wAfter w:w="8" w:type="dxa"/>
          <w:trHeight w:val="737"/>
        </w:trPr>
        <w:tc>
          <w:tcPr>
            <w:tcW w:w="846" w:type="dxa"/>
            <w:vMerge w:val="restart"/>
            <w:shd w:val="clear" w:color="auto" w:fill="D9D9D9" w:themeFill="background1" w:themeFillShade="D9"/>
            <w:textDirection w:val="tbRlV"/>
            <w:vAlign w:val="center"/>
          </w:tcPr>
          <w:p w14:paraId="6DFF878E" w14:textId="77777777" w:rsidR="00DC4C1D" w:rsidRPr="00DD77DE" w:rsidRDefault="00DC4C1D"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F00333D"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5BAB7A7"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5105" w:type="dxa"/>
          </w:tcPr>
          <w:p w14:paraId="27244B53" w14:textId="77777777"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543" w:type="dxa"/>
          </w:tcPr>
          <w:p w14:paraId="366A77D5"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2D840790"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16B4B6C3"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7F5E9A20"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B4BB090" w14:textId="77777777" w:rsidR="00DC4C1D" w:rsidRPr="00654BBC" w:rsidRDefault="00DC4C1D" w:rsidP="00677495">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作品</w:t>
            </w:r>
            <w:r w:rsidRPr="00654BBC">
              <w:rPr>
                <w:rFonts w:ascii="ＭＳ ゴシック" w:eastAsia="ＭＳ ゴシック" w:hAnsi="ＭＳ ゴシック" w:hint="eastAsia"/>
                <w:sz w:val="20"/>
              </w:rPr>
              <w:t xml:space="preserve">の種類と特徴　</w:t>
            </w:r>
            <w:r w:rsidRPr="00654BBC">
              <w:rPr>
                <w:rFonts w:ascii="ＭＳ ゴシック" w:eastAsia="ＭＳ ゴシック" w:hAnsi="ＭＳ ゴシック" w:hint="eastAsia"/>
                <w:sz w:val="20"/>
                <w:szCs w:val="20"/>
                <w:bdr w:val="single" w:sz="4" w:space="0" w:color="auto"/>
              </w:rPr>
              <w:t>（１）イ</w:t>
            </w:r>
          </w:p>
        </w:tc>
        <w:tc>
          <w:tcPr>
            <w:tcW w:w="5105" w:type="dxa"/>
          </w:tcPr>
          <w:p w14:paraId="51C176BA"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随筆文学としての『枕草子』の</w:t>
            </w:r>
            <w:r w:rsidRPr="00654BBC">
              <w:rPr>
                <w:rFonts w:ascii="ＭＳ 明朝" w:eastAsia="ＭＳ 明朝" w:hAnsi="ＭＳ 明朝" w:hint="eastAsia"/>
                <w:sz w:val="18"/>
              </w:rPr>
              <w:t>特徴について理解し，説明している。</w:t>
            </w:r>
          </w:p>
        </w:tc>
        <w:tc>
          <w:tcPr>
            <w:tcW w:w="3543" w:type="dxa"/>
          </w:tcPr>
          <w:p w14:paraId="05F4A580"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E0A6F">
              <w:rPr>
                <w:rFonts w:ascii="ＭＳ 明朝" w:eastAsia="ＭＳ 明朝" w:hAnsi="ＭＳ 明朝" w:hint="eastAsia"/>
                <w:sz w:val="18"/>
              </w:rPr>
              <w:t>随筆文学としての『枕草子』の特徴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している。</w:t>
            </w:r>
          </w:p>
        </w:tc>
        <w:tc>
          <w:tcPr>
            <w:tcW w:w="3893" w:type="dxa"/>
          </w:tcPr>
          <w:p w14:paraId="157DD082"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E0A6F">
              <w:rPr>
                <w:rFonts w:ascii="ＭＳ 明朝" w:eastAsia="ＭＳ 明朝" w:hAnsi="ＭＳ 明朝" w:hint="eastAsia"/>
                <w:sz w:val="18"/>
              </w:rPr>
              <w:t>随筆文学としての『枕草子』の特徴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していない。</w:t>
            </w:r>
          </w:p>
        </w:tc>
      </w:tr>
      <w:tr w:rsidR="00DC4C1D" w14:paraId="171FC466" w14:textId="77777777" w:rsidTr="007B1793">
        <w:trPr>
          <w:gridAfter w:val="1"/>
          <w:wAfter w:w="8" w:type="dxa"/>
        </w:trPr>
        <w:tc>
          <w:tcPr>
            <w:tcW w:w="846" w:type="dxa"/>
            <w:vMerge/>
            <w:shd w:val="clear" w:color="auto" w:fill="D9D9D9" w:themeFill="background1" w:themeFillShade="D9"/>
            <w:textDirection w:val="tbRlV"/>
            <w:vAlign w:val="center"/>
          </w:tcPr>
          <w:p w14:paraId="2DD41EC6"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DAD53CB" w14:textId="77777777" w:rsidR="00DC4C1D" w:rsidRDefault="00DC4C1D" w:rsidP="007B1793">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文章の構成と</w:t>
            </w:r>
          </w:p>
          <w:p w14:paraId="3D745F9F" w14:textId="128C42D5" w:rsidR="00DC4C1D" w:rsidRPr="00654BBC" w:rsidRDefault="00DC4C1D" w:rsidP="00BE5538">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表現</w:t>
            </w:r>
            <w:r w:rsidRPr="00654BBC">
              <w:rPr>
                <w:rFonts w:ascii="ＭＳ ゴシック" w:eastAsia="ＭＳ ゴシック" w:hAnsi="ＭＳ ゴシック" w:hint="eastAsia"/>
                <w:sz w:val="20"/>
                <w:szCs w:val="20"/>
                <w:bdr w:val="single" w:sz="4" w:space="0" w:color="auto"/>
              </w:rPr>
              <w:t>（１）ウ</w:t>
            </w:r>
            <w:r>
              <w:rPr>
                <w:rFonts w:ascii="ＭＳ ゴシック" w:eastAsia="ＭＳ ゴシック" w:hAnsi="ＭＳ ゴシック" w:hint="eastAsia"/>
                <w:sz w:val="20"/>
                <w:szCs w:val="20"/>
                <w:bdr w:val="single" w:sz="4" w:space="0" w:color="auto"/>
              </w:rPr>
              <w:t>エ</w:t>
            </w:r>
          </w:p>
        </w:tc>
        <w:tc>
          <w:tcPr>
            <w:tcW w:w="5105" w:type="dxa"/>
          </w:tcPr>
          <w:p w14:paraId="34853E8A"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それぞれの段落における自然描写と作者の感想とを正確に区別し，説明している</w:t>
            </w:r>
            <w:r w:rsidRPr="00654BBC">
              <w:rPr>
                <w:rFonts w:ascii="ＭＳ 明朝" w:eastAsia="ＭＳ 明朝" w:hAnsi="ＭＳ 明朝" w:hint="eastAsia"/>
                <w:sz w:val="18"/>
              </w:rPr>
              <w:t>。</w:t>
            </w:r>
          </w:p>
        </w:tc>
        <w:tc>
          <w:tcPr>
            <w:tcW w:w="3543" w:type="dxa"/>
          </w:tcPr>
          <w:p w14:paraId="76BCFD8F"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B0A6B">
              <w:rPr>
                <w:rFonts w:ascii="ＭＳ 明朝" w:eastAsia="ＭＳ 明朝" w:hAnsi="ＭＳ 明朝" w:hint="eastAsia"/>
                <w:sz w:val="18"/>
              </w:rPr>
              <w:t>それぞれの段落における自然描写と作者の感想とを正確に区別し</w:t>
            </w:r>
            <w:r w:rsidRPr="00654BBC">
              <w:rPr>
                <w:rFonts w:ascii="ＭＳ 明朝" w:eastAsia="ＭＳ 明朝" w:hAnsi="ＭＳ 明朝" w:hint="eastAsia"/>
                <w:sz w:val="18"/>
              </w:rPr>
              <w:t>ている。</w:t>
            </w:r>
          </w:p>
        </w:tc>
        <w:tc>
          <w:tcPr>
            <w:tcW w:w="3893" w:type="dxa"/>
          </w:tcPr>
          <w:p w14:paraId="4B585773"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B0A6B">
              <w:rPr>
                <w:rFonts w:ascii="ＭＳ 明朝" w:eastAsia="ＭＳ 明朝" w:hAnsi="ＭＳ 明朝" w:hint="eastAsia"/>
                <w:sz w:val="18"/>
              </w:rPr>
              <w:t>それぞれの段落における自然描写と作者の感想とを正確に区別し</w:t>
            </w:r>
            <w:r w:rsidRPr="00654BBC">
              <w:rPr>
                <w:rFonts w:ascii="ＭＳ 明朝" w:eastAsia="ＭＳ 明朝" w:hAnsi="ＭＳ 明朝" w:hint="eastAsia"/>
                <w:sz w:val="18"/>
              </w:rPr>
              <w:t>ていない。</w:t>
            </w:r>
          </w:p>
        </w:tc>
      </w:tr>
      <w:tr w:rsidR="00DC4C1D" w14:paraId="7A7B29F4" w14:textId="77777777" w:rsidTr="007B1793">
        <w:trPr>
          <w:gridAfter w:val="1"/>
          <w:wAfter w:w="8" w:type="dxa"/>
        </w:trPr>
        <w:tc>
          <w:tcPr>
            <w:tcW w:w="846" w:type="dxa"/>
            <w:vMerge/>
            <w:shd w:val="clear" w:color="auto" w:fill="D9D9D9" w:themeFill="background1" w:themeFillShade="D9"/>
            <w:textDirection w:val="tbRlV"/>
            <w:vAlign w:val="center"/>
          </w:tcPr>
          <w:p w14:paraId="38BE4CEE"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9A120F" w14:textId="77777777" w:rsidR="00DC4C1D" w:rsidRPr="00654BBC" w:rsidRDefault="00DC4C1D" w:rsidP="007B1793">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w:t>
            </w:r>
            <w:r>
              <w:rPr>
                <w:rFonts w:ascii="ＭＳ ゴシック" w:eastAsia="ＭＳ ゴシック" w:hAnsi="ＭＳ ゴシック" w:hint="eastAsia"/>
                <w:sz w:val="20"/>
              </w:rPr>
              <w:t>現代語との違い</w:t>
            </w:r>
          </w:p>
          <w:p w14:paraId="6CB3D437" w14:textId="77777777" w:rsidR="00DC4C1D" w:rsidRPr="00654BBC" w:rsidRDefault="00DC4C1D" w:rsidP="007B1793">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アウ</w:t>
            </w:r>
          </w:p>
        </w:tc>
        <w:tc>
          <w:tcPr>
            <w:tcW w:w="5105" w:type="dxa"/>
          </w:tcPr>
          <w:p w14:paraId="49E12B1B"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古語と現代語で，同じ形だが意味の異なる語について</w:t>
            </w:r>
            <w:r w:rsidRPr="00654BBC">
              <w:rPr>
                <w:rFonts w:ascii="ＭＳ 明朝" w:eastAsia="ＭＳ 明朝" w:hAnsi="ＭＳ 明朝" w:hint="eastAsia"/>
                <w:sz w:val="18"/>
              </w:rPr>
              <w:t>理解し，その内容を説明している。</w:t>
            </w:r>
          </w:p>
        </w:tc>
        <w:tc>
          <w:tcPr>
            <w:tcW w:w="3543" w:type="dxa"/>
          </w:tcPr>
          <w:p w14:paraId="5E3F7EA7"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理解している。</w:t>
            </w:r>
          </w:p>
        </w:tc>
        <w:tc>
          <w:tcPr>
            <w:tcW w:w="3893" w:type="dxa"/>
          </w:tcPr>
          <w:p w14:paraId="44EAB053"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理解していない。</w:t>
            </w:r>
          </w:p>
        </w:tc>
      </w:tr>
      <w:tr w:rsidR="00DC4C1D" w14:paraId="491D2D97" w14:textId="77777777" w:rsidTr="007B1793">
        <w:trPr>
          <w:gridAfter w:val="1"/>
          <w:wAfter w:w="8" w:type="dxa"/>
        </w:trPr>
        <w:tc>
          <w:tcPr>
            <w:tcW w:w="846" w:type="dxa"/>
            <w:vMerge/>
            <w:shd w:val="clear" w:color="auto" w:fill="D9D9D9" w:themeFill="background1" w:themeFillShade="D9"/>
            <w:textDirection w:val="tbRlV"/>
            <w:vAlign w:val="center"/>
          </w:tcPr>
          <w:p w14:paraId="6205729F"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0B16B5"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272C22B"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5105" w:type="dxa"/>
          </w:tcPr>
          <w:p w14:paraId="378FD01A"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・本文中の形容詞や形容動詞の意味や用法などの文法事項を理解し，さらに本文で使用されている以外の別の意味や使われ方の知識を得ている。</w:t>
            </w:r>
          </w:p>
        </w:tc>
        <w:tc>
          <w:tcPr>
            <w:tcW w:w="3543" w:type="dxa"/>
          </w:tcPr>
          <w:p w14:paraId="232F3F40"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AB0A6B">
              <w:rPr>
                <w:rFonts w:ascii="ＭＳ 明朝" w:eastAsia="ＭＳ 明朝" w:hAnsi="ＭＳ 明朝" w:hint="eastAsia"/>
                <w:sz w:val="18"/>
              </w:rPr>
              <w:t>形容詞や形容動詞の</w:t>
            </w:r>
            <w:r>
              <w:rPr>
                <w:rFonts w:ascii="ＭＳ 明朝" w:eastAsia="ＭＳ 明朝" w:hAnsi="ＭＳ 明朝" w:hint="eastAsia"/>
                <w:sz w:val="18"/>
              </w:rPr>
              <w:t>意味や用法などの文法事項を理解している。</w:t>
            </w:r>
          </w:p>
        </w:tc>
        <w:tc>
          <w:tcPr>
            <w:tcW w:w="3893" w:type="dxa"/>
          </w:tcPr>
          <w:p w14:paraId="669A50DD"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AB0A6B">
              <w:rPr>
                <w:rFonts w:ascii="ＭＳ 明朝" w:eastAsia="ＭＳ 明朝" w:hAnsi="ＭＳ 明朝" w:hint="eastAsia"/>
                <w:sz w:val="18"/>
              </w:rPr>
              <w:t>形容詞や形容動詞の</w:t>
            </w:r>
            <w:r>
              <w:rPr>
                <w:rFonts w:ascii="ＭＳ 明朝" w:eastAsia="ＭＳ 明朝" w:hAnsi="ＭＳ 明朝" w:hint="eastAsia"/>
                <w:sz w:val="18"/>
              </w:rPr>
              <w:t>意味や用法などの文法事項を理解していない。</w:t>
            </w:r>
          </w:p>
        </w:tc>
      </w:tr>
      <w:tr w:rsidR="00DC4C1D" w14:paraId="769B8407"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7F6AC4A1"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E065F55" w14:textId="77777777" w:rsidR="00DC4C1D" w:rsidRPr="00654BBC" w:rsidRDefault="00DC4C1D" w:rsidP="00173D5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158409B0"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5105" w:type="dxa"/>
            <w:shd w:val="clear" w:color="auto" w:fill="auto"/>
          </w:tcPr>
          <w:p w14:paraId="05745532" w14:textId="387ECB0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5AF511BD"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・「言ひ」の主語を正しく把握し，説明している。</w:t>
            </w:r>
          </w:p>
        </w:tc>
        <w:tc>
          <w:tcPr>
            <w:tcW w:w="3543" w:type="dxa"/>
            <w:shd w:val="clear" w:color="auto" w:fill="auto"/>
          </w:tcPr>
          <w:p w14:paraId="06B670CE"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20124CF4"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・「言ひ」の主語を把握している。</w:t>
            </w:r>
          </w:p>
        </w:tc>
        <w:tc>
          <w:tcPr>
            <w:tcW w:w="3893" w:type="dxa"/>
            <w:shd w:val="clear" w:color="auto" w:fill="auto"/>
          </w:tcPr>
          <w:p w14:paraId="791EF65E"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3DE6A29"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・「言ひ」の主語を把握していない。</w:t>
            </w:r>
          </w:p>
        </w:tc>
      </w:tr>
      <w:tr w:rsidR="00DC4C1D" w14:paraId="5CA6E3EB"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4724F847"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70559FD2" w14:textId="2AE6358B" w:rsidR="00DC4C1D" w:rsidRPr="00654BBC" w:rsidRDefault="00DC4C1D" w:rsidP="00173D55">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5105" w:type="dxa"/>
            <w:shd w:val="clear" w:color="auto" w:fill="auto"/>
          </w:tcPr>
          <w:p w14:paraId="1FE127F0"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作者が「をかし」と表現した</w:t>
            </w:r>
            <w:r w:rsidRPr="00A43645">
              <w:rPr>
                <w:rFonts w:ascii="ＭＳ 明朝" w:eastAsia="ＭＳ 明朝" w:hAnsi="ＭＳ 明朝" w:hint="eastAsia"/>
                <w:sz w:val="18"/>
              </w:rPr>
              <w:t>内容と</w:t>
            </w:r>
            <w:r>
              <w:rPr>
                <w:rFonts w:ascii="ＭＳ 明朝" w:eastAsia="ＭＳ 明朝" w:hAnsi="ＭＳ 明朝" w:hint="eastAsia"/>
                <w:sz w:val="18"/>
              </w:rPr>
              <w:t>その</w:t>
            </w:r>
            <w:r w:rsidRPr="00A43645">
              <w:rPr>
                <w:rFonts w:ascii="ＭＳ 明朝" w:eastAsia="ＭＳ 明朝" w:hAnsi="ＭＳ 明朝" w:hint="eastAsia"/>
                <w:sz w:val="18"/>
              </w:rPr>
              <w:t>心情を本文に即して把握し</w:t>
            </w:r>
            <w:r w:rsidRPr="00654BBC">
              <w:rPr>
                <w:rFonts w:ascii="ＭＳ 明朝" w:eastAsia="ＭＳ 明朝" w:hAnsi="ＭＳ 明朝" w:hint="eastAsia"/>
                <w:sz w:val="18"/>
              </w:rPr>
              <w:t>，根拠とともに説明している。</w:t>
            </w:r>
          </w:p>
        </w:tc>
        <w:tc>
          <w:tcPr>
            <w:tcW w:w="3543" w:type="dxa"/>
            <w:shd w:val="clear" w:color="auto" w:fill="auto"/>
          </w:tcPr>
          <w:p w14:paraId="1BC5E45A"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C5485">
              <w:rPr>
                <w:rFonts w:ascii="ＭＳ 明朝" w:eastAsia="ＭＳ 明朝" w:hAnsi="ＭＳ 明朝" w:hint="eastAsia"/>
                <w:sz w:val="18"/>
              </w:rPr>
              <w:t>作者が「をかし」と表現した内容とその心情を本文に即して把握し</w:t>
            </w:r>
            <w:r w:rsidRPr="00654BBC">
              <w:rPr>
                <w:rFonts w:ascii="ＭＳ 明朝" w:eastAsia="ＭＳ 明朝" w:hAnsi="ＭＳ 明朝" w:hint="eastAsia"/>
                <w:sz w:val="18"/>
              </w:rPr>
              <w:t>ている。</w:t>
            </w:r>
          </w:p>
        </w:tc>
        <w:tc>
          <w:tcPr>
            <w:tcW w:w="3893" w:type="dxa"/>
            <w:shd w:val="clear" w:color="auto" w:fill="auto"/>
          </w:tcPr>
          <w:p w14:paraId="11D61316"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C5485">
              <w:rPr>
                <w:rFonts w:ascii="ＭＳ 明朝" w:eastAsia="ＭＳ 明朝" w:hAnsi="ＭＳ 明朝" w:hint="eastAsia"/>
                <w:sz w:val="18"/>
              </w:rPr>
              <w:t>作者が「をかし」と表現した内容とその心情を本文に即して把握し</w:t>
            </w:r>
            <w:r>
              <w:rPr>
                <w:rFonts w:ascii="ＭＳ 明朝" w:eastAsia="ＭＳ 明朝" w:hAnsi="ＭＳ 明朝" w:hint="eastAsia"/>
                <w:sz w:val="18"/>
              </w:rPr>
              <w:t>て</w:t>
            </w:r>
            <w:r w:rsidRPr="00654BBC">
              <w:rPr>
                <w:rFonts w:ascii="ＭＳ 明朝" w:eastAsia="ＭＳ 明朝" w:hAnsi="ＭＳ 明朝" w:hint="eastAsia"/>
                <w:sz w:val="18"/>
              </w:rPr>
              <w:t>いない。</w:t>
            </w:r>
          </w:p>
        </w:tc>
      </w:tr>
      <w:tr w:rsidR="00DC4C1D" w14:paraId="7743C644"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09829FAB"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3408CF"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E42D50D" w14:textId="77777777" w:rsidR="00DC4C1D"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オカ</w:t>
            </w:r>
          </w:p>
        </w:tc>
        <w:tc>
          <w:tcPr>
            <w:tcW w:w="5105" w:type="dxa"/>
            <w:shd w:val="clear" w:color="auto" w:fill="auto"/>
          </w:tcPr>
          <w:p w14:paraId="54F42445"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・末尾の文で表現されている作者の考えを読み取り，それに対する自分の意見や感想を持っている。</w:t>
            </w:r>
          </w:p>
        </w:tc>
        <w:tc>
          <w:tcPr>
            <w:tcW w:w="3543" w:type="dxa"/>
            <w:shd w:val="clear" w:color="auto" w:fill="auto"/>
          </w:tcPr>
          <w:p w14:paraId="35204F06"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5830">
              <w:rPr>
                <w:rFonts w:ascii="ＭＳ 明朝" w:eastAsia="ＭＳ 明朝" w:hAnsi="ＭＳ 明朝" w:hint="eastAsia"/>
                <w:sz w:val="18"/>
              </w:rPr>
              <w:t>末尾の文で表現されている作者の考えを読み取っている。</w:t>
            </w:r>
          </w:p>
        </w:tc>
        <w:tc>
          <w:tcPr>
            <w:tcW w:w="3893" w:type="dxa"/>
            <w:shd w:val="clear" w:color="auto" w:fill="auto"/>
          </w:tcPr>
          <w:p w14:paraId="3384587F"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5830">
              <w:rPr>
                <w:rFonts w:ascii="ＭＳ 明朝" w:eastAsia="ＭＳ 明朝" w:hAnsi="ＭＳ 明朝" w:hint="eastAsia"/>
                <w:sz w:val="18"/>
              </w:rPr>
              <w:t>末尾の文で表現されている作者の考えを読み取ってい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DC4C1D" w14:paraId="7996B8E1"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7E1A1F80"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B377AFE"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A76481A" w14:textId="77777777" w:rsidR="00DC4C1D" w:rsidRPr="00A87F5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B8E185"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5105" w:type="dxa"/>
            <w:shd w:val="clear" w:color="auto" w:fill="auto"/>
          </w:tcPr>
          <w:p w14:paraId="4DB05726" w14:textId="77777777" w:rsidR="00DC4C1D" w:rsidRPr="007855BB" w:rsidRDefault="00DC4C1D" w:rsidP="007B179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自然に対する作者の観察眼の鋭さについて理解するとともに，自分が「をかし」と感じるものについて文章にまとめ，</w:t>
            </w:r>
            <w:r w:rsidRPr="00AF00DD">
              <w:rPr>
                <w:rFonts w:ascii="ＭＳ 明朝" w:eastAsia="ＭＳ 明朝" w:hAnsi="ＭＳ 明朝" w:hint="eastAsia"/>
                <w:sz w:val="18"/>
              </w:rPr>
              <w:t>他者に説明しようとしている</w:t>
            </w:r>
            <w:r w:rsidRPr="00EA0606">
              <w:rPr>
                <w:rFonts w:ascii="ＭＳ 明朝" w:eastAsia="ＭＳ 明朝" w:hAnsi="ＭＳ 明朝" w:hint="eastAsia"/>
                <w:sz w:val="18"/>
              </w:rPr>
              <w:t>。</w:t>
            </w:r>
          </w:p>
        </w:tc>
        <w:tc>
          <w:tcPr>
            <w:tcW w:w="3543" w:type="dxa"/>
            <w:shd w:val="clear" w:color="auto" w:fill="auto"/>
          </w:tcPr>
          <w:p w14:paraId="010C309D" w14:textId="77777777" w:rsidR="00DC4C1D" w:rsidRPr="007855BB" w:rsidRDefault="00DC4C1D" w:rsidP="007B179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B35830">
              <w:rPr>
                <w:rFonts w:ascii="ＭＳ 明朝" w:eastAsia="ＭＳ 明朝" w:hAnsi="ＭＳ 明朝" w:hint="eastAsia"/>
                <w:sz w:val="18"/>
              </w:rPr>
              <w:t>自然に対する作者の観察眼の鋭さについて理解するとともに，自分が「をかし」と感じるものについて文章にまとめ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shd w:val="clear" w:color="auto" w:fill="auto"/>
          </w:tcPr>
          <w:p w14:paraId="4BB1A86A"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5830">
              <w:rPr>
                <w:rFonts w:ascii="ＭＳ 明朝" w:eastAsia="ＭＳ 明朝" w:hAnsi="ＭＳ 明朝" w:hint="eastAsia"/>
                <w:sz w:val="18"/>
              </w:rPr>
              <w:t>自然に対する作者の観察眼の鋭さについて理解するとともに，自分が「をかし」と感じるものについて文章にまとめようとして</w:t>
            </w:r>
            <w:r>
              <w:rPr>
                <w:rFonts w:ascii="ＭＳ 明朝" w:eastAsia="ＭＳ 明朝" w:hAnsi="ＭＳ 明朝" w:hint="eastAsia"/>
                <w:sz w:val="18"/>
              </w:rPr>
              <w:t>いない。</w:t>
            </w:r>
          </w:p>
        </w:tc>
      </w:tr>
    </w:tbl>
    <w:p w14:paraId="263F9B42" w14:textId="77777777" w:rsidR="00DC4C1D" w:rsidRPr="00025F40" w:rsidRDefault="00DC4C1D" w:rsidP="00654BBC">
      <w:pPr>
        <w:rPr>
          <w:rFonts w:ascii="ＭＳ ゴシック" w:eastAsia="ＭＳ ゴシック" w:hAnsi="ＭＳ ゴシック"/>
        </w:rPr>
      </w:pPr>
    </w:p>
    <w:p w14:paraId="36977C96" w14:textId="7133EED7"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26D74E3D" w14:textId="77777777"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『枕草子』「すさまじきもの」ルーブリック例</w:t>
      </w:r>
    </w:p>
    <w:tbl>
      <w:tblPr>
        <w:tblStyle w:val="a3"/>
        <w:tblpPr w:leftFromText="142" w:rightFromText="142" w:vertAnchor="page" w:horzAnchor="margin" w:tblpY="1336"/>
        <w:tblW w:w="15236" w:type="dxa"/>
        <w:tblLook w:val="04A0" w:firstRow="1" w:lastRow="0" w:firstColumn="1" w:lastColumn="0" w:noHBand="0" w:noVBand="1"/>
      </w:tblPr>
      <w:tblGrid>
        <w:gridCol w:w="846"/>
        <w:gridCol w:w="2126"/>
        <w:gridCol w:w="4536"/>
        <w:gridCol w:w="3827"/>
        <w:gridCol w:w="3893"/>
        <w:gridCol w:w="8"/>
      </w:tblGrid>
      <w:tr w:rsidR="00DC4C1D" w14:paraId="17A894B0" w14:textId="77777777" w:rsidTr="008660F8">
        <w:trPr>
          <w:trHeight w:val="510"/>
        </w:trPr>
        <w:tc>
          <w:tcPr>
            <w:tcW w:w="2972" w:type="dxa"/>
            <w:gridSpan w:val="2"/>
            <w:shd w:val="clear" w:color="auto" w:fill="D9D9D9" w:themeFill="background1" w:themeFillShade="D9"/>
            <w:vAlign w:val="center"/>
          </w:tcPr>
          <w:p w14:paraId="2CE14491"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59103050"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5D1A4B65"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4CB55D4"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4DBD07FE" w14:textId="77777777" w:rsidTr="008660F8">
        <w:trPr>
          <w:gridAfter w:val="1"/>
          <w:wAfter w:w="8" w:type="dxa"/>
          <w:trHeight w:val="737"/>
        </w:trPr>
        <w:tc>
          <w:tcPr>
            <w:tcW w:w="846" w:type="dxa"/>
            <w:vMerge w:val="restart"/>
            <w:shd w:val="clear" w:color="auto" w:fill="D9D9D9" w:themeFill="background1" w:themeFillShade="D9"/>
            <w:textDirection w:val="tbRlV"/>
            <w:vAlign w:val="center"/>
          </w:tcPr>
          <w:p w14:paraId="395CE247" w14:textId="77777777" w:rsidR="00DC4C1D" w:rsidRPr="00DD77DE" w:rsidRDefault="00DC4C1D"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126" w:type="dxa"/>
            <w:shd w:val="clear" w:color="auto" w:fill="D9D9D9" w:themeFill="background1" w:themeFillShade="D9"/>
            <w:vAlign w:val="center"/>
          </w:tcPr>
          <w:p w14:paraId="3B619C6E"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ABAEB40"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6" w:type="dxa"/>
          </w:tcPr>
          <w:p w14:paraId="5FDFAE12" w14:textId="77777777"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2325CEBE"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7C791F91"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11BA00AA" w14:textId="77777777" w:rsidTr="008660F8">
        <w:trPr>
          <w:gridAfter w:val="1"/>
          <w:wAfter w:w="8" w:type="dxa"/>
          <w:trHeight w:val="268"/>
        </w:trPr>
        <w:tc>
          <w:tcPr>
            <w:tcW w:w="846" w:type="dxa"/>
            <w:vMerge/>
            <w:shd w:val="clear" w:color="auto" w:fill="D9D9D9" w:themeFill="background1" w:themeFillShade="D9"/>
            <w:textDirection w:val="tbRlV"/>
            <w:vAlign w:val="center"/>
          </w:tcPr>
          <w:p w14:paraId="67E88119" w14:textId="77777777" w:rsidR="00DC4C1D" w:rsidRDefault="00DC4C1D" w:rsidP="007B1793">
            <w:pPr>
              <w:widowControl/>
              <w:ind w:left="113" w:right="113"/>
              <w:jc w:val="center"/>
              <w:rPr>
                <w:rFonts w:ascii="ＭＳ ゴシック" w:eastAsia="ＭＳ ゴシック" w:hAnsi="ＭＳ ゴシック"/>
                <w:sz w:val="20"/>
              </w:rPr>
            </w:pPr>
          </w:p>
        </w:tc>
        <w:tc>
          <w:tcPr>
            <w:tcW w:w="2126" w:type="dxa"/>
            <w:shd w:val="clear" w:color="auto" w:fill="D9D9D9" w:themeFill="background1" w:themeFillShade="D9"/>
            <w:vAlign w:val="center"/>
          </w:tcPr>
          <w:p w14:paraId="5DAD9683" w14:textId="705BB95C" w:rsidR="00DC4C1D" w:rsidRDefault="00DC4C1D" w:rsidP="008660F8">
            <w:pPr>
              <w:widowControl/>
              <w:ind w:leftChars="3" w:left="6"/>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文章の</w:t>
            </w:r>
            <w:r w:rsidRPr="00654BBC">
              <w:rPr>
                <w:rFonts w:ascii="ＭＳ ゴシック" w:eastAsia="ＭＳ ゴシック" w:hAnsi="ＭＳ ゴシック" w:hint="eastAsia"/>
                <w:sz w:val="20"/>
              </w:rPr>
              <w:t>特徴</w:t>
            </w:r>
            <w:r>
              <w:rPr>
                <w:rFonts w:ascii="ＭＳ ゴシック" w:eastAsia="ＭＳ ゴシック" w:hAnsi="ＭＳ ゴシック" w:hint="eastAsia"/>
                <w:sz w:val="20"/>
              </w:rPr>
              <w:t>と展開</w:t>
            </w:r>
          </w:p>
          <w:p w14:paraId="67741826" w14:textId="77777777" w:rsidR="00DC4C1D" w:rsidRPr="00654BBC" w:rsidRDefault="00DC4C1D" w:rsidP="007B1793">
            <w:pPr>
              <w:widowControl/>
              <w:ind w:leftChars="16" w:left="34" w:firstLineChars="100" w:firstLine="2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ウエ</w:t>
            </w:r>
          </w:p>
        </w:tc>
        <w:tc>
          <w:tcPr>
            <w:tcW w:w="4536" w:type="dxa"/>
          </w:tcPr>
          <w:p w14:paraId="6BCF4D9B"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C2DC8">
              <w:rPr>
                <w:rFonts w:ascii="ＭＳ 明朝" w:eastAsia="ＭＳ 明朝" w:hAnsi="ＭＳ 明朝" w:hint="eastAsia"/>
                <w:sz w:val="18"/>
              </w:rPr>
              <w:t>第一段落と第二段落以降，それぞれの「すさまじきもの」についての記述の特徴</w:t>
            </w:r>
            <w:r>
              <w:rPr>
                <w:rFonts w:ascii="ＭＳ 明朝" w:eastAsia="ＭＳ 明朝" w:hAnsi="ＭＳ 明朝" w:hint="eastAsia"/>
                <w:sz w:val="18"/>
              </w:rPr>
              <w:t>について理解し，説明している</w:t>
            </w:r>
            <w:r w:rsidRPr="00654BBC">
              <w:rPr>
                <w:rFonts w:ascii="ＭＳ 明朝" w:eastAsia="ＭＳ 明朝" w:hAnsi="ＭＳ 明朝" w:hint="eastAsia"/>
                <w:sz w:val="18"/>
              </w:rPr>
              <w:t>。</w:t>
            </w:r>
          </w:p>
        </w:tc>
        <w:tc>
          <w:tcPr>
            <w:tcW w:w="3827" w:type="dxa"/>
          </w:tcPr>
          <w:p w14:paraId="0AE1316B"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C2DC8">
              <w:rPr>
                <w:rFonts w:ascii="ＭＳ 明朝" w:eastAsia="ＭＳ 明朝" w:hAnsi="ＭＳ 明朝" w:hint="eastAsia"/>
                <w:sz w:val="18"/>
              </w:rPr>
              <w:t>第一段落と第二段落以降，それぞれの「すさまじきもの」についての記述の特徴</w:t>
            </w:r>
            <w:r w:rsidRPr="00FF3078">
              <w:rPr>
                <w:rFonts w:ascii="ＭＳ 明朝" w:eastAsia="ＭＳ 明朝" w:hAnsi="ＭＳ 明朝" w:hint="eastAsia"/>
                <w:sz w:val="18"/>
              </w:rPr>
              <w:t>について理解</w:t>
            </w:r>
            <w:r w:rsidRPr="00654BBC">
              <w:rPr>
                <w:rFonts w:ascii="ＭＳ 明朝" w:eastAsia="ＭＳ 明朝" w:hAnsi="ＭＳ 明朝" w:hint="eastAsia"/>
                <w:sz w:val="18"/>
              </w:rPr>
              <w:t>している。</w:t>
            </w:r>
          </w:p>
        </w:tc>
        <w:tc>
          <w:tcPr>
            <w:tcW w:w="3893" w:type="dxa"/>
          </w:tcPr>
          <w:p w14:paraId="7C317DF4"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FF3078">
              <w:rPr>
                <w:rFonts w:ascii="ＭＳ 明朝" w:eastAsia="ＭＳ 明朝" w:hAnsi="ＭＳ 明朝" w:hint="eastAsia"/>
                <w:sz w:val="18"/>
              </w:rPr>
              <w:t>第一段落と第二段落以降</w:t>
            </w:r>
            <w:r>
              <w:rPr>
                <w:rFonts w:ascii="ＭＳ 明朝" w:eastAsia="ＭＳ 明朝" w:hAnsi="ＭＳ 明朝" w:hint="eastAsia"/>
                <w:sz w:val="18"/>
              </w:rPr>
              <w:t>，それぞれの</w:t>
            </w:r>
            <w:r w:rsidRPr="00FF3078">
              <w:rPr>
                <w:rFonts w:ascii="ＭＳ 明朝" w:eastAsia="ＭＳ 明朝" w:hAnsi="ＭＳ 明朝" w:hint="eastAsia"/>
                <w:sz w:val="18"/>
              </w:rPr>
              <w:t>「すさまじきもの」</w:t>
            </w:r>
            <w:r>
              <w:rPr>
                <w:rFonts w:ascii="ＭＳ 明朝" w:eastAsia="ＭＳ 明朝" w:hAnsi="ＭＳ 明朝" w:hint="eastAsia"/>
                <w:sz w:val="18"/>
              </w:rPr>
              <w:t>について</w:t>
            </w:r>
            <w:r w:rsidRPr="00FF3078">
              <w:rPr>
                <w:rFonts w:ascii="ＭＳ 明朝" w:eastAsia="ＭＳ 明朝" w:hAnsi="ＭＳ 明朝" w:hint="eastAsia"/>
                <w:sz w:val="18"/>
              </w:rPr>
              <w:t>の記述の</w:t>
            </w:r>
            <w:r>
              <w:rPr>
                <w:rFonts w:ascii="ＭＳ 明朝" w:eastAsia="ＭＳ 明朝" w:hAnsi="ＭＳ 明朝" w:hint="eastAsia"/>
                <w:sz w:val="18"/>
              </w:rPr>
              <w:t>特徴</w:t>
            </w:r>
            <w:r w:rsidRPr="00FF3078">
              <w:rPr>
                <w:rFonts w:ascii="ＭＳ 明朝" w:eastAsia="ＭＳ 明朝" w:hAnsi="ＭＳ 明朝" w:hint="eastAsia"/>
                <w:sz w:val="18"/>
              </w:rPr>
              <w:t>について理解し</w:t>
            </w:r>
            <w:r w:rsidRPr="00654BBC">
              <w:rPr>
                <w:rFonts w:ascii="ＭＳ 明朝" w:eastAsia="ＭＳ 明朝" w:hAnsi="ＭＳ 明朝" w:hint="eastAsia"/>
                <w:sz w:val="18"/>
              </w:rPr>
              <w:t>ていない。</w:t>
            </w:r>
          </w:p>
        </w:tc>
      </w:tr>
      <w:tr w:rsidR="00DC4C1D" w14:paraId="5B074C6F" w14:textId="77777777" w:rsidTr="008660F8">
        <w:trPr>
          <w:gridAfter w:val="1"/>
          <w:wAfter w:w="8" w:type="dxa"/>
        </w:trPr>
        <w:tc>
          <w:tcPr>
            <w:tcW w:w="846" w:type="dxa"/>
            <w:vMerge/>
            <w:shd w:val="clear" w:color="auto" w:fill="D9D9D9" w:themeFill="background1" w:themeFillShade="D9"/>
            <w:textDirection w:val="tbRlV"/>
            <w:vAlign w:val="center"/>
          </w:tcPr>
          <w:p w14:paraId="27B83986"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2126" w:type="dxa"/>
            <w:shd w:val="clear" w:color="auto" w:fill="D9D9D9" w:themeFill="background1" w:themeFillShade="D9"/>
            <w:vAlign w:val="center"/>
          </w:tcPr>
          <w:p w14:paraId="61839342" w14:textId="77777777" w:rsidR="00DC4C1D" w:rsidRPr="00654BBC"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③現代語との違い</w:t>
            </w:r>
          </w:p>
          <w:p w14:paraId="0FB5330E" w14:textId="017A68E0" w:rsidR="00DC4C1D" w:rsidRPr="00654BBC" w:rsidRDefault="00DC4C1D" w:rsidP="008740A6">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アウ</w:t>
            </w:r>
          </w:p>
        </w:tc>
        <w:tc>
          <w:tcPr>
            <w:tcW w:w="4536" w:type="dxa"/>
          </w:tcPr>
          <w:p w14:paraId="35745F07"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古語と現代語で，同じ形だが意味の異なる語について</w:t>
            </w:r>
            <w:r w:rsidRPr="00654BBC">
              <w:rPr>
                <w:rFonts w:ascii="ＭＳ 明朝" w:eastAsia="ＭＳ 明朝" w:hAnsi="ＭＳ 明朝" w:hint="eastAsia"/>
                <w:sz w:val="18"/>
              </w:rPr>
              <w:t>理解し，その内容を説明している。</w:t>
            </w:r>
          </w:p>
        </w:tc>
        <w:tc>
          <w:tcPr>
            <w:tcW w:w="3827" w:type="dxa"/>
          </w:tcPr>
          <w:p w14:paraId="4C6E5932"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理解している。</w:t>
            </w:r>
          </w:p>
        </w:tc>
        <w:tc>
          <w:tcPr>
            <w:tcW w:w="3893" w:type="dxa"/>
          </w:tcPr>
          <w:p w14:paraId="4060C235"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理解していない。</w:t>
            </w:r>
          </w:p>
        </w:tc>
      </w:tr>
      <w:tr w:rsidR="00DC4C1D" w14:paraId="2FDB72D7" w14:textId="77777777" w:rsidTr="008660F8">
        <w:trPr>
          <w:gridAfter w:val="1"/>
          <w:wAfter w:w="8" w:type="dxa"/>
        </w:trPr>
        <w:tc>
          <w:tcPr>
            <w:tcW w:w="846" w:type="dxa"/>
            <w:vMerge/>
            <w:shd w:val="clear" w:color="auto" w:fill="D9D9D9" w:themeFill="background1" w:themeFillShade="D9"/>
            <w:textDirection w:val="tbRlV"/>
            <w:vAlign w:val="center"/>
          </w:tcPr>
          <w:p w14:paraId="420C2EB8"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2126" w:type="dxa"/>
            <w:shd w:val="clear" w:color="auto" w:fill="D9D9D9" w:themeFill="background1" w:themeFillShade="D9"/>
            <w:vAlign w:val="center"/>
          </w:tcPr>
          <w:p w14:paraId="68690E00"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14B08F1"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6" w:type="dxa"/>
          </w:tcPr>
          <w:p w14:paraId="56A2D174"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・本文中の助動詞や呼応の副詞の，意味や用法などの文法事項を理解し，さらに本文で使用されている以外の別の意味や使われ方の知識を得ている。</w:t>
            </w:r>
          </w:p>
        </w:tc>
        <w:tc>
          <w:tcPr>
            <w:tcW w:w="3827" w:type="dxa"/>
          </w:tcPr>
          <w:p w14:paraId="3F4A290E"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・本文中の助動詞や呼応の副詞</w:t>
            </w:r>
            <w:r w:rsidRPr="00AB0A6B">
              <w:rPr>
                <w:rFonts w:ascii="ＭＳ 明朝" w:eastAsia="ＭＳ 明朝" w:hAnsi="ＭＳ 明朝" w:hint="eastAsia"/>
                <w:sz w:val="18"/>
              </w:rPr>
              <w:t>の</w:t>
            </w:r>
            <w:r>
              <w:rPr>
                <w:rFonts w:ascii="ＭＳ 明朝" w:eastAsia="ＭＳ 明朝" w:hAnsi="ＭＳ 明朝" w:hint="eastAsia"/>
                <w:sz w:val="18"/>
              </w:rPr>
              <w:t>，意味や用法などの文法事項を理解している。</w:t>
            </w:r>
          </w:p>
        </w:tc>
        <w:tc>
          <w:tcPr>
            <w:tcW w:w="3893" w:type="dxa"/>
          </w:tcPr>
          <w:p w14:paraId="1B15D6BB"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・本文中の助動詞や呼応の副詞</w:t>
            </w:r>
            <w:r w:rsidRPr="00AB0A6B">
              <w:rPr>
                <w:rFonts w:ascii="ＭＳ 明朝" w:eastAsia="ＭＳ 明朝" w:hAnsi="ＭＳ 明朝" w:hint="eastAsia"/>
                <w:sz w:val="18"/>
              </w:rPr>
              <w:t>の</w:t>
            </w:r>
            <w:r>
              <w:rPr>
                <w:rFonts w:ascii="ＭＳ 明朝" w:eastAsia="ＭＳ 明朝" w:hAnsi="ＭＳ 明朝" w:hint="eastAsia"/>
                <w:sz w:val="18"/>
              </w:rPr>
              <w:t>，意味や用法などの文法事項を理解していない。</w:t>
            </w:r>
          </w:p>
        </w:tc>
      </w:tr>
      <w:tr w:rsidR="00DC4C1D" w14:paraId="6E1BBA87" w14:textId="77777777" w:rsidTr="008660F8">
        <w:trPr>
          <w:gridAfter w:val="1"/>
          <w:wAfter w:w="8" w:type="dxa"/>
          <w:trHeight w:val="307"/>
        </w:trPr>
        <w:tc>
          <w:tcPr>
            <w:tcW w:w="846" w:type="dxa"/>
            <w:vMerge w:val="restart"/>
            <w:shd w:val="clear" w:color="auto" w:fill="D9D9D9" w:themeFill="background1" w:themeFillShade="D9"/>
            <w:textDirection w:val="tbRlV"/>
            <w:vAlign w:val="center"/>
          </w:tcPr>
          <w:p w14:paraId="10D170B5"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126" w:type="dxa"/>
            <w:shd w:val="clear" w:color="auto" w:fill="D9D9D9" w:themeFill="background1" w:themeFillShade="D9"/>
            <w:vAlign w:val="center"/>
          </w:tcPr>
          <w:p w14:paraId="4DDD97FC" w14:textId="77777777" w:rsidR="00DC4C1D" w:rsidRPr="00654BBC" w:rsidRDefault="00DC4C1D" w:rsidP="009F2157">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491C7C48"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6" w:type="dxa"/>
            <w:shd w:val="clear" w:color="auto" w:fill="auto"/>
          </w:tcPr>
          <w:p w14:paraId="64D8B8E9" w14:textId="69D4E709"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693AABEB"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・人々の行動と心情を整理し，説明している。</w:t>
            </w:r>
          </w:p>
        </w:tc>
        <w:tc>
          <w:tcPr>
            <w:tcW w:w="3827" w:type="dxa"/>
            <w:shd w:val="clear" w:color="auto" w:fill="auto"/>
          </w:tcPr>
          <w:p w14:paraId="0AE23815"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238E2BB6"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・人々の行動と心情を整理している。</w:t>
            </w:r>
          </w:p>
        </w:tc>
        <w:tc>
          <w:tcPr>
            <w:tcW w:w="3893" w:type="dxa"/>
            <w:shd w:val="clear" w:color="auto" w:fill="auto"/>
          </w:tcPr>
          <w:p w14:paraId="202FB3CB"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611141F2"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・人々の行動と心情を整理していない。</w:t>
            </w:r>
          </w:p>
        </w:tc>
      </w:tr>
      <w:tr w:rsidR="00DC4C1D" w14:paraId="5BECABFF" w14:textId="77777777" w:rsidTr="008660F8">
        <w:trPr>
          <w:gridAfter w:val="1"/>
          <w:wAfter w:w="8" w:type="dxa"/>
          <w:trHeight w:val="307"/>
        </w:trPr>
        <w:tc>
          <w:tcPr>
            <w:tcW w:w="846" w:type="dxa"/>
            <w:vMerge/>
            <w:shd w:val="clear" w:color="auto" w:fill="D9D9D9" w:themeFill="background1" w:themeFillShade="D9"/>
            <w:textDirection w:val="tbRlV"/>
            <w:vAlign w:val="center"/>
          </w:tcPr>
          <w:p w14:paraId="38CFB02D"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2126" w:type="dxa"/>
            <w:tcBorders>
              <w:bottom w:val="single" w:sz="4" w:space="0" w:color="auto"/>
            </w:tcBorders>
            <w:shd w:val="clear" w:color="auto" w:fill="D9D9D9" w:themeFill="background1" w:themeFillShade="D9"/>
            <w:vAlign w:val="center"/>
          </w:tcPr>
          <w:p w14:paraId="73926CE2" w14:textId="15AAE4C9" w:rsidR="00762E86" w:rsidRDefault="00DC4C1D" w:rsidP="002B279E">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⑥文章の展開の</w:t>
            </w:r>
            <w:r w:rsidR="00762E86">
              <w:rPr>
                <w:rFonts w:ascii="ＭＳ ゴシック" w:eastAsia="ＭＳ ゴシック" w:hAnsi="ＭＳ ゴシック" w:hint="eastAsia"/>
                <w:sz w:val="20"/>
              </w:rPr>
              <w:t>理解</w:t>
            </w:r>
          </w:p>
          <w:p w14:paraId="12A66DD1" w14:textId="536806F9" w:rsidR="00DC4C1D" w:rsidRPr="00654BBC" w:rsidRDefault="00DC4C1D" w:rsidP="001B13EE">
            <w:pPr>
              <w:widowControl/>
              <w:ind w:left="200" w:hangingChars="100" w:hanging="2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6" w:type="dxa"/>
            <w:shd w:val="clear" w:color="auto" w:fill="auto"/>
          </w:tcPr>
          <w:p w14:paraId="15CF98A3"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533AE">
              <w:rPr>
                <w:rFonts w:ascii="ＭＳ 明朝" w:eastAsia="ＭＳ 明朝" w:hAnsi="ＭＳ 明朝" w:hint="eastAsia"/>
                <w:sz w:val="18"/>
              </w:rPr>
              <w:t>作者</w:t>
            </w:r>
            <w:r>
              <w:rPr>
                <w:rFonts w:ascii="ＭＳ 明朝" w:eastAsia="ＭＳ 明朝" w:hAnsi="ＭＳ 明朝" w:hint="eastAsia"/>
                <w:sz w:val="18"/>
              </w:rPr>
              <w:t>の考える</w:t>
            </w:r>
            <w:r w:rsidRPr="005533AE">
              <w:rPr>
                <w:rFonts w:ascii="ＭＳ 明朝" w:eastAsia="ＭＳ 明朝" w:hAnsi="ＭＳ 明朝" w:hint="eastAsia"/>
                <w:sz w:val="18"/>
              </w:rPr>
              <w:t>「すさまじ</w:t>
            </w:r>
            <w:r>
              <w:rPr>
                <w:rFonts w:ascii="ＭＳ 明朝" w:eastAsia="ＭＳ 明朝" w:hAnsi="ＭＳ 明朝" w:hint="eastAsia"/>
                <w:sz w:val="18"/>
              </w:rPr>
              <w:t>きもの</w:t>
            </w:r>
            <w:r w:rsidRPr="005533AE">
              <w:rPr>
                <w:rFonts w:ascii="ＭＳ 明朝" w:eastAsia="ＭＳ 明朝" w:hAnsi="ＭＳ 明朝" w:hint="eastAsia"/>
                <w:sz w:val="18"/>
              </w:rPr>
              <w:t>」と</w:t>
            </w:r>
            <w:r>
              <w:rPr>
                <w:rFonts w:ascii="ＭＳ 明朝" w:eastAsia="ＭＳ 明朝" w:hAnsi="ＭＳ 明朝" w:hint="eastAsia"/>
                <w:sz w:val="18"/>
              </w:rPr>
              <w:t>それぞれ</w:t>
            </w:r>
            <w:r w:rsidRPr="005533AE">
              <w:rPr>
                <w:rFonts w:ascii="ＭＳ 明朝" w:eastAsia="ＭＳ 明朝" w:hAnsi="ＭＳ 明朝" w:hint="eastAsia"/>
                <w:sz w:val="18"/>
              </w:rPr>
              <w:t>の理由を本文に即して</w:t>
            </w:r>
            <w:r>
              <w:rPr>
                <w:rFonts w:ascii="ＭＳ 明朝" w:eastAsia="ＭＳ 明朝" w:hAnsi="ＭＳ 明朝" w:hint="eastAsia"/>
                <w:sz w:val="18"/>
              </w:rPr>
              <w:t>理解し</w:t>
            </w:r>
            <w:r w:rsidRPr="00654BBC">
              <w:rPr>
                <w:rFonts w:ascii="ＭＳ 明朝" w:eastAsia="ＭＳ 明朝" w:hAnsi="ＭＳ 明朝" w:hint="eastAsia"/>
                <w:sz w:val="18"/>
              </w:rPr>
              <w:t>，根拠とともに説明している。</w:t>
            </w:r>
          </w:p>
        </w:tc>
        <w:tc>
          <w:tcPr>
            <w:tcW w:w="3827" w:type="dxa"/>
            <w:shd w:val="clear" w:color="auto" w:fill="auto"/>
          </w:tcPr>
          <w:p w14:paraId="581F510C"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90350">
              <w:rPr>
                <w:rFonts w:ascii="ＭＳ 明朝" w:eastAsia="ＭＳ 明朝" w:hAnsi="ＭＳ 明朝" w:hint="eastAsia"/>
                <w:sz w:val="18"/>
              </w:rPr>
              <w:t>作者の考える「すさまじきもの」と</w:t>
            </w:r>
            <w:r w:rsidRPr="005533AE">
              <w:rPr>
                <w:rFonts w:ascii="ＭＳ 明朝" w:eastAsia="ＭＳ 明朝" w:hAnsi="ＭＳ 明朝" w:hint="eastAsia"/>
                <w:sz w:val="18"/>
              </w:rPr>
              <w:t>そ</w:t>
            </w:r>
            <w:r>
              <w:rPr>
                <w:rFonts w:ascii="ＭＳ 明朝" w:eastAsia="ＭＳ 明朝" w:hAnsi="ＭＳ 明朝" w:hint="eastAsia"/>
                <w:sz w:val="18"/>
              </w:rPr>
              <w:t>れぞれ</w:t>
            </w:r>
            <w:r w:rsidRPr="005533AE">
              <w:rPr>
                <w:rFonts w:ascii="ＭＳ 明朝" w:eastAsia="ＭＳ 明朝" w:hAnsi="ＭＳ 明朝" w:hint="eastAsia"/>
                <w:sz w:val="18"/>
              </w:rPr>
              <w:t>の理由を本文に即して理解し</w:t>
            </w:r>
            <w:r w:rsidRPr="00654BBC">
              <w:rPr>
                <w:rFonts w:ascii="ＭＳ 明朝" w:eastAsia="ＭＳ 明朝" w:hAnsi="ＭＳ 明朝" w:hint="eastAsia"/>
                <w:sz w:val="18"/>
              </w:rPr>
              <w:t>ている。</w:t>
            </w:r>
          </w:p>
        </w:tc>
        <w:tc>
          <w:tcPr>
            <w:tcW w:w="3893" w:type="dxa"/>
            <w:shd w:val="clear" w:color="auto" w:fill="auto"/>
          </w:tcPr>
          <w:p w14:paraId="44751D2A"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90350">
              <w:rPr>
                <w:rFonts w:ascii="ＭＳ 明朝" w:eastAsia="ＭＳ 明朝" w:hAnsi="ＭＳ 明朝" w:hint="eastAsia"/>
                <w:sz w:val="18"/>
              </w:rPr>
              <w:t>作者の考える「すさまじきもの」と</w:t>
            </w:r>
            <w:r w:rsidRPr="005533AE">
              <w:rPr>
                <w:rFonts w:ascii="ＭＳ 明朝" w:eastAsia="ＭＳ 明朝" w:hAnsi="ＭＳ 明朝" w:hint="eastAsia"/>
                <w:sz w:val="18"/>
              </w:rPr>
              <w:t>そ</w:t>
            </w:r>
            <w:r>
              <w:rPr>
                <w:rFonts w:ascii="ＭＳ 明朝" w:eastAsia="ＭＳ 明朝" w:hAnsi="ＭＳ 明朝" w:hint="eastAsia"/>
                <w:sz w:val="18"/>
              </w:rPr>
              <w:t>れぞれ</w:t>
            </w:r>
            <w:r w:rsidRPr="005533AE">
              <w:rPr>
                <w:rFonts w:ascii="ＭＳ 明朝" w:eastAsia="ＭＳ 明朝" w:hAnsi="ＭＳ 明朝" w:hint="eastAsia"/>
                <w:sz w:val="18"/>
              </w:rPr>
              <w:t>の理由を本文に即して理解し</w:t>
            </w:r>
            <w:r>
              <w:rPr>
                <w:rFonts w:ascii="ＭＳ 明朝" w:eastAsia="ＭＳ 明朝" w:hAnsi="ＭＳ 明朝" w:hint="eastAsia"/>
                <w:sz w:val="18"/>
              </w:rPr>
              <w:t>て</w:t>
            </w:r>
            <w:r w:rsidRPr="00654BBC">
              <w:rPr>
                <w:rFonts w:ascii="ＭＳ 明朝" w:eastAsia="ＭＳ 明朝" w:hAnsi="ＭＳ 明朝" w:hint="eastAsia"/>
                <w:sz w:val="18"/>
              </w:rPr>
              <w:t>いない。</w:t>
            </w:r>
          </w:p>
        </w:tc>
      </w:tr>
      <w:tr w:rsidR="00DC4C1D" w14:paraId="45DD429C" w14:textId="77777777" w:rsidTr="008660F8">
        <w:trPr>
          <w:gridAfter w:val="1"/>
          <w:wAfter w:w="8" w:type="dxa"/>
          <w:trHeight w:val="307"/>
        </w:trPr>
        <w:tc>
          <w:tcPr>
            <w:tcW w:w="846" w:type="dxa"/>
            <w:vMerge/>
            <w:shd w:val="clear" w:color="auto" w:fill="D9D9D9" w:themeFill="background1" w:themeFillShade="D9"/>
            <w:textDirection w:val="tbRlV"/>
            <w:vAlign w:val="center"/>
          </w:tcPr>
          <w:p w14:paraId="218F4A61"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2126" w:type="dxa"/>
            <w:shd w:val="clear" w:color="auto" w:fill="D9D9D9" w:themeFill="background1" w:themeFillShade="D9"/>
            <w:vAlign w:val="center"/>
          </w:tcPr>
          <w:p w14:paraId="11251E91"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8126469" w14:textId="77777777" w:rsidR="00DC4C1D"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オカ</w:t>
            </w:r>
          </w:p>
        </w:tc>
        <w:tc>
          <w:tcPr>
            <w:tcW w:w="4536" w:type="dxa"/>
            <w:shd w:val="clear" w:color="auto" w:fill="auto"/>
          </w:tcPr>
          <w:p w14:paraId="54A2F1C6"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・現代における「すさまじきもの」にはどのようなものがあるか，自分の意見や感想を持っている。</w:t>
            </w:r>
          </w:p>
        </w:tc>
        <w:tc>
          <w:tcPr>
            <w:tcW w:w="3827" w:type="dxa"/>
            <w:shd w:val="clear" w:color="auto" w:fill="auto"/>
          </w:tcPr>
          <w:p w14:paraId="0A222CC6"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6063B">
              <w:rPr>
                <w:rFonts w:ascii="ＭＳ 明朝" w:eastAsia="ＭＳ 明朝" w:hAnsi="ＭＳ 明朝" w:hint="eastAsia"/>
                <w:sz w:val="18"/>
              </w:rPr>
              <w:t>現代における「すさまじきもの」にはどのようなものがあるか</w:t>
            </w:r>
            <w:r>
              <w:rPr>
                <w:rFonts w:ascii="ＭＳ 明朝" w:eastAsia="ＭＳ 明朝" w:hAnsi="ＭＳ 明朝" w:hint="eastAsia"/>
                <w:sz w:val="18"/>
              </w:rPr>
              <w:t>，</w:t>
            </w:r>
            <w:r w:rsidRPr="0016063B">
              <w:rPr>
                <w:rFonts w:ascii="ＭＳ 明朝" w:eastAsia="ＭＳ 明朝" w:hAnsi="ＭＳ 明朝" w:hint="eastAsia"/>
                <w:sz w:val="18"/>
              </w:rPr>
              <w:t>考え</w:t>
            </w:r>
            <w:r w:rsidRPr="00B35830">
              <w:rPr>
                <w:rFonts w:ascii="ＭＳ 明朝" w:eastAsia="ＭＳ 明朝" w:hAnsi="ＭＳ 明朝" w:hint="eastAsia"/>
                <w:sz w:val="18"/>
              </w:rPr>
              <w:t>ている。</w:t>
            </w:r>
          </w:p>
        </w:tc>
        <w:tc>
          <w:tcPr>
            <w:tcW w:w="3893" w:type="dxa"/>
            <w:shd w:val="clear" w:color="auto" w:fill="auto"/>
          </w:tcPr>
          <w:p w14:paraId="5C1C545C"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6063B">
              <w:rPr>
                <w:rFonts w:ascii="ＭＳ 明朝" w:eastAsia="ＭＳ 明朝" w:hAnsi="ＭＳ 明朝" w:hint="eastAsia"/>
                <w:sz w:val="18"/>
              </w:rPr>
              <w:t>現代における「すさまじきもの」にはどのようなものがあるか</w:t>
            </w:r>
            <w:r>
              <w:rPr>
                <w:rFonts w:ascii="ＭＳ 明朝" w:eastAsia="ＭＳ 明朝" w:hAnsi="ＭＳ 明朝" w:hint="eastAsia"/>
                <w:sz w:val="18"/>
              </w:rPr>
              <w:t>，</w:t>
            </w:r>
            <w:r w:rsidRPr="0016063B">
              <w:rPr>
                <w:rFonts w:ascii="ＭＳ 明朝" w:eastAsia="ＭＳ 明朝" w:hAnsi="ＭＳ 明朝" w:hint="eastAsia"/>
                <w:sz w:val="18"/>
              </w:rPr>
              <w:t>考え</w:t>
            </w:r>
            <w:r w:rsidRPr="00B35830">
              <w:rPr>
                <w:rFonts w:ascii="ＭＳ 明朝" w:eastAsia="ＭＳ 明朝" w:hAnsi="ＭＳ 明朝" w:hint="eastAsia"/>
                <w:sz w:val="18"/>
              </w:rPr>
              <w:t>てい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DC4C1D" w14:paraId="76FFA1D7" w14:textId="77777777" w:rsidTr="008660F8">
        <w:trPr>
          <w:gridAfter w:val="1"/>
          <w:wAfter w:w="8" w:type="dxa"/>
          <w:cantSplit/>
          <w:trHeight w:val="1287"/>
        </w:trPr>
        <w:tc>
          <w:tcPr>
            <w:tcW w:w="846" w:type="dxa"/>
            <w:shd w:val="clear" w:color="auto" w:fill="D9D9D9" w:themeFill="background1" w:themeFillShade="D9"/>
            <w:textDirection w:val="tbRlV"/>
            <w:vAlign w:val="center"/>
          </w:tcPr>
          <w:p w14:paraId="545137CF"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AD6D192"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E32B1EB" w14:textId="77777777" w:rsidR="00DC4C1D" w:rsidRPr="00A87F5E" w:rsidRDefault="00DC4C1D" w:rsidP="007B1793">
            <w:pPr>
              <w:widowControl/>
              <w:ind w:left="113" w:right="113"/>
              <w:jc w:val="center"/>
              <w:rPr>
                <w:rFonts w:ascii="ＭＳ ゴシック" w:eastAsia="ＭＳ ゴシック" w:hAnsi="ＭＳ ゴシック"/>
                <w:sz w:val="20"/>
              </w:rPr>
            </w:pPr>
          </w:p>
        </w:tc>
        <w:tc>
          <w:tcPr>
            <w:tcW w:w="2126" w:type="dxa"/>
            <w:shd w:val="clear" w:color="auto" w:fill="D9D9D9" w:themeFill="background1" w:themeFillShade="D9"/>
            <w:vAlign w:val="center"/>
          </w:tcPr>
          <w:p w14:paraId="69E06314"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536" w:type="dxa"/>
            <w:shd w:val="clear" w:color="auto" w:fill="auto"/>
          </w:tcPr>
          <w:p w14:paraId="6045E6E2" w14:textId="77777777" w:rsidR="00DC4C1D" w:rsidRPr="007855BB" w:rsidRDefault="00DC4C1D" w:rsidP="007B179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「すさまじきもの」に表現されている作者の価値観について自らの考えを文章にまとめ，</w:t>
            </w:r>
            <w:r w:rsidRPr="00AF00DD">
              <w:rPr>
                <w:rFonts w:ascii="ＭＳ 明朝" w:eastAsia="ＭＳ 明朝" w:hAnsi="ＭＳ 明朝" w:hint="eastAsia"/>
                <w:sz w:val="18"/>
              </w:rPr>
              <w:t>他者に説明しようとしている</w:t>
            </w:r>
            <w:r w:rsidRPr="00EA0606">
              <w:rPr>
                <w:rFonts w:ascii="ＭＳ 明朝" w:eastAsia="ＭＳ 明朝" w:hAnsi="ＭＳ 明朝" w:hint="eastAsia"/>
                <w:sz w:val="18"/>
              </w:rPr>
              <w:t>。</w:t>
            </w:r>
          </w:p>
        </w:tc>
        <w:tc>
          <w:tcPr>
            <w:tcW w:w="3827" w:type="dxa"/>
            <w:shd w:val="clear" w:color="auto" w:fill="auto"/>
          </w:tcPr>
          <w:p w14:paraId="74B7462A" w14:textId="77777777" w:rsidR="00DC4C1D" w:rsidRPr="007855BB" w:rsidRDefault="00DC4C1D" w:rsidP="007B179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16063B">
              <w:rPr>
                <w:rFonts w:ascii="ＭＳ 明朝" w:eastAsia="ＭＳ 明朝" w:hAnsi="ＭＳ 明朝" w:hint="eastAsia"/>
                <w:sz w:val="18"/>
              </w:rPr>
              <w:t>「すさまじきもの」に表現されている作者の価値観について自らの考えを</w:t>
            </w:r>
            <w:r w:rsidRPr="00B35830">
              <w:rPr>
                <w:rFonts w:ascii="ＭＳ 明朝" w:eastAsia="ＭＳ 明朝" w:hAnsi="ＭＳ 明朝" w:hint="eastAsia"/>
                <w:sz w:val="18"/>
              </w:rPr>
              <w:t>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shd w:val="clear" w:color="auto" w:fill="auto"/>
          </w:tcPr>
          <w:p w14:paraId="360B9FD6"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6063B">
              <w:rPr>
                <w:rFonts w:ascii="ＭＳ 明朝" w:eastAsia="ＭＳ 明朝" w:hAnsi="ＭＳ 明朝" w:hint="eastAsia"/>
                <w:sz w:val="18"/>
              </w:rPr>
              <w:t>「すさまじきもの」に表現されている作者の価値観について自らの考えを</w:t>
            </w:r>
            <w:r>
              <w:rPr>
                <w:rFonts w:ascii="ＭＳ 明朝" w:eastAsia="ＭＳ 明朝" w:hAnsi="ＭＳ 明朝" w:hint="eastAsia"/>
                <w:sz w:val="18"/>
              </w:rPr>
              <w:t>文章</w:t>
            </w:r>
            <w:r w:rsidRPr="00B35830">
              <w:rPr>
                <w:rFonts w:ascii="ＭＳ 明朝" w:eastAsia="ＭＳ 明朝" w:hAnsi="ＭＳ 明朝" w:hint="eastAsia"/>
                <w:sz w:val="18"/>
              </w:rPr>
              <w:t>にまとめようとして</w:t>
            </w:r>
            <w:r>
              <w:rPr>
                <w:rFonts w:ascii="ＭＳ 明朝" w:eastAsia="ＭＳ 明朝" w:hAnsi="ＭＳ 明朝" w:hint="eastAsia"/>
                <w:sz w:val="18"/>
              </w:rPr>
              <w:t>いない。</w:t>
            </w:r>
          </w:p>
        </w:tc>
      </w:tr>
    </w:tbl>
    <w:p w14:paraId="47F0B1C9" w14:textId="77777777" w:rsidR="00DC4C1D" w:rsidRPr="00025F40" w:rsidRDefault="00DC4C1D" w:rsidP="00654BBC">
      <w:pPr>
        <w:rPr>
          <w:rFonts w:ascii="ＭＳ ゴシック" w:eastAsia="ＭＳ ゴシック" w:hAnsi="ＭＳ ゴシック"/>
        </w:rPr>
      </w:pPr>
    </w:p>
    <w:p w14:paraId="705EB353" w14:textId="77E14F72"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15EB18F1" w14:textId="77777777"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『枕草子』「中納言参り給ひて」ルーブリック例</w:t>
      </w:r>
    </w:p>
    <w:tbl>
      <w:tblPr>
        <w:tblStyle w:val="a3"/>
        <w:tblpPr w:leftFromText="142" w:rightFromText="142" w:vertAnchor="page" w:horzAnchor="margin" w:tblpY="1321"/>
        <w:tblW w:w="15236" w:type="dxa"/>
        <w:tblLook w:val="04A0" w:firstRow="1" w:lastRow="0" w:firstColumn="1" w:lastColumn="0" w:noHBand="0" w:noVBand="1"/>
      </w:tblPr>
      <w:tblGrid>
        <w:gridCol w:w="846"/>
        <w:gridCol w:w="2126"/>
        <w:gridCol w:w="4678"/>
        <w:gridCol w:w="3685"/>
        <w:gridCol w:w="3893"/>
        <w:gridCol w:w="8"/>
      </w:tblGrid>
      <w:tr w:rsidR="00DC4C1D" w14:paraId="019403FE" w14:textId="77777777" w:rsidTr="0030360E">
        <w:trPr>
          <w:trHeight w:val="510"/>
        </w:trPr>
        <w:tc>
          <w:tcPr>
            <w:tcW w:w="2972" w:type="dxa"/>
            <w:gridSpan w:val="2"/>
            <w:shd w:val="clear" w:color="auto" w:fill="D9D9D9" w:themeFill="background1" w:themeFillShade="D9"/>
            <w:vAlign w:val="center"/>
          </w:tcPr>
          <w:p w14:paraId="77289D41"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6C25C04B"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5" w:type="dxa"/>
            <w:shd w:val="clear" w:color="auto" w:fill="D9D9D9" w:themeFill="background1" w:themeFillShade="D9"/>
            <w:vAlign w:val="center"/>
          </w:tcPr>
          <w:p w14:paraId="7F4EFCD8"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1446F790"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2C435B91" w14:textId="77777777" w:rsidTr="0030360E">
        <w:trPr>
          <w:gridAfter w:val="1"/>
          <w:wAfter w:w="8" w:type="dxa"/>
          <w:trHeight w:val="737"/>
        </w:trPr>
        <w:tc>
          <w:tcPr>
            <w:tcW w:w="846" w:type="dxa"/>
            <w:vMerge w:val="restart"/>
            <w:shd w:val="clear" w:color="auto" w:fill="D9D9D9" w:themeFill="background1" w:themeFillShade="D9"/>
            <w:textDirection w:val="tbRlV"/>
            <w:vAlign w:val="center"/>
          </w:tcPr>
          <w:p w14:paraId="2669CEFD" w14:textId="77777777" w:rsidR="00DC4C1D" w:rsidRPr="00DD77DE" w:rsidRDefault="00DC4C1D"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126" w:type="dxa"/>
            <w:shd w:val="clear" w:color="auto" w:fill="D9D9D9" w:themeFill="background1" w:themeFillShade="D9"/>
            <w:vAlign w:val="center"/>
          </w:tcPr>
          <w:p w14:paraId="44367DBA"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982284A"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8" w:type="dxa"/>
          </w:tcPr>
          <w:p w14:paraId="11508DA1" w14:textId="77777777"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Pr>
          <w:p w14:paraId="5A561EF2"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34EE125D"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4D5AA3C9" w14:textId="77777777" w:rsidTr="0030360E">
        <w:trPr>
          <w:gridAfter w:val="1"/>
          <w:wAfter w:w="8" w:type="dxa"/>
          <w:trHeight w:val="268"/>
        </w:trPr>
        <w:tc>
          <w:tcPr>
            <w:tcW w:w="846" w:type="dxa"/>
            <w:vMerge/>
            <w:shd w:val="clear" w:color="auto" w:fill="D9D9D9" w:themeFill="background1" w:themeFillShade="D9"/>
            <w:textDirection w:val="tbRlV"/>
            <w:vAlign w:val="center"/>
          </w:tcPr>
          <w:p w14:paraId="2F1CA517" w14:textId="77777777" w:rsidR="00DC4C1D" w:rsidRDefault="00DC4C1D" w:rsidP="007B1793">
            <w:pPr>
              <w:widowControl/>
              <w:ind w:left="113" w:right="113"/>
              <w:jc w:val="center"/>
              <w:rPr>
                <w:rFonts w:ascii="ＭＳ ゴシック" w:eastAsia="ＭＳ ゴシック" w:hAnsi="ＭＳ ゴシック"/>
                <w:sz w:val="20"/>
              </w:rPr>
            </w:pPr>
          </w:p>
        </w:tc>
        <w:tc>
          <w:tcPr>
            <w:tcW w:w="2126" w:type="dxa"/>
            <w:shd w:val="clear" w:color="auto" w:fill="D9D9D9" w:themeFill="background1" w:themeFillShade="D9"/>
            <w:vAlign w:val="center"/>
          </w:tcPr>
          <w:p w14:paraId="78F62DE8" w14:textId="46542040" w:rsidR="00DC4C1D" w:rsidRDefault="00DC4C1D" w:rsidP="0030360E">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文章の種類と</w:t>
            </w:r>
            <w:r w:rsidRPr="00654BBC">
              <w:rPr>
                <w:rFonts w:ascii="ＭＳ ゴシック" w:eastAsia="ＭＳ ゴシック" w:hAnsi="ＭＳ ゴシック" w:hint="eastAsia"/>
                <w:sz w:val="20"/>
              </w:rPr>
              <w:t>特徴</w:t>
            </w:r>
          </w:p>
          <w:p w14:paraId="174C1339" w14:textId="77777777" w:rsidR="00DC4C1D" w:rsidRPr="00654BBC" w:rsidRDefault="00DC4C1D" w:rsidP="007B1793">
            <w:pPr>
              <w:widowControl/>
              <w:ind w:leftChars="16" w:left="34" w:firstLineChars="100" w:firstLine="2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ウエ</w:t>
            </w:r>
          </w:p>
        </w:tc>
        <w:tc>
          <w:tcPr>
            <w:tcW w:w="4678" w:type="dxa"/>
          </w:tcPr>
          <w:p w14:paraId="5C8A2196"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『枕草子』の章段の分類の中で，この章段がどれにあてはまるか理解し，根拠とともに説明している</w:t>
            </w:r>
            <w:r w:rsidRPr="00654BBC">
              <w:rPr>
                <w:rFonts w:ascii="ＭＳ 明朝" w:eastAsia="ＭＳ 明朝" w:hAnsi="ＭＳ 明朝" w:hint="eastAsia"/>
                <w:sz w:val="18"/>
              </w:rPr>
              <w:t>。</w:t>
            </w:r>
          </w:p>
        </w:tc>
        <w:tc>
          <w:tcPr>
            <w:tcW w:w="3685" w:type="dxa"/>
          </w:tcPr>
          <w:p w14:paraId="3A3753F4"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C6A4B">
              <w:rPr>
                <w:rFonts w:ascii="ＭＳ 明朝" w:eastAsia="ＭＳ 明朝" w:hAnsi="ＭＳ 明朝" w:hint="eastAsia"/>
                <w:sz w:val="18"/>
              </w:rPr>
              <w:t>『枕草子』の章段の分類の中で，この章段がどれにあてはまるか理解し</w:t>
            </w:r>
            <w:r w:rsidRPr="00654BBC">
              <w:rPr>
                <w:rFonts w:ascii="ＭＳ 明朝" w:eastAsia="ＭＳ 明朝" w:hAnsi="ＭＳ 明朝" w:hint="eastAsia"/>
                <w:sz w:val="18"/>
              </w:rPr>
              <w:t>ている。</w:t>
            </w:r>
          </w:p>
        </w:tc>
        <w:tc>
          <w:tcPr>
            <w:tcW w:w="3893" w:type="dxa"/>
          </w:tcPr>
          <w:p w14:paraId="779C9705"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C6A4B">
              <w:rPr>
                <w:rFonts w:ascii="ＭＳ 明朝" w:eastAsia="ＭＳ 明朝" w:hAnsi="ＭＳ 明朝" w:hint="eastAsia"/>
                <w:sz w:val="18"/>
              </w:rPr>
              <w:t>『枕草子』の章段の分類の中で，この章段がどれにあてはまるか理解し</w:t>
            </w:r>
            <w:r w:rsidRPr="00654BBC">
              <w:rPr>
                <w:rFonts w:ascii="ＭＳ 明朝" w:eastAsia="ＭＳ 明朝" w:hAnsi="ＭＳ 明朝" w:hint="eastAsia"/>
                <w:sz w:val="18"/>
              </w:rPr>
              <w:t>ていない。</w:t>
            </w:r>
          </w:p>
        </w:tc>
      </w:tr>
      <w:tr w:rsidR="00DC4C1D" w14:paraId="45DF77D2" w14:textId="77777777" w:rsidTr="0030360E">
        <w:trPr>
          <w:gridAfter w:val="1"/>
          <w:wAfter w:w="8" w:type="dxa"/>
        </w:trPr>
        <w:tc>
          <w:tcPr>
            <w:tcW w:w="846" w:type="dxa"/>
            <w:vMerge/>
            <w:shd w:val="clear" w:color="auto" w:fill="D9D9D9" w:themeFill="background1" w:themeFillShade="D9"/>
            <w:textDirection w:val="tbRlV"/>
            <w:vAlign w:val="center"/>
          </w:tcPr>
          <w:p w14:paraId="294A315C"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2126" w:type="dxa"/>
            <w:shd w:val="clear" w:color="auto" w:fill="D9D9D9" w:themeFill="background1" w:themeFillShade="D9"/>
            <w:vAlign w:val="center"/>
          </w:tcPr>
          <w:p w14:paraId="1E545A02"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③語法理解</w:t>
            </w:r>
          </w:p>
          <w:p w14:paraId="250DD26C"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r>
              <w:rPr>
                <w:rFonts w:ascii="ＭＳ ゴシック" w:eastAsia="ＭＳ ゴシック" w:hAnsi="ＭＳ ゴシック" w:hint="eastAsia"/>
                <w:sz w:val="20"/>
                <w:szCs w:val="20"/>
                <w:bdr w:val="single" w:sz="4" w:space="0" w:color="auto" w:frame="1"/>
              </w:rPr>
              <w:t>ウ</w:t>
            </w:r>
          </w:p>
        </w:tc>
        <w:tc>
          <w:tcPr>
            <w:tcW w:w="4678" w:type="dxa"/>
          </w:tcPr>
          <w:p w14:paraId="1E4E4EF4"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・本文中の敬語の意味や用法，敬意の対象などの事項を理解し，さらに本文で使用されている以外の別の意味や使われ方の知識を得ている。</w:t>
            </w:r>
          </w:p>
        </w:tc>
        <w:tc>
          <w:tcPr>
            <w:tcW w:w="3685" w:type="dxa"/>
          </w:tcPr>
          <w:p w14:paraId="3D37B8B0"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w:t>
            </w:r>
            <w:r w:rsidRPr="005648AF">
              <w:rPr>
                <w:rFonts w:ascii="ＭＳ 明朝" w:eastAsia="ＭＳ 明朝" w:hAnsi="ＭＳ 明朝" w:hint="eastAsia"/>
                <w:sz w:val="18"/>
              </w:rPr>
              <w:t>，敬意の対象</w:t>
            </w:r>
            <w:r>
              <w:rPr>
                <w:rFonts w:ascii="ＭＳ 明朝" w:eastAsia="ＭＳ 明朝" w:hAnsi="ＭＳ 明朝" w:hint="eastAsia"/>
                <w:sz w:val="18"/>
              </w:rPr>
              <w:t>などの事項を理解している。</w:t>
            </w:r>
          </w:p>
        </w:tc>
        <w:tc>
          <w:tcPr>
            <w:tcW w:w="3893" w:type="dxa"/>
          </w:tcPr>
          <w:p w14:paraId="1DB50DCF"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w:t>
            </w:r>
            <w:r w:rsidRPr="005648AF">
              <w:rPr>
                <w:rFonts w:ascii="ＭＳ 明朝" w:eastAsia="ＭＳ 明朝" w:hAnsi="ＭＳ 明朝" w:hint="eastAsia"/>
                <w:sz w:val="18"/>
              </w:rPr>
              <w:t>，敬意の対象</w:t>
            </w:r>
            <w:r>
              <w:rPr>
                <w:rFonts w:ascii="ＭＳ 明朝" w:eastAsia="ＭＳ 明朝" w:hAnsi="ＭＳ 明朝" w:hint="eastAsia"/>
                <w:sz w:val="18"/>
              </w:rPr>
              <w:t>などの事項を理解していない。</w:t>
            </w:r>
          </w:p>
        </w:tc>
      </w:tr>
      <w:tr w:rsidR="00DC4C1D" w14:paraId="565AA44C" w14:textId="77777777" w:rsidTr="0030360E">
        <w:trPr>
          <w:gridAfter w:val="1"/>
          <w:wAfter w:w="8" w:type="dxa"/>
          <w:trHeight w:val="307"/>
        </w:trPr>
        <w:tc>
          <w:tcPr>
            <w:tcW w:w="846" w:type="dxa"/>
            <w:vMerge w:val="restart"/>
            <w:shd w:val="clear" w:color="auto" w:fill="D9D9D9" w:themeFill="background1" w:themeFillShade="D9"/>
            <w:textDirection w:val="tbRlV"/>
            <w:vAlign w:val="center"/>
          </w:tcPr>
          <w:p w14:paraId="290480EB"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126" w:type="dxa"/>
            <w:shd w:val="clear" w:color="auto" w:fill="D9D9D9" w:themeFill="background1" w:themeFillShade="D9"/>
            <w:vAlign w:val="center"/>
          </w:tcPr>
          <w:p w14:paraId="2CD271BE" w14:textId="77777777" w:rsidR="00DC4C1D" w:rsidRPr="00654BBC" w:rsidRDefault="00DC4C1D" w:rsidP="00942E5F">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20624C9C"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8" w:type="dxa"/>
            <w:shd w:val="clear" w:color="auto" w:fill="auto"/>
          </w:tcPr>
          <w:p w14:paraId="7621B431" w14:textId="2E9CB4BC"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060AAC7F"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文中の発言の主体や対象，内容について理解し，根拠とともに説明している</w:t>
            </w:r>
            <w:r w:rsidRPr="00654BBC">
              <w:rPr>
                <w:rFonts w:ascii="ＭＳ 明朝" w:eastAsia="ＭＳ 明朝" w:hAnsi="ＭＳ 明朝" w:hint="eastAsia"/>
                <w:sz w:val="18"/>
              </w:rPr>
              <w:t>。</w:t>
            </w:r>
          </w:p>
        </w:tc>
        <w:tc>
          <w:tcPr>
            <w:tcW w:w="3685" w:type="dxa"/>
            <w:shd w:val="clear" w:color="auto" w:fill="auto"/>
          </w:tcPr>
          <w:p w14:paraId="62883ECE"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1FDE474B"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648AF">
              <w:rPr>
                <w:rFonts w:ascii="ＭＳ 明朝" w:eastAsia="ＭＳ 明朝" w:hAnsi="ＭＳ 明朝" w:hint="eastAsia"/>
                <w:sz w:val="18"/>
              </w:rPr>
              <w:t>文中の発言の主体や対象，内容について理解し</w:t>
            </w:r>
            <w:r w:rsidRPr="00654BBC">
              <w:rPr>
                <w:rFonts w:ascii="ＭＳ 明朝" w:eastAsia="ＭＳ 明朝" w:hAnsi="ＭＳ 明朝" w:hint="eastAsia"/>
                <w:sz w:val="18"/>
              </w:rPr>
              <w:t>ている。</w:t>
            </w:r>
          </w:p>
        </w:tc>
        <w:tc>
          <w:tcPr>
            <w:tcW w:w="3893" w:type="dxa"/>
            <w:shd w:val="clear" w:color="auto" w:fill="auto"/>
          </w:tcPr>
          <w:p w14:paraId="2D61D5A6"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1D4E0D22"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648AF">
              <w:rPr>
                <w:rFonts w:ascii="ＭＳ 明朝" w:eastAsia="ＭＳ 明朝" w:hAnsi="ＭＳ 明朝" w:hint="eastAsia"/>
                <w:sz w:val="18"/>
              </w:rPr>
              <w:t>文中の発言の主体や対象，内容について理解し</w:t>
            </w:r>
            <w:r w:rsidRPr="00654BBC">
              <w:rPr>
                <w:rFonts w:ascii="ＭＳ 明朝" w:eastAsia="ＭＳ 明朝" w:hAnsi="ＭＳ 明朝" w:hint="eastAsia"/>
                <w:sz w:val="18"/>
              </w:rPr>
              <w:t>ていない。</w:t>
            </w:r>
          </w:p>
        </w:tc>
      </w:tr>
      <w:tr w:rsidR="00DC4C1D" w14:paraId="0A11D207" w14:textId="77777777" w:rsidTr="0030360E">
        <w:trPr>
          <w:gridAfter w:val="1"/>
          <w:wAfter w:w="8" w:type="dxa"/>
          <w:trHeight w:val="307"/>
        </w:trPr>
        <w:tc>
          <w:tcPr>
            <w:tcW w:w="846" w:type="dxa"/>
            <w:vMerge/>
            <w:shd w:val="clear" w:color="auto" w:fill="D9D9D9" w:themeFill="background1" w:themeFillShade="D9"/>
            <w:textDirection w:val="tbRlV"/>
            <w:vAlign w:val="center"/>
          </w:tcPr>
          <w:p w14:paraId="6E5DD45E"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2126" w:type="dxa"/>
            <w:tcBorders>
              <w:bottom w:val="single" w:sz="4" w:space="0" w:color="auto"/>
            </w:tcBorders>
            <w:shd w:val="clear" w:color="auto" w:fill="D9D9D9" w:themeFill="background1" w:themeFillShade="D9"/>
            <w:vAlign w:val="center"/>
          </w:tcPr>
          <w:p w14:paraId="3EC4687A" w14:textId="77777777" w:rsidR="0030360E" w:rsidRDefault="00DC4C1D" w:rsidP="0030360E">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⑤文章の展開の理解</w:t>
            </w:r>
          </w:p>
          <w:p w14:paraId="20A91568" w14:textId="79E419F3" w:rsidR="00DC4C1D" w:rsidRPr="00654BBC" w:rsidRDefault="00DC4C1D" w:rsidP="0030360E">
            <w:pPr>
              <w:widowControl/>
              <w:ind w:left="200" w:hangingChars="100" w:hanging="2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678" w:type="dxa"/>
          </w:tcPr>
          <w:p w14:paraId="11A708FB"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・登場人物どうしがそれぞれどのような間柄か，会話をもとに理解し，説明している。</w:t>
            </w:r>
          </w:p>
        </w:tc>
        <w:tc>
          <w:tcPr>
            <w:tcW w:w="3685" w:type="dxa"/>
          </w:tcPr>
          <w:p w14:paraId="501042A0" w14:textId="77777777" w:rsidR="00DC4C1D" w:rsidRPr="00654BBC" w:rsidRDefault="00DC4C1D" w:rsidP="007B1793">
            <w:pPr>
              <w:widowControl/>
              <w:ind w:left="180" w:hangingChars="100" w:hanging="180"/>
              <w:jc w:val="left"/>
              <w:rPr>
                <w:rFonts w:ascii="ＭＳ 明朝" w:eastAsia="ＭＳ 明朝" w:hAnsi="ＭＳ 明朝"/>
                <w:sz w:val="18"/>
              </w:rPr>
            </w:pPr>
            <w:r w:rsidRPr="00FB0B37">
              <w:rPr>
                <w:rFonts w:ascii="ＭＳ 明朝" w:eastAsia="ＭＳ 明朝" w:hAnsi="ＭＳ 明朝" w:hint="eastAsia"/>
                <w:sz w:val="18"/>
              </w:rPr>
              <w:t>・登場人物どうしがそれぞれどのような間柄か，会話をもとに理解している。</w:t>
            </w:r>
          </w:p>
        </w:tc>
        <w:tc>
          <w:tcPr>
            <w:tcW w:w="3893" w:type="dxa"/>
          </w:tcPr>
          <w:p w14:paraId="1AD8CBDE" w14:textId="77777777" w:rsidR="00DC4C1D" w:rsidRPr="00654BBC" w:rsidRDefault="00DC4C1D" w:rsidP="007B1793">
            <w:pPr>
              <w:widowControl/>
              <w:ind w:left="180" w:hangingChars="100" w:hanging="180"/>
              <w:jc w:val="left"/>
              <w:rPr>
                <w:rFonts w:ascii="ＭＳ 明朝" w:eastAsia="ＭＳ 明朝" w:hAnsi="ＭＳ 明朝"/>
                <w:sz w:val="18"/>
              </w:rPr>
            </w:pPr>
            <w:r w:rsidRPr="00FB0B37">
              <w:rPr>
                <w:rFonts w:ascii="ＭＳ 明朝" w:eastAsia="ＭＳ 明朝" w:hAnsi="ＭＳ 明朝" w:hint="eastAsia"/>
                <w:sz w:val="18"/>
              </w:rPr>
              <w:t>・登場人物どうしがそれぞれどのような間柄か，会話をもとに理解し</w:t>
            </w:r>
            <w:r>
              <w:rPr>
                <w:rFonts w:ascii="ＭＳ 明朝" w:eastAsia="ＭＳ 明朝" w:hAnsi="ＭＳ 明朝" w:hint="eastAsia"/>
                <w:sz w:val="18"/>
              </w:rPr>
              <w:t>ていない</w:t>
            </w:r>
            <w:r w:rsidRPr="00FB0B37">
              <w:rPr>
                <w:rFonts w:ascii="ＭＳ 明朝" w:eastAsia="ＭＳ 明朝" w:hAnsi="ＭＳ 明朝" w:hint="eastAsia"/>
                <w:sz w:val="18"/>
              </w:rPr>
              <w:t>。</w:t>
            </w:r>
          </w:p>
        </w:tc>
      </w:tr>
      <w:tr w:rsidR="00DC4C1D" w14:paraId="746F6634" w14:textId="77777777" w:rsidTr="0030360E">
        <w:trPr>
          <w:gridAfter w:val="1"/>
          <w:wAfter w:w="8" w:type="dxa"/>
          <w:trHeight w:val="307"/>
        </w:trPr>
        <w:tc>
          <w:tcPr>
            <w:tcW w:w="846" w:type="dxa"/>
            <w:vMerge/>
            <w:shd w:val="clear" w:color="auto" w:fill="D9D9D9" w:themeFill="background1" w:themeFillShade="D9"/>
            <w:textDirection w:val="tbRlV"/>
            <w:vAlign w:val="center"/>
          </w:tcPr>
          <w:p w14:paraId="68B309DE"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2126" w:type="dxa"/>
            <w:shd w:val="clear" w:color="auto" w:fill="D9D9D9" w:themeFill="background1" w:themeFillShade="D9"/>
            <w:vAlign w:val="center"/>
          </w:tcPr>
          <w:p w14:paraId="378E73BF"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6EFB4804" w14:textId="77777777" w:rsidR="00DC4C1D"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オカ</w:t>
            </w:r>
          </w:p>
        </w:tc>
        <w:tc>
          <w:tcPr>
            <w:tcW w:w="4678" w:type="dxa"/>
            <w:shd w:val="clear" w:color="auto" w:fill="auto"/>
          </w:tcPr>
          <w:p w14:paraId="3906B54B"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0B37">
              <w:rPr>
                <w:rFonts w:ascii="ＭＳ 明朝" w:eastAsia="ＭＳ 明朝" w:hAnsi="ＭＳ 明朝" w:hint="eastAsia"/>
                <w:sz w:val="18"/>
              </w:rPr>
              <w:t>この出来事を記</w:t>
            </w:r>
            <w:r>
              <w:rPr>
                <w:rFonts w:ascii="ＭＳ 明朝" w:eastAsia="ＭＳ 明朝" w:hAnsi="ＭＳ 明朝" w:hint="eastAsia"/>
                <w:sz w:val="18"/>
              </w:rPr>
              <w:t>した理由を述べた作者の心情について，自分の意見や感想を持っている。</w:t>
            </w:r>
          </w:p>
        </w:tc>
        <w:tc>
          <w:tcPr>
            <w:tcW w:w="3685" w:type="dxa"/>
            <w:shd w:val="clear" w:color="auto" w:fill="auto"/>
          </w:tcPr>
          <w:p w14:paraId="5165D131"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0B37">
              <w:rPr>
                <w:rFonts w:ascii="ＭＳ 明朝" w:eastAsia="ＭＳ 明朝" w:hAnsi="ＭＳ 明朝" w:hint="eastAsia"/>
                <w:sz w:val="18"/>
              </w:rPr>
              <w:t>この出来事を記した理由を述べた作者の心情について考え</w:t>
            </w:r>
            <w:r w:rsidRPr="00B35830">
              <w:rPr>
                <w:rFonts w:ascii="ＭＳ 明朝" w:eastAsia="ＭＳ 明朝" w:hAnsi="ＭＳ 明朝" w:hint="eastAsia"/>
                <w:sz w:val="18"/>
              </w:rPr>
              <w:t>ている。</w:t>
            </w:r>
          </w:p>
        </w:tc>
        <w:tc>
          <w:tcPr>
            <w:tcW w:w="3893" w:type="dxa"/>
            <w:shd w:val="clear" w:color="auto" w:fill="auto"/>
          </w:tcPr>
          <w:p w14:paraId="4A172190"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0B37">
              <w:rPr>
                <w:rFonts w:ascii="ＭＳ 明朝" w:eastAsia="ＭＳ 明朝" w:hAnsi="ＭＳ 明朝" w:hint="eastAsia"/>
                <w:sz w:val="18"/>
              </w:rPr>
              <w:t>この出来事を記した理由を述べた作者の心情について考え</w:t>
            </w:r>
            <w:r w:rsidRPr="00B35830">
              <w:rPr>
                <w:rFonts w:ascii="ＭＳ 明朝" w:eastAsia="ＭＳ 明朝" w:hAnsi="ＭＳ 明朝" w:hint="eastAsia"/>
                <w:sz w:val="18"/>
              </w:rPr>
              <w:t>てい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DC4C1D" w14:paraId="1969FE5F" w14:textId="77777777" w:rsidTr="0030360E">
        <w:trPr>
          <w:gridAfter w:val="1"/>
          <w:wAfter w:w="8" w:type="dxa"/>
          <w:cantSplit/>
          <w:trHeight w:val="1287"/>
        </w:trPr>
        <w:tc>
          <w:tcPr>
            <w:tcW w:w="846" w:type="dxa"/>
            <w:shd w:val="clear" w:color="auto" w:fill="D9D9D9" w:themeFill="background1" w:themeFillShade="D9"/>
            <w:textDirection w:val="tbRlV"/>
            <w:vAlign w:val="center"/>
          </w:tcPr>
          <w:p w14:paraId="70B0D15F"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A5D2CB6"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3891E0D" w14:textId="77777777" w:rsidR="00DC4C1D" w:rsidRPr="00A87F5E" w:rsidRDefault="00DC4C1D" w:rsidP="007B1793">
            <w:pPr>
              <w:widowControl/>
              <w:ind w:left="113" w:right="113"/>
              <w:jc w:val="center"/>
              <w:rPr>
                <w:rFonts w:ascii="ＭＳ ゴシック" w:eastAsia="ＭＳ ゴシック" w:hAnsi="ＭＳ ゴシック"/>
                <w:sz w:val="20"/>
              </w:rPr>
            </w:pPr>
          </w:p>
        </w:tc>
        <w:tc>
          <w:tcPr>
            <w:tcW w:w="2126" w:type="dxa"/>
            <w:shd w:val="clear" w:color="auto" w:fill="D9D9D9" w:themeFill="background1" w:themeFillShade="D9"/>
            <w:vAlign w:val="center"/>
          </w:tcPr>
          <w:p w14:paraId="6E52D40D"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⑦考察</w:t>
            </w:r>
            <w:r w:rsidRPr="00EA0606">
              <w:rPr>
                <w:rFonts w:ascii="ＭＳ ゴシック" w:eastAsia="ＭＳ ゴシック" w:hAnsi="ＭＳ ゴシック" w:hint="eastAsia"/>
                <w:sz w:val="20"/>
              </w:rPr>
              <w:t>・発表</w:t>
            </w:r>
          </w:p>
        </w:tc>
        <w:tc>
          <w:tcPr>
            <w:tcW w:w="4678" w:type="dxa"/>
            <w:shd w:val="clear" w:color="auto" w:fill="auto"/>
          </w:tcPr>
          <w:p w14:paraId="7A9DF653" w14:textId="77777777" w:rsidR="00DC4C1D" w:rsidRPr="007855BB" w:rsidRDefault="00DC4C1D" w:rsidP="007B179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作者の発言と，それを受けた隆家の発言のおもしろさはそれぞれどのような点にあるか文章にまとめ，発表や討論を通して自分の考えをさらに深め</w:t>
            </w:r>
            <w:r w:rsidRPr="00AF00DD">
              <w:rPr>
                <w:rFonts w:ascii="ＭＳ 明朝" w:eastAsia="ＭＳ 明朝" w:hAnsi="ＭＳ 明朝" w:hint="eastAsia"/>
                <w:sz w:val="18"/>
              </w:rPr>
              <w:t>ようとしている</w:t>
            </w:r>
            <w:r w:rsidRPr="00EA0606">
              <w:rPr>
                <w:rFonts w:ascii="ＭＳ 明朝" w:eastAsia="ＭＳ 明朝" w:hAnsi="ＭＳ 明朝" w:hint="eastAsia"/>
                <w:sz w:val="18"/>
              </w:rPr>
              <w:t>。</w:t>
            </w:r>
          </w:p>
        </w:tc>
        <w:tc>
          <w:tcPr>
            <w:tcW w:w="3685" w:type="dxa"/>
            <w:shd w:val="clear" w:color="auto" w:fill="auto"/>
          </w:tcPr>
          <w:p w14:paraId="18FFB4E2" w14:textId="77777777" w:rsidR="00DC4C1D" w:rsidRPr="007855BB" w:rsidRDefault="00DC4C1D" w:rsidP="007B179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C71148">
              <w:rPr>
                <w:rFonts w:ascii="ＭＳ 明朝" w:eastAsia="ＭＳ 明朝" w:hAnsi="ＭＳ 明朝" w:hint="eastAsia"/>
                <w:sz w:val="18"/>
              </w:rPr>
              <w:t>作者の発言と，それを受けた隆家の発言のおもしろさはそれぞれどのような点にあるか文章にまとめ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shd w:val="clear" w:color="auto" w:fill="auto"/>
          </w:tcPr>
          <w:p w14:paraId="24CAF6C7"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1148">
              <w:rPr>
                <w:rFonts w:ascii="ＭＳ 明朝" w:eastAsia="ＭＳ 明朝" w:hAnsi="ＭＳ 明朝" w:hint="eastAsia"/>
                <w:sz w:val="18"/>
              </w:rPr>
              <w:t>作者の発言と，それを受けた隆家の発言のおもしろさはそれぞれどのような点にあるか文章にまとめ</w:t>
            </w:r>
            <w:r w:rsidRPr="00B35830">
              <w:rPr>
                <w:rFonts w:ascii="ＭＳ 明朝" w:eastAsia="ＭＳ 明朝" w:hAnsi="ＭＳ 明朝" w:hint="eastAsia"/>
                <w:sz w:val="18"/>
              </w:rPr>
              <w:t>ようとして</w:t>
            </w:r>
            <w:r>
              <w:rPr>
                <w:rFonts w:ascii="ＭＳ 明朝" w:eastAsia="ＭＳ 明朝" w:hAnsi="ＭＳ 明朝" w:hint="eastAsia"/>
                <w:sz w:val="18"/>
              </w:rPr>
              <w:t>いない。</w:t>
            </w:r>
          </w:p>
        </w:tc>
      </w:tr>
    </w:tbl>
    <w:p w14:paraId="12504055" w14:textId="77777777" w:rsidR="00DC4C1D" w:rsidRPr="00025F40" w:rsidRDefault="00DC4C1D" w:rsidP="00654BBC">
      <w:pPr>
        <w:rPr>
          <w:rFonts w:ascii="ＭＳ ゴシック" w:eastAsia="ＭＳ ゴシック" w:hAnsi="ＭＳ ゴシック"/>
        </w:rPr>
      </w:pPr>
    </w:p>
    <w:p w14:paraId="19B1CA0B" w14:textId="2BC0AABD"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6D658BC8" w14:textId="77777777"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『枕草子』「雪のいと高う降りたるを」ルーブリック例</w:t>
      </w:r>
    </w:p>
    <w:tbl>
      <w:tblPr>
        <w:tblStyle w:val="a3"/>
        <w:tblpPr w:leftFromText="142" w:rightFromText="142" w:vertAnchor="page" w:horzAnchor="margin" w:tblpY="1291"/>
        <w:tblW w:w="15236" w:type="dxa"/>
        <w:tblLook w:val="04A0" w:firstRow="1" w:lastRow="0" w:firstColumn="1" w:lastColumn="0" w:noHBand="0" w:noVBand="1"/>
      </w:tblPr>
      <w:tblGrid>
        <w:gridCol w:w="846"/>
        <w:gridCol w:w="1841"/>
        <w:gridCol w:w="4963"/>
        <w:gridCol w:w="3685"/>
        <w:gridCol w:w="3893"/>
        <w:gridCol w:w="8"/>
      </w:tblGrid>
      <w:tr w:rsidR="00DC4C1D" w14:paraId="4B57AB76" w14:textId="77777777" w:rsidTr="007B1793">
        <w:trPr>
          <w:trHeight w:val="510"/>
        </w:trPr>
        <w:tc>
          <w:tcPr>
            <w:tcW w:w="2687" w:type="dxa"/>
            <w:gridSpan w:val="2"/>
            <w:shd w:val="clear" w:color="auto" w:fill="D9D9D9" w:themeFill="background1" w:themeFillShade="D9"/>
            <w:vAlign w:val="center"/>
          </w:tcPr>
          <w:p w14:paraId="6BB06460"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963" w:type="dxa"/>
            <w:shd w:val="clear" w:color="auto" w:fill="D9D9D9" w:themeFill="background1" w:themeFillShade="D9"/>
            <w:vAlign w:val="center"/>
          </w:tcPr>
          <w:p w14:paraId="6907A64B"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5" w:type="dxa"/>
            <w:shd w:val="clear" w:color="auto" w:fill="D9D9D9" w:themeFill="background1" w:themeFillShade="D9"/>
            <w:vAlign w:val="center"/>
          </w:tcPr>
          <w:p w14:paraId="658368FB"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D5F47F0"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18C45980" w14:textId="77777777" w:rsidTr="007B1793">
        <w:trPr>
          <w:gridAfter w:val="1"/>
          <w:wAfter w:w="8" w:type="dxa"/>
          <w:trHeight w:val="737"/>
        </w:trPr>
        <w:tc>
          <w:tcPr>
            <w:tcW w:w="846" w:type="dxa"/>
            <w:vMerge w:val="restart"/>
            <w:shd w:val="clear" w:color="auto" w:fill="D9D9D9" w:themeFill="background1" w:themeFillShade="D9"/>
            <w:textDirection w:val="tbRlV"/>
            <w:vAlign w:val="center"/>
          </w:tcPr>
          <w:p w14:paraId="7D59AFA5" w14:textId="77777777" w:rsidR="00DC4C1D" w:rsidRPr="00DD77DE" w:rsidRDefault="00DC4C1D"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4B44EB7"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43CB366"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963" w:type="dxa"/>
          </w:tcPr>
          <w:p w14:paraId="67BB1FB4" w14:textId="77777777"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Pr>
          <w:p w14:paraId="10BC1974"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1B29418C"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38F1D946"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3FAA3B79"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B85EBD" w14:textId="77777777" w:rsidR="00DC4C1D" w:rsidRDefault="00DC4C1D" w:rsidP="008D3B0F">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文章の特徴</w:t>
            </w:r>
          </w:p>
          <w:p w14:paraId="3C171A9A" w14:textId="77777777" w:rsidR="00DC4C1D" w:rsidRPr="00654BBC" w:rsidRDefault="00DC4C1D" w:rsidP="007B1793">
            <w:pPr>
              <w:widowControl/>
              <w:ind w:leftChars="16" w:left="34" w:firstLineChars="100" w:firstLine="2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ウエ</w:t>
            </w:r>
          </w:p>
        </w:tc>
        <w:tc>
          <w:tcPr>
            <w:tcW w:w="4963" w:type="dxa"/>
          </w:tcPr>
          <w:p w14:paraId="5D646AA6"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・この文章の特徴やリズムについて理解し，説明している。</w:t>
            </w:r>
          </w:p>
        </w:tc>
        <w:tc>
          <w:tcPr>
            <w:tcW w:w="3685" w:type="dxa"/>
          </w:tcPr>
          <w:p w14:paraId="705C4C67" w14:textId="77777777" w:rsidR="00DC4C1D" w:rsidRPr="00654BBC" w:rsidRDefault="00DC4C1D" w:rsidP="007B1793">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w:t>
            </w:r>
            <w:r w:rsidRPr="008D043B">
              <w:rPr>
                <w:rFonts w:ascii="ＭＳ 明朝" w:eastAsia="ＭＳ 明朝" w:hAnsi="ＭＳ 明朝" w:hint="eastAsia"/>
                <w:sz w:val="18"/>
              </w:rPr>
              <w:t>この文章の特徴やリズムについて</w:t>
            </w:r>
            <w:r w:rsidRPr="00D87796">
              <w:rPr>
                <w:rFonts w:ascii="ＭＳ 明朝" w:eastAsia="ＭＳ 明朝" w:hAnsi="ＭＳ 明朝" w:hint="eastAsia"/>
                <w:sz w:val="18"/>
              </w:rPr>
              <w:t>理解し</w:t>
            </w:r>
            <w:r w:rsidRPr="00654BBC">
              <w:rPr>
                <w:rFonts w:ascii="ＭＳ 明朝" w:eastAsia="ＭＳ 明朝" w:hAnsi="ＭＳ 明朝" w:hint="eastAsia"/>
                <w:sz w:val="18"/>
              </w:rPr>
              <w:t>ている。</w:t>
            </w:r>
          </w:p>
        </w:tc>
        <w:tc>
          <w:tcPr>
            <w:tcW w:w="3893" w:type="dxa"/>
          </w:tcPr>
          <w:p w14:paraId="1FEBED0D" w14:textId="77777777" w:rsidR="00DC4C1D" w:rsidRPr="00654BBC" w:rsidRDefault="00DC4C1D" w:rsidP="007B1793">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w:t>
            </w:r>
            <w:r w:rsidRPr="008D043B">
              <w:rPr>
                <w:rFonts w:ascii="ＭＳ 明朝" w:eastAsia="ＭＳ 明朝" w:hAnsi="ＭＳ 明朝" w:hint="eastAsia"/>
                <w:sz w:val="18"/>
              </w:rPr>
              <w:t>この文章の特徴やリズムについて</w:t>
            </w:r>
            <w:r w:rsidRPr="00D87796">
              <w:rPr>
                <w:rFonts w:ascii="ＭＳ 明朝" w:eastAsia="ＭＳ 明朝" w:hAnsi="ＭＳ 明朝" w:hint="eastAsia"/>
                <w:sz w:val="18"/>
              </w:rPr>
              <w:t>理解し</w:t>
            </w:r>
            <w:r w:rsidRPr="00654BBC">
              <w:rPr>
                <w:rFonts w:ascii="ＭＳ 明朝" w:eastAsia="ＭＳ 明朝" w:hAnsi="ＭＳ 明朝" w:hint="eastAsia"/>
                <w:sz w:val="18"/>
              </w:rPr>
              <w:t>ていない。</w:t>
            </w:r>
          </w:p>
        </w:tc>
      </w:tr>
      <w:tr w:rsidR="00DC4C1D" w14:paraId="707C59F9"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31292C32"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F75A69" w14:textId="77777777" w:rsidR="008D3B0F" w:rsidRDefault="00DC4C1D" w:rsidP="008D3B0F">
            <w:pPr>
              <w:widowControl/>
              <w:ind w:leftChars="3" w:left="6"/>
              <w:jc w:val="left"/>
              <w:rPr>
                <w:rFonts w:ascii="ＭＳ ゴシック" w:eastAsia="ＭＳ ゴシック" w:hAnsi="ＭＳ ゴシック"/>
                <w:sz w:val="20"/>
              </w:rPr>
            </w:pPr>
            <w:r>
              <w:rPr>
                <w:rFonts w:ascii="ＭＳ ゴシック" w:eastAsia="ＭＳ ゴシック" w:hAnsi="ＭＳ ゴシック" w:hint="eastAsia"/>
                <w:sz w:val="20"/>
              </w:rPr>
              <w:t>③他文化との関係</w:t>
            </w:r>
          </w:p>
          <w:p w14:paraId="139144DF" w14:textId="089CA8C2" w:rsidR="00DC4C1D" w:rsidRPr="00654BBC" w:rsidRDefault="00DC4C1D" w:rsidP="008D3B0F">
            <w:pPr>
              <w:widowControl/>
              <w:ind w:leftChars="3" w:left="6"/>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ア</w:t>
            </w:r>
          </w:p>
        </w:tc>
        <w:tc>
          <w:tcPr>
            <w:tcW w:w="4963" w:type="dxa"/>
          </w:tcPr>
          <w:p w14:paraId="470BD629"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・「香炉峰の雪」の脚注について，意味や本文との共通点を理解し，説明している。</w:t>
            </w:r>
          </w:p>
        </w:tc>
        <w:tc>
          <w:tcPr>
            <w:tcW w:w="3685" w:type="dxa"/>
          </w:tcPr>
          <w:p w14:paraId="2C23B0BF" w14:textId="77777777" w:rsidR="00DC4C1D" w:rsidRPr="00D87796" w:rsidRDefault="00DC4C1D" w:rsidP="007B1793">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・「香炉峰の雪」の脚注について，意味や本文との共通点を理解し</w:t>
            </w:r>
            <w:r w:rsidRPr="00654BBC">
              <w:rPr>
                <w:rFonts w:ascii="ＭＳ 明朝" w:eastAsia="ＭＳ 明朝" w:hAnsi="ＭＳ 明朝" w:hint="eastAsia"/>
                <w:sz w:val="18"/>
              </w:rPr>
              <w:t>ている。</w:t>
            </w:r>
          </w:p>
        </w:tc>
        <w:tc>
          <w:tcPr>
            <w:tcW w:w="3893" w:type="dxa"/>
          </w:tcPr>
          <w:p w14:paraId="70405EA9" w14:textId="77777777" w:rsidR="00DC4C1D" w:rsidRPr="00D87796" w:rsidRDefault="00DC4C1D" w:rsidP="007B1793">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・「香炉峰の雪」の脚注について，意味や本文との共通点を理解し</w:t>
            </w:r>
            <w:r w:rsidRPr="00654BBC">
              <w:rPr>
                <w:rFonts w:ascii="ＭＳ 明朝" w:eastAsia="ＭＳ 明朝" w:hAnsi="ＭＳ 明朝" w:hint="eastAsia"/>
                <w:sz w:val="18"/>
              </w:rPr>
              <w:t>ていない。</w:t>
            </w:r>
          </w:p>
        </w:tc>
      </w:tr>
      <w:tr w:rsidR="00DC4C1D" w14:paraId="5CBD7B0A" w14:textId="77777777" w:rsidTr="007B1793">
        <w:trPr>
          <w:gridAfter w:val="1"/>
          <w:wAfter w:w="8" w:type="dxa"/>
        </w:trPr>
        <w:tc>
          <w:tcPr>
            <w:tcW w:w="846" w:type="dxa"/>
            <w:vMerge/>
            <w:shd w:val="clear" w:color="auto" w:fill="D9D9D9" w:themeFill="background1" w:themeFillShade="D9"/>
            <w:textDirection w:val="tbRlV"/>
            <w:vAlign w:val="center"/>
          </w:tcPr>
          <w:p w14:paraId="6D94AAE7"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B6D4D16"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B3337DC"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r>
              <w:rPr>
                <w:rFonts w:ascii="ＭＳ ゴシック" w:eastAsia="ＭＳ ゴシック" w:hAnsi="ＭＳ ゴシック" w:hint="eastAsia"/>
                <w:sz w:val="20"/>
                <w:szCs w:val="20"/>
                <w:bdr w:val="single" w:sz="4" w:space="0" w:color="auto" w:frame="1"/>
              </w:rPr>
              <w:t>ウ</w:t>
            </w:r>
          </w:p>
        </w:tc>
        <w:tc>
          <w:tcPr>
            <w:tcW w:w="4963" w:type="dxa"/>
          </w:tcPr>
          <w:p w14:paraId="66F2B7EE"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・本文中の撥音便無表記について理解し，さらに本文で使用されている以外の別の例の知識を得ている。</w:t>
            </w:r>
          </w:p>
        </w:tc>
        <w:tc>
          <w:tcPr>
            <w:tcW w:w="3685" w:type="dxa"/>
          </w:tcPr>
          <w:p w14:paraId="08870A78"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213D2">
              <w:rPr>
                <w:rFonts w:ascii="ＭＳ 明朝" w:eastAsia="ＭＳ 明朝" w:hAnsi="ＭＳ 明朝" w:hint="eastAsia"/>
                <w:sz w:val="18"/>
              </w:rPr>
              <w:t>本文中の撥音便無表記について理解し</w:t>
            </w:r>
            <w:r>
              <w:rPr>
                <w:rFonts w:ascii="ＭＳ 明朝" w:eastAsia="ＭＳ 明朝" w:hAnsi="ＭＳ 明朝" w:hint="eastAsia"/>
                <w:sz w:val="18"/>
              </w:rPr>
              <w:t>ている。</w:t>
            </w:r>
          </w:p>
        </w:tc>
        <w:tc>
          <w:tcPr>
            <w:tcW w:w="3893" w:type="dxa"/>
          </w:tcPr>
          <w:p w14:paraId="3FA94B60"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213D2">
              <w:rPr>
                <w:rFonts w:ascii="ＭＳ 明朝" w:eastAsia="ＭＳ 明朝" w:hAnsi="ＭＳ 明朝" w:hint="eastAsia"/>
                <w:sz w:val="18"/>
              </w:rPr>
              <w:t>本文中の撥音便無表記について理解し</w:t>
            </w:r>
            <w:r>
              <w:rPr>
                <w:rFonts w:ascii="ＭＳ 明朝" w:eastAsia="ＭＳ 明朝" w:hAnsi="ＭＳ 明朝" w:hint="eastAsia"/>
                <w:sz w:val="18"/>
              </w:rPr>
              <w:t>ていない。</w:t>
            </w:r>
          </w:p>
        </w:tc>
      </w:tr>
      <w:tr w:rsidR="00DC4C1D" w14:paraId="15ECE6AE"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6C260E50"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B00118C" w14:textId="77777777" w:rsidR="00DC4C1D" w:rsidRPr="00654BBC" w:rsidRDefault="00DC4C1D" w:rsidP="00AD1270">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1CADCC5A"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963" w:type="dxa"/>
            <w:shd w:val="clear" w:color="auto" w:fill="auto"/>
          </w:tcPr>
          <w:p w14:paraId="52855DC7" w14:textId="0DB0D90C"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616B8743"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どのような場面か，また発言や動作の主体は誰か把握し，根拠とともに説明している</w:t>
            </w:r>
            <w:r w:rsidRPr="00654BBC">
              <w:rPr>
                <w:rFonts w:ascii="ＭＳ 明朝" w:eastAsia="ＭＳ 明朝" w:hAnsi="ＭＳ 明朝" w:hint="eastAsia"/>
                <w:sz w:val="18"/>
              </w:rPr>
              <w:t>。</w:t>
            </w:r>
          </w:p>
        </w:tc>
        <w:tc>
          <w:tcPr>
            <w:tcW w:w="3685" w:type="dxa"/>
            <w:shd w:val="clear" w:color="auto" w:fill="auto"/>
          </w:tcPr>
          <w:p w14:paraId="75310BB9"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59BB81B"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26364">
              <w:rPr>
                <w:rFonts w:ascii="ＭＳ 明朝" w:eastAsia="ＭＳ 明朝" w:hAnsi="ＭＳ 明朝" w:hint="eastAsia"/>
                <w:sz w:val="18"/>
              </w:rPr>
              <w:t>どのような場面か，また発言や動作の主体は誰か把握し</w:t>
            </w:r>
            <w:r w:rsidRPr="00654BBC">
              <w:rPr>
                <w:rFonts w:ascii="ＭＳ 明朝" w:eastAsia="ＭＳ 明朝" w:hAnsi="ＭＳ 明朝" w:hint="eastAsia"/>
                <w:sz w:val="18"/>
              </w:rPr>
              <w:t>ている。</w:t>
            </w:r>
          </w:p>
        </w:tc>
        <w:tc>
          <w:tcPr>
            <w:tcW w:w="3893" w:type="dxa"/>
            <w:shd w:val="clear" w:color="auto" w:fill="auto"/>
          </w:tcPr>
          <w:p w14:paraId="71F2E668"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E7E14B4"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26364">
              <w:rPr>
                <w:rFonts w:ascii="ＭＳ 明朝" w:eastAsia="ＭＳ 明朝" w:hAnsi="ＭＳ 明朝" w:hint="eastAsia"/>
                <w:sz w:val="18"/>
              </w:rPr>
              <w:t>どのような場面か，また発言や動作の主体は誰か把握し</w:t>
            </w:r>
            <w:r w:rsidRPr="00654BBC">
              <w:rPr>
                <w:rFonts w:ascii="ＭＳ 明朝" w:eastAsia="ＭＳ 明朝" w:hAnsi="ＭＳ 明朝" w:hint="eastAsia"/>
                <w:sz w:val="18"/>
              </w:rPr>
              <w:t>ていない。</w:t>
            </w:r>
          </w:p>
        </w:tc>
      </w:tr>
      <w:tr w:rsidR="00DC4C1D" w14:paraId="7319206A"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3C5A57E9"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70EB500C" w14:textId="331561C5" w:rsidR="00DC4C1D" w:rsidRPr="00654BBC" w:rsidRDefault="00DC4C1D" w:rsidP="003737D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963" w:type="dxa"/>
          </w:tcPr>
          <w:p w14:paraId="0E6AC45D"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・「御簾を高く上げたれば」という作者の動作の意図について理解し，説明している。</w:t>
            </w:r>
          </w:p>
          <w:p w14:paraId="30FBDBC2" w14:textId="77777777" w:rsidR="00DC4C1D" w:rsidRPr="00426364"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・作者の動作に対する定子の心情について理解し，説明している。</w:t>
            </w:r>
          </w:p>
        </w:tc>
        <w:tc>
          <w:tcPr>
            <w:tcW w:w="3685" w:type="dxa"/>
          </w:tcPr>
          <w:p w14:paraId="492A6F40" w14:textId="77777777" w:rsidR="00DC4C1D" w:rsidRPr="00EE6922" w:rsidRDefault="00DC4C1D" w:rsidP="007B1793">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・「御簾を高く上げたれば」という作者の動作の意図について理解している。</w:t>
            </w:r>
          </w:p>
          <w:p w14:paraId="7BFAD8EA" w14:textId="77777777" w:rsidR="00DC4C1D" w:rsidRPr="00654BBC" w:rsidRDefault="00DC4C1D" w:rsidP="007B1793">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・作者の動作に対する定子の心情について理解している。</w:t>
            </w:r>
          </w:p>
        </w:tc>
        <w:tc>
          <w:tcPr>
            <w:tcW w:w="3893" w:type="dxa"/>
          </w:tcPr>
          <w:p w14:paraId="61609413" w14:textId="77777777" w:rsidR="00DC4C1D" w:rsidRPr="00EE6922" w:rsidRDefault="00DC4C1D" w:rsidP="007B1793">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・「御簾を高く上げたれば」という作者の動作の意図について理解してい</w:t>
            </w:r>
            <w:r>
              <w:rPr>
                <w:rFonts w:ascii="ＭＳ 明朝" w:eastAsia="ＭＳ 明朝" w:hAnsi="ＭＳ 明朝" w:hint="eastAsia"/>
                <w:sz w:val="18"/>
              </w:rPr>
              <w:t>ない</w:t>
            </w:r>
            <w:r w:rsidRPr="00EE6922">
              <w:rPr>
                <w:rFonts w:ascii="ＭＳ 明朝" w:eastAsia="ＭＳ 明朝" w:hAnsi="ＭＳ 明朝" w:hint="eastAsia"/>
                <w:sz w:val="18"/>
              </w:rPr>
              <w:t>。</w:t>
            </w:r>
          </w:p>
          <w:p w14:paraId="511D7B89" w14:textId="77777777" w:rsidR="00DC4C1D" w:rsidRPr="00654BBC" w:rsidRDefault="00DC4C1D" w:rsidP="007B1793">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・作者の動作に対する定子の心情について理解してい</w:t>
            </w:r>
            <w:r>
              <w:rPr>
                <w:rFonts w:ascii="ＭＳ 明朝" w:eastAsia="ＭＳ 明朝" w:hAnsi="ＭＳ 明朝" w:hint="eastAsia"/>
                <w:sz w:val="18"/>
              </w:rPr>
              <w:t>ない</w:t>
            </w:r>
            <w:r w:rsidRPr="00EE6922">
              <w:rPr>
                <w:rFonts w:ascii="ＭＳ 明朝" w:eastAsia="ＭＳ 明朝" w:hAnsi="ＭＳ 明朝" w:hint="eastAsia"/>
                <w:sz w:val="18"/>
              </w:rPr>
              <w:t>。</w:t>
            </w:r>
          </w:p>
        </w:tc>
      </w:tr>
      <w:tr w:rsidR="00DC4C1D" w14:paraId="777077E2"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25FD870F"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330A5E"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321694D" w14:textId="77777777" w:rsidR="00DC4C1D"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オカ</w:t>
            </w:r>
          </w:p>
        </w:tc>
        <w:tc>
          <w:tcPr>
            <w:tcW w:w="4963" w:type="dxa"/>
            <w:shd w:val="clear" w:color="auto" w:fill="auto"/>
          </w:tcPr>
          <w:p w14:paraId="13D18ECF" w14:textId="77777777" w:rsidR="00DC4C1D" w:rsidRPr="00654BBC" w:rsidRDefault="00DC4C1D" w:rsidP="007B1793">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・「この宮の人には，さべきなめり」</w:t>
            </w:r>
            <w:r>
              <w:rPr>
                <w:rFonts w:ascii="ＭＳ 明朝" w:eastAsia="ＭＳ 明朝" w:hAnsi="ＭＳ 明朝" w:hint="eastAsia"/>
                <w:sz w:val="18"/>
              </w:rPr>
              <w:t>という他の女房たちの作者に対する評価について，自分の意見や感想を持っている。</w:t>
            </w:r>
          </w:p>
        </w:tc>
        <w:tc>
          <w:tcPr>
            <w:tcW w:w="3685" w:type="dxa"/>
            <w:shd w:val="clear" w:color="auto" w:fill="auto"/>
          </w:tcPr>
          <w:p w14:paraId="69605AE3" w14:textId="77777777" w:rsidR="00DC4C1D" w:rsidRPr="00654BBC" w:rsidRDefault="00DC4C1D" w:rsidP="007B1793">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・「この宮の人には，さべきなめり」という他の女房たちの作者に対する評価について考えている。</w:t>
            </w:r>
          </w:p>
        </w:tc>
        <w:tc>
          <w:tcPr>
            <w:tcW w:w="3893" w:type="dxa"/>
            <w:shd w:val="clear" w:color="auto" w:fill="auto"/>
          </w:tcPr>
          <w:p w14:paraId="308B9F71"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E6922">
              <w:rPr>
                <w:rFonts w:ascii="ＭＳ 明朝" w:eastAsia="ＭＳ 明朝" w:hAnsi="ＭＳ 明朝" w:hint="eastAsia"/>
                <w:sz w:val="18"/>
              </w:rPr>
              <w:t>「この宮の人には，さべきなめり」という他の女房たちの作者に対する評価について考えて</w:t>
            </w:r>
            <w:r w:rsidRPr="00B35830">
              <w:rPr>
                <w:rFonts w:ascii="ＭＳ 明朝" w:eastAsia="ＭＳ 明朝" w:hAnsi="ＭＳ 明朝" w:hint="eastAsia"/>
                <w:sz w:val="18"/>
              </w:rPr>
              <w:t>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DC4C1D" w14:paraId="525032F3"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30B3FE08"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4254629"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50150CA" w14:textId="77777777" w:rsidR="00DC4C1D" w:rsidRPr="00A87F5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E850A35"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EA0606">
              <w:rPr>
                <w:rFonts w:ascii="ＭＳ ゴシック" w:eastAsia="ＭＳ ゴシック" w:hAnsi="ＭＳ ゴシック" w:hint="eastAsia"/>
                <w:sz w:val="20"/>
              </w:rPr>
              <w:t>・発表</w:t>
            </w:r>
          </w:p>
        </w:tc>
        <w:tc>
          <w:tcPr>
            <w:tcW w:w="4963" w:type="dxa"/>
            <w:shd w:val="clear" w:color="auto" w:fill="auto"/>
          </w:tcPr>
          <w:p w14:paraId="10E56F45" w14:textId="77777777" w:rsidR="00DC4C1D" w:rsidRPr="007855BB" w:rsidRDefault="00DC4C1D" w:rsidP="007B179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平安時代の後宮の生活と，天皇の后に仕える女房たちの資質について文章にまとめ，発表や討論を通して自分の考えをさらに深め</w:t>
            </w:r>
            <w:r w:rsidRPr="00AF00DD">
              <w:rPr>
                <w:rFonts w:ascii="ＭＳ 明朝" w:eastAsia="ＭＳ 明朝" w:hAnsi="ＭＳ 明朝" w:hint="eastAsia"/>
                <w:sz w:val="18"/>
              </w:rPr>
              <w:t>ようとしている</w:t>
            </w:r>
            <w:r w:rsidRPr="00EA0606">
              <w:rPr>
                <w:rFonts w:ascii="ＭＳ 明朝" w:eastAsia="ＭＳ 明朝" w:hAnsi="ＭＳ 明朝" w:hint="eastAsia"/>
                <w:sz w:val="18"/>
              </w:rPr>
              <w:t>。</w:t>
            </w:r>
          </w:p>
        </w:tc>
        <w:tc>
          <w:tcPr>
            <w:tcW w:w="3685" w:type="dxa"/>
            <w:shd w:val="clear" w:color="auto" w:fill="auto"/>
          </w:tcPr>
          <w:p w14:paraId="4CEA5FA4" w14:textId="77777777" w:rsidR="00DC4C1D" w:rsidRPr="007855BB" w:rsidRDefault="00DC4C1D" w:rsidP="007B179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EE6922">
              <w:rPr>
                <w:rFonts w:ascii="ＭＳ 明朝" w:eastAsia="ＭＳ 明朝" w:hAnsi="ＭＳ 明朝" w:hint="eastAsia"/>
                <w:sz w:val="18"/>
              </w:rPr>
              <w:t>平安時代の後宮の生活と，天皇の后に仕える女房たちの資質について文章にまとめ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shd w:val="clear" w:color="auto" w:fill="auto"/>
          </w:tcPr>
          <w:p w14:paraId="5663EB8C"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E6922">
              <w:rPr>
                <w:rFonts w:ascii="ＭＳ 明朝" w:eastAsia="ＭＳ 明朝" w:hAnsi="ＭＳ 明朝" w:hint="eastAsia"/>
                <w:sz w:val="18"/>
              </w:rPr>
              <w:t>平安時代の後宮の生活と，天皇の后に仕える女房たちの資質について文章にまとめ</w:t>
            </w:r>
            <w:r w:rsidRPr="00B35830">
              <w:rPr>
                <w:rFonts w:ascii="ＭＳ 明朝" w:eastAsia="ＭＳ 明朝" w:hAnsi="ＭＳ 明朝" w:hint="eastAsia"/>
                <w:sz w:val="18"/>
              </w:rPr>
              <w:t>ようとして</w:t>
            </w:r>
            <w:r>
              <w:rPr>
                <w:rFonts w:ascii="ＭＳ 明朝" w:eastAsia="ＭＳ 明朝" w:hAnsi="ＭＳ 明朝" w:hint="eastAsia"/>
                <w:sz w:val="18"/>
              </w:rPr>
              <w:t>いない。</w:t>
            </w:r>
          </w:p>
        </w:tc>
      </w:tr>
    </w:tbl>
    <w:p w14:paraId="69BF6CFD" w14:textId="77777777" w:rsidR="00DC4C1D" w:rsidRPr="00025F40" w:rsidRDefault="00DC4C1D" w:rsidP="00654BBC">
      <w:pPr>
        <w:rPr>
          <w:rFonts w:ascii="ＭＳ ゴシック" w:eastAsia="ＭＳ ゴシック" w:hAnsi="ＭＳ ゴシック"/>
        </w:rPr>
      </w:pPr>
    </w:p>
    <w:p w14:paraId="51F24AA2" w14:textId="77777777"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『枕草子』「二月つごもりごろに」ルーブリック例</w:t>
      </w:r>
    </w:p>
    <w:tbl>
      <w:tblPr>
        <w:tblStyle w:val="a3"/>
        <w:tblW w:w="15236" w:type="dxa"/>
        <w:tblLook w:val="04A0" w:firstRow="1" w:lastRow="0" w:firstColumn="1" w:lastColumn="0" w:noHBand="0" w:noVBand="1"/>
      </w:tblPr>
      <w:tblGrid>
        <w:gridCol w:w="846"/>
        <w:gridCol w:w="1841"/>
        <w:gridCol w:w="4963"/>
        <w:gridCol w:w="3685"/>
        <w:gridCol w:w="3893"/>
        <w:gridCol w:w="8"/>
      </w:tblGrid>
      <w:tr w:rsidR="00DC4C1D" w14:paraId="1B888F28" w14:textId="77777777" w:rsidTr="007B1793">
        <w:trPr>
          <w:trHeight w:val="510"/>
        </w:trPr>
        <w:tc>
          <w:tcPr>
            <w:tcW w:w="2687" w:type="dxa"/>
            <w:gridSpan w:val="2"/>
            <w:shd w:val="clear" w:color="auto" w:fill="D9D9D9" w:themeFill="background1" w:themeFillShade="D9"/>
            <w:vAlign w:val="center"/>
          </w:tcPr>
          <w:p w14:paraId="5725F953"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963" w:type="dxa"/>
            <w:shd w:val="clear" w:color="auto" w:fill="D9D9D9" w:themeFill="background1" w:themeFillShade="D9"/>
            <w:vAlign w:val="center"/>
          </w:tcPr>
          <w:p w14:paraId="66DAC223"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5" w:type="dxa"/>
            <w:shd w:val="clear" w:color="auto" w:fill="D9D9D9" w:themeFill="background1" w:themeFillShade="D9"/>
            <w:vAlign w:val="center"/>
          </w:tcPr>
          <w:p w14:paraId="7156A283"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23A567B7"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61F30232" w14:textId="77777777" w:rsidTr="007B1793">
        <w:trPr>
          <w:gridAfter w:val="1"/>
          <w:wAfter w:w="8" w:type="dxa"/>
          <w:trHeight w:val="737"/>
        </w:trPr>
        <w:tc>
          <w:tcPr>
            <w:tcW w:w="846" w:type="dxa"/>
            <w:vMerge w:val="restart"/>
            <w:shd w:val="clear" w:color="auto" w:fill="D9D9D9" w:themeFill="background1" w:themeFillShade="D9"/>
            <w:textDirection w:val="tbRlV"/>
            <w:vAlign w:val="center"/>
          </w:tcPr>
          <w:p w14:paraId="60E8A36F" w14:textId="77777777" w:rsidR="00DC4C1D" w:rsidRPr="00DD77DE" w:rsidRDefault="00DC4C1D"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7D2B21D"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907E5BD"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963" w:type="dxa"/>
          </w:tcPr>
          <w:p w14:paraId="4F057061" w14:textId="77777777"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Pr>
          <w:p w14:paraId="1EB52896"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26E2B2D3"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7822C1E2"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42A8252F"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7A760ED" w14:textId="77777777" w:rsidR="00DC4C1D" w:rsidRDefault="00DC4C1D" w:rsidP="003D7378">
            <w:pPr>
              <w:widowControl/>
              <w:ind w:right="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②文章の特徴</w:t>
            </w:r>
          </w:p>
          <w:p w14:paraId="7B3E50AA" w14:textId="77777777" w:rsidR="00DC4C1D" w:rsidRPr="00654BBC" w:rsidRDefault="00DC4C1D" w:rsidP="007B1793">
            <w:pPr>
              <w:widowControl/>
              <w:ind w:leftChars="16" w:left="34"/>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エ</w:t>
            </w:r>
          </w:p>
        </w:tc>
        <w:tc>
          <w:tcPr>
            <w:tcW w:w="4963" w:type="dxa"/>
          </w:tcPr>
          <w:p w14:paraId="20A99188"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季節に着目して和歌の表現内容を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，説明している。</w:t>
            </w:r>
          </w:p>
        </w:tc>
        <w:tc>
          <w:tcPr>
            <w:tcW w:w="3685" w:type="dxa"/>
          </w:tcPr>
          <w:p w14:paraId="2440C6FB"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65B3B">
              <w:rPr>
                <w:rFonts w:ascii="ＭＳ 明朝" w:eastAsia="ＭＳ 明朝" w:hAnsi="ＭＳ 明朝" w:hint="eastAsia"/>
                <w:sz w:val="18"/>
              </w:rPr>
              <w:t>季節に着目して和歌の</w:t>
            </w:r>
            <w:r>
              <w:rPr>
                <w:rFonts w:ascii="ＭＳ 明朝" w:eastAsia="ＭＳ 明朝" w:hAnsi="ＭＳ 明朝" w:hint="eastAsia"/>
                <w:sz w:val="18"/>
              </w:rPr>
              <w:t>表現内容</w:t>
            </w:r>
            <w:r w:rsidRPr="00880964">
              <w:rPr>
                <w:rFonts w:ascii="ＭＳ 明朝" w:eastAsia="ＭＳ 明朝" w:hAnsi="ＭＳ 明朝" w:hint="eastAsia"/>
                <w:sz w:val="18"/>
              </w:rPr>
              <w:t>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ている。</w:t>
            </w:r>
          </w:p>
        </w:tc>
        <w:tc>
          <w:tcPr>
            <w:tcW w:w="3893" w:type="dxa"/>
          </w:tcPr>
          <w:p w14:paraId="641E43FA"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65B3B">
              <w:rPr>
                <w:rFonts w:ascii="ＭＳ 明朝" w:eastAsia="ＭＳ 明朝" w:hAnsi="ＭＳ 明朝" w:hint="eastAsia"/>
                <w:sz w:val="18"/>
              </w:rPr>
              <w:t>季節に着目して和歌の</w:t>
            </w:r>
            <w:r>
              <w:rPr>
                <w:rFonts w:ascii="ＭＳ 明朝" w:eastAsia="ＭＳ 明朝" w:hAnsi="ＭＳ 明朝" w:hint="eastAsia"/>
                <w:sz w:val="18"/>
              </w:rPr>
              <w:t>表現内容</w:t>
            </w:r>
            <w:r w:rsidRPr="00880964">
              <w:rPr>
                <w:rFonts w:ascii="ＭＳ 明朝" w:eastAsia="ＭＳ 明朝" w:hAnsi="ＭＳ 明朝" w:hint="eastAsia"/>
                <w:sz w:val="18"/>
              </w:rPr>
              <w:t>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ていない。</w:t>
            </w:r>
          </w:p>
        </w:tc>
      </w:tr>
      <w:tr w:rsidR="00DC4C1D" w14:paraId="6B73805A"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6874E2CD"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72DBB4C" w14:textId="77777777" w:rsidR="00DC4C1D" w:rsidRDefault="00DC4C1D" w:rsidP="007B1793">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和歌の照応</w:t>
            </w:r>
          </w:p>
          <w:p w14:paraId="607730DE" w14:textId="77777777" w:rsidR="00DC4C1D" w:rsidRPr="00654BBC" w:rsidRDefault="00DC4C1D" w:rsidP="007B1793">
            <w:pPr>
              <w:widowControl/>
              <w:ind w:leftChars="16" w:left="172" w:hangingChars="69" w:hanging="138"/>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（１）ウ</w:t>
            </w:r>
          </w:p>
        </w:tc>
        <w:tc>
          <w:tcPr>
            <w:tcW w:w="4963" w:type="dxa"/>
          </w:tcPr>
          <w:p w14:paraId="579AA1D1"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先に詠み出された下の句と，付けた上の句との照応に</w:t>
            </w:r>
            <w:r w:rsidRPr="00654BBC">
              <w:rPr>
                <w:rFonts w:ascii="ＭＳ 明朝" w:eastAsia="ＭＳ 明朝" w:hAnsi="ＭＳ 明朝" w:hint="eastAsia"/>
                <w:sz w:val="18"/>
              </w:rPr>
              <w:t>着目し，内容を正確に理解し，説明している。</w:t>
            </w:r>
          </w:p>
        </w:tc>
        <w:tc>
          <w:tcPr>
            <w:tcW w:w="3685" w:type="dxa"/>
          </w:tcPr>
          <w:p w14:paraId="623EC1B7" w14:textId="77777777" w:rsidR="00DC4C1D" w:rsidRPr="00D87796"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712B2F">
              <w:rPr>
                <w:rFonts w:ascii="ＭＳ 明朝" w:eastAsia="ＭＳ 明朝" w:hAnsi="ＭＳ 明朝" w:hint="eastAsia"/>
                <w:sz w:val="18"/>
              </w:rPr>
              <w:t>先に詠み出された下の句と，付けた上の句との</w:t>
            </w:r>
            <w:r w:rsidRPr="00C70956">
              <w:rPr>
                <w:rFonts w:ascii="ＭＳ 明朝" w:eastAsia="ＭＳ 明朝" w:hAnsi="ＭＳ 明朝" w:hint="eastAsia"/>
                <w:sz w:val="18"/>
              </w:rPr>
              <w:t>照応</w:t>
            </w:r>
            <w:r w:rsidRPr="00BB3C5C">
              <w:rPr>
                <w:rFonts w:ascii="ＭＳ 明朝" w:eastAsia="ＭＳ 明朝" w:hAnsi="ＭＳ 明朝" w:hint="eastAsia"/>
                <w:sz w:val="18"/>
              </w:rPr>
              <w:t>に着目し</w:t>
            </w:r>
            <w:r w:rsidRPr="00654BBC">
              <w:rPr>
                <w:rFonts w:ascii="ＭＳ 明朝" w:eastAsia="ＭＳ 明朝" w:hAnsi="ＭＳ 明朝" w:hint="eastAsia"/>
                <w:sz w:val="18"/>
              </w:rPr>
              <w:t>，内容を正確に理解している。</w:t>
            </w:r>
          </w:p>
        </w:tc>
        <w:tc>
          <w:tcPr>
            <w:tcW w:w="3893" w:type="dxa"/>
          </w:tcPr>
          <w:p w14:paraId="1C9A6DD0" w14:textId="77777777" w:rsidR="00DC4C1D" w:rsidRPr="00D87796"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712B2F">
              <w:rPr>
                <w:rFonts w:ascii="ＭＳ 明朝" w:eastAsia="ＭＳ 明朝" w:hAnsi="ＭＳ 明朝" w:hint="eastAsia"/>
                <w:sz w:val="18"/>
              </w:rPr>
              <w:t>先に詠み出された下の句と，付けた上の句との</w:t>
            </w:r>
            <w:r w:rsidRPr="00C70956">
              <w:rPr>
                <w:rFonts w:ascii="ＭＳ 明朝" w:eastAsia="ＭＳ 明朝" w:hAnsi="ＭＳ 明朝" w:hint="eastAsia"/>
                <w:sz w:val="18"/>
              </w:rPr>
              <w:t>照応</w:t>
            </w:r>
            <w:r w:rsidRPr="00BB3C5C">
              <w:rPr>
                <w:rFonts w:ascii="ＭＳ 明朝" w:eastAsia="ＭＳ 明朝" w:hAnsi="ＭＳ 明朝" w:hint="eastAsia"/>
                <w:sz w:val="18"/>
              </w:rPr>
              <w:t>に着目し</w:t>
            </w:r>
            <w:r w:rsidRPr="00654BBC">
              <w:rPr>
                <w:rFonts w:ascii="ＭＳ 明朝" w:eastAsia="ＭＳ 明朝" w:hAnsi="ＭＳ 明朝" w:hint="eastAsia"/>
                <w:sz w:val="18"/>
              </w:rPr>
              <w:t>，内容を正確に理解していない。</w:t>
            </w:r>
          </w:p>
        </w:tc>
      </w:tr>
      <w:tr w:rsidR="00DC4C1D" w14:paraId="2DECC37D" w14:textId="77777777" w:rsidTr="007B1793">
        <w:trPr>
          <w:gridAfter w:val="1"/>
          <w:wAfter w:w="8" w:type="dxa"/>
        </w:trPr>
        <w:tc>
          <w:tcPr>
            <w:tcW w:w="846" w:type="dxa"/>
            <w:vMerge/>
            <w:shd w:val="clear" w:color="auto" w:fill="D9D9D9" w:themeFill="background1" w:themeFillShade="D9"/>
            <w:textDirection w:val="tbRlV"/>
            <w:vAlign w:val="center"/>
          </w:tcPr>
          <w:p w14:paraId="490FFAF3"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1B18AB"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④語法理解</w:t>
            </w:r>
          </w:p>
          <w:p w14:paraId="7B8E0A2B"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r>
              <w:rPr>
                <w:rFonts w:ascii="ＭＳ ゴシック" w:eastAsia="ＭＳ ゴシック" w:hAnsi="ＭＳ ゴシック" w:hint="eastAsia"/>
                <w:sz w:val="20"/>
                <w:szCs w:val="20"/>
                <w:bdr w:val="single" w:sz="4" w:space="0" w:color="auto" w:frame="1"/>
              </w:rPr>
              <w:t>ウ</w:t>
            </w:r>
          </w:p>
        </w:tc>
        <w:tc>
          <w:tcPr>
            <w:tcW w:w="4963" w:type="dxa"/>
          </w:tcPr>
          <w:p w14:paraId="132920B7"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・本文中の敬語の意味や用法，敬意の対象などの事項を理解し，さらに本文で使用されている以外の別の意味や使われ方の知識を得ている。</w:t>
            </w:r>
          </w:p>
        </w:tc>
        <w:tc>
          <w:tcPr>
            <w:tcW w:w="3685" w:type="dxa"/>
          </w:tcPr>
          <w:p w14:paraId="2BD8C128"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w:t>
            </w:r>
            <w:r w:rsidRPr="005648AF">
              <w:rPr>
                <w:rFonts w:ascii="ＭＳ 明朝" w:eastAsia="ＭＳ 明朝" w:hAnsi="ＭＳ 明朝" w:hint="eastAsia"/>
                <w:sz w:val="18"/>
              </w:rPr>
              <w:t>，敬意の対象</w:t>
            </w:r>
            <w:r>
              <w:rPr>
                <w:rFonts w:ascii="ＭＳ 明朝" w:eastAsia="ＭＳ 明朝" w:hAnsi="ＭＳ 明朝" w:hint="eastAsia"/>
                <w:sz w:val="18"/>
              </w:rPr>
              <w:t>などの事項を理解している。</w:t>
            </w:r>
          </w:p>
        </w:tc>
        <w:tc>
          <w:tcPr>
            <w:tcW w:w="3893" w:type="dxa"/>
          </w:tcPr>
          <w:p w14:paraId="3576E99C"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w:t>
            </w:r>
            <w:r w:rsidRPr="005648AF">
              <w:rPr>
                <w:rFonts w:ascii="ＭＳ 明朝" w:eastAsia="ＭＳ 明朝" w:hAnsi="ＭＳ 明朝" w:hint="eastAsia"/>
                <w:sz w:val="18"/>
              </w:rPr>
              <w:t>，敬意の対象</w:t>
            </w:r>
            <w:r>
              <w:rPr>
                <w:rFonts w:ascii="ＭＳ 明朝" w:eastAsia="ＭＳ 明朝" w:hAnsi="ＭＳ 明朝" w:hint="eastAsia"/>
                <w:sz w:val="18"/>
              </w:rPr>
              <w:t>などの事項を理解していない。</w:t>
            </w:r>
          </w:p>
        </w:tc>
      </w:tr>
      <w:tr w:rsidR="00DC4C1D" w14:paraId="66DCB57F"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6F1466A1"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CB20E9E" w14:textId="77777777" w:rsidR="00DC4C1D" w:rsidRPr="00654BBC" w:rsidRDefault="00DC4C1D" w:rsidP="004749A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55E7C566"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963" w:type="dxa"/>
            <w:shd w:val="clear" w:color="auto" w:fill="auto"/>
          </w:tcPr>
          <w:p w14:paraId="378CB997" w14:textId="36841308"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2CB8A009"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発言や動作の主体，下の句と上の句を詠んだ人物はそれぞれ誰か把握し，根拠とともに説明している</w:t>
            </w:r>
            <w:r w:rsidRPr="00654BBC">
              <w:rPr>
                <w:rFonts w:ascii="ＭＳ 明朝" w:eastAsia="ＭＳ 明朝" w:hAnsi="ＭＳ 明朝" w:hint="eastAsia"/>
                <w:sz w:val="18"/>
              </w:rPr>
              <w:t>。</w:t>
            </w:r>
          </w:p>
        </w:tc>
        <w:tc>
          <w:tcPr>
            <w:tcW w:w="3685" w:type="dxa"/>
            <w:shd w:val="clear" w:color="auto" w:fill="auto"/>
          </w:tcPr>
          <w:p w14:paraId="41E04C5D"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54DE767B" w14:textId="77777777" w:rsidR="00DC4C1D" w:rsidRPr="00654BBC"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・発言や動作の主体，下の句と上の句を詠んだ人物はそれぞれ誰か把握している。</w:t>
            </w:r>
          </w:p>
        </w:tc>
        <w:tc>
          <w:tcPr>
            <w:tcW w:w="3893" w:type="dxa"/>
            <w:shd w:val="clear" w:color="auto" w:fill="auto"/>
          </w:tcPr>
          <w:p w14:paraId="75743FB2"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7BC88E7" w14:textId="77777777" w:rsidR="00DC4C1D" w:rsidRPr="00654BBC"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・発言や動作の主体，下の句と上の句を詠んだ人物はそれぞれ誰か把握し</w:t>
            </w:r>
            <w:r>
              <w:rPr>
                <w:rFonts w:ascii="ＭＳ 明朝" w:eastAsia="ＭＳ 明朝" w:hAnsi="ＭＳ 明朝" w:hint="eastAsia"/>
                <w:sz w:val="18"/>
              </w:rPr>
              <w:t>ていない。</w:t>
            </w:r>
          </w:p>
        </w:tc>
      </w:tr>
      <w:tr w:rsidR="00DC4C1D" w14:paraId="5B452B13"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3C2BB017"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730F2BDB" w14:textId="395CDC97" w:rsidR="00DC4C1D" w:rsidRPr="00654BBC" w:rsidRDefault="00DC4C1D" w:rsidP="004749A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963" w:type="dxa"/>
          </w:tcPr>
          <w:p w14:paraId="28127808" w14:textId="77777777" w:rsidR="00DC4C1D" w:rsidRPr="00426364"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・場面を分け，それぞれの場面での作者の心情を理解し，説明している。</w:t>
            </w:r>
          </w:p>
        </w:tc>
        <w:tc>
          <w:tcPr>
            <w:tcW w:w="3685" w:type="dxa"/>
          </w:tcPr>
          <w:p w14:paraId="67938DF7" w14:textId="77777777" w:rsidR="00DC4C1D" w:rsidRPr="00654BBC"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・場面を分け，それぞれの場面での作者の心情を理解している。</w:t>
            </w:r>
          </w:p>
        </w:tc>
        <w:tc>
          <w:tcPr>
            <w:tcW w:w="3893" w:type="dxa"/>
          </w:tcPr>
          <w:p w14:paraId="22BA2C60" w14:textId="77777777" w:rsidR="00DC4C1D" w:rsidRPr="00654BBC"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・場面を分け，それぞれの場面での作者の心情を理解し</w:t>
            </w:r>
            <w:r>
              <w:rPr>
                <w:rFonts w:ascii="ＭＳ 明朝" w:eastAsia="ＭＳ 明朝" w:hAnsi="ＭＳ 明朝" w:hint="eastAsia"/>
                <w:sz w:val="18"/>
              </w:rPr>
              <w:t>ていない</w:t>
            </w:r>
            <w:r w:rsidRPr="00397654">
              <w:rPr>
                <w:rFonts w:ascii="ＭＳ 明朝" w:eastAsia="ＭＳ 明朝" w:hAnsi="ＭＳ 明朝" w:hint="eastAsia"/>
                <w:sz w:val="18"/>
              </w:rPr>
              <w:t>。</w:t>
            </w:r>
          </w:p>
        </w:tc>
      </w:tr>
      <w:tr w:rsidR="00DC4C1D" w14:paraId="00795D6B"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07926DB2"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86E776"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D6A4A46" w14:textId="77777777" w:rsidR="00DC4C1D"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オカ</w:t>
            </w:r>
          </w:p>
        </w:tc>
        <w:tc>
          <w:tcPr>
            <w:tcW w:w="4963" w:type="dxa"/>
            <w:shd w:val="clear" w:color="auto" w:fill="auto"/>
          </w:tcPr>
          <w:p w14:paraId="61B01FF1" w14:textId="77777777" w:rsidR="00DC4C1D" w:rsidRPr="00654BBC" w:rsidRDefault="00DC4C1D" w:rsidP="007B1793">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w:t>
            </w:r>
            <w:r>
              <w:rPr>
                <w:rFonts w:ascii="ＭＳ 明朝" w:eastAsia="ＭＳ 明朝" w:hAnsi="ＭＳ 明朝" w:hint="eastAsia"/>
                <w:sz w:val="18"/>
              </w:rPr>
              <w:t>なほ内侍に奏してなさむ。</w:t>
            </w:r>
            <w:r w:rsidRPr="00EE6922">
              <w:rPr>
                <w:rFonts w:ascii="ＭＳ 明朝" w:eastAsia="ＭＳ 明朝" w:hAnsi="ＭＳ 明朝" w:hint="eastAsia"/>
                <w:sz w:val="18"/>
              </w:rPr>
              <w:t>」</w:t>
            </w:r>
            <w:r>
              <w:rPr>
                <w:rFonts w:ascii="ＭＳ 明朝" w:eastAsia="ＭＳ 明朝" w:hAnsi="ＭＳ 明朝" w:hint="eastAsia"/>
                <w:sz w:val="18"/>
              </w:rPr>
              <w:t>という評価の対象と意味について，自分の意見や感想を持っている。</w:t>
            </w:r>
          </w:p>
        </w:tc>
        <w:tc>
          <w:tcPr>
            <w:tcW w:w="3685" w:type="dxa"/>
            <w:shd w:val="clear" w:color="auto" w:fill="auto"/>
          </w:tcPr>
          <w:p w14:paraId="3CC64973" w14:textId="77777777" w:rsidR="00DC4C1D" w:rsidRPr="00654BBC"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・「なほ内侍に奏してなさむ。」という評価の対象と意味について考えている</w:t>
            </w:r>
            <w:r>
              <w:rPr>
                <w:rFonts w:ascii="ＭＳ 明朝" w:eastAsia="ＭＳ 明朝" w:hAnsi="ＭＳ 明朝" w:hint="eastAsia"/>
                <w:sz w:val="18"/>
              </w:rPr>
              <w:t>。</w:t>
            </w:r>
          </w:p>
        </w:tc>
        <w:tc>
          <w:tcPr>
            <w:tcW w:w="3893" w:type="dxa"/>
            <w:shd w:val="clear" w:color="auto" w:fill="auto"/>
          </w:tcPr>
          <w:p w14:paraId="1DFCA602" w14:textId="77777777" w:rsidR="00DC4C1D" w:rsidRPr="00654BBC"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・「なほ内侍に奏してなさむ。」という評価の対象と意味について考え</w:t>
            </w:r>
            <w:r>
              <w:rPr>
                <w:rFonts w:ascii="ＭＳ 明朝" w:eastAsia="ＭＳ 明朝" w:hAnsi="ＭＳ 明朝" w:hint="eastAsia"/>
                <w:sz w:val="18"/>
              </w:rPr>
              <w:t>ていない</w:t>
            </w:r>
            <w:r w:rsidRPr="00B35830">
              <w:rPr>
                <w:rFonts w:ascii="ＭＳ 明朝" w:eastAsia="ＭＳ 明朝" w:hAnsi="ＭＳ 明朝" w:hint="eastAsia"/>
                <w:sz w:val="18"/>
              </w:rPr>
              <w:t>。</w:t>
            </w:r>
          </w:p>
        </w:tc>
      </w:tr>
      <w:tr w:rsidR="00DC4C1D" w14:paraId="272D08C6"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4B01784F"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2714F83"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004073E" w14:textId="77777777" w:rsidR="00DC4C1D" w:rsidRPr="00A87F5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96A745"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EA0606">
              <w:rPr>
                <w:rFonts w:ascii="ＭＳ ゴシック" w:eastAsia="ＭＳ ゴシック" w:hAnsi="ＭＳ ゴシック" w:hint="eastAsia"/>
                <w:sz w:val="20"/>
              </w:rPr>
              <w:t>・発表</w:t>
            </w:r>
          </w:p>
        </w:tc>
        <w:tc>
          <w:tcPr>
            <w:tcW w:w="4963" w:type="dxa"/>
            <w:shd w:val="clear" w:color="auto" w:fill="auto"/>
          </w:tcPr>
          <w:p w14:paraId="0F9BE26D"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・作者の詠んだ句には，作者の観察眼のどのような点が表れていると思うか文章にまとめ，発表や討論を通して自分の考えをさらに深めようとしている</w:t>
            </w:r>
            <w:r w:rsidRPr="00EA0606">
              <w:rPr>
                <w:rFonts w:ascii="ＭＳ 明朝" w:eastAsia="ＭＳ 明朝" w:hAnsi="ＭＳ 明朝" w:hint="eastAsia"/>
                <w:sz w:val="18"/>
              </w:rPr>
              <w:t>。</w:t>
            </w:r>
          </w:p>
        </w:tc>
        <w:tc>
          <w:tcPr>
            <w:tcW w:w="3685" w:type="dxa"/>
            <w:shd w:val="clear" w:color="auto" w:fill="auto"/>
          </w:tcPr>
          <w:p w14:paraId="6A4A39B3" w14:textId="77777777" w:rsidR="00DC4C1D" w:rsidRPr="007855BB" w:rsidRDefault="00DC4C1D" w:rsidP="007B179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911877">
              <w:rPr>
                <w:rFonts w:ascii="ＭＳ 明朝" w:eastAsia="ＭＳ 明朝" w:hAnsi="ＭＳ 明朝" w:hint="eastAsia"/>
                <w:sz w:val="18"/>
              </w:rPr>
              <w:t>作者の詠んだ句には，作者の観察眼のどのような点が表れていると思うか</w:t>
            </w:r>
            <w:r w:rsidRPr="00EE6922">
              <w:rPr>
                <w:rFonts w:ascii="ＭＳ 明朝" w:eastAsia="ＭＳ 明朝" w:hAnsi="ＭＳ 明朝" w:hint="eastAsia"/>
                <w:sz w:val="18"/>
              </w:rPr>
              <w:t>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shd w:val="clear" w:color="auto" w:fill="auto"/>
          </w:tcPr>
          <w:p w14:paraId="3C947A85"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11877">
              <w:rPr>
                <w:rFonts w:ascii="ＭＳ 明朝" w:eastAsia="ＭＳ 明朝" w:hAnsi="ＭＳ 明朝" w:hint="eastAsia"/>
                <w:sz w:val="18"/>
              </w:rPr>
              <w:t>作者の詠んだ句には，作者の観察眼のどのような点が表れていると思うか</w:t>
            </w:r>
            <w:r w:rsidRPr="00EE6922">
              <w:rPr>
                <w:rFonts w:ascii="ＭＳ 明朝" w:eastAsia="ＭＳ 明朝" w:hAnsi="ＭＳ 明朝" w:hint="eastAsia"/>
                <w:sz w:val="18"/>
              </w:rPr>
              <w:t>文章にまとめ</w:t>
            </w:r>
            <w:r w:rsidRPr="00B35830">
              <w:rPr>
                <w:rFonts w:ascii="ＭＳ 明朝" w:eastAsia="ＭＳ 明朝" w:hAnsi="ＭＳ 明朝" w:hint="eastAsia"/>
                <w:sz w:val="18"/>
              </w:rPr>
              <w:t>ようとして</w:t>
            </w:r>
            <w:r>
              <w:rPr>
                <w:rFonts w:ascii="ＭＳ 明朝" w:eastAsia="ＭＳ 明朝" w:hAnsi="ＭＳ 明朝" w:hint="eastAsia"/>
                <w:sz w:val="18"/>
              </w:rPr>
              <w:t>いない。</w:t>
            </w:r>
          </w:p>
        </w:tc>
      </w:tr>
    </w:tbl>
    <w:p w14:paraId="05B66036" w14:textId="77777777" w:rsidR="00DC4C1D" w:rsidRPr="00025F40" w:rsidRDefault="00DC4C1D" w:rsidP="00654BBC">
      <w:pPr>
        <w:rPr>
          <w:rFonts w:ascii="ＭＳ ゴシック" w:eastAsia="ＭＳ ゴシック" w:hAnsi="ＭＳ ゴシック"/>
        </w:rPr>
      </w:pPr>
    </w:p>
    <w:p w14:paraId="1962CE6F" w14:textId="4095A7A6"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2C196CD9" w14:textId="77777777"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『枕草子』「</w:t>
      </w:r>
      <w:r w:rsidRPr="00045DAD">
        <w:rPr>
          <w:rFonts w:ascii="ＭＳ ゴシック" w:eastAsia="ＭＳ ゴシック" w:hAnsi="ＭＳ ゴシック" w:hint="eastAsia"/>
        </w:rPr>
        <w:t>宮に初めて参りたるころ</w:t>
      </w:r>
      <w:r>
        <w:rPr>
          <w:rFonts w:ascii="ＭＳ ゴシック" w:eastAsia="ＭＳ ゴシック" w:hAnsi="ＭＳ ゴシック" w:hint="eastAsia"/>
        </w:rPr>
        <w:t>」ルーブリック例</w:t>
      </w:r>
    </w:p>
    <w:tbl>
      <w:tblPr>
        <w:tblStyle w:val="a3"/>
        <w:tblW w:w="15236" w:type="dxa"/>
        <w:tblLook w:val="04A0" w:firstRow="1" w:lastRow="0" w:firstColumn="1" w:lastColumn="0" w:noHBand="0" w:noVBand="1"/>
      </w:tblPr>
      <w:tblGrid>
        <w:gridCol w:w="846"/>
        <w:gridCol w:w="1841"/>
        <w:gridCol w:w="4963"/>
        <w:gridCol w:w="3685"/>
        <w:gridCol w:w="3893"/>
        <w:gridCol w:w="8"/>
      </w:tblGrid>
      <w:tr w:rsidR="00DC4C1D" w14:paraId="25783A20" w14:textId="77777777" w:rsidTr="007B1793">
        <w:trPr>
          <w:trHeight w:val="510"/>
        </w:trPr>
        <w:tc>
          <w:tcPr>
            <w:tcW w:w="2687" w:type="dxa"/>
            <w:gridSpan w:val="2"/>
            <w:shd w:val="clear" w:color="auto" w:fill="D9D9D9" w:themeFill="background1" w:themeFillShade="D9"/>
            <w:vAlign w:val="center"/>
          </w:tcPr>
          <w:p w14:paraId="66718A69"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963" w:type="dxa"/>
            <w:shd w:val="clear" w:color="auto" w:fill="D9D9D9" w:themeFill="background1" w:themeFillShade="D9"/>
            <w:vAlign w:val="center"/>
          </w:tcPr>
          <w:p w14:paraId="2CD7C639"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5" w:type="dxa"/>
            <w:shd w:val="clear" w:color="auto" w:fill="D9D9D9" w:themeFill="background1" w:themeFillShade="D9"/>
            <w:vAlign w:val="center"/>
          </w:tcPr>
          <w:p w14:paraId="6CDC37A5"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74FA4F5"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498DB15C" w14:textId="77777777" w:rsidTr="007B1793">
        <w:trPr>
          <w:gridAfter w:val="1"/>
          <w:wAfter w:w="8" w:type="dxa"/>
          <w:trHeight w:val="737"/>
        </w:trPr>
        <w:tc>
          <w:tcPr>
            <w:tcW w:w="846" w:type="dxa"/>
            <w:vMerge w:val="restart"/>
            <w:shd w:val="clear" w:color="auto" w:fill="D9D9D9" w:themeFill="background1" w:themeFillShade="D9"/>
            <w:textDirection w:val="tbRlV"/>
            <w:vAlign w:val="center"/>
          </w:tcPr>
          <w:p w14:paraId="105A9F6A" w14:textId="77777777" w:rsidR="00DC4C1D" w:rsidRPr="00DD77DE" w:rsidRDefault="00DC4C1D"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FA26B6A"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4FFAD68"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963" w:type="dxa"/>
          </w:tcPr>
          <w:p w14:paraId="2FAC37D6" w14:textId="77777777"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Pr>
          <w:p w14:paraId="7CE6EA66"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41BB4D35"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38C5CC99"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5BD9FEB8"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0DD30D" w14:textId="77777777" w:rsidR="00DC4C1D" w:rsidRDefault="00DC4C1D" w:rsidP="00A11843">
            <w:pPr>
              <w:widowControl/>
              <w:ind w:right="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②文章の</w:t>
            </w:r>
            <w:r>
              <w:rPr>
                <w:rFonts w:ascii="ＭＳ ゴシック" w:eastAsia="ＭＳ ゴシック" w:hAnsi="ＭＳ ゴシック" w:hint="eastAsia"/>
                <w:sz w:val="20"/>
              </w:rPr>
              <w:t>展開</w:t>
            </w:r>
          </w:p>
          <w:p w14:paraId="0E667D61" w14:textId="77777777" w:rsidR="00DC4C1D" w:rsidRPr="00654BBC" w:rsidRDefault="00DC4C1D" w:rsidP="007B1793">
            <w:pPr>
              <w:widowControl/>
              <w:ind w:leftChars="16" w:left="34"/>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ウエ</w:t>
            </w:r>
          </w:p>
        </w:tc>
        <w:tc>
          <w:tcPr>
            <w:tcW w:w="4963" w:type="dxa"/>
          </w:tcPr>
          <w:p w14:paraId="0CE4BC0C"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定子の発言に着目して文章の展開を</w:t>
            </w:r>
            <w:r w:rsidRPr="00802CFC">
              <w:rPr>
                <w:rFonts w:ascii="ＭＳ 明朝" w:eastAsia="ＭＳ 明朝" w:hAnsi="ＭＳ 明朝" w:hint="eastAsia"/>
                <w:sz w:val="18"/>
              </w:rPr>
              <w:t>理解し</w:t>
            </w:r>
            <w:r w:rsidRPr="00654BBC">
              <w:rPr>
                <w:rFonts w:ascii="ＭＳ 明朝" w:eastAsia="ＭＳ 明朝" w:hAnsi="ＭＳ 明朝" w:hint="eastAsia"/>
                <w:sz w:val="18"/>
              </w:rPr>
              <w:t>，説明している。</w:t>
            </w:r>
          </w:p>
        </w:tc>
        <w:tc>
          <w:tcPr>
            <w:tcW w:w="3685" w:type="dxa"/>
          </w:tcPr>
          <w:p w14:paraId="3E0EC89D"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DD7E54">
              <w:rPr>
                <w:rFonts w:ascii="ＭＳ 明朝" w:eastAsia="ＭＳ 明朝" w:hAnsi="ＭＳ 明朝" w:hint="eastAsia"/>
                <w:sz w:val="18"/>
              </w:rPr>
              <w:t>定子の発言に着目して文章の展開を理解し</w:t>
            </w:r>
            <w:r w:rsidRPr="00654BBC">
              <w:rPr>
                <w:rFonts w:ascii="ＭＳ 明朝" w:eastAsia="ＭＳ 明朝" w:hAnsi="ＭＳ 明朝" w:hint="eastAsia"/>
                <w:sz w:val="18"/>
              </w:rPr>
              <w:t>ている。</w:t>
            </w:r>
          </w:p>
        </w:tc>
        <w:tc>
          <w:tcPr>
            <w:tcW w:w="3893" w:type="dxa"/>
          </w:tcPr>
          <w:p w14:paraId="583307F9"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DD7E54">
              <w:rPr>
                <w:rFonts w:ascii="ＭＳ 明朝" w:eastAsia="ＭＳ 明朝" w:hAnsi="ＭＳ 明朝" w:hint="eastAsia"/>
                <w:sz w:val="18"/>
              </w:rPr>
              <w:t>定子の発言に着目して文章の展開を理解し</w:t>
            </w:r>
            <w:r w:rsidRPr="00654BBC">
              <w:rPr>
                <w:rFonts w:ascii="ＭＳ 明朝" w:eastAsia="ＭＳ 明朝" w:hAnsi="ＭＳ 明朝" w:hint="eastAsia"/>
                <w:sz w:val="18"/>
              </w:rPr>
              <w:t>ていない。</w:t>
            </w:r>
          </w:p>
        </w:tc>
      </w:tr>
      <w:tr w:rsidR="00DC4C1D" w14:paraId="0725AABB" w14:textId="77777777" w:rsidTr="007B1793">
        <w:trPr>
          <w:gridAfter w:val="1"/>
          <w:wAfter w:w="8" w:type="dxa"/>
        </w:trPr>
        <w:tc>
          <w:tcPr>
            <w:tcW w:w="846" w:type="dxa"/>
            <w:vMerge/>
            <w:shd w:val="clear" w:color="auto" w:fill="D9D9D9" w:themeFill="background1" w:themeFillShade="D9"/>
            <w:textDirection w:val="tbRlV"/>
            <w:vAlign w:val="center"/>
          </w:tcPr>
          <w:p w14:paraId="1746EE10"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27A58B"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③文法理解</w:t>
            </w:r>
          </w:p>
          <w:p w14:paraId="67069525"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r>
              <w:rPr>
                <w:rFonts w:ascii="ＭＳ ゴシック" w:eastAsia="ＭＳ ゴシック" w:hAnsi="ＭＳ ゴシック" w:hint="eastAsia"/>
                <w:sz w:val="20"/>
                <w:szCs w:val="20"/>
                <w:bdr w:val="single" w:sz="4" w:space="0" w:color="auto" w:frame="1"/>
              </w:rPr>
              <w:t>ウ</w:t>
            </w:r>
          </w:p>
        </w:tc>
        <w:tc>
          <w:tcPr>
            <w:tcW w:w="4963" w:type="dxa"/>
          </w:tcPr>
          <w:p w14:paraId="02948982"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・本文中の助動詞や敬語の意味や用法などの事項を理解し，さらに本文で使用されている以外の別の意味や使われ方の知識を得ている。</w:t>
            </w:r>
          </w:p>
        </w:tc>
        <w:tc>
          <w:tcPr>
            <w:tcW w:w="3685" w:type="dxa"/>
          </w:tcPr>
          <w:p w14:paraId="176BE445"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B4A6D">
              <w:rPr>
                <w:rFonts w:ascii="ＭＳ 明朝" w:eastAsia="ＭＳ 明朝" w:hAnsi="ＭＳ 明朝" w:hint="eastAsia"/>
                <w:sz w:val="18"/>
              </w:rPr>
              <w:t>本文中の助動詞や敬語の意味や用法などの事項</w:t>
            </w:r>
            <w:r>
              <w:rPr>
                <w:rFonts w:ascii="ＭＳ 明朝" w:eastAsia="ＭＳ 明朝" w:hAnsi="ＭＳ 明朝" w:hint="eastAsia"/>
                <w:sz w:val="18"/>
              </w:rPr>
              <w:t>を理解している。</w:t>
            </w:r>
          </w:p>
        </w:tc>
        <w:tc>
          <w:tcPr>
            <w:tcW w:w="3893" w:type="dxa"/>
          </w:tcPr>
          <w:p w14:paraId="2120ECB5"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B4A6D">
              <w:rPr>
                <w:rFonts w:ascii="ＭＳ 明朝" w:eastAsia="ＭＳ 明朝" w:hAnsi="ＭＳ 明朝" w:hint="eastAsia"/>
                <w:sz w:val="18"/>
              </w:rPr>
              <w:t>本文中の助動詞や敬語の意味や用法などの事項</w:t>
            </w:r>
            <w:r>
              <w:rPr>
                <w:rFonts w:ascii="ＭＳ 明朝" w:eastAsia="ＭＳ 明朝" w:hAnsi="ＭＳ 明朝" w:hint="eastAsia"/>
                <w:sz w:val="18"/>
              </w:rPr>
              <w:t>を理解していない。</w:t>
            </w:r>
          </w:p>
        </w:tc>
      </w:tr>
      <w:tr w:rsidR="00DC4C1D" w14:paraId="5CA4A45D"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4B138CA4"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8075F12" w14:textId="77777777" w:rsidR="00DC4C1D" w:rsidRPr="00654BBC" w:rsidRDefault="00DC4C1D" w:rsidP="000F46BD">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5DD71A2B"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963" w:type="dxa"/>
            <w:shd w:val="clear" w:color="auto" w:fill="auto"/>
          </w:tcPr>
          <w:p w14:paraId="2013BB4A" w14:textId="51DEDB2A"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3004CD4A"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・作者から見た定子がどのように描かれているかを整理し，説明している。</w:t>
            </w:r>
          </w:p>
        </w:tc>
        <w:tc>
          <w:tcPr>
            <w:tcW w:w="3685" w:type="dxa"/>
            <w:shd w:val="clear" w:color="auto" w:fill="auto"/>
          </w:tcPr>
          <w:p w14:paraId="43446DB1"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3310907"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・作者から見た定子がどのように描かれているかを整理している。</w:t>
            </w:r>
          </w:p>
        </w:tc>
        <w:tc>
          <w:tcPr>
            <w:tcW w:w="3893" w:type="dxa"/>
            <w:shd w:val="clear" w:color="auto" w:fill="auto"/>
          </w:tcPr>
          <w:p w14:paraId="7B341054"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17636EF6"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・作者から見た定子がどのように描かれているかを整理していない。</w:t>
            </w:r>
          </w:p>
        </w:tc>
      </w:tr>
      <w:tr w:rsidR="00DC4C1D" w14:paraId="50152AEB"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33426B30"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1616DD64" w14:textId="70E26382" w:rsidR="00DC4C1D" w:rsidRPr="00654BBC" w:rsidRDefault="00DC4C1D" w:rsidP="002E1B6A">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⑤表現の特色の理解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963" w:type="dxa"/>
          </w:tcPr>
          <w:p w14:paraId="06380DB6"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作者が</w:t>
            </w:r>
            <w:r w:rsidRPr="00DD7E54">
              <w:rPr>
                <w:rFonts w:ascii="ＭＳ 明朝" w:eastAsia="ＭＳ 明朝" w:hAnsi="ＭＳ 明朝" w:hint="eastAsia"/>
                <w:sz w:val="18"/>
              </w:rPr>
              <w:t>初出仕</w:t>
            </w:r>
            <w:r>
              <w:rPr>
                <w:rFonts w:ascii="ＭＳ 明朝" w:eastAsia="ＭＳ 明朝" w:hAnsi="ＭＳ 明朝" w:hint="eastAsia"/>
                <w:sz w:val="18"/>
              </w:rPr>
              <w:t>した</w:t>
            </w:r>
            <w:r w:rsidRPr="00DD7E54">
              <w:rPr>
                <w:rFonts w:ascii="ＭＳ 明朝" w:eastAsia="ＭＳ 明朝" w:hAnsi="ＭＳ 明朝" w:hint="eastAsia"/>
                <w:sz w:val="18"/>
              </w:rPr>
              <w:t>頃</w:t>
            </w:r>
            <w:r>
              <w:rPr>
                <w:rFonts w:ascii="ＭＳ 明朝" w:eastAsia="ＭＳ 明朝" w:hAnsi="ＭＳ 明朝" w:hint="eastAsia"/>
                <w:sz w:val="18"/>
              </w:rPr>
              <w:t>を回想した文章であることに着目し，</w:t>
            </w:r>
            <w:r w:rsidRPr="00DD7E54">
              <w:rPr>
                <w:rFonts w:ascii="ＭＳ 明朝" w:eastAsia="ＭＳ 明朝" w:hAnsi="ＭＳ 明朝" w:hint="eastAsia"/>
                <w:sz w:val="18"/>
              </w:rPr>
              <w:t>作者の様子と心情を読み取</w:t>
            </w:r>
            <w:r>
              <w:rPr>
                <w:rFonts w:ascii="ＭＳ 明朝" w:eastAsia="ＭＳ 明朝" w:hAnsi="ＭＳ 明朝" w:hint="eastAsia"/>
                <w:sz w:val="18"/>
              </w:rPr>
              <w:t>り，根拠とともに説明している</w:t>
            </w:r>
            <w:r w:rsidRPr="00654BBC">
              <w:rPr>
                <w:rFonts w:ascii="ＭＳ 明朝" w:eastAsia="ＭＳ 明朝" w:hAnsi="ＭＳ 明朝" w:hint="eastAsia"/>
                <w:sz w:val="18"/>
              </w:rPr>
              <w:t>。</w:t>
            </w:r>
          </w:p>
          <w:p w14:paraId="2F72C46D" w14:textId="77777777" w:rsidR="00DC4C1D" w:rsidRPr="00426364"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・定子の言動は，作者へのどのような配慮を表しているか理解し，説明している。</w:t>
            </w:r>
          </w:p>
        </w:tc>
        <w:tc>
          <w:tcPr>
            <w:tcW w:w="3685" w:type="dxa"/>
          </w:tcPr>
          <w:p w14:paraId="60E6641C" w14:textId="77777777" w:rsidR="00DC4C1D" w:rsidRPr="00397654"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w:t>
            </w:r>
            <w:r w:rsidRPr="00DD7E54">
              <w:rPr>
                <w:rFonts w:ascii="ＭＳ 明朝" w:eastAsia="ＭＳ 明朝" w:hAnsi="ＭＳ 明朝" w:hint="eastAsia"/>
                <w:sz w:val="18"/>
              </w:rPr>
              <w:t>作者が初出仕した頃を回想した文章であることに着目し，作者の様子と心情を読み取</w:t>
            </w:r>
            <w:r>
              <w:rPr>
                <w:rFonts w:ascii="ＭＳ 明朝" w:eastAsia="ＭＳ 明朝" w:hAnsi="ＭＳ 明朝" w:hint="eastAsia"/>
                <w:sz w:val="18"/>
              </w:rPr>
              <w:t>って</w:t>
            </w:r>
            <w:r w:rsidRPr="00397654">
              <w:rPr>
                <w:rFonts w:ascii="ＭＳ 明朝" w:eastAsia="ＭＳ 明朝" w:hAnsi="ＭＳ 明朝" w:hint="eastAsia"/>
                <w:sz w:val="18"/>
              </w:rPr>
              <w:t>いる。</w:t>
            </w:r>
          </w:p>
          <w:p w14:paraId="019B7033" w14:textId="77777777" w:rsidR="00DC4C1D" w:rsidRPr="00654BBC"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w:t>
            </w:r>
            <w:r w:rsidRPr="00C26439">
              <w:rPr>
                <w:rFonts w:ascii="ＭＳ 明朝" w:eastAsia="ＭＳ 明朝" w:hAnsi="ＭＳ 明朝" w:hint="eastAsia"/>
                <w:sz w:val="18"/>
              </w:rPr>
              <w:t>定子の言動は，作者へのどのような配慮を表しているか</w:t>
            </w:r>
            <w:r w:rsidRPr="00397654">
              <w:rPr>
                <w:rFonts w:ascii="ＭＳ 明朝" w:eastAsia="ＭＳ 明朝" w:hAnsi="ＭＳ 明朝" w:hint="eastAsia"/>
                <w:sz w:val="18"/>
              </w:rPr>
              <w:t>理解している。</w:t>
            </w:r>
          </w:p>
        </w:tc>
        <w:tc>
          <w:tcPr>
            <w:tcW w:w="3893" w:type="dxa"/>
          </w:tcPr>
          <w:p w14:paraId="432C08D4" w14:textId="77777777" w:rsidR="00DC4C1D" w:rsidRPr="00397654"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w:t>
            </w:r>
            <w:r w:rsidRPr="00DD7E54">
              <w:rPr>
                <w:rFonts w:ascii="ＭＳ 明朝" w:eastAsia="ＭＳ 明朝" w:hAnsi="ＭＳ 明朝" w:hint="eastAsia"/>
                <w:sz w:val="18"/>
              </w:rPr>
              <w:t>作者が初出仕した頃を回想した文章であることに着目し，作者の様子と心情を読み取</w:t>
            </w:r>
            <w:r>
              <w:rPr>
                <w:rFonts w:ascii="ＭＳ 明朝" w:eastAsia="ＭＳ 明朝" w:hAnsi="ＭＳ 明朝" w:hint="eastAsia"/>
                <w:sz w:val="18"/>
              </w:rPr>
              <w:t>っていない。</w:t>
            </w:r>
          </w:p>
          <w:p w14:paraId="0B5B7E9E" w14:textId="77777777" w:rsidR="00DC4C1D" w:rsidRPr="00654BBC"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w:t>
            </w:r>
            <w:r w:rsidRPr="00C26439">
              <w:rPr>
                <w:rFonts w:ascii="ＭＳ 明朝" w:eastAsia="ＭＳ 明朝" w:hAnsi="ＭＳ 明朝" w:hint="eastAsia"/>
                <w:sz w:val="18"/>
              </w:rPr>
              <w:t>定子の言動は，作者へのどのような配慮を表しているか</w:t>
            </w:r>
            <w:r w:rsidRPr="00397654">
              <w:rPr>
                <w:rFonts w:ascii="ＭＳ 明朝" w:eastAsia="ＭＳ 明朝" w:hAnsi="ＭＳ 明朝" w:hint="eastAsia"/>
                <w:sz w:val="18"/>
              </w:rPr>
              <w:t>理解し</w:t>
            </w:r>
            <w:r>
              <w:rPr>
                <w:rFonts w:ascii="ＭＳ 明朝" w:eastAsia="ＭＳ 明朝" w:hAnsi="ＭＳ 明朝" w:hint="eastAsia"/>
                <w:sz w:val="18"/>
              </w:rPr>
              <w:t>ていない</w:t>
            </w:r>
            <w:r w:rsidRPr="00397654">
              <w:rPr>
                <w:rFonts w:ascii="ＭＳ 明朝" w:eastAsia="ＭＳ 明朝" w:hAnsi="ＭＳ 明朝" w:hint="eastAsia"/>
                <w:sz w:val="18"/>
              </w:rPr>
              <w:t>。</w:t>
            </w:r>
          </w:p>
        </w:tc>
      </w:tr>
      <w:tr w:rsidR="00DC4C1D" w14:paraId="1E929809"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571C6A10"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81DC8D7"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9AEE8ED" w14:textId="77777777" w:rsidR="00DC4C1D"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オカ</w:t>
            </w:r>
          </w:p>
        </w:tc>
        <w:tc>
          <w:tcPr>
            <w:tcW w:w="4963" w:type="dxa"/>
            <w:shd w:val="clear" w:color="auto" w:fill="auto"/>
          </w:tcPr>
          <w:p w14:paraId="362A99A6" w14:textId="77777777" w:rsidR="00DC4C1D" w:rsidRPr="00654BBC" w:rsidRDefault="00DC4C1D" w:rsidP="007B1793">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w:t>
            </w:r>
            <w:r>
              <w:rPr>
                <w:rFonts w:ascii="ＭＳ 明朝" w:eastAsia="ＭＳ 明朝" w:hAnsi="ＭＳ 明朝" w:hint="eastAsia"/>
                <w:sz w:val="18"/>
              </w:rPr>
              <w:t>この文章に描かれた定子の様子および人柄について，自分の意見や感想を持っている。</w:t>
            </w:r>
          </w:p>
        </w:tc>
        <w:tc>
          <w:tcPr>
            <w:tcW w:w="3685" w:type="dxa"/>
            <w:shd w:val="clear" w:color="auto" w:fill="auto"/>
          </w:tcPr>
          <w:p w14:paraId="1B554F12" w14:textId="77777777" w:rsidR="00DC4C1D" w:rsidRPr="00654BBC"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w:t>
            </w:r>
            <w:r w:rsidRPr="00C26439">
              <w:rPr>
                <w:rFonts w:ascii="ＭＳ 明朝" w:eastAsia="ＭＳ 明朝" w:hAnsi="ＭＳ 明朝" w:hint="eastAsia"/>
                <w:sz w:val="18"/>
              </w:rPr>
              <w:t>この文章に描かれた定子の様子および人柄について考え</w:t>
            </w:r>
            <w:r w:rsidRPr="00397654">
              <w:rPr>
                <w:rFonts w:ascii="ＭＳ 明朝" w:eastAsia="ＭＳ 明朝" w:hAnsi="ＭＳ 明朝" w:hint="eastAsia"/>
                <w:sz w:val="18"/>
              </w:rPr>
              <w:t>ている</w:t>
            </w:r>
            <w:r>
              <w:rPr>
                <w:rFonts w:ascii="ＭＳ 明朝" w:eastAsia="ＭＳ 明朝" w:hAnsi="ＭＳ 明朝" w:hint="eastAsia"/>
                <w:sz w:val="18"/>
              </w:rPr>
              <w:t>。</w:t>
            </w:r>
          </w:p>
        </w:tc>
        <w:tc>
          <w:tcPr>
            <w:tcW w:w="3893" w:type="dxa"/>
            <w:shd w:val="clear" w:color="auto" w:fill="auto"/>
          </w:tcPr>
          <w:p w14:paraId="32C7303E" w14:textId="77777777" w:rsidR="00DC4C1D" w:rsidRPr="00654BBC" w:rsidRDefault="00DC4C1D" w:rsidP="007B1793">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w:t>
            </w:r>
            <w:r w:rsidRPr="00C26439">
              <w:rPr>
                <w:rFonts w:ascii="ＭＳ 明朝" w:eastAsia="ＭＳ 明朝" w:hAnsi="ＭＳ 明朝" w:hint="eastAsia"/>
                <w:sz w:val="18"/>
              </w:rPr>
              <w:t>この文章に描かれた定子の様子および人柄について考え</w:t>
            </w:r>
            <w:r>
              <w:rPr>
                <w:rFonts w:ascii="ＭＳ 明朝" w:eastAsia="ＭＳ 明朝" w:hAnsi="ＭＳ 明朝" w:hint="eastAsia"/>
                <w:sz w:val="18"/>
              </w:rPr>
              <w:t>ていない</w:t>
            </w:r>
            <w:r w:rsidRPr="00B35830">
              <w:rPr>
                <w:rFonts w:ascii="ＭＳ 明朝" w:eastAsia="ＭＳ 明朝" w:hAnsi="ＭＳ 明朝" w:hint="eastAsia"/>
                <w:sz w:val="18"/>
              </w:rPr>
              <w:t>。</w:t>
            </w:r>
          </w:p>
        </w:tc>
      </w:tr>
      <w:tr w:rsidR="00DC4C1D" w14:paraId="67520CD1"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78DF5F1E"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C50F78A"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9352381" w14:textId="77777777" w:rsidR="00DC4C1D" w:rsidRPr="00A87F5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9FD272"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⑦考察</w:t>
            </w:r>
            <w:r w:rsidRPr="00EA0606">
              <w:rPr>
                <w:rFonts w:ascii="ＭＳ ゴシック" w:eastAsia="ＭＳ ゴシック" w:hAnsi="ＭＳ ゴシック" w:hint="eastAsia"/>
                <w:sz w:val="20"/>
              </w:rPr>
              <w:t>・発表</w:t>
            </w:r>
          </w:p>
        </w:tc>
        <w:tc>
          <w:tcPr>
            <w:tcW w:w="4963" w:type="dxa"/>
            <w:shd w:val="clear" w:color="auto" w:fill="auto"/>
          </w:tcPr>
          <w:p w14:paraId="7C593D4C"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・定子の生涯や後宮で生まれた文化について調べ，発表や討論を通して自分の考えをさらに深めようとしている</w:t>
            </w:r>
            <w:r w:rsidRPr="00EA0606">
              <w:rPr>
                <w:rFonts w:ascii="ＭＳ 明朝" w:eastAsia="ＭＳ 明朝" w:hAnsi="ＭＳ 明朝" w:hint="eastAsia"/>
                <w:sz w:val="18"/>
              </w:rPr>
              <w:t>。</w:t>
            </w:r>
          </w:p>
        </w:tc>
        <w:tc>
          <w:tcPr>
            <w:tcW w:w="3685" w:type="dxa"/>
            <w:shd w:val="clear" w:color="auto" w:fill="auto"/>
          </w:tcPr>
          <w:p w14:paraId="06917D4E" w14:textId="77777777" w:rsidR="00DC4C1D" w:rsidRPr="007855BB" w:rsidRDefault="00DC4C1D" w:rsidP="007B179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A83766">
              <w:rPr>
                <w:rFonts w:ascii="ＭＳ 明朝" w:eastAsia="ＭＳ 明朝" w:hAnsi="ＭＳ 明朝" w:hint="eastAsia"/>
                <w:sz w:val="18"/>
              </w:rPr>
              <w:t>定子の生涯や後宮で生まれた文化について調べ</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shd w:val="clear" w:color="auto" w:fill="auto"/>
          </w:tcPr>
          <w:p w14:paraId="1680D402"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83766">
              <w:rPr>
                <w:rFonts w:ascii="ＭＳ 明朝" w:eastAsia="ＭＳ 明朝" w:hAnsi="ＭＳ 明朝" w:hint="eastAsia"/>
                <w:sz w:val="18"/>
              </w:rPr>
              <w:t>定子の生涯や後宮で生まれた文化について調べ</w:t>
            </w:r>
            <w:r w:rsidRPr="00B35830">
              <w:rPr>
                <w:rFonts w:ascii="ＭＳ 明朝" w:eastAsia="ＭＳ 明朝" w:hAnsi="ＭＳ 明朝" w:hint="eastAsia"/>
                <w:sz w:val="18"/>
              </w:rPr>
              <w:t>ようとして</w:t>
            </w:r>
            <w:r>
              <w:rPr>
                <w:rFonts w:ascii="ＭＳ 明朝" w:eastAsia="ＭＳ 明朝" w:hAnsi="ＭＳ 明朝" w:hint="eastAsia"/>
                <w:sz w:val="18"/>
              </w:rPr>
              <w:t>いない。</w:t>
            </w:r>
          </w:p>
        </w:tc>
      </w:tr>
    </w:tbl>
    <w:p w14:paraId="51C2A1B0" w14:textId="77777777" w:rsidR="00DC4C1D" w:rsidRPr="00025F40" w:rsidRDefault="00DC4C1D" w:rsidP="00654BBC">
      <w:pPr>
        <w:rPr>
          <w:rFonts w:ascii="ＭＳ ゴシック" w:eastAsia="ＭＳ ゴシック" w:hAnsi="ＭＳ ゴシック"/>
        </w:rPr>
      </w:pPr>
    </w:p>
    <w:p w14:paraId="484D4F57" w14:textId="32C1CF21"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7CAE0E1C" w14:textId="77777777"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『平家物語』「</w:t>
      </w:r>
      <w:r w:rsidRPr="00915006">
        <w:rPr>
          <w:rFonts w:ascii="ＭＳ ゴシック" w:eastAsia="ＭＳ ゴシック" w:hAnsi="ＭＳ ゴシック" w:hint="eastAsia"/>
        </w:rPr>
        <w:t>忠度の都落ち</w:t>
      </w:r>
      <w:r>
        <w:rPr>
          <w:rFonts w:ascii="ＭＳ ゴシック" w:eastAsia="ＭＳ ゴシック" w:hAnsi="ＭＳ ゴシック" w:hint="eastAsia"/>
        </w:rPr>
        <w:t>」ルーブリック例</w:t>
      </w:r>
    </w:p>
    <w:tbl>
      <w:tblPr>
        <w:tblStyle w:val="a3"/>
        <w:tblW w:w="15236" w:type="dxa"/>
        <w:tblLook w:val="04A0" w:firstRow="1" w:lastRow="0" w:firstColumn="1" w:lastColumn="0" w:noHBand="0" w:noVBand="1"/>
      </w:tblPr>
      <w:tblGrid>
        <w:gridCol w:w="846"/>
        <w:gridCol w:w="1841"/>
        <w:gridCol w:w="4963"/>
        <w:gridCol w:w="3827"/>
        <w:gridCol w:w="3751"/>
        <w:gridCol w:w="8"/>
      </w:tblGrid>
      <w:tr w:rsidR="00DC4C1D" w14:paraId="4E295A14" w14:textId="77777777" w:rsidTr="007B1793">
        <w:trPr>
          <w:trHeight w:val="510"/>
        </w:trPr>
        <w:tc>
          <w:tcPr>
            <w:tcW w:w="2687" w:type="dxa"/>
            <w:gridSpan w:val="2"/>
            <w:shd w:val="clear" w:color="auto" w:fill="D9D9D9" w:themeFill="background1" w:themeFillShade="D9"/>
            <w:vAlign w:val="center"/>
          </w:tcPr>
          <w:p w14:paraId="3C60551D"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963" w:type="dxa"/>
            <w:shd w:val="clear" w:color="auto" w:fill="D9D9D9" w:themeFill="background1" w:themeFillShade="D9"/>
            <w:vAlign w:val="center"/>
          </w:tcPr>
          <w:p w14:paraId="56AE06A3"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6D417188"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02AD51D7"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3992FF26" w14:textId="77777777" w:rsidTr="007B1793">
        <w:trPr>
          <w:gridAfter w:val="1"/>
          <w:wAfter w:w="8" w:type="dxa"/>
          <w:trHeight w:val="737"/>
        </w:trPr>
        <w:tc>
          <w:tcPr>
            <w:tcW w:w="846" w:type="dxa"/>
            <w:vMerge w:val="restart"/>
            <w:shd w:val="clear" w:color="auto" w:fill="D9D9D9" w:themeFill="background1" w:themeFillShade="D9"/>
            <w:textDirection w:val="tbRlV"/>
            <w:vAlign w:val="center"/>
          </w:tcPr>
          <w:p w14:paraId="23719B38" w14:textId="77777777" w:rsidR="00DC4C1D" w:rsidRPr="00DD77DE" w:rsidRDefault="00DC4C1D" w:rsidP="007B1793">
            <w:pPr>
              <w:widowControl/>
              <w:ind w:left="113" w:right="113"/>
              <w:jc w:val="center"/>
              <w:rPr>
                <w:rFonts w:ascii="ＭＳ ゴシック" w:eastAsia="ＭＳ ゴシック" w:hAnsi="ＭＳ ゴシック"/>
                <w:sz w:val="20"/>
              </w:rPr>
            </w:pPr>
            <w:bookmarkStart w:id="1" w:name="_Hlk98410614"/>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85C77AD"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E681ADC"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963" w:type="dxa"/>
          </w:tcPr>
          <w:p w14:paraId="2ADB6328" w14:textId="77777777"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3D77CB79"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51" w:type="dxa"/>
          </w:tcPr>
          <w:p w14:paraId="37C5C7E9"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bookmarkEnd w:id="1"/>
      <w:tr w:rsidR="00DC4C1D" w14:paraId="5384A9AF"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575335E9"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2E481512" w14:textId="0D285D15" w:rsidR="00DC4C1D" w:rsidRPr="00654BBC" w:rsidRDefault="00DC4C1D" w:rsidP="00F679CA">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rPr>
              <w:t>（１）イエ</w:t>
            </w:r>
          </w:p>
        </w:tc>
        <w:tc>
          <w:tcPr>
            <w:tcW w:w="4963" w:type="dxa"/>
          </w:tcPr>
          <w:p w14:paraId="1E5D1CD2"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軍記物語の文章の特徴について</w:t>
            </w:r>
            <w:r w:rsidRPr="00802CFC">
              <w:rPr>
                <w:rFonts w:ascii="ＭＳ 明朝" w:eastAsia="ＭＳ 明朝" w:hAnsi="ＭＳ 明朝" w:hint="eastAsia"/>
                <w:sz w:val="18"/>
              </w:rPr>
              <w:t>理解し</w:t>
            </w:r>
            <w:r w:rsidRPr="00654BBC">
              <w:rPr>
                <w:rFonts w:ascii="ＭＳ 明朝" w:eastAsia="ＭＳ 明朝" w:hAnsi="ＭＳ 明朝" w:hint="eastAsia"/>
                <w:sz w:val="18"/>
              </w:rPr>
              <w:t>，</w:t>
            </w:r>
            <w:r>
              <w:rPr>
                <w:rFonts w:ascii="ＭＳ 明朝" w:eastAsia="ＭＳ 明朝" w:hAnsi="ＭＳ 明朝" w:hint="eastAsia"/>
                <w:sz w:val="18"/>
              </w:rPr>
              <w:t>その内容を</w:t>
            </w:r>
            <w:r w:rsidRPr="00654BBC">
              <w:rPr>
                <w:rFonts w:ascii="ＭＳ 明朝" w:eastAsia="ＭＳ 明朝" w:hAnsi="ＭＳ 明朝" w:hint="eastAsia"/>
                <w:sz w:val="18"/>
              </w:rPr>
              <w:t>説明している。</w:t>
            </w:r>
          </w:p>
        </w:tc>
        <w:tc>
          <w:tcPr>
            <w:tcW w:w="3827" w:type="dxa"/>
          </w:tcPr>
          <w:p w14:paraId="7527707D"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ている。</w:t>
            </w:r>
          </w:p>
        </w:tc>
        <w:tc>
          <w:tcPr>
            <w:tcW w:w="3751" w:type="dxa"/>
          </w:tcPr>
          <w:p w14:paraId="05136134"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ていない。</w:t>
            </w:r>
          </w:p>
        </w:tc>
      </w:tr>
      <w:tr w:rsidR="00DC4C1D" w14:paraId="22788E28"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236E7558"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5F98717B"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76466495" w14:textId="77777777" w:rsidR="00DC4C1D" w:rsidRDefault="00DC4C1D" w:rsidP="007B1793">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963" w:type="dxa"/>
          </w:tcPr>
          <w:p w14:paraId="058D8D5C"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3422B">
              <w:rPr>
                <w:rFonts w:ascii="ＭＳ 明朝" w:eastAsia="ＭＳ 明朝" w:hAnsi="ＭＳ 明朝" w:hint="eastAsia"/>
                <w:sz w:val="18"/>
              </w:rPr>
              <w:t>本文の構成を</w:t>
            </w:r>
            <w:r>
              <w:rPr>
                <w:rFonts w:ascii="ＭＳ 明朝" w:eastAsia="ＭＳ 明朝" w:hAnsi="ＭＳ 明朝" w:hint="eastAsia"/>
                <w:sz w:val="18"/>
              </w:rPr>
              <w:t>意識しながらあらすじ</w:t>
            </w:r>
            <w:r w:rsidRPr="0073422B">
              <w:rPr>
                <w:rFonts w:ascii="ＭＳ 明朝" w:eastAsia="ＭＳ 明朝" w:hAnsi="ＭＳ 明朝" w:hint="eastAsia"/>
                <w:sz w:val="18"/>
              </w:rPr>
              <w:t>を</w:t>
            </w:r>
            <w:r>
              <w:rPr>
                <w:rFonts w:ascii="ＭＳ 明朝" w:eastAsia="ＭＳ 明朝" w:hAnsi="ＭＳ 明朝" w:hint="eastAsia"/>
                <w:sz w:val="18"/>
              </w:rPr>
              <w:t>把握し，</w:t>
            </w:r>
            <w:r w:rsidRPr="0073422B">
              <w:rPr>
                <w:rFonts w:ascii="ＭＳ 明朝" w:eastAsia="ＭＳ 明朝" w:hAnsi="ＭＳ 明朝" w:hint="eastAsia"/>
                <w:sz w:val="18"/>
              </w:rPr>
              <w:t>説明している。</w:t>
            </w:r>
          </w:p>
        </w:tc>
        <w:tc>
          <w:tcPr>
            <w:tcW w:w="3827" w:type="dxa"/>
          </w:tcPr>
          <w:p w14:paraId="2274C52F" w14:textId="77777777" w:rsidR="00DC4C1D" w:rsidRPr="00654BBC"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・本文の構成を意識しながらあらすじを把握している。</w:t>
            </w:r>
          </w:p>
        </w:tc>
        <w:tc>
          <w:tcPr>
            <w:tcW w:w="3751" w:type="dxa"/>
          </w:tcPr>
          <w:p w14:paraId="74BD6FD7" w14:textId="77777777" w:rsidR="00DC4C1D" w:rsidRPr="0073422B"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・本文の構成を意識しながらあらすじを把握し</w:t>
            </w:r>
            <w:r>
              <w:rPr>
                <w:rFonts w:ascii="ＭＳ 明朝" w:eastAsia="ＭＳ 明朝" w:hAnsi="ＭＳ 明朝" w:hint="eastAsia"/>
                <w:sz w:val="18"/>
              </w:rPr>
              <w:t>ていない</w:t>
            </w:r>
            <w:r w:rsidRPr="0073422B">
              <w:rPr>
                <w:rFonts w:ascii="ＭＳ 明朝" w:eastAsia="ＭＳ 明朝" w:hAnsi="ＭＳ 明朝" w:hint="eastAsia"/>
                <w:sz w:val="18"/>
              </w:rPr>
              <w:t>。</w:t>
            </w:r>
          </w:p>
        </w:tc>
      </w:tr>
      <w:tr w:rsidR="00DC4C1D" w14:paraId="4EB9671E"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05F26289"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3EBAD89E"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④和漢混交文</w:t>
            </w:r>
          </w:p>
          <w:p w14:paraId="2114FDBE" w14:textId="77777777" w:rsidR="00DC4C1D"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963" w:type="dxa"/>
          </w:tcPr>
          <w:p w14:paraId="3D571B6B"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・和漢混交文について理解し，説明している。</w:t>
            </w:r>
          </w:p>
        </w:tc>
        <w:tc>
          <w:tcPr>
            <w:tcW w:w="3827" w:type="dxa"/>
          </w:tcPr>
          <w:p w14:paraId="51C3B6F4"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・和漢混交文について理解している。</w:t>
            </w:r>
          </w:p>
        </w:tc>
        <w:tc>
          <w:tcPr>
            <w:tcW w:w="3751" w:type="dxa"/>
          </w:tcPr>
          <w:p w14:paraId="5C4E9BBC"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w:t>
            </w:r>
            <w:r>
              <w:rPr>
                <w:rFonts w:ascii="ＭＳ 明朝" w:eastAsia="ＭＳ 明朝" w:hAnsi="ＭＳ 明朝" w:hint="eastAsia"/>
                <w:sz w:val="18"/>
              </w:rPr>
              <w:t>ない</w:t>
            </w:r>
            <w:r w:rsidRPr="00AE4605">
              <w:rPr>
                <w:rFonts w:ascii="ＭＳ 明朝" w:eastAsia="ＭＳ 明朝" w:hAnsi="ＭＳ 明朝" w:hint="eastAsia"/>
                <w:sz w:val="18"/>
              </w:rPr>
              <w:t>。</w:t>
            </w:r>
          </w:p>
        </w:tc>
      </w:tr>
      <w:tr w:rsidR="00DC4C1D" w14:paraId="55F59AC2" w14:textId="77777777" w:rsidTr="007B1793">
        <w:trPr>
          <w:gridAfter w:val="1"/>
          <w:wAfter w:w="8" w:type="dxa"/>
        </w:trPr>
        <w:tc>
          <w:tcPr>
            <w:tcW w:w="846" w:type="dxa"/>
            <w:vMerge/>
            <w:shd w:val="clear" w:color="auto" w:fill="D9D9D9" w:themeFill="background1" w:themeFillShade="D9"/>
            <w:textDirection w:val="tbRlV"/>
            <w:vAlign w:val="center"/>
          </w:tcPr>
          <w:p w14:paraId="39B5D259"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53821E"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1B36DF3"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4963" w:type="dxa"/>
          </w:tcPr>
          <w:p w14:paraId="2B8DCDD5" w14:textId="33EA83EA"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w:t>
            </w:r>
            <w:r w:rsidR="005772D5">
              <w:rPr>
                <w:rFonts w:ascii="ＭＳ 明朝" w:eastAsia="ＭＳ 明朝" w:hAnsi="ＭＳ 明朝" w:hint="eastAsia"/>
                <w:sz w:val="18"/>
              </w:rPr>
              <w:t>形</w:t>
            </w:r>
            <w:r>
              <w:rPr>
                <w:rFonts w:ascii="ＭＳ 明朝" w:eastAsia="ＭＳ 明朝" w:hAnsi="ＭＳ 明朝" w:hint="eastAsia"/>
                <w:sz w:val="18"/>
              </w:rPr>
              <w:t>の語句について文法事項を理解して識別し，さらに本文で使用されている以外の別の例の知識を得ている。</w:t>
            </w:r>
          </w:p>
          <w:p w14:paraId="7A1E33F3"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・音便について理解し，説明している。</w:t>
            </w:r>
          </w:p>
        </w:tc>
        <w:tc>
          <w:tcPr>
            <w:tcW w:w="3827" w:type="dxa"/>
          </w:tcPr>
          <w:p w14:paraId="73BBEDBB" w14:textId="23C1A686"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80964">
              <w:rPr>
                <w:rFonts w:ascii="ＭＳ 明朝" w:eastAsia="ＭＳ 明朝" w:hAnsi="ＭＳ 明朝" w:hint="eastAsia"/>
                <w:sz w:val="18"/>
              </w:rPr>
              <w:t>同</w:t>
            </w:r>
            <w:r w:rsidR="005772D5">
              <w:rPr>
                <w:rFonts w:ascii="ＭＳ 明朝" w:eastAsia="ＭＳ 明朝" w:hAnsi="ＭＳ 明朝" w:hint="eastAsia"/>
                <w:sz w:val="18"/>
              </w:rPr>
              <w:t>形</w:t>
            </w:r>
            <w:r w:rsidRPr="00880964">
              <w:rPr>
                <w:rFonts w:ascii="ＭＳ 明朝" w:eastAsia="ＭＳ 明朝" w:hAnsi="ＭＳ 明朝" w:hint="eastAsia"/>
                <w:sz w:val="18"/>
              </w:rPr>
              <w:t>の語句について文法事項を理解して識別し</w:t>
            </w:r>
            <w:r>
              <w:rPr>
                <w:rFonts w:ascii="ＭＳ 明朝" w:eastAsia="ＭＳ 明朝" w:hAnsi="ＭＳ 明朝" w:hint="eastAsia"/>
                <w:sz w:val="18"/>
              </w:rPr>
              <w:t>ている。</w:t>
            </w:r>
          </w:p>
          <w:p w14:paraId="0B9C13E6" w14:textId="77777777" w:rsidR="00DC4C1D" w:rsidRDefault="00DC4C1D" w:rsidP="007B1793">
            <w:pPr>
              <w:widowControl/>
              <w:ind w:left="180" w:hangingChars="100" w:hanging="180"/>
              <w:jc w:val="left"/>
              <w:rPr>
                <w:rFonts w:ascii="ＭＳ 明朝" w:eastAsia="ＭＳ 明朝" w:hAnsi="ＭＳ 明朝"/>
                <w:sz w:val="18"/>
              </w:rPr>
            </w:pPr>
            <w:r w:rsidRPr="00966713">
              <w:rPr>
                <w:rFonts w:ascii="ＭＳ 明朝" w:eastAsia="ＭＳ 明朝" w:hAnsi="ＭＳ 明朝" w:hint="eastAsia"/>
                <w:sz w:val="18"/>
              </w:rPr>
              <w:t>・音便について理解している。</w:t>
            </w:r>
          </w:p>
        </w:tc>
        <w:tc>
          <w:tcPr>
            <w:tcW w:w="3751" w:type="dxa"/>
          </w:tcPr>
          <w:p w14:paraId="7DB426DB" w14:textId="552B1CA8"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80964">
              <w:rPr>
                <w:rFonts w:ascii="ＭＳ 明朝" w:eastAsia="ＭＳ 明朝" w:hAnsi="ＭＳ 明朝" w:hint="eastAsia"/>
                <w:sz w:val="18"/>
              </w:rPr>
              <w:t>同</w:t>
            </w:r>
            <w:r w:rsidR="005772D5">
              <w:rPr>
                <w:rFonts w:ascii="ＭＳ 明朝" w:eastAsia="ＭＳ 明朝" w:hAnsi="ＭＳ 明朝" w:hint="eastAsia"/>
                <w:sz w:val="18"/>
              </w:rPr>
              <w:t>形</w:t>
            </w:r>
            <w:r w:rsidRPr="00880964">
              <w:rPr>
                <w:rFonts w:ascii="ＭＳ 明朝" w:eastAsia="ＭＳ 明朝" w:hAnsi="ＭＳ 明朝" w:hint="eastAsia"/>
                <w:sz w:val="18"/>
              </w:rPr>
              <w:t>の語句について文法事項を理解して識別し</w:t>
            </w:r>
            <w:r>
              <w:rPr>
                <w:rFonts w:ascii="ＭＳ 明朝" w:eastAsia="ＭＳ 明朝" w:hAnsi="ＭＳ 明朝" w:hint="eastAsia"/>
                <w:sz w:val="18"/>
              </w:rPr>
              <w:t>ていない。</w:t>
            </w:r>
          </w:p>
          <w:p w14:paraId="0343AAA1" w14:textId="77777777" w:rsidR="00DC4C1D" w:rsidRDefault="00DC4C1D" w:rsidP="007B1793">
            <w:pPr>
              <w:widowControl/>
              <w:ind w:left="180" w:hangingChars="100" w:hanging="180"/>
              <w:jc w:val="left"/>
              <w:rPr>
                <w:rFonts w:ascii="ＭＳ 明朝" w:eastAsia="ＭＳ 明朝" w:hAnsi="ＭＳ 明朝"/>
                <w:sz w:val="18"/>
              </w:rPr>
            </w:pPr>
            <w:r w:rsidRPr="00966713">
              <w:rPr>
                <w:rFonts w:ascii="ＭＳ 明朝" w:eastAsia="ＭＳ 明朝" w:hAnsi="ＭＳ 明朝" w:hint="eastAsia"/>
                <w:sz w:val="18"/>
              </w:rPr>
              <w:t>・音便について理解してい</w:t>
            </w:r>
            <w:r>
              <w:rPr>
                <w:rFonts w:ascii="ＭＳ 明朝" w:eastAsia="ＭＳ 明朝" w:hAnsi="ＭＳ 明朝" w:hint="eastAsia"/>
                <w:sz w:val="18"/>
              </w:rPr>
              <w:t>ない</w:t>
            </w:r>
            <w:r w:rsidRPr="00966713">
              <w:rPr>
                <w:rFonts w:ascii="ＭＳ 明朝" w:eastAsia="ＭＳ 明朝" w:hAnsi="ＭＳ 明朝" w:hint="eastAsia"/>
                <w:sz w:val="18"/>
              </w:rPr>
              <w:t>。</w:t>
            </w:r>
          </w:p>
        </w:tc>
      </w:tr>
      <w:tr w:rsidR="00DC4C1D" w14:paraId="484490B8"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4A3EEE21"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B4236CF" w14:textId="77777777" w:rsidR="00DC4C1D" w:rsidRPr="00654BBC" w:rsidRDefault="00DC4C1D" w:rsidP="00B2267F">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63DA6B2"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963" w:type="dxa"/>
            <w:shd w:val="clear" w:color="auto" w:fill="auto"/>
          </w:tcPr>
          <w:p w14:paraId="6630F279" w14:textId="18693446"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7ED2F6CD"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忠度のおかれた状況および俊成を訪ねてきた理由</w:t>
            </w:r>
            <w:r w:rsidRPr="00DD7E54">
              <w:rPr>
                <w:rFonts w:ascii="ＭＳ 明朝" w:eastAsia="ＭＳ 明朝" w:hAnsi="ＭＳ 明朝" w:hint="eastAsia"/>
                <w:sz w:val="18"/>
              </w:rPr>
              <w:t>を読み取</w:t>
            </w:r>
            <w:r>
              <w:rPr>
                <w:rFonts w:ascii="ＭＳ 明朝" w:eastAsia="ＭＳ 明朝" w:hAnsi="ＭＳ 明朝" w:hint="eastAsia"/>
                <w:sz w:val="18"/>
              </w:rPr>
              <w:t>り，根拠とともに説明している</w:t>
            </w:r>
            <w:r w:rsidRPr="00654BBC">
              <w:rPr>
                <w:rFonts w:ascii="ＭＳ 明朝" w:eastAsia="ＭＳ 明朝" w:hAnsi="ＭＳ 明朝" w:hint="eastAsia"/>
                <w:sz w:val="18"/>
              </w:rPr>
              <w:t>。</w:t>
            </w:r>
          </w:p>
        </w:tc>
        <w:tc>
          <w:tcPr>
            <w:tcW w:w="3827" w:type="dxa"/>
            <w:shd w:val="clear" w:color="auto" w:fill="auto"/>
          </w:tcPr>
          <w:p w14:paraId="7E53176C"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54B67B4D" w14:textId="77777777" w:rsidR="00DC4C1D" w:rsidRPr="00E219C0"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sz w:val="18"/>
              </w:rPr>
              <w:t>・忠度のおかれた状況および俊成を訪ねてきた理由を読み取</w:t>
            </w:r>
            <w:r>
              <w:rPr>
                <w:rFonts w:ascii="ＭＳ 明朝" w:eastAsia="ＭＳ 明朝" w:hAnsi="ＭＳ 明朝" w:hint="eastAsia"/>
                <w:sz w:val="18"/>
              </w:rPr>
              <w:t>って</w:t>
            </w:r>
            <w:r w:rsidRPr="00C61558">
              <w:rPr>
                <w:rFonts w:ascii="ＭＳ 明朝" w:eastAsia="ＭＳ 明朝" w:hAnsi="ＭＳ 明朝"/>
                <w:sz w:val="18"/>
              </w:rPr>
              <w:t>いる。</w:t>
            </w:r>
          </w:p>
        </w:tc>
        <w:tc>
          <w:tcPr>
            <w:tcW w:w="3751" w:type="dxa"/>
            <w:shd w:val="clear" w:color="auto" w:fill="auto"/>
          </w:tcPr>
          <w:p w14:paraId="77A5168E"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135F40C5" w14:textId="77777777" w:rsidR="00DC4C1D" w:rsidRPr="00A2131D"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・忠度のおかれた状況および俊成を訪ねてきた理由を読み取ってい</w:t>
            </w:r>
            <w:r>
              <w:rPr>
                <w:rFonts w:ascii="ＭＳ 明朝" w:eastAsia="ＭＳ 明朝" w:hAnsi="ＭＳ 明朝" w:hint="eastAsia"/>
                <w:sz w:val="18"/>
              </w:rPr>
              <w:t>ない</w:t>
            </w:r>
            <w:r w:rsidRPr="00C61558">
              <w:rPr>
                <w:rFonts w:ascii="ＭＳ 明朝" w:eastAsia="ＭＳ 明朝" w:hAnsi="ＭＳ 明朝" w:hint="eastAsia"/>
                <w:sz w:val="18"/>
              </w:rPr>
              <w:t>。</w:t>
            </w:r>
          </w:p>
        </w:tc>
      </w:tr>
      <w:tr w:rsidR="00DC4C1D" w14:paraId="712FFB20"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0970C3CE"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46146AF6" w14:textId="6DBDFDBB" w:rsidR="00DC4C1D" w:rsidRPr="00654BBC" w:rsidRDefault="00DC4C1D" w:rsidP="005550E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963" w:type="dxa"/>
          </w:tcPr>
          <w:p w14:paraId="185830E4" w14:textId="77777777" w:rsidR="00DC4C1D" w:rsidRPr="00426364"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・忠度が自作の和歌に執心する心情と，俊成の忠度に対する態度を，本文のさまざまな表現を味わいながら読み取り，説明している。</w:t>
            </w:r>
          </w:p>
        </w:tc>
        <w:tc>
          <w:tcPr>
            <w:tcW w:w="3827" w:type="dxa"/>
          </w:tcPr>
          <w:p w14:paraId="0A586649" w14:textId="77777777"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・忠度が自作の和歌に執心する心情と，俊成の忠度に対する態度を読み取</w:t>
            </w:r>
            <w:r>
              <w:rPr>
                <w:rFonts w:ascii="ＭＳ 明朝" w:eastAsia="ＭＳ 明朝" w:hAnsi="ＭＳ 明朝" w:hint="eastAsia"/>
                <w:sz w:val="18"/>
              </w:rPr>
              <w:t>って</w:t>
            </w:r>
            <w:r w:rsidRPr="00C61558">
              <w:rPr>
                <w:rFonts w:ascii="ＭＳ 明朝" w:eastAsia="ＭＳ 明朝" w:hAnsi="ＭＳ 明朝" w:hint="eastAsia"/>
                <w:sz w:val="18"/>
              </w:rPr>
              <w:t>いる。</w:t>
            </w:r>
          </w:p>
        </w:tc>
        <w:tc>
          <w:tcPr>
            <w:tcW w:w="3751" w:type="dxa"/>
          </w:tcPr>
          <w:p w14:paraId="7C58AE9F" w14:textId="77777777"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・忠度が自作の和歌に執心する心情と，俊成の忠度に対する態度を読み取ってい</w:t>
            </w:r>
            <w:r>
              <w:rPr>
                <w:rFonts w:ascii="ＭＳ 明朝" w:eastAsia="ＭＳ 明朝" w:hAnsi="ＭＳ 明朝" w:hint="eastAsia"/>
                <w:sz w:val="18"/>
              </w:rPr>
              <w:t>ない</w:t>
            </w:r>
            <w:r w:rsidRPr="00C61558">
              <w:rPr>
                <w:rFonts w:ascii="ＭＳ 明朝" w:eastAsia="ＭＳ 明朝" w:hAnsi="ＭＳ 明朝" w:hint="eastAsia"/>
                <w:sz w:val="18"/>
              </w:rPr>
              <w:t>。</w:t>
            </w:r>
          </w:p>
        </w:tc>
      </w:tr>
      <w:tr w:rsidR="00DC4C1D" w14:paraId="35CF7C08"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58C1F415"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BDB467"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3FBEA70A" w14:textId="77777777" w:rsidR="00DC4C1D"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963" w:type="dxa"/>
            <w:shd w:val="clear" w:color="auto" w:fill="auto"/>
          </w:tcPr>
          <w:p w14:paraId="101AF963"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・「その後，世静まつて」以降の記述に表れている語り手の忠度に対する心情を読み取り，それに対する自分の意見や感想を持っている。</w:t>
            </w:r>
          </w:p>
        </w:tc>
        <w:tc>
          <w:tcPr>
            <w:tcW w:w="3827" w:type="dxa"/>
            <w:shd w:val="clear" w:color="auto" w:fill="auto"/>
          </w:tcPr>
          <w:p w14:paraId="75DDFAC4" w14:textId="77777777"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・「その後，世静まつて」以降の記述に表れている語り手の忠度に対する心情を読み取</w:t>
            </w:r>
            <w:r>
              <w:rPr>
                <w:rFonts w:ascii="ＭＳ 明朝" w:eastAsia="ＭＳ 明朝" w:hAnsi="ＭＳ 明朝" w:hint="eastAsia"/>
                <w:sz w:val="18"/>
              </w:rPr>
              <w:t>って</w:t>
            </w:r>
            <w:r w:rsidRPr="00C61558">
              <w:rPr>
                <w:rFonts w:ascii="ＭＳ 明朝" w:eastAsia="ＭＳ 明朝" w:hAnsi="ＭＳ 明朝" w:hint="eastAsia"/>
                <w:sz w:val="18"/>
              </w:rPr>
              <w:t>いる。</w:t>
            </w:r>
          </w:p>
        </w:tc>
        <w:tc>
          <w:tcPr>
            <w:tcW w:w="3751" w:type="dxa"/>
            <w:shd w:val="clear" w:color="auto" w:fill="auto"/>
          </w:tcPr>
          <w:p w14:paraId="5FEA2D0F" w14:textId="77777777"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・「その後，世静まつて」以降の記述に表れている語り手の忠度に対する心情を読み取ってい</w:t>
            </w:r>
            <w:r>
              <w:rPr>
                <w:rFonts w:ascii="ＭＳ 明朝" w:eastAsia="ＭＳ 明朝" w:hAnsi="ＭＳ 明朝" w:hint="eastAsia"/>
                <w:sz w:val="18"/>
              </w:rPr>
              <w:t>ない</w:t>
            </w:r>
            <w:r w:rsidRPr="00C61558">
              <w:rPr>
                <w:rFonts w:ascii="ＭＳ 明朝" w:eastAsia="ＭＳ 明朝" w:hAnsi="ＭＳ 明朝" w:hint="eastAsia"/>
                <w:sz w:val="18"/>
              </w:rPr>
              <w:t>。</w:t>
            </w:r>
          </w:p>
        </w:tc>
      </w:tr>
      <w:tr w:rsidR="00DC4C1D" w14:paraId="2DDDE0F5"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73D601BD"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40DB0C2"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C43017B" w14:textId="77777777" w:rsidR="00DC4C1D" w:rsidRPr="00A87F5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9CA107"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963" w:type="dxa"/>
            <w:shd w:val="clear" w:color="auto" w:fill="auto"/>
          </w:tcPr>
          <w:p w14:paraId="30DA5F1D"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・俊成と忠度の人物像や，戦乱の世における和歌を通じた二人の交流について文章にまとめ，発表や討論を通して自分の考えをさらに深めようとしている</w:t>
            </w:r>
            <w:r w:rsidRPr="00EA0606">
              <w:rPr>
                <w:rFonts w:ascii="ＭＳ 明朝" w:eastAsia="ＭＳ 明朝" w:hAnsi="ＭＳ 明朝" w:hint="eastAsia"/>
                <w:sz w:val="18"/>
              </w:rPr>
              <w:t>。</w:t>
            </w:r>
          </w:p>
        </w:tc>
        <w:tc>
          <w:tcPr>
            <w:tcW w:w="3827" w:type="dxa"/>
            <w:shd w:val="clear" w:color="auto" w:fill="auto"/>
          </w:tcPr>
          <w:p w14:paraId="447F9FA5" w14:textId="77777777" w:rsidR="00DC4C1D" w:rsidRPr="007855BB" w:rsidRDefault="00DC4C1D" w:rsidP="007B1793">
            <w:pPr>
              <w:widowControl/>
              <w:ind w:left="180" w:hangingChars="100" w:hanging="180"/>
              <w:jc w:val="left"/>
              <w:rPr>
                <w:rFonts w:ascii="ＭＳ 明朝" w:eastAsia="ＭＳ 明朝" w:hAnsi="ＭＳ 明朝"/>
                <w:sz w:val="18"/>
              </w:rPr>
            </w:pPr>
            <w:r w:rsidRPr="00C165CD">
              <w:rPr>
                <w:rFonts w:ascii="ＭＳ 明朝" w:eastAsia="ＭＳ 明朝" w:hAnsi="ＭＳ 明朝" w:hint="eastAsia"/>
                <w:sz w:val="18"/>
              </w:rPr>
              <w:t>・俊成と忠度の人物像や，戦乱の世における和歌を通じた二人の交流について文章にまとめようとしている。</w:t>
            </w:r>
          </w:p>
        </w:tc>
        <w:tc>
          <w:tcPr>
            <w:tcW w:w="3751" w:type="dxa"/>
            <w:shd w:val="clear" w:color="auto" w:fill="auto"/>
          </w:tcPr>
          <w:p w14:paraId="6F1C5B0C" w14:textId="77777777" w:rsidR="00DC4C1D" w:rsidRPr="007855BB" w:rsidRDefault="00DC4C1D" w:rsidP="007B1793">
            <w:pPr>
              <w:widowControl/>
              <w:ind w:left="180" w:hangingChars="100" w:hanging="180"/>
              <w:jc w:val="left"/>
              <w:rPr>
                <w:rFonts w:ascii="ＭＳ 明朝" w:eastAsia="ＭＳ 明朝" w:hAnsi="ＭＳ 明朝"/>
                <w:sz w:val="18"/>
              </w:rPr>
            </w:pPr>
            <w:r w:rsidRPr="00C165CD">
              <w:rPr>
                <w:rFonts w:ascii="ＭＳ 明朝" w:eastAsia="ＭＳ 明朝" w:hAnsi="ＭＳ 明朝" w:hint="eastAsia"/>
                <w:sz w:val="18"/>
              </w:rPr>
              <w:t>・俊成と忠度の人物像や，戦乱の世における和歌を通じた二人の交流について文章にまとめようとしてい</w:t>
            </w:r>
            <w:r>
              <w:rPr>
                <w:rFonts w:ascii="ＭＳ 明朝" w:eastAsia="ＭＳ 明朝" w:hAnsi="ＭＳ 明朝" w:hint="eastAsia"/>
                <w:sz w:val="18"/>
              </w:rPr>
              <w:t>ない</w:t>
            </w:r>
            <w:r w:rsidRPr="00C165CD">
              <w:rPr>
                <w:rFonts w:ascii="ＭＳ 明朝" w:eastAsia="ＭＳ 明朝" w:hAnsi="ＭＳ 明朝" w:hint="eastAsia"/>
                <w:sz w:val="18"/>
              </w:rPr>
              <w:t>。</w:t>
            </w:r>
          </w:p>
        </w:tc>
      </w:tr>
    </w:tbl>
    <w:p w14:paraId="340BEBC0" w14:textId="77777777" w:rsidR="00DC4C1D" w:rsidRPr="00025F40" w:rsidRDefault="00DC4C1D" w:rsidP="00654BBC">
      <w:pPr>
        <w:rPr>
          <w:rFonts w:ascii="ＭＳ ゴシック" w:eastAsia="ＭＳ ゴシック" w:hAnsi="ＭＳ ゴシック"/>
        </w:rPr>
      </w:pPr>
    </w:p>
    <w:p w14:paraId="5033F7EF" w14:textId="485FE8EF"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307E4484" w14:textId="5569ABAA"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t>■</w:t>
      </w:r>
      <w:r w:rsidR="00211B51">
        <w:rPr>
          <w:rFonts w:ascii="ＭＳ ゴシック" w:eastAsia="ＭＳ ゴシック" w:hAnsi="ＭＳ ゴシック" w:hint="eastAsia"/>
        </w:rPr>
        <w:t>［言語活動］</w:t>
      </w:r>
      <w:r>
        <w:rPr>
          <w:rFonts w:ascii="ＭＳ ゴシック" w:eastAsia="ＭＳ ゴシック" w:hAnsi="ＭＳ ゴシック" w:hint="eastAsia"/>
        </w:rPr>
        <w:t>「『忠度の都落ち』を読み比べる」ルーブリック例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254"/>
        <w:gridCol w:w="4253"/>
        <w:gridCol w:w="4034"/>
        <w:gridCol w:w="8"/>
      </w:tblGrid>
      <w:tr w:rsidR="00DC4C1D" w14:paraId="6373A439" w14:textId="77777777" w:rsidTr="00393431">
        <w:trPr>
          <w:trHeight w:val="510"/>
        </w:trPr>
        <w:tc>
          <w:tcPr>
            <w:tcW w:w="2687" w:type="dxa"/>
            <w:gridSpan w:val="2"/>
            <w:shd w:val="clear" w:color="auto" w:fill="D9D9D9" w:themeFill="background1" w:themeFillShade="D9"/>
            <w:vAlign w:val="center"/>
          </w:tcPr>
          <w:p w14:paraId="771748C0" w14:textId="77777777" w:rsidR="00DC4C1D" w:rsidRPr="00DD77DE" w:rsidRDefault="00DC4C1D"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4" w:type="dxa"/>
            <w:shd w:val="clear" w:color="auto" w:fill="D9D9D9" w:themeFill="background1" w:themeFillShade="D9"/>
            <w:vAlign w:val="center"/>
          </w:tcPr>
          <w:p w14:paraId="534EF4EB" w14:textId="77777777" w:rsidR="00DC4C1D" w:rsidRPr="00DD77DE" w:rsidRDefault="00DC4C1D"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253" w:type="dxa"/>
            <w:shd w:val="clear" w:color="auto" w:fill="D9D9D9" w:themeFill="background1" w:themeFillShade="D9"/>
            <w:vAlign w:val="center"/>
          </w:tcPr>
          <w:p w14:paraId="1716CF4A" w14:textId="77777777" w:rsidR="00DC4C1D" w:rsidRPr="00DD77DE" w:rsidRDefault="00DC4C1D"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611AFD48" w14:textId="77777777" w:rsidR="00DC4C1D" w:rsidRPr="00DD77DE" w:rsidRDefault="00DC4C1D"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6D0175E4" w14:textId="77777777" w:rsidTr="00393431">
        <w:trPr>
          <w:gridAfter w:val="1"/>
          <w:wAfter w:w="8" w:type="dxa"/>
          <w:trHeight w:val="1040"/>
        </w:trPr>
        <w:tc>
          <w:tcPr>
            <w:tcW w:w="846" w:type="dxa"/>
            <w:vMerge w:val="restart"/>
            <w:shd w:val="clear" w:color="auto" w:fill="D9D9D9" w:themeFill="background1" w:themeFillShade="D9"/>
            <w:textDirection w:val="tbRlV"/>
            <w:vAlign w:val="center"/>
          </w:tcPr>
          <w:p w14:paraId="666FFC37" w14:textId="77777777" w:rsidR="00DC4C1D" w:rsidRPr="00DD77DE" w:rsidRDefault="00DC4C1D" w:rsidP="0039343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12BBE31" w14:textId="77777777" w:rsidR="00DC4C1D"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62C5370" w14:textId="77777777" w:rsidR="00DC4C1D" w:rsidRPr="0042505D" w:rsidRDefault="00DC4C1D"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4" w:type="dxa"/>
          </w:tcPr>
          <w:p w14:paraId="5D89D06B" w14:textId="77777777" w:rsidR="00DC4C1D" w:rsidRPr="003E6F49"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253" w:type="dxa"/>
          </w:tcPr>
          <w:p w14:paraId="0B0D85D2" w14:textId="77777777" w:rsidR="00DC4C1D" w:rsidRPr="007855BB"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20D380D0" w14:textId="77777777" w:rsidR="00DC4C1D" w:rsidRPr="007855BB"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16617F41" w14:textId="77777777" w:rsidTr="00393431">
        <w:trPr>
          <w:gridAfter w:val="1"/>
          <w:wAfter w:w="8" w:type="dxa"/>
          <w:trHeight w:val="268"/>
        </w:trPr>
        <w:tc>
          <w:tcPr>
            <w:tcW w:w="846" w:type="dxa"/>
            <w:vMerge/>
            <w:shd w:val="clear" w:color="auto" w:fill="D9D9D9" w:themeFill="background1" w:themeFillShade="D9"/>
            <w:textDirection w:val="tbRlV"/>
            <w:vAlign w:val="center"/>
          </w:tcPr>
          <w:p w14:paraId="6C148CDC" w14:textId="77777777" w:rsidR="00DC4C1D"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B6CB673" w14:textId="77777777" w:rsidR="00DC4C1D" w:rsidRDefault="00DC4C1D" w:rsidP="00393431">
            <w:pPr>
              <w:widowControl/>
              <w:ind w:leftChars="3" w:left="6"/>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文学的知識</w:t>
            </w:r>
          </w:p>
          <w:p w14:paraId="44A05496" w14:textId="77777777" w:rsidR="00DC4C1D" w:rsidRPr="00654BBC" w:rsidRDefault="00DC4C1D" w:rsidP="00393431">
            <w:pPr>
              <w:widowControl/>
              <w:ind w:leftChars="3" w:left="6" w:firstLineChars="300" w:firstLine="6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p>
        </w:tc>
        <w:tc>
          <w:tcPr>
            <w:tcW w:w="4254" w:type="dxa"/>
          </w:tcPr>
          <w:p w14:paraId="55D9CD3E"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異本</w:t>
            </w:r>
            <w:r w:rsidRPr="00EE4A5F">
              <w:rPr>
                <w:rFonts w:ascii="ＭＳ 明朝" w:eastAsia="ＭＳ 明朝" w:hAnsi="ＭＳ 明朝" w:hint="eastAsia"/>
                <w:sz w:val="18"/>
              </w:rPr>
              <w:t>について知識を</w:t>
            </w:r>
            <w:r>
              <w:rPr>
                <w:rFonts w:ascii="ＭＳ 明朝" w:eastAsia="ＭＳ 明朝" w:hAnsi="ＭＳ 明朝" w:hint="eastAsia"/>
                <w:sz w:val="18"/>
              </w:rPr>
              <w:t>得</w:t>
            </w:r>
            <w:r w:rsidRPr="00EE4A5F">
              <w:rPr>
                <w:rFonts w:ascii="ＭＳ 明朝" w:eastAsia="ＭＳ 明朝" w:hAnsi="ＭＳ 明朝" w:hint="eastAsia"/>
                <w:sz w:val="18"/>
              </w:rPr>
              <w:t>，概要を説明している</w:t>
            </w:r>
            <w:r w:rsidRPr="00654BBC">
              <w:rPr>
                <w:rFonts w:ascii="ＭＳ 明朝" w:eastAsia="ＭＳ 明朝" w:hAnsi="ＭＳ 明朝" w:hint="eastAsia"/>
                <w:sz w:val="18"/>
              </w:rPr>
              <w:t>。</w:t>
            </w:r>
          </w:p>
        </w:tc>
        <w:tc>
          <w:tcPr>
            <w:tcW w:w="4253" w:type="dxa"/>
          </w:tcPr>
          <w:p w14:paraId="1FA399B1"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D503EE">
              <w:rPr>
                <w:rFonts w:ascii="ＭＳ 明朝" w:eastAsia="ＭＳ 明朝" w:hAnsi="ＭＳ 明朝" w:hint="eastAsia"/>
                <w:sz w:val="18"/>
              </w:rPr>
              <w:t>異本について知識を得</w:t>
            </w:r>
            <w:r w:rsidRPr="00654BBC">
              <w:rPr>
                <w:rFonts w:ascii="ＭＳ 明朝" w:eastAsia="ＭＳ 明朝" w:hAnsi="ＭＳ 明朝" w:hint="eastAsia"/>
                <w:sz w:val="18"/>
              </w:rPr>
              <w:t>ている。</w:t>
            </w:r>
          </w:p>
        </w:tc>
        <w:tc>
          <w:tcPr>
            <w:tcW w:w="4034" w:type="dxa"/>
          </w:tcPr>
          <w:p w14:paraId="624BF0CB"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D503EE">
              <w:rPr>
                <w:rFonts w:ascii="ＭＳ 明朝" w:eastAsia="ＭＳ 明朝" w:hAnsi="ＭＳ 明朝" w:hint="eastAsia"/>
                <w:sz w:val="18"/>
              </w:rPr>
              <w:t>異本について知識を得</w:t>
            </w:r>
            <w:r w:rsidRPr="00654BBC">
              <w:rPr>
                <w:rFonts w:ascii="ＭＳ 明朝" w:eastAsia="ＭＳ 明朝" w:hAnsi="ＭＳ 明朝" w:hint="eastAsia"/>
                <w:sz w:val="18"/>
              </w:rPr>
              <w:t>ていない。</w:t>
            </w:r>
          </w:p>
        </w:tc>
      </w:tr>
      <w:tr w:rsidR="00DC4C1D" w14:paraId="671E4B4A" w14:textId="77777777" w:rsidTr="00393431">
        <w:trPr>
          <w:gridAfter w:val="1"/>
          <w:wAfter w:w="8" w:type="dxa"/>
        </w:trPr>
        <w:tc>
          <w:tcPr>
            <w:tcW w:w="846" w:type="dxa"/>
            <w:vMerge/>
            <w:shd w:val="clear" w:color="auto" w:fill="D9D9D9" w:themeFill="background1" w:themeFillShade="D9"/>
            <w:textDirection w:val="tbRlV"/>
            <w:vAlign w:val="center"/>
          </w:tcPr>
          <w:p w14:paraId="355B9C7B"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8EF98C" w14:textId="77777777" w:rsidR="00DC4C1D" w:rsidRPr="00654BBC" w:rsidRDefault="00DC4C1D"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③文の</w:t>
            </w:r>
            <w:r>
              <w:rPr>
                <w:rFonts w:ascii="ＭＳ ゴシック" w:eastAsia="ＭＳ ゴシック" w:hAnsi="ＭＳ ゴシック" w:hint="eastAsia"/>
                <w:sz w:val="20"/>
              </w:rPr>
              <w:t>照応</w:t>
            </w:r>
          </w:p>
          <w:p w14:paraId="060821B1" w14:textId="77777777" w:rsidR="00DC4C1D" w:rsidRPr="00654BBC" w:rsidRDefault="00DC4C1D"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（１）ウ</w:t>
            </w:r>
          </w:p>
        </w:tc>
        <w:tc>
          <w:tcPr>
            <w:tcW w:w="4254" w:type="dxa"/>
          </w:tcPr>
          <w:p w14:paraId="01012EC3"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・文の</w:t>
            </w:r>
            <w:r>
              <w:rPr>
                <w:rFonts w:ascii="ＭＳ 明朝" w:eastAsia="ＭＳ 明朝" w:hAnsi="ＭＳ 明朝" w:hint="eastAsia"/>
                <w:sz w:val="18"/>
              </w:rPr>
              <w:t>成分の順序や照応</w:t>
            </w:r>
            <w:r w:rsidRPr="00654BBC">
              <w:rPr>
                <w:rFonts w:ascii="ＭＳ 明朝" w:eastAsia="ＭＳ 明朝" w:hAnsi="ＭＳ 明朝" w:hint="eastAsia"/>
                <w:sz w:val="18"/>
              </w:rPr>
              <w:t>に着目し，内容を正確に理解し，説明している。</w:t>
            </w:r>
          </w:p>
        </w:tc>
        <w:tc>
          <w:tcPr>
            <w:tcW w:w="4253" w:type="dxa"/>
          </w:tcPr>
          <w:p w14:paraId="256BAFCE"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6134D3">
              <w:rPr>
                <w:rFonts w:ascii="ＭＳ 明朝" w:eastAsia="ＭＳ 明朝" w:hAnsi="ＭＳ 明朝" w:hint="eastAsia"/>
                <w:sz w:val="18"/>
              </w:rPr>
              <w:t>文の成分の順序や照応に着目し，内容を正確に理解し</w:t>
            </w:r>
            <w:r w:rsidRPr="003769E2">
              <w:rPr>
                <w:rFonts w:ascii="ＭＳ 明朝" w:eastAsia="ＭＳ 明朝" w:hAnsi="ＭＳ 明朝" w:hint="eastAsia"/>
                <w:sz w:val="18"/>
              </w:rPr>
              <w:t>ている</w:t>
            </w:r>
            <w:r w:rsidRPr="00654BBC">
              <w:rPr>
                <w:rFonts w:ascii="ＭＳ 明朝" w:eastAsia="ＭＳ 明朝" w:hAnsi="ＭＳ 明朝" w:hint="eastAsia"/>
                <w:sz w:val="18"/>
              </w:rPr>
              <w:t>。</w:t>
            </w:r>
          </w:p>
        </w:tc>
        <w:tc>
          <w:tcPr>
            <w:tcW w:w="4034" w:type="dxa"/>
          </w:tcPr>
          <w:p w14:paraId="2F4437D2"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6134D3">
              <w:rPr>
                <w:rFonts w:ascii="ＭＳ 明朝" w:eastAsia="ＭＳ 明朝" w:hAnsi="ＭＳ 明朝" w:hint="eastAsia"/>
                <w:sz w:val="18"/>
              </w:rPr>
              <w:t>文の成分の順序や照応に着目し，内容を正確に理解し</w:t>
            </w:r>
            <w:r w:rsidRPr="00654BBC">
              <w:rPr>
                <w:rFonts w:ascii="ＭＳ 明朝" w:eastAsia="ＭＳ 明朝" w:hAnsi="ＭＳ 明朝" w:hint="eastAsia"/>
                <w:sz w:val="18"/>
              </w:rPr>
              <w:t>ていない。</w:t>
            </w:r>
          </w:p>
        </w:tc>
      </w:tr>
      <w:tr w:rsidR="00DC4C1D" w14:paraId="6F8961E9" w14:textId="77777777" w:rsidTr="00393431">
        <w:trPr>
          <w:gridAfter w:val="1"/>
          <w:wAfter w:w="8" w:type="dxa"/>
        </w:trPr>
        <w:tc>
          <w:tcPr>
            <w:tcW w:w="846" w:type="dxa"/>
            <w:vMerge/>
            <w:shd w:val="clear" w:color="auto" w:fill="D9D9D9" w:themeFill="background1" w:themeFillShade="D9"/>
            <w:textDirection w:val="tbRlV"/>
            <w:vAlign w:val="center"/>
          </w:tcPr>
          <w:p w14:paraId="103B4FD5"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E72566D" w14:textId="77777777" w:rsidR="00DC4C1D" w:rsidRPr="00654BBC" w:rsidRDefault="00DC4C1D"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136A6858" w14:textId="77777777" w:rsidR="00DC4C1D" w:rsidRPr="00654BBC" w:rsidRDefault="00DC4C1D"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254" w:type="dxa"/>
          </w:tcPr>
          <w:p w14:paraId="7431BC27"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異なる古文の，それぞれの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について理解し，その内容を説明している。</w:t>
            </w:r>
          </w:p>
        </w:tc>
        <w:tc>
          <w:tcPr>
            <w:tcW w:w="4253" w:type="dxa"/>
          </w:tcPr>
          <w:p w14:paraId="330C093F"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A6993">
              <w:rPr>
                <w:rFonts w:ascii="ＭＳ 明朝" w:eastAsia="ＭＳ 明朝" w:hAnsi="ＭＳ 明朝" w:hint="eastAsia"/>
                <w:sz w:val="18"/>
              </w:rPr>
              <w:t>異なる古文の，それぞれの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について理解している。</w:t>
            </w:r>
          </w:p>
        </w:tc>
        <w:tc>
          <w:tcPr>
            <w:tcW w:w="4034" w:type="dxa"/>
          </w:tcPr>
          <w:p w14:paraId="6FCB9112"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A6993">
              <w:rPr>
                <w:rFonts w:ascii="ＭＳ 明朝" w:eastAsia="ＭＳ 明朝" w:hAnsi="ＭＳ 明朝" w:hint="eastAsia"/>
                <w:sz w:val="18"/>
              </w:rPr>
              <w:t>異なる古文の，それぞれの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について理解していない。</w:t>
            </w:r>
          </w:p>
        </w:tc>
      </w:tr>
      <w:tr w:rsidR="00DC4C1D" w14:paraId="01862414" w14:textId="77777777" w:rsidTr="00393431">
        <w:trPr>
          <w:gridAfter w:val="1"/>
          <w:wAfter w:w="8" w:type="dxa"/>
        </w:trPr>
        <w:tc>
          <w:tcPr>
            <w:tcW w:w="846" w:type="dxa"/>
            <w:vMerge/>
            <w:shd w:val="clear" w:color="auto" w:fill="D9D9D9" w:themeFill="background1" w:themeFillShade="D9"/>
            <w:textDirection w:val="tbRlV"/>
            <w:vAlign w:val="center"/>
          </w:tcPr>
          <w:p w14:paraId="047E29F3"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1BFDF4" w14:textId="77777777" w:rsidR="00DC4C1D"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⑤文化の理解</w:t>
            </w:r>
          </w:p>
          <w:p w14:paraId="07EA8011" w14:textId="77777777" w:rsidR="00DC4C1D" w:rsidRPr="00DD77DE" w:rsidRDefault="00DC4C1D"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w:t>
            </w:r>
          </w:p>
        </w:tc>
        <w:tc>
          <w:tcPr>
            <w:tcW w:w="4254" w:type="dxa"/>
          </w:tcPr>
          <w:p w14:paraId="4A3FBA8E" w14:textId="2EE07898" w:rsidR="00DC4C1D"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・複数の文章に表れたものの見方や考え方について理解を深め</w:t>
            </w:r>
            <w:r w:rsidR="006816B7">
              <w:rPr>
                <w:rFonts w:ascii="ＭＳ 明朝" w:eastAsia="ＭＳ 明朝" w:hAnsi="ＭＳ 明朝" w:hint="eastAsia"/>
                <w:sz w:val="18"/>
              </w:rPr>
              <w:t>，</w:t>
            </w:r>
            <w:r>
              <w:rPr>
                <w:rFonts w:ascii="ＭＳ 明朝" w:eastAsia="ＭＳ 明朝" w:hAnsi="ＭＳ 明朝" w:hint="eastAsia"/>
                <w:sz w:val="18"/>
              </w:rPr>
              <w:t>説明している。</w:t>
            </w:r>
          </w:p>
        </w:tc>
        <w:tc>
          <w:tcPr>
            <w:tcW w:w="4253" w:type="dxa"/>
          </w:tcPr>
          <w:p w14:paraId="09E4C423" w14:textId="77777777" w:rsidR="00DC4C1D"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55C48">
              <w:rPr>
                <w:rFonts w:ascii="ＭＳ 明朝" w:eastAsia="ＭＳ 明朝" w:hAnsi="ＭＳ 明朝" w:hint="eastAsia"/>
                <w:sz w:val="18"/>
              </w:rPr>
              <w:t>複数の文章に表れた</w:t>
            </w:r>
            <w:r w:rsidRPr="00886C08">
              <w:rPr>
                <w:rFonts w:ascii="ＭＳ 明朝" w:eastAsia="ＭＳ 明朝" w:hAnsi="ＭＳ 明朝" w:hint="eastAsia"/>
                <w:sz w:val="18"/>
              </w:rPr>
              <w:t>ものの見方や考え方について理解</w:t>
            </w:r>
            <w:r>
              <w:rPr>
                <w:rFonts w:ascii="ＭＳ 明朝" w:eastAsia="ＭＳ 明朝" w:hAnsi="ＭＳ 明朝" w:hint="eastAsia"/>
                <w:sz w:val="18"/>
              </w:rPr>
              <w:t>している。</w:t>
            </w:r>
          </w:p>
        </w:tc>
        <w:tc>
          <w:tcPr>
            <w:tcW w:w="4034" w:type="dxa"/>
          </w:tcPr>
          <w:p w14:paraId="2845316E" w14:textId="77777777" w:rsidR="00DC4C1D"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55C48">
              <w:rPr>
                <w:rFonts w:ascii="ＭＳ 明朝" w:eastAsia="ＭＳ 明朝" w:hAnsi="ＭＳ 明朝" w:hint="eastAsia"/>
                <w:sz w:val="18"/>
              </w:rPr>
              <w:t>複数の文章に表れた</w:t>
            </w:r>
            <w:r w:rsidRPr="00886C08">
              <w:rPr>
                <w:rFonts w:ascii="ＭＳ 明朝" w:eastAsia="ＭＳ 明朝" w:hAnsi="ＭＳ 明朝" w:hint="eastAsia"/>
                <w:sz w:val="18"/>
              </w:rPr>
              <w:t>ものの見方や考え方について理解</w:t>
            </w:r>
            <w:r>
              <w:rPr>
                <w:rFonts w:ascii="ＭＳ 明朝" w:eastAsia="ＭＳ 明朝" w:hAnsi="ＭＳ 明朝" w:hint="eastAsia"/>
                <w:sz w:val="18"/>
              </w:rPr>
              <w:t>していない。</w:t>
            </w:r>
          </w:p>
        </w:tc>
      </w:tr>
      <w:tr w:rsidR="00DC4C1D" w14:paraId="51501228" w14:textId="77777777" w:rsidTr="00393431">
        <w:trPr>
          <w:gridAfter w:val="1"/>
          <w:wAfter w:w="8" w:type="dxa"/>
        </w:trPr>
        <w:tc>
          <w:tcPr>
            <w:tcW w:w="846" w:type="dxa"/>
            <w:vMerge/>
            <w:shd w:val="clear" w:color="auto" w:fill="D9D9D9" w:themeFill="background1" w:themeFillShade="D9"/>
            <w:textDirection w:val="tbRlV"/>
            <w:vAlign w:val="center"/>
          </w:tcPr>
          <w:p w14:paraId="1222C1F3"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7740F9" w14:textId="77777777" w:rsidR="00DC4C1D"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2C04708E" w14:textId="77777777" w:rsidR="00DC4C1D" w:rsidRDefault="00DC4C1D" w:rsidP="00393431">
            <w:pPr>
              <w:widowControl/>
              <w:ind w:firstLineChars="300" w:firstLine="6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254" w:type="dxa"/>
          </w:tcPr>
          <w:p w14:paraId="415EBC85" w14:textId="77777777" w:rsidR="00DC4C1D" w:rsidRDefault="00DC4C1D" w:rsidP="0039343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w:t>
            </w:r>
            <w:r>
              <w:rPr>
                <w:rFonts w:ascii="ＭＳ 明朝" w:eastAsia="ＭＳ 明朝" w:hAnsi="ＭＳ 明朝" w:hint="eastAsia"/>
                <w:sz w:val="18"/>
              </w:rPr>
              <w:t>に使用されている語についての</w:t>
            </w:r>
            <w:r w:rsidRPr="0031649A">
              <w:rPr>
                <w:rFonts w:ascii="ＭＳ 明朝" w:eastAsia="ＭＳ 明朝" w:hAnsi="ＭＳ 明朝" w:hint="eastAsia"/>
                <w:sz w:val="18"/>
              </w:rPr>
              <w:t>文法事項を理解し，さらに本文で使用されている以外の別の意味や使われ方の知識を得ている。</w:t>
            </w:r>
          </w:p>
        </w:tc>
        <w:tc>
          <w:tcPr>
            <w:tcW w:w="4253" w:type="dxa"/>
          </w:tcPr>
          <w:p w14:paraId="6A731859" w14:textId="77777777" w:rsidR="00DC4C1D" w:rsidRDefault="00DC4C1D" w:rsidP="0039343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・本文中に使用されている語</w:t>
            </w:r>
            <w:r>
              <w:rPr>
                <w:rFonts w:ascii="ＭＳ 明朝" w:eastAsia="ＭＳ 明朝" w:hAnsi="ＭＳ 明朝" w:hint="eastAsia"/>
                <w:sz w:val="18"/>
              </w:rPr>
              <w:t>について</w:t>
            </w:r>
            <w:r w:rsidRPr="0031649A">
              <w:rPr>
                <w:rFonts w:ascii="ＭＳ 明朝" w:eastAsia="ＭＳ 明朝" w:hAnsi="ＭＳ 明朝" w:hint="eastAsia"/>
                <w:sz w:val="18"/>
              </w:rPr>
              <w:t>の文法事項を理解し</w:t>
            </w:r>
            <w:r>
              <w:rPr>
                <w:rFonts w:ascii="ＭＳ 明朝" w:eastAsia="ＭＳ 明朝" w:hAnsi="ＭＳ 明朝" w:hint="eastAsia"/>
                <w:sz w:val="18"/>
              </w:rPr>
              <w:t>ている。</w:t>
            </w:r>
          </w:p>
        </w:tc>
        <w:tc>
          <w:tcPr>
            <w:tcW w:w="4034" w:type="dxa"/>
          </w:tcPr>
          <w:p w14:paraId="5C7A0CF6" w14:textId="77777777" w:rsidR="00DC4C1D" w:rsidRDefault="00DC4C1D" w:rsidP="0039343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・本文中に使用されている語</w:t>
            </w:r>
            <w:r>
              <w:rPr>
                <w:rFonts w:ascii="ＭＳ 明朝" w:eastAsia="ＭＳ 明朝" w:hAnsi="ＭＳ 明朝" w:hint="eastAsia"/>
                <w:sz w:val="18"/>
              </w:rPr>
              <w:t>について</w:t>
            </w:r>
            <w:r w:rsidRPr="0031649A">
              <w:rPr>
                <w:rFonts w:ascii="ＭＳ 明朝" w:eastAsia="ＭＳ 明朝" w:hAnsi="ＭＳ 明朝" w:hint="eastAsia"/>
                <w:sz w:val="18"/>
              </w:rPr>
              <w:t>の文法事項を理解し</w:t>
            </w:r>
            <w:r>
              <w:rPr>
                <w:rFonts w:ascii="ＭＳ 明朝" w:eastAsia="ＭＳ 明朝" w:hAnsi="ＭＳ 明朝" w:hint="eastAsia"/>
                <w:sz w:val="18"/>
              </w:rPr>
              <w:t>ていない。</w:t>
            </w:r>
          </w:p>
        </w:tc>
      </w:tr>
      <w:tr w:rsidR="00DC4C1D" w14:paraId="27A67643"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07D56BBD" w14:textId="77777777" w:rsidR="00DC4C1D" w:rsidRDefault="00DC4C1D"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192F805" w14:textId="77777777" w:rsidR="00DC4C1D" w:rsidRPr="00654BBC" w:rsidRDefault="00DC4C1D" w:rsidP="00393431">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4" w:type="dxa"/>
            <w:shd w:val="clear" w:color="auto" w:fill="auto"/>
          </w:tcPr>
          <w:p w14:paraId="1E41A0CD" w14:textId="77777777" w:rsidR="00DC4C1D" w:rsidRPr="00654BBC"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w:t>
            </w:r>
            <w:r>
              <w:rPr>
                <w:rFonts w:ascii="ＭＳ 明朝" w:eastAsia="ＭＳ 明朝" w:hAnsi="ＭＳ 明朝" w:hint="eastAsia"/>
                <w:sz w:val="18"/>
              </w:rPr>
              <w:t>「覚一本」の表現上の特徴について整理し，説明している</w:t>
            </w:r>
            <w:r w:rsidRPr="00654BBC">
              <w:rPr>
                <w:rFonts w:ascii="ＭＳ 明朝" w:eastAsia="ＭＳ 明朝" w:hAnsi="ＭＳ 明朝" w:hint="eastAsia"/>
                <w:sz w:val="18"/>
              </w:rPr>
              <w:t>。</w:t>
            </w:r>
          </w:p>
        </w:tc>
        <w:tc>
          <w:tcPr>
            <w:tcW w:w="4253" w:type="dxa"/>
            <w:shd w:val="clear" w:color="auto" w:fill="auto"/>
          </w:tcPr>
          <w:p w14:paraId="56C288CD" w14:textId="77777777" w:rsidR="00DC4C1D" w:rsidRPr="00654BBC"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w:t>
            </w:r>
            <w:r>
              <w:rPr>
                <w:rFonts w:ascii="ＭＳ 明朝" w:eastAsia="ＭＳ 明朝" w:hAnsi="ＭＳ 明朝" w:hint="eastAsia"/>
                <w:sz w:val="18"/>
              </w:rPr>
              <w:t>「覚一本」の表現上の特徴について整理している。</w:t>
            </w:r>
          </w:p>
        </w:tc>
        <w:tc>
          <w:tcPr>
            <w:tcW w:w="4034" w:type="dxa"/>
            <w:shd w:val="clear" w:color="auto" w:fill="auto"/>
          </w:tcPr>
          <w:p w14:paraId="00070063" w14:textId="77777777" w:rsidR="00DC4C1D" w:rsidRPr="00654BBC"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w:t>
            </w:r>
            <w:r>
              <w:rPr>
                <w:rFonts w:ascii="ＭＳ 明朝" w:eastAsia="ＭＳ 明朝" w:hAnsi="ＭＳ 明朝" w:hint="eastAsia"/>
                <w:sz w:val="18"/>
              </w:rPr>
              <w:t>「覚一本」の表現上の特徴について整理していない。</w:t>
            </w:r>
          </w:p>
        </w:tc>
      </w:tr>
      <w:tr w:rsidR="00DC4C1D" w14:paraId="701050E6"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3813A6D5"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F40D39" w14:textId="77777777" w:rsidR="00DC4C1D" w:rsidRDefault="00DC4C1D" w:rsidP="0039343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254" w:type="dxa"/>
            <w:shd w:val="clear" w:color="auto" w:fill="auto"/>
          </w:tcPr>
          <w:p w14:paraId="01AC275E" w14:textId="77777777" w:rsidR="00DC4C1D"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・「覚一本」「延慶本」</w:t>
            </w:r>
            <w:r>
              <w:rPr>
                <w:rFonts w:ascii="ＭＳ 明朝" w:eastAsia="ＭＳ 明朝" w:hAnsi="ＭＳ 明朝" w:hint="eastAsia"/>
                <w:sz w:val="18"/>
              </w:rPr>
              <w:t>の</w:t>
            </w:r>
            <w:r w:rsidRPr="000760AB">
              <w:rPr>
                <w:rFonts w:ascii="ＭＳ 明朝" w:eastAsia="ＭＳ 明朝" w:hAnsi="ＭＳ 明朝" w:hint="eastAsia"/>
                <w:sz w:val="18"/>
              </w:rPr>
              <w:t>それぞれについて</w:t>
            </w:r>
            <w:r>
              <w:rPr>
                <w:rFonts w:ascii="ＭＳ 明朝" w:eastAsia="ＭＳ 明朝" w:hAnsi="ＭＳ 明朝" w:hint="eastAsia"/>
                <w:sz w:val="18"/>
              </w:rPr>
              <w:t>着目点を決め，その</w:t>
            </w:r>
            <w:r w:rsidRPr="000760AB">
              <w:rPr>
                <w:rFonts w:ascii="ＭＳ 明朝" w:eastAsia="ＭＳ 明朝" w:hAnsi="ＭＳ 明朝" w:hint="eastAsia"/>
                <w:sz w:val="18"/>
              </w:rPr>
              <w:t>取り上げ方を</w:t>
            </w:r>
            <w:r>
              <w:rPr>
                <w:rFonts w:ascii="ＭＳ 明朝" w:eastAsia="ＭＳ 明朝" w:hAnsi="ＭＳ 明朝" w:hint="eastAsia"/>
                <w:sz w:val="18"/>
              </w:rPr>
              <w:t>比較，整理し，発表している</w:t>
            </w:r>
            <w:r w:rsidRPr="00654BBC">
              <w:rPr>
                <w:rFonts w:ascii="ＭＳ 明朝" w:eastAsia="ＭＳ 明朝" w:hAnsi="ＭＳ 明朝" w:hint="eastAsia"/>
                <w:sz w:val="18"/>
              </w:rPr>
              <w:t>。</w:t>
            </w:r>
          </w:p>
        </w:tc>
        <w:tc>
          <w:tcPr>
            <w:tcW w:w="4253" w:type="dxa"/>
            <w:shd w:val="clear" w:color="auto" w:fill="auto"/>
          </w:tcPr>
          <w:p w14:paraId="446EE497" w14:textId="77777777" w:rsidR="00DC4C1D" w:rsidRPr="002F5EC0"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760AB">
              <w:rPr>
                <w:rFonts w:ascii="ＭＳ 明朝" w:eastAsia="ＭＳ 明朝" w:hAnsi="ＭＳ 明朝" w:hint="eastAsia"/>
                <w:sz w:val="18"/>
              </w:rPr>
              <w:t>「覚一本」「延慶本」のそれぞれについて着目点を決め，その取り上げ方を比較，整理し</w:t>
            </w:r>
            <w:r w:rsidRPr="00654BBC">
              <w:rPr>
                <w:rFonts w:ascii="ＭＳ 明朝" w:eastAsia="ＭＳ 明朝" w:hAnsi="ＭＳ 明朝" w:hint="eastAsia"/>
                <w:sz w:val="18"/>
              </w:rPr>
              <w:t>ている。</w:t>
            </w:r>
          </w:p>
        </w:tc>
        <w:tc>
          <w:tcPr>
            <w:tcW w:w="4034" w:type="dxa"/>
            <w:shd w:val="clear" w:color="auto" w:fill="auto"/>
          </w:tcPr>
          <w:p w14:paraId="6D444B79" w14:textId="77777777" w:rsidR="00DC4C1D" w:rsidRPr="002F5EC0"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760AB">
              <w:rPr>
                <w:rFonts w:ascii="ＭＳ 明朝" w:eastAsia="ＭＳ 明朝" w:hAnsi="ＭＳ 明朝" w:hint="eastAsia"/>
                <w:sz w:val="18"/>
              </w:rPr>
              <w:t>「覚一本」「延慶本」のそれぞれについて着目点を決め，その取り上げ方を比較，整理し</w:t>
            </w:r>
            <w:r w:rsidRPr="00654BBC">
              <w:rPr>
                <w:rFonts w:ascii="ＭＳ 明朝" w:eastAsia="ＭＳ 明朝" w:hAnsi="ＭＳ 明朝" w:hint="eastAsia"/>
                <w:sz w:val="18"/>
              </w:rPr>
              <w:t>ていない。</w:t>
            </w:r>
          </w:p>
        </w:tc>
      </w:tr>
      <w:tr w:rsidR="00DC4C1D" w14:paraId="5D09FBAB"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3CFC6FC8"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B59189C" w14:textId="77777777" w:rsidR="00DC4C1D" w:rsidRPr="00654BBC" w:rsidRDefault="00DC4C1D" w:rsidP="0039343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6411E10D" w14:textId="77777777" w:rsidR="00DC4C1D" w:rsidRPr="00654BBC" w:rsidRDefault="00DC4C1D"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ク</w:t>
            </w:r>
          </w:p>
        </w:tc>
        <w:tc>
          <w:tcPr>
            <w:tcW w:w="4254" w:type="dxa"/>
            <w:shd w:val="clear" w:color="auto" w:fill="auto"/>
          </w:tcPr>
          <w:p w14:paraId="1CF39B66" w14:textId="77777777" w:rsidR="00DC4C1D" w:rsidRPr="00654BBC"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・「延慶本」と比較して「覚一本」が工夫していると思われる点はどのような点か考察し，それに対する自分の意見や感想を持っている。</w:t>
            </w:r>
          </w:p>
        </w:tc>
        <w:tc>
          <w:tcPr>
            <w:tcW w:w="4253" w:type="dxa"/>
            <w:shd w:val="clear" w:color="auto" w:fill="auto"/>
          </w:tcPr>
          <w:p w14:paraId="489D4C34" w14:textId="77777777" w:rsidR="00DC4C1D" w:rsidRPr="00654BBC" w:rsidRDefault="00DC4C1D" w:rsidP="00393431">
            <w:pPr>
              <w:widowControl/>
              <w:ind w:left="180" w:hangingChars="100" w:hanging="180"/>
              <w:jc w:val="left"/>
              <w:rPr>
                <w:rFonts w:ascii="ＭＳ 明朝" w:eastAsia="ＭＳ 明朝" w:hAnsi="ＭＳ 明朝"/>
                <w:sz w:val="18"/>
              </w:rPr>
            </w:pPr>
            <w:r w:rsidRPr="002F5EC0">
              <w:rPr>
                <w:rFonts w:ascii="ＭＳ 明朝" w:eastAsia="ＭＳ 明朝" w:hAnsi="ＭＳ 明朝" w:hint="eastAsia"/>
                <w:sz w:val="18"/>
              </w:rPr>
              <w:t>・「延慶本」と比較して「覚一本」が工夫していると思われる点はどのような点か考察し</w:t>
            </w:r>
            <w:r>
              <w:rPr>
                <w:rFonts w:ascii="ＭＳ 明朝" w:eastAsia="ＭＳ 明朝" w:hAnsi="ＭＳ 明朝" w:hint="eastAsia"/>
                <w:sz w:val="18"/>
              </w:rPr>
              <w:t>て</w:t>
            </w:r>
            <w:r w:rsidRPr="00835D7C">
              <w:rPr>
                <w:rFonts w:ascii="ＭＳ 明朝" w:eastAsia="ＭＳ 明朝" w:hAnsi="ＭＳ 明朝" w:hint="eastAsia"/>
                <w:sz w:val="18"/>
              </w:rPr>
              <w:t>いる。</w:t>
            </w:r>
          </w:p>
        </w:tc>
        <w:tc>
          <w:tcPr>
            <w:tcW w:w="4034" w:type="dxa"/>
            <w:shd w:val="clear" w:color="auto" w:fill="auto"/>
          </w:tcPr>
          <w:p w14:paraId="558150EA" w14:textId="77777777" w:rsidR="00DC4C1D" w:rsidRPr="00654BBC" w:rsidRDefault="00DC4C1D" w:rsidP="00393431">
            <w:pPr>
              <w:widowControl/>
              <w:ind w:left="180" w:hangingChars="100" w:hanging="180"/>
              <w:jc w:val="left"/>
              <w:rPr>
                <w:rFonts w:ascii="ＭＳ 明朝" w:eastAsia="ＭＳ 明朝" w:hAnsi="ＭＳ 明朝"/>
                <w:sz w:val="18"/>
              </w:rPr>
            </w:pPr>
            <w:r w:rsidRPr="002F5EC0">
              <w:rPr>
                <w:rFonts w:ascii="ＭＳ 明朝" w:eastAsia="ＭＳ 明朝" w:hAnsi="ＭＳ 明朝" w:hint="eastAsia"/>
                <w:sz w:val="18"/>
              </w:rPr>
              <w:t>・「延慶本」と比較して「覚一本」が工夫していると思われる点はどのような点か考察し</w:t>
            </w:r>
            <w:r w:rsidRPr="00835D7C">
              <w:rPr>
                <w:rFonts w:ascii="ＭＳ 明朝" w:eastAsia="ＭＳ 明朝" w:hAnsi="ＭＳ 明朝" w:hint="eastAsia"/>
                <w:sz w:val="18"/>
              </w:rPr>
              <w:t>てい</w:t>
            </w:r>
            <w:r>
              <w:rPr>
                <w:rFonts w:ascii="ＭＳ 明朝" w:eastAsia="ＭＳ 明朝" w:hAnsi="ＭＳ 明朝" w:hint="eastAsia"/>
                <w:sz w:val="18"/>
              </w:rPr>
              <w:t>ない</w:t>
            </w:r>
            <w:r w:rsidRPr="00835D7C">
              <w:rPr>
                <w:rFonts w:ascii="ＭＳ 明朝" w:eastAsia="ＭＳ 明朝" w:hAnsi="ＭＳ 明朝" w:hint="eastAsia"/>
                <w:sz w:val="18"/>
              </w:rPr>
              <w:t>。</w:t>
            </w:r>
          </w:p>
        </w:tc>
      </w:tr>
      <w:tr w:rsidR="00DC4C1D" w14:paraId="68D99AF5" w14:textId="77777777" w:rsidTr="00393431">
        <w:trPr>
          <w:gridAfter w:val="1"/>
          <w:wAfter w:w="8" w:type="dxa"/>
          <w:cantSplit/>
          <w:trHeight w:val="1287"/>
        </w:trPr>
        <w:tc>
          <w:tcPr>
            <w:tcW w:w="846" w:type="dxa"/>
            <w:shd w:val="clear" w:color="auto" w:fill="D9D9D9" w:themeFill="background1" w:themeFillShade="D9"/>
            <w:textDirection w:val="tbRlV"/>
            <w:vAlign w:val="center"/>
          </w:tcPr>
          <w:p w14:paraId="6308C714" w14:textId="77777777" w:rsidR="00DC4C1D" w:rsidRPr="00A87F5E" w:rsidRDefault="00DC4C1D"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2CA430C" w14:textId="77777777" w:rsidR="00DC4C1D" w:rsidRPr="00A87F5E" w:rsidRDefault="00DC4C1D"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47B1C13" w14:textId="77777777" w:rsidR="00DC4C1D" w:rsidRPr="00A87F5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F0A9EC" w14:textId="77777777" w:rsidR="00DC4C1D" w:rsidRPr="00A87F5E"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254" w:type="dxa"/>
            <w:shd w:val="clear" w:color="auto" w:fill="auto"/>
          </w:tcPr>
          <w:p w14:paraId="08B36BE0" w14:textId="77777777" w:rsidR="00DC4C1D" w:rsidRPr="007855BB" w:rsidRDefault="00DC4C1D" w:rsidP="0039343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異本の文章の違いによる表現上の工夫とその効果について自分の考えを文章にまとめ，</w:t>
            </w:r>
            <w:r w:rsidRPr="00EA0606">
              <w:rPr>
                <w:rFonts w:ascii="ＭＳ 明朝" w:eastAsia="ＭＳ 明朝" w:hAnsi="ＭＳ 明朝" w:hint="eastAsia"/>
                <w:sz w:val="18"/>
              </w:rPr>
              <w:t>発表や討論を通して自分の考えをさらに深めようとしている。</w:t>
            </w:r>
          </w:p>
        </w:tc>
        <w:tc>
          <w:tcPr>
            <w:tcW w:w="4253" w:type="dxa"/>
            <w:shd w:val="clear" w:color="auto" w:fill="auto"/>
          </w:tcPr>
          <w:p w14:paraId="663E1923" w14:textId="77777777" w:rsidR="00DC4C1D" w:rsidRPr="007855BB" w:rsidRDefault="00DC4C1D" w:rsidP="0039343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2F5EC0">
              <w:rPr>
                <w:rFonts w:ascii="ＭＳ 明朝" w:eastAsia="ＭＳ 明朝" w:hAnsi="ＭＳ 明朝" w:hint="eastAsia"/>
                <w:sz w:val="18"/>
              </w:rPr>
              <w:t>異本の文章の違いによる表現上の工夫と</w:t>
            </w:r>
            <w:r>
              <w:rPr>
                <w:rFonts w:ascii="ＭＳ 明朝" w:eastAsia="ＭＳ 明朝" w:hAnsi="ＭＳ 明朝" w:hint="eastAsia"/>
                <w:sz w:val="18"/>
              </w:rPr>
              <w:t>その</w:t>
            </w:r>
            <w:r w:rsidRPr="002F5EC0">
              <w:rPr>
                <w:rFonts w:ascii="ＭＳ 明朝" w:eastAsia="ＭＳ 明朝" w:hAnsi="ＭＳ 明朝" w:hint="eastAsia"/>
                <w:sz w:val="18"/>
              </w:rPr>
              <w:t>効果について</w:t>
            </w:r>
            <w:r w:rsidRPr="005C2557">
              <w:rPr>
                <w:rFonts w:ascii="ＭＳ 明朝" w:eastAsia="ＭＳ 明朝" w:hAnsi="ＭＳ 明朝" w:hint="eastAsia"/>
                <w:sz w:val="18"/>
              </w:rPr>
              <w:t>自分の考えを</w:t>
            </w:r>
            <w:r w:rsidRPr="00EA0606">
              <w:rPr>
                <w:rFonts w:ascii="ＭＳ 明朝" w:eastAsia="ＭＳ 明朝" w:hAnsi="ＭＳ 明朝" w:hint="eastAsia"/>
                <w:sz w:val="18"/>
              </w:rPr>
              <w:t>文章にまとめようとしている。</w:t>
            </w:r>
          </w:p>
        </w:tc>
        <w:tc>
          <w:tcPr>
            <w:tcW w:w="4034" w:type="dxa"/>
            <w:shd w:val="clear" w:color="auto" w:fill="auto"/>
          </w:tcPr>
          <w:p w14:paraId="77573D5A" w14:textId="77777777" w:rsidR="00DC4C1D" w:rsidRPr="007855BB"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F5EC0">
              <w:rPr>
                <w:rFonts w:ascii="ＭＳ 明朝" w:eastAsia="ＭＳ 明朝" w:hAnsi="ＭＳ 明朝" w:hint="eastAsia"/>
                <w:sz w:val="18"/>
              </w:rPr>
              <w:t>異本の文章の違いによる表現上の工夫と</w:t>
            </w:r>
            <w:r>
              <w:rPr>
                <w:rFonts w:ascii="ＭＳ 明朝" w:eastAsia="ＭＳ 明朝" w:hAnsi="ＭＳ 明朝" w:hint="eastAsia"/>
                <w:sz w:val="18"/>
              </w:rPr>
              <w:t>その</w:t>
            </w:r>
            <w:r w:rsidRPr="002F5EC0">
              <w:rPr>
                <w:rFonts w:ascii="ＭＳ 明朝" w:eastAsia="ＭＳ 明朝" w:hAnsi="ＭＳ 明朝" w:hint="eastAsia"/>
                <w:sz w:val="18"/>
              </w:rPr>
              <w:t>効果について</w:t>
            </w:r>
            <w:r w:rsidRPr="005C2557">
              <w:rPr>
                <w:rFonts w:ascii="ＭＳ 明朝" w:eastAsia="ＭＳ 明朝" w:hAnsi="ＭＳ 明朝" w:hint="eastAsia"/>
                <w:sz w:val="18"/>
              </w:rPr>
              <w:t>自分の考えを</w:t>
            </w:r>
            <w:r>
              <w:rPr>
                <w:rFonts w:ascii="ＭＳ 明朝" w:eastAsia="ＭＳ 明朝" w:hAnsi="ＭＳ 明朝" w:hint="eastAsia"/>
                <w:sz w:val="18"/>
              </w:rPr>
              <w:t>文章にまとめようとしていない。</w:t>
            </w:r>
          </w:p>
        </w:tc>
      </w:tr>
    </w:tbl>
    <w:p w14:paraId="7F1A8D2E" w14:textId="77777777" w:rsidR="00DC4C1D" w:rsidRDefault="00DC4C1D" w:rsidP="003B1DF9">
      <w:pPr>
        <w:rPr>
          <w:rFonts w:ascii="ＭＳ ゴシック" w:eastAsia="ＭＳ ゴシック" w:hAnsi="ＭＳ ゴシック"/>
        </w:rPr>
      </w:pPr>
    </w:p>
    <w:p w14:paraId="6FADB86F" w14:textId="77777777" w:rsidR="00DC4C1D" w:rsidRDefault="00DC4C1D" w:rsidP="00654BBC">
      <w:pPr>
        <w:rPr>
          <w:rFonts w:ascii="ＭＳ ゴシック" w:eastAsia="ＭＳ ゴシック" w:hAnsi="ＭＳ ゴシック"/>
        </w:rPr>
      </w:pPr>
    </w:p>
    <w:p w14:paraId="768968EA" w14:textId="77777777" w:rsidR="00DC4C1D" w:rsidRDefault="00DC4C1D" w:rsidP="00654BBC">
      <w:pPr>
        <w:rPr>
          <w:rFonts w:ascii="ＭＳ ゴシック" w:eastAsia="ＭＳ ゴシック" w:hAnsi="ＭＳ ゴシック"/>
        </w:rPr>
      </w:pPr>
    </w:p>
    <w:p w14:paraId="108ADD1C" w14:textId="77777777" w:rsidR="00DC4C1D" w:rsidRPr="00025F40" w:rsidRDefault="00DC4C1D" w:rsidP="00654BBC">
      <w:pPr>
        <w:rPr>
          <w:rFonts w:ascii="ＭＳ ゴシック" w:eastAsia="ＭＳ ゴシック" w:hAnsi="ＭＳ ゴシック"/>
        </w:rPr>
      </w:pPr>
    </w:p>
    <w:p w14:paraId="2277FDE8" w14:textId="3A5137A4"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1667A880" w14:textId="77777777"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『平家物語』「壇の浦の合戦」ルーブリック例</w:t>
      </w:r>
    </w:p>
    <w:tbl>
      <w:tblPr>
        <w:tblStyle w:val="a3"/>
        <w:tblW w:w="15236" w:type="dxa"/>
        <w:tblLook w:val="04A0" w:firstRow="1" w:lastRow="0" w:firstColumn="1" w:lastColumn="0" w:noHBand="0" w:noVBand="1"/>
      </w:tblPr>
      <w:tblGrid>
        <w:gridCol w:w="942"/>
        <w:gridCol w:w="1834"/>
        <w:gridCol w:w="5067"/>
        <w:gridCol w:w="3660"/>
        <w:gridCol w:w="3725"/>
        <w:gridCol w:w="8"/>
      </w:tblGrid>
      <w:tr w:rsidR="00DC4C1D" w14:paraId="597EC13E" w14:textId="77777777" w:rsidTr="007B1793">
        <w:trPr>
          <w:trHeight w:val="510"/>
        </w:trPr>
        <w:tc>
          <w:tcPr>
            <w:tcW w:w="2687" w:type="dxa"/>
            <w:gridSpan w:val="2"/>
            <w:shd w:val="clear" w:color="auto" w:fill="D9D9D9" w:themeFill="background1" w:themeFillShade="D9"/>
            <w:vAlign w:val="center"/>
          </w:tcPr>
          <w:p w14:paraId="21B7EA0E"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5105" w:type="dxa"/>
            <w:shd w:val="clear" w:color="auto" w:fill="D9D9D9" w:themeFill="background1" w:themeFillShade="D9"/>
            <w:vAlign w:val="center"/>
          </w:tcPr>
          <w:p w14:paraId="279ACD5D"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5" w:type="dxa"/>
            <w:shd w:val="clear" w:color="auto" w:fill="D9D9D9" w:themeFill="background1" w:themeFillShade="D9"/>
            <w:vAlign w:val="center"/>
          </w:tcPr>
          <w:p w14:paraId="78C53E0D"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41EA6DB0"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012FA819" w14:textId="77777777" w:rsidTr="007B1793">
        <w:trPr>
          <w:gridAfter w:val="1"/>
          <w:wAfter w:w="8" w:type="dxa"/>
          <w:trHeight w:val="737"/>
        </w:trPr>
        <w:tc>
          <w:tcPr>
            <w:tcW w:w="846" w:type="dxa"/>
            <w:vMerge w:val="restart"/>
            <w:shd w:val="clear" w:color="auto" w:fill="D9D9D9" w:themeFill="background1" w:themeFillShade="D9"/>
            <w:textDirection w:val="tbRlV"/>
            <w:vAlign w:val="center"/>
          </w:tcPr>
          <w:p w14:paraId="6EC84C39" w14:textId="77777777" w:rsidR="00DC4C1D" w:rsidRPr="00DD77DE" w:rsidRDefault="00DC4C1D"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5212BB5"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496821E"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5105" w:type="dxa"/>
          </w:tcPr>
          <w:p w14:paraId="0D0A77B1" w14:textId="77777777"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Pr>
          <w:p w14:paraId="659E7D04"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51" w:type="dxa"/>
          </w:tcPr>
          <w:p w14:paraId="0C2EF9BE"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1A5CE08C"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1C5071CB"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552A40C1" w14:textId="0FE7096E" w:rsidR="00DC4C1D" w:rsidRPr="00654BBC" w:rsidRDefault="00DC4C1D"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rPr>
              <w:t>（１）イエ</w:t>
            </w:r>
          </w:p>
        </w:tc>
        <w:tc>
          <w:tcPr>
            <w:tcW w:w="5105" w:type="dxa"/>
          </w:tcPr>
          <w:p w14:paraId="51030072"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軍記物語の文章の特徴について</w:t>
            </w:r>
            <w:r w:rsidRPr="00802CFC">
              <w:rPr>
                <w:rFonts w:ascii="ＭＳ 明朝" w:eastAsia="ＭＳ 明朝" w:hAnsi="ＭＳ 明朝" w:hint="eastAsia"/>
                <w:sz w:val="18"/>
              </w:rPr>
              <w:t>理解し</w:t>
            </w:r>
            <w:r w:rsidRPr="00654BBC">
              <w:rPr>
                <w:rFonts w:ascii="ＭＳ 明朝" w:eastAsia="ＭＳ 明朝" w:hAnsi="ＭＳ 明朝" w:hint="eastAsia"/>
                <w:sz w:val="18"/>
              </w:rPr>
              <w:t>，</w:t>
            </w:r>
            <w:r>
              <w:rPr>
                <w:rFonts w:ascii="ＭＳ 明朝" w:eastAsia="ＭＳ 明朝" w:hAnsi="ＭＳ 明朝" w:hint="eastAsia"/>
                <w:sz w:val="18"/>
              </w:rPr>
              <w:t>その内容を</w:t>
            </w:r>
            <w:r w:rsidRPr="00654BBC">
              <w:rPr>
                <w:rFonts w:ascii="ＭＳ 明朝" w:eastAsia="ＭＳ 明朝" w:hAnsi="ＭＳ 明朝" w:hint="eastAsia"/>
                <w:sz w:val="18"/>
              </w:rPr>
              <w:t>説明している。</w:t>
            </w:r>
          </w:p>
          <w:p w14:paraId="7B34ECC7" w14:textId="4E3B9773"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・教経の奮戦の様子を表す描写に着目し</w:t>
            </w:r>
            <w:r w:rsidR="006816B7">
              <w:rPr>
                <w:rFonts w:ascii="ＭＳ 明朝" w:eastAsia="ＭＳ 明朝" w:hAnsi="ＭＳ 明朝" w:hint="eastAsia"/>
                <w:sz w:val="18"/>
              </w:rPr>
              <w:t>，</w:t>
            </w:r>
            <w:r>
              <w:rPr>
                <w:rFonts w:ascii="ＭＳ 明朝" w:eastAsia="ＭＳ 明朝" w:hAnsi="ＭＳ 明朝" w:hint="eastAsia"/>
                <w:sz w:val="18"/>
              </w:rPr>
              <w:t>その特徴を把握し，説明している。</w:t>
            </w:r>
          </w:p>
        </w:tc>
        <w:tc>
          <w:tcPr>
            <w:tcW w:w="3685" w:type="dxa"/>
          </w:tcPr>
          <w:p w14:paraId="386C868E"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ている。</w:t>
            </w:r>
          </w:p>
          <w:p w14:paraId="3672BD98" w14:textId="02A815BA" w:rsidR="00DC4C1D" w:rsidRPr="00654BBC" w:rsidRDefault="00DC4C1D" w:rsidP="007B1793">
            <w:pPr>
              <w:widowControl/>
              <w:ind w:left="180" w:hangingChars="100" w:hanging="180"/>
              <w:jc w:val="left"/>
              <w:rPr>
                <w:rFonts w:ascii="ＭＳ 明朝" w:eastAsia="ＭＳ 明朝" w:hAnsi="ＭＳ 明朝"/>
                <w:sz w:val="18"/>
              </w:rPr>
            </w:pPr>
            <w:r w:rsidRPr="006C27B2">
              <w:rPr>
                <w:rFonts w:ascii="ＭＳ 明朝" w:eastAsia="ＭＳ 明朝" w:hAnsi="ＭＳ 明朝" w:hint="eastAsia"/>
                <w:sz w:val="18"/>
              </w:rPr>
              <w:t>・教経の奮戦の様子を表す描写に着目し</w:t>
            </w:r>
            <w:r w:rsidR="006816B7">
              <w:rPr>
                <w:rFonts w:ascii="ＭＳ 明朝" w:eastAsia="ＭＳ 明朝" w:hAnsi="ＭＳ 明朝" w:hint="eastAsia"/>
                <w:sz w:val="18"/>
              </w:rPr>
              <w:t>，</w:t>
            </w:r>
            <w:r w:rsidRPr="006C27B2">
              <w:rPr>
                <w:rFonts w:ascii="ＭＳ 明朝" w:eastAsia="ＭＳ 明朝" w:hAnsi="ＭＳ 明朝" w:hint="eastAsia"/>
                <w:sz w:val="18"/>
              </w:rPr>
              <w:t>その特徴を把握している。</w:t>
            </w:r>
          </w:p>
        </w:tc>
        <w:tc>
          <w:tcPr>
            <w:tcW w:w="3751" w:type="dxa"/>
          </w:tcPr>
          <w:p w14:paraId="6AE0390C"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ていない。</w:t>
            </w:r>
          </w:p>
          <w:p w14:paraId="36F9707B" w14:textId="56B5C66E" w:rsidR="00DC4C1D" w:rsidRPr="00654BBC" w:rsidRDefault="00DC4C1D" w:rsidP="007B1793">
            <w:pPr>
              <w:widowControl/>
              <w:ind w:left="180" w:hangingChars="100" w:hanging="180"/>
              <w:jc w:val="left"/>
              <w:rPr>
                <w:rFonts w:ascii="ＭＳ 明朝" w:eastAsia="ＭＳ 明朝" w:hAnsi="ＭＳ 明朝"/>
                <w:sz w:val="18"/>
              </w:rPr>
            </w:pPr>
            <w:r w:rsidRPr="006C27B2">
              <w:rPr>
                <w:rFonts w:ascii="ＭＳ 明朝" w:eastAsia="ＭＳ 明朝" w:hAnsi="ＭＳ 明朝" w:hint="eastAsia"/>
                <w:sz w:val="18"/>
              </w:rPr>
              <w:t>・教経の奮戦の様子を表す描写に着目し</w:t>
            </w:r>
            <w:r w:rsidR="006816B7">
              <w:rPr>
                <w:rFonts w:ascii="ＭＳ 明朝" w:eastAsia="ＭＳ 明朝" w:hAnsi="ＭＳ 明朝" w:hint="eastAsia"/>
                <w:sz w:val="18"/>
              </w:rPr>
              <w:t>，</w:t>
            </w:r>
            <w:r w:rsidRPr="006C27B2">
              <w:rPr>
                <w:rFonts w:ascii="ＭＳ 明朝" w:eastAsia="ＭＳ 明朝" w:hAnsi="ＭＳ 明朝" w:hint="eastAsia"/>
                <w:sz w:val="18"/>
              </w:rPr>
              <w:t>その特徴を把握し</w:t>
            </w:r>
            <w:r>
              <w:rPr>
                <w:rFonts w:ascii="ＭＳ 明朝" w:eastAsia="ＭＳ 明朝" w:hAnsi="ＭＳ 明朝" w:hint="eastAsia"/>
                <w:sz w:val="18"/>
              </w:rPr>
              <w:t>ていない</w:t>
            </w:r>
            <w:r w:rsidRPr="006C27B2">
              <w:rPr>
                <w:rFonts w:ascii="ＭＳ 明朝" w:eastAsia="ＭＳ 明朝" w:hAnsi="ＭＳ 明朝" w:hint="eastAsia"/>
                <w:sz w:val="18"/>
              </w:rPr>
              <w:t>。</w:t>
            </w:r>
          </w:p>
        </w:tc>
      </w:tr>
      <w:tr w:rsidR="00DC4C1D" w14:paraId="204A9A87"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781F27BC"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5E443F12"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7B348567" w14:textId="77777777" w:rsidR="00DC4C1D" w:rsidRDefault="00DC4C1D" w:rsidP="007B1793">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5105" w:type="dxa"/>
          </w:tcPr>
          <w:p w14:paraId="28EEC7E4"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w:t>
            </w:r>
            <w:r>
              <w:rPr>
                <w:rFonts w:ascii="ＭＳ 明朝" w:eastAsia="ＭＳ 明朝" w:hAnsi="ＭＳ 明朝" w:hint="eastAsia"/>
                <w:sz w:val="18"/>
              </w:rPr>
              <w:t>意識しながらあらすじ</w:t>
            </w:r>
            <w:r w:rsidRPr="0073422B">
              <w:rPr>
                <w:rFonts w:ascii="ＭＳ 明朝" w:eastAsia="ＭＳ 明朝" w:hAnsi="ＭＳ 明朝" w:hint="eastAsia"/>
                <w:sz w:val="18"/>
              </w:rPr>
              <w:t>を</w:t>
            </w:r>
            <w:r>
              <w:rPr>
                <w:rFonts w:ascii="ＭＳ 明朝" w:eastAsia="ＭＳ 明朝" w:hAnsi="ＭＳ 明朝" w:hint="eastAsia"/>
                <w:sz w:val="18"/>
              </w:rPr>
              <w:t>把握し，</w:t>
            </w:r>
            <w:r w:rsidRPr="0073422B">
              <w:rPr>
                <w:rFonts w:ascii="ＭＳ 明朝" w:eastAsia="ＭＳ 明朝" w:hAnsi="ＭＳ 明朝" w:hint="eastAsia"/>
                <w:sz w:val="18"/>
              </w:rPr>
              <w:t>説明している。</w:t>
            </w:r>
          </w:p>
        </w:tc>
        <w:tc>
          <w:tcPr>
            <w:tcW w:w="3685" w:type="dxa"/>
          </w:tcPr>
          <w:p w14:paraId="6B7738E3" w14:textId="77777777" w:rsidR="00DC4C1D" w:rsidRPr="00654BBC"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の構成を意識しながらあらすじを把握している。</w:t>
            </w:r>
          </w:p>
        </w:tc>
        <w:tc>
          <w:tcPr>
            <w:tcW w:w="3751" w:type="dxa"/>
          </w:tcPr>
          <w:p w14:paraId="57CE4C1B" w14:textId="77777777" w:rsidR="00DC4C1D" w:rsidRPr="0073422B"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の構成を意識しながらあらすじを把握し</w:t>
            </w:r>
            <w:r>
              <w:rPr>
                <w:rFonts w:ascii="ＭＳ 明朝" w:eastAsia="ＭＳ 明朝" w:hAnsi="ＭＳ 明朝" w:hint="eastAsia"/>
                <w:sz w:val="18"/>
              </w:rPr>
              <w:t>ていない</w:t>
            </w:r>
            <w:r w:rsidRPr="0073422B">
              <w:rPr>
                <w:rFonts w:ascii="ＭＳ 明朝" w:eastAsia="ＭＳ 明朝" w:hAnsi="ＭＳ 明朝" w:hint="eastAsia"/>
                <w:sz w:val="18"/>
              </w:rPr>
              <w:t>。</w:t>
            </w:r>
          </w:p>
        </w:tc>
      </w:tr>
      <w:tr w:rsidR="00DC4C1D" w14:paraId="3F634C7E"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6916E40A"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2E3739E9"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④和漢混交文</w:t>
            </w:r>
          </w:p>
          <w:p w14:paraId="17B5772A" w14:textId="77777777" w:rsidR="00DC4C1D"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5105" w:type="dxa"/>
          </w:tcPr>
          <w:p w14:paraId="27A93FBB"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・和漢混交文について理解し，説明している。</w:t>
            </w:r>
          </w:p>
        </w:tc>
        <w:tc>
          <w:tcPr>
            <w:tcW w:w="3685" w:type="dxa"/>
          </w:tcPr>
          <w:p w14:paraId="22FEA8A0"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・和漢混交文について理解している。</w:t>
            </w:r>
          </w:p>
        </w:tc>
        <w:tc>
          <w:tcPr>
            <w:tcW w:w="3751" w:type="dxa"/>
          </w:tcPr>
          <w:p w14:paraId="1E97C4BD"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w:t>
            </w:r>
            <w:r>
              <w:rPr>
                <w:rFonts w:ascii="ＭＳ 明朝" w:eastAsia="ＭＳ 明朝" w:hAnsi="ＭＳ 明朝" w:hint="eastAsia"/>
                <w:sz w:val="18"/>
              </w:rPr>
              <w:t>ない</w:t>
            </w:r>
            <w:r w:rsidRPr="00AE4605">
              <w:rPr>
                <w:rFonts w:ascii="ＭＳ 明朝" w:eastAsia="ＭＳ 明朝" w:hAnsi="ＭＳ 明朝" w:hint="eastAsia"/>
                <w:sz w:val="18"/>
              </w:rPr>
              <w:t>。</w:t>
            </w:r>
          </w:p>
        </w:tc>
      </w:tr>
      <w:tr w:rsidR="00DC4C1D" w14:paraId="15864ADB" w14:textId="77777777" w:rsidTr="007B1793">
        <w:trPr>
          <w:gridAfter w:val="1"/>
          <w:wAfter w:w="8" w:type="dxa"/>
        </w:trPr>
        <w:tc>
          <w:tcPr>
            <w:tcW w:w="846" w:type="dxa"/>
            <w:vMerge/>
            <w:shd w:val="clear" w:color="auto" w:fill="D9D9D9" w:themeFill="background1" w:themeFillShade="D9"/>
            <w:textDirection w:val="tbRlV"/>
            <w:vAlign w:val="center"/>
          </w:tcPr>
          <w:p w14:paraId="5F7A62B3"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5296090"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4F6A77F6"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5105" w:type="dxa"/>
          </w:tcPr>
          <w:p w14:paraId="4288F7C0"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215B6">
              <w:rPr>
                <w:rFonts w:ascii="ＭＳ 明朝" w:eastAsia="ＭＳ 明朝" w:hAnsi="ＭＳ 明朝" w:hint="eastAsia"/>
                <w:sz w:val="18"/>
              </w:rPr>
              <w:t>本文中の助動詞の，意味や用法などの文法事項を理解し，さらに本文で使用されている以外の別の意味や使われ方の知識を得ている。</w:t>
            </w:r>
          </w:p>
          <w:p w14:paraId="1B95635C" w14:textId="77777777" w:rsidR="00DC4C1D" w:rsidRPr="002215B6"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・呼応する語句の意味や用法について理解し，説明している。</w:t>
            </w:r>
          </w:p>
        </w:tc>
        <w:tc>
          <w:tcPr>
            <w:tcW w:w="3685" w:type="dxa"/>
          </w:tcPr>
          <w:p w14:paraId="4D117565" w14:textId="3EEE9C80"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・本文中の助動詞の，意味や用法などの文法事項を理解している。</w:t>
            </w:r>
          </w:p>
          <w:p w14:paraId="62F6ABF2" w14:textId="77777777" w:rsidR="000F63A8" w:rsidRPr="002215B6" w:rsidRDefault="000F63A8" w:rsidP="007B1793">
            <w:pPr>
              <w:widowControl/>
              <w:ind w:left="180" w:hangingChars="100" w:hanging="180"/>
              <w:jc w:val="left"/>
              <w:rPr>
                <w:rFonts w:ascii="ＭＳ 明朝" w:eastAsia="ＭＳ 明朝" w:hAnsi="ＭＳ 明朝"/>
                <w:sz w:val="18"/>
              </w:rPr>
            </w:pPr>
          </w:p>
          <w:p w14:paraId="31D18DA4" w14:textId="77777777"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・呼応する語句の意味や用法について理解している。</w:t>
            </w:r>
          </w:p>
        </w:tc>
        <w:tc>
          <w:tcPr>
            <w:tcW w:w="3751" w:type="dxa"/>
          </w:tcPr>
          <w:p w14:paraId="4F33A046" w14:textId="7173B215"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・本文中の助動詞の，意味や用法などの文法事項を理解し</w:t>
            </w:r>
            <w:r>
              <w:rPr>
                <w:rFonts w:ascii="ＭＳ 明朝" w:eastAsia="ＭＳ 明朝" w:hAnsi="ＭＳ 明朝" w:hint="eastAsia"/>
                <w:sz w:val="18"/>
              </w:rPr>
              <w:t>ていない</w:t>
            </w:r>
            <w:r w:rsidRPr="002215B6">
              <w:rPr>
                <w:rFonts w:ascii="ＭＳ 明朝" w:eastAsia="ＭＳ 明朝" w:hAnsi="ＭＳ 明朝" w:hint="eastAsia"/>
                <w:sz w:val="18"/>
              </w:rPr>
              <w:t>。</w:t>
            </w:r>
          </w:p>
          <w:p w14:paraId="7E83B47B" w14:textId="77777777" w:rsidR="000F63A8" w:rsidRPr="00EA575F" w:rsidRDefault="000F63A8" w:rsidP="007B1793">
            <w:pPr>
              <w:widowControl/>
              <w:ind w:left="180" w:hangingChars="100" w:hanging="180"/>
              <w:jc w:val="left"/>
              <w:rPr>
                <w:rFonts w:ascii="ＭＳ 明朝" w:eastAsia="ＭＳ 明朝" w:hAnsi="ＭＳ 明朝"/>
                <w:sz w:val="18"/>
              </w:rPr>
            </w:pPr>
          </w:p>
          <w:p w14:paraId="0A987327" w14:textId="77777777"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・呼応する語句の意味や用法について理解し</w:t>
            </w:r>
            <w:r>
              <w:rPr>
                <w:rFonts w:ascii="ＭＳ 明朝" w:eastAsia="ＭＳ 明朝" w:hAnsi="ＭＳ 明朝" w:hint="eastAsia"/>
                <w:sz w:val="18"/>
              </w:rPr>
              <w:t>ていない</w:t>
            </w:r>
            <w:r w:rsidRPr="002215B6">
              <w:rPr>
                <w:rFonts w:ascii="ＭＳ 明朝" w:eastAsia="ＭＳ 明朝" w:hAnsi="ＭＳ 明朝" w:hint="eastAsia"/>
                <w:sz w:val="18"/>
              </w:rPr>
              <w:t>。</w:t>
            </w:r>
          </w:p>
        </w:tc>
      </w:tr>
      <w:tr w:rsidR="00DC4C1D" w14:paraId="4949A6E0"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5BF26310"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CCF3CCB" w14:textId="77777777" w:rsidR="00DC4C1D" w:rsidRPr="00654BBC" w:rsidRDefault="00DC4C1D" w:rsidP="004E425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355C2BBC"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5105" w:type="dxa"/>
            <w:shd w:val="clear" w:color="auto" w:fill="auto"/>
          </w:tcPr>
          <w:p w14:paraId="2C06AC08" w14:textId="5376E396"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000D64" w:rsidRP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1702757E"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・「壇の浦の合戦」が源平の戦いにおいてどのような位置づけにあるかを理解し，説明している。</w:t>
            </w:r>
          </w:p>
        </w:tc>
        <w:tc>
          <w:tcPr>
            <w:tcW w:w="3685" w:type="dxa"/>
            <w:shd w:val="clear" w:color="auto" w:fill="auto"/>
          </w:tcPr>
          <w:p w14:paraId="54621A4B"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52979FF0"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・「壇の浦の合戦」が源平の戦いにおいてどのような位置づけにあるかを理解している。</w:t>
            </w:r>
          </w:p>
        </w:tc>
        <w:tc>
          <w:tcPr>
            <w:tcW w:w="3751" w:type="dxa"/>
            <w:shd w:val="clear" w:color="auto" w:fill="auto"/>
          </w:tcPr>
          <w:p w14:paraId="1DDF9B39"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265295CD"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・「壇の浦の合戦」が源平の戦いにおいてどのような位置づけにあるかを理解していない。</w:t>
            </w:r>
          </w:p>
        </w:tc>
      </w:tr>
      <w:tr w:rsidR="00DC4C1D" w14:paraId="4ED1F16B"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2993AB34"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211BBCD7" w14:textId="77A50376" w:rsidR="00DC4C1D" w:rsidRPr="00654BBC" w:rsidRDefault="00DC4C1D" w:rsidP="004E425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5105" w:type="dxa"/>
          </w:tcPr>
          <w:p w14:paraId="40283A81" w14:textId="77777777" w:rsidR="00DC4C1D" w:rsidRPr="00426364"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知盛の発言や,それに対する教経の捉え方に着目し,知盛と教経それぞれの心情と人物像を</w:t>
            </w:r>
            <w:r w:rsidRPr="00DD7E54">
              <w:rPr>
                <w:rFonts w:ascii="ＭＳ 明朝" w:eastAsia="ＭＳ 明朝" w:hAnsi="ＭＳ 明朝" w:hint="eastAsia"/>
                <w:sz w:val="18"/>
              </w:rPr>
              <w:t>読み取</w:t>
            </w:r>
            <w:r>
              <w:rPr>
                <w:rFonts w:ascii="ＭＳ 明朝" w:eastAsia="ＭＳ 明朝" w:hAnsi="ＭＳ 明朝" w:hint="eastAsia"/>
                <w:sz w:val="18"/>
              </w:rPr>
              <w:t>り，他者に説明している</w:t>
            </w:r>
            <w:r w:rsidRPr="00654BBC">
              <w:rPr>
                <w:rFonts w:ascii="ＭＳ 明朝" w:eastAsia="ＭＳ 明朝" w:hAnsi="ＭＳ 明朝" w:hint="eastAsia"/>
                <w:sz w:val="18"/>
              </w:rPr>
              <w:t>。</w:t>
            </w:r>
          </w:p>
        </w:tc>
        <w:tc>
          <w:tcPr>
            <w:tcW w:w="3685" w:type="dxa"/>
          </w:tcPr>
          <w:p w14:paraId="62593BC1" w14:textId="77777777" w:rsidR="00DC4C1D" w:rsidRPr="00654BBC" w:rsidRDefault="00DC4C1D" w:rsidP="007B1793">
            <w:pPr>
              <w:widowControl/>
              <w:ind w:left="180" w:hangingChars="100" w:hanging="180"/>
              <w:jc w:val="left"/>
              <w:rPr>
                <w:rFonts w:ascii="ＭＳ 明朝" w:eastAsia="ＭＳ 明朝" w:hAnsi="ＭＳ 明朝"/>
                <w:sz w:val="18"/>
              </w:rPr>
            </w:pPr>
            <w:r w:rsidRPr="009E4FB1">
              <w:rPr>
                <w:rFonts w:ascii="ＭＳ 明朝" w:eastAsia="ＭＳ 明朝" w:hAnsi="ＭＳ 明朝" w:hint="eastAsia"/>
                <w:sz w:val="18"/>
              </w:rPr>
              <w:t>・知盛の発言や</w:t>
            </w:r>
            <w:r w:rsidRPr="009E4FB1">
              <w:rPr>
                <w:rFonts w:ascii="ＭＳ 明朝" w:eastAsia="ＭＳ 明朝" w:hAnsi="ＭＳ 明朝"/>
                <w:sz w:val="18"/>
              </w:rPr>
              <w:t>,それに対する教経の</w:t>
            </w:r>
            <w:r>
              <w:rPr>
                <w:rFonts w:ascii="ＭＳ 明朝" w:eastAsia="ＭＳ 明朝" w:hAnsi="ＭＳ 明朝" w:hint="eastAsia"/>
                <w:sz w:val="18"/>
              </w:rPr>
              <w:t>捉え</w:t>
            </w:r>
            <w:r w:rsidRPr="009E4FB1">
              <w:rPr>
                <w:rFonts w:ascii="ＭＳ 明朝" w:eastAsia="ＭＳ 明朝" w:hAnsi="ＭＳ 明朝"/>
                <w:sz w:val="18"/>
              </w:rPr>
              <w:t>方に着目し,知盛と教経それぞれの心情と人物像を読み取</w:t>
            </w:r>
            <w:r>
              <w:rPr>
                <w:rFonts w:ascii="ＭＳ 明朝" w:eastAsia="ＭＳ 明朝" w:hAnsi="ＭＳ 明朝" w:hint="eastAsia"/>
                <w:sz w:val="18"/>
              </w:rPr>
              <w:t>って</w:t>
            </w:r>
            <w:r w:rsidRPr="009E4FB1">
              <w:rPr>
                <w:rFonts w:ascii="ＭＳ 明朝" w:eastAsia="ＭＳ 明朝" w:hAnsi="ＭＳ 明朝"/>
                <w:sz w:val="18"/>
              </w:rPr>
              <w:t>いる。</w:t>
            </w:r>
          </w:p>
        </w:tc>
        <w:tc>
          <w:tcPr>
            <w:tcW w:w="3751" w:type="dxa"/>
          </w:tcPr>
          <w:p w14:paraId="1456539A" w14:textId="77777777" w:rsidR="00DC4C1D" w:rsidRPr="00654BBC" w:rsidRDefault="00DC4C1D" w:rsidP="007B1793">
            <w:pPr>
              <w:widowControl/>
              <w:ind w:left="180" w:hangingChars="100" w:hanging="180"/>
              <w:jc w:val="left"/>
              <w:rPr>
                <w:rFonts w:ascii="ＭＳ 明朝" w:eastAsia="ＭＳ 明朝" w:hAnsi="ＭＳ 明朝"/>
                <w:sz w:val="18"/>
              </w:rPr>
            </w:pPr>
            <w:r w:rsidRPr="009E4FB1">
              <w:rPr>
                <w:rFonts w:ascii="ＭＳ 明朝" w:eastAsia="ＭＳ 明朝" w:hAnsi="ＭＳ 明朝" w:hint="eastAsia"/>
                <w:sz w:val="18"/>
              </w:rPr>
              <w:t>・知盛の発言や</w:t>
            </w:r>
            <w:r w:rsidRPr="009E4FB1">
              <w:rPr>
                <w:rFonts w:ascii="ＭＳ 明朝" w:eastAsia="ＭＳ 明朝" w:hAnsi="ＭＳ 明朝"/>
                <w:sz w:val="18"/>
              </w:rPr>
              <w:t>,それに対する教経の</w:t>
            </w:r>
            <w:r>
              <w:rPr>
                <w:rFonts w:ascii="ＭＳ 明朝" w:eastAsia="ＭＳ 明朝" w:hAnsi="ＭＳ 明朝" w:hint="eastAsia"/>
                <w:sz w:val="18"/>
              </w:rPr>
              <w:t>捉え</w:t>
            </w:r>
            <w:r w:rsidRPr="009E4FB1">
              <w:rPr>
                <w:rFonts w:ascii="ＭＳ 明朝" w:eastAsia="ＭＳ 明朝" w:hAnsi="ＭＳ 明朝"/>
                <w:sz w:val="18"/>
              </w:rPr>
              <w:t>方に着目し,知盛と教経それぞれの心情と人物像を読み取</w:t>
            </w:r>
            <w:r>
              <w:rPr>
                <w:rFonts w:ascii="ＭＳ 明朝" w:eastAsia="ＭＳ 明朝" w:hAnsi="ＭＳ 明朝" w:hint="eastAsia"/>
                <w:sz w:val="18"/>
              </w:rPr>
              <w:t>っていない</w:t>
            </w:r>
            <w:r w:rsidRPr="009E4FB1">
              <w:rPr>
                <w:rFonts w:ascii="ＭＳ 明朝" w:eastAsia="ＭＳ 明朝" w:hAnsi="ＭＳ 明朝"/>
                <w:sz w:val="18"/>
              </w:rPr>
              <w:t>。</w:t>
            </w:r>
          </w:p>
        </w:tc>
      </w:tr>
      <w:tr w:rsidR="00DC4C1D" w14:paraId="44757F14"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672771BB"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43074B"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797BCBD1" w14:textId="4357A34A" w:rsidR="00DC4C1D"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sidR="00C579B9">
              <w:rPr>
                <w:rFonts w:ascii="ＭＳ ゴシック" w:eastAsia="ＭＳ ゴシック" w:hAnsi="ＭＳ ゴシック" w:hint="eastAsia"/>
                <w:sz w:val="20"/>
                <w:szCs w:val="20"/>
                <w:bdr w:val="single" w:sz="4" w:space="0" w:color="auto"/>
              </w:rPr>
              <w:t>カ</w:t>
            </w:r>
          </w:p>
        </w:tc>
        <w:tc>
          <w:tcPr>
            <w:tcW w:w="5105" w:type="dxa"/>
            <w:shd w:val="clear" w:color="auto" w:fill="auto"/>
          </w:tcPr>
          <w:p w14:paraId="1D470FA2" w14:textId="77CD8CD1" w:rsidR="00DC4C1D" w:rsidRPr="00654BBC" w:rsidRDefault="00DC4C1D" w:rsidP="007B1793">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Pr>
                <w:rFonts w:ascii="ＭＳ 明朝" w:eastAsia="ＭＳ 明朝" w:hAnsi="ＭＳ 明朝" w:hint="eastAsia"/>
                <w:sz w:val="18"/>
              </w:rPr>
              <w:t>「見るべきほどのことは見つ…」の言葉にはどのような思いが込められているかを考え，それに対する自分の意見や感想を持っている。</w:t>
            </w:r>
          </w:p>
        </w:tc>
        <w:tc>
          <w:tcPr>
            <w:tcW w:w="3685" w:type="dxa"/>
            <w:shd w:val="clear" w:color="auto" w:fill="auto"/>
          </w:tcPr>
          <w:p w14:paraId="4A2F7352" w14:textId="23A02C68" w:rsidR="00DC4C1D" w:rsidRPr="00654BBC" w:rsidRDefault="00DC4C1D" w:rsidP="007B1793">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Pr>
                <w:rFonts w:ascii="ＭＳ 明朝" w:eastAsia="ＭＳ 明朝" w:hAnsi="ＭＳ 明朝" w:hint="eastAsia"/>
                <w:sz w:val="18"/>
              </w:rPr>
              <w:t>「見るべきほどのことは見つ…」の言葉にはどのような思いが込められているかを考えている。</w:t>
            </w:r>
          </w:p>
        </w:tc>
        <w:tc>
          <w:tcPr>
            <w:tcW w:w="3751" w:type="dxa"/>
            <w:shd w:val="clear" w:color="auto" w:fill="auto"/>
          </w:tcPr>
          <w:p w14:paraId="1967F6D8" w14:textId="52D45CA2" w:rsidR="00DC4C1D" w:rsidRPr="00654BBC" w:rsidRDefault="00DC4C1D" w:rsidP="007B1793">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Pr>
                <w:rFonts w:ascii="ＭＳ 明朝" w:eastAsia="ＭＳ 明朝" w:hAnsi="ＭＳ 明朝" w:hint="eastAsia"/>
                <w:sz w:val="18"/>
              </w:rPr>
              <w:t>「見るべきほどのことは見つ…」の言葉にはどのような思いが込められているかを考えていない。</w:t>
            </w:r>
          </w:p>
        </w:tc>
      </w:tr>
      <w:tr w:rsidR="00DC4C1D" w14:paraId="4DDC816A"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6A990E76"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E11C749" w14:textId="77777777" w:rsidR="00B2181A" w:rsidRDefault="00DC4C1D" w:rsidP="00624A6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w:t>
            </w:r>
          </w:p>
          <w:p w14:paraId="229AC44A" w14:textId="3AFD9A35" w:rsidR="00DC4C1D" w:rsidRPr="00A87F5E" w:rsidRDefault="00DC4C1D" w:rsidP="00624A6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態度</w:t>
            </w:r>
          </w:p>
        </w:tc>
        <w:tc>
          <w:tcPr>
            <w:tcW w:w="1841" w:type="dxa"/>
            <w:shd w:val="clear" w:color="auto" w:fill="D9D9D9" w:themeFill="background1" w:themeFillShade="D9"/>
            <w:vAlign w:val="center"/>
          </w:tcPr>
          <w:p w14:paraId="266901CF"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5105" w:type="dxa"/>
            <w:shd w:val="clear" w:color="auto" w:fill="auto"/>
          </w:tcPr>
          <w:p w14:paraId="25771B26" w14:textId="77777777"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・『平家物語』学習のまとめとして，「忠度の都落ち」「壇の浦の合戦」で登場人物が死に直面した際の心情について</w:t>
            </w:r>
            <w:r w:rsidRPr="009E4FB1">
              <w:rPr>
                <w:rFonts w:ascii="ＭＳ 明朝" w:eastAsia="ＭＳ 明朝" w:hAnsi="ＭＳ 明朝" w:hint="eastAsia"/>
                <w:sz w:val="18"/>
              </w:rPr>
              <w:t>，考えを文章にまとめるとともに，発表や討論を通して自分の考えをさらに深めようとしている。</w:t>
            </w:r>
          </w:p>
          <w:p w14:paraId="65593614" w14:textId="77777777" w:rsidR="00DC4C1D" w:rsidRPr="00D716D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・『建礼門院右京大夫集』の作者の立場を確認し，視点の違いによる描かれ方の違いについて</w:t>
            </w:r>
            <w:r w:rsidRPr="00D716DB">
              <w:rPr>
                <w:rFonts w:ascii="ＭＳ 明朝" w:eastAsia="ＭＳ 明朝" w:hAnsi="ＭＳ 明朝" w:hint="eastAsia"/>
                <w:sz w:val="18"/>
              </w:rPr>
              <w:t>考えを文章にまとめるとともに，発表や討論を通して自分の考えをさらに深めようとしている。</w:t>
            </w:r>
          </w:p>
        </w:tc>
        <w:tc>
          <w:tcPr>
            <w:tcW w:w="3685" w:type="dxa"/>
            <w:shd w:val="clear" w:color="auto" w:fill="auto"/>
          </w:tcPr>
          <w:p w14:paraId="2A7C7CBA" w14:textId="77777777" w:rsidR="00DC4C1D" w:rsidRPr="00D716D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・『平家物語』学習のまとめとして，「忠度の都落ち」「壇の浦の合戦」で登場人物が死に直面した際の心情について，考えを文章にまとめようとしている。</w:t>
            </w:r>
          </w:p>
          <w:p w14:paraId="04C9AEC9" w14:textId="77777777" w:rsidR="00DC4C1D" w:rsidRPr="007855B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・『建礼門院右京大夫集』の作者の立場を確認し，視点の違いによる描かれ方の違いについて考えを文章にまとめようとしている。</w:t>
            </w:r>
          </w:p>
        </w:tc>
        <w:tc>
          <w:tcPr>
            <w:tcW w:w="3751" w:type="dxa"/>
            <w:shd w:val="clear" w:color="auto" w:fill="auto"/>
          </w:tcPr>
          <w:p w14:paraId="484305DF" w14:textId="77777777" w:rsidR="00DC4C1D" w:rsidRPr="00D716D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・『平家物語』学習のまとめとして，「忠度の都落ち」「壇の浦の合戦」で登場人物が死に直面した際の心情について，考えを文章にまとめようとしてい</w:t>
            </w:r>
            <w:r>
              <w:rPr>
                <w:rFonts w:ascii="ＭＳ 明朝" w:eastAsia="ＭＳ 明朝" w:hAnsi="ＭＳ 明朝" w:hint="eastAsia"/>
                <w:sz w:val="18"/>
              </w:rPr>
              <w:t>ない</w:t>
            </w:r>
            <w:r w:rsidRPr="00D716DB">
              <w:rPr>
                <w:rFonts w:ascii="ＭＳ 明朝" w:eastAsia="ＭＳ 明朝" w:hAnsi="ＭＳ 明朝" w:hint="eastAsia"/>
                <w:sz w:val="18"/>
              </w:rPr>
              <w:t>。</w:t>
            </w:r>
          </w:p>
          <w:p w14:paraId="4E452656" w14:textId="77777777" w:rsidR="00DC4C1D" w:rsidRPr="007855B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・『建礼門院右京大夫集』の作者の立場を確認し，視点の違いによる描かれ方の違いについて考えを文章にまとめようとしてい</w:t>
            </w:r>
            <w:r>
              <w:rPr>
                <w:rFonts w:ascii="ＭＳ 明朝" w:eastAsia="ＭＳ 明朝" w:hAnsi="ＭＳ 明朝" w:hint="eastAsia"/>
                <w:sz w:val="18"/>
              </w:rPr>
              <w:t>ない</w:t>
            </w:r>
            <w:r w:rsidRPr="00D716DB">
              <w:rPr>
                <w:rFonts w:ascii="ＭＳ 明朝" w:eastAsia="ＭＳ 明朝" w:hAnsi="ＭＳ 明朝" w:hint="eastAsia"/>
                <w:sz w:val="18"/>
              </w:rPr>
              <w:t>。</w:t>
            </w:r>
          </w:p>
        </w:tc>
      </w:tr>
    </w:tbl>
    <w:p w14:paraId="1F5DA6FC" w14:textId="77777777" w:rsidR="00DC4C1D" w:rsidRPr="00025F40" w:rsidRDefault="00DC4C1D" w:rsidP="00654BBC">
      <w:pPr>
        <w:rPr>
          <w:rFonts w:ascii="ＭＳ ゴシック" w:eastAsia="ＭＳ ゴシック" w:hAnsi="ＭＳ ゴシック"/>
        </w:rPr>
      </w:pPr>
    </w:p>
    <w:p w14:paraId="01F61A80" w14:textId="77777777" w:rsidR="00F954A0" w:rsidRDefault="00DC4C1D" w:rsidP="00F954A0">
      <w:pPr>
        <w:rPr>
          <w:rFonts w:ascii="ＭＳ ゴシック" w:eastAsia="ＭＳ ゴシック" w:hAnsi="ＭＳ ゴシック"/>
        </w:rPr>
      </w:pPr>
      <w:r>
        <w:rPr>
          <w:rFonts w:ascii="ＭＳ ゴシック" w:eastAsia="ＭＳ ゴシック" w:hAnsi="ＭＳ ゴシック"/>
        </w:rPr>
        <w:br w:type="page"/>
      </w:r>
      <w:r w:rsidR="00F954A0">
        <w:rPr>
          <w:rFonts w:ascii="ＭＳ ゴシック" w:eastAsia="ＭＳ ゴシック" w:hAnsi="ＭＳ ゴシック" w:hint="eastAsia"/>
        </w:rPr>
        <w:t>■『方丈記』「安元の大火」ルーブリック例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954A0" w14:paraId="543B5935"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3494C"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FFD1EC"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533B7"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3D92F4"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7AB6E6BD"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3DA1EEF"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17C5B"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26C9E7B"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3C088BF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2EEEF7F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20ABD27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5AAF93AE"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EDEFD"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D7358"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253" w:type="dxa"/>
            <w:tcBorders>
              <w:top w:val="single" w:sz="4" w:space="0" w:color="auto"/>
              <w:left w:val="single" w:sz="4" w:space="0" w:color="auto"/>
              <w:bottom w:val="single" w:sz="4" w:space="0" w:color="auto"/>
              <w:right w:val="single" w:sz="4" w:space="0" w:color="auto"/>
            </w:tcBorders>
            <w:hideMark/>
          </w:tcPr>
          <w:p w14:paraId="65BEABD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・随筆の文章の特徴と構成について理解し，その内容を説明している。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5ED446A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・随筆の文章の特徴と構成について理解している。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10A6664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・随筆の文章の特徴と構成について理解していない。</w:t>
            </w:r>
          </w:p>
        </w:tc>
      </w:tr>
      <w:tr w:rsidR="00F954A0" w14:paraId="2E2104B6"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14FC8"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E6FC4"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0DB29051"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253" w:type="dxa"/>
            <w:tcBorders>
              <w:top w:val="single" w:sz="4" w:space="0" w:color="auto"/>
              <w:left w:val="single" w:sz="4" w:space="0" w:color="auto"/>
              <w:bottom w:val="single" w:sz="4" w:space="0" w:color="auto"/>
              <w:right w:val="single" w:sz="4" w:space="0" w:color="auto"/>
            </w:tcBorders>
            <w:hideMark/>
          </w:tcPr>
          <w:p w14:paraId="16572C4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・第一段落の描写の特徴について理解し，その効果について説明している。</w:t>
            </w:r>
          </w:p>
        </w:tc>
        <w:tc>
          <w:tcPr>
            <w:tcW w:w="3966" w:type="dxa"/>
            <w:tcBorders>
              <w:top w:val="single" w:sz="4" w:space="0" w:color="auto"/>
              <w:left w:val="single" w:sz="4" w:space="0" w:color="auto"/>
              <w:bottom w:val="single" w:sz="4" w:space="0" w:color="auto"/>
              <w:right w:val="single" w:sz="4" w:space="0" w:color="auto"/>
            </w:tcBorders>
            <w:hideMark/>
          </w:tcPr>
          <w:p w14:paraId="294B344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・第一段落の描写の特徴について理解している。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45216B5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・第一段落の描写の特徴について理解していない。</w:t>
            </w:r>
          </w:p>
        </w:tc>
      </w:tr>
      <w:tr w:rsidR="00F954A0" w14:paraId="20210B35"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E94DB"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16E21"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④言葉の変化</w:t>
            </w:r>
          </w:p>
          <w:p w14:paraId="11CA8FEE"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（２）アイウ</w:t>
            </w:r>
          </w:p>
        </w:tc>
        <w:tc>
          <w:tcPr>
            <w:tcW w:w="4253" w:type="dxa"/>
            <w:tcBorders>
              <w:top w:val="single" w:sz="4" w:space="0" w:color="auto"/>
              <w:left w:val="single" w:sz="4" w:space="0" w:color="auto"/>
              <w:bottom w:val="single" w:sz="4" w:space="0" w:color="auto"/>
              <w:right w:val="single" w:sz="4" w:space="0" w:color="auto"/>
            </w:tcBorders>
            <w:hideMark/>
          </w:tcPr>
          <w:p w14:paraId="230049D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・時刻を表す言葉の変化について理解し，説明している。</w:t>
            </w:r>
          </w:p>
        </w:tc>
        <w:tc>
          <w:tcPr>
            <w:tcW w:w="3966" w:type="dxa"/>
            <w:tcBorders>
              <w:top w:val="single" w:sz="4" w:space="0" w:color="auto"/>
              <w:left w:val="single" w:sz="4" w:space="0" w:color="auto"/>
              <w:bottom w:val="single" w:sz="4" w:space="0" w:color="auto"/>
              <w:right w:val="single" w:sz="4" w:space="0" w:color="auto"/>
            </w:tcBorders>
            <w:hideMark/>
          </w:tcPr>
          <w:p w14:paraId="5D1CD0A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・時刻を表す言葉の変化について理解している。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357D39D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・時刻を表す言葉の変化について理解していない。</w:t>
            </w:r>
          </w:p>
        </w:tc>
      </w:tr>
      <w:tr w:rsidR="00F954A0" w14:paraId="445C1681"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EB7ADC5"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923D46"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045970D"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28C0816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7C31F2C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・第一段落の火事の描写，第二段落の作者の考えを読み取り，それぞれの内容を説明している。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233CE29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71CD8A3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・第一段落の火事の描写，第二段落の作者の考えを読み取っている。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753BD47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1351CE1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・第一段落の火事の描写，第二段落の作者の考えを読み取っていない。</w:t>
            </w:r>
          </w:p>
        </w:tc>
      </w:tr>
      <w:tr w:rsidR="00F954A0" w14:paraId="4FEFE708"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83E03"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FC930"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4253" w:type="dxa"/>
            <w:tcBorders>
              <w:top w:val="single" w:sz="4" w:space="0" w:color="auto"/>
              <w:left w:val="single" w:sz="4" w:space="0" w:color="auto"/>
              <w:bottom w:val="single" w:sz="4" w:space="0" w:color="auto"/>
              <w:right w:val="single" w:sz="4" w:space="0" w:color="auto"/>
            </w:tcBorders>
            <w:hideMark/>
          </w:tcPr>
          <w:p w14:paraId="2B6616F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・文末における回想・伝聞の表現の効果について理解し，その内容を説明している。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068B19F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・文末における回想・伝聞の表現の効果について理解している。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216F8FE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・文末における回想・伝聞の表現の効果について理解していない。</w:t>
            </w:r>
          </w:p>
        </w:tc>
      </w:tr>
      <w:tr w:rsidR="00F954A0" w14:paraId="16F56583"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F098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C6D69"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91E1CED"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読（１）カク</w:t>
            </w:r>
          </w:p>
        </w:tc>
        <w:tc>
          <w:tcPr>
            <w:tcW w:w="4253" w:type="dxa"/>
            <w:tcBorders>
              <w:top w:val="single" w:sz="4" w:space="0" w:color="auto"/>
              <w:left w:val="single" w:sz="4" w:space="0" w:color="auto"/>
              <w:bottom w:val="single" w:sz="4" w:space="0" w:color="auto"/>
              <w:right w:val="single" w:sz="4" w:space="0" w:color="auto"/>
            </w:tcBorders>
            <w:hideMark/>
          </w:tcPr>
          <w:p w14:paraId="03488A6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・災害に直面した作者の至った心境について考え，それに対する自分の意見や感想を持っている。</w:t>
            </w:r>
          </w:p>
        </w:tc>
        <w:tc>
          <w:tcPr>
            <w:tcW w:w="3966" w:type="dxa"/>
            <w:tcBorders>
              <w:top w:val="single" w:sz="4" w:space="0" w:color="auto"/>
              <w:left w:val="single" w:sz="4" w:space="0" w:color="auto"/>
              <w:bottom w:val="single" w:sz="4" w:space="0" w:color="auto"/>
              <w:right w:val="single" w:sz="4" w:space="0" w:color="auto"/>
            </w:tcBorders>
            <w:hideMark/>
          </w:tcPr>
          <w:p w14:paraId="10F1CD1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・災害に直面した作者の至った心境について考えている。</w:t>
            </w:r>
          </w:p>
        </w:tc>
        <w:tc>
          <w:tcPr>
            <w:tcW w:w="4179" w:type="dxa"/>
            <w:tcBorders>
              <w:top w:val="single" w:sz="4" w:space="0" w:color="auto"/>
              <w:left w:val="single" w:sz="4" w:space="0" w:color="auto"/>
              <w:bottom w:val="single" w:sz="4" w:space="0" w:color="auto"/>
              <w:right w:val="single" w:sz="4" w:space="0" w:color="auto"/>
            </w:tcBorders>
            <w:hideMark/>
          </w:tcPr>
          <w:p w14:paraId="275585A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・災害に直面した作者の至った心境について考えていない。</w:t>
            </w:r>
          </w:p>
        </w:tc>
      </w:tr>
      <w:tr w:rsidR="00F954A0" w14:paraId="75D323B3"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F440025"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EC67610"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C2FDC"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253" w:type="dxa"/>
            <w:tcBorders>
              <w:top w:val="single" w:sz="4" w:space="0" w:color="auto"/>
              <w:left w:val="single" w:sz="4" w:space="0" w:color="auto"/>
              <w:bottom w:val="single" w:sz="4" w:space="0" w:color="auto"/>
              <w:right w:val="single" w:sz="4" w:space="0" w:color="auto"/>
            </w:tcBorders>
            <w:hideMark/>
          </w:tcPr>
          <w:p w14:paraId="1EB4E1E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・当時の世情を踏まえ，作者の考え方に対する自分の考えを文章にまとめ，発表や討論を通してそれをさらに深めようとしている。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1C4BA36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・当時の世情を踏まえ，作者の考え方に対する自分の考えを文章にまとめようとしている。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1CC9692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・当時の世情を踏まえ，作者の考え方に対する自分の考えを文章にまとめようとしていない。</w:t>
            </w:r>
          </w:p>
        </w:tc>
      </w:tr>
    </w:tbl>
    <w:p w14:paraId="400D8EE0" w14:textId="77777777" w:rsidR="00F954A0" w:rsidRDefault="00F954A0" w:rsidP="00F954A0">
      <w:pPr>
        <w:rPr>
          <w:rFonts w:ascii="ＭＳ ゴシック" w:eastAsia="ＭＳ ゴシック" w:hAnsi="ＭＳ ゴシック"/>
        </w:rPr>
      </w:pPr>
    </w:p>
    <w:p w14:paraId="632F0329" w14:textId="77777777" w:rsidR="00F954A0" w:rsidRDefault="00F954A0" w:rsidP="00F954A0">
      <w:pPr>
        <w:rPr>
          <w:rFonts w:ascii="ＭＳ ゴシック" w:eastAsia="ＭＳ ゴシック" w:hAnsi="ＭＳ ゴシック"/>
        </w:rPr>
      </w:pPr>
    </w:p>
    <w:p w14:paraId="1D99294B" w14:textId="77777777" w:rsidR="00F954A0" w:rsidRDefault="00F954A0" w:rsidP="00F954A0">
      <w:pPr>
        <w:rPr>
          <w:rFonts w:ascii="ＭＳ ゴシック" w:eastAsia="ＭＳ ゴシック" w:hAnsi="ＭＳ ゴシック"/>
        </w:rPr>
      </w:pPr>
    </w:p>
    <w:p w14:paraId="17D1DD38" w14:textId="77777777" w:rsidR="00F954A0" w:rsidRDefault="00F954A0" w:rsidP="00F954A0">
      <w:pPr>
        <w:rPr>
          <w:rFonts w:ascii="ＭＳ ゴシック" w:eastAsia="ＭＳ ゴシック" w:hAnsi="ＭＳ ゴシック"/>
        </w:rPr>
      </w:pPr>
      <w:r>
        <w:rPr>
          <w:rFonts w:ascii="ＭＳ ゴシック" w:eastAsia="ＭＳ ゴシック" w:hAnsi="ＭＳ ゴシック" w:hint="eastAsia"/>
        </w:rPr>
        <w:t>■『方丈記』「日野山の閑居」ルーブリック例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395"/>
        <w:gridCol w:w="3824"/>
        <w:gridCol w:w="4179"/>
        <w:gridCol w:w="8"/>
      </w:tblGrid>
      <w:tr w:rsidR="00F954A0" w14:paraId="0842CFEC"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05EF2"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74D32"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9447D"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155AA3"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78AB14B5"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62F46C4"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A6FE2"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16325DF"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5" w:type="dxa"/>
            <w:tcBorders>
              <w:top w:val="single" w:sz="4" w:space="0" w:color="auto"/>
              <w:left w:val="single" w:sz="4" w:space="0" w:color="auto"/>
              <w:bottom w:val="single" w:sz="4" w:space="0" w:color="auto"/>
              <w:right w:val="single" w:sz="4" w:space="0" w:color="auto"/>
            </w:tcBorders>
            <w:hideMark/>
          </w:tcPr>
          <w:p w14:paraId="43B096C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4" w:type="dxa"/>
            <w:tcBorders>
              <w:top w:val="single" w:sz="4" w:space="0" w:color="auto"/>
              <w:left w:val="single" w:sz="4" w:space="0" w:color="auto"/>
              <w:bottom w:val="single" w:sz="4" w:space="0" w:color="auto"/>
              <w:right w:val="single" w:sz="4" w:space="0" w:color="auto"/>
            </w:tcBorders>
            <w:hideMark/>
          </w:tcPr>
          <w:p w14:paraId="6894538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1D559E6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43EE16D3"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6598A"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5F1A6"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395" w:type="dxa"/>
            <w:tcBorders>
              <w:top w:val="single" w:sz="4" w:space="0" w:color="auto"/>
              <w:left w:val="single" w:sz="4" w:space="0" w:color="auto"/>
              <w:bottom w:val="single" w:sz="4" w:space="0" w:color="auto"/>
              <w:right w:val="single" w:sz="4" w:space="0" w:color="auto"/>
            </w:tcBorders>
            <w:hideMark/>
          </w:tcPr>
          <w:p w14:paraId="07746A7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・随筆の文章の特徴と構成について理解し，その内容を説明している。</w:t>
            </w:r>
          </w:p>
        </w:tc>
        <w:tc>
          <w:tcPr>
            <w:tcW w:w="3824" w:type="dxa"/>
            <w:tcBorders>
              <w:top w:val="single" w:sz="4" w:space="0" w:color="auto"/>
              <w:left w:val="single" w:sz="4" w:space="0" w:color="auto"/>
              <w:bottom w:val="single" w:sz="4" w:space="0" w:color="auto"/>
              <w:right w:val="single" w:sz="4" w:space="0" w:color="auto"/>
            </w:tcBorders>
            <w:hideMark/>
          </w:tcPr>
          <w:p w14:paraId="18240B3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・随筆の文章の特徴と構成について理解している。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39CE8C6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・随筆の文章の特徴と構成について理解していない。</w:t>
            </w:r>
          </w:p>
        </w:tc>
      </w:tr>
      <w:tr w:rsidR="00F954A0" w14:paraId="1B5319A6"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E85B4"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C1732"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4562939C"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395" w:type="dxa"/>
            <w:tcBorders>
              <w:top w:val="single" w:sz="4" w:space="0" w:color="auto"/>
              <w:left w:val="single" w:sz="4" w:space="0" w:color="auto"/>
              <w:bottom w:val="single" w:sz="4" w:space="0" w:color="auto"/>
              <w:right w:val="single" w:sz="4" w:space="0" w:color="auto"/>
            </w:tcBorders>
            <w:hideMark/>
          </w:tcPr>
          <w:p w14:paraId="71C5953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・第二段落の対句表現について理解し，その効果について説明している。</w:t>
            </w:r>
          </w:p>
        </w:tc>
        <w:tc>
          <w:tcPr>
            <w:tcW w:w="3824" w:type="dxa"/>
            <w:tcBorders>
              <w:top w:val="single" w:sz="4" w:space="0" w:color="auto"/>
              <w:left w:val="single" w:sz="4" w:space="0" w:color="auto"/>
              <w:bottom w:val="single" w:sz="4" w:space="0" w:color="auto"/>
              <w:right w:val="single" w:sz="4" w:space="0" w:color="auto"/>
            </w:tcBorders>
            <w:hideMark/>
          </w:tcPr>
          <w:p w14:paraId="43FA857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・第二段落の対句表現について理解している。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7CDF3DC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・第二段落の対句表現について理解していない。</w:t>
            </w:r>
          </w:p>
        </w:tc>
      </w:tr>
      <w:tr w:rsidR="00F954A0" w14:paraId="723925E5"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BBB10"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432C7"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38ECA73A"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（２）アイウ</w:t>
            </w:r>
          </w:p>
        </w:tc>
        <w:tc>
          <w:tcPr>
            <w:tcW w:w="4395" w:type="dxa"/>
            <w:tcBorders>
              <w:top w:val="single" w:sz="4" w:space="0" w:color="auto"/>
              <w:left w:val="single" w:sz="4" w:space="0" w:color="auto"/>
              <w:bottom w:val="single" w:sz="4" w:space="0" w:color="auto"/>
              <w:right w:val="single" w:sz="4" w:space="0" w:color="auto"/>
            </w:tcBorders>
            <w:hideMark/>
          </w:tcPr>
          <w:p w14:paraId="69D838F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・本文中の助動詞の意味や用法などの文法事項を理解し，さらに本文で使用されている以外の別の意味や使われ方の知識を得ている。</w:t>
            </w:r>
          </w:p>
        </w:tc>
        <w:tc>
          <w:tcPr>
            <w:tcW w:w="3824" w:type="dxa"/>
            <w:tcBorders>
              <w:top w:val="single" w:sz="4" w:space="0" w:color="auto"/>
              <w:left w:val="single" w:sz="4" w:space="0" w:color="auto"/>
              <w:bottom w:val="single" w:sz="4" w:space="0" w:color="auto"/>
              <w:right w:val="single" w:sz="4" w:space="0" w:color="auto"/>
            </w:tcBorders>
            <w:hideMark/>
          </w:tcPr>
          <w:p w14:paraId="270EEF05" w14:textId="4554317F" w:rsidR="00F954A0" w:rsidRDefault="00F954A0" w:rsidP="004633B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633BF">
              <w:rPr>
                <w:rFonts w:ascii="ＭＳ 明朝" w:eastAsia="ＭＳ 明朝" w:hAnsi="ＭＳ 明朝" w:hint="eastAsia"/>
                <w:sz w:val="18"/>
              </w:rPr>
              <w:t>本文中の助動詞の意味や用法などの文法事項を理解している。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02F453A2" w14:textId="2E6DBA36"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633BF">
              <w:rPr>
                <w:rFonts w:ascii="ＭＳ 明朝" w:eastAsia="ＭＳ 明朝" w:hAnsi="ＭＳ 明朝" w:hint="eastAsia"/>
                <w:sz w:val="18"/>
              </w:rPr>
              <w:t>本文中の助動詞の意味や用法などの文法事項を理解していない。</w:t>
            </w:r>
          </w:p>
        </w:tc>
      </w:tr>
      <w:tr w:rsidR="00F954A0" w14:paraId="55387B99"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56FBD4E"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E0E28"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83216E8"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5" w:type="dxa"/>
            <w:tcBorders>
              <w:top w:val="single" w:sz="4" w:space="0" w:color="auto"/>
              <w:left w:val="single" w:sz="4" w:space="0" w:color="auto"/>
              <w:bottom w:val="single" w:sz="4" w:space="0" w:color="auto"/>
              <w:right w:val="single" w:sz="4" w:space="0" w:color="auto"/>
            </w:tcBorders>
            <w:hideMark/>
          </w:tcPr>
          <w:p w14:paraId="64A59E3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40B39F5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・「方丈の庵」を作るに至る経緯やそこでの作者の生活の様子を読み取り，内容を説明している。</w:t>
            </w:r>
          </w:p>
        </w:tc>
        <w:tc>
          <w:tcPr>
            <w:tcW w:w="3824" w:type="dxa"/>
            <w:tcBorders>
              <w:top w:val="single" w:sz="4" w:space="0" w:color="auto"/>
              <w:left w:val="single" w:sz="4" w:space="0" w:color="auto"/>
              <w:bottom w:val="single" w:sz="4" w:space="0" w:color="auto"/>
              <w:right w:val="single" w:sz="4" w:space="0" w:color="auto"/>
            </w:tcBorders>
            <w:hideMark/>
          </w:tcPr>
          <w:p w14:paraId="45F3992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2D4745E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・「方丈の庵」を作るに至る経緯やそこでの作者の生活の様子を読み取っている。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2250CB5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1095931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・「方丈の庵」を作るに至る経緯やそこでの作者の生活の様子を読み取っていない。</w:t>
            </w:r>
          </w:p>
        </w:tc>
      </w:tr>
      <w:tr w:rsidR="00F954A0" w14:paraId="461685CD"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A76CB"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C3E43"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4395" w:type="dxa"/>
            <w:tcBorders>
              <w:top w:val="single" w:sz="4" w:space="0" w:color="auto"/>
              <w:left w:val="single" w:sz="4" w:space="0" w:color="auto"/>
              <w:bottom w:val="single" w:sz="4" w:space="0" w:color="auto"/>
              <w:right w:val="single" w:sz="4" w:space="0" w:color="auto"/>
            </w:tcBorders>
            <w:hideMark/>
          </w:tcPr>
          <w:p w14:paraId="474D553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・自然描写と信仰とを結びつけた表現を理解し，その内容を説明している。</w:t>
            </w:r>
          </w:p>
        </w:tc>
        <w:tc>
          <w:tcPr>
            <w:tcW w:w="3824" w:type="dxa"/>
            <w:tcBorders>
              <w:top w:val="single" w:sz="4" w:space="0" w:color="auto"/>
              <w:left w:val="single" w:sz="4" w:space="0" w:color="auto"/>
              <w:bottom w:val="single" w:sz="4" w:space="0" w:color="auto"/>
              <w:right w:val="single" w:sz="4" w:space="0" w:color="auto"/>
            </w:tcBorders>
            <w:hideMark/>
          </w:tcPr>
          <w:p w14:paraId="7CCA5C9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・自然描写と信仰とを結びつけた表現を理解している。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7A4F0F9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・自然描写と信仰とを結びつけた表現理解していない。</w:t>
            </w:r>
          </w:p>
        </w:tc>
      </w:tr>
      <w:tr w:rsidR="00F954A0" w14:paraId="6A7B74EE"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7D0E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5258C"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D6E5596"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読（１）カク</w:t>
            </w:r>
          </w:p>
        </w:tc>
        <w:tc>
          <w:tcPr>
            <w:tcW w:w="4395" w:type="dxa"/>
            <w:tcBorders>
              <w:top w:val="single" w:sz="4" w:space="0" w:color="auto"/>
              <w:left w:val="single" w:sz="4" w:space="0" w:color="auto"/>
              <w:bottom w:val="single" w:sz="4" w:space="0" w:color="auto"/>
              <w:right w:val="single" w:sz="4" w:space="0" w:color="auto"/>
            </w:tcBorders>
            <w:hideMark/>
          </w:tcPr>
          <w:p w14:paraId="7CD61A4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・「方丈の庵」の様子に表れた作者の価値観について考え，それに対する自分の意見や感想を持っている。</w:t>
            </w:r>
          </w:p>
        </w:tc>
        <w:tc>
          <w:tcPr>
            <w:tcW w:w="3824" w:type="dxa"/>
            <w:tcBorders>
              <w:top w:val="single" w:sz="4" w:space="0" w:color="auto"/>
              <w:left w:val="single" w:sz="4" w:space="0" w:color="auto"/>
              <w:bottom w:val="single" w:sz="4" w:space="0" w:color="auto"/>
              <w:right w:val="single" w:sz="4" w:space="0" w:color="auto"/>
            </w:tcBorders>
            <w:hideMark/>
          </w:tcPr>
          <w:p w14:paraId="3CBB1E3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・「方丈の庵」の様子に表れた作者の価値観について考えている。</w:t>
            </w:r>
          </w:p>
        </w:tc>
        <w:tc>
          <w:tcPr>
            <w:tcW w:w="4179" w:type="dxa"/>
            <w:tcBorders>
              <w:top w:val="single" w:sz="4" w:space="0" w:color="auto"/>
              <w:left w:val="single" w:sz="4" w:space="0" w:color="auto"/>
              <w:bottom w:val="single" w:sz="4" w:space="0" w:color="auto"/>
              <w:right w:val="single" w:sz="4" w:space="0" w:color="auto"/>
            </w:tcBorders>
            <w:hideMark/>
          </w:tcPr>
          <w:p w14:paraId="7183DB2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・「方丈の庵」の様子に表れた作者の価値観について考えていない。</w:t>
            </w:r>
          </w:p>
        </w:tc>
      </w:tr>
      <w:tr w:rsidR="00F954A0" w14:paraId="26D78C7C"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D41C1C7"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EB3B7AC"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9A2D28"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395" w:type="dxa"/>
            <w:tcBorders>
              <w:top w:val="single" w:sz="4" w:space="0" w:color="auto"/>
              <w:left w:val="single" w:sz="4" w:space="0" w:color="auto"/>
              <w:bottom w:val="single" w:sz="4" w:space="0" w:color="auto"/>
              <w:right w:val="single" w:sz="4" w:space="0" w:color="auto"/>
            </w:tcBorders>
            <w:hideMark/>
          </w:tcPr>
          <w:p w14:paraId="68C3321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・作者の住居に対する考え方について自分の考えを文章にまとめるとともに，発表や討論を通して自分の考えをさらに深めようとしている。</w:t>
            </w:r>
          </w:p>
        </w:tc>
        <w:tc>
          <w:tcPr>
            <w:tcW w:w="3824" w:type="dxa"/>
            <w:tcBorders>
              <w:top w:val="single" w:sz="4" w:space="0" w:color="auto"/>
              <w:left w:val="single" w:sz="4" w:space="0" w:color="auto"/>
              <w:bottom w:val="single" w:sz="4" w:space="0" w:color="auto"/>
              <w:right w:val="single" w:sz="4" w:space="0" w:color="auto"/>
            </w:tcBorders>
            <w:hideMark/>
          </w:tcPr>
          <w:p w14:paraId="236699E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・作者の住居に対する考え方について自分の考えを文章にまとめようとしている。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322A965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・作者の住居に対する考え方について自分の考えを文章にまとめようとしていない。</w:t>
            </w:r>
          </w:p>
        </w:tc>
      </w:tr>
    </w:tbl>
    <w:p w14:paraId="36353FF3" w14:textId="77777777" w:rsidR="00F954A0" w:rsidRDefault="00F954A0" w:rsidP="00F954A0">
      <w:pPr>
        <w:rPr>
          <w:rFonts w:ascii="ＭＳ ゴシック" w:eastAsia="ＭＳ ゴシック" w:hAnsi="ＭＳ ゴシック"/>
        </w:rPr>
      </w:pPr>
    </w:p>
    <w:p w14:paraId="33E30B05" w14:textId="77777777" w:rsidR="00F954A0" w:rsidRDefault="00F954A0" w:rsidP="00F954A0">
      <w:pPr>
        <w:rPr>
          <w:rFonts w:ascii="ＭＳ ゴシック" w:eastAsia="ＭＳ ゴシック" w:hAnsi="ＭＳ ゴシック"/>
        </w:rPr>
      </w:pPr>
    </w:p>
    <w:p w14:paraId="282A8C12" w14:textId="77777777" w:rsidR="00F954A0" w:rsidRDefault="00F954A0" w:rsidP="00F954A0">
      <w:pPr>
        <w:rPr>
          <w:rFonts w:ascii="ＭＳ ゴシック" w:eastAsia="ＭＳ ゴシック" w:hAnsi="ＭＳ ゴシック"/>
        </w:rPr>
      </w:pPr>
      <w:r>
        <w:rPr>
          <w:rFonts w:ascii="ＭＳ ゴシック" w:eastAsia="ＭＳ ゴシック" w:hAnsi="ＭＳ ゴシック" w:hint="eastAsia"/>
        </w:rPr>
        <w:t>■『徒然草』「悲田院の尭蓮上人は」ルーブリック例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954A0" w14:paraId="3F6D38B3"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C4C6F"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1CF327"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8D4D1"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948DD"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16E33EE3"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C2512E0"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521224"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88E9EBC"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626C59D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71BFEBF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6ACB5E0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3E0108D4"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0462F"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149FF"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253" w:type="dxa"/>
            <w:tcBorders>
              <w:top w:val="single" w:sz="4" w:space="0" w:color="auto"/>
              <w:left w:val="single" w:sz="4" w:space="0" w:color="auto"/>
              <w:bottom w:val="single" w:sz="4" w:space="0" w:color="auto"/>
              <w:right w:val="single" w:sz="4" w:space="0" w:color="auto"/>
            </w:tcBorders>
            <w:hideMark/>
          </w:tcPr>
          <w:p w14:paraId="14409C1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・『徒然草』の特徴や構成について理解し，その内容を説明している。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0DB02F9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・『徒然草』の特徴や構成について理解している。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3B1F620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・『徒然草』の特徴や構成について理解していない。</w:t>
            </w:r>
          </w:p>
        </w:tc>
      </w:tr>
      <w:tr w:rsidR="00F954A0" w14:paraId="512F49B0"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C75C5"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FEEEB9"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4F18CEC0"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253" w:type="dxa"/>
            <w:tcBorders>
              <w:top w:val="single" w:sz="4" w:space="0" w:color="auto"/>
              <w:left w:val="single" w:sz="4" w:space="0" w:color="auto"/>
              <w:bottom w:val="single" w:sz="4" w:space="0" w:color="auto"/>
              <w:right w:val="single" w:sz="4" w:space="0" w:color="auto"/>
            </w:tcBorders>
            <w:hideMark/>
          </w:tcPr>
          <w:p w14:paraId="05C087A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・評価を表す表現について理解し，その具体的な内容を説明している。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4620BFD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・評価を表す表現について理解している。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716BD74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・評価を表す表現について理解していない。</w:t>
            </w:r>
          </w:p>
        </w:tc>
      </w:tr>
      <w:tr w:rsidR="00F954A0" w14:paraId="76BA3A3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ABF14"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12972"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6CFE9B0"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7144AE4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・本文中の係助詞の用法などの文法事項を理解し，さらに本文で使用されている以外の別の使われ方の知識を得ている。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72DF7DA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・本文中の係助詞の用法などの文法事項を理解している。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02E3C2F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・本文中の係助詞の用法などの文法事項を理解していない。</w:t>
            </w:r>
          </w:p>
        </w:tc>
      </w:tr>
      <w:tr w:rsidR="00F954A0" w14:paraId="34DC2295"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1593A2F"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A0FF1"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7DE2557B"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6EF6541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7B0481F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・尭蓮上人が「都の人」と「吾妻人」をそれぞれどのように評価したか読み取り，その内容を説明している。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76FAE6E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1279F83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・尭蓮上人が「都の人」と「吾妻人」をそれぞれどのように評価したか読み取っている。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6C3492B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37EDB24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・尭蓮上人が「都の人」と「吾妻人」をそれぞれどのように評価したか読み取っていない。</w:t>
            </w:r>
          </w:p>
        </w:tc>
      </w:tr>
      <w:tr w:rsidR="00F954A0" w14:paraId="29AEBD24"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78617"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02A00"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Pr>
                <w:rFonts w:ascii="ＭＳ ゴシック" w:eastAsia="ＭＳ ゴシック" w:hAnsi="ＭＳ ゴシック" w:hint="eastAsia"/>
                <w:sz w:val="20"/>
                <w:szCs w:val="20"/>
                <w:bdr w:val="single" w:sz="4" w:space="0" w:color="auto" w:frame="1"/>
              </w:rPr>
              <w:t>読（１）ウ</w:t>
            </w:r>
          </w:p>
        </w:tc>
        <w:tc>
          <w:tcPr>
            <w:tcW w:w="4253" w:type="dxa"/>
            <w:tcBorders>
              <w:top w:val="single" w:sz="4" w:space="0" w:color="auto"/>
              <w:left w:val="single" w:sz="4" w:space="0" w:color="auto"/>
              <w:bottom w:val="single" w:sz="4" w:space="0" w:color="auto"/>
              <w:right w:val="single" w:sz="4" w:space="0" w:color="auto"/>
            </w:tcBorders>
            <w:hideMark/>
          </w:tcPr>
          <w:p w14:paraId="05680F6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・作者の堯蓮上人に対する評価の変化を理解し，根拠とともに説明している。</w:t>
            </w:r>
          </w:p>
        </w:tc>
        <w:tc>
          <w:tcPr>
            <w:tcW w:w="3966" w:type="dxa"/>
            <w:tcBorders>
              <w:top w:val="single" w:sz="4" w:space="0" w:color="auto"/>
              <w:left w:val="single" w:sz="4" w:space="0" w:color="auto"/>
              <w:bottom w:val="single" w:sz="4" w:space="0" w:color="auto"/>
              <w:right w:val="single" w:sz="4" w:space="0" w:color="auto"/>
            </w:tcBorders>
            <w:hideMark/>
          </w:tcPr>
          <w:p w14:paraId="0423AE4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・作者の堯蓮上人に対する評価の変化を理解している。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67E079D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・作者の堯蓮上人に対する評価の変化を理解していない。</w:t>
            </w:r>
          </w:p>
        </w:tc>
      </w:tr>
      <w:tr w:rsidR="00F954A0" w14:paraId="34201400"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AE2F9"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23C94"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4DAD69A"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253" w:type="dxa"/>
            <w:tcBorders>
              <w:top w:val="single" w:sz="4" w:space="0" w:color="auto"/>
              <w:left w:val="single" w:sz="4" w:space="0" w:color="auto"/>
              <w:bottom w:val="single" w:sz="4" w:space="0" w:color="auto"/>
              <w:right w:val="single" w:sz="4" w:space="0" w:color="auto"/>
            </w:tcBorders>
            <w:hideMark/>
          </w:tcPr>
          <w:p w14:paraId="1A67ADC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・人間に対する作者の感じ方，考え方を踏まえ，人間，社会などに対する自分の考えを広げたり深めたりし，その内容を説明している。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1683AC3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・人間に対する作者の感じ方，考え方を踏まえ，人間，社会などに対する自分の考えを広げたり深めたりしている。</w:t>
            </w:r>
          </w:p>
        </w:tc>
        <w:tc>
          <w:tcPr>
            <w:tcW w:w="4179" w:type="dxa"/>
            <w:tcBorders>
              <w:top w:val="single" w:sz="4" w:space="0" w:color="auto"/>
              <w:left w:val="single" w:sz="4" w:space="0" w:color="auto"/>
              <w:bottom w:val="single" w:sz="4" w:space="0" w:color="auto"/>
              <w:right w:val="single" w:sz="4" w:space="0" w:color="auto"/>
            </w:tcBorders>
            <w:hideMark/>
          </w:tcPr>
          <w:p w14:paraId="5471FDB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・人間に対する作者の感じ方，考え方を踏まえ，人間，社会などに対する自分の考えを広げたり深めたりしていない。</w:t>
            </w:r>
          </w:p>
        </w:tc>
      </w:tr>
      <w:tr w:rsidR="00F954A0" w14:paraId="69FB0572" w14:textId="77777777" w:rsidTr="007B1793">
        <w:trPr>
          <w:gridAfter w:val="1"/>
          <w:wAfter w:w="8" w:type="dxa"/>
          <w:cantSplit/>
          <w:trHeight w:val="1261"/>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DAC23C2"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FE4A88F"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3630B"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253" w:type="dxa"/>
            <w:tcBorders>
              <w:top w:val="single" w:sz="4" w:space="0" w:color="auto"/>
              <w:left w:val="single" w:sz="4" w:space="0" w:color="auto"/>
              <w:bottom w:val="single" w:sz="4" w:space="0" w:color="auto"/>
              <w:right w:val="single" w:sz="4" w:space="0" w:color="auto"/>
            </w:tcBorders>
            <w:hideMark/>
          </w:tcPr>
          <w:p w14:paraId="029B88D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・人間に対する作者の感じ方，考え方を読み取って伝えるとともに，話し合いを通して自分の考えをさらに深めようとしている。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23DCA26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・人間に対する作者の感じ方，考え方を読み取って伝えようとしている。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624E1EA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・人間に対する作者の感じ方，考え方を読み取って伝えようとしていない。</w:t>
            </w:r>
          </w:p>
        </w:tc>
      </w:tr>
    </w:tbl>
    <w:p w14:paraId="5E0CCE43" w14:textId="77777777" w:rsidR="00F954A0" w:rsidRDefault="00F954A0" w:rsidP="00F954A0">
      <w:pPr>
        <w:rPr>
          <w:rFonts w:ascii="ＭＳ ゴシック" w:eastAsia="ＭＳ ゴシック" w:hAnsi="ＭＳ ゴシック"/>
        </w:rPr>
      </w:pPr>
    </w:p>
    <w:p w14:paraId="2C51D71A" w14:textId="77777777" w:rsidR="00F954A0" w:rsidRDefault="00F954A0" w:rsidP="00F954A0">
      <w:pPr>
        <w:rPr>
          <w:rFonts w:ascii="ＭＳ ゴシック" w:eastAsia="ＭＳ ゴシック" w:hAnsi="ＭＳ ゴシック"/>
        </w:rPr>
      </w:pPr>
      <w:r>
        <w:rPr>
          <w:rFonts w:ascii="ＭＳ ゴシック" w:eastAsia="ＭＳ ゴシック" w:hAnsi="ＭＳ ゴシック" w:hint="eastAsia"/>
        </w:rPr>
        <w:t>■『徒然草』「世に従はん人は」ルーブリック例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954A0" w14:paraId="4D33FB7A"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B5D676"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F15ACA"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4BCC5"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A8CAF"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19F047B9"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E43525B"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B617F"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A982951"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4A75DCA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269E861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2A8A627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168D483A"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FC4B8A"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AC3FA"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②文章の特色と構成　 </w:t>
            </w:r>
            <w:r>
              <w:rPr>
                <w:rFonts w:ascii="ＭＳ ゴシック" w:eastAsia="ＭＳ ゴシック" w:hAnsi="ＭＳ ゴシック" w:hint="eastAsia"/>
                <w:sz w:val="20"/>
                <w:szCs w:val="20"/>
                <w:bdr w:val="single" w:sz="4" w:space="0" w:color="auto" w:frame="1"/>
              </w:rPr>
              <w:t>（１）イウ</w:t>
            </w:r>
          </w:p>
        </w:tc>
        <w:tc>
          <w:tcPr>
            <w:tcW w:w="4253" w:type="dxa"/>
            <w:tcBorders>
              <w:top w:val="single" w:sz="4" w:space="0" w:color="auto"/>
              <w:left w:val="single" w:sz="4" w:space="0" w:color="auto"/>
              <w:bottom w:val="single" w:sz="4" w:space="0" w:color="auto"/>
              <w:right w:val="single" w:sz="4" w:space="0" w:color="auto"/>
            </w:tcBorders>
            <w:hideMark/>
          </w:tcPr>
          <w:p w14:paraId="676D154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・対応関係による構成について理解し，その内容を説明している。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5ED70FC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・対応関係による構成について理解している。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7B841E5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・対応関係による構成について理解していない。</w:t>
            </w:r>
          </w:p>
        </w:tc>
      </w:tr>
      <w:tr w:rsidR="00F954A0" w14:paraId="37568BCE"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89157"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CA041"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5FECBBCC"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253" w:type="dxa"/>
            <w:tcBorders>
              <w:top w:val="single" w:sz="4" w:space="0" w:color="auto"/>
              <w:left w:val="single" w:sz="4" w:space="0" w:color="auto"/>
              <w:bottom w:val="single" w:sz="4" w:space="0" w:color="auto"/>
              <w:right w:val="single" w:sz="4" w:space="0" w:color="auto"/>
            </w:tcBorders>
            <w:hideMark/>
          </w:tcPr>
          <w:p w14:paraId="17ED675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・比喩表現とその効果について理解し，その内容を説明している。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09A1389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・比喩表現とその効果について理解している。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09059CA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・比喩表現とその効果について理解していない。</w:t>
            </w:r>
          </w:p>
        </w:tc>
      </w:tr>
      <w:tr w:rsidR="00F954A0" w14:paraId="12E9ADF4"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E23F9"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F6BB89"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4853377"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551414A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・本文中の助動詞の用法などの文法事項を理解し，さらに本文で使用されている以外の別の使われ方の知識を得ている。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7E69276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23190BE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・本文中の助動詞の用法などの文法事項を理解していない。</w:t>
            </w:r>
          </w:p>
        </w:tc>
      </w:tr>
      <w:tr w:rsidR="00F954A0" w14:paraId="0A6E0CB0"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9C31CBE"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27A38"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54877DF9"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6CF8AC2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1AF1F15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・作者が人の一生や生死，時機についてどう捉えているのかを読み取り，根拠とともに説明している。</w:t>
            </w:r>
          </w:p>
        </w:tc>
        <w:tc>
          <w:tcPr>
            <w:tcW w:w="3966" w:type="dxa"/>
            <w:tcBorders>
              <w:top w:val="single" w:sz="4" w:space="0" w:color="auto"/>
              <w:left w:val="single" w:sz="4" w:space="0" w:color="auto"/>
              <w:bottom w:val="single" w:sz="4" w:space="0" w:color="auto"/>
              <w:right w:val="single" w:sz="4" w:space="0" w:color="auto"/>
            </w:tcBorders>
            <w:hideMark/>
          </w:tcPr>
          <w:p w14:paraId="4EC4A36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68BD3F2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・作者が人の一生や生死，時機についてどう捉えているのかを読み取っている。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3F2C460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08787B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・作者が人の一生や生死，時機についてどう捉えているのかを読み取っていない。</w:t>
            </w:r>
          </w:p>
        </w:tc>
      </w:tr>
      <w:tr w:rsidR="00F954A0" w14:paraId="04060BC6"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97EED"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B70C69"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Pr>
                <w:rFonts w:ascii="ＭＳ ゴシック" w:eastAsia="ＭＳ ゴシック" w:hAnsi="ＭＳ ゴシック" w:hint="eastAsia"/>
                <w:sz w:val="20"/>
                <w:szCs w:val="20"/>
                <w:bdr w:val="single" w:sz="4" w:space="0" w:color="auto" w:frame="1"/>
              </w:rPr>
              <w:t>読（１）ウ</w:t>
            </w:r>
          </w:p>
        </w:tc>
        <w:tc>
          <w:tcPr>
            <w:tcW w:w="4253" w:type="dxa"/>
            <w:tcBorders>
              <w:top w:val="single" w:sz="4" w:space="0" w:color="auto"/>
              <w:left w:val="single" w:sz="4" w:space="0" w:color="auto"/>
              <w:bottom w:val="single" w:sz="4" w:space="0" w:color="auto"/>
              <w:right w:val="single" w:sz="4" w:space="0" w:color="auto"/>
            </w:tcBorders>
            <w:hideMark/>
          </w:tcPr>
          <w:p w14:paraId="4B63E87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・作者の論理展開を読み取り，その意図を説明している。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52DA12A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・作者の論理展開を読み取っている。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130A0F9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・作者の論理展開を読み取っていない。</w:t>
            </w:r>
          </w:p>
        </w:tc>
      </w:tr>
      <w:tr w:rsidR="00F954A0" w14:paraId="0D1E4EA9"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E699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4DA30"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5D31651"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253" w:type="dxa"/>
            <w:tcBorders>
              <w:top w:val="single" w:sz="4" w:space="0" w:color="auto"/>
              <w:left w:val="single" w:sz="4" w:space="0" w:color="auto"/>
              <w:bottom w:val="single" w:sz="4" w:space="0" w:color="auto"/>
              <w:right w:val="single" w:sz="4" w:space="0" w:color="auto"/>
            </w:tcBorders>
            <w:hideMark/>
          </w:tcPr>
          <w:p w14:paraId="7E0BE1B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・作者の人生観を踏まえ，人生に対する自分の考えを広げたり深めたりし，その内容を説明している。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28DEFD7A" w14:textId="3A4A6EDC" w:rsidR="00F954A0" w:rsidRDefault="00F954A0" w:rsidP="00053C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・作者の人生観を踏まえ，人生に対する自分の考えを広げたり深めたりしている。</w:t>
            </w:r>
          </w:p>
        </w:tc>
        <w:tc>
          <w:tcPr>
            <w:tcW w:w="4179" w:type="dxa"/>
            <w:tcBorders>
              <w:top w:val="single" w:sz="4" w:space="0" w:color="auto"/>
              <w:left w:val="single" w:sz="4" w:space="0" w:color="auto"/>
              <w:bottom w:val="single" w:sz="4" w:space="0" w:color="auto"/>
              <w:right w:val="single" w:sz="4" w:space="0" w:color="auto"/>
            </w:tcBorders>
            <w:hideMark/>
          </w:tcPr>
          <w:p w14:paraId="0DAEFCA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・作者の人生観を踏まえ，人生に対する自分の考えを広げたり深めたりしていない。</w:t>
            </w:r>
          </w:p>
        </w:tc>
      </w:tr>
      <w:tr w:rsidR="00F954A0" w14:paraId="1FB28CB6" w14:textId="77777777" w:rsidTr="007B1793">
        <w:trPr>
          <w:gridAfter w:val="1"/>
          <w:wAfter w:w="8" w:type="dxa"/>
          <w:cantSplit/>
          <w:trHeight w:val="1402"/>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EBC5646"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A46B410"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76B497"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253" w:type="dxa"/>
            <w:tcBorders>
              <w:top w:val="single" w:sz="4" w:space="0" w:color="auto"/>
              <w:left w:val="single" w:sz="4" w:space="0" w:color="auto"/>
              <w:bottom w:val="single" w:sz="4" w:space="0" w:color="auto"/>
              <w:right w:val="single" w:sz="4" w:space="0" w:color="auto"/>
            </w:tcBorders>
            <w:hideMark/>
          </w:tcPr>
          <w:p w14:paraId="35FAB23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・作者の人生観を読み取って伝えるとともに，話し合いを通して自分の考えをさらに深めようとしている。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6D92B12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・作者の人生観を読み取って伝えようとしている。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2FA31D9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・作者の人生観を読み取って伝えようとしていない。</w:t>
            </w:r>
          </w:p>
        </w:tc>
      </w:tr>
    </w:tbl>
    <w:p w14:paraId="1FCCE2B5" w14:textId="77777777" w:rsidR="00F954A0" w:rsidRDefault="00F954A0" w:rsidP="00F954A0">
      <w:pPr>
        <w:rPr>
          <w:rFonts w:ascii="ＭＳ ゴシック" w:eastAsia="ＭＳ ゴシック" w:hAnsi="ＭＳ ゴシック"/>
        </w:rPr>
      </w:pPr>
    </w:p>
    <w:p w14:paraId="12220343" w14:textId="77777777" w:rsidR="00F954A0" w:rsidRDefault="00F954A0" w:rsidP="00F954A0">
      <w:pPr>
        <w:rPr>
          <w:rFonts w:ascii="ＭＳ ゴシック" w:eastAsia="ＭＳ ゴシック" w:hAnsi="ＭＳ ゴシック"/>
        </w:rPr>
      </w:pPr>
      <w:r>
        <w:rPr>
          <w:rFonts w:ascii="ＭＳ ゴシック" w:eastAsia="ＭＳ ゴシック" w:hAnsi="ＭＳ ゴシック" w:hint="eastAsia"/>
        </w:rPr>
        <w:t>■『徒然草』「あだし野の露消ゆる時なく」ルーブリック例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954A0" w14:paraId="6F86BF1E"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3DC16"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EFB0D"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2115E"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110F59"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54935B3D"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F5ED06C"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E6FB7"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EC086F7"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0B06702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1109210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2645888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5DBC94B4"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015D7"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2BB69"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②文章の展開の仕方　 </w:t>
            </w:r>
            <w:r>
              <w:rPr>
                <w:rFonts w:ascii="ＭＳ ゴシック" w:eastAsia="ＭＳ ゴシック" w:hAnsi="ＭＳ ゴシック" w:hint="eastAsia"/>
                <w:sz w:val="20"/>
                <w:szCs w:val="20"/>
                <w:bdr w:val="single" w:sz="4" w:space="0" w:color="auto" w:frame="1"/>
              </w:rPr>
              <w:t>（１）イウ</w:t>
            </w:r>
          </w:p>
        </w:tc>
        <w:tc>
          <w:tcPr>
            <w:tcW w:w="4253" w:type="dxa"/>
            <w:tcBorders>
              <w:top w:val="single" w:sz="4" w:space="0" w:color="auto"/>
              <w:left w:val="single" w:sz="4" w:space="0" w:color="auto"/>
              <w:bottom w:val="single" w:sz="4" w:space="0" w:color="auto"/>
              <w:right w:val="single" w:sz="4" w:space="0" w:color="auto"/>
            </w:tcBorders>
            <w:hideMark/>
          </w:tcPr>
          <w:p w14:paraId="740C90F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・作者の主張部分と主張に説得力を持たせる表現の部分について理解し，その内容を説明している。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2122748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・作者の主張部分と主張に説得力を持たせる表現の部分について理解している。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41DD316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・作者の主張部分と主張に説得力を持たせる表現の部分について理解していない。</w:t>
            </w:r>
          </w:p>
        </w:tc>
      </w:tr>
      <w:tr w:rsidR="00F954A0" w14:paraId="227276C7"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1B34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6693BD"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0E3E8C4F"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253" w:type="dxa"/>
            <w:tcBorders>
              <w:top w:val="single" w:sz="4" w:space="0" w:color="auto"/>
              <w:left w:val="single" w:sz="4" w:space="0" w:color="auto"/>
              <w:bottom w:val="single" w:sz="4" w:space="0" w:color="auto"/>
              <w:right w:val="single" w:sz="4" w:space="0" w:color="auto"/>
            </w:tcBorders>
            <w:hideMark/>
          </w:tcPr>
          <w:p w14:paraId="1099739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・比喩表現や対句表現とその効果について理解し，その内容を説明している。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69F426D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・比喩表現や対句表現とその効果について理解している。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568409A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・比喩表現や対句表現とその効果について理解していない。</w:t>
            </w:r>
          </w:p>
        </w:tc>
      </w:tr>
      <w:tr w:rsidR="00F954A0" w14:paraId="7B11C99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36B7D"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7F60EA" w14:textId="77777777" w:rsidR="00F954A0" w:rsidRDefault="00F954A0"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④他の文化との関係　　</w:t>
            </w: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6EB5EE4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・本文が典拠としている漢文や漢詩について理解し，その内容を説明している。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54835B5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・本文が典拠としている漢文や漢詩について理解している。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4E53AC9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・本文が典拠としている漢文や漢詩について理解していない。</w:t>
            </w:r>
          </w:p>
        </w:tc>
      </w:tr>
      <w:tr w:rsidR="00F954A0" w14:paraId="07C624C0"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4709048"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C0AED"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F1BE7CF"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1C98D58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2E437F8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・作者が，人の命についてどう考えているのかを読み取り，根拠とともに説明している。</w:t>
            </w:r>
          </w:p>
        </w:tc>
        <w:tc>
          <w:tcPr>
            <w:tcW w:w="3966" w:type="dxa"/>
            <w:tcBorders>
              <w:top w:val="single" w:sz="4" w:space="0" w:color="auto"/>
              <w:left w:val="single" w:sz="4" w:space="0" w:color="auto"/>
              <w:bottom w:val="single" w:sz="4" w:space="0" w:color="auto"/>
              <w:right w:val="single" w:sz="4" w:space="0" w:color="auto"/>
            </w:tcBorders>
            <w:hideMark/>
          </w:tcPr>
          <w:p w14:paraId="6E7FD9F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39DAECD2" w14:textId="0D3052C9"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w:t>
            </w:r>
            <w:r w:rsidR="002159C8">
              <w:rPr>
                <w:rFonts w:ascii="ＭＳ 明朝" w:eastAsia="ＭＳ 明朝" w:hAnsi="ＭＳ 明朝" w:hint="eastAsia"/>
                <w:sz w:val="18"/>
              </w:rPr>
              <w:t>，</w:t>
            </w:r>
            <w:r>
              <w:rPr>
                <w:rFonts w:ascii="ＭＳ 明朝" w:eastAsia="ＭＳ 明朝" w:hAnsi="ＭＳ 明朝" w:hint="eastAsia"/>
                <w:sz w:val="18"/>
              </w:rPr>
              <w:t>人の</w:t>
            </w:r>
            <w:r w:rsidR="002159C8">
              <w:rPr>
                <w:rFonts w:ascii="ＭＳ 明朝" w:eastAsia="ＭＳ 明朝" w:hAnsi="ＭＳ 明朝" w:hint="eastAsia"/>
                <w:sz w:val="18"/>
              </w:rPr>
              <w:t>命</w:t>
            </w:r>
            <w:r>
              <w:rPr>
                <w:rFonts w:ascii="ＭＳ 明朝" w:eastAsia="ＭＳ 明朝" w:hAnsi="ＭＳ 明朝" w:hint="eastAsia"/>
                <w:sz w:val="18"/>
              </w:rPr>
              <w:t>についてどう</w:t>
            </w:r>
            <w:r w:rsidR="002159C8">
              <w:rPr>
                <w:rFonts w:ascii="ＭＳ 明朝" w:eastAsia="ＭＳ 明朝" w:hAnsi="ＭＳ 明朝" w:hint="eastAsia"/>
                <w:sz w:val="18"/>
              </w:rPr>
              <w:t>考</w:t>
            </w:r>
            <w:r>
              <w:rPr>
                <w:rFonts w:ascii="ＭＳ 明朝" w:eastAsia="ＭＳ 明朝" w:hAnsi="ＭＳ 明朝" w:hint="eastAsia"/>
                <w:sz w:val="18"/>
              </w:rPr>
              <w:t>えているのかを読み取っている。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1EBBFE6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D1B34D2" w14:textId="45DD3CCD"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w:t>
            </w:r>
            <w:r w:rsidR="002159C8">
              <w:rPr>
                <w:rFonts w:ascii="ＭＳ 明朝" w:eastAsia="ＭＳ 明朝" w:hAnsi="ＭＳ 明朝" w:hint="eastAsia"/>
                <w:sz w:val="18"/>
              </w:rPr>
              <w:t>，</w:t>
            </w:r>
            <w:r>
              <w:rPr>
                <w:rFonts w:ascii="ＭＳ 明朝" w:eastAsia="ＭＳ 明朝" w:hAnsi="ＭＳ 明朝" w:hint="eastAsia"/>
                <w:sz w:val="18"/>
              </w:rPr>
              <w:t>人の</w:t>
            </w:r>
            <w:r w:rsidR="002159C8">
              <w:rPr>
                <w:rFonts w:ascii="ＭＳ 明朝" w:eastAsia="ＭＳ 明朝" w:hAnsi="ＭＳ 明朝" w:hint="eastAsia"/>
                <w:sz w:val="18"/>
              </w:rPr>
              <w:t>命についてどう考</w:t>
            </w:r>
            <w:r>
              <w:rPr>
                <w:rFonts w:ascii="ＭＳ 明朝" w:eastAsia="ＭＳ 明朝" w:hAnsi="ＭＳ 明朝" w:hint="eastAsia"/>
                <w:sz w:val="18"/>
              </w:rPr>
              <w:t>えているのかを読み取っていない。</w:t>
            </w:r>
          </w:p>
        </w:tc>
      </w:tr>
      <w:tr w:rsidR="00F954A0" w14:paraId="5A7FFDA2"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C7FAA"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3A7326"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4253" w:type="dxa"/>
            <w:tcBorders>
              <w:top w:val="single" w:sz="4" w:space="0" w:color="auto"/>
              <w:left w:val="single" w:sz="4" w:space="0" w:color="auto"/>
              <w:bottom w:val="single" w:sz="4" w:space="0" w:color="auto"/>
              <w:right w:val="single" w:sz="4" w:space="0" w:color="auto"/>
            </w:tcBorders>
            <w:hideMark/>
          </w:tcPr>
          <w:p w14:paraId="0360633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・第一段落に表れた作者の表現の工夫を読み取り，その意図を説明している。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23CA990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・第一段落に表れた作者の表現の工夫を読み取っている。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2E5DAB4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・第一段落に表れた作者の表現の工夫を読み取っていない。</w:t>
            </w:r>
          </w:p>
        </w:tc>
      </w:tr>
      <w:tr w:rsidR="00F954A0" w14:paraId="6D115105"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216F3"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76615"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0040C91"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253" w:type="dxa"/>
            <w:tcBorders>
              <w:top w:val="single" w:sz="4" w:space="0" w:color="auto"/>
              <w:left w:val="single" w:sz="4" w:space="0" w:color="auto"/>
              <w:bottom w:val="single" w:sz="4" w:space="0" w:color="auto"/>
              <w:right w:val="single" w:sz="4" w:space="0" w:color="auto"/>
            </w:tcBorders>
            <w:hideMark/>
          </w:tcPr>
          <w:p w14:paraId="666307D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・作者の死生観を踏まえ，自分の考えを広げたり深めたりし，その内容を説明している。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002FC18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・作者の死生観を踏まえ，自分の考えを広げたり深めたりししている。</w:t>
            </w:r>
          </w:p>
        </w:tc>
        <w:tc>
          <w:tcPr>
            <w:tcW w:w="4179" w:type="dxa"/>
            <w:tcBorders>
              <w:top w:val="single" w:sz="4" w:space="0" w:color="auto"/>
              <w:left w:val="single" w:sz="4" w:space="0" w:color="auto"/>
              <w:bottom w:val="single" w:sz="4" w:space="0" w:color="auto"/>
              <w:right w:val="single" w:sz="4" w:space="0" w:color="auto"/>
            </w:tcBorders>
            <w:hideMark/>
          </w:tcPr>
          <w:p w14:paraId="43213C4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・作者の死生観を踏まえ，自分の考えを広げたり深めたりしていない。</w:t>
            </w:r>
          </w:p>
        </w:tc>
      </w:tr>
      <w:tr w:rsidR="00F954A0" w14:paraId="14D47E63" w14:textId="77777777" w:rsidTr="007B1793">
        <w:trPr>
          <w:gridAfter w:val="1"/>
          <w:wAfter w:w="8" w:type="dxa"/>
          <w:cantSplit/>
          <w:trHeight w:val="1282"/>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C5E1903"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0F26D04"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4D25FD"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⑧レポート・発表</w:t>
            </w:r>
          </w:p>
        </w:tc>
        <w:tc>
          <w:tcPr>
            <w:tcW w:w="4253" w:type="dxa"/>
            <w:tcBorders>
              <w:top w:val="single" w:sz="4" w:space="0" w:color="auto"/>
              <w:left w:val="single" w:sz="4" w:space="0" w:color="auto"/>
              <w:bottom w:val="single" w:sz="4" w:space="0" w:color="auto"/>
              <w:right w:val="single" w:sz="4" w:space="0" w:color="auto"/>
            </w:tcBorders>
            <w:hideMark/>
          </w:tcPr>
          <w:p w14:paraId="4DB75E8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・作者の死生観についてどのように思うか文章にまとめ，発表や討論を通して自分の考えをさらに深めようとしている。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0EB3735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・作者の死生観についてどのように思うか文章にまとめようとしている。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155C667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・作者の死生観についてどのように思うか文章にまとめようとしていない。</w:t>
            </w:r>
          </w:p>
        </w:tc>
      </w:tr>
    </w:tbl>
    <w:p w14:paraId="37015F8D" w14:textId="77777777" w:rsidR="00F954A0" w:rsidRDefault="00F954A0" w:rsidP="00F954A0">
      <w:pPr>
        <w:rPr>
          <w:rFonts w:ascii="ＭＳ ゴシック" w:eastAsia="ＭＳ ゴシック" w:hAnsi="ＭＳ ゴシック"/>
        </w:rPr>
      </w:pPr>
    </w:p>
    <w:p w14:paraId="4ABB77EB" w14:textId="77777777" w:rsidR="00F954A0" w:rsidRDefault="00F954A0" w:rsidP="00F954A0">
      <w:pPr>
        <w:rPr>
          <w:rFonts w:ascii="ＭＳ ゴシック" w:eastAsia="ＭＳ ゴシック" w:hAnsi="ＭＳ ゴシック"/>
        </w:rPr>
      </w:pPr>
    </w:p>
    <w:p w14:paraId="14F44818" w14:textId="77777777" w:rsidR="00F954A0" w:rsidRDefault="00F954A0" w:rsidP="00F954A0">
      <w:pPr>
        <w:rPr>
          <w:rFonts w:ascii="ＭＳ ゴシック" w:eastAsia="ＭＳ ゴシック" w:hAnsi="ＭＳ ゴシック"/>
        </w:rPr>
      </w:pPr>
    </w:p>
    <w:p w14:paraId="7A7E6C66" w14:textId="77777777" w:rsidR="00F954A0" w:rsidRDefault="00F954A0" w:rsidP="00F954A0">
      <w:pPr>
        <w:rPr>
          <w:rFonts w:ascii="ＭＳ ゴシック" w:eastAsia="ＭＳ ゴシック" w:hAnsi="ＭＳ ゴシック"/>
        </w:rPr>
      </w:pPr>
      <w:r>
        <w:rPr>
          <w:rFonts w:ascii="ＭＳ ゴシック" w:eastAsia="ＭＳ ゴシック" w:hAnsi="ＭＳ ゴシック" w:hint="eastAsia"/>
        </w:rPr>
        <w:t>■『徒然草』「花は盛りに」ルーブリック例</w:t>
      </w:r>
    </w:p>
    <w:p w14:paraId="5F118149" w14:textId="77777777" w:rsidR="00F954A0" w:rsidRDefault="00F954A0" w:rsidP="00F954A0">
      <w:pPr>
        <w:rPr>
          <w:rFonts w:ascii="ＭＳ ゴシック" w:eastAsia="ＭＳ ゴシック" w:hAnsi="ＭＳ ゴシック"/>
        </w:rPr>
      </w:pPr>
    </w:p>
    <w:tbl>
      <w:tblPr>
        <w:tblStyle w:val="a3"/>
        <w:tblpPr w:leftFromText="142" w:rightFromText="142" w:vertAnchor="page" w:horzAnchor="margin" w:tblpY="1351"/>
        <w:tblW w:w="15236" w:type="dxa"/>
        <w:tblLook w:val="04A0" w:firstRow="1" w:lastRow="0" w:firstColumn="1" w:lastColumn="0" w:noHBand="0" w:noVBand="1"/>
      </w:tblPr>
      <w:tblGrid>
        <w:gridCol w:w="846"/>
        <w:gridCol w:w="1841"/>
        <w:gridCol w:w="4538"/>
        <w:gridCol w:w="3969"/>
        <w:gridCol w:w="4034"/>
        <w:gridCol w:w="8"/>
      </w:tblGrid>
      <w:tr w:rsidR="00F954A0" w14:paraId="23629FCE" w14:textId="77777777" w:rsidTr="007B1793">
        <w:trPr>
          <w:trHeight w:val="510"/>
        </w:trPr>
        <w:tc>
          <w:tcPr>
            <w:tcW w:w="2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9ADA7"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7BB3B"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69EEC"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BB16D"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2D66869B"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9996965"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D0D14"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B9B7362"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538" w:type="dxa"/>
            <w:tcBorders>
              <w:top w:val="single" w:sz="4" w:space="0" w:color="auto"/>
              <w:left w:val="single" w:sz="4" w:space="0" w:color="auto"/>
              <w:bottom w:val="single" w:sz="4" w:space="0" w:color="auto"/>
              <w:right w:val="single" w:sz="4" w:space="0" w:color="auto"/>
            </w:tcBorders>
            <w:hideMark/>
          </w:tcPr>
          <w:p w14:paraId="25A65C8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7A379BE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4264BAF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4616CCB4" w14:textId="77777777" w:rsidTr="007B1793">
        <w:trPr>
          <w:gridAfter w:val="1"/>
          <w:wAfter w:w="8" w:type="dxa"/>
          <w:trHeight w:val="7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6A41A" w14:textId="77777777" w:rsidR="00F954A0" w:rsidRDefault="00F954A0" w:rsidP="007B1793">
            <w:pPr>
              <w:widowControl/>
              <w:jc w:val="left"/>
              <w:rPr>
                <w:rFonts w:ascii="ＭＳ ゴシック" w:eastAsia="ＭＳ ゴシック" w:hAnsi="ＭＳ ゴシック"/>
                <w:sz w:val="20"/>
              </w:rPr>
            </w:pP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25157" w14:textId="77777777" w:rsidR="00F954A0" w:rsidRDefault="00F954A0" w:rsidP="007B1793">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538" w:type="dxa"/>
            <w:tcBorders>
              <w:top w:val="single" w:sz="4" w:space="0" w:color="auto"/>
              <w:left w:val="single" w:sz="4" w:space="0" w:color="auto"/>
              <w:bottom w:val="single" w:sz="4" w:space="0" w:color="auto"/>
              <w:right w:val="single" w:sz="4" w:space="0" w:color="auto"/>
            </w:tcBorders>
            <w:hideMark/>
          </w:tcPr>
          <w:p w14:paraId="3FC72C8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・隠者文学としての『徒然草』の特徴について理解し，その内容を説明している。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5705150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・隠者文学としての『徒然草』の特徴について理解している。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904BEC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・隠者文学としての『徒然草』の特徴について理解していない。</w:t>
            </w:r>
          </w:p>
        </w:tc>
      </w:tr>
      <w:tr w:rsidR="00F954A0" w14:paraId="7503616A"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7E017" w14:textId="77777777" w:rsidR="00F954A0" w:rsidRDefault="00F954A0" w:rsidP="007B1793">
            <w:pPr>
              <w:widowControl/>
              <w:jc w:val="left"/>
              <w:rPr>
                <w:rFonts w:ascii="ＭＳ ゴシック" w:eastAsia="ＭＳ ゴシック" w:hAnsi="ＭＳ ゴシック"/>
                <w:sz w:val="20"/>
              </w:rPr>
            </w:pP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CD63A" w14:textId="77777777" w:rsidR="00F954A0" w:rsidRDefault="00F954A0"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③文章の構成や表現　</w:t>
            </w:r>
            <w:r>
              <w:rPr>
                <w:rFonts w:ascii="ＭＳ ゴシック" w:eastAsia="ＭＳ ゴシック" w:hAnsi="ＭＳ ゴシック" w:hint="eastAsia"/>
                <w:sz w:val="20"/>
                <w:szCs w:val="20"/>
                <w:bdr w:val="single" w:sz="4" w:space="0" w:color="auto" w:frame="1"/>
              </w:rPr>
              <w:t>（１）ウエ</w:t>
            </w:r>
          </w:p>
        </w:tc>
        <w:tc>
          <w:tcPr>
            <w:tcW w:w="4538" w:type="dxa"/>
            <w:tcBorders>
              <w:top w:val="single" w:sz="4" w:space="0" w:color="auto"/>
              <w:left w:val="single" w:sz="4" w:space="0" w:color="auto"/>
              <w:bottom w:val="single" w:sz="4" w:space="0" w:color="auto"/>
              <w:right w:val="single" w:sz="4" w:space="0" w:color="auto"/>
            </w:tcBorders>
            <w:hideMark/>
          </w:tcPr>
          <w:p w14:paraId="1D53634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・反語表現とその効果について理解し，その内容を説明している。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2314B6D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・反語表現とその効果について理解している。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6CB84A3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・反語表現とその効果について理解していない。</w:t>
            </w:r>
          </w:p>
        </w:tc>
      </w:tr>
      <w:tr w:rsidR="00F954A0" w14:paraId="5A736DD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D0616" w14:textId="77777777" w:rsidR="00F954A0" w:rsidRDefault="00F954A0" w:rsidP="007B1793">
            <w:pPr>
              <w:widowControl/>
              <w:jc w:val="left"/>
              <w:rPr>
                <w:rFonts w:ascii="ＭＳ ゴシック" w:eastAsia="ＭＳ ゴシック" w:hAnsi="ＭＳ ゴシック"/>
                <w:sz w:val="20"/>
              </w:rPr>
            </w:pP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9F4717" w14:textId="77777777" w:rsidR="00F954A0" w:rsidRDefault="00F954A0"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④他の文化との関係　</w:t>
            </w:r>
            <w:r>
              <w:rPr>
                <w:rFonts w:ascii="ＭＳ ゴシック" w:eastAsia="ＭＳ ゴシック" w:hAnsi="ＭＳ ゴシック" w:hint="eastAsia"/>
                <w:sz w:val="20"/>
                <w:szCs w:val="20"/>
                <w:bdr w:val="single" w:sz="4" w:space="0" w:color="auto" w:frame="1"/>
              </w:rPr>
              <w:t>（２）アイ</w:t>
            </w:r>
          </w:p>
        </w:tc>
        <w:tc>
          <w:tcPr>
            <w:tcW w:w="4538" w:type="dxa"/>
            <w:tcBorders>
              <w:top w:val="single" w:sz="4" w:space="0" w:color="auto"/>
              <w:left w:val="single" w:sz="4" w:space="0" w:color="auto"/>
              <w:bottom w:val="single" w:sz="4" w:space="0" w:color="auto"/>
              <w:right w:val="single" w:sz="4" w:space="0" w:color="auto"/>
            </w:tcBorders>
            <w:hideMark/>
          </w:tcPr>
          <w:p w14:paraId="34773A0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・本文が典拠としている漢詩や和歌について理解し，その内容を説明している。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5CFA4EB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・本文が典拠としている漢詩や和歌について理解している。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09AA044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・本文が典拠としている漢詩や和歌について理解していない。</w:t>
            </w:r>
          </w:p>
        </w:tc>
      </w:tr>
      <w:tr w:rsidR="00F954A0" w14:paraId="39E3A077"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94A8F1B"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0ADCA"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03F7F3F4"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538" w:type="dxa"/>
            <w:tcBorders>
              <w:top w:val="single" w:sz="4" w:space="0" w:color="auto"/>
              <w:left w:val="single" w:sz="4" w:space="0" w:color="auto"/>
              <w:bottom w:val="single" w:sz="4" w:space="0" w:color="auto"/>
              <w:right w:val="single" w:sz="4" w:space="0" w:color="auto"/>
            </w:tcBorders>
            <w:hideMark/>
          </w:tcPr>
          <w:p w14:paraId="5A569BC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47A1F2D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・作者が，花や月の美，恋のあり方について述べていることを把握し，説明している。</w:t>
            </w:r>
          </w:p>
        </w:tc>
        <w:tc>
          <w:tcPr>
            <w:tcW w:w="3969" w:type="dxa"/>
            <w:tcBorders>
              <w:top w:val="single" w:sz="4" w:space="0" w:color="auto"/>
              <w:left w:val="single" w:sz="4" w:space="0" w:color="auto"/>
              <w:bottom w:val="single" w:sz="4" w:space="0" w:color="auto"/>
              <w:right w:val="single" w:sz="4" w:space="0" w:color="auto"/>
            </w:tcBorders>
            <w:hideMark/>
          </w:tcPr>
          <w:p w14:paraId="2AEEC12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2474F03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・作者が，花や月の美，恋のあり方について述べていることを把握している。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352FB81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02B6CD0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・作者が，花や月の美，恋のあり方について述べていることを把握していない。</w:t>
            </w:r>
          </w:p>
        </w:tc>
      </w:tr>
      <w:tr w:rsidR="00F954A0" w14:paraId="6EE3B58A"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FCDCC" w14:textId="77777777" w:rsidR="00F954A0" w:rsidRDefault="00F954A0" w:rsidP="007B1793">
            <w:pPr>
              <w:widowControl/>
              <w:jc w:val="left"/>
              <w:rPr>
                <w:rFonts w:ascii="ＭＳ ゴシック" w:eastAsia="ＭＳ ゴシック" w:hAnsi="ＭＳ ゴシック"/>
                <w:sz w:val="20"/>
              </w:rPr>
            </w:pP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6F069" w14:textId="77777777" w:rsidR="00F954A0" w:rsidRDefault="00F954A0"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4538" w:type="dxa"/>
            <w:tcBorders>
              <w:top w:val="single" w:sz="4" w:space="0" w:color="auto"/>
              <w:left w:val="single" w:sz="4" w:space="0" w:color="auto"/>
              <w:bottom w:val="single" w:sz="4" w:space="0" w:color="auto"/>
              <w:right w:val="single" w:sz="4" w:space="0" w:color="auto"/>
            </w:tcBorders>
            <w:hideMark/>
          </w:tcPr>
          <w:p w14:paraId="47D1DC2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・作者が，花や月の美，恋のあり方についてどのように考えているかを読み取り，根拠とともに説明している。</w:t>
            </w:r>
          </w:p>
        </w:tc>
        <w:tc>
          <w:tcPr>
            <w:tcW w:w="3969" w:type="dxa"/>
            <w:tcBorders>
              <w:top w:val="single" w:sz="4" w:space="0" w:color="auto"/>
              <w:left w:val="single" w:sz="4" w:space="0" w:color="auto"/>
              <w:bottom w:val="single" w:sz="4" w:space="0" w:color="auto"/>
              <w:right w:val="single" w:sz="4" w:space="0" w:color="auto"/>
            </w:tcBorders>
            <w:hideMark/>
          </w:tcPr>
          <w:p w14:paraId="58F7FFF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・作者が，花や月の美，恋のあり方についてどのように考えているかを読み取っている。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3D227B5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・作者が，花や月の美，恋のあり方についてどのように考えているかを読み取っていない。</w:t>
            </w:r>
          </w:p>
        </w:tc>
      </w:tr>
      <w:tr w:rsidR="00F954A0" w14:paraId="3E00DFEC"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85AA8" w14:textId="77777777" w:rsidR="00F954A0" w:rsidRDefault="00F954A0" w:rsidP="007B1793">
            <w:pPr>
              <w:widowControl/>
              <w:jc w:val="left"/>
              <w:rPr>
                <w:rFonts w:ascii="ＭＳ ゴシック" w:eastAsia="ＭＳ ゴシック" w:hAnsi="ＭＳ ゴシック"/>
                <w:sz w:val="20"/>
              </w:rPr>
            </w:pP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AABAF"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C192B73"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読（１）カ</w:t>
            </w:r>
          </w:p>
        </w:tc>
        <w:tc>
          <w:tcPr>
            <w:tcW w:w="4538" w:type="dxa"/>
            <w:tcBorders>
              <w:top w:val="single" w:sz="4" w:space="0" w:color="auto"/>
              <w:left w:val="single" w:sz="4" w:space="0" w:color="auto"/>
              <w:bottom w:val="single" w:sz="4" w:space="0" w:color="auto"/>
              <w:right w:val="single" w:sz="4" w:space="0" w:color="auto"/>
            </w:tcBorders>
            <w:hideMark/>
          </w:tcPr>
          <w:p w14:paraId="0CA48A3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・花や月の美，恋のあり方に対する作者のものの見方，感じ方，考え方を踏まえ，人間，社会，自然などに対する自分の考えを広げたり深めたりし，その内容を説明している。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F56EC4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・花や月の美，恋のあり方に対する作者のものの見方，感じ方，考え方を踏まえ，人間，社会，自然などに対する自分の考えを広げたり深めたりしている。</w:t>
            </w:r>
          </w:p>
        </w:tc>
        <w:tc>
          <w:tcPr>
            <w:tcW w:w="4034" w:type="dxa"/>
            <w:tcBorders>
              <w:top w:val="single" w:sz="4" w:space="0" w:color="auto"/>
              <w:left w:val="single" w:sz="4" w:space="0" w:color="auto"/>
              <w:bottom w:val="single" w:sz="4" w:space="0" w:color="auto"/>
              <w:right w:val="single" w:sz="4" w:space="0" w:color="auto"/>
            </w:tcBorders>
            <w:hideMark/>
          </w:tcPr>
          <w:p w14:paraId="64B2E4D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・花や月の美，恋のあり方に対する作者のものの見方，感じ方，考え方を踏まえ，人間，社会，自然などに対する自分の考えを広げたり深めたりしていない。</w:t>
            </w:r>
          </w:p>
        </w:tc>
      </w:tr>
      <w:tr w:rsidR="00F954A0" w14:paraId="79637E9C" w14:textId="77777777" w:rsidTr="007B1793">
        <w:trPr>
          <w:gridAfter w:val="1"/>
          <w:wAfter w:w="8" w:type="dxa"/>
          <w:cantSplit/>
          <w:trHeight w:val="1342"/>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29B2AD7"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5C7463B"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8DE3440" w14:textId="77777777" w:rsidR="00F954A0" w:rsidRDefault="00F954A0" w:rsidP="007B1793">
            <w:pPr>
              <w:widowControl/>
              <w:ind w:left="113" w:right="113"/>
              <w:jc w:val="center"/>
              <w:rPr>
                <w:rFonts w:ascii="ＭＳ ゴシック" w:eastAsia="ＭＳ ゴシック" w:hAnsi="ＭＳ ゴシック"/>
                <w:sz w:val="20"/>
              </w:rPr>
            </w:pP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76DE4"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538" w:type="dxa"/>
            <w:tcBorders>
              <w:top w:val="single" w:sz="4" w:space="0" w:color="auto"/>
              <w:left w:val="single" w:sz="4" w:space="0" w:color="auto"/>
              <w:bottom w:val="single" w:sz="4" w:space="0" w:color="auto"/>
              <w:right w:val="single" w:sz="4" w:space="0" w:color="auto"/>
            </w:tcBorders>
            <w:hideMark/>
          </w:tcPr>
          <w:p w14:paraId="698F9A3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・花や月の美，恋のあり方に対する作者のものの見方，感じ方，考え方を読み取って伝えるとともに，話し合いを通して自分の考えをさらに深めようとしている。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451C40BE" w14:textId="35900275"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・花や月の美，恋のあり方に対する作者のものの見方，感じ方，考え方を読み取</w:t>
            </w:r>
            <w:r w:rsidR="008150C6">
              <w:rPr>
                <w:rFonts w:ascii="ＭＳ 明朝" w:eastAsia="ＭＳ 明朝" w:hAnsi="ＭＳ 明朝" w:hint="eastAsia"/>
                <w:sz w:val="18"/>
              </w:rPr>
              <w:t>って</w:t>
            </w:r>
            <w:r>
              <w:rPr>
                <w:rFonts w:ascii="ＭＳ 明朝" w:eastAsia="ＭＳ 明朝" w:hAnsi="ＭＳ 明朝" w:hint="eastAsia"/>
                <w:sz w:val="18"/>
              </w:rPr>
              <w:t>伝えようとしている。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67EC902A" w14:textId="133ABD0E"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・花や月の美，恋のあり方に対する作者のものの見方，感じ方，考え方を読み取</w:t>
            </w:r>
            <w:r w:rsidR="008150C6">
              <w:rPr>
                <w:rFonts w:ascii="ＭＳ 明朝" w:eastAsia="ＭＳ 明朝" w:hAnsi="ＭＳ 明朝" w:hint="eastAsia"/>
                <w:sz w:val="18"/>
              </w:rPr>
              <w:t>って</w:t>
            </w:r>
            <w:r>
              <w:rPr>
                <w:rFonts w:ascii="ＭＳ 明朝" w:eastAsia="ＭＳ 明朝" w:hAnsi="ＭＳ 明朝" w:hint="eastAsia"/>
                <w:sz w:val="18"/>
              </w:rPr>
              <w:t>伝えようとしていない。</w:t>
            </w:r>
          </w:p>
        </w:tc>
      </w:tr>
    </w:tbl>
    <w:p w14:paraId="78FD2154" w14:textId="77777777" w:rsidR="00F954A0" w:rsidRDefault="00F954A0" w:rsidP="00F954A0">
      <w:pPr>
        <w:rPr>
          <w:rFonts w:ascii="ＭＳ ゴシック" w:eastAsia="ＭＳ ゴシック" w:hAnsi="ＭＳ ゴシック"/>
        </w:rPr>
      </w:pPr>
      <w:r>
        <w:rPr>
          <w:rFonts w:ascii="ＭＳ ゴシック" w:eastAsia="ＭＳ ゴシック" w:hAnsi="ＭＳ ゴシック" w:hint="eastAsia"/>
        </w:rPr>
        <w:t>■『玉勝間』「兼好法師が詞のあげつらひ」ルーブリック例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954A0" w14:paraId="30E342F3"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F47AB2"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3B6C9"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818BA"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9A45D"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16668F1F"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98C42D7"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CEE6C"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083878B"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50F39EF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2D26177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295E015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19CE65C4"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D5F4A"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8DA195"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253" w:type="dxa"/>
            <w:tcBorders>
              <w:top w:val="single" w:sz="4" w:space="0" w:color="auto"/>
              <w:left w:val="single" w:sz="4" w:space="0" w:color="auto"/>
              <w:bottom w:val="single" w:sz="4" w:space="0" w:color="auto"/>
              <w:right w:val="single" w:sz="4" w:space="0" w:color="auto"/>
            </w:tcBorders>
            <w:hideMark/>
          </w:tcPr>
          <w:p w14:paraId="257C82C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・兼好法師への反論から一般化するという構成について理解し，その内容を説明している。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34B3031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・兼好法師への反論から一般化するという構成について理解している。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528A2C3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・兼好法師への反論から一般化するという構成について理解していない。</w:t>
            </w:r>
          </w:p>
        </w:tc>
      </w:tr>
      <w:tr w:rsidR="00F954A0" w14:paraId="4ACF5722"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2BD63"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846BF"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5F4EE7AC"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253" w:type="dxa"/>
            <w:tcBorders>
              <w:top w:val="single" w:sz="4" w:space="0" w:color="auto"/>
              <w:left w:val="single" w:sz="4" w:space="0" w:color="auto"/>
              <w:bottom w:val="single" w:sz="4" w:space="0" w:color="auto"/>
              <w:right w:val="single" w:sz="4" w:space="0" w:color="auto"/>
            </w:tcBorders>
            <w:hideMark/>
          </w:tcPr>
          <w:p w14:paraId="711AACF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・反語表現とその効果について理解し，説明している。</w:t>
            </w:r>
          </w:p>
        </w:tc>
        <w:tc>
          <w:tcPr>
            <w:tcW w:w="3966" w:type="dxa"/>
            <w:tcBorders>
              <w:top w:val="single" w:sz="4" w:space="0" w:color="auto"/>
              <w:left w:val="single" w:sz="4" w:space="0" w:color="auto"/>
              <w:bottom w:val="single" w:sz="4" w:space="0" w:color="auto"/>
              <w:right w:val="single" w:sz="4" w:space="0" w:color="auto"/>
            </w:tcBorders>
            <w:hideMark/>
          </w:tcPr>
          <w:p w14:paraId="276A66C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・反語表現とその効果について理解している。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37F4F10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・反語表現とその効果について理解していない。</w:t>
            </w:r>
          </w:p>
        </w:tc>
      </w:tr>
      <w:tr w:rsidR="00F954A0" w14:paraId="63F1BC4C"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E9908"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18E0A"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34C2F013"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3580C59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tcPr>
          <w:p w14:paraId="2829370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・本文中の助詞の意味や用法などの文法事項を理解している。</w:t>
            </w:r>
          </w:p>
          <w:p w14:paraId="502FF296" w14:textId="77777777" w:rsidR="00F954A0" w:rsidRDefault="00F954A0" w:rsidP="007B1793">
            <w:pPr>
              <w:widowControl/>
              <w:ind w:left="180" w:hangingChars="100" w:hanging="180"/>
              <w:jc w:val="left"/>
              <w:rPr>
                <w:rFonts w:ascii="ＭＳ 明朝" w:eastAsia="ＭＳ 明朝" w:hAnsi="ＭＳ 明朝"/>
                <w:sz w:val="18"/>
              </w:rPr>
            </w:pPr>
          </w:p>
        </w:tc>
        <w:tc>
          <w:tcPr>
            <w:tcW w:w="4179" w:type="dxa"/>
            <w:tcBorders>
              <w:top w:val="single" w:sz="4" w:space="0" w:color="auto"/>
              <w:left w:val="single" w:sz="4" w:space="0" w:color="auto"/>
              <w:bottom w:val="single" w:sz="4" w:space="0" w:color="auto"/>
              <w:right w:val="single" w:sz="4" w:space="0" w:color="auto"/>
            </w:tcBorders>
          </w:tcPr>
          <w:p w14:paraId="5A7A3A6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・本文中の助詞の意味や用法などの文法事項を理解していない。</w:t>
            </w:r>
          </w:p>
          <w:p w14:paraId="1E209B47" w14:textId="77777777" w:rsidR="00F954A0" w:rsidRDefault="00F954A0" w:rsidP="007B1793">
            <w:pPr>
              <w:widowControl/>
              <w:ind w:left="180" w:hangingChars="100" w:hanging="180"/>
              <w:jc w:val="left"/>
              <w:rPr>
                <w:rFonts w:ascii="ＭＳ 明朝" w:eastAsia="ＭＳ 明朝" w:hAnsi="ＭＳ 明朝"/>
                <w:sz w:val="18"/>
              </w:rPr>
            </w:pPr>
          </w:p>
        </w:tc>
      </w:tr>
      <w:tr w:rsidR="00F954A0" w14:paraId="29111EBB"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BD190B7"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9A5E8"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44E7E90"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725A268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0784656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・兼好法師の論に対する作者の批判の中心を読み取り，その内容を説明している。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7D32026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0292B37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・兼好法師の論に対する作者の批判の中心を読み取っている。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50FB768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59FF0FE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・兼好法師の論に対する作者の批判の中心を読み取っていない。</w:t>
            </w:r>
          </w:p>
        </w:tc>
      </w:tr>
      <w:tr w:rsidR="00F954A0" w14:paraId="1E62B09B"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4A64E"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FCC4EB"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⑥他の作品との関係　 </w:t>
            </w:r>
            <w:r>
              <w:rPr>
                <w:rFonts w:ascii="ＭＳ ゴシック" w:eastAsia="ＭＳ ゴシック" w:hAnsi="ＭＳ ゴシック" w:hint="eastAsia"/>
                <w:sz w:val="20"/>
                <w:szCs w:val="20"/>
                <w:bdr w:val="single" w:sz="4" w:space="0" w:color="auto" w:frame="1"/>
              </w:rPr>
              <w:t>読（１）エ</w:t>
            </w:r>
          </w:p>
        </w:tc>
        <w:tc>
          <w:tcPr>
            <w:tcW w:w="4253" w:type="dxa"/>
            <w:tcBorders>
              <w:top w:val="single" w:sz="4" w:space="0" w:color="auto"/>
              <w:left w:val="single" w:sz="4" w:space="0" w:color="auto"/>
              <w:bottom w:val="single" w:sz="4" w:space="0" w:color="auto"/>
              <w:right w:val="single" w:sz="4" w:space="0" w:color="auto"/>
            </w:tcBorders>
            <w:hideMark/>
          </w:tcPr>
          <w:p w14:paraId="241B494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・兼好法師への反論から一般化して論じるという論の構成について理解し，その内容を説明している。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45D6334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・兼好法師への反論から一般化して論じるという論の構成について理解している。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457B185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・兼好法師への反論から一般化して論じるという論の構成について理解していない。</w:t>
            </w:r>
          </w:p>
        </w:tc>
      </w:tr>
      <w:tr w:rsidR="00F954A0" w14:paraId="0569B652"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DF7B6"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4CCF2"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E2732DC"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読（１）カク</w:t>
            </w:r>
          </w:p>
        </w:tc>
        <w:tc>
          <w:tcPr>
            <w:tcW w:w="4253" w:type="dxa"/>
            <w:tcBorders>
              <w:top w:val="single" w:sz="4" w:space="0" w:color="auto"/>
              <w:left w:val="single" w:sz="4" w:space="0" w:color="auto"/>
              <w:bottom w:val="single" w:sz="4" w:space="0" w:color="auto"/>
              <w:right w:val="single" w:sz="4" w:space="0" w:color="auto"/>
            </w:tcBorders>
            <w:hideMark/>
          </w:tcPr>
          <w:p w14:paraId="50D6FEA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・兼好法師批判の基礎となる作者のものの見方，感じ方，考え方を踏まえ，人間，社会，自然などに対する自分の考えを広げたり深めたりし，その内容を説明している。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62F5547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・兼好法師批判の基礎となる作者のものの見方，感じ方，考え方を踏まえ，人間，社会，自然などに対する自分の考えを広げたり深めたりしている。</w:t>
            </w:r>
          </w:p>
        </w:tc>
        <w:tc>
          <w:tcPr>
            <w:tcW w:w="4179" w:type="dxa"/>
            <w:tcBorders>
              <w:top w:val="single" w:sz="4" w:space="0" w:color="auto"/>
              <w:left w:val="single" w:sz="4" w:space="0" w:color="auto"/>
              <w:bottom w:val="single" w:sz="4" w:space="0" w:color="auto"/>
              <w:right w:val="single" w:sz="4" w:space="0" w:color="auto"/>
            </w:tcBorders>
            <w:hideMark/>
          </w:tcPr>
          <w:p w14:paraId="78B651B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・兼好法師批判の基礎となる作者のものの見方，感じ方，考え方を踏まえ，人間，社会，自然などに対する自分の考えを広げたり深めたりしていない。</w:t>
            </w:r>
          </w:p>
        </w:tc>
      </w:tr>
      <w:tr w:rsidR="00F954A0" w14:paraId="6A79F635" w14:textId="77777777" w:rsidTr="007B1793">
        <w:trPr>
          <w:gridAfter w:val="1"/>
          <w:wAfter w:w="8" w:type="dxa"/>
          <w:cantSplit/>
          <w:trHeight w:val="1323"/>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3841D5D"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E674DC1"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EBE35"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⑧読み比べ・発表</w:t>
            </w:r>
          </w:p>
        </w:tc>
        <w:tc>
          <w:tcPr>
            <w:tcW w:w="4253" w:type="dxa"/>
            <w:tcBorders>
              <w:top w:val="single" w:sz="4" w:space="0" w:color="auto"/>
              <w:left w:val="single" w:sz="4" w:space="0" w:color="auto"/>
              <w:bottom w:val="single" w:sz="4" w:space="0" w:color="auto"/>
              <w:right w:val="single" w:sz="4" w:space="0" w:color="auto"/>
            </w:tcBorders>
            <w:hideMark/>
          </w:tcPr>
          <w:p w14:paraId="6273A99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花は盛りに」と本文を読み比べ，それぞれの作者の考え方の違いについて理解するとともに，自分はどちらの考え方に近いかという考察を通して自分の考えを深め，発表や討論を通してそれをさらに広げ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0A3E7B8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・『徒然草』「花は盛りに」と本文を読み比べ，それぞれの作者の考え方の違いについて理解するとともに，自分はどちらの考え方に近いかという考察を通して自分の考えを深めようとしている。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1A16745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・『徒然草』「花は盛りに」と本文を読み比べ，それぞれの作者の考え方の違いについて理解するとともに，自分はどちらの考え方に近いかという考察を通して自分の考えを深めようとしていない。</w:t>
            </w:r>
          </w:p>
        </w:tc>
      </w:tr>
    </w:tbl>
    <w:p w14:paraId="63E74FD4" w14:textId="77777777" w:rsidR="00F954A0" w:rsidRDefault="00F954A0" w:rsidP="00F954A0">
      <w:pPr>
        <w:rPr>
          <w:rFonts w:ascii="ＭＳ ゴシック" w:eastAsia="ＭＳ ゴシック" w:hAnsi="ＭＳ ゴシック"/>
        </w:rPr>
      </w:pPr>
    </w:p>
    <w:p w14:paraId="3BEE6C88" w14:textId="77777777" w:rsidR="00F954A0" w:rsidRDefault="00F954A0" w:rsidP="00F954A0">
      <w:pPr>
        <w:rPr>
          <w:rFonts w:ascii="ＭＳ ゴシック" w:eastAsia="ＭＳ ゴシック" w:hAnsi="ＭＳ ゴシック"/>
        </w:rPr>
      </w:pPr>
    </w:p>
    <w:p w14:paraId="44C66231" w14:textId="77777777" w:rsidR="00F954A0" w:rsidRDefault="00F954A0" w:rsidP="00F954A0">
      <w:pPr>
        <w:rPr>
          <w:rFonts w:ascii="ＭＳ ゴシック" w:eastAsia="ＭＳ ゴシック" w:hAnsi="ＭＳ ゴシック"/>
        </w:rPr>
      </w:pPr>
    </w:p>
    <w:p w14:paraId="09B1C1E7" w14:textId="77777777" w:rsidR="00F954A0" w:rsidRDefault="00F954A0" w:rsidP="00F954A0">
      <w:pPr>
        <w:rPr>
          <w:rFonts w:ascii="ＭＳ ゴシック" w:eastAsia="ＭＳ ゴシック" w:hAnsi="ＭＳ ゴシック"/>
        </w:rPr>
      </w:pPr>
    </w:p>
    <w:p w14:paraId="03687511" w14:textId="77777777" w:rsidR="00F954A0" w:rsidRDefault="00F954A0" w:rsidP="00F954A0">
      <w:pPr>
        <w:rPr>
          <w:rFonts w:ascii="ＭＳ ゴシック" w:eastAsia="ＭＳ ゴシック" w:hAnsi="ＭＳ ゴシック"/>
        </w:rPr>
      </w:pPr>
    </w:p>
    <w:p w14:paraId="595FBEDA" w14:textId="77777777" w:rsidR="00F954A0" w:rsidRDefault="00F954A0" w:rsidP="00F954A0">
      <w:pPr>
        <w:rPr>
          <w:rFonts w:ascii="ＭＳ ゴシック" w:eastAsia="ＭＳ ゴシック" w:hAnsi="ＭＳ ゴシック"/>
        </w:rPr>
      </w:pPr>
    </w:p>
    <w:p w14:paraId="49299B72" w14:textId="77777777" w:rsidR="00F954A0" w:rsidRDefault="00F954A0" w:rsidP="00F954A0">
      <w:pPr>
        <w:rPr>
          <w:rFonts w:ascii="ＭＳ ゴシック" w:eastAsia="ＭＳ ゴシック" w:hAnsi="ＭＳ ゴシック"/>
        </w:rPr>
      </w:pPr>
    </w:p>
    <w:p w14:paraId="5C3D2D9E" w14:textId="77777777" w:rsidR="00F954A0" w:rsidRDefault="00F954A0" w:rsidP="00F954A0">
      <w:pPr>
        <w:rPr>
          <w:rFonts w:ascii="ＭＳ ゴシック" w:eastAsia="ＭＳ ゴシック" w:hAnsi="ＭＳ ゴシック"/>
        </w:rPr>
      </w:pPr>
    </w:p>
    <w:p w14:paraId="320BF1FF" w14:textId="77777777" w:rsidR="00F954A0" w:rsidRDefault="00F954A0" w:rsidP="00F954A0">
      <w:pPr>
        <w:rPr>
          <w:rFonts w:ascii="ＭＳ ゴシック" w:eastAsia="ＭＳ ゴシック" w:hAnsi="ＭＳ ゴシック"/>
        </w:rPr>
      </w:pPr>
    </w:p>
    <w:p w14:paraId="0F4F972F" w14:textId="77777777" w:rsidR="00F954A0" w:rsidRDefault="00F954A0" w:rsidP="00F954A0">
      <w:pPr>
        <w:rPr>
          <w:rFonts w:ascii="ＭＳ ゴシック" w:eastAsia="ＭＳ ゴシック" w:hAnsi="ＭＳ ゴシック"/>
        </w:rPr>
      </w:pPr>
    </w:p>
    <w:p w14:paraId="7B67ADDA" w14:textId="77777777" w:rsidR="00F954A0" w:rsidRDefault="00F954A0" w:rsidP="00F954A0">
      <w:pPr>
        <w:rPr>
          <w:rFonts w:ascii="ＭＳ ゴシック" w:eastAsia="ＭＳ ゴシック" w:hAnsi="ＭＳ ゴシック"/>
        </w:rPr>
      </w:pPr>
    </w:p>
    <w:p w14:paraId="538584D9" w14:textId="77777777" w:rsidR="00F954A0" w:rsidRDefault="00F954A0" w:rsidP="00F954A0">
      <w:pPr>
        <w:rPr>
          <w:rFonts w:ascii="ＭＳ ゴシック" w:eastAsia="ＭＳ ゴシック" w:hAnsi="ＭＳ ゴシック"/>
        </w:rPr>
      </w:pPr>
    </w:p>
    <w:p w14:paraId="44464E07" w14:textId="77777777" w:rsidR="00F954A0" w:rsidRDefault="00F954A0" w:rsidP="00F954A0">
      <w:pPr>
        <w:rPr>
          <w:rFonts w:ascii="ＭＳ ゴシック" w:eastAsia="ＭＳ ゴシック" w:hAnsi="ＭＳ ゴシック"/>
        </w:rPr>
      </w:pPr>
    </w:p>
    <w:p w14:paraId="582C2A2C" w14:textId="77777777" w:rsidR="00F954A0" w:rsidRDefault="00F954A0" w:rsidP="00F954A0">
      <w:pPr>
        <w:rPr>
          <w:rFonts w:ascii="ＭＳ ゴシック" w:eastAsia="ＭＳ ゴシック" w:hAnsi="ＭＳ ゴシック"/>
        </w:rPr>
      </w:pPr>
    </w:p>
    <w:p w14:paraId="315ACCB3" w14:textId="77777777" w:rsidR="00F954A0" w:rsidRDefault="00F954A0" w:rsidP="00F954A0">
      <w:pPr>
        <w:rPr>
          <w:rFonts w:ascii="ＭＳ ゴシック" w:eastAsia="ＭＳ ゴシック" w:hAnsi="ＭＳ ゴシック"/>
        </w:rPr>
      </w:pPr>
    </w:p>
    <w:p w14:paraId="036BCC64" w14:textId="77777777" w:rsidR="00F954A0" w:rsidRDefault="00F954A0" w:rsidP="00F954A0">
      <w:pPr>
        <w:rPr>
          <w:rFonts w:ascii="ＭＳ ゴシック" w:eastAsia="ＭＳ ゴシック" w:hAnsi="ＭＳ ゴシック"/>
        </w:rPr>
      </w:pPr>
    </w:p>
    <w:p w14:paraId="598CD83E" w14:textId="77777777" w:rsidR="00F954A0" w:rsidRDefault="00F954A0" w:rsidP="00F954A0">
      <w:pPr>
        <w:rPr>
          <w:rFonts w:ascii="ＭＳ ゴシック" w:eastAsia="ＭＳ ゴシック" w:hAnsi="ＭＳ ゴシック"/>
        </w:rPr>
      </w:pPr>
    </w:p>
    <w:p w14:paraId="0B509A0B" w14:textId="77777777" w:rsidR="00F954A0" w:rsidRDefault="00F954A0" w:rsidP="00F954A0">
      <w:pPr>
        <w:rPr>
          <w:rFonts w:ascii="ＭＳ ゴシック" w:eastAsia="ＭＳ ゴシック" w:hAnsi="ＭＳ ゴシック"/>
        </w:rPr>
      </w:pPr>
    </w:p>
    <w:p w14:paraId="2E325178" w14:textId="77777777" w:rsidR="00F954A0" w:rsidRDefault="00F954A0" w:rsidP="00F954A0">
      <w:pPr>
        <w:rPr>
          <w:rFonts w:ascii="ＭＳ ゴシック" w:eastAsia="ＭＳ ゴシック" w:hAnsi="ＭＳ ゴシック"/>
        </w:rPr>
      </w:pPr>
    </w:p>
    <w:p w14:paraId="5B6C2848" w14:textId="77777777" w:rsidR="00F954A0" w:rsidRDefault="00F954A0" w:rsidP="00F954A0">
      <w:pPr>
        <w:rPr>
          <w:rFonts w:ascii="ＭＳ ゴシック" w:eastAsia="ＭＳ ゴシック" w:hAnsi="ＭＳ ゴシック"/>
        </w:rPr>
      </w:pPr>
    </w:p>
    <w:p w14:paraId="5F523B21" w14:textId="77777777" w:rsidR="00F954A0" w:rsidRDefault="00F954A0" w:rsidP="00F954A0">
      <w:pPr>
        <w:rPr>
          <w:rFonts w:ascii="ＭＳ ゴシック" w:eastAsia="ＭＳ ゴシック" w:hAnsi="ＭＳ ゴシック"/>
        </w:rPr>
      </w:pPr>
    </w:p>
    <w:p w14:paraId="70B34D2F" w14:textId="77777777" w:rsidR="00F954A0" w:rsidRDefault="00F954A0" w:rsidP="00F954A0">
      <w:pPr>
        <w:rPr>
          <w:rFonts w:ascii="ＭＳ ゴシック" w:eastAsia="ＭＳ ゴシック" w:hAnsi="ＭＳ ゴシック"/>
        </w:rPr>
      </w:pPr>
    </w:p>
    <w:p w14:paraId="29A4E901" w14:textId="77777777" w:rsidR="00F954A0" w:rsidRDefault="00F954A0" w:rsidP="00F954A0">
      <w:pPr>
        <w:rPr>
          <w:rFonts w:ascii="ＭＳ ゴシック" w:eastAsia="ＭＳ ゴシック" w:hAnsi="ＭＳ ゴシック"/>
        </w:rPr>
      </w:pPr>
    </w:p>
    <w:p w14:paraId="368B989E" w14:textId="77777777" w:rsidR="00F954A0" w:rsidRDefault="00F954A0" w:rsidP="00F954A0">
      <w:pPr>
        <w:rPr>
          <w:rFonts w:ascii="ＭＳ ゴシック" w:eastAsia="ＭＳ ゴシック" w:hAnsi="ＭＳ ゴシック"/>
        </w:rPr>
      </w:pPr>
    </w:p>
    <w:p w14:paraId="246AA34B" w14:textId="77777777" w:rsidR="00F954A0" w:rsidRDefault="00F954A0" w:rsidP="00F954A0">
      <w:pPr>
        <w:rPr>
          <w:rFonts w:ascii="ＭＳ ゴシック" w:eastAsia="ＭＳ ゴシック" w:hAnsi="ＭＳ ゴシック"/>
        </w:rPr>
      </w:pPr>
      <w:r>
        <w:rPr>
          <w:rFonts w:ascii="ＭＳ ゴシック" w:eastAsia="ＭＳ ゴシック" w:hAnsi="ＭＳ ゴシック" w:hint="eastAsia"/>
        </w:rPr>
        <w:t>■『玉勝間』「師の説になづまざること」ルーブリック例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954A0" w14:paraId="7419303E"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072912"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F738C"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0C429"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22DF0"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64F41C81"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55CB57C"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AB0C5F"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D066670"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0994ACE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27BB02E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4C6BF71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755F57C5"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65C34"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3BFA7A"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（１）イウ</w:t>
            </w:r>
          </w:p>
        </w:tc>
        <w:tc>
          <w:tcPr>
            <w:tcW w:w="4253" w:type="dxa"/>
            <w:tcBorders>
              <w:top w:val="single" w:sz="4" w:space="0" w:color="auto"/>
              <w:left w:val="single" w:sz="4" w:space="0" w:color="auto"/>
              <w:bottom w:val="single" w:sz="4" w:space="0" w:color="auto"/>
              <w:right w:val="single" w:sz="4" w:space="0" w:color="auto"/>
            </w:tcBorders>
            <w:hideMark/>
          </w:tcPr>
          <w:p w14:paraId="2104EE0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・他の作者の随筆と比べて，宣長の文章にはどのような特徴があるか理解し，説明している。</w:t>
            </w:r>
          </w:p>
        </w:tc>
        <w:tc>
          <w:tcPr>
            <w:tcW w:w="3966" w:type="dxa"/>
            <w:tcBorders>
              <w:top w:val="single" w:sz="4" w:space="0" w:color="auto"/>
              <w:left w:val="single" w:sz="4" w:space="0" w:color="auto"/>
              <w:bottom w:val="single" w:sz="4" w:space="0" w:color="auto"/>
              <w:right w:val="single" w:sz="4" w:space="0" w:color="auto"/>
            </w:tcBorders>
            <w:hideMark/>
          </w:tcPr>
          <w:p w14:paraId="552BE52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・他の作者の随筆と比べて，宣長の文章にはどのような特徴があるか理解している。</w:t>
            </w:r>
          </w:p>
        </w:tc>
        <w:tc>
          <w:tcPr>
            <w:tcW w:w="4179" w:type="dxa"/>
            <w:tcBorders>
              <w:top w:val="single" w:sz="4" w:space="0" w:color="auto"/>
              <w:left w:val="single" w:sz="4" w:space="0" w:color="auto"/>
              <w:bottom w:val="single" w:sz="4" w:space="0" w:color="auto"/>
              <w:right w:val="single" w:sz="4" w:space="0" w:color="auto"/>
            </w:tcBorders>
            <w:hideMark/>
          </w:tcPr>
          <w:p w14:paraId="10039B0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・他の作者の随筆と比べて，宣長の文章にはどのような特徴があるか理解していない。</w:t>
            </w:r>
          </w:p>
        </w:tc>
      </w:tr>
      <w:tr w:rsidR="00F954A0" w14:paraId="1CBA1B22"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726E9"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5CACB5"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045A8375"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253" w:type="dxa"/>
            <w:tcBorders>
              <w:top w:val="single" w:sz="4" w:space="0" w:color="auto"/>
              <w:left w:val="single" w:sz="4" w:space="0" w:color="auto"/>
              <w:bottom w:val="single" w:sz="4" w:space="0" w:color="auto"/>
              <w:right w:val="single" w:sz="4" w:space="0" w:color="auto"/>
            </w:tcBorders>
            <w:hideMark/>
          </w:tcPr>
          <w:p w14:paraId="1F71E1F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・評価を表す表現の使われ方とその効果について理解し，説明している。</w:t>
            </w:r>
          </w:p>
        </w:tc>
        <w:tc>
          <w:tcPr>
            <w:tcW w:w="3966" w:type="dxa"/>
            <w:tcBorders>
              <w:top w:val="single" w:sz="4" w:space="0" w:color="auto"/>
              <w:left w:val="single" w:sz="4" w:space="0" w:color="auto"/>
              <w:bottom w:val="single" w:sz="4" w:space="0" w:color="auto"/>
              <w:right w:val="single" w:sz="4" w:space="0" w:color="auto"/>
            </w:tcBorders>
            <w:hideMark/>
          </w:tcPr>
          <w:p w14:paraId="6EF69EF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・評価を表す表現の使われ方とその効果について理解している。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063E3D1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・評価を表す表現の使われ方とその効果について理解していない。</w:t>
            </w:r>
          </w:p>
        </w:tc>
      </w:tr>
      <w:tr w:rsidR="00F954A0" w14:paraId="1D5F2AB9"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FAC4A"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14A8E"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54601DB"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69C1E0F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tcPr>
          <w:p w14:paraId="4DE106C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・本文中の助詞の意味や用法などの文法事項を理解している。</w:t>
            </w:r>
          </w:p>
          <w:p w14:paraId="4CCCE078" w14:textId="77777777" w:rsidR="00F954A0" w:rsidRDefault="00F954A0" w:rsidP="007B1793">
            <w:pPr>
              <w:widowControl/>
              <w:ind w:left="180" w:hangingChars="100" w:hanging="180"/>
              <w:jc w:val="left"/>
              <w:rPr>
                <w:rFonts w:ascii="ＭＳ 明朝" w:eastAsia="ＭＳ 明朝" w:hAnsi="ＭＳ 明朝"/>
                <w:sz w:val="18"/>
              </w:rPr>
            </w:pPr>
          </w:p>
        </w:tc>
        <w:tc>
          <w:tcPr>
            <w:tcW w:w="4179" w:type="dxa"/>
            <w:tcBorders>
              <w:top w:val="single" w:sz="4" w:space="0" w:color="auto"/>
              <w:left w:val="single" w:sz="4" w:space="0" w:color="auto"/>
              <w:bottom w:val="single" w:sz="4" w:space="0" w:color="auto"/>
              <w:right w:val="single" w:sz="4" w:space="0" w:color="auto"/>
            </w:tcBorders>
          </w:tcPr>
          <w:p w14:paraId="6ACC4AE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・本文中の助詞の意味や用法などの文法事項を理解していない。</w:t>
            </w:r>
          </w:p>
          <w:p w14:paraId="3A63AFE1" w14:textId="77777777" w:rsidR="00F954A0" w:rsidRDefault="00F954A0" w:rsidP="007B1793">
            <w:pPr>
              <w:widowControl/>
              <w:ind w:left="180" w:hangingChars="100" w:hanging="180"/>
              <w:jc w:val="left"/>
              <w:rPr>
                <w:rFonts w:ascii="ＭＳ 明朝" w:eastAsia="ＭＳ 明朝" w:hAnsi="ＭＳ 明朝"/>
                <w:sz w:val="18"/>
              </w:rPr>
            </w:pPr>
          </w:p>
        </w:tc>
      </w:tr>
      <w:tr w:rsidR="00F954A0" w14:paraId="4AB44A0B"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6F6C8D5"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3741D"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20A431E"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3EBDB3C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0EA6F05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・作者の主張は，師である賀茂真淵の考えとどのような関係にあるか読み取り，その内容を説明している。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355F675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280D3D3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・作者の主張は，師である賀茂真淵の考えとどのような関係にあるか読み取っている。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1EF340E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750E8FE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・作者の主張は，師である賀茂真淵の考えとどのような関係にあるか読み取っていない。</w:t>
            </w:r>
          </w:p>
        </w:tc>
      </w:tr>
      <w:tr w:rsidR="00F954A0" w14:paraId="720A32A8"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964D6"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E1B3F"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⑥他の作品との関係　 </w:t>
            </w:r>
            <w:r>
              <w:rPr>
                <w:rFonts w:ascii="ＭＳ ゴシック" w:eastAsia="ＭＳ ゴシック" w:hAnsi="ＭＳ ゴシック" w:hint="eastAsia"/>
                <w:sz w:val="20"/>
                <w:szCs w:val="20"/>
                <w:bdr w:val="single" w:sz="4" w:space="0" w:color="auto" w:frame="1"/>
              </w:rPr>
              <w:t>読（１）エ</w:t>
            </w:r>
          </w:p>
        </w:tc>
        <w:tc>
          <w:tcPr>
            <w:tcW w:w="4253" w:type="dxa"/>
            <w:tcBorders>
              <w:top w:val="single" w:sz="4" w:space="0" w:color="auto"/>
              <w:left w:val="single" w:sz="4" w:space="0" w:color="auto"/>
              <w:bottom w:val="single" w:sz="4" w:space="0" w:color="auto"/>
              <w:right w:val="single" w:sz="4" w:space="0" w:color="auto"/>
            </w:tcBorders>
            <w:hideMark/>
          </w:tcPr>
          <w:p w14:paraId="5F97E78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・作者にとって「師の説」とはどのようなものか理解し，その内容を説明している。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6199E86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・作者にとって「師の説」とはどのようなものか理解している。</w:t>
            </w:r>
          </w:p>
        </w:tc>
        <w:tc>
          <w:tcPr>
            <w:tcW w:w="4179" w:type="dxa"/>
            <w:tcBorders>
              <w:top w:val="single" w:sz="4" w:space="0" w:color="auto"/>
              <w:left w:val="single" w:sz="4" w:space="0" w:color="auto"/>
              <w:bottom w:val="single" w:sz="4" w:space="0" w:color="auto"/>
              <w:right w:val="single" w:sz="4" w:space="0" w:color="auto"/>
            </w:tcBorders>
            <w:hideMark/>
          </w:tcPr>
          <w:p w14:paraId="68752B4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・作者にとって「師の説」とはどのようなものか理解していない。</w:t>
            </w:r>
          </w:p>
        </w:tc>
      </w:tr>
      <w:tr w:rsidR="00F954A0" w14:paraId="090EF865"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65E8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43DEE"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1E87660"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読（１）カク</w:t>
            </w:r>
          </w:p>
        </w:tc>
        <w:tc>
          <w:tcPr>
            <w:tcW w:w="4253" w:type="dxa"/>
            <w:tcBorders>
              <w:top w:val="single" w:sz="4" w:space="0" w:color="auto"/>
              <w:left w:val="single" w:sz="4" w:space="0" w:color="auto"/>
              <w:bottom w:val="single" w:sz="4" w:space="0" w:color="auto"/>
              <w:right w:val="single" w:sz="4" w:space="0" w:color="auto"/>
            </w:tcBorders>
            <w:hideMark/>
          </w:tcPr>
          <w:p w14:paraId="7E12337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・作者の考え方を踏まえ，学問に対する自分の考えを広げたり深めたりし，その内容を説明している。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1B4C5C7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・作者の考え方を踏まえ，学問に対する自分の考えを広げたり深めたりしている。</w:t>
            </w:r>
          </w:p>
        </w:tc>
        <w:tc>
          <w:tcPr>
            <w:tcW w:w="4179" w:type="dxa"/>
            <w:tcBorders>
              <w:top w:val="single" w:sz="4" w:space="0" w:color="auto"/>
              <w:left w:val="single" w:sz="4" w:space="0" w:color="auto"/>
              <w:bottom w:val="single" w:sz="4" w:space="0" w:color="auto"/>
              <w:right w:val="single" w:sz="4" w:space="0" w:color="auto"/>
            </w:tcBorders>
            <w:hideMark/>
          </w:tcPr>
          <w:p w14:paraId="5B8499D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・作者の考え方を踏まえ，学問に対する自分の考えを広げたり深めたりしていない。</w:t>
            </w:r>
          </w:p>
        </w:tc>
      </w:tr>
      <w:tr w:rsidR="00F954A0" w14:paraId="1037CCAD"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E5BF703"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91FEA08"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21ABB"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⑧調査・考察・発表</w:t>
            </w:r>
          </w:p>
        </w:tc>
        <w:tc>
          <w:tcPr>
            <w:tcW w:w="4253" w:type="dxa"/>
            <w:tcBorders>
              <w:top w:val="single" w:sz="4" w:space="0" w:color="auto"/>
              <w:left w:val="single" w:sz="4" w:space="0" w:color="auto"/>
              <w:bottom w:val="single" w:sz="4" w:space="0" w:color="auto"/>
              <w:right w:val="single" w:sz="4" w:space="0" w:color="auto"/>
            </w:tcBorders>
            <w:hideMark/>
          </w:tcPr>
          <w:p w14:paraId="16A8725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・本居宣長が他の古典文学について述べた文章を調べ，そこに表れる考え方に対する自分の考えを文章にまとめ，発表や討論を通してそれをさらに広げようとしている。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5738525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・本居宣長が他の古典文学について述べた文章を調べ，そこに表れる考え方に対する自分の考えを文章にまとめようとしている。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26BBDDC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・本居宣長が他の古典文学について述べた文章を調べ，そこに表れる考え方に対する自分の考えを文章にまとめようとしていない。</w:t>
            </w:r>
          </w:p>
        </w:tc>
      </w:tr>
    </w:tbl>
    <w:p w14:paraId="47B3B0DC" w14:textId="77777777" w:rsidR="00F954A0" w:rsidRDefault="00F954A0" w:rsidP="00F954A0">
      <w:pPr>
        <w:rPr>
          <w:rFonts w:ascii="ＭＳ ゴシック" w:eastAsia="ＭＳ ゴシック" w:hAnsi="ＭＳ ゴシック"/>
        </w:rPr>
      </w:pPr>
    </w:p>
    <w:p w14:paraId="5AB8EA32"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■『更級日記』「門出」ルーブリック例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395"/>
        <w:gridCol w:w="3969"/>
        <w:gridCol w:w="4034"/>
        <w:gridCol w:w="8"/>
      </w:tblGrid>
      <w:tr w:rsidR="00F45C1D" w14:paraId="1D1CD9EB"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D6087"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CBEC9"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FF126"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31E44"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2E2DA667" w14:textId="77777777" w:rsidTr="004C4385">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6E0BD39"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81E08"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634E927" w14:textId="77777777" w:rsidR="00F45C1D" w:rsidRDefault="00F45C1D"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5" w:type="dxa"/>
            <w:tcBorders>
              <w:top w:val="single" w:sz="4" w:space="0" w:color="auto"/>
              <w:left w:val="single" w:sz="4" w:space="0" w:color="auto"/>
              <w:bottom w:val="single" w:sz="4" w:space="0" w:color="auto"/>
              <w:right w:val="single" w:sz="4" w:space="0" w:color="auto"/>
            </w:tcBorders>
            <w:hideMark/>
          </w:tcPr>
          <w:p w14:paraId="16E16B9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60EA35D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1420176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45C1D" w14:paraId="1B81BE65" w14:textId="77777777" w:rsidTr="004C4385">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57FCE"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14D920" w14:textId="77777777" w:rsidR="00F45C1D" w:rsidRDefault="00F45C1D" w:rsidP="004C4385">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395" w:type="dxa"/>
            <w:tcBorders>
              <w:top w:val="single" w:sz="4" w:space="0" w:color="auto"/>
              <w:left w:val="single" w:sz="4" w:space="0" w:color="auto"/>
              <w:bottom w:val="single" w:sz="4" w:space="0" w:color="auto"/>
              <w:right w:val="single" w:sz="4" w:space="0" w:color="auto"/>
            </w:tcBorders>
            <w:hideMark/>
          </w:tcPr>
          <w:p w14:paraId="01DA91E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・『更級日記』の特徴や構成について理解し，その内容を説明している。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391CB06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・『更級日記』の特徴や構成について理解している。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1CA9071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・『更級日記』の特徴や構成について理解していない。</w:t>
            </w:r>
          </w:p>
        </w:tc>
      </w:tr>
      <w:tr w:rsidR="00F45C1D" w14:paraId="5B7F3914"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1F5A4"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98353" w14:textId="77777777" w:rsidR="00F45C1D" w:rsidRDefault="00F45C1D" w:rsidP="004C4385">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③文章の構成や表現　　</w:t>
            </w:r>
            <w:r>
              <w:rPr>
                <w:rFonts w:ascii="ＭＳ ゴシック" w:eastAsia="ＭＳ ゴシック" w:hAnsi="ＭＳ ゴシック" w:hint="eastAsia"/>
                <w:sz w:val="20"/>
                <w:szCs w:val="20"/>
                <w:bdr w:val="single" w:sz="4" w:space="0" w:color="auto" w:frame="1"/>
              </w:rPr>
              <w:t>（１）ウエ</w:t>
            </w:r>
          </w:p>
        </w:tc>
        <w:tc>
          <w:tcPr>
            <w:tcW w:w="4395" w:type="dxa"/>
            <w:tcBorders>
              <w:top w:val="single" w:sz="4" w:space="0" w:color="auto"/>
              <w:left w:val="single" w:sz="4" w:space="0" w:color="auto"/>
              <w:bottom w:val="single" w:sz="4" w:space="0" w:color="auto"/>
              <w:right w:val="single" w:sz="4" w:space="0" w:color="auto"/>
            </w:tcBorders>
            <w:hideMark/>
          </w:tcPr>
          <w:p w14:paraId="425FCC7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・冒頭の表現の意味や効果について理解し，その内容を説明している。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7033A56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・冒頭の表現の意味や効果について理解している。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085C644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・冒頭の表現の意味や効果について解していない。</w:t>
            </w:r>
          </w:p>
        </w:tc>
      </w:tr>
      <w:tr w:rsidR="00F45C1D" w14:paraId="17721642"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D8CD5"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D095AF"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10B06EF"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395" w:type="dxa"/>
            <w:tcBorders>
              <w:top w:val="single" w:sz="4" w:space="0" w:color="auto"/>
              <w:left w:val="single" w:sz="4" w:space="0" w:color="auto"/>
              <w:bottom w:val="single" w:sz="4" w:space="0" w:color="auto"/>
              <w:right w:val="single" w:sz="4" w:space="0" w:color="auto"/>
            </w:tcBorders>
            <w:hideMark/>
          </w:tcPr>
          <w:p w14:paraId="3F15C6A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・本文中の助動詞の用法などの文法事項を理解し，さらに本文で使用されている以外の別の使われ方の知識を得ている。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4173E27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15C3E69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・本文中の助動詞の用法などの文法事項を理解していない。</w:t>
            </w:r>
          </w:p>
        </w:tc>
      </w:tr>
      <w:tr w:rsidR="00F45C1D" w14:paraId="3AD56B1B" w14:textId="77777777" w:rsidTr="004C4385">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ECCAEEE" w14:textId="77777777" w:rsidR="00F45C1D" w:rsidRDefault="00F45C1D"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FA8D7"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39DD2BC7"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5" w:type="dxa"/>
            <w:tcBorders>
              <w:top w:val="single" w:sz="4" w:space="0" w:color="auto"/>
              <w:left w:val="single" w:sz="4" w:space="0" w:color="auto"/>
              <w:bottom w:val="single" w:sz="4" w:space="0" w:color="auto"/>
              <w:right w:val="single" w:sz="4" w:space="0" w:color="auto"/>
            </w:tcBorders>
            <w:hideMark/>
          </w:tcPr>
          <w:p w14:paraId="74E54BC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1B9A07D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・作者の境遇や門出に際しての心情，物語に向けられた思いを読み取り，その内容を説明している。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7F2C5DA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6411F4F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・作者の境遇や門出に際しての心情，物語に向けられた思いを読み取っている。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1FEF4FD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3AD5E59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・作者の境遇や門出に際しての心情，物語に向けられた思いを読み取っていない。</w:t>
            </w:r>
          </w:p>
        </w:tc>
      </w:tr>
      <w:tr w:rsidR="00F45C1D" w14:paraId="21CC677D"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ACCD1"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037E2"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⑥作品の背景の理解　 </w:t>
            </w:r>
            <w:r>
              <w:rPr>
                <w:rFonts w:ascii="ＭＳ ゴシック" w:eastAsia="ＭＳ ゴシック" w:hAnsi="ＭＳ ゴシック" w:hint="eastAsia"/>
                <w:sz w:val="20"/>
                <w:szCs w:val="20"/>
                <w:bdr w:val="single" w:sz="4" w:space="0" w:color="auto" w:frame="1"/>
              </w:rPr>
              <w:t>読（１）エ</w:t>
            </w:r>
          </w:p>
        </w:tc>
        <w:tc>
          <w:tcPr>
            <w:tcW w:w="4395" w:type="dxa"/>
            <w:tcBorders>
              <w:top w:val="single" w:sz="4" w:space="0" w:color="auto"/>
              <w:left w:val="single" w:sz="4" w:space="0" w:color="auto"/>
              <w:bottom w:val="single" w:sz="4" w:space="0" w:color="auto"/>
              <w:right w:val="single" w:sz="4" w:space="0" w:color="auto"/>
            </w:tcBorders>
            <w:hideMark/>
          </w:tcPr>
          <w:p w14:paraId="2B3C974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・作品成立当時，物語はどのようなものであったかを理解し，根拠とともに説明している。</w:t>
            </w:r>
          </w:p>
        </w:tc>
        <w:tc>
          <w:tcPr>
            <w:tcW w:w="3969" w:type="dxa"/>
            <w:tcBorders>
              <w:top w:val="single" w:sz="4" w:space="0" w:color="auto"/>
              <w:left w:val="single" w:sz="4" w:space="0" w:color="auto"/>
              <w:bottom w:val="single" w:sz="4" w:space="0" w:color="auto"/>
              <w:right w:val="single" w:sz="4" w:space="0" w:color="auto"/>
            </w:tcBorders>
            <w:hideMark/>
          </w:tcPr>
          <w:p w14:paraId="4E84E8F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・作品成立当時，物語はどのようなものであったかを理解している。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5BE9577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・作品成立当時，物語はどのようなものであったかを理解していない。</w:t>
            </w:r>
          </w:p>
        </w:tc>
      </w:tr>
      <w:tr w:rsidR="00F45C1D" w14:paraId="3B7832EC"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AED4B"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5E29A4"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07058C9"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w:t>
            </w:r>
          </w:p>
        </w:tc>
        <w:tc>
          <w:tcPr>
            <w:tcW w:w="4395" w:type="dxa"/>
            <w:tcBorders>
              <w:top w:val="single" w:sz="4" w:space="0" w:color="auto"/>
              <w:left w:val="single" w:sz="4" w:space="0" w:color="auto"/>
              <w:bottom w:val="single" w:sz="4" w:space="0" w:color="auto"/>
              <w:right w:val="single" w:sz="4" w:space="0" w:color="auto"/>
            </w:tcBorders>
            <w:hideMark/>
          </w:tcPr>
          <w:p w14:paraId="010AF98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・作者の境遇や物語に対する作者の心情を踏まえ，自分の知見と結びつけながら自分の考えを広げたり深めたりし，その内容を説明している。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D146A9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・作者の境遇や物語に対する作者の心情を踏まえ，自分の知見と結びつけながら自分の考えを広げたり深めたりしている。</w:t>
            </w:r>
          </w:p>
        </w:tc>
        <w:tc>
          <w:tcPr>
            <w:tcW w:w="4034" w:type="dxa"/>
            <w:tcBorders>
              <w:top w:val="single" w:sz="4" w:space="0" w:color="auto"/>
              <w:left w:val="single" w:sz="4" w:space="0" w:color="auto"/>
              <w:bottom w:val="single" w:sz="4" w:space="0" w:color="auto"/>
              <w:right w:val="single" w:sz="4" w:space="0" w:color="auto"/>
            </w:tcBorders>
            <w:hideMark/>
          </w:tcPr>
          <w:p w14:paraId="334A10E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・作者の境遇や物語に対する作者の心情を踏まえ，自分の知見と結びつけながら自分の考えを広げたり深めたりしていない。</w:t>
            </w:r>
          </w:p>
        </w:tc>
      </w:tr>
      <w:tr w:rsidR="00F45C1D" w14:paraId="1CBE8EEF" w14:textId="77777777" w:rsidTr="004C4385">
        <w:trPr>
          <w:gridAfter w:val="1"/>
          <w:wAfter w:w="8" w:type="dxa"/>
          <w:cantSplit/>
          <w:trHeight w:val="69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D464943"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C755014"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DE6B6"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⑧レポート・発表</w:t>
            </w:r>
          </w:p>
        </w:tc>
        <w:tc>
          <w:tcPr>
            <w:tcW w:w="4395" w:type="dxa"/>
            <w:tcBorders>
              <w:top w:val="single" w:sz="4" w:space="0" w:color="auto"/>
              <w:left w:val="single" w:sz="4" w:space="0" w:color="auto"/>
              <w:bottom w:val="single" w:sz="4" w:space="0" w:color="auto"/>
              <w:right w:val="single" w:sz="4" w:space="0" w:color="auto"/>
            </w:tcBorders>
            <w:hideMark/>
          </w:tcPr>
          <w:p w14:paraId="2DD8869F" w14:textId="093D4338"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・物語に対する作者の感じ方，考え方を読み取って伝えるとともに，小説などの創作物が自分にどのような影響を与えて</w:t>
            </w:r>
            <w:r w:rsidR="00800D59">
              <w:rPr>
                <w:rFonts w:ascii="ＭＳ 明朝" w:eastAsia="ＭＳ 明朝" w:hAnsi="ＭＳ 明朝" w:hint="eastAsia"/>
                <w:sz w:val="18"/>
              </w:rPr>
              <w:t>きたかを振り返って文章にまとめ，発表や討論を通して自分の考えを</w:t>
            </w:r>
            <w:r>
              <w:rPr>
                <w:rFonts w:ascii="ＭＳ 明朝" w:eastAsia="ＭＳ 明朝" w:hAnsi="ＭＳ 明朝" w:hint="eastAsia"/>
                <w:sz w:val="18"/>
              </w:rPr>
              <w:t>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66B1459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・物語に対する作者の感じ方，考え方を読み取って伝えるとともに，小説などの創作物が自分にどのような影響を与えてきたかを振り返って文章にまとめようとしている。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39C6DAA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・物語に対する作者の感じ方，考え方を読み取って伝えるとともに，小説などの創作物が自分にどのような影響を与えてきたかを振り返って文章にまとめようとしていない。</w:t>
            </w:r>
          </w:p>
        </w:tc>
      </w:tr>
    </w:tbl>
    <w:p w14:paraId="557E39FE" w14:textId="77777777" w:rsidR="00F45C1D" w:rsidRDefault="00F45C1D" w:rsidP="00F45C1D">
      <w:pPr>
        <w:rPr>
          <w:rFonts w:ascii="ＭＳ ゴシック" w:eastAsia="ＭＳ ゴシック" w:hAnsi="ＭＳ ゴシック"/>
        </w:rPr>
      </w:pPr>
    </w:p>
    <w:p w14:paraId="6683B6F0"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■『更級日記』「物語」ルーブリック例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395"/>
        <w:gridCol w:w="3969"/>
        <w:gridCol w:w="4034"/>
        <w:gridCol w:w="8"/>
      </w:tblGrid>
      <w:tr w:rsidR="00F45C1D" w14:paraId="5FCCAB19"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E0414"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F6CE0"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C09FA5"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B967B7"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555DF684" w14:textId="77777777" w:rsidTr="004C4385">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9CCD332"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EFB55"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C8CC160" w14:textId="77777777" w:rsidR="00F45C1D" w:rsidRDefault="00F45C1D"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5" w:type="dxa"/>
            <w:tcBorders>
              <w:top w:val="single" w:sz="4" w:space="0" w:color="auto"/>
              <w:left w:val="single" w:sz="4" w:space="0" w:color="auto"/>
              <w:bottom w:val="single" w:sz="4" w:space="0" w:color="auto"/>
              <w:right w:val="single" w:sz="4" w:space="0" w:color="auto"/>
            </w:tcBorders>
            <w:hideMark/>
          </w:tcPr>
          <w:p w14:paraId="0EE33D0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3EA8A4A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66C2AC6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45C1D" w14:paraId="2DABE0F3" w14:textId="77777777" w:rsidTr="004C4385">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6F7C7"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C4E42" w14:textId="77777777" w:rsidR="00F45C1D" w:rsidRDefault="00F45C1D" w:rsidP="004C4385">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395" w:type="dxa"/>
            <w:tcBorders>
              <w:top w:val="single" w:sz="4" w:space="0" w:color="auto"/>
              <w:left w:val="single" w:sz="4" w:space="0" w:color="auto"/>
              <w:bottom w:val="single" w:sz="4" w:space="0" w:color="auto"/>
              <w:right w:val="single" w:sz="4" w:space="0" w:color="auto"/>
            </w:tcBorders>
            <w:hideMark/>
          </w:tcPr>
          <w:p w14:paraId="24F2FFF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・日記としての記述の特徴について理解し，その内容を説明している。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9524CD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・日記としての記述の特徴について理解している。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055BCBF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・日記としての記述の特徴について理解していない。</w:t>
            </w:r>
          </w:p>
        </w:tc>
      </w:tr>
      <w:tr w:rsidR="00F45C1D" w14:paraId="2DC76FBF"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1A28B"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5874A" w14:textId="77777777" w:rsidR="00F45C1D" w:rsidRDefault="00F45C1D" w:rsidP="004C4385">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③文章の構成や表現　　</w:t>
            </w:r>
            <w:r>
              <w:rPr>
                <w:rFonts w:ascii="ＭＳ ゴシック" w:eastAsia="ＭＳ ゴシック" w:hAnsi="ＭＳ ゴシック" w:hint="eastAsia"/>
                <w:sz w:val="20"/>
                <w:szCs w:val="20"/>
                <w:bdr w:val="single" w:sz="4" w:space="0" w:color="auto" w:frame="1"/>
              </w:rPr>
              <w:t>（１）ウエ</w:t>
            </w:r>
          </w:p>
        </w:tc>
        <w:tc>
          <w:tcPr>
            <w:tcW w:w="4395" w:type="dxa"/>
            <w:tcBorders>
              <w:top w:val="single" w:sz="4" w:space="0" w:color="auto"/>
              <w:left w:val="single" w:sz="4" w:space="0" w:color="auto"/>
              <w:bottom w:val="single" w:sz="4" w:space="0" w:color="auto"/>
              <w:right w:val="single" w:sz="4" w:space="0" w:color="auto"/>
            </w:tcBorders>
            <w:hideMark/>
          </w:tcPr>
          <w:p w14:paraId="36C3DEB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・描かれている場面と記述している時の時間の隔たりについて理解し，その内容を説明している。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3444BE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・描かれている場面と記述している時の時間の隔たりについて理解している。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3E21B271" w14:textId="40C790EF"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・描かれている場面と記述している時の時間の隔たりについて</w:t>
            </w:r>
            <w:r w:rsidR="00DB3364">
              <w:rPr>
                <w:rFonts w:ascii="ＭＳ 明朝" w:eastAsia="ＭＳ 明朝" w:hAnsi="ＭＳ 明朝" w:hint="eastAsia"/>
                <w:sz w:val="18"/>
              </w:rPr>
              <w:t>理</w:t>
            </w:r>
            <w:r>
              <w:rPr>
                <w:rFonts w:ascii="ＭＳ 明朝" w:eastAsia="ＭＳ 明朝" w:hAnsi="ＭＳ 明朝" w:hint="eastAsia"/>
                <w:sz w:val="18"/>
              </w:rPr>
              <w:t>解していない。</w:t>
            </w:r>
          </w:p>
        </w:tc>
      </w:tr>
      <w:tr w:rsidR="00F45C1D" w14:paraId="4D2E9757"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6ABEE"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EB67C"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43B7189"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395" w:type="dxa"/>
            <w:tcBorders>
              <w:top w:val="single" w:sz="4" w:space="0" w:color="auto"/>
              <w:left w:val="single" w:sz="4" w:space="0" w:color="auto"/>
              <w:bottom w:val="single" w:sz="4" w:space="0" w:color="auto"/>
              <w:right w:val="single" w:sz="4" w:space="0" w:color="auto"/>
            </w:tcBorders>
            <w:hideMark/>
          </w:tcPr>
          <w:p w14:paraId="577F815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・本文中の助詞の用法などの文法事項を理解し，さらに本文で使用されている以外の別の使われ方の知識を得ている。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5191C80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60B2FA0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・本文中の助詞の用法などの文法事項を理解していない。</w:t>
            </w:r>
          </w:p>
        </w:tc>
      </w:tr>
      <w:tr w:rsidR="00F45C1D" w14:paraId="4370DFFF" w14:textId="77777777" w:rsidTr="004C4385">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F70B24F" w14:textId="77777777" w:rsidR="00F45C1D" w:rsidRDefault="00F45C1D"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54209"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3A733C18"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5" w:type="dxa"/>
            <w:tcBorders>
              <w:top w:val="single" w:sz="4" w:space="0" w:color="auto"/>
              <w:left w:val="single" w:sz="4" w:space="0" w:color="auto"/>
              <w:bottom w:val="single" w:sz="4" w:space="0" w:color="auto"/>
              <w:right w:val="single" w:sz="4" w:space="0" w:color="auto"/>
            </w:tcBorders>
            <w:hideMark/>
          </w:tcPr>
          <w:p w14:paraId="71D5430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1D7A3DD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・作者が憧れていた『源氏物語』を入手した経緯と『源氏物語』を読む心情を読み取り，その内容を説明している。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75A40FB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31FCB84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・作者が憧れていた『源氏物語』を入手した経緯と『源氏物語』を読む心情を読み取っている。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4737388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C7FF1E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・作者が憧れていた『源氏物語』を入手した経緯と『源氏物語』を読む心情を読み取っていない。</w:t>
            </w:r>
          </w:p>
        </w:tc>
      </w:tr>
      <w:tr w:rsidR="00F45C1D" w14:paraId="1D976322"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E1DBD"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7CF46"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⑥作品の背景の理解　 </w:t>
            </w:r>
            <w:r>
              <w:rPr>
                <w:rFonts w:ascii="ＭＳ ゴシック" w:eastAsia="ＭＳ ゴシック" w:hAnsi="ＭＳ ゴシック" w:hint="eastAsia"/>
                <w:sz w:val="20"/>
                <w:szCs w:val="20"/>
                <w:bdr w:val="single" w:sz="4" w:space="0" w:color="auto" w:frame="1"/>
              </w:rPr>
              <w:t>読（１）エ</w:t>
            </w:r>
          </w:p>
        </w:tc>
        <w:tc>
          <w:tcPr>
            <w:tcW w:w="4395" w:type="dxa"/>
            <w:tcBorders>
              <w:top w:val="single" w:sz="4" w:space="0" w:color="auto"/>
              <w:left w:val="single" w:sz="4" w:space="0" w:color="auto"/>
              <w:bottom w:val="single" w:sz="4" w:space="0" w:color="auto"/>
              <w:right w:val="single" w:sz="4" w:space="0" w:color="auto"/>
            </w:tcBorders>
            <w:hideMark/>
          </w:tcPr>
          <w:p w14:paraId="613794A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・信仰に対する当時の考え方を踏まえながら作者の夢の内容を理解し，根拠とともに説明している。</w:t>
            </w:r>
          </w:p>
        </w:tc>
        <w:tc>
          <w:tcPr>
            <w:tcW w:w="3969" w:type="dxa"/>
            <w:tcBorders>
              <w:top w:val="single" w:sz="4" w:space="0" w:color="auto"/>
              <w:left w:val="single" w:sz="4" w:space="0" w:color="auto"/>
              <w:bottom w:val="single" w:sz="4" w:space="0" w:color="auto"/>
              <w:right w:val="single" w:sz="4" w:space="0" w:color="auto"/>
            </w:tcBorders>
            <w:hideMark/>
          </w:tcPr>
          <w:p w14:paraId="2C4FD8C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・信仰に対する当時の考え方を踏まえながら作者の夢の内容を理解している。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0E3B8CD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・信仰に対する当時の考え方を踏まえながら作者の夢の内容を理解していない。</w:t>
            </w:r>
          </w:p>
        </w:tc>
      </w:tr>
      <w:tr w:rsidR="00F45C1D" w14:paraId="17CA3DE2"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2E452"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BDF6E0"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0B4EE73"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w:t>
            </w:r>
          </w:p>
        </w:tc>
        <w:tc>
          <w:tcPr>
            <w:tcW w:w="4395" w:type="dxa"/>
            <w:tcBorders>
              <w:top w:val="single" w:sz="4" w:space="0" w:color="auto"/>
              <w:left w:val="single" w:sz="4" w:space="0" w:color="auto"/>
              <w:bottom w:val="single" w:sz="4" w:space="0" w:color="auto"/>
              <w:right w:val="single" w:sz="4" w:space="0" w:color="auto"/>
            </w:tcBorders>
            <w:hideMark/>
          </w:tcPr>
          <w:p w14:paraId="682CB46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・末尾の表現の意味や，作者がそのように書いた理由について考え，それに対する自分の意見や感想を持っている。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1610B7C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・末尾の表現の意味や，作者がそのように書いた理由について考えている。</w:t>
            </w:r>
          </w:p>
        </w:tc>
        <w:tc>
          <w:tcPr>
            <w:tcW w:w="4034" w:type="dxa"/>
            <w:tcBorders>
              <w:top w:val="single" w:sz="4" w:space="0" w:color="auto"/>
              <w:left w:val="single" w:sz="4" w:space="0" w:color="auto"/>
              <w:bottom w:val="single" w:sz="4" w:space="0" w:color="auto"/>
              <w:right w:val="single" w:sz="4" w:space="0" w:color="auto"/>
            </w:tcBorders>
            <w:hideMark/>
          </w:tcPr>
          <w:p w14:paraId="1A67B65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・末尾の表現の意味や，作者がそのように書いた理由について考えていない。</w:t>
            </w:r>
          </w:p>
        </w:tc>
      </w:tr>
      <w:tr w:rsidR="00F45C1D" w14:paraId="28387876" w14:textId="77777777" w:rsidTr="004C4385">
        <w:trPr>
          <w:gridAfter w:val="1"/>
          <w:wAfter w:w="8" w:type="dxa"/>
          <w:cantSplit/>
          <w:trHeight w:val="69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4B4D5A0"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87442C0"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1A19B"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395" w:type="dxa"/>
            <w:tcBorders>
              <w:top w:val="single" w:sz="4" w:space="0" w:color="auto"/>
              <w:left w:val="single" w:sz="4" w:space="0" w:color="auto"/>
              <w:bottom w:val="single" w:sz="4" w:space="0" w:color="auto"/>
              <w:right w:val="single" w:sz="4" w:space="0" w:color="auto"/>
            </w:tcBorders>
            <w:hideMark/>
          </w:tcPr>
          <w:p w14:paraId="3E1199B1" w14:textId="7E721B08"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・本文を書いた時点の作者は，『源氏物語』を入手した</w:t>
            </w:r>
            <w:r w:rsidR="00D80004">
              <w:rPr>
                <w:rFonts w:ascii="ＭＳ 明朝" w:eastAsia="ＭＳ 明朝" w:hAnsi="ＭＳ 明朝" w:hint="eastAsia"/>
                <w:sz w:val="18"/>
              </w:rPr>
              <w:t>時</w:t>
            </w:r>
            <w:r>
              <w:rPr>
                <w:rFonts w:ascii="ＭＳ 明朝" w:eastAsia="ＭＳ 明朝" w:hAnsi="ＭＳ 明朝" w:hint="eastAsia"/>
                <w:sz w:val="18"/>
              </w:rPr>
              <w:t>の作者自身をどのように考えているのか考察し，話し合いを通して自分の考えを広げたり深めたりしようとしている。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4441E1BC" w14:textId="00F2CAA6"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・本文を書いた時点の作者は，『源氏物語』を入手した</w:t>
            </w:r>
            <w:r w:rsidR="00D80004">
              <w:rPr>
                <w:rFonts w:ascii="ＭＳ 明朝" w:eastAsia="ＭＳ 明朝" w:hAnsi="ＭＳ 明朝" w:hint="eastAsia"/>
                <w:sz w:val="18"/>
              </w:rPr>
              <w:t>時</w:t>
            </w:r>
            <w:r>
              <w:rPr>
                <w:rFonts w:ascii="ＭＳ 明朝" w:eastAsia="ＭＳ 明朝" w:hAnsi="ＭＳ 明朝" w:hint="eastAsia"/>
                <w:sz w:val="18"/>
              </w:rPr>
              <w:t>の作者自身をどのように考えているのか考察しようとしている。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2E7DB93F" w14:textId="611D40EF"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・本文を書いた時点の作者は，『源氏物語』を入手した</w:t>
            </w:r>
            <w:r w:rsidR="00D80004">
              <w:rPr>
                <w:rFonts w:ascii="ＭＳ 明朝" w:eastAsia="ＭＳ 明朝" w:hAnsi="ＭＳ 明朝" w:hint="eastAsia"/>
                <w:sz w:val="18"/>
              </w:rPr>
              <w:t>時</w:t>
            </w:r>
            <w:r>
              <w:rPr>
                <w:rFonts w:ascii="ＭＳ 明朝" w:eastAsia="ＭＳ 明朝" w:hAnsi="ＭＳ 明朝" w:hint="eastAsia"/>
                <w:sz w:val="18"/>
              </w:rPr>
              <w:t>の作者自身をどのように考えているのか考察しようとしていない。</w:t>
            </w:r>
          </w:p>
        </w:tc>
      </w:tr>
    </w:tbl>
    <w:p w14:paraId="197200CA" w14:textId="77777777" w:rsidR="00F45C1D" w:rsidRDefault="00F45C1D" w:rsidP="00F45C1D">
      <w:pPr>
        <w:rPr>
          <w:rFonts w:ascii="ＭＳ ゴシック" w:eastAsia="ＭＳ ゴシック" w:hAnsi="ＭＳ ゴシック"/>
        </w:rPr>
      </w:pPr>
    </w:p>
    <w:p w14:paraId="45950885"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■『蜻蛉日記』「なげきつつひとり寝る夜」ルーブリック例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45C1D" w14:paraId="4DCA1414"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4A692"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26D0C1"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37247"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E3DE0A"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4A250BB2" w14:textId="77777777" w:rsidTr="004C4385">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C711336"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AF78C"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EF7BC81" w14:textId="77777777" w:rsidR="00F45C1D" w:rsidRDefault="00F45C1D"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11078A7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6956C1E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4059A53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45C1D" w14:paraId="3AA9DA67" w14:textId="77777777" w:rsidTr="004C4385">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E9325"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FA000" w14:textId="77777777" w:rsidR="00F45C1D" w:rsidRDefault="00F45C1D" w:rsidP="004C4385">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253" w:type="dxa"/>
            <w:tcBorders>
              <w:top w:val="single" w:sz="4" w:space="0" w:color="auto"/>
              <w:left w:val="single" w:sz="4" w:space="0" w:color="auto"/>
              <w:bottom w:val="single" w:sz="4" w:space="0" w:color="auto"/>
              <w:right w:val="single" w:sz="4" w:space="0" w:color="auto"/>
            </w:tcBorders>
            <w:hideMark/>
          </w:tcPr>
          <w:p w14:paraId="0FC9E44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・『蜻蛉日記』の特徴や構成について理解し，その内容を説明している。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4F46A40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・『蜻蛉日記』の特徴や構成について理解している。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640F512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・『蜻蛉日記』の特徴や構成について理解していない。</w:t>
            </w:r>
          </w:p>
        </w:tc>
      </w:tr>
      <w:tr w:rsidR="00F45C1D" w14:paraId="7D85B73F"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C7DF5"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8DFFE"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7AE5F1C1"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253" w:type="dxa"/>
            <w:tcBorders>
              <w:top w:val="single" w:sz="4" w:space="0" w:color="auto"/>
              <w:left w:val="single" w:sz="4" w:space="0" w:color="auto"/>
              <w:bottom w:val="single" w:sz="4" w:space="0" w:color="auto"/>
              <w:right w:val="single" w:sz="4" w:space="0" w:color="auto"/>
            </w:tcBorders>
            <w:hideMark/>
          </w:tcPr>
          <w:p w14:paraId="62787B3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・三首の歌の内容とその効果について理解し，説明している。</w:t>
            </w:r>
          </w:p>
        </w:tc>
        <w:tc>
          <w:tcPr>
            <w:tcW w:w="3966" w:type="dxa"/>
            <w:tcBorders>
              <w:top w:val="single" w:sz="4" w:space="0" w:color="auto"/>
              <w:left w:val="single" w:sz="4" w:space="0" w:color="auto"/>
              <w:bottom w:val="single" w:sz="4" w:space="0" w:color="auto"/>
              <w:right w:val="single" w:sz="4" w:space="0" w:color="auto"/>
            </w:tcBorders>
            <w:hideMark/>
          </w:tcPr>
          <w:p w14:paraId="431AC6D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・三首の歌の内容とその効果について理解している。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754BF1B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・三首の歌の内容とその効果について理解していない。</w:t>
            </w:r>
          </w:p>
        </w:tc>
      </w:tr>
      <w:tr w:rsidR="00F45C1D" w14:paraId="65298111"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3F921"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09299A"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328DBEC8" w14:textId="77777777" w:rsidR="00F45C1D" w:rsidRDefault="00F45C1D" w:rsidP="004C4385">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02DCBD3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・本文中の助動詞の意味や用法などの文法事項を理解し，さらに本文で使用されている以外の別の意味や使われ方の知識を得ている。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tcPr>
          <w:p w14:paraId="695400E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・本文中の助動詞の意味や用法などの文法事項を理解している。</w:t>
            </w:r>
          </w:p>
          <w:p w14:paraId="56B2BB63" w14:textId="77777777" w:rsidR="00F45C1D" w:rsidRDefault="00F45C1D" w:rsidP="004C4385">
            <w:pPr>
              <w:widowControl/>
              <w:ind w:left="180" w:hangingChars="100" w:hanging="180"/>
              <w:jc w:val="left"/>
              <w:rPr>
                <w:rFonts w:ascii="ＭＳ 明朝" w:eastAsia="ＭＳ 明朝" w:hAnsi="ＭＳ 明朝"/>
                <w:sz w:val="18"/>
              </w:rPr>
            </w:pPr>
          </w:p>
        </w:tc>
        <w:tc>
          <w:tcPr>
            <w:tcW w:w="4179" w:type="dxa"/>
            <w:tcBorders>
              <w:top w:val="single" w:sz="4" w:space="0" w:color="auto"/>
              <w:left w:val="single" w:sz="4" w:space="0" w:color="auto"/>
              <w:bottom w:val="single" w:sz="4" w:space="0" w:color="auto"/>
              <w:right w:val="single" w:sz="4" w:space="0" w:color="auto"/>
            </w:tcBorders>
          </w:tcPr>
          <w:p w14:paraId="21CBBB4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・本文中の助動詞の意味や用法などの文法事項を理解していない。</w:t>
            </w:r>
          </w:p>
          <w:p w14:paraId="1FDC655E" w14:textId="77777777" w:rsidR="00F45C1D" w:rsidRDefault="00F45C1D" w:rsidP="004C4385">
            <w:pPr>
              <w:widowControl/>
              <w:ind w:left="180" w:hangingChars="100" w:hanging="180"/>
              <w:jc w:val="left"/>
              <w:rPr>
                <w:rFonts w:ascii="ＭＳ 明朝" w:eastAsia="ＭＳ 明朝" w:hAnsi="ＭＳ 明朝"/>
                <w:sz w:val="18"/>
              </w:rPr>
            </w:pPr>
          </w:p>
        </w:tc>
      </w:tr>
      <w:tr w:rsidR="00F45C1D" w14:paraId="144C5CFE" w14:textId="77777777" w:rsidTr="004C4385">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44952AE" w14:textId="77777777" w:rsidR="00F45C1D" w:rsidRDefault="00F45C1D"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58719"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54C9229"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4590250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45EA751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・歌や「移ろひたる菊」に込められた作者の心情を読み取り，内容を説明している。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4E9A8F2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1A72B3E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・歌や「移ろひたる菊」に込められた作者の心情を読み取っている。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3D6D15A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1CE4E5B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・歌や「移ろひたる菊」に込められた作者の心情を読み取っていない。</w:t>
            </w:r>
          </w:p>
        </w:tc>
      </w:tr>
      <w:tr w:rsidR="00F45C1D" w14:paraId="54840942"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83DC3"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6323C"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Pr>
                <w:rFonts w:ascii="ＭＳ ゴシック" w:eastAsia="ＭＳ ゴシック" w:hAnsi="ＭＳ ゴシック" w:hint="eastAsia"/>
                <w:sz w:val="20"/>
                <w:szCs w:val="20"/>
                <w:bdr w:val="single" w:sz="4" w:space="0" w:color="auto" w:frame="1"/>
              </w:rPr>
              <w:t>読（１）ウ</w:t>
            </w:r>
          </w:p>
        </w:tc>
        <w:tc>
          <w:tcPr>
            <w:tcW w:w="4253" w:type="dxa"/>
            <w:tcBorders>
              <w:top w:val="single" w:sz="4" w:space="0" w:color="auto"/>
              <w:left w:val="single" w:sz="4" w:space="0" w:color="auto"/>
              <w:bottom w:val="single" w:sz="4" w:space="0" w:color="auto"/>
              <w:right w:val="single" w:sz="4" w:space="0" w:color="auto"/>
            </w:tcBorders>
            <w:hideMark/>
          </w:tcPr>
          <w:p w14:paraId="6642242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・作者と兼家との間に起こったことの経緯を時間の経過に沿って理解し，説明している。</w:t>
            </w:r>
          </w:p>
        </w:tc>
        <w:tc>
          <w:tcPr>
            <w:tcW w:w="3966" w:type="dxa"/>
            <w:tcBorders>
              <w:top w:val="single" w:sz="4" w:space="0" w:color="auto"/>
              <w:left w:val="single" w:sz="4" w:space="0" w:color="auto"/>
              <w:bottom w:val="single" w:sz="4" w:space="0" w:color="auto"/>
              <w:right w:val="single" w:sz="4" w:space="0" w:color="auto"/>
            </w:tcBorders>
            <w:hideMark/>
          </w:tcPr>
          <w:p w14:paraId="1272C04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・作者と兼家との間に起こったことの経緯を時間の経過に沿って理解している。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5746DC7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・作者と兼家との間に起こったことの経緯を時間の経過に沿って理解していない。</w:t>
            </w:r>
          </w:p>
        </w:tc>
      </w:tr>
      <w:tr w:rsidR="00F45C1D" w14:paraId="0A82F787"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40EE0"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BA8C6"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BA6A85F"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読（１）オカ</w:t>
            </w:r>
          </w:p>
        </w:tc>
        <w:tc>
          <w:tcPr>
            <w:tcW w:w="4253" w:type="dxa"/>
            <w:tcBorders>
              <w:top w:val="single" w:sz="4" w:space="0" w:color="auto"/>
              <w:left w:val="single" w:sz="4" w:space="0" w:color="auto"/>
              <w:bottom w:val="single" w:sz="4" w:space="0" w:color="auto"/>
              <w:right w:val="single" w:sz="4" w:space="0" w:color="auto"/>
            </w:tcBorders>
            <w:hideMark/>
          </w:tcPr>
          <w:p w14:paraId="3396025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・兼家との関係が作者の生活やものの見方，感じ方，考え方にどのように影響しているか把握し，それに対する自分の考えを広げたり深めたりし，その内容を説明している。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1CE424B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・兼家との関係が作者の生活やものの見方，感じ方，考え方にどのように影響しているか把握し，それに対する自分の考えを広げたり深めたりしている。</w:t>
            </w:r>
          </w:p>
        </w:tc>
        <w:tc>
          <w:tcPr>
            <w:tcW w:w="4179" w:type="dxa"/>
            <w:tcBorders>
              <w:top w:val="single" w:sz="4" w:space="0" w:color="auto"/>
              <w:left w:val="single" w:sz="4" w:space="0" w:color="auto"/>
              <w:bottom w:val="single" w:sz="4" w:space="0" w:color="auto"/>
              <w:right w:val="single" w:sz="4" w:space="0" w:color="auto"/>
            </w:tcBorders>
            <w:hideMark/>
          </w:tcPr>
          <w:p w14:paraId="7762206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・兼家との関係が作者の生活やものの見方，感じ方，考え方にどのように影響しているか把握し，それに対する自分の考えを広げたり深めたりしていない。</w:t>
            </w:r>
          </w:p>
        </w:tc>
      </w:tr>
      <w:tr w:rsidR="00F45C1D" w14:paraId="109AA3EA" w14:textId="77777777" w:rsidTr="004C4385">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D5EA852"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36C270F"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3390D"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253" w:type="dxa"/>
            <w:tcBorders>
              <w:top w:val="single" w:sz="4" w:space="0" w:color="auto"/>
              <w:left w:val="single" w:sz="4" w:space="0" w:color="auto"/>
              <w:bottom w:val="single" w:sz="4" w:space="0" w:color="auto"/>
              <w:right w:val="single" w:sz="4" w:space="0" w:color="auto"/>
            </w:tcBorders>
            <w:hideMark/>
          </w:tcPr>
          <w:p w14:paraId="5D506FF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・作者と兼家の心情の交錯について読み取り，作者のものの見方，感じ方，考え方について考察するとともに，話し合いを通して自分の考えをさらに深めようとしている。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71E3C16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・作者と兼家の心情の交錯について読み取り，作者のものの見方，感じ方，考え方について考察しようとしている。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497E62A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・作者と兼家の心情の交錯について読み取り，作者のものの見方，感じ方，考え方について考察しようとしていない。</w:t>
            </w:r>
          </w:p>
        </w:tc>
      </w:tr>
    </w:tbl>
    <w:p w14:paraId="178F114A" w14:textId="77777777" w:rsidR="00F45C1D" w:rsidRDefault="00F45C1D" w:rsidP="00F45C1D">
      <w:pPr>
        <w:rPr>
          <w:rFonts w:ascii="ＭＳ ゴシック" w:eastAsia="ＭＳ ゴシック" w:hAnsi="ＭＳ ゴシック"/>
        </w:rPr>
      </w:pPr>
    </w:p>
    <w:p w14:paraId="66971015"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■『蜻蛉日記』「あまぐもにそる鷹」ルーブリック例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45C1D" w14:paraId="0520C44E"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0EB6A"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43007"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35350"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FE493"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59DBF309" w14:textId="77777777" w:rsidTr="004C4385">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517A333"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CC495"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E6E2E91" w14:textId="77777777" w:rsidR="00F45C1D" w:rsidRDefault="00F45C1D"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43FD517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682BCF9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73C7FA5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45C1D" w14:paraId="0EF5A240" w14:textId="77777777" w:rsidTr="004C4385">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77DDA"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40F61" w14:textId="77777777" w:rsidR="00F45C1D" w:rsidRDefault="00F45C1D" w:rsidP="004C4385">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253" w:type="dxa"/>
            <w:tcBorders>
              <w:top w:val="single" w:sz="4" w:space="0" w:color="auto"/>
              <w:left w:val="single" w:sz="4" w:space="0" w:color="auto"/>
              <w:bottom w:val="single" w:sz="4" w:space="0" w:color="auto"/>
              <w:right w:val="single" w:sz="4" w:space="0" w:color="auto"/>
            </w:tcBorders>
            <w:hideMark/>
          </w:tcPr>
          <w:p w14:paraId="277EC76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・「なげきつつひとり寝る夜」と合わせ『蜻蛉日記』で一貫して語られている心情について理解し，その内容を説明している。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45B4284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・「なげきつつひとり寝る夜」と合わせ『蜻蛉日記』で一貫して語られている心情について理解している。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2B7A540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・「なげきつつひとり寝る夜」と合わせ『蜻蛉日記』で一貫して語られている心情について理解していない。</w:t>
            </w:r>
          </w:p>
        </w:tc>
      </w:tr>
      <w:tr w:rsidR="00F45C1D" w14:paraId="54633C06"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E3CB5"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4B9BDC"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01A711EE"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253" w:type="dxa"/>
            <w:tcBorders>
              <w:top w:val="single" w:sz="4" w:space="0" w:color="auto"/>
              <w:left w:val="single" w:sz="4" w:space="0" w:color="auto"/>
              <w:bottom w:val="single" w:sz="4" w:space="0" w:color="auto"/>
              <w:right w:val="single" w:sz="4" w:space="0" w:color="auto"/>
            </w:tcBorders>
            <w:hideMark/>
          </w:tcPr>
          <w:p w14:paraId="0167928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・道綱を案じる表現を読み取り，その効果について理解し，説明している。</w:t>
            </w:r>
          </w:p>
        </w:tc>
        <w:tc>
          <w:tcPr>
            <w:tcW w:w="3966" w:type="dxa"/>
            <w:tcBorders>
              <w:top w:val="single" w:sz="4" w:space="0" w:color="auto"/>
              <w:left w:val="single" w:sz="4" w:space="0" w:color="auto"/>
              <w:bottom w:val="single" w:sz="4" w:space="0" w:color="auto"/>
              <w:right w:val="single" w:sz="4" w:space="0" w:color="auto"/>
            </w:tcBorders>
            <w:hideMark/>
          </w:tcPr>
          <w:p w14:paraId="7D6C3DC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・道綱を案じる表現を読み取り，その効果について理解している。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3C8BA5C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・道綱を案じる表現を読み取り，その効果について理解していない。</w:t>
            </w:r>
          </w:p>
        </w:tc>
      </w:tr>
      <w:tr w:rsidR="00F45C1D" w14:paraId="17F37044"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29AA0"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2F445"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3791D68E" w14:textId="77777777" w:rsidR="00F45C1D" w:rsidRDefault="00F45C1D" w:rsidP="004C4385">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70E0D71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・本文中の助詞や助動詞の意味や用法などの文法事項を理解し，さらに本文で使用されている以外の別の意味や使われ方の知識を得ている。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tcPr>
          <w:p w14:paraId="7CA9189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・本文中の助詞や助動詞の意味や用法などの文法事項を理解している。</w:t>
            </w:r>
          </w:p>
          <w:p w14:paraId="7E2288AA" w14:textId="77777777" w:rsidR="00F45C1D" w:rsidRDefault="00F45C1D" w:rsidP="004C4385">
            <w:pPr>
              <w:widowControl/>
              <w:ind w:left="180" w:hangingChars="100" w:hanging="180"/>
              <w:jc w:val="left"/>
              <w:rPr>
                <w:rFonts w:ascii="ＭＳ 明朝" w:eastAsia="ＭＳ 明朝" w:hAnsi="ＭＳ 明朝"/>
                <w:sz w:val="18"/>
              </w:rPr>
            </w:pPr>
          </w:p>
        </w:tc>
        <w:tc>
          <w:tcPr>
            <w:tcW w:w="4179" w:type="dxa"/>
            <w:tcBorders>
              <w:top w:val="single" w:sz="4" w:space="0" w:color="auto"/>
              <w:left w:val="single" w:sz="4" w:space="0" w:color="auto"/>
              <w:bottom w:val="single" w:sz="4" w:space="0" w:color="auto"/>
              <w:right w:val="single" w:sz="4" w:space="0" w:color="auto"/>
            </w:tcBorders>
          </w:tcPr>
          <w:p w14:paraId="0DE1DA2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・本文中の助詞や助動詞の意味や用法などの文法事項を理解していない。</w:t>
            </w:r>
          </w:p>
          <w:p w14:paraId="2C7B7991" w14:textId="77777777" w:rsidR="00F45C1D" w:rsidRDefault="00F45C1D" w:rsidP="004C4385">
            <w:pPr>
              <w:widowControl/>
              <w:ind w:left="180" w:hangingChars="100" w:hanging="180"/>
              <w:jc w:val="left"/>
              <w:rPr>
                <w:rFonts w:ascii="ＭＳ 明朝" w:eastAsia="ＭＳ 明朝" w:hAnsi="ＭＳ 明朝"/>
                <w:sz w:val="18"/>
              </w:rPr>
            </w:pPr>
          </w:p>
        </w:tc>
      </w:tr>
      <w:tr w:rsidR="00F45C1D" w14:paraId="3DEB9310" w14:textId="77777777" w:rsidTr="004C4385">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126AA35" w14:textId="77777777" w:rsidR="00F45C1D" w:rsidRDefault="00F45C1D"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C945C"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41B476D9"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43402C3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0FEC009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・道綱が鷹を放った経緯と，歌を詠んだ作者の心情をそれぞれ読み取り，内容を説明している。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6BE02BF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1203DE5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・道綱が鷹を放った経緯と，歌を詠んだ作者の心情をそれぞれ読み取っている。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3975F5F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7D68F0D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・道綱が鷹を放った経緯と，歌を詠んだ作者の心情をそれぞれ読み取っていない。</w:t>
            </w:r>
          </w:p>
        </w:tc>
      </w:tr>
      <w:tr w:rsidR="00F45C1D" w14:paraId="696A7348"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5A083"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9B70F1"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4253" w:type="dxa"/>
            <w:tcBorders>
              <w:top w:val="single" w:sz="4" w:space="0" w:color="auto"/>
              <w:left w:val="single" w:sz="4" w:space="0" w:color="auto"/>
              <w:bottom w:val="single" w:sz="4" w:space="0" w:color="auto"/>
              <w:right w:val="single" w:sz="4" w:space="0" w:color="auto"/>
            </w:tcBorders>
            <w:hideMark/>
          </w:tcPr>
          <w:p w14:paraId="2E48C5F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・「あらそへば…」の歌の修辞法について理解し，説明している。</w:t>
            </w:r>
          </w:p>
        </w:tc>
        <w:tc>
          <w:tcPr>
            <w:tcW w:w="3966" w:type="dxa"/>
            <w:tcBorders>
              <w:top w:val="single" w:sz="4" w:space="0" w:color="auto"/>
              <w:left w:val="single" w:sz="4" w:space="0" w:color="auto"/>
              <w:bottom w:val="single" w:sz="4" w:space="0" w:color="auto"/>
              <w:right w:val="single" w:sz="4" w:space="0" w:color="auto"/>
            </w:tcBorders>
            <w:hideMark/>
          </w:tcPr>
          <w:p w14:paraId="38DF443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・「あらそへば…」の歌の修辞法について理解している。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684991C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・「あらそへば…」の歌の修辞法について理解していない。</w:t>
            </w:r>
          </w:p>
        </w:tc>
      </w:tr>
      <w:tr w:rsidR="00F45C1D" w14:paraId="2889B982"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571E4"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7EFE6A"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8F2E009"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読（１）オカ</w:t>
            </w:r>
          </w:p>
        </w:tc>
        <w:tc>
          <w:tcPr>
            <w:tcW w:w="4253" w:type="dxa"/>
            <w:tcBorders>
              <w:top w:val="single" w:sz="4" w:space="0" w:color="auto"/>
              <w:left w:val="single" w:sz="4" w:space="0" w:color="auto"/>
              <w:bottom w:val="single" w:sz="4" w:space="0" w:color="auto"/>
              <w:right w:val="single" w:sz="4" w:space="0" w:color="auto"/>
            </w:tcBorders>
            <w:hideMark/>
          </w:tcPr>
          <w:p w14:paraId="68895D3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・作者の，夫兼家と息子道綱のそれぞれに対する心情を理解し，自分と比較しながら考察し，その内容を説明している。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78CAA7D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・作者の，夫兼家と息子道綱のそれぞれに対する心情を理解し，自分と比較しながら考察している。</w:t>
            </w:r>
          </w:p>
        </w:tc>
        <w:tc>
          <w:tcPr>
            <w:tcW w:w="4179" w:type="dxa"/>
            <w:tcBorders>
              <w:top w:val="single" w:sz="4" w:space="0" w:color="auto"/>
              <w:left w:val="single" w:sz="4" w:space="0" w:color="auto"/>
              <w:bottom w:val="single" w:sz="4" w:space="0" w:color="auto"/>
              <w:right w:val="single" w:sz="4" w:space="0" w:color="auto"/>
            </w:tcBorders>
            <w:hideMark/>
          </w:tcPr>
          <w:p w14:paraId="1195527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・作者の，夫兼家と息子道綱のそれぞれに対する心情を理解し，自分と比較しながら考察していない。</w:t>
            </w:r>
          </w:p>
        </w:tc>
      </w:tr>
      <w:tr w:rsidR="00F45C1D" w14:paraId="2D3C93D4" w14:textId="77777777" w:rsidTr="004C4385">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69E89FE"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B209FFA"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A61755"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253" w:type="dxa"/>
            <w:tcBorders>
              <w:top w:val="single" w:sz="4" w:space="0" w:color="auto"/>
              <w:left w:val="single" w:sz="4" w:space="0" w:color="auto"/>
              <w:bottom w:val="single" w:sz="4" w:space="0" w:color="auto"/>
              <w:right w:val="single" w:sz="4" w:space="0" w:color="auto"/>
            </w:tcBorders>
            <w:hideMark/>
          </w:tcPr>
          <w:p w14:paraId="27D9E5B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・自己の生活や心情の現実を書くとされる「日記」の作者にとって，「物語」とはどのようなものであったか，自分の考えを文章にまとめ，発表や討論を通して自分の考えをさらに深めようとしている。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6D4F063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・自己の生活や心情の現実を書くとされる「日記」の作者にとって，「物語」とはどのようなものであったか，自分の考えを文章にまとめようとしている。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0BADFFD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・自己の生活や心情の現実を書くとされる「日記」の作者にとって，「物語」とはどのようなものであったか，自分の考えを文章にまとめようとしていない。</w:t>
            </w:r>
          </w:p>
        </w:tc>
      </w:tr>
    </w:tbl>
    <w:p w14:paraId="07FFF2C0"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■『源氏物語』「光源氏の誕生」ルーブリック例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4111"/>
        <w:gridCol w:w="4034"/>
        <w:gridCol w:w="8"/>
      </w:tblGrid>
      <w:tr w:rsidR="00F45C1D" w14:paraId="43691B90"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107536"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D5AB4"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D8D2C"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DB803"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424E378B" w14:textId="77777777" w:rsidTr="004C4385">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253404D"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D68D69"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7FBBAE7" w14:textId="77777777" w:rsidR="00F45C1D" w:rsidRDefault="00F45C1D"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1F3E0DE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2AA7420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6D9D302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45C1D" w14:paraId="30A97975" w14:textId="77777777" w:rsidTr="004C4385">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59973"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CB555" w14:textId="77777777" w:rsidR="00F45C1D" w:rsidRDefault="00F45C1D" w:rsidP="004C4385">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253" w:type="dxa"/>
            <w:tcBorders>
              <w:top w:val="single" w:sz="4" w:space="0" w:color="auto"/>
              <w:left w:val="single" w:sz="4" w:space="0" w:color="auto"/>
              <w:bottom w:val="single" w:sz="4" w:space="0" w:color="auto"/>
              <w:right w:val="single" w:sz="4" w:space="0" w:color="auto"/>
            </w:tcBorders>
            <w:hideMark/>
          </w:tcPr>
          <w:p w14:paraId="2A554E9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・『源氏物語』の概要や特徴について理解し，その内容を説明している。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25B44F4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・『源氏物語』の概要や特徴について理解している。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1152CDA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・『源氏物語』の概要や特徴について理解していない。</w:t>
            </w:r>
          </w:p>
        </w:tc>
      </w:tr>
      <w:tr w:rsidR="00F45C1D" w14:paraId="2AAF828F"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550E5"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D67C4"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3022865F"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253" w:type="dxa"/>
            <w:tcBorders>
              <w:top w:val="single" w:sz="4" w:space="0" w:color="auto"/>
              <w:left w:val="single" w:sz="4" w:space="0" w:color="auto"/>
              <w:bottom w:val="single" w:sz="4" w:space="0" w:color="auto"/>
              <w:right w:val="single" w:sz="4" w:space="0" w:color="auto"/>
            </w:tcBorders>
            <w:hideMark/>
          </w:tcPr>
          <w:p w14:paraId="3789BEE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・物語の冒頭の特徴とその効果について理解し，説明している。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3A6CABC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・物語の冒頭の特徴とその効果について理解している。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607F78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・物語の冒頭の特徴とその効果について理解していない。</w:t>
            </w:r>
          </w:p>
        </w:tc>
      </w:tr>
      <w:tr w:rsidR="00F45C1D" w14:paraId="56267F1F"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06850"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EA007"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7EDF3A7" w14:textId="77777777" w:rsidR="00F45C1D" w:rsidRDefault="00F45C1D" w:rsidP="004C4385">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1EA90F9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・本文中の敬語や助動詞の意味や用法などの文法事項を理解し，さらに本文で使用されている以外の別の意味や使われ方の知識を得ている。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56C8812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・本文中の敬語や助動詞の意味や用法などの文法事項を理解している。</w:t>
            </w:r>
          </w:p>
        </w:tc>
        <w:tc>
          <w:tcPr>
            <w:tcW w:w="4034" w:type="dxa"/>
            <w:tcBorders>
              <w:top w:val="single" w:sz="4" w:space="0" w:color="auto"/>
              <w:left w:val="single" w:sz="4" w:space="0" w:color="auto"/>
              <w:bottom w:val="single" w:sz="4" w:space="0" w:color="auto"/>
              <w:right w:val="single" w:sz="4" w:space="0" w:color="auto"/>
            </w:tcBorders>
          </w:tcPr>
          <w:p w14:paraId="650F98D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・本文中の敬語や助動詞の意味や用法などの文法事項を理解していない。</w:t>
            </w:r>
          </w:p>
          <w:p w14:paraId="2266A075" w14:textId="77777777" w:rsidR="00F45C1D" w:rsidRDefault="00F45C1D" w:rsidP="004C4385">
            <w:pPr>
              <w:widowControl/>
              <w:ind w:left="180" w:hangingChars="100" w:hanging="180"/>
              <w:jc w:val="left"/>
              <w:rPr>
                <w:rFonts w:ascii="ＭＳ 明朝" w:eastAsia="ＭＳ 明朝" w:hAnsi="ＭＳ 明朝"/>
                <w:sz w:val="18"/>
              </w:rPr>
            </w:pPr>
          </w:p>
        </w:tc>
      </w:tr>
      <w:tr w:rsidR="00F45C1D" w14:paraId="75AFFAEE"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7A134"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012AB"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⑤古典の言葉</w:t>
            </w:r>
          </w:p>
          <w:p w14:paraId="1B790E9A" w14:textId="77777777" w:rsidR="00F45C1D" w:rsidRDefault="00F45C1D" w:rsidP="004C4385">
            <w:pPr>
              <w:widowControl/>
              <w:ind w:firstLineChars="500" w:firstLine="10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（２）ウ</w:t>
            </w:r>
          </w:p>
        </w:tc>
        <w:tc>
          <w:tcPr>
            <w:tcW w:w="4253" w:type="dxa"/>
            <w:tcBorders>
              <w:top w:val="single" w:sz="4" w:space="0" w:color="auto"/>
              <w:left w:val="single" w:sz="4" w:space="0" w:color="auto"/>
              <w:bottom w:val="single" w:sz="4" w:space="0" w:color="auto"/>
              <w:right w:val="single" w:sz="4" w:space="0" w:color="auto"/>
            </w:tcBorders>
            <w:hideMark/>
          </w:tcPr>
          <w:p w14:paraId="0E31F3A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・意味の似ている語がどのように変化し使い分けられているかについて理解し，説明している。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2D5E037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・意味の似ている語がどのように変化し使い分けられているかについて理解している。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0AB8FC3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・意味の似ている語がどのように変化し使い分けられているかについて理解していない。</w:t>
            </w:r>
          </w:p>
        </w:tc>
      </w:tr>
      <w:tr w:rsidR="00F45C1D" w14:paraId="49370403" w14:textId="77777777" w:rsidTr="004C4385">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B3A6475" w14:textId="77777777" w:rsidR="00F45C1D" w:rsidRDefault="00F45C1D"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CE135"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76C855BD"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7E8E294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2ED3295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・物語全体の主人公である光源氏がどのような状況の中で誕生したのか読み取り，説明している。</w:t>
            </w:r>
          </w:p>
        </w:tc>
        <w:tc>
          <w:tcPr>
            <w:tcW w:w="4111" w:type="dxa"/>
            <w:tcBorders>
              <w:top w:val="single" w:sz="4" w:space="0" w:color="auto"/>
              <w:left w:val="single" w:sz="4" w:space="0" w:color="auto"/>
              <w:bottom w:val="single" w:sz="4" w:space="0" w:color="auto"/>
              <w:right w:val="single" w:sz="4" w:space="0" w:color="auto"/>
            </w:tcBorders>
            <w:hideMark/>
          </w:tcPr>
          <w:p w14:paraId="75E5DBA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0E276DF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・物語全体の主人公である光源氏がどのような状況の中で誕生したのか読み取っている。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19B2FC8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028F297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・物語全体の主人公である光源氏がどのような状況の中で誕生したのか読み取っていない。</w:t>
            </w:r>
          </w:p>
        </w:tc>
      </w:tr>
      <w:tr w:rsidR="00F45C1D" w14:paraId="1C1234F0"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1C700"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5C28A8"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Pr>
                <w:rFonts w:ascii="ＭＳ ゴシック" w:eastAsia="ＭＳ ゴシック" w:hAnsi="ＭＳ ゴシック" w:hint="eastAsia"/>
                <w:sz w:val="20"/>
                <w:szCs w:val="20"/>
                <w:bdr w:val="single" w:sz="4" w:space="0" w:color="auto" w:frame="1"/>
              </w:rPr>
              <w:t>読（１）ウ</w:t>
            </w:r>
          </w:p>
        </w:tc>
        <w:tc>
          <w:tcPr>
            <w:tcW w:w="4253" w:type="dxa"/>
            <w:tcBorders>
              <w:top w:val="single" w:sz="4" w:space="0" w:color="auto"/>
              <w:left w:val="single" w:sz="4" w:space="0" w:color="auto"/>
              <w:bottom w:val="single" w:sz="4" w:space="0" w:color="auto"/>
              <w:right w:val="single" w:sz="4" w:space="0" w:color="auto"/>
            </w:tcBorders>
            <w:hideMark/>
          </w:tcPr>
          <w:p w14:paraId="0D90B72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・登場人物の関係を整理してそれぞれの心情を読み取り，内容を説明している。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03D04D2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・登場人物の関係を整理してそれぞれの心情を読み取っている。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692DC60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・登場人物の関係を整理してそれぞれの心情を読み取っていない。</w:t>
            </w:r>
          </w:p>
        </w:tc>
      </w:tr>
      <w:tr w:rsidR="00F45C1D" w14:paraId="5F01D04B" w14:textId="77777777" w:rsidTr="004C4385">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5987C"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37707C"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Pr>
                <w:rFonts w:ascii="ＭＳ ゴシック" w:eastAsia="ＭＳ ゴシック" w:hAnsi="ＭＳ ゴシック" w:hint="eastAsia"/>
                <w:sz w:val="20"/>
                <w:szCs w:val="20"/>
                <w:bdr w:val="single" w:sz="4" w:space="0" w:color="auto" w:frame="1"/>
              </w:rPr>
              <w:t>読（１）エ</w:t>
            </w:r>
          </w:p>
        </w:tc>
        <w:tc>
          <w:tcPr>
            <w:tcW w:w="4253" w:type="dxa"/>
            <w:tcBorders>
              <w:top w:val="single" w:sz="4" w:space="0" w:color="auto"/>
              <w:left w:val="single" w:sz="4" w:space="0" w:color="auto"/>
              <w:bottom w:val="single" w:sz="4" w:space="0" w:color="auto"/>
              <w:right w:val="single" w:sz="4" w:space="0" w:color="auto"/>
            </w:tcBorders>
            <w:hideMark/>
          </w:tcPr>
          <w:p w14:paraId="52E3420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・帝の，桐壺の更衣への寵愛ぶりが「楊貴妃」にたとえられている理由を考察し，説明している。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7368EB0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・帝の，桐壺の更衣への寵愛ぶりが「楊貴妃」にたとえられている理由を考察している。</w:t>
            </w:r>
          </w:p>
        </w:tc>
        <w:tc>
          <w:tcPr>
            <w:tcW w:w="4034" w:type="dxa"/>
            <w:tcBorders>
              <w:top w:val="single" w:sz="4" w:space="0" w:color="auto"/>
              <w:left w:val="single" w:sz="4" w:space="0" w:color="auto"/>
              <w:bottom w:val="single" w:sz="4" w:space="0" w:color="auto"/>
              <w:right w:val="single" w:sz="4" w:space="0" w:color="auto"/>
            </w:tcBorders>
            <w:hideMark/>
          </w:tcPr>
          <w:p w14:paraId="1B0D0EE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・帝の，桐壺の更衣への寵愛ぶりが「楊貴妃」にたとえられている理由を考察していない。</w:t>
            </w:r>
          </w:p>
        </w:tc>
      </w:tr>
      <w:tr w:rsidR="00F45C1D" w14:paraId="712F8008"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0AA4E"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2631B"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4790C472"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読（１）カク</w:t>
            </w:r>
          </w:p>
        </w:tc>
        <w:tc>
          <w:tcPr>
            <w:tcW w:w="4253" w:type="dxa"/>
            <w:tcBorders>
              <w:top w:val="single" w:sz="4" w:space="0" w:color="auto"/>
              <w:left w:val="single" w:sz="4" w:space="0" w:color="auto"/>
              <w:bottom w:val="single" w:sz="4" w:space="0" w:color="auto"/>
              <w:right w:val="single" w:sz="4" w:space="0" w:color="auto"/>
            </w:tcBorders>
            <w:hideMark/>
          </w:tcPr>
          <w:p w14:paraId="17CD27C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・光源氏の誕生の状況設定がその後の物語の展開にどのように影響するのか，自分の考えを広げたり深めたりし，その内容を説明している。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347ABE8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・光源氏の誕生の状況設定がその後の物語の展開にどのように影響するのか，自分の考えを広げたり深めたりしている。</w:t>
            </w:r>
          </w:p>
        </w:tc>
        <w:tc>
          <w:tcPr>
            <w:tcW w:w="4034" w:type="dxa"/>
            <w:tcBorders>
              <w:top w:val="single" w:sz="4" w:space="0" w:color="auto"/>
              <w:left w:val="single" w:sz="4" w:space="0" w:color="auto"/>
              <w:bottom w:val="single" w:sz="4" w:space="0" w:color="auto"/>
              <w:right w:val="single" w:sz="4" w:space="0" w:color="auto"/>
            </w:tcBorders>
            <w:hideMark/>
          </w:tcPr>
          <w:p w14:paraId="63EC095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・光源氏の誕生の状況設定がその後の物語の展開にどのように影響するのか，自分の考えを広げたり深めたりしていない。</w:t>
            </w:r>
          </w:p>
        </w:tc>
      </w:tr>
      <w:tr w:rsidR="00F45C1D" w14:paraId="3CDD332D" w14:textId="77777777" w:rsidTr="004C4385">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64FB7E7"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B4F02A3"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532BC"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⑩考察・話し合い</w:t>
            </w:r>
          </w:p>
        </w:tc>
        <w:tc>
          <w:tcPr>
            <w:tcW w:w="4253" w:type="dxa"/>
            <w:tcBorders>
              <w:top w:val="single" w:sz="4" w:space="0" w:color="auto"/>
              <w:left w:val="single" w:sz="4" w:space="0" w:color="auto"/>
              <w:bottom w:val="single" w:sz="4" w:space="0" w:color="auto"/>
              <w:right w:val="single" w:sz="4" w:space="0" w:color="auto"/>
            </w:tcBorders>
            <w:hideMark/>
          </w:tcPr>
          <w:p w14:paraId="2B18122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の学習の中で『源氏物語』について言及していた作品を確認し，『源氏物語』のどのような部分が他の作品に影響しているのか考察し，話し合いを通して自分の考えをさらに深めたり広げたりしようとしている。</w:t>
            </w:r>
          </w:p>
        </w:tc>
        <w:tc>
          <w:tcPr>
            <w:tcW w:w="4111" w:type="dxa"/>
            <w:tcBorders>
              <w:top w:val="single" w:sz="4" w:space="0" w:color="auto"/>
              <w:left w:val="single" w:sz="4" w:space="0" w:color="auto"/>
              <w:bottom w:val="single" w:sz="4" w:space="0" w:color="auto"/>
              <w:right w:val="single" w:sz="4" w:space="0" w:color="auto"/>
            </w:tcBorders>
            <w:hideMark/>
          </w:tcPr>
          <w:p w14:paraId="557DB41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・これまでの学習の中で『源氏物語』について言及していた作品を確認し，『源氏物語』のどのような部分が他の作品に影響しているのか考察しようとしている。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5273BB1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・これまでの学習の中で『源氏物語』について言及していた作品を確認し，『源氏物語』のどのような部分が他の作品に影響しているのか考察しようとしていない。</w:t>
            </w:r>
          </w:p>
        </w:tc>
      </w:tr>
    </w:tbl>
    <w:p w14:paraId="0D012CAD" w14:textId="77777777" w:rsidR="00F45C1D" w:rsidRDefault="00F45C1D" w:rsidP="00F45C1D">
      <w:pPr>
        <w:rPr>
          <w:rFonts w:ascii="ＭＳ ゴシック" w:eastAsia="ＭＳ ゴシック" w:hAnsi="ＭＳ ゴシック"/>
        </w:rPr>
      </w:pPr>
    </w:p>
    <w:p w14:paraId="011BAED6" w14:textId="77777777" w:rsidR="00F45C1D" w:rsidRDefault="00F45C1D" w:rsidP="00F45C1D">
      <w:pPr>
        <w:rPr>
          <w:rFonts w:ascii="ＭＳ ゴシック" w:eastAsia="ＭＳ ゴシック" w:hAnsi="ＭＳ ゴシック"/>
        </w:rPr>
      </w:pPr>
    </w:p>
    <w:p w14:paraId="1E0EEDE2" w14:textId="77777777" w:rsidR="00F45C1D" w:rsidRDefault="00F45C1D" w:rsidP="00F45C1D">
      <w:pPr>
        <w:rPr>
          <w:rFonts w:ascii="ＭＳ ゴシック" w:eastAsia="ＭＳ ゴシック" w:hAnsi="ＭＳ ゴシック"/>
        </w:rPr>
      </w:pPr>
    </w:p>
    <w:p w14:paraId="3DC8BC0A" w14:textId="77777777" w:rsidR="00F45C1D" w:rsidRDefault="00F45C1D" w:rsidP="00F45C1D">
      <w:pPr>
        <w:rPr>
          <w:rFonts w:ascii="ＭＳ ゴシック" w:eastAsia="ＭＳ ゴシック" w:hAnsi="ＭＳ ゴシック"/>
        </w:rPr>
      </w:pPr>
    </w:p>
    <w:p w14:paraId="58E28ECE" w14:textId="77777777" w:rsidR="00F45C1D" w:rsidRDefault="00F45C1D" w:rsidP="00F45C1D">
      <w:pPr>
        <w:rPr>
          <w:rFonts w:ascii="ＭＳ ゴシック" w:eastAsia="ＭＳ ゴシック" w:hAnsi="ＭＳ ゴシック"/>
        </w:rPr>
      </w:pPr>
    </w:p>
    <w:p w14:paraId="068D5BCB" w14:textId="77777777" w:rsidR="00F45C1D" w:rsidRDefault="00F45C1D" w:rsidP="00F45C1D">
      <w:pPr>
        <w:rPr>
          <w:rFonts w:ascii="ＭＳ ゴシック" w:eastAsia="ＭＳ ゴシック" w:hAnsi="ＭＳ ゴシック"/>
        </w:rPr>
      </w:pPr>
    </w:p>
    <w:p w14:paraId="78071DE2" w14:textId="77777777" w:rsidR="00F45C1D" w:rsidRDefault="00F45C1D" w:rsidP="00F45C1D">
      <w:pPr>
        <w:rPr>
          <w:rFonts w:ascii="ＭＳ ゴシック" w:eastAsia="ＭＳ ゴシック" w:hAnsi="ＭＳ ゴシック"/>
        </w:rPr>
      </w:pPr>
    </w:p>
    <w:p w14:paraId="44126E92" w14:textId="77777777" w:rsidR="00F45C1D" w:rsidRDefault="00F45C1D" w:rsidP="00F45C1D">
      <w:pPr>
        <w:rPr>
          <w:rFonts w:ascii="ＭＳ ゴシック" w:eastAsia="ＭＳ ゴシック" w:hAnsi="ＭＳ ゴシック"/>
        </w:rPr>
      </w:pPr>
    </w:p>
    <w:p w14:paraId="1228C077" w14:textId="77777777" w:rsidR="00F45C1D" w:rsidRDefault="00F45C1D" w:rsidP="00F45C1D">
      <w:pPr>
        <w:rPr>
          <w:rFonts w:ascii="ＭＳ ゴシック" w:eastAsia="ＭＳ ゴシック" w:hAnsi="ＭＳ ゴシック"/>
        </w:rPr>
      </w:pPr>
    </w:p>
    <w:p w14:paraId="406C5E83" w14:textId="77777777" w:rsidR="00F45C1D" w:rsidRDefault="00F45C1D" w:rsidP="00F45C1D">
      <w:pPr>
        <w:rPr>
          <w:rFonts w:ascii="ＭＳ ゴシック" w:eastAsia="ＭＳ ゴシック" w:hAnsi="ＭＳ ゴシック"/>
        </w:rPr>
      </w:pPr>
    </w:p>
    <w:p w14:paraId="187293CB" w14:textId="77777777" w:rsidR="00F45C1D" w:rsidRDefault="00F45C1D" w:rsidP="00F45C1D">
      <w:pPr>
        <w:rPr>
          <w:rFonts w:ascii="ＭＳ ゴシック" w:eastAsia="ＭＳ ゴシック" w:hAnsi="ＭＳ ゴシック"/>
        </w:rPr>
      </w:pPr>
    </w:p>
    <w:p w14:paraId="7E9CA22B" w14:textId="77777777" w:rsidR="00F45C1D" w:rsidRDefault="00F45C1D" w:rsidP="00F45C1D">
      <w:pPr>
        <w:rPr>
          <w:rFonts w:ascii="ＭＳ ゴシック" w:eastAsia="ＭＳ ゴシック" w:hAnsi="ＭＳ ゴシック"/>
        </w:rPr>
      </w:pPr>
    </w:p>
    <w:p w14:paraId="5A063A24" w14:textId="77777777" w:rsidR="00F45C1D" w:rsidRDefault="00F45C1D" w:rsidP="00F45C1D">
      <w:pPr>
        <w:rPr>
          <w:rFonts w:ascii="ＭＳ ゴシック" w:eastAsia="ＭＳ ゴシック" w:hAnsi="ＭＳ ゴシック"/>
        </w:rPr>
      </w:pPr>
    </w:p>
    <w:p w14:paraId="3BF14DEC" w14:textId="77777777" w:rsidR="00F45C1D" w:rsidRDefault="00F45C1D" w:rsidP="00F45C1D">
      <w:pPr>
        <w:rPr>
          <w:rFonts w:ascii="ＭＳ ゴシック" w:eastAsia="ＭＳ ゴシック" w:hAnsi="ＭＳ ゴシック"/>
        </w:rPr>
      </w:pPr>
    </w:p>
    <w:p w14:paraId="33471E38" w14:textId="77777777" w:rsidR="00F45C1D" w:rsidRDefault="00F45C1D" w:rsidP="00F45C1D">
      <w:pPr>
        <w:rPr>
          <w:rFonts w:ascii="ＭＳ ゴシック" w:eastAsia="ＭＳ ゴシック" w:hAnsi="ＭＳ ゴシック"/>
        </w:rPr>
      </w:pPr>
    </w:p>
    <w:p w14:paraId="4A5F08C2" w14:textId="77777777" w:rsidR="00F45C1D" w:rsidRDefault="00F45C1D" w:rsidP="00F45C1D">
      <w:pPr>
        <w:rPr>
          <w:rFonts w:ascii="ＭＳ ゴシック" w:eastAsia="ＭＳ ゴシック" w:hAnsi="ＭＳ ゴシック"/>
        </w:rPr>
      </w:pPr>
    </w:p>
    <w:p w14:paraId="3ADFE014" w14:textId="77777777" w:rsidR="00F45C1D" w:rsidRDefault="00F45C1D" w:rsidP="00F45C1D">
      <w:pPr>
        <w:rPr>
          <w:rFonts w:ascii="ＭＳ ゴシック" w:eastAsia="ＭＳ ゴシック" w:hAnsi="ＭＳ ゴシック"/>
        </w:rPr>
      </w:pPr>
    </w:p>
    <w:p w14:paraId="39A444CB" w14:textId="77777777" w:rsidR="00F45C1D" w:rsidRDefault="00F45C1D" w:rsidP="00F45C1D">
      <w:pPr>
        <w:rPr>
          <w:rFonts w:ascii="ＭＳ ゴシック" w:eastAsia="ＭＳ ゴシック" w:hAnsi="ＭＳ ゴシック"/>
        </w:rPr>
      </w:pPr>
    </w:p>
    <w:p w14:paraId="6DEFFE4E" w14:textId="77777777" w:rsidR="00F45C1D" w:rsidRDefault="00F45C1D" w:rsidP="00F45C1D">
      <w:pPr>
        <w:rPr>
          <w:rFonts w:ascii="ＭＳ ゴシック" w:eastAsia="ＭＳ ゴシック" w:hAnsi="ＭＳ ゴシック"/>
        </w:rPr>
      </w:pPr>
    </w:p>
    <w:p w14:paraId="2AFBD905" w14:textId="77777777" w:rsidR="00F45C1D" w:rsidRDefault="00F45C1D" w:rsidP="00F45C1D">
      <w:pPr>
        <w:rPr>
          <w:rFonts w:ascii="ＭＳ ゴシック" w:eastAsia="ＭＳ ゴシック" w:hAnsi="ＭＳ ゴシック"/>
        </w:rPr>
      </w:pPr>
    </w:p>
    <w:p w14:paraId="1AC150D6" w14:textId="77777777" w:rsidR="00F45C1D" w:rsidRDefault="00F45C1D" w:rsidP="00F45C1D">
      <w:pPr>
        <w:rPr>
          <w:rFonts w:ascii="ＭＳ ゴシック" w:eastAsia="ＭＳ ゴシック" w:hAnsi="ＭＳ ゴシック"/>
        </w:rPr>
      </w:pPr>
    </w:p>
    <w:p w14:paraId="0546E82E" w14:textId="77777777" w:rsidR="00F45C1D" w:rsidRDefault="00F45C1D" w:rsidP="00F45C1D">
      <w:pPr>
        <w:rPr>
          <w:rFonts w:ascii="ＭＳ ゴシック" w:eastAsia="ＭＳ ゴシック" w:hAnsi="ＭＳ ゴシック"/>
        </w:rPr>
      </w:pPr>
    </w:p>
    <w:p w14:paraId="0C45D64D" w14:textId="77777777" w:rsidR="00F45C1D" w:rsidRDefault="00F45C1D" w:rsidP="00F45C1D">
      <w:pPr>
        <w:rPr>
          <w:rFonts w:ascii="ＭＳ ゴシック" w:eastAsia="ＭＳ ゴシック" w:hAnsi="ＭＳ ゴシック"/>
        </w:rPr>
      </w:pPr>
    </w:p>
    <w:p w14:paraId="6E3AF42E"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■『源氏物語』「若紫」ルーブリック例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4111"/>
        <w:gridCol w:w="4034"/>
        <w:gridCol w:w="8"/>
      </w:tblGrid>
      <w:tr w:rsidR="00F45C1D" w14:paraId="6A5628D2"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B668FE"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E6C1D8"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A7790C"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BABAF"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122B8C61" w14:textId="77777777" w:rsidTr="004C4385">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668EEBD"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B7219"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074EDB8" w14:textId="77777777" w:rsidR="00F45C1D" w:rsidRDefault="00F45C1D"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40D06E0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17191C1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3958792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45C1D" w14:paraId="102BB0D5" w14:textId="77777777" w:rsidTr="004C4385">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53138"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DEBDC" w14:textId="77777777" w:rsidR="00F45C1D" w:rsidRDefault="00F45C1D" w:rsidP="004C4385">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253" w:type="dxa"/>
            <w:tcBorders>
              <w:top w:val="single" w:sz="4" w:space="0" w:color="auto"/>
              <w:left w:val="single" w:sz="4" w:space="0" w:color="auto"/>
              <w:bottom w:val="single" w:sz="4" w:space="0" w:color="auto"/>
              <w:right w:val="single" w:sz="4" w:space="0" w:color="auto"/>
            </w:tcBorders>
            <w:hideMark/>
          </w:tcPr>
          <w:p w14:paraId="39BE51C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・若紫の様子を表す描写に着目し，その特徴を把握し，説明している。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5555217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・若紫の様子を表す描写に着目し，その特徴を把握している。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3DF236C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・若紫の様子を表す描写に着目し，その特徴を把握していない。</w:t>
            </w:r>
          </w:p>
        </w:tc>
      </w:tr>
      <w:tr w:rsidR="00F45C1D" w14:paraId="7ACB8EE4"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B949F"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18F45"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17123F7B"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253" w:type="dxa"/>
            <w:tcBorders>
              <w:top w:val="single" w:sz="4" w:space="0" w:color="auto"/>
              <w:left w:val="single" w:sz="4" w:space="0" w:color="auto"/>
              <w:bottom w:val="single" w:sz="4" w:space="0" w:color="auto"/>
              <w:right w:val="single" w:sz="4" w:space="0" w:color="auto"/>
            </w:tcBorders>
            <w:hideMark/>
          </w:tcPr>
          <w:p w14:paraId="321A1D5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・誰の視点で描かれているか，「光源氏の誕生」との視点の違いについて理解し，その内容を説明している。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2EE53DC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・誰の視点で描かれているか，「光源氏の誕生」との視点の違いについて理解している。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2B8079C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・誰の視点で描かれているか，「光源氏の誕生」との視点の違いについて理解していない。</w:t>
            </w:r>
          </w:p>
        </w:tc>
      </w:tr>
      <w:tr w:rsidR="00F45C1D" w14:paraId="08C3FDD3"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5C05B"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142E5"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A100AF4" w14:textId="77777777" w:rsidR="00F45C1D" w:rsidRDefault="00F45C1D" w:rsidP="004C4385">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3481229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・本文中の敬語や係助詞の意味や用法などの文法事項を理解し，さらに本文で使用されている以外の別の意味や使われ方の知識を得ている。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5918963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・本文中の敬語や係助詞の意味や用法などの文法事項を理解している。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1F472E3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・本文中の敬語や係助詞の意味や用法などの文法事項を理解していない。</w:t>
            </w:r>
          </w:p>
        </w:tc>
      </w:tr>
      <w:tr w:rsidR="00F45C1D" w14:paraId="54E704DC"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D29F8"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FF046"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⑤古典の言葉</w:t>
            </w:r>
          </w:p>
          <w:p w14:paraId="7B619DD2" w14:textId="77777777" w:rsidR="00F45C1D" w:rsidRDefault="00F45C1D" w:rsidP="004C4385">
            <w:pPr>
              <w:widowControl/>
              <w:ind w:firstLineChars="500" w:firstLine="10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（２）ウ</w:t>
            </w:r>
          </w:p>
        </w:tc>
        <w:tc>
          <w:tcPr>
            <w:tcW w:w="4253" w:type="dxa"/>
            <w:tcBorders>
              <w:top w:val="single" w:sz="4" w:space="0" w:color="auto"/>
              <w:left w:val="single" w:sz="4" w:space="0" w:color="auto"/>
              <w:bottom w:val="single" w:sz="4" w:space="0" w:color="auto"/>
              <w:right w:val="single" w:sz="4" w:space="0" w:color="auto"/>
            </w:tcBorders>
            <w:hideMark/>
          </w:tcPr>
          <w:p w14:paraId="6AF06CC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・人物描写の語彙が現代語とどのように異なるかについて理解し，説明している。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248B343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・人物描写の語彙が現代語とどのように異なるかについて理解している。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0B5EF4E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・人物描写の語彙が現代語とどのように異なるかについて理解していない。</w:t>
            </w:r>
          </w:p>
        </w:tc>
      </w:tr>
      <w:tr w:rsidR="00F45C1D" w14:paraId="20A4158A" w14:textId="77777777" w:rsidTr="004C4385">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DB240D1" w14:textId="77777777" w:rsidR="00F45C1D" w:rsidRDefault="00F45C1D"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6D640B"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51A3FD32"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1B35431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655C116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・二首の歌に込められたそれぞれの人物の心情を読み取り，説明している。</w:t>
            </w:r>
          </w:p>
        </w:tc>
        <w:tc>
          <w:tcPr>
            <w:tcW w:w="4111" w:type="dxa"/>
            <w:tcBorders>
              <w:top w:val="single" w:sz="4" w:space="0" w:color="auto"/>
              <w:left w:val="single" w:sz="4" w:space="0" w:color="auto"/>
              <w:bottom w:val="single" w:sz="4" w:space="0" w:color="auto"/>
              <w:right w:val="single" w:sz="4" w:space="0" w:color="auto"/>
            </w:tcBorders>
            <w:hideMark/>
          </w:tcPr>
          <w:p w14:paraId="1814E89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752C0E4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・二首の歌に込められたそれぞれの人物の心情を読み取っている。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362D55D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0443306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・二首の歌に込められたそれぞれの人物の心情を読み取っていない。</w:t>
            </w:r>
          </w:p>
        </w:tc>
      </w:tr>
      <w:tr w:rsidR="00F45C1D" w14:paraId="059CAE48"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B253A"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FF098"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Pr>
                <w:rFonts w:ascii="ＭＳ ゴシック" w:eastAsia="ＭＳ ゴシック" w:hAnsi="ＭＳ ゴシック" w:hint="eastAsia"/>
                <w:sz w:val="20"/>
                <w:szCs w:val="20"/>
                <w:bdr w:val="single" w:sz="4" w:space="0" w:color="auto" w:frame="1"/>
              </w:rPr>
              <w:t>読（１）ウ</w:t>
            </w:r>
          </w:p>
        </w:tc>
        <w:tc>
          <w:tcPr>
            <w:tcW w:w="4253" w:type="dxa"/>
            <w:tcBorders>
              <w:top w:val="single" w:sz="4" w:space="0" w:color="auto"/>
              <w:left w:val="single" w:sz="4" w:space="0" w:color="auto"/>
              <w:bottom w:val="single" w:sz="4" w:space="0" w:color="auto"/>
              <w:right w:val="single" w:sz="4" w:space="0" w:color="auto"/>
            </w:tcBorders>
            <w:hideMark/>
          </w:tcPr>
          <w:p w14:paraId="4D2DDED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・光源氏が若紫を見いだした経緯と，若紫に対する心情の変化を読み取り，内容を説明している。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73CAE65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・光源氏が若紫を見いだした経緯と，光源氏の若紫に対する心情の変化を読み取っている。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49F2E08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・光源氏が若紫を見いだした経緯と，光源氏の若紫に対する心情の変化を読み取っていない。</w:t>
            </w:r>
          </w:p>
        </w:tc>
      </w:tr>
      <w:tr w:rsidR="00F45C1D" w14:paraId="7095E87F" w14:textId="77777777" w:rsidTr="004C4385">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6B0B5"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60491"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Pr>
                <w:rFonts w:ascii="ＭＳ ゴシック" w:eastAsia="ＭＳ ゴシック" w:hAnsi="ＭＳ ゴシック" w:hint="eastAsia"/>
                <w:sz w:val="20"/>
                <w:szCs w:val="20"/>
                <w:bdr w:val="single" w:sz="4" w:space="0" w:color="auto" w:frame="1"/>
              </w:rPr>
              <w:t>読（１）エ</w:t>
            </w:r>
          </w:p>
        </w:tc>
        <w:tc>
          <w:tcPr>
            <w:tcW w:w="4253" w:type="dxa"/>
            <w:tcBorders>
              <w:top w:val="single" w:sz="4" w:space="0" w:color="auto"/>
              <w:left w:val="single" w:sz="4" w:space="0" w:color="auto"/>
              <w:bottom w:val="single" w:sz="4" w:space="0" w:color="auto"/>
              <w:right w:val="single" w:sz="4" w:space="0" w:color="auto"/>
            </w:tcBorders>
            <w:hideMark/>
          </w:tcPr>
          <w:p w14:paraId="7A2A0F5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・土佐光吉の絵における，本文の登場人物の位置を把握し，説明している。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3A9B15D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・土佐光吉の絵における，本文の登場人物の位置を把握している。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6AA254A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・土佐光吉の絵における，本文の登場人物の位置を把握していない。</w:t>
            </w:r>
          </w:p>
        </w:tc>
      </w:tr>
      <w:tr w:rsidR="00F45C1D" w14:paraId="1859E13E"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556EF"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4DFF8"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2471226F"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読（１）カク</w:t>
            </w:r>
          </w:p>
        </w:tc>
        <w:tc>
          <w:tcPr>
            <w:tcW w:w="4253" w:type="dxa"/>
            <w:tcBorders>
              <w:top w:val="single" w:sz="4" w:space="0" w:color="auto"/>
              <w:left w:val="single" w:sz="4" w:space="0" w:color="auto"/>
              <w:bottom w:val="single" w:sz="4" w:space="0" w:color="auto"/>
              <w:right w:val="single" w:sz="4" w:space="0" w:color="auto"/>
            </w:tcBorders>
            <w:hideMark/>
          </w:tcPr>
          <w:p w14:paraId="2342C10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・今後の展開について調べ，登場人物のたどる運命に対しての自分の考えを広げたり深めたりし，その内容を説明している。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52F43F6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・今後の展開について調べ，登場人物のたどる運命に対しての自分の考えを広げたり深めたりしている。</w:t>
            </w:r>
          </w:p>
        </w:tc>
        <w:tc>
          <w:tcPr>
            <w:tcW w:w="4034" w:type="dxa"/>
            <w:tcBorders>
              <w:top w:val="single" w:sz="4" w:space="0" w:color="auto"/>
              <w:left w:val="single" w:sz="4" w:space="0" w:color="auto"/>
              <w:bottom w:val="single" w:sz="4" w:space="0" w:color="auto"/>
              <w:right w:val="single" w:sz="4" w:space="0" w:color="auto"/>
            </w:tcBorders>
            <w:hideMark/>
          </w:tcPr>
          <w:p w14:paraId="7F3110A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・今後の展開について調べ，登場人物のたどる運命に対しての自分の考えを広げたり深めたりしていない。</w:t>
            </w:r>
          </w:p>
        </w:tc>
      </w:tr>
      <w:tr w:rsidR="00F45C1D" w14:paraId="3AE074A4" w14:textId="77777777" w:rsidTr="004C4385">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B22CF14"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16F1E04"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F3A92"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⑩比較・話し合い</w:t>
            </w:r>
          </w:p>
        </w:tc>
        <w:tc>
          <w:tcPr>
            <w:tcW w:w="4253" w:type="dxa"/>
            <w:tcBorders>
              <w:top w:val="single" w:sz="4" w:space="0" w:color="auto"/>
              <w:left w:val="single" w:sz="4" w:space="0" w:color="auto"/>
              <w:bottom w:val="single" w:sz="4" w:space="0" w:color="auto"/>
              <w:right w:val="single" w:sz="4" w:space="0" w:color="auto"/>
            </w:tcBorders>
            <w:hideMark/>
          </w:tcPr>
          <w:p w14:paraId="04D6D8F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・本文からイメージされた各登場人物の様子と土佐光吉の絵に描かれた像を比較して相違点を文章にまとめ，話し合いを通して自分の考えをさらに深めたり広げたりしようとしている。</w:t>
            </w:r>
          </w:p>
        </w:tc>
        <w:tc>
          <w:tcPr>
            <w:tcW w:w="4111" w:type="dxa"/>
            <w:tcBorders>
              <w:top w:val="single" w:sz="4" w:space="0" w:color="auto"/>
              <w:left w:val="single" w:sz="4" w:space="0" w:color="auto"/>
              <w:bottom w:val="single" w:sz="4" w:space="0" w:color="auto"/>
              <w:right w:val="single" w:sz="4" w:space="0" w:color="auto"/>
            </w:tcBorders>
            <w:hideMark/>
          </w:tcPr>
          <w:p w14:paraId="414D709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・本文からイメージされた各登場人物の様子と土佐光吉の絵に描かれた像を比較して相違点を文章にまとめようとしている。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52E51EE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・本文からイメージされた各登場人物の様子と土佐光吉の絵に描かれた像を比較して相違点を文章にまとめようとしていない。</w:t>
            </w:r>
          </w:p>
        </w:tc>
      </w:tr>
    </w:tbl>
    <w:p w14:paraId="4FE78BCC" w14:textId="77777777" w:rsidR="00F45C1D" w:rsidRDefault="00F45C1D" w:rsidP="00F45C1D">
      <w:pPr>
        <w:rPr>
          <w:rFonts w:ascii="ＭＳ ゴシック" w:eastAsia="ＭＳ ゴシック" w:hAnsi="ＭＳ ゴシック"/>
        </w:rPr>
      </w:pPr>
    </w:p>
    <w:p w14:paraId="00EAF13F" w14:textId="77777777" w:rsidR="00F45C1D" w:rsidRDefault="00F45C1D" w:rsidP="00F45C1D">
      <w:pPr>
        <w:rPr>
          <w:rFonts w:ascii="ＭＳ ゴシック" w:eastAsia="ＭＳ ゴシック" w:hAnsi="ＭＳ ゴシック"/>
        </w:rPr>
      </w:pPr>
    </w:p>
    <w:p w14:paraId="5035B316" w14:textId="77777777" w:rsidR="00F45C1D" w:rsidRDefault="00F45C1D" w:rsidP="00F45C1D">
      <w:pPr>
        <w:rPr>
          <w:rFonts w:ascii="ＭＳ ゴシック" w:eastAsia="ＭＳ ゴシック" w:hAnsi="ＭＳ ゴシック"/>
        </w:rPr>
      </w:pPr>
    </w:p>
    <w:p w14:paraId="37242B7C" w14:textId="77777777" w:rsidR="00F45C1D" w:rsidRDefault="00F45C1D" w:rsidP="00F45C1D">
      <w:pPr>
        <w:rPr>
          <w:rFonts w:ascii="ＭＳ ゴシック" w:eastAsia="ＭＳ ゴシック" w:hAnsi="ＭＳ ゴシック"/>
        </w:rPr>
      </w:pPr>
    </w:p>
    <w:p w14:paraId="01A506D9" w14:textId="77777777" w:rsidR="00F45C1D" w:rsidRDefault="00F45C1D" w:rsidP="00F45C1D">
      <w:pPr>
        <w:rPr>
          <w:rFonts w:ascii="ＭＳ ゴシック" w:eastAsia="ＭＳ ゴシック" w:hAnsi="ＭＳ ゴシック"/>
        </w:rPr>
      </w:pPr>
    </w:p>
    <w:p w14:paraId="33045B4B" w14:textId="77777777" w:rsidR="00F45C1D" w:rsidRDefault="00F45C1D" w:rsidP="00F45C1D">
      <w:pPr>
        <w:rPr>
          <w:rFonts w:ascii="ＭＳ ゴシック" w:eastAsia="ＭＳ ゴシック" w:hAnsi="ＭＳ ゴシック"/>
        </w:rPr>
      </w:pPr>
    </w:p>
    <w:p w14:paraId="492F2962" w14:textId="77777777" w:rsidR="00F45C1D" w:rsidRDefault="00F45C1D" w:rsidP="00F45C1D">
      <w:pPr>
        <w:rPr>
          <w:rFonts w:ascii="ＭＳ ゴシック" w:eastAsia="ＭＳ ゴシック" w:hAnsi="ＭＳ ゴシック"/>
        </w:rPr>
      </w:pPr>
    </w:p>
    <w:p w14:paraId="3153717A" w14:textId="77777777" w:rsidR="00F45C1D" w:rsidRDefault="00F45C1D" w:rsidP="00F45C1D">
      <w:pPr>
        <w:rPr>
          <w:rFonts w:ascii="ＭＳ ゴシック" w:eastAsia="ＭＳ ゴシック" w:hAnsi="ＭＳ ゴシック"/>
        </w:rPr>
      </w:pPr>
    </w:p>
    <w:p w14:paraId="69352172" w14:textId="77777777" w:rsidR="00F45C1D" w:rsidRDefault="00F45C1D" w:rsidP="00F45C1D">
      <w:pPr>
        <w:rPr>
          <w:rFonts w:ascii="ＭＳ ゴシック" w:eastAsia="ＭＳ ゴシック" w:hAnsi="ＭＳ ゴシック"/>
        </w:rPr>
      </w:pPr>
    </w:p>
    <w:p w14:paraId="3651013C" w14:textId="77777777" w:rsidR="00F45C1D" w:rsidRDefault="00F45C1D" w:rsidP="00F45C1D">
      <w:pPr>
        <w:rPr>
          <w:rFonts w:ascii="ＭＳ ゴシック" w:eastAsia="ＭＳ ゴシック" w:hAnsi="ＭＳ ゴシック"/>
        </w:rPr>
      </w:pPr>
    </w:p>
    <w:p w14:paraId="5CA92713" w14:textId="77777777" w:rsidR="00F45C1D" w:rsidRDefault="00F45C1D" w:rsidP="00F45C1D">
      <w:pPr>
        <w:rPr>
          <w:rFonts w:ascii="ＭＳ ゴシック" w:eastAsia="ＭＳ ゴシック" w:hAnsi="ＭＳ ゴシック"/>
        </w:rPr>
      </w:pPr>
    </w:p>
    <w:p w14:paraId="604CDA4B" w14:textId="77777777" w:rsidR="00F45C1D" w:rsidRDefault="00F45C1D" w:rsidP="00F45C1D">
      <w:pPr>
        <w:rPr>
          <w:rFonts w:ascii="ＭＳ ゴシック" w:eastAsia="ＭＳ ゴシック" w:hAnsi="ＭＳ ゴシック"/>
        </w:rPr>
      </w:pPr>
    </w:p>
    <w:p w14:paraId="7F5F59A4" w14:textId="77777777" w:rsidR="00F45C1D" w:rsidRDefault="00F45C1D" w:rsidP="00F45C1D">
      <w:pPr>
        <w:rPr>
          <w:rFonts w:ascii="ＭＳ ゴシック" w:eastAsia="ＭＳ ゴシック" w:hAnsi="ＭＳ ゴシック"/>
        </w:rPr>
      </w:pPr>
    </w:p>
    <w:p w14:paraId="07FEE616" w14:textId="77777777" w:rsidR="00F45C1D" w:rsidRDefault="00F45C1D" w:rsidP="00F45C1D">
      <w:pPr>
        <w:rPr>
          <w:rFonts w:ascii="ＭＳ ゴシック" w:eastAsia="ＭＳ ゴシック" w:hAnsi="ＭＳ ゴシック"/>
        </w:rPr>
      </w:pPr>
    </w:p>
    <w:p w14:paraId="58CD970F" w14:textId="77777777" w:rsidR="00F45C1D" w:rsidRDefault="00F45C1D" w:rsidP="00F45C1D">
      <w:pPr>
        <w:rPr>
          <w:rFonts w:ascii="ＭＳ ゴシック" w:eastAsia="ＭＳ ゴシック" w:hAnsi="ＭＳ ゴシック"/>
        </w:rPr>
      </w:pPr>
    </w:p>
    <w:p w14:paraId="6228F5B6" w14:textId="77777777" w:rsidR="00F45C1D" w:rsidRDefault="00F45C1D" w:rsidP="00F45C1D">
      <w:pPr>
        <w:rPr>
          <w:rFonts w:ascii="ＭＳ ゴシック" w:eastAsia="ＭＳ ゴシック" w:hAnsi="ＭＳ ゴシック"/>
        </w:rPr>
      </w:pPr>
    </w:p>
    <w:p w14:paraId="58672A19" w14:textId="77777777" w:rsidR="00F45C1D" w:rsidRDefault="00F45C1D" w:rsidP="00F45C1D">
      <w:pPr>
        <w:rPr>
          <w:rFonts w:ascii="ＭＳ ゴシック" w:eastAsia="ＭＳ ゴシック" w:hAnsi="ＭＳ ゴシック"/>
        </w:rPr>
      </w:pPr>
    </w:p>
    <w:p w14:paraId="08C6D8E7" w14:textId="77777777" w:rsidR="00F45C1D" w:rsidRDefault="00F45C1D" w:rsidP="00F45C1D">
      <w:pPr>
        <w:rPr>
          <w:rFonts w:ascii="ＭＳ ゴシック" w:eastAsia="ＭＳ ゴシック" w:hAnsi="ＭＳ ゴシック"/>
        </w:rPr>
      </w:pPr>
    </w:p>
    <w:p w14:paraId="4F7BC4E6" w14:textId="77777777" w:rsidR="00F45C1D" w:rsidRDefault="00F45C1D" w:rsidP="00F45C1D">
      <w:pPr>
        <w:rPr>
          <w:rFonts w:ascii="ＭＳ ゴシック" w:eastAsia="ＭＳ ゴシック" w:hAnsi="ＭＳ ゴシック"/>
        </w:rPr>
      </w:pPr>
    </w:p>
    <w:p w14:paraId="5A3D811F" w14:textId="77777777" w:rsidR="00F45C1D" w:rsidRDefault="00F45C1D" w:rsidP="00F45C1D">
      <w:pPr>
        <w:rPr>
          <w:rFonts w:ascii="ＭＳ ゴシック" w:eastAsia="ＭＳ ゴシック" w:hAnsi="ＭＳ ゴシック"/>
        </w:rPr>
      </w:pPr>
    </w:p>
    <w:p w14:paraId="048F6CBD" w14:textId="77777777" w:rsidR="00F45C1D" w:rsidRDefault="00F45C1D" w:rsidP="00F45C1D">
      <w:pPr>
        <w:rPr>
          <w:rFonts w:ascii="ＭＳ ゴシック" w:eastAsia="ＭＳ ゴシック" w:hAnsi="ＭＳ ゴシック"/>
        </w:rPr>
      </w:pPr>
    </w:p>
    <w:p w14:paraId="0D4B4669"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■『大鏡』「雲林院の菩提講」ルーブリック例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962"/>
        <w:gridCol w:w="3543"/>
        <w:gridCol w:w="3893"/>
        <w:gridCol w:w="8"/>
      </w:tblGrid>
      <w:tr w:rsidR="00F45C1D" w14:paraId="6628C912"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8E305"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9E51F"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7B9D7"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1564E"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0F910112" w14:textId="77777777" w:rsidTr="004C4385">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5B6B678"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2E7E6"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2070EE9" w14:textId="77777777" w:rsidR="00F45C1D" w:rsidRDefault="00F45C1D"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962" w:type="dxa"/>
            <w:tcBorders>
              <w:top w:val="single" w:sz="4" w:space="0" w:color="auto"/>
              <w:left w:val="single" w:sz="4" w:space="0" w:color="auto"/>
              <w:bottom w:val="single" w:sz="4" w:space="0" w:color="auto"/>
              <w:right w:val="single" w:sz="4" w:space="0" w:color="auto"/>
            </w:tcBorders>
            <w:hideMark/>
          </w:tcPr>
          <w:p w14:paraId="13D3EED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543" w:type="dxa"/>
            <w:tcBorders>
              <w:top w:val="single" w:sz="4" w:space="0" w:color="auto"/>
              <w:left w:val="single" w:sz="4" w:space="0" w:color="auto"/>
              <w:bottom w:val="single" w:sz="4" w:space="0" w:color="auto"/>
              <w:right w:val="single" w:sz="4" w:space="0" w:color="auto"/>
            </w:tcBorders>
            <w:hideMark/>
          </w:tcPr>
          <w:p w14:paraId="447F759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8D0065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45C1D" w14:paraId="3483CA55" w14:textId="77777777" w:rsidTr="004C4385">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2B680"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037B9" w14:textId="77777777" w:rsidR="00F45C1D" w:rsidRDefault="00F45C1D" w:rsidP="004C4385">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962" w:type="dxa"/>
            <w:tcBorders>
              <w:top w:val="single" w:sz="4" w:space="0" w:color="auto"/>
              <w:left w:val="single" w:sz="4" w:space="0" w:color="auto"/>
              <w:bottom w:val="single" w:sz="4" w:space="0" w:color="auto"/>
              <w:right w:val="single" w:sz="4" w:space="0" w:color="auto"/>
            </w:tcBorders>
            <w:hideMark/>
          </w:tcPr>
          <w:p w14:paraId="1DE68B4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・『大鏡』の概要や特徴について理解し，その内容を説明している。</w:t>
            </w:r>
          </w:p>
        </w:tc>
        <w:tc>
          <w:tcPr>
            <w:tcW w:w="3543" w:type="dxa"/>
            <w:tcBorders>
              <w:top w:val="single" w:sz="4" w:space="0" w:color="auto"/>
              <w:left w:val="single" w:sz="4" w:space="0" w:color="auto"/>
              <w:bottom w:val="single" w:sz="4" w:space="0" w:color="auto"/>
              <w:right w:val="single" w:sz="4" w:space="0" w:color="auto"/>
            </w:tcBorders>
            <w:hideMark/>
          </w:tcPr>
          <w:p w14:paraId="3079D8D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D7FA25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・『大鏡』の概要や特徴について理解していない。</w:t>
            </w:r>
          </w:p>
        </w:tc>
      </w:tr>
      <w:tr w:rsidR="00F45C1D" w14:paraId="28037E6C"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5F9D8"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E9A93"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7CFCE1B3"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962" w:type="dxa"/>
            <w:tcBorders>
              <w:top w:val="single" w:sz="4" w:space="0" w:color="auto"/>
              <w:left w:val="single" w:sz="4" w:space="0" w:color="auto"/>
              <w:bottom w:val="single" w:sz="4" w:space="0" w:color="auto"/>
              <w:right w:val="single" w:sz="4" w:space="0" w:color="auto"/>
            </w:tcBorders>
            <w:hideMark/>
          </w:tcPr>
          <w:p w14:paraId="0C6B8A3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・『大鏡』の叙述方法の特徴とその効果について理解し，説明している。</w:t>
            </w:r>
          </w:p>
        </w:tc>
        <w:tc>
          <w:tcPr>
            <w:tcW w:w="3543" w:type="dxa"/>
            <w:tcBorders>
              <w:top w:val="single" w:sz="4" w:space="0" w:color="auto"/>
              <w:left w:val="single" w:sz="4" w:space="0" w:color="auto"/>
              <w:bottom w:val="single" w:sz="4" w:space="0" w:color="auto"/>
              <w:right w:val="single" w:sz="4" w:space="0" w:color="auto"/>
            </w:tcBorders>
            <w:hideMark/>
          </w:tcPr>
          <w:p w14:paraId="14A3038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CCB22D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・『大鏡』の叙述方法の特徴とその効果について理解していない。</w:t>
            </w:r>
          </w:p>
        </w:tc>
      </w:tr>
      <w:tr w:rsidR="00F45C1D" w14:paraId="2B84EA20"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5CE8D"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1BE7B"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C154490" w14:textId="77777777" w:rsidR="00F45C1D" w:rsidRDefault="00F45C1D" w:rsidP="004C4385">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（２）アイウ</w:t>
            </w:r>
          </w:p>
        </w:tc>
        <w:tc>
          <w:tcPr>
            <w:tcW w:w="4962" w:type="dxa"/>
            <w:tcBorders>
              <w:top w:val="single" w:sz="4" w:space="0" w:color="auto"/>
              <w:left w:val="single" w:sz="4" w:space="0" w:color="auto"/>
              <w:bottom w:val="single" w:sz="4" w:space="0" w:color="auto"/>
              <w:right w:val="single" w:sz="4" w:space="0" w:color="auto"/>
            </w:tcBorders>
            <w:hideMark/>
          </w:tcPr>
          <w:p w14:paraId="26F3ED8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・本文中の，願望を表す語の意味や用法，現代語との違いなどの文法事項を理解し，さらに本文で使用されている以外の別の意味や使われ方の知識を得ている。</w:t>
            </w:r>
          </w:p>
          <w:p w14:paraId="76ED1EA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・同形の語句について文法事項を理解して識別し，さらに本文で使用されている以外の別の例の知識を得ている。</w:t>
            </w:r>
          </w:p>
        </w:tc>
        <w:tc>
          <w:tcPr>
            <w:tcW w:w="3543" w:type="dxa"/>
            <w:tcBorders>
              <w:top w:val="single" w:sz="4" w:space="0" w:color="auto"/>
              <w:left w:val="single" w:sz="4" w:space="0" w:color="auto"/>
              <w:bottom w:val="single" w:sz="4" w:space="0" w:color="auto"/>
              <w:right w:val="single" w:sz="4" w:space="0" w:color="auto"/>
            </w:tcBorders>
            <w:hideMark/>
          </w:tcPr>
          <w:p w14:paraId="01BCC94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・本文中の，願望を表す語の意味や用法，現代語との違いなどの文法事項を理解している。</w:t>
            </w:r>
          </w:p>
          <w:p w14:paraId="4281701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・同形の語句について文法事項を理解して識別している。</w:t>
            </w:r>
          </w:p>
        </w:tc>
        <w:tc>
          <w:tcPr>
            <w:tcW w:w="3893" w:type="dxa"/>
            <w:tcBorders>
              <w:top w:val="single" w:sz="4" w:space="0" w:color="auto"/>
              <w:left w:val="single" w:sz="4" w:space="0" w:color="auto"/>
              <w:bottom w:val="single" w:sz="4" w:space="0" w:color="auto"/>
              <w:right w:val="single" w:sz="4" w:space="0" w:color="auto"/>
            </w:tcBorders>
            <w:hideMark/>
          </w:tcPr>
          <w:p w14:paraId="7AB62C5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・本文中の，願望を表す語の意味や用法，現代語との違いなどの文法事項を理解していない。</w:t>
            </w:r>
          </w:p>
          <w:p w14:paraId="39D13FA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・同形の語句について文法事項を理解して識別していない。</w:t>
            </w:r>
          </w:p>
        </w:tc>
      </w:tr>
      <w:tr w:rsidR="00F45C1D" w14:paraId="641DF54E" w14:textId="77777777" w:rsidTr="004C4385">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516A764" w14:textId="77777777" w:rsidR="00F45C1D" w:rsidRDefault="00F45C1D"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207207"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04C37A6C"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962" w:type="dxa"/>
            <w:tcBorders>
              <w:top w:val="single" w:sz="4" w:space="0" w:color="auto"/>
              <w:left w:val="single" w:sz="4" w:space="0" w:color="auto"/>
              <w:bottom w:val="single" w:sz="4" w:space="0" w:color="auto"/>
              <w:right w:val="single" w:sz="4" w:space="0" w:color="auto"/>
            </w:tcBorders>
            <w:hideMark/>
          </w:tcPr>
          <w:p w14:paraId="5A3C28B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50F3107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・登場人物を確認し，語り手である二人の老人の人物像を把握し，説明している。</w:t>
            </w:r>
          </w:p>
        </w:tc>
        <w:tc>
          <w:tcPr>
            <w:tcW w:w="3543" w:type="dxa"/>
            <w:tcBorders>
              <w:top w:val="single" w:sz="4" w:space="0" w:color="auto"/>
              <w:left w:val="single" w:sz="4" w:space="0" w:color="auto"/>
              <w:bottom w:val="single" w:sz="4" w:space="0" w:color="auto"/>
              <w:right w:val="single" w:sz="4" w:space="0" w:color="auto"/>
            </w:tcBorders>
            <w:hideMark/>
          </w:tcPr>
          <w:p w14:paraId="17CC1F4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0CD852B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・登場人物を確認し，語り手である二人の老人の人物像を把握している。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61E9F63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6798987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・登場人物を確認し，語り手である二人の老人の人物像を把握していない。</w:t>
            </w:r>
          </w:p>
        </w:tc>
      </w:tr>
      <w:tr w:rsidR="00F45C1D" w14:paraId="7F8A26A0"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896A3"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7DB3C"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Pr>
                <w:rFonts w:ascii="ＭＳ ゴシック" w:eastAsia="ＭＳ ゴシック" w:hAnsi="ＭＳ ゴシック" w:hint="eastAsia"/>
                <w:sz w:val="20"/>
                <w:szCs w:val="20"/>
                <w:bdr w:val="single" w:sz="4" w:space="0" w:color="auto" w:frame="1"/>
              </w:rPr>
              <w:t>読（１）ウ</w:t>
            </w:r>
          </w:p>
        </w:tc>
        <w:tc>
          <w:tcPr>
            <w:tcW w:w="4962" w:type="dxa"/>
            <w:tcBorders>
              <w:top w:val="single" w:sz="4" w:space="0" w:color="auto"/>
              <w:left w:val="single" w:sz="4" w:space="0" w:color="auto"/>
              <w:bottom w:val="single" w:sz="4" w:space="0" w:color="auto"/>
              <w:right w:val="single" w:sz="4" w:space="0" w:color="auto"/>
            </w:tcBorders>
            <w:hideMark/>
          </w:tcPr>
          <w:p w14:paraId="65C2558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・「いとあさましうなりぬ。」という心情の対象と主体を理解し，内容を説明している。</w:t>
            </w:r>
          </w:p>
        </w:tc>
        <w:tc>
          <w:tcPr>
            <w:tcW w:w="3543" w:type="dxa"/>
            <w:tcBorders>
              <w:top w:val="single" w:sz="4" w:space="0" w:color="auto"/>
              <w:left w:val="single" w:sz="4" w:space="0" w:color="auto"/>
              <w:bottom w:val="single" w:sz="4" w:space="0" w:color="auto"/>
              <w:right w:val="single" w:sz="4" w:space="0" w:color="auto"/>
            </w:tcBorders>
            <w:hideMark/>
          </w:tcPr>
          <w:p w14:paraId="6B58EA5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・「いとあさましうなりぬ。」という心情の対象と主体を理解している。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D242AC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・「いとあさましうなりぬ。」という心情の対象と主体を理解していない。</w:t>
            </w:r>
          </w:p>
        </w:tc>
      </w:tr>
      <w:tr w:rsidR="00F45C1D" w14:paraId="01D5ABCA" w14:textId="77777777" w:rsidTr="004C4385">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8BE82"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18120"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⑧作品の背景</w:t>
            </w:r>
          </w:p>
          <w:p w14:paraId="2AB3AB3A" w14:textId="77777777" w:rsidR="00F45C1D" w:rsidRDefault="00F45C1D" w:rsidP="004C4385">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読（１）エ</w:t>
            </w:r>
          </w:p>
        </w:tc>
        <w:tc>
          <w:tcPr>
            <w:tcW w:w="4962" w:type="dxa"/>
            <w:tcBorders>
              <w:top w:val="single" w:sz="4" w:space="0" w:color="auto"/>
              <w:left w:val="single" w:sz="4" w:space="0" w:color="auto"/>
              <w:bottom w:val="single" w:sz="4" w:space="0" w:color="auto"/>
              <w:right w:val="single" w:sz="4" w:space="0" w:color="auto"/>
            </w:tcBorders>
            <w:hideMark/>
          </w:tcPr>
          <w:p w14:paraId="49BC9AA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・語り手の設定が特殊である理由を，『大鏡』で記述されている時代背景から考察し，説明している。</w:t>
            </w:r>
          </w:p>
        </w:tc>
        <w:tc>
          <w:tcPr>
            <w:tcW w:w="3543" w:type="dxa"/>
            <w:tcBorders>
              <w:top w:val="single" w:sz="4" w:space="0" w:color="auto"/>
              <w:left w:val="single" w:sz="4" w:space="0" w:color="auto"/>
              <w:bottom w:val="single" w:sz="4" w:space="0" w:color="auto"/>
              <w:right w:val="single" w:sz="4" w:space="0" w:color="auto"/>
            </w:tcBorders>
            <w:hideMark/>
          </w:tcPr>
          <w:p w14:paraId="6384BBB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・語り手の設定が特殊である理由を，『大鏡』で記述されている時代背景から考察している。</w:t>
            </w:r>
          </w:p>
        </w:tc>
        <w:tc>
          <w:tcPr>
            <w:tcW w:w="3893" w:type="dxa"/>
            <w:tcBorders>
              <w:top w:val="single" w:sz="4" w:space="0" w:color="auto"/>
              <w:left w:val="single" w:sz="4" w:space="0" w:color="auto"/>
              <w:bottom w:val="single" w:sz="4" w:space="0" w:color="auto"/>
              <w:right w:val="single" w:sz="4" w:space="0" w:color="auto"/>
            </w:tcBorders>
            <w:hideMark/>
          </w:tcPr>
          <w:p w14:paraId="7621981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・語り手の設定が特殊である理由を，『大鏡』で記述されている時代背景から考察していない。</w:t>
            </w:r>
          </w:p>
        </w:tc>
      </w:tr>
      <w:tr w:rsidR="00F45C1D" w14:paraId="5E3D56CD"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C25A4"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D0CCD"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06D0E792"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962" w:type="dxa"/>
            <w:tcBorders>
              <w:top w:val="single" w:sz="4" w:space="0" w:color="auto"/>
              <w:left w:val="single" w:sz="4" w:space="0" w:color="auto"/>
              <w:bottom w:val="single" w:sz="4" w:space="0" w:color="auto"/>
              <w:right w:val="single" w:sz="4" w:space="0" w:color="auto"/>
            </w:tcBorders>
            <w:hideMark/>
          </w:tcPr>
          <w:p w14:paraId="1750906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・特徴的な叙述方法によってどのようなことが可能になるのか考察し，それに対する自分の意見や感想を持っている。</w:t>
            </w:r>
          </w:p>
        </w:tc>
        <w:tc>
          <w:tcPr>
            <w:tcW w:w="3543" w:type="dxa"/>
            <w:tcBorders>
              <w:top w:val="single" w:sz="4" w:space="0" w:color="auto"/>
              <w:left w:val="single" w:sz="4" w:space="0" w:color="auto"/>
              <w:bottom w:val="single" w:sz="4" w:space="0" w:color="auto"/>
              <w:right w:val="single" w:sz="4" w:space="0" w:color="auto"/>
            </w:tcBorders>
            <w:hideMark/>
          </w:tcPr>
          <w:p w14:paraId="08BF7F8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・特徴的な叙述方法によってどのようなことが可能になるのか考察している。</w:t>
            </w:r>
          </w:p>
        </w:tc>
        <w:tc>
          <w:tcPr>
            <w:tcW w:w="3893" w:type="dxa"/>
            <w:tcBorders>
              <w:top w:val="single" w:sz="4" w:space="0" w:color="auto"/>
              <w:left w:val="single" w:sz="4" w:space="0" w:color="auto"/>
              <w:bottom w:val="single" w:sz="4" w:space="0" w:color="auto"/>
              <w:right w:val="single" w:sz="4" w:space="0" w:color="auto"/>
            </w:tcBorders>
            <w:hideMark/>
          </w:tcPr>
          <w:p w14:paraId="358C30E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・特徴的な叙述方法によってどのようなことが可能になるのか考察していない。</w:t>
            </w:r>
          </w:p>
        </w:tc>
      </w:tr>
      <w:tr w:rsidR="00F45C1D" w14:paraId="3F63A961" w14:textId="77777777" w:rsidTr="004C4385">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237CF7C"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21FC028"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B9EF6"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⑩考察・話し合い</w:t>
            </w:r>
          </w:p>
        </w:tc>
        <w:tc>
          <w:tcPr>
            <w:tcW w:w="4962" w:type="dxa"/>
            <w:tcBorders>
              <w:top w:val="single" w:sz="4" w:space="0" w:color="auto"/>
              <w:left w:val="single" w:sz="4" w:space="0" w:color="auto"/>
              <w:bottom w:val="single" w:sz="4" w:space="0" w:color="auto"/>
              <w:right w:val="single" w:sz="4" w:space="0" w:color="auto"/>
            </w:tcBorders>
            <w:hideMark/>
          </w:tcPr>
          <w:p w14:paraId="79AE3AC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・歴史物語というジャンルにおける『大鏡』の独自性について考察し，話し合いを通して自分の考えをさらに深めたり広げたりしようとしている。</w:t>
            </w:r>
          </w:p>
        </w:tc>
        <w:tc>
          <w:tcPr>
            <w:tcW w:w="3543" w:type="dxa"/>
            <w:tcBorders>
              <w:top w:val="single" w:sz="4" w:space="0" w:color="auto"/>
              <w:left w:val="single" w:sz="4" w:space="0" w:color="auto"/>
              <w:bottom w:val="single" w:sz="4" w:space="0" w:color="auto"/>
              <w:right w:val="single" w:sz="4" w:space="0" w:color="auto"/>
            </w:tcBorders>
            <w:hideMark/>
          </w:tcPr>
          <w:p w14:paraId="2C12B8F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・歴史物語というジャンルにおける『大鏡』の独自性について考察しようとしている。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654FBF1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・歴史物語というジャンルにおける『大鏡』の独自性について考察しようとしていない。</w:t>
            </w:r>
          </w:p>
        </w:tc>
      </w:tr>
    </w:tbl>
    <w:p w14:paraId="6D65D304" w14:textId="77777777" w:rsidR="00F45C1D" w:rsidRDefault="00F45C1D" w:rsidP="00F45C1D">
      <w:pPr>
        <w:rPr>
          <w:rFonts w:ascii="ＭＳ ゴシック" w:eastAsia="ＭＳ ゴシック" w:hAnsi="ＭＳ ゴシック"/>
        </w:rPr>
      </w:pPr>
    </w:p>
    <w:p w14:paraId="765D260E" w14:textId="77777777" w:rsidR="00F45C1D" w:rsidRDefault="00F45C1D" w:rsidP="00F45C1D">
      <w:pPr>
        <w:rPr>
          <w:rFonts w:ascii="ＭＳ ゴシック" w:eastAsia="ＭＳ ゴシック" w:hAnsi="ＭＳ ゴシック"/>
        </w:rPr>
      </w:pPr>
    </w:p>
    <w:p w14:paraId="6E89CC9C" w14:textId="77777777" w:rsidR="00F45C1D" w:rsidRDefault="00F45C1D" w:rsidP="00F45C1D">
      <w:pPr>
        <w:rPr>
          <w:rFonts w:ascii="ＭＳ ゴシック" w:eastAsia="ＭＳ ゴシック" w:hAnsi="ＭＳ ゴシック"/>
        </w:rPr>
      </w:pPr>
    </w:p>
    <w:p w14:paraId="377B81AC" w14:textId="77777777" w:rsidR="00F45C1D" w:rsidRDefault="00F45C1D" w:rsidP="00F45C1D">
      <w:pPr>
        <w:rPr>
          <w:rFonts w:ascii="ＭＳ ゴシック" w:eastAsia="ＭＳ ゴシック" w:hAnsi="ＭＳ ゴシック"/>
        </w:rPr>
      </w:pPr>
    </w:p>
    <w:p w14:paraId="182A66D9" w14:textId="77777777" w:rsidR="00F45C1D" w:rsidRDefault="00F45C1D" w:rsidP="00F45C1D">
      <w:pPr>
        <w:rPr>
          <w:rFonts w:ascii="ＭＳ ゴシック" w:eastAsia="ＭＳ ゴシック" w:hAnsi="ＭＳ ゴシック"/>
        </w:rPr>
      </w:pPr>
    </w:p>
    <w:p w14:paraId="2DB851A0" w14:textId="77777777" w:rsidR="00F45C1D" w:rsidRDefault="00F45C1D" w:rsidP="00F45C1D">
      <w:pPr>
        <w:rPr>
          <w:rFonts w:ascii="ＭＳ ゴシック" w:eastAsia="ＭＳ ゴシック" w:hAnsi="ＭＳ ゴシック"/>
        </w:rPr>
      </w:pPr>
    </w:p>
    <w:p w14:paraId="132022D9" w14:textId="77777777" w:rsidR="00F45C1D" w:rsidRDefault="00F45C1D" w:rsidP="00F45C1D">
      <w:pPr>
        <w:rPr>
          <w:rFonts w:ascii="ＭＳ ゴシック" w:eastAsia="ＭＳ ゴシック" w:hAnsi="ＭＳ ゴシック"/>
        </w:rPr>
      </w:pPr>
    </w:p>
    <w:p w14:paraId="52E58964" w14:textId="77777777" w:rsidR="00F45C1D" w:rsidRDefault="00F45C1D" w:rsidP="00F45C1D">
      <w:pPr>
        <w:rPr>
          <w:rFonts w:ascii="ＭＳ ゴシック" w:eastAsia="ＭＳ ゴシック" w:hAnsi="ＭＳ ゴシック"/>
        </w:rPr>
      </w:pPr>
    </w:p>
    <w:p w14:paraId="4AD4A1C3" w14:textId="77777777" w:rsidR="00F45C1D" w:rsidRDefault="00F45C1D" w:rsidP="00F45C1D">
      <w:pPr>
        <w:rPr>
          <w:rFonts w:ascii="ＭＳ ゴシック" w:eastAsia="ＭＳ ゴシック" w:hAnsi="ＭＳ ゴシック"/>
        </w:rPr>
      </w:pPr>
    </w:p>
    <w:p w14:paraId="5A4E86E9" w14:textId="77777777" w:rsidR="00F45C1D" w:rsidRDefault="00F45C1D" w:rsidP="00F45C1D">
      <w:pPr>
        <w:rPr>
          <w:rFonts w:ascii="ＭＳ ゴシック" w:eastAsia="ＭＳ ゴシック" w:hAnsi="ＭＳ ゴシック"/>
        </w:rPr>
      </w:pPr>
    </w:p>
    <w:p w14:paraId="119A8704" w14:textId="77777777" w:rsidR="00F45C1D" w:rsidRDefault="00F45C1D" w:rsidP="00F45C1D">
      <w:pPr>
        <w:rPr>
          <w:rFonts w:ascii="ＭＳ ゴシック" w:eastAsia="ＭＳ ゴシック" w:hAnsi="ＭＳ ゴシック"/>
        </w:rPr>
      </w:pPr>
    </w:p>
    <w:p w14:paraId="703A6D48" w14:textId="77777777" w:rsidR="00F45C1D" w:rsidRDefault="00F45C1D" w:rsidP="00F45C1D">
      <w:pPr>
        <w:rPr>
          <w:rFonts w:ascii="ＭＳ ゴシック" w:eastAsia="ＭＳ ゴシック" w:hAnsi="ＭＳ ゴシック"/>
        </w:rPr>
      </w:pPr>
    </w:p>
    <w:p w14:paraId="0C7F5247" w14:textId="77777777" w:rsidR="00F45C1D" w:rsidRDefault="00F45C1D" w:rsidP="00F45C1D">
      <w:pPr>
        <w:rPr>
          <w:rFonts w:ascii="ＭＳ ゴシック" w:eastAsia="ＭＳ ゴシック" w:hAnsi="ＭＳ ゴシック"/>
        </w:rPr>
      </w:pPr>
    </w:p>
    <w:p w14:paraId="0B842FA9" w14:textId="77777777" w:rsidR="00F45C1D" w:rsidRDefault="00F45C1D" w:rsidP="00F45C1D">
      <w:pPr>
        <w:rPr>
          <w:rFonts w:ascii="ＭＳ ゴシック" w:eastAsia="ＭＳ ゴシック" w:hAnsi="ＭＳ ゴシック"/>
        </w:rPr>
      </w:pPr>
    </w:p>
    <w:p w14:paraId="69250CE8" w14:textId="77777777" w:rsidR="00F45C1D" w:rsidRDefault="00F45C1D" w:rsidP="00F45C1D">
      <w:pPr>
        <w:rPr>
          <w:rFonts w:ascii="ＭＳ ゴシック" w:eastAsia="ＭＳ ゴシック" w:hAnsi="ＭＳ ゴシック"/>
        </w:rPr>
      </w:pPr>
    </w:p>
    <w:p w14:paraId="4D6D080E" w14:textId="77777777" w:rsidR="00F45C1D" w:rsidRDefault="00F45C1D" w:rsidP="00F45C1D">
      <w:pPr>
        <w:rPr>
          <w:rFonts w:ascii="ＭＳ ゴシック" w:eastAsia="ＭＳ ゴシック" w:hAnsi="ＭＳ ゴシック"/>
        </w:rPr>
      </w:pPr>
    </w:p>
    <w:p w14:paraId="6ADAF0E0" w14:textId="77777777" w:rsidR="00F45C1D" w:rsidRDefault="00F45C1D" w:rsidP="00F45C1D">
      <w:pPr>
        <w:rPr>
          <w:rFonts w:ascii="ＭＳ ゴシック" w:eastAsia="ＭＳ ゴシック" w:hAnsi="ＭＳ ゴシック"/>
        </w:rPr>
      </w:pPr>
    </w:p>
    <w:p w14:paraId="6C57C1E0" w14:textId="77777777" w:rsidR="00F45C1D" w:rsidRDefault="00F45C1D" w:rsidP="00F45C1D">
      <w:pPr>
        <w:rPr>
          <w:rFonts w:ascii="ＭＳ ゴシック" w:eastAsia="ＭＳ ゴシック" w:hAnsi="ＭＳ ゴシック"/>
        </w:rPr>
      </w:pPr>
    </w:p>
    <w:p w14:paraId="7DB59BFE" w14:textId="77777777" w:rsidR="00F45C1D" w:rsidRDefault="00F45C1D" w:rsidP="00F45C1D">
      <w:pPr>
        <w:rPr>
          <w:rFonts w:ascii="ＭＳ ゴシック" w:eastAsia="ＭＳ ゴシック" w:hAnsi="ＭＳ ゴシック"/>
        </w:rPr>
      </w:pPr>
    </w:p>
    <w:p w14:paraId="3B2E5596" w14:textId="77777777" w:rsidR="00F45C1D" w:rsidRDefault="00F45C1D" w:rsidP="00F45C1D">
      <w:pPr>
        <w:rPr>
          <w:rFonts w:ascii="ＭＳ ゴシック" w:eastAsia="ＭＳ ゴシック" w:hAnsi="ＭＳ ゴシック"/>
        </w:rPr>
      </w:pPr>
    </w:p>
    <w:p w14:paraId="7B962E23" w14:textId="77777777" w:rsidR="00F45C1D" w:rsidRDefault="00F45C1D" w:rsidP="00F45C1D">
      <w:pPr>
        <w:rPr>
          <w:rFonts w:ascii="ＭＳ ゴシック" w:eastAsia="ＭＳ ゴシック" w:hAnsi="ＭＳ ゴシック"/>
        </w:rPr>
      </w:pPr>
    </w:p>
    <w:p w14:paraId="4B74DBF7" w14:textId="77777777" w:rsidR="00F45C1D" w:rsidRDefault="00F45C1D" w:rsidP="00F45C1D">
      <w:pPr>
        <w:rPr>
          <w:rFonts w:ascii="ＭＳ ゴシック" w:eastAsia="ＭＳ ゴシック" w:hAnsi="ＭＳ ゴシック"/>
        </w:rPr>
      </w:pPr>
    </w:p>
    <w:p w14:paraId="5D277842" w14:textId="77777777" w:rsidR="00F45C1D" w:rsidRDefault="00F45C1D" w:rsidP="00F45C1D">
      <w:pPr>
        <w:rPr>
          <w:rFonts w:ascii="ＭＳ ゴシック" w:eastAsia="ＭＳ ゴシック" w:hAnsi="ＭＳ ゴシック"/>
        </w:rPr>
      </w:pPr>
    </w:p>
    <w:p w14:paraId="4E3D5A89" w14:textId="77777777" w:rsidR="00F45C1D" w:rsidRDefault="00F45C1D" w:rsidP="00F45C1D">
      <w:pPr>
        <w:rPr>
          <w:rFonts w:ascii="ＭＳ ゴシック" w:eastAsia="ＭＳ ゴシック" w:hAnsi="ＭＳ ゴシック"/>
        </w:rPr>
      </w:pPr>
    </w:p>
    <w:p w14:paraId="22C71C74"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■『大鏡』「道真の左遷」ルーブリック例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962"/>
        <w:gridCol w:w="3543"/>
        <w:gridCol w:w="3893"/>
        <w:gridCol w:w="8"/>
      </w:tblGrid>
      <w:tr w:rsidR="00F45C1D" w14:paraId="113A8364"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B4A15"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5ED75"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37594"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625A9A"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50594E0A" w14:textId="77777777" w:rsidTr="004C4385">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CCF44B6"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BA222"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5D7A5AE" w14:textId="77777777" w:rsidR="00F45C1D" w:rsidRDefault="00F45C1D"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962" w:type="dxa"/>
            <w:tcBorders>
              <w:top w:val="single" w:sz="4" w:space="0" w:color="auto"/>
              <w:left w:val="single" w:sz="4" w:space="0" w:color="auto"/>
              <w:bottom w:val="single" w:sz="4" w:space="0" w:color="auto"/>
              <w:right w:val="single" w:sz="4" w:space="0" w:color="auto"/>
            </w:tcBorders>
            <w:hideMark/>
          </w:tcPr>
          <w:p w14:paraId="2CFBC7F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543" w:type="dxa"/>
            <w:tcBorders>
              <w:top w:val="single" w:sz="4" w:space="0" w:color="auto"/>
              <w:left w:val="single" w:sz="4" w:space="0" w:color="auto"/>
              <w:bottom w:val="single" w:sz="4" w:space="0" w:color="auto"/>
              <w:right w:val="single" w:sz="4" w:space="0" w:color="auto"/>
            </w:tcBorders>
            <w:hideMark/>
          </w:tcPr>
          <w:p w14:paraId="5232708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7414785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45C1D" w14:paraId="205E1BB0" w14:textId="77777777" w:rsidTr="004C4385">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3A489"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BD983" w14:textId="77777777" w:rsidR="00F45C1D" w:rsidRDefault="00F45C1D" w:rsidP="004C4385">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962" w:type="dxa"/>
            <w:tcBorders>
              <w:top w:val="single" w:sz="4" w:space="0" w:color="auto"/>
              <w:left w:val="single" w:sz="4" w:space="0" w:color="auto"/>
              <w:bottom w:val="single" w:sz="4" w:space="0" w:color="auto"/>
              <w:right w:val="single" w:sz="4" w:space="0" w:color="auto"/>
            </w:tcBorders>
            <w:hideMark/>
          </w:tcPr>
          <w:p w14:paraId="06F443D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・『大鏡』の概要や特徴について理解し，その内容を説明している。</w:t>
            </w:r>
          </w:p>
        </w:tc>
        <w:tc>
          <w:tcPr>
            <w:tcW w:w="3543" w:type="dxa"/>
            <w:tcBorders>
              <w:top w:val="single" w:sz="4" w:space="0" w:color="auto"/>
              <w:left w:val="single" w:sz="4" w:space="0" w:color="auto"/>
              <w:bottom w:val="single" w:sz="4" w:space="0" w:color="auto"/>
              <w:right w:val="single" w:sz="4" w:space="0" w:color="auto"/>
            </w:tcBorders>
            <w:hideMark/>
          </w:tcPr>
          <w:p w14:paraId="63DB735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74E56B9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・『大鏡』の概要や特徴について理解していない。</w:t>
            </w:r>
          </w:p>
        </w:tc>
      </w:tr>
      <w:tr w:rsidR="00F45C1D" w14:paraId="48CE48EC"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E483"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34A8F"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0690290B"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962" w:type="dxa"/>
            <w:tcBorders>
              <w:top w:val="single" w:sz="4" w:space="0" w:color="auto"/>
              <w:left w:val="single" w:sz="4" w:space="0" w:color="auto"/>
              <w:bottom w:val="single" w:sz="4" w:space="0" w:color="auto"/>
              <w:right w:val="single" w:sz="4" w:space="0" w:color="auto"/>
            </w:tcBorders>
            <w:hideMark/>
          </w:tcPr>
          <w:p w14:paraId="63833D5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・道真の和歌や漢詩を引用していることの効果について理解し，説明している。</w:t>
            </w:r>
          </w:p>
        </w:tc>
        <w:tc>
          <w:tcPr>
            <w:tcW w:w="3543" w:type="dxa"/>
            <w:tcBorders>
              <w:top w:val="single" w:sz="4" w:space="0" w:color="auto"/>
              <w:left w:val="single" w:sz="4" w:space="0" w:color="auto"/>
              <w:bottom w:val="single" w:sz="4" w:space="0" w:color="auto"/>
              <w:right w:val="single" w:sz="4" w:space="0" w:color="auto"/>
            </w:tcBorders>
            <w:hideMark/>
          </w:tcPr>
          <w:p w14:paraId="3CD55B9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・道真の和歌や漢詩を引用していることの効果について理解している。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6026BA8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・道真の和歌や漢詩を引用していることの効果について理解していない。</w:t>
            </w:r>
          </w:p>
        </w:tc>
      </w:tr>
      <w:tr w:rsidR="00F45C1D" w14:paraId="0C9A8E60"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05FF3"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FDBB6D"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④語法理解</w:t>
            </w:r>
          </w:p>
          <w:p w14:paraId="310C2FBF" w14:textId="77777777" w:rsidR="00F45C1D" w:rsidRDefault="00F45C1D" w:rsidP="004C4385">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（２）アイウ</w:t>
            </w:r>
          </w:p>
        </w:tc>
        <w:tc>
          <w:tcPr>
            <w:tcW w:w="4962" w:type="dxa"/>
            <w:tcBorders>
              <w:top w:val="single" w:sz="4" w:space="0" w:color="auto"/>
              <w:left w:val="single" w:sz="4" w:space="0" w:color="auto"/>
              <w:bottom w:val="single" w:sz="4" w:space="0" w:color="auto"/>
              <w:right w:val="single" w:sz="4" w:space="0" w:color="auto"/>
            </w:tcBorders>
            <w:hideMark/>
          </w:tcPr>
          <w:p w14:paraId="3B90827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・本文中の多義語や敬語の意味や用法，現代語との違いなどの事項を理解し，さらに本文で使用されている以外の別の意味や使われ方の知識を得ている。</w:t>
            </w:r>
          </w:p>
        </w:tc>
        <w:tc>
          <w:tcPr>
            <w:tcW w:w="3543" w:type="dxa"/>
            <w:tcBorders>
              <w:top w:val="single" w:sz="4" w:space="0" w:color="auto"/>
              <w:left w:val="single" w:sz="4" w:space="0" w:color="auto"/>
              <w:bottom w:val="single" w:sz="4" w:space="0" w:color="auto"/>
              <w:right w:val="single" w:sz="4" w:space="0" w:color="auto"/>
            </w:tcBorders>
            <w:hideMark/>
          </w:tcPr>
          <w:p w14:paraId="31EAAF8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・本文中の多義語や敬語の意味や用法，現代語との違いなどの事項を理解している。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135DB2A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・本文中の多義語や敬語の意味や用法，現代語との違いなどの事項を理解していない。</w:t>
            </w:r>
          </w:p>
        </w:tc>
      </w:tr>
      <w:tr w:rsidR="00F45C1D" w14:paraId="485399E3" w14:textId="77777777" w:rsidTr="004C4385">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054C215" w14:textId="77777777" w:rsidR="00F45C1D" w:rsidRDefault="00F45C1D"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664DC"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007845D6"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962" w:type="dxa"/>
            <w:tcBorders>
              <w:top w:val="single" w:sz="4" w:space="0" w:color="auto"/>
              <w:left w:val="single" w:sz="4" w:space="0" w:color="auto"/>
              <w:bottom w:val="single" w:sz="4" w:space="0" w:color="auto"/>
              <w:right w:val="single" w:sz="4" w:space="0" w:color="auto"/>
            </w:tcBorders>
            <w:hideMark/>
          </w:tcPr>
          <w:p w14:paraId="211BC43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4144130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・道真の和歌や漢詩を読解し，そこに込められた心情について理解し，説明している。</w:t>
            </w:r>
          </w:p>
        </w:tc>
        <w:tc>
          <w:tcPr>
            <w:tcW w:w="3543" w:type="dxa"/>
            <w:tcBorders>
              <w:top w:val="single" w:sz="4" w:space="0" w:color="auto"/>
              <w:left w:val="single" w:sz="4" w:space="0" w:color="auto"/>
              <w:bottom w:val="single" w:sz="4" w:space="0" w:color="auto"/>
              <w:right w:val="single" w:sz="4" w:space="0" w:color="auto"/>
            </w:tcBorders>
            <w:hideMark/>
          </w:tcPr>
          <w:p w14:paraId="6B9BDC9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556A363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・道真の和歌や漢詩を読解し，そこに込められた心情について理解している。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66AEC00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5908F95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・道真の和歌や漢詩を読解し，そこに込められた心情について理解していない。</w:t>
            </w:r>
          </w:p>
        </w:tc>
      </w:tr>
      <w:tr w:rsidR="00F45C1D" w14:paraId="00B06201"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37447"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0A754"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Pr>
                <w:rFonts w:ascii="ＭＳ ゴシック" w:eastAsia="ＭＳ ゴシック" w:hAnsi="ＭＳ ゴシック" w:hint="eastAsia"/>
                <w:sz w:val="20"/>
                <w:szCs w:val="20"/>
                <w:bdr w:val="single" w:sz="4" w:space="0" w:color="auto" w:frame="1"/>
              </w:rPr>
              <w:t>読（１）ウ</w:t>
            </w:r>
          </w:p>
        </w:tc>
        <w:tc>
          <w:tcPr>
            <w:tcW w:w="4962" w:type="dxa"/>
            <w:tcBorders>
              <w:top w:val="single" w:sz="4" w:space="0" w:color="auto"/>
              <w:left w:val="single" w:sz="4" w:space="0" w:color="auto"/>
              <w:bottom w:val="single" w:sz="4" w:space="0" w:color="auto"/>
              <w:right w:val="single" w:sz="4" w:space="0" w:color="auto"/>
            </w:tcBorders>
            <w:hideMark/>
          </w:tcPr>
          <w:p w14:paraId="17B00BB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・道真が左遷された理由とその後の経緯について理解し，内容を説明している。</w:t>
            </w:r>
          </w:p>
        </w:tc>
        <w:tc>
          <w:tcPr>
            <w:tcW w:w="3543" w:type="dxa"/>
            <w:tcBorders>
              <w:top w:val="single" w:sz="4" w:space="0" w:color="auto"/>
              <w:left w:val="single" w:sz="4" w:space="0" w:color="auto"/>
              <w:bottom w:val="single" w:sz="4" w:space="0" w:color="auto"/>
              <w:right w:val="single" w:sz="4" w:space="0" w:color="auto"/>
            </w:tcBorders>
            <w:hideMark/>
          </w:tcPr>
          <w:p w14:paraId="57BD7EC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・道真が左遷された理由とその後の経緯について理解している。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1BB4C32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・道真が左遷された理由とその後の経緯について理解していない。</w:t>
            </w:r>
          </w:p>
        </w:tc>
      </w:tr>
      <w:tr w:rsidR="00F45C1D" w14:paraId="002FAAEF" w14:textId="77777777" w:rsidTr="004C4385">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C6CE0"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97CCF"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Pr>
                <w:rFonts w:ascii="ＭＳ ゴシック" w:eastAsia="ＭＳ ゴシック" w:hAnsi="ＭＳ ゴシック" w:hint="eastAsia"/>
                <w:sz w:val="20"/>
                <w:szCs w:val="20"/>
                <w:bdr w:val="single" w:sz="4" w:space="0" w:color="auto" w:frame="1"/>
              </w:rPr>
              <w:t>読（１）エ</w:t>
            </w:r>
          </w:p>
        </w:tc>
        <w:tc>
          <w:tcPr>
            <w:tcW w:w="4962" w:type="dxa"/>
            <w:tcBorders>
              <w:top w:val="single" w:sz="4" w:space="0" w:color="auto"/>
              <w:left w:val="single" w:sz="4" w:space="0" w:color="auto"/>
              <w:bottom w:val="single" w:sz="4" w:space="0" w:color="auto"/>
              <w:right w:val="single" w:sz="4" w:space="0" w:color="auto"/>
            </w:tcBorders>
            <w:hideMark/>
          </w:tcPr>
          <w:p w14:paraId="5095CF5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・白居易の詩を引き合いに出した理由を考察し，説明している。</w:t>
            </w:r>
          </w:p>
        </w:tc>
        <w:tc>
          <w:tcPr>
            <w:tcW w:w="3543" w:type="dxa"/>
            <w:tcBorders>
              <w:top w:val="single" w:sz="4" w:space="0" w:color="auto"/>
              <w:left w:val="single" w:sz="4" w:space="0" w:color="auto"/>
              <w:bottom w:val="single" w:sz="4" w:space="0" w:color="auto"/>
              <w:right w:val="single" w:sz="4" w:space="0" w:color="auto"/>
            </w:tcBorders>
            <w:hideMark/>
          </w:tcPr>
          <w:p w14:paraId="1E40900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・白居易の詩を引き合いに出した理由を考察している。</w:t>
            </w:r>
          </w:p>
        </w:tc>
        <w:tc>
          <w:tcPr>
            <w:tcW w:w="3893" w:type="dxa"/>
            <w:tcBorders>
              <w:top w:val="single" w:sz="4" w:space="0" w:color="auto"/>
              <w:left w:val="single" w:sz="4" w:space="0" w:color="auto"/>
              <w:bottom w:val="single" w:sz="4" w:space="0" w:color="auto"/>
              <w:right w:val="single" w:sz="4" w:space="0" w:color="auto"/>
            </w:tcBorders>
            <w:hideMark/>
          </w:tcPr>
          <w:p w14:paraId="2DE3333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・白居易の詩を引き合いに出した理由を考察していない。</w:t>
            </w:r>
          </w:p>
        </w:tc>
      </w:tr>
      <w:tr w:rsidR="00F45C1D" w14:paraId="7E41D8C6"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D34EB"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3E7A6"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22FAB016"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962" w:type="dxa"/>
            <w:tcBorders>
              <w:top w:val="single" w:sz="4" w:space="0" w:color="auto"/>
              <w:left w:val="single" w:sz="4" w:space="0" w:color="auto"/>
              <w:bottom w:val="single" w:sz="4" w:space="0" w:color="auto"/>
              <w:right w:val="single" w:sz="4" w:space="0" w:color="auto"/>
            </w:tcBorders>
            <w:hideMark/>
          </w:tcPr>
          <w:p w14:paraId="0641FB3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・道真の人物像や左遷の経緯に対する語り手の感想について考察し，それに対する自分の意見や感想を持っている。</w:t>
            </w:r>
          </w:p>
        </w:tc>
        <w:tc>
          <w:tcPr>
            <w:tcW w:w="3543" w:type="dxa"/>
            <w:tcBorders>
              <w:top w:val="single" w:sz="4" w:space="0" w:color="auto"/>
              <w:left w:val="single" w:sz="4" w:space="0" w:color="auto"/>
              <w:bottom w:val="single" w:sz="4" w:space="0" w:color="auto"/>
              <w:right w:val="single" w:sz="4" w:space="0" w:color="auto"/>
            </w:tcBorders>
            <w:hideMark/>
          </w:tcPr>
          <w:p w14:paraId="2C4FEBF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・道真の人物像や左遷の経緯に対する語り手の感想について考察している。</w:t>
            </w:r>
          </w:p>
        </w:tc>
        <w:tc>
          <w:tcPr>
            <w:tcW w:w="3893" w:type="dxa"/>
            <w:tcBorders>
              <w:top w:val="single" w:sz="4" w:space="0" w:color="auto"/>
              <w:left w:val="single" w:sz="4" w:space="0" w:color="auto"/>
              <w:bottom w:val="single" w:sz="4" w:space="0" w:color="auto"/>
              <w:right w:val="single" w:sz="4" w:space="0" w:color="auto"/>
            </w:tcBorders>
            <w:hideMark/>
          </w:tcPr>
          <w:p w14:paraId="111C1AE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・道真の人物像や左遷の経緯に対する語り手の感想について考察していない。</w:t>
            </w:r>
          </w:p>
        </w:tc>
      </w:tr>
      <w:tr w:rsidR="00F45C1D" w14:paraId="05BB0106" w14:textId="77777777" w:rsidTr="004C4385">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F262C99"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689CF69"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E6C336"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⑩考察・話し合い</w:t>
            </w:r>
          </w:p>
        </w:tc>
        <w:tc>
          <w:tcPr>
            <w:tcW w:w="4962" w:type="dxa"/>
            <w:tcBorders>
              <w:top w:val="single" w:sz="4" w:space="0" w:color="auto"/>
              <w:left w:val="single" w:sz="4" w:space="0" w:color="auto"/>
              <w:bottom w:val="single" w:sz="4" w:space="0" w:color="auto"/>
              <w:right w:val="single" w:sz="4" w:space="0" w:color="auto"/>
            </w:tcBorders>
            <w:hideMark/>
          </w:tcPr>
          <w:p w14:paraId="32DBE72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・道真に対する語り手やそれぞれの登場人物の評価を読み取って伝えるとともに，話し合いを通して自分の考えをさらに深めようとしている。</w:t>
            </w:r>
          </w:p>
        </w:tc>
        <w:tc>
          <w:tcPr>
            <w:tcW w:w="3543" w:type="dxa"/>
            <w:tcBorders>
              <w:top w:val="single" w:sz="4" w:space="0" w:color="auto"/>
              <w:left w:val="single" w:sz="4" w:space="0" w:color="auto"/>
              <w:bottom w:val="single" w:sz="4" w:space="0" w:color="auto"/>
              <w:right w:val="single" w:sz="4" w:space="0" w:color="auto"/>
            </w:tcBorders>
            <w:hideMark/>
          </w:tcPr>
          <w:p w14:paraId="39408D2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・道真に対する語り手やそれぞれの登場人物の評価を読み取って伝えようとしている。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C73E8E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・道真に対する語り手やそれぞれの登場人物の評価を読み取って伝えようとしていない。</w:t>
            </w:r>
          </w:p>
        </w:tc>
      </w:tr>
    </w:tbl>
    <w:p w14:paraId="7222F6A7"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■『大鏡』「鶯宿梅」ルーブリック例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820"/>
        <w:gridCol w:w="3685"/>
        <w:gridCol w:w="3893"/>
        <w:gridCol w:w="8"/>
      </w:tblGrid>
      <w:tr w:rsidR="00F45C1D" w14:paraId="09A64EF2"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D5CB4"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A3EEF"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D0CA0"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A19A3"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7046D702" w14:textId="77777777" w:rsidTr="004C4385">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C2F4D64"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8C700"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4B72464" w14:textId="77777777" w:rsidR="00F45C1D" w:rsidRDefault="00F45C1D"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820" w:type="dxa"/>
            <w:tcBorders>
              <w:top w:val="single" w:sz="4" w:space="0" w:color="auto"/>
              <w:left w:val="single" w:sz="4" w:space="0" w:color="auto"/>
              <w:bottom w:val="single" w:sz="4" w:space="0" w:color="auto"/>
              <w:right w:val="single" w:sz="4" w:space="0" w:color="auto"/>
            </w:tcBorders>
            <w:hideMark/>
          </w:tcPr>
          <w:p w14:paraId="40FBDE8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1995B95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1FF40A9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45C1D" w14:paraId="092D65FD" w14:textId="77777777" w:rsidTr="004C4385">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3629B"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AD051" w14:textId="77777777" w:rsidR="00F45C1D" w:rsidRDefault="00F45C1D" w:rsidP="004C4385">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820" w:type="dxa"/>
            <w:tcBorders>
              <w:top w:val="single" w:sz="4" w:space="0" w:color="auto"/>
              <w:left w:val="single" w:sz="4" w:space="0" w:color="auto"/>
              <w:bottom w:val="single" w:sz="4" w:space="0" w:color="auto"/>
              <w:right w:val="single" w:sz="4" w:space="0" w:color="auto"/>
            </w:tcBorders>
            <w:hideMark/>
          </w:tcPr>
          <w:p w14:paraId="19767E8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1DFF4D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37C12EC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・『大鏡』の概要や特徴について理解していない。</w:t>
            </w:r>
          </w:p>
        </w:tc>
      </w:tr>
      <w:tr w:rsidR="00F45C1D" w14:paraId="28374985"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E4386"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13064"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588A3575"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820" w:type="dxa"/>
            <w:tcBorders>
              <w:top w:val="single" w:sz="4" w:space="0" w:color="auto"/>
              <w:left w:val="single" w:sz="4" w:space="0" w:color="auto"/>
              <w:bottom w:val="single" w:sz="4" w:space="0" w:color="auto"/>
              <w:right w:val="single" w:sz="4" w:space="0" w:color="auto"/>
            </w:tcBorders>
            <w:hideMark/>
          </w:tcPr>
          <w:p w14:paraId="4931AE22" w14:textId="76BEFFDB"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92AC4">
              <w:rPr>
                <w:rFonts w:ascii="ＭＳ 明朝" w:eastAsia="ＭＳ 明朝" w:hAnsi="ＭＳ 明朝" w:hint="eastAsia"/>
                <w:sz w:val="18"/>
              </w:rPr>
              <w:t>『大鏡』の叙述方法の特徴とその効果について理解し，説明している。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11F22605" w14:textId="38F24816"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92AC4">
              <w:rPr>
                <w:rFonts w:ascii="ＭＳ 明朝" w:eastAsia="ＭＳ 明朝" w:hAnsi="ＭＳ 明朝" w:hint="eastAsia"/>
                <w:sz w:val="18"/>
              </w:rPr>
              <w:t>『大鏡』の叙述方法の特徴とその効果について理解している。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11A9553A" w14:textId="27705E4D"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92AC4">
              <w:rPr>
                <w:rFonts w:ascii="ＭＳ 明朝" w:eastAsia="ＭＳ 明朝" w:hAnsi="ＭＳ 明朝" w:hint="eastAsia"/>
                <w:sz w:val="18"/>
              </w:rPr>
              <w:t>『大鏡』の叙述方法の特徴とその効果について理解していない。</w:t>
            </w:r>
          </w:p>
        </w:tc>
      </w:tr>
      <w:tr w:rsidR="00F45C1D" w14:paraId="7E6F918D"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C36AD"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9A7001"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EC7923B" w14:textId="77777777" w:rsidR="00F45C1D" w:rsidRDefault="00F45C1D" w:rsidP="004C4385">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（２）アイウ</w:t>
            </w:r>
          </w:p>
        </w:tc>
        <w:tc>
          <w:tcPr>
            <w:tcW w:w="4820" w:type="dxa"/>
            <w:tcBorders>
              <w:top w:val="single" w:sz="4" w:space="0" w:color="auto"/>
              <w:left w:val="single" w:sz="4" w:space="0" w:color="auto"/>
              <w:bottom w:val="single" w:sz="4" w:space="0" w:color="auto"/>
              <w:right w:val="single" w:sz="4" w:space="0" w:color="auto"/>
            </w:tcBorders>
            <w:hideMark/>
          </w:tcPr>
          <w:p w14:paraId="2941C04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・本文中の敬語の意味や用法，現代語との違いなどの事項を理解し，さらに本文で使用されている以外の別の意味や使われ方の知識を得ている。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5A7AD56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・本文中の敬語の意味や用法，現代語との違いなどの事項を理解している。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355AFB8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・本文中の敬語の意味や用法，現代語との違いなどの事項を理解していない。</w:t>
            </w:r>
          </w:p>
        </w:tc>
      </w:tr>
      <w:tr w:rsidR="00F45C1D" w14:paraId="64A8F982" w14:textId="77777777" w:rsidTr="004C4385">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92FBA92" w14:textId="77777777" w:rsidR="00F45C1D" w:rsidRDefault="00F45C1D"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153FB1"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65393C2B"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820" w:type="dxa"/>
            <w:tcBorders>
              <w:top w:val="single" w:sz="4" w:space="0" w:color="auto"/>
              <w:left w:val="single" w:sz="4" w:space="0" w:color="auto"/>
              <w:bottom w:val="single" w:sz="4" w:space="0" w:color="auto"/>
              <w:right w:val="single" w:sz="4" w:space="0" w:color="auto"/>
            </w:tcBorders>
            <w:hideMark/>
          </w:tcPr>
          <w:p w14:paraId="5FC639C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52A3604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・「勅なれば…」の和歌を読解し，そこに込められた心情について理解し，説明している。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60B2887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3C295DC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・「勅なれば…」の和歌を読解し，そこに込められた心情について理解している。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19FF3F0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7022086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・「勅なれば…」の和歌を読解し，そこに込められた心情について理解していない。</w:t>
            </w:r>
          </w:p>
        </w:tc>
      </w:tr>
      <w:tr w:rsidR="00F45C1D" w14:paraId="3BC047AF"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8E2F1"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A714E9"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Pr>
                <w:rFonts w:ascii="ＭＳ ゴシック" w:eastAsia="ＭＳ ゴシック" w:hAnsi="ＭＳ ゴシック" w:hint="eastAsia"/>
                <w:sz w:val="20"/>
                <w:szCs w:val="20"/>
                <w:bdr w:val="single" w:sz="4" w:space="0" w:color="auto" w:frame="1"/>
              </w:rPr>
              <w:t>読（１）ウ</w:t>
            </w:r>
          </w:p>
        </w:tc>
        <w:tc>
          <w:tcPr>
            <w:tcW w:w="4820" w:type="dxa"/>
            <w:tcBorders>
              <w:top w:val="single" w:sz="4" w:space="0" w:color="auto"/>
              <w:left w:val="single" w:sz="4" w:space="0" w:color="auto"/>
              <w:bottom w:val="single" w:sz="4" w:space="0" w:color="auto"/>
              <w:right w:val="single" w:sz="4" w:space="0" w:color="auto"/>
            </w:tcBorders>
            <w:hideMark/>
          </w:tcPr>
          <w:p w14:paraId="05DA14E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・「遺恨のわざ」「今生の辱号」とされた出来事の経緯を読み取り，説明している。</w:t>
            </w:r>
          </w:p>
        </w:tc>
        <w:tc>
          <w:tcPr>
            <w:tcW w:w="3685" w:type="dxa"/>
            <w:tcBorders>
              <w:top w:val="single" w:sz="4" w:space="0" w:color="auto"/>
              <w:left w:val="single" w:sz="4" w:space="0" w:color="auto"/>
              <w:bottom w:val="single" w:sz="4" w:space="0" w:color="auto"/>
              <w:right w:val="single" w:sz="4" w:space="0" w:color="auto"/>
            </w:tcBorders>
            <w:hideMark/>
          </w:tcPr>
          <w:p w14:paraId="1A61794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・「遺恨のわざ」「今生の辱号」とされた出来事の経緯を読み取っている。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28756C1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・「遺恨のわざ」「今生の辱号」とされた出来事の経緯を読み取っていない。</w:t>
            </w:r>
          </w:p>
        </w:tc>
      </w:tr>
      <w:tr w:rsidR="00F45C1D" w14:paraId="157E6FE3" w14:textId="77777777" w:rsidTr="004C4385">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AC72F"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084246"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Pr>
                <w:rFonts w:ascii="ＭＳ ゴシック" w:eastAsia="ＭＳ ゴシック" w:hAnsi="ＭＳ ゴシック" w:hint="eastAsia"/>
                <w:sz w:val="20"/>
                <w:szCs w:val="20"/>
                <w:bdr w:val="single" w:sz="4" w:space="0" w:color="auto" w:frame="1"/>
              </w:rPr>
              <w:t>読（１）エ</w:t>
            </w:r>
          </w:p>
        </w:tc>
        <w:tc>
          <w:tcPr>
            <w:tcW w:w="4820" w:type="dxa"/>
            <w:tcBorders>
              <w:top w:val="single" w:sz="4" w:space="0" w:color="auto"/>
              <w:left w:val="single" w:sz="4" w:space="0" w:color="auto"/>
              <w:bottom w:val="single" w:sz="4" w:space="0" w:color="auto"/>
              <w:right w:val="single" w:sz="4" w:space="0" w:color="auto"/>
            </w:tcBorders>
            <w:hideMark/>
          </w:tcPr>
          <w:p w14:paraId="6CE335FE"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・「貫之のぬしの御女の住む所なりけり」と記述された理由を考察し，説明している。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639B44D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・「貫之のぬしの御女の住む所なりけり」と記述された理由を考察している。</w:t>
            </w:r>
          </w:p>
        </w:tc>
        <w:tc>
          <w:tcPr>
            <w:tcW w:w="3893" w:type="dxa"/>
            <w:tcBorders>
              <w:top w:val="single" w:sz="4" w:space="0" w:color="auto"/>
              <w:left w:val="single" w:sz="4" w:space="0" w:color="auto"/>
              <w:bottom w:val="single" w:sz="4" w:space="0" w:color="auto"/>
              <w:right w:val="single" w:sz="4" w:space="0" w:color="auto"/>
            </w:tcBorders>
            <w:hideMark/>
          </w:tcPr>
          <w:p w14:paraId="56ABBCF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・「貫之のぬしの御女の住む所なりけり」と記述された理由を考察していない。</w:t>
            </w:r>
          </w:p>
        </w:tc>
      </w:tr>
      <w:tr w:rsidR="00F45C1D" w14:paraId="57056C71"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70480"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45C58"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40A77E80"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820" w:type="dxa"/>
            <w:tcBorders>
              <w:top w:val="single" w:sz="4" w:space="0" w:color="auto"/>
              <w:left w:val="single" w:sz="4" w:space="0" w:color="auto"/>
              <w:bottom w:val="single" w:sz="4" w:space="0" w:color="auto"/>
              <w:right w:val="single" w:sz="4" w:space="0" w:color="auto"/>
            </w:tcBorders>
            <w:hideMark/>
          </w:tcPr>
          <w:p w14:paraId="74ACC8F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・末尾の「こまやかに笑ふ。」の時の語り手の心情について考察し，それに対する自分の意見や感想を持っている。</w:t>
            </w:r>
          </w:p>
        </w:tc>
        <w:tc>
          <w:tcPr>
            <w:tcW w:w="3685" w:type="dxa"/>
            <w:tcBorders>
              <w:top w:val="single" w:sz="4" w:space="0" w:color="auto"/>
              <w:left w:val="single" w:sz="4" w:space="0" w:color="auto"/>
              <w:bottom w:val="single" w:sz="4" w:space="0" w:color="auto"/>
              <w:right w:val="single" w:sz="4" w:space="0" w:color="auto"/>
            </w:tcBorders>
            <w:hideMark/>
          </w:tcPr>
          <w:p w14:paraId="23A5BA9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・末尾の「こまやかに笑ふ。」の時の語り手の心情について考察している。</w:t>
            </w:r>
          </w:p>
        </w:tc>
        <w:tc>
          <w:tcPr>
            <w:tcW w:w="3893" w:type="dxa"/>
            <w:tcBorders>
              <w:top w:val="single" w:sz="4" w:space="0" w:color="auto"/>
              <w:left w:val="single" w:sz="4" w:space="0" w:color="auto"/>
              <w:bottom w:val="single" w:sz="4" w:space="0" w:color="auto"/>
              <w:right w:val="single" w:sz="4" w:space="0" w:color="auto"/>
            </w:tcBorders>
            <w:hideMark/>
          </w:tcPr>
          <w:p w14:paraId="27F4023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・末尾の「こまやかに笑ふ。」の時の語り手の心情について考察していない。</w:t>
            </w:r>
          </w:p>
        </w:tc>
      </w:tr>
      <w:tr w:rsidR="00F45C1D" w14:paraId="7ADE189A" w14:textId="77777777" w:rsidTr="004C4385">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61E05F1"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8D6AEB0"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8825B"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⑩考察・話し合い</w:t>
            </w:r>
          </w:p>
        </w:tc>
        <w:tc>
          <w:tcPr>
            <w:tcW w:w="4820" w:type="dxa"/>
            <w:tcBorders>
              <w:top w:val="single" w:sz="4" w:space="0" w:color="auto"/>
              <w:left w:val="single" w:sz="4" w:space="0" w:color="auto"/>
              <w:bottom w:val="single" w:sz="4" w:space="0" w:color="auto"/>
              <w:right w:val="single" w:sz="4" w:space="0" w:color="auto"/>
            </w:tcBorders>
            <w:hideMark/>
          </w:tcPr>
          <w:p w14:paraId="4EADD6E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・村上天皇に対する語り手の評価を読み取って伝えるとともに，話し合いを通して自分の考えをさらに深めようとしている。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E19D02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・村上天皇に対する語り手の評価を読み取って伝えようとしている。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3F53548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・村上天皇に対する語り手の評価を読み取って伝えようとしていない。</w:t>
            </w:r>
          </w:p>
        </w:tc>
      </w:tr>
    </w:tbl>
    <w:p w14:paraId="3562C52E"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■『大鏡』「花山天皇の出家」ルーブリック例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820"/>
        <w:gridCol w:w="3685"/>
        <w:gridCol w:w="3893"/>
        <w:gridCol w:w="8"/>
      </w:tblGrid>
      <w:tr w:rsidR="00F45C1D" w14:paraId="7FAE3C9F"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34BA8"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EA2C9F"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E9944"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AA6D0"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3FA8FB1F" w14:textId="77777777" w:rsidTr="004C4385">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A588F67"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25523"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D08D6B7" w14:textId="77777777" w:rsidR="00F45C1D" w:rsidRDefault="00F45C1D"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820" w:type="dxa"/>
            <w:tcBorders>
              <w:top w:val="single" w:sz="4" w:space="0" w:color="auto"/>
              <w:left w:val="single" w:sz="4" w:space="0" w:color="auto"/>
              <w:bottom w:val="single" w:sz="4" w:space="0" w:color="auto"/>
              <w:right w:val="single" w:sz="4" w:space="0" w:color="auto"/>
            </w:tcBorders>
            <w:hideMark/>
          </w:tcPr>
          <w:p w14:paraId="4721EA6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7B29FC3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14BD5D1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45C1D" w14:paraId="4F538FE1" w14:textId="77777777" w:rsidTr="004C4385">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69DD7"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2292F" w14:textId="77777777" w:rsidR="00F45C1D" w:rsidRDefault="00F45C1D" w:rsidP="004C4385">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820" w:type="dxa"/>
            <w:tcBorders>
              <w:top w:val="single" w:sz="4" w:space="0" w:color="auto"/>
              <w:left w:val="single" w:sz="4" w:space="0" w:color="auto"/>
              <w:bottom w:val="single" w:sz="4" w:space="0" w:color="auto"/>
              <w:right w:val="single" w:sz="4" w:space="0" w:color="auto"/>
            </w:tcBorders>
            <w:hideMark/>
          </w:tcPr>
          <w:p w14:paraId="0182AF0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0D80F61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276E58D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・『大鏡』の概要や特徴について理解していない。</w:t>
            </w:r>
          </w:p>
        </w:tc>
      </w:tr>
      <w:tr w:rsidR="00F45C1D" w14:paraId="6E9276D9"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3836A"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56568"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14600FD7"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820" w:type="dxa"/>
            <w:tcBorders>
              <w:top w:val="single" w:sz="4" w:space="0" w:color="auto"/>
              <w:left w:val="single" w:sz="4" w:space="0" w:color="auto"/>
              <w:bottom w:val="single" w:sz="4" w:space="0" w:color="auto"/>
              <w:right w:val="single" w:sz="4" w:space="0" w:color="auto"/>
            </w:tcBorders>
            <w:hideMark/>
          </w:tcPr>
          <w:p w14:paraId="444C6267"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・出来事の描写の部分と，語り手の感想の部分について理解し，説明している。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4167E53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・出来事の描写の部分と，語り手の感想の部分について理解している。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9D0E94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・出来事の描写の部分と，語り手の感想の部分について理解していない。</w:t>
            </w:r>
          </w:p>
        </w:tc>
      </w:tr>
      <w:tr w:rsidR="00F45C1D" w14:paraId="693CC613" w14:textId="77777777" w:rsidTr="004C4385">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6612A"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A4553"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48B25C6A" w14:textId="77777777" w:rsidR="00F45C1D" w:rsidRDefault="00F45C1D" w:rsidP="004C4385">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（２）アイウ</w:t>
            </w:r>
          </w:p>
        </w:tc>
        <w:tc>
          <w:tcPr>
            <w:tcW w:w="4820" w:type="dxa"/>
            <w:tcBorders>
              <w:top w:val="single" w:sz="4" w:space="0" w:color="auto"/>
              <w:left w:val="single" w:sz="4" w:space="0" w:color="auto"/>
              <w:bottom w:val="single" w:sz="4" w:space="0" w:color="auto"/>
              <w:right w:val="single" w:sz="4" w:space="0" w:color="auto"/>
            </w:tcBorders>
            <w:hideMark/>
          </w:tcPr>
          <w:p w14:paraId="7D90317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・本文中の敬語の意味や用法，現代語との違いなどの事項を理解し，さらに本文で使用されている以外の別の意味や使われ方の知識を得ている。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1FC7603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・本文中の敬語の意味や用法，現代語との違いなどの事項を理解している。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3EC3666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・本文中の敬語の意味や用法，現代語との違いなどの事項を理解していない。</w:t>
            </w:r>
          </w:p>
        </w:tc>
      </w:tr>
      <w:tr w:rsidR="00F45C1D" w14:paraId="426F0359" w14:textId="77777777" w:rsidTr="004C4385">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B87B160" w14:textId="77777777" w:rsidR="00F45C1D" w:rsidRDefault="00F45C1D"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C8DFB"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19CFDBC9"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820" w:type="dxa"/>
            <w:tcBorders>
              <w:top w:val="single" w:sz="4" w:space="0" w:color="auto"/>
              <w:left w:val="single" w:sz="4" w:space="0" w:color="auto"/>
              <w:bottom w:val="single" w:sz="4" w:space="0" w:color="auto"/>
              <w:right w:val="single" w:sz="4" w:space="0" w:color="auto"/>
            </w:tcBorders>
            <w:hideMark/>
          </w:tcPr>
          <w:p w14:paraId="562F5C6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71F89F9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・花山天皇の行動と，その時々の心理とを読み取って整理し，説明している。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6A0FBC0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78AD0D5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・花山天皇の行動と，その時々の心理とを読み取って整理している。</w:t>
            </w:r>
          </w:p>
        </w:tc>
        <w:tc>
          <w:tcPr>
            <w:tcW w:w="3893" w:type="dxa"/>
            <w:tcBorders>
              <w:top w:val="single" w:sz="4" w:space="0" w:color="auto"/>
              <w:left w:val="single" w:sz="4" w:space="0" w:color="auto"/>
              <w:bottom w:val="single" w:sz="4" w:space="0" w:color="auto"/>
              <w:right w:val="single" w:sz="4" w:space="0" w:color="auto"/>
            </w:tcBorders>
            <w:hideMark/>
          </w:tcPr>
          <w:p w14:paraId="21E6AB2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9411FD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・花山天皇の行動と，その時々の心理とを読み取って整理していない。</w:t>
            </w:r>
          </w:p>
        </w:tc>
      </w:tr>
      <w:tr w:rsidR="00F45C1D" w14:paraId="04314B6C"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0466C"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A75F3"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Pr>
                <w:rFonts w:ascii="ＭＳ ゴシック" w:eastAsia="ＭＳ ゴシック" w:hAnsi="ＭＳ ゴシック" w:hint="eastAsia"/>
                <w:sz w:val="20"/>
                <w:szCs w:val="20"/>
                <w:bdr w:val="single" w:sz="4" w:space="0" w:color="auto" w:frame="1"/>
              </w:rPr>
              <w:t>読（１）ウ</w:t>
            </w:r>
          </w:p>
        </w:tc>
        <w:tc>
          <w:tcPr>
            <w:tcW w:w="4820" w:type="dxa"/>
            <w:tcBorders>
              <w:top w:val="single" w:sz="4" w:space="0" w:color="auto"/>
              <w:left w:val="single" w:sz="4" w:space="0" w:color="auto"/>
              <w:bottom w:val="single" w:sz="4" w:space="0" w:color="auto"/>
              <w:right w:val="single" w:sz="4" w:space="0" w:color="auto"/>
            </w:tcBorders>
            <w:hideMark/>
          </w:tcPr>
          <w:p w14:paraId="708BC78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・道兼の言動が花山天皇の出家にどう影響したかを読み取り，説明している。</w:t>
            </w:r>
          </w:p>
        </w:tc>
        <w:tc>
          <w:tcPr>
            <w:tcW w:w="3685" w:type="dxa"/>
            <w:tcBorders>
              <w:top w:val="single" w:sz="4" w:space="0" w:color="auto"/>
              <w:left w:val="single" w:sz="4" w:space="0" w:color="auto"/>
              <w:bottom w:val="single" w:sz="4" w:space="0" w:color="auto"/>
              <w:right w:val="single" w:sz="4" w:space="0" w:color="auto"/>
            </w:tcBorders>
            <w:hideMark/>
          </w:tcPr>
          <w:p w14:paraId="3D71DD6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・道兼の言動が花山天皇の出家にどう影響したかを読み取っている。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5448B41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・道兼の言動が花山天皇の出家にどう影響したかを読み取っていない。</w:t>
            </w:r>
          </w:p>
        </w:tc>
      </w:tr>
      <w:tr w:rsidR="00F45C1D" w14:paraId="21945DB8" w14:textId="77777777" w:rsidTr="004C4385">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70DC7"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87730" w14:textId="77777777" w:rsidR="00F45C1D" w:rsidRDefault="00F45C1D"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⑧作品の背景</w:t>
            </w:r>
          </w:p>
          <w:p w14:paraId="7A115BDA" w14:textId="77777777" w:rsidR="00F45C1D" w:rsidRDefault="00F45C1D" w:rsidP="004C4385">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読（１）エ</w:t>
            </w:r>
          </w:p>
        </w:tc>
        <w:tc>
          <w:tcPr>
            <w:tcW w:w="4820" w:type="dxa"/>
            <w:tcBorders>
              <w:top w:val="single" w:sz="4" w:space="0" w:color="auto"/>
              <w:left w:val="single" w:sz="4" w:space="0" w:color="auto"/>
              <w:bottom w:val="single" w:sz="4" w:space="0" w:color="auto"/>
              <w:right w:val="single" w:sz="4" w:space="0" w:color="auto"/>
            </w:tcBorders>
            <w:hideMark/>
          </w:tcPr>
          <w:p w14:paraId="06FDBE3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・本文中の安倍晴明の言動および陰陽師の存在がどのようなものであったかについて理解し，説明している。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4F77464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・本文中の安倍晴明の言動および陰陽師の存在がどのようなものであったかについて理解している。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2DD00D20"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・本文中の安倍晴明の言動および陰陽師の存在がどのようなものであったかについて理解していない。</w:t>
            </w:r>
          </w:p>
        </w:tc>
      </w:tr>
      <w:tr w:rsidR="00F45C1D" w14:paraId="4025E4F0" w14:textId="77777777" w:rsidTr="004C4385">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DC0E32" w14:textId="77777777" w:rsidR="00F45C1D" w:rsidRDefault="00F45C1D" w:rsidP="004C4385">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97067"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36F9E9E6"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820" w:type="dxa"/>
            <w:tcBorders>
              <w:top w:val="single" w:sz="4" w:space="0" w:color="auto"/>
              <w:left w:val="single" w:sz="4" w:space="0" w:color="auto"/>
              <w:bottom w:val="single" w:sz="4" w:space="0" w:color="auto"/>
              <w:right w:val="single" w:sz="4" w:space="0" w:color="auto"/>
            </w:tcBorders>
            <w:hideMark/>
          </w:tcPr>
          <w:p w14:paraId="2C8EE529"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・この出来事に対する語り手の心情について考察し，それに対する自分の意見や感想を持っている。</w:t>
            </w:r>
          </w:p>
        </w:tc>
        <w:tc>
          <w:tcPr>
            <w:tcW w:w="3685" w:type="dxa"/>
            <w:tcBorders>
              <w:top w:val="single" w:sz="4" w:space="0" w:color="auto"/>
              <w:left w:val="single" w:sz="4" w:space="0" w:color="auto"/>
              <w:bottom w:val="single" w:sz="4" w:space="0" w:color="auto"/>
              <w:right w:val="single" w:sz="4" w:space="0" w:color="auto"/>
            </w:tcBorders>
            <w:hideMark/>
          </w:tcPr>
          <w:p w14:paraId="00FA301D"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・この出来事に対する語り手の心情について考察している。</w:t>
            </w:r>
          </w:p>
        </w:tc>
        <w:tc>
          <w:tcPr>
            <w:tcW w:w="3893" w:type="dxa"/>
            <w:tcBorders>
              <w:top w:val="single" w:sz="4" w:space="0" w:color="auto"/>
              <w:left w:val="single" w:sz="4" w:space="0" w:color="auto"/>
              <w:bottom w:val="single" w:sz="4" w:space="0" w:color="auto"/>
              <w:right w:val="single" w:sz="4" w:space="0" w:color="auto"/>
            </w:tcBorders>
            <w:hideMark/>
          </w:tcPr>
          <w:p w14:paraId="1914705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・この出来事に対する語り手の心情情について考察していない。</w:t>
            </w:r>
          </w:p>
        </w:tc>
      </w:tr>
      <w:tr w:rsidR="00F45C1D" w14:paraId="3F596BF7" w14:textId="77777777" w:rsidTr="004C4385">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8CCA6CB"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E275C37"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972BD"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⑩レポート・話し合　　　</w:t>
            </w:r>
          </w:p>
          <w:p w14:paraId="00837E74"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い</w:t>
            </w:r>
          </w:p>
        </w:tc>
        <w:tc>
          <w:tcPr>
            <w:tcW w:w="4820" w:type="dxa"/>
            <w:tcBorders>
              <w:top w:val="single" w:sz="4" w:space="0" w:color="auto"/>
              <w:left w:val="single" w:sz="4" w:space="0" w:color="auto"/>
              <w:bottom w:val="single" w:sz="4" w:space="0" w:color="auto"/>
              <w:right w:val="single" w:sz="4" w:space="0" w:color="auto"/>
            </w:tcBorders>
            <w:hideMark/>
          </w:tcPr>
          <w:p w14:paraId="4F96C7AF"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・『大鏡』における語り手とはどのようなものか，立場や観点などについて自分の考えを文章にまとめるとともに，話し合いを通して自分の考えをさらに深めようとしている。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66777078" w14:textId="3AA46063" w:rsidR="00F45C1D" w:rsidRDefault="00225D10"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45C1D">
              <w:rPr>
                <w:rFonts w:ascii="ＭＳ 明朝" w:eastAsia="ＭＳ 明朝" w:hAnsi="ＭＳ 明朝" w:hint="eastAsia"/>
                <w:sz w:val="18"/>
              </w:rPr>
              <w:t>『大鏡』における語り手とはどのようなものか，立場や観点などについて自分の考えを文章にまとめようとしている。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0F22A67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・『大鏡』における語り手とはどのようなものか，立場や観点などについて自分の考えを文章にまとめようとしていない。</w:t>
            </w:r>
          </w:p>
        </w:tc>
      </w:tr>
    </w:tbl>
    <w:p w14:paraId="648FADCF" w14:textId="77777777" w:rsidR="00F45C1D" w:rsidRDefault="00F45C1D" w:rsidP="00F45C1D">
      <w:pPr>
        <w:rPr>
          <w:rFonts w:ascii="ＭＳ ゴシック" w:eastAsia="ＭＳ ゴシック" w:hAnsi="ＭＳ ゴシック"/>
        </w:rPr>
      </w:pPr>
      <w:r>
        <w:rPr>
          <w:rFonts w:ascii="ＭＳ ゴシック" w:eastAsia="ＭＳ ゴシック" w:hAnsi="ＭＳ ゴシック" w:hint="eastAsia"/>
        </w:rPr>
        <w:t>■［言語活動］「道真伝説を調べる」ルーブリック例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45C1D" w14:paraId="0B73439A" w14:textId="77777777" w:rsidTr="004C4385">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BB82F"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A5E90C"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A4282"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064435" w14:textId="77777777" w:rsidR="00F45C1D" w:rsidRDefault="00F45C1D"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45C1D" w14:paraId="69B56D11" w14:textId="77777777" w:rsidTr="004C4385">
        <w:trPr>
          <w:gridAfter w:val="1"/>
          <w:wAfter w:w="8" w:type="dxa"/>
          <w:trHeight w:val="88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FF53413"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BAF2F"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①文化の理解</w:t>
            </w:r>
          </w:p>
          <w:p w14:paraId="72DC967B" w14:textId="77777777" w:rsidR="00F45C1D" w:rsidRDefault="00F45C1D" w:rsidP="004C4385">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w:t>
            </w:r>
          </w:p>
        </w:tc>
        <w:tc>
          <w:tcPr>
            <w:tcW w:w="4253" w:type="dxa"/>
            <w:tcBorders>
              <w:top w:val="single" w:sz="4" w:space="0" w:color="auto"/>
              <w:left w:val="single" w:sz="4" w:space="0" w:color="auto"/>
              <w:bottom w:val="single" w:sz="4" w:space="0" w:color="auto"/>
              <w:right w:val="single" w:sz="4" w:space="0" w:color="auto"/>
            </w:tcBorders>
            <w:hideMark/>
          </w:tcPr>
          <w:p w14:paraId="1385E8EB"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・菅原道真にまつわるさまざまな伝説の知識を得て，人物の伝説化について理解を深めている。</w:t>
            </w:r>
          </w:p>
        </w:tc>
        <w:tc>
          <w:tcPr>
            <w:tcW w:w="3966" w:type="dxa"/>
            <w:tcBorders>
              <w:top w:val="single" w:sz="4" w:space="0" w:color="auto"/>
              <w:left w:val="single" w:sz="4" w:space="0" w:color="auto"/>
              <w:bottom w:val="single" w:sz="4" w:space="0" w:color="auto"/>
              <w:right w:val="single" w:sz="4" w:space="0" w:color="auto"/>
            </w:tcBorders>
            <w:hideMark/>
          </w:tcPr>
          <w:p w14:paraId="13453925"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・菅原道真にまつわるさまざまな伝説の知識を得ている。</w:t>
            </w:r>
          </w:p>
        </w:tc>
        <w:tc>
          <w:tcPr>
            <w:tcW w:w="4179" w:type="dxa"/>
            <w:tcBorders>
              <w:top w:val="single" w:sz="4" w:space="0" w:color="auto"/>
              <w:left w:val="single" w:sz="4" w:space="0" w:color="auto"/>
              <w:bottom w:val="single" w:sz="4" w:space="0" w:color="auto"/>
              <w:right w:val="single" w:sz="4" w:space="0" w:color="auto"/>
            </w:tcBorders>
            <w:hideMark/>
          </w:tcPr>
          <w:p w14:paraId="61ADF5A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・菅原道真にまつわるさまざまな伝説の知識を得ていない。</w:t>
            </w:r>
          </w:p>
        </w:tc>
      </w:tr>
      <w:tr w:rsidR="00F45C1D" w14:paraId="3DD6E6E0" w14:textId="77777777" w:rsidTr="004C4385">
        <w:trPr>
          <w:gridAfter w:val="1"/>
          <w:wAfter w:w="8" w:type="dxa"/>
          <w:trHeight w:val="307"/>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02612DE" w14:textId="77777777" w:rsidR="00F45C1D" w:rsidRDefault="00F45C1D" w:rsidP="004C438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ECBDA"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②考えの形成</w:t>
            </w:r>
          </w:p>
          <w:p w14:paraId="6FCF581D" w14:textId="77777777" w:rsidR="00F45C1D" w:rsidRDefault="00F45C1D"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読（１）キク</w:t>
            </w:r>
          </w:p>
        </w:tc>
        <w:tc>
          <w:tcPr>
            <w:tcW w:w="4253" w:type="dxa"/>
            <w:tcBorders>
              <w:top w:val="single" w:sz="4" w:space="0" w:color="auto"/>
              <w:left w:val="single" w:sz="4" w:space="0" w:color="auto"/>
              <w:bottom w:val="single" w:sz="4" w:space="0" w:color="auto"/>
              <w:right w:val="single" w:sz="4" w:space="0" w:color="auto"/>
            </w:tcBorders>
            <w:hideMark/>
          </w:tcPr>
          <w:p w14:paraId="00743C5C"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・菅原道真にまつわる多様な伝説から興味を引かれるものを選び自ら課題を設定することで，自分のものの見方，感じ方，考え方を深め，その内容を説明している。</w:t>
            </w:r>
          </w:p>
          <w:p w14:paraId="063C579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・登場人物という観点を意識して古典の文章を読むことで，古典の文章を多面的・多角的に評価し，その内容を説明している。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53F8D7E1"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・菅原道真にまつわる多様な伝説から興味を引かれるものを選び自ら課題を設定することで，自分のものの見方，感じ方，考え方を深めている。</w:t>
            </w:r>
          </w:p>
          <w:p w14:paraId="0C7EB588"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・登場人物という観点を意識して古典の文章を読むことで，古典の文章を多面的・多角的に評価している。</w:t>
            </w:r>
          </w:p>
        </w:tc>
        <w:tc>
          <w:tcPr>
            <w:tcW w:w="4179" w:type="dxa"/>
            <w:tcBorders>
              <w:top w:val="single" w:sz="4" w:space="0" w:color="auto"/>
              <w:left w:val="single" w:sz="4" w:space="0" w:color="auto"/>
              <w:bottom w:val="single" w:sz="4" w:space="0" w:color="auto"/>
              <w:right w:val="single" w:sz="4" w:space="0" w:color="auto"/>
            </w:tcBorders>
            <w:hideMark/>
          </w:tcPr>
          <w:p w14:paraId="7406CE03"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・菅原道真にまつわる多様な伝説から興味を引かれるものを選び自ら課題を設定することで，自分のものの見方，感じ方，考え方を深めていない。</w:t>
            </w:r>
          </w:p>
          <w:p w14:paraId="441A3E5A"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・登場人物という観点を意識して古典の文章を読むことで，古典の文章を多面的・多角的に評価していない。</w:t>
            </w:r>
          </w:p>
        </w:tc>
      </w:tr>
      <w:tr w:rsidR="00F45C1D" w14:paraId="6D329A66" w14:textId="77777777" w:rsidTr="004C4385">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863F397"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D84EE5A" w14:textId="77777777" w:rsidR="00F45C1D" w:rsidRDefault="00F45C1D"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B8CE55" w14:textId="77777777" w:rsidR="00F45C1D" w:rsidRDefault="00F45C1D" w:rsidP="004C4385">
            <w:pPr>
              <w:widowControl/>
              <w:rPr>
                <w:rFonts w:ascii="ＭＳ ゴシック" w:eastAsia="ＭＳ ゴシック" w:hAnsi="ＭＳ ゴシック"/>
                <w:sz w:val="20"/>
              </w:rPr>
            </w:pPr>
            <w:r>
              <w:rPr>
                <w:rFonts w:ascii="ＭＳ ゴシック" w:eastAsia="ＭＳ ゴシック" w:hAnsi="ＭＳ ゴシック" w:hint="eastAsia"/>
                <w:sz w:val="20"/>
              </w:rPr>
              <w:t>③調査・レポート</w:t>
            </w:r>
          </w:p>
        </w:tc>
        <w:tc>
          <w:tcPr>
            <w:tcW w:w="4253" w:type="dxa"/>
            <w:tcBorders>
              <w:top w:val="single" w:sz="4" w:space="0" w:color="auto"/>
              <w:left w:val="single" w:sz="4" w:space="0" w:color="auto"/>
              <w:bottom w:val="single" w:sz="4" w:space="0" w:color="auto"/>
              <w:right w:val="single" w:sz="4" w:space="0" w:color="auto"/>
            </w:tcBorders>
            <w:hideMark/>
          </w:tcPr>
          <w:p w14:paraId="4FD07256"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・調べたい事柄を設定し，資料を活用して調べ，調査結果を効果的に表現する形態を選択してまとめることを通して，自分のものの見方，感じ方，考え方を深めようとしている。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0ABF36D2"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・調べたい事柄を設定し，資料を活用して調べ，調査結果を効果的に表現する形態を選択してまとめようとしている。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64A6C724" w14:textId="77777777" w:rsidR="00F45C1D" w:rsidRDefault="00F45C1D"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・調べたい事柄を設定し，資料を活用して調べ，調査結果を効果的に表現する形態を選択してまとめようとしていない。</w:t>
            </w:r>
          </w:p>
        </w:tc>
      </w:tr>
    </w:tbl>
    <w:p w14:paraId="495A3197" w14:textId="77777777" w:rsidR="00F45C1D" w:rsidRDefault="00F45C1D" w:rsidP="00F45C1D">
      <w:pPr>
        <w:rPr>
          <w:rFonts w:ascii="ＭＳ ゴシック" w:eastAsia="ＭＳ ゴシック" w:hAnsi="ＭＳ ゴシック"/>
        </w:rPr>
      </w:pPr>
    </w:p>
    <w:p w14:paraId="242D557C" w14:textId="77777777" w:rsidR="00F45C1D" w:rsidRDefault="00F45C1D" w:rsidP="00F45C1D">
      <w:pPr>
        <w:rPr>
          <w:rFonts w:ascii="ＭＳ ゴシック" w:eastAsia="ＭＳ ゴシック" w:hAnsi="ＭＳ ゴシック"/>
        </w:rPr>
      </w:pPr>
    </w:p>
    <w:p w14:paraId="7A353189" w14:textId="77777777" w:rsidR="00F45C1D" w:rsidRDefault="00F45C1D" w:rsidP="00F45C1D">
      <w:pPr>
        <w:rPr>
          <w:rFonts w:ascii="ＭＳ ゴシック" w:eastAsia="ＭＳ ゴシック" w:hAnsi="ＭＳ ゴシック"/>
        </w:rPr>
      </w:pPr>
    </w:p>
    <w:p w14:paraId="65BA5D83" w14:textId="77777777" w:rsidR="00F45C1D" w:rsidRDefault="00F45C1D" w:rsidP="00F45C1D">
      <w:pPr>
        <w:rPr>
          <w:rFonts w:ascii="ＭＳ ゴシック" w:eastAsia="ＭＳ ゴシック" w:hAnsi="ＭＳ ゴシック"/>
        </w:rPr>
      </w:pPr>
    </w:p>
    <w:p w14:paraId="39A25776" w14:textId="77777777" w:rsidR="00F45C1D" w:rsidRDefault="00F45C1D" w:rsidP="00F45C1D">
      <w:pPr>
        <w:rPr>
          <w:rFonts w:ascii="ＭＳ ゴシック" w:eastAsia="ＭＳ ゴシック" w:hAnsi="ＭＳ ゴシック"/>
        </w:rPr>
      </w:pPr>
    </w:p>
    <w:p w14:paraId="240220C9" w14:textId="77777777" w:rsidR="00F45C1D" w:rsidRDefault="00F45C1D" w:rsidP="00F45C1D">
      <w:pPr>
        <w:rPr>
          <w:rFonts w:ascii="ＭＳ ゴシック" w:eastAsia="ＭＳ ゴシック" w:hAnsi="ＭＳ ゴシック"/>
        </w:rPr>
      </w:pPr>
    </w:p>
    <w:p w14:paraId="00B08D79" w14:textId="77777777" w:rsidR="00F45C1D" w:rsidRDefault="00F45C1D" w:rsidP="00F45C1D">
      <w:pPr>
        <w:rPr>
          <w:rFonts w:ascii="ＭＳ ゴシック" w:eastAsia="ＭＳ ゴシック" w:hAnsi="ＭＳ ゴシック"/>
        </w:rPr>
      </w:pPr>
    </w:p>
    <w:p w14:paraId="10301541" w14:textId="77777777" w:rsidR="00F45C1D" w:rsidRDefault="00F45C1D" w:rsidP="00F45C1D">
      <w:pPr>
        <w:rPr>
          <w:rFonts w:ascii="ＭＳ ゴシック" w:eastAsia="ＭＳ ゴシック" w:hAnsi="ＭＳ ゴシック"/>
        </w:rPr>
      </w:pPr>
    </w:p>
    <w:p w14:paraId="1FAC1E3B" w14:textId="77777777" w:rsidR="00F45C1D" w:rsidRDefault="00F45C1D" w:rsidP="00F45C1D">
      <w:pPr>
        <w:rPr>
          <w:rFonts w:ascii="ＭＳ ゴシック" w:eastAsia="ＭＳ ゴシック" w:hAnsi="ＭＳ ゴシック"/>
        </w:rPr>
      </w:pPr>
    </w:p>
    <w:p w14:paraId="29108494" w14:textId="77777777" w:rsidR="00F45C1D" w:rsidRDefault="00F45C1D" w:rsidP="00F45C1D">
      <w:pPr>
        <w:rPr>
          <w:rFonts w:ascii="ＭＳ ゴシック" w:eastAsia="ＭＳ ゴシック" w:hAnsi="ＭＳ ゴシック"/>
        </w:rPr>
      </w:pPr>
    </w:p>
    <w:p w14:paraId="79BAFA5D" w14:textId="77777777" w:rsidR="00F45C1D" w:rsidRDefault="00F45C1D" w:rsidP="00F45C1D">
      <w:pPr>
        <w:rPr>
          <w:rFonts w:ascii="ＭＳ ゴシック" w:eastAsia="ＭＳ ゴシック" w:hAnsi="ＭＳ ゴシック"/>
        </w:rPr>
      </w:pPr>
    </w:p>
    <w:p w14:paraId="1523CD1E" w14:textId="77777777" w:rsidR="00F45C1D" w:rsidRDefault="00F45C1D" w:rsidP="00F45C1D">
      <w:pPr>
        <w:rPr>
          <w:rFonts w:ascii="ＭＳ ゴシック" w:eastAsia="ＭＳ ゴシック" w:hAnsi="ＭＳ ゴシック"/>
        </w:rPr>
      </w:pPr>
    </w:p>
    <w:p w14:paraId="07BFBD3A" w14:textId="3AEC1C84" w:rsidR="00F954A0" w:rsidRDefault="00903B24" w:rsidP="00F954A0">
      <w:pPr>
        <w:rPr>
          <w:rFonts w:ascii="ＭＳ ゴシック" w:eastAsia="ＭＳ ゴシック" w:hAnsi="ＭＳ ゴシック"/>
        </w:rPr>
      </w:pPr>
      <w:r>
        <w:rPr>
          <w:rFonts w:ascii="ＭＳ ゴシック" w:eastAsia="ＭＳ ゴシック" w:hAnsi="ＭＳ ゴシック" w:hint="eastAsia"/>
        </w:rPr>
        <w:t>■「八代集の世界」</w:t>
      </w:r>
      <w:r w:rsidR="00F954A0">
        <w:rPr>
          <w:rFonts w:ascii="ＭＳ ゴシック" w:eastAsia="ＭＳ ゴシック" w:hAnsi="ＭＳ ゴシック" w:hint="eastAsia"/>
        </w:rPr>
        <w:t>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3969"/>
        <w:gridCol w:w="3969"/>
        <w:gridCol w:w="4460"/>
        <w:gridCol w:w="8"/>
      </w:tblGrid>
      <w:tr w:rsidR="00F954A0" w14:paraId="0E16FB09"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CB0B85"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85E906"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4960C0"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4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169DC"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6AF61904"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2A94124"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4D6BF"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01F40F7"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3969" w:type="dxa"/>
            <w:tcBorders>
              <w:top w:val="single" w:sz="4" w:space="0" w:color="auto"/>
              <w:left w:val="single" w:sz="4" w:space="0" w:color="auto"/>
              <w:bottom w:val="single" w:sz="4" w:space="0" w:color="auto"/>
              <w:right w:val="single" w:sz="4" w:space="0" w:color="auto"/>
            </w:tcBorders>
            <w:hideMark/>
          </w:tcPr>
          <w:p w14:paraId="5A0C2CE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2024813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460" w:type="dxa"/>
            <w:tcBorders>
              <w:top w:val="single" w:sz="4" w:space="0" w:color="auto"/>
              <w:left w:val="single" w:sz="4" w:space="0" w:color="auto"/>
              <w:bottom w:val="single" w:sz="4" w:space="0" w:color="auto"/>
              <w:right w:val="single" w:sz="4" w:space="0" w:color="auto"/>
            </w:tcBorders>
            <w:hideMark/>
          </w:tcPr>
          <w:p w14:paraId="337D5A1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F954A0" w14:paraId="06AC82A1"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AA789"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A20FD"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3969" w:type="dxa"/>
            <w:tcBorders>
              <w:top w:val="single" w:sz="4" w:space="0" w:color="auto"/>
              <w:left w:val="single" w:sz="4" w:space="0" w:color="auto"/>
              <w:bottom w:val="single" w:sz="4" w:space="0" w:color="auto"/>
              <w:right w:val="single" w:sz="4" w:space="0" w:color="auto"/>
            </w:tcBorders>
            <w:hideMark/>
          </w:tcPr>
          <w:p w14:paraId="13806B3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・八代集のそれぞれの和歌集の特徴や構成について理解し，その内容を説明している。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409F017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・八代集のそれぞれの和歌集の特徴や構成について理解している。</w:t>
            </w:r>
          </w:p>
        </w:tc>
        <w:tc>
          <w:tcPr>
            <w:tcW w:w="4460" w:type="dxa"/>
            <w:tcBorders>
              <w:top w:val="single" w:sz="4" w:space="0" w:color="auto"/>
              <w:left w:val="single" w:sz="4" w:space="0" w:color="auto"/>
              <w:bottom w:val="single" w:sz="4" w:space="0" w:color="auto"/>
              <w:right w:val="single" w:sz="4" w:space="0" w:color="auto"/>
            </w:tcBorders>
            <w:hideMark/>
          </w:tcPr>
          <w:p w14:paraId="2F08FBB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・八代集のそれぞれの和歌集の特徴や構成について理解していない。</w:t>
            </w:r>
          </w:p>
        </w:tc>
      </w:tr>
      <w:tr w:rsidR="00F954A0" w14:paraId="050A395B"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C1F59"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EB7067"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4B43D571"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3969" w:type="dxa"/>
            <w:tcBorders>
              <w:top w:val="single" w:sz="4" w:space="0" w:color="auto"/>
              <w:left w:val="single" w:sz="4" w:space="0" w:color="auto"/>
              <w:bottom w:val="single" w:sz="4" w:space="0" w:color="auto"/>
              <w:right w:val="single" w:sz="4" w:space="0" w:color="auto"/>
            </w:tcBorders>
            <w:hideMark/>
          </w:tcPr>
          <w:p w14:paraId="0460287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・それぞれの歌の修辞法とその効果について理解し，説明している。</w:t>
            </w:r>
          </w:p>
        </w:tc>
        <w:tc>
          <w:tcPr>
            <w:tcW w:w="3969" w:type="dxa"/>
            <w:tcBorders>
              <w:top w:val="single" w:sz="4" w:space="0" w:color="auto"/>
              <w:left w:val="single" w:sz="4" w:space="0" w:color="auto"/>
              <w:bottom w:val="single" w:sz="4" w:space="0" w:color="auto"/>
              <w:right w:val="single" w:sz="4" w:space="0" w:color="auto"/>
            </w:tcBorders>
            <w:hideMark/>
          </w:tcPr>
          <w:p w14:paraId="77FD43F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・それぞれの歌の修辞法とその効果について理解している。</w:t>
            </w:r>
          </w:p>
        </w:tc>
        <w:tc>
          <w:tcPr>
            <w:tcW w:w="4460" w:type="dxa"/>
            <w:tcBorders>
              <w:top w:val="single" w:sz="4" w:space="0" w:color="auto"/>
              <w:left w:val="single" w:sz="4" w:space="0" w:color="auto"/>
              <w:bottom w:val="single" w:sz="4" w:space="0" w:color="auto"/>
              <w:right w:val="single" w:sz="4" w:space="0" w:color="auto"/>
            </w:tcBorders>
            <w:hideMark/>
          </w:tcPr>
          <w:p w14:paraId="4A24E8F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・それぞれの歌の修辞法とその効果について理解していない。</w:t>
            </w:r>
          </w:p>
        </w:tc>
      </w:tr>
      <w:tr w:rsidR="00F954A0" w14:paraId="6CE6FAA0"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47019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409A4"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④和歌の特質</w:t>
            </w:r>
          </w:p>
          <w:p w14:paraId="12C2BD0F"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3969" w:type="dxa"/>
            <w:tcBorders>
              <w:top w:val="single" w:sz="4" w:space="0" w:color="auto"/>
              <w:left w:val="single" w:sz="4" w:space="0" w:color="auto"/>
              <w:bottom w:val="single" w:sz="4" w:space="0" w:color="auto"/>
              <w:right w:val="single" w:sz="4" w:space="0" w:color="auto"/>
            </w:tcBorders>
            <w:hideMark/>
          </w:tcPr>
          <w:p w14:paraId="53DBB22E" w14:textId="127FCA1F" w:rsidR="00F954A0" w:rsidRDefault="00F954A0" w:rsidP="004872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・歌中の助詞や助動詞の意味や用法などの文法事項を理解し，さらに歌中で使用されている以外の別の意味や使われ方の知識を得ている。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tcPr>
          <w:p w14:paraId="2E4F5E5C" w14:textId="75473DCA"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・歌中の助詞や助動詞の意味や用法などの文法事項を理解している。</w:t>
            </w:r>
          </w:p>
          <w:p w14:paraId="35E3CC7C" w14:textId="77777777" w:rsidR="00F954A0" w:rsidRDefault="00F954A0" w:rsidP="007B1793">
            <w:pPr>
              <w:widowControl/>
              <w:ind w:left="180" w:hangingChars="100" w:hanging="180"/>
              <w:jc w:val="left"/>
              <w:rPr>
                <w:rFonts w:ascii="ＭＳ 明朝" w:eastAsia="ＭＳ 明朝" w:hAnsi="ＭＳ 明朝"/>
                <w:sz w:val="18"/>
              </w:rPr>
            </w:pPr>
          </w:p>
        </w:tc>
        <w:tc>
          <w:tcPr>
            <w:tcW w:w="4460" w:type="dxa"/>
            <w:tcBorders>
              <w:top w:val="single" w:sz="4" w:space="0" w:color="auto"/>
              <w:left w:val="single" w:sz="4" w:space="0" w:color="auto"/>
              <w:bottom w:val="single" w:sz="4" w:space="0" w:color="auto"/>
              <w:right w:val="single" w:sz="4" w:space="0" w:color="auto"/>
            </w:tcBorders>
          </w:tcPr>
          <w:p w14:paraId="7F287B72" w14:textId="56908171"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・歌中の助詞や助動詞の意味や用法などの文法事項を理解していない。</w:t>
            </w:r>
          </w:p>
          <w:p w14:paraId="4F14D2C7" w14:textId="77777777" w:rsidR="00F954A0" w:rsidRDefault="00F954A0" w:rsidP="007B1793">
            <w:pPr>
              <w:widowControl/>
              <w:ind w:left="180" w:hangingChars="100" w:hanging="180"/>
              <w:jc w:val="left"/>
              <w:rPr>
                <w:rFonts w:ascii="ＭＳ 明朝" w:eastAsia="ＭＳ 明朝" w:hAnsi="ＭＳ 明朝"/>
                <w:sz w:val="18"/>
              </w:rPr>
            </w:pPr>
          </w:p>
        </w:tc>
      </w:tr>
      <w:tr w:rsidR="00F954A0" w14:paraId="4DA4637E"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429C043"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1B92A"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2E92640"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3969" w:type="dxa"/>
            <w:tcBorders>
              <w:top w:val="single" w:sz="4" w:space="0" w:color="auto"/>
              <w:left w:val="single" w:sz="4" w:space="0" w:color="auto"/>
              <w:bottom w:val="single" w:sz="4" w:space="0" w:color="auto"/>
              <w:right w:val="single" w:sz="4" w:space="0" w:color="auto"/>
            </w:tcBorders>
            <w:hideMark/>
          </w:tcPr>
          <w:p w14:paraId="656D1C3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25E18EA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・それぞれの歌の意味，詠まれた情景や心情を理解し，根拠とともに説明している。</w:t>
            </w:r>
          </w:p>
        </w:tc>
        <w:tc>
          <w:tcPr>
            <w:tcW w:w="3969" w:type="dxa"/>
            <w:tcBorders>
              <w:top w:val="single" w:sz="4" w:space="0" w:color="auto"/>
              <w:left w:val="single" w:sz="4" w:space="0" w:color="auto"/>
              <w:bottom w:val="single" w:sz="4" w:space="0" w:color="auto"/>
              <w:right w:val="single" w:sz="4" w:space="0" w:color="auto"/>
            </w:tcBorders>
            <w:hideMark/>
          </w:tcPr>
          <w:p w14:paraId="592AF5F5" w14:textId="70BAB9E6"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467AAEB4" w14:textId="77777777" w:rsidR="00664302" w:rsidRDefault="00664302" w:rsidP="007B1793">
            <w:pPr>
              <w:widowControl/>
              <w:ind w:left="180" w:hangingChars="100" w:hanging="180"/>
              <w:jc w:val="left"/>
              <w:rPr>
                <w:rFonts w:ascii="ＭＳ 明朝" w:eastAsia="ＭＳ 明朝" w:hAnsi="ＭＳ 明朝"/>
                <w:sz w:val="18"/>
              </w:rPr>
            </w:pPr>
          </w:p>
          <w:p w14:paraId="602AAEE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・それぞれの歌の意味，詠まれた情景や心情を理解している。</w:t>
            </w:r>
          </w:p>
        </w:tc>
        <w:tc>
          <w:tcPr>
            <w:tcW w:w="4460" w:type="dxa"/>
            <w:tcBorders>
              <w:top w:val="single" w:sz="4" w:space="0" w:color="auto"/>
              <w:left w:val="single" w:sz="4" w:space="0" w:color="auto"/>
              <w:bottom w:val="single" w:sz="4" w:space="0" w:color="auto"/>
              <w:right w:val="single" w:sz="4" w:space="0" w:color="auto"/>
            </w:tcBorders>
            <w:hideMark/>
          </w:tcPr>
          <w:p w14:paraId="60852AF6" w14:textId="2545167F"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667CD0B0" w14:textId="77777777" w:rsidR="00664302" w:rsidRDefault="00664302" w:rsidP="007B1793">
            <w:pPr>
              <w:widowControl/>
              <w:ind w:left="180" w:hangingChars="100" w:hanging="180"/>
              <w:jc w:val="left"/>
              <w:rPr>
                <w:rFonts w:ascii="ＭＳ 明朝" w:eastAsia="ＭＳ 明朝" w:hAnsi="ＭＳ 明朝"/>
                <w:sz w:val="18"/>
              </w:rPr>
            </w:pPr>
          </w:p>
          <w:p w14:paraId="6FCE050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・それぞれの歌の意味，詠まれた情景や心情を理解していない。</w:t>
            </w:r>
          </w:p>
        </w:tc>
      </w:tr>
      <w:tr w:rsidR="00F954A0" w14:paraId="00E9B39C"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9B336"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D01AC"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3969" w:type="dxa"/>
            <w:tcBorders>
              <w:top w:val="single" w:sz="4" w:space="0" w:color="auto"/>
              <w:left w:val="single" w:sz="4" w:space="0" w:color="auto"/>
              <w:bottom w:val="single" w:sz="4" w:space="0" w:color="auto"/>
              <w:right w:val="single" w:sz="4" w:space="0" w:color="auto"/>
            </w:tcBorders>
            <w:hideMark/>
          </w:tcPr>
          <w:p w14:paraId="1726024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・それぞれの和歌集の表現の特色について理解し，その内容を説明している。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2831E24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・それぞれの和歌集の表現の特色について理解している。</w:t>
            </w:r>
          </w:p>
        </w:tc>
        <w:tc>
          <w:tcPr>
            <w:tcW w:w="4460" w:type="dxa"/>
            <w:tcBorders>
              <w:top w:val="single" w:sz="4" w:space="0" w:color="auto"/>
              <w:left w:val="single" w:sz="4" w:space="0" w:color="auto"/>
              <w:bottom w:val="single" w:sz="4" w:space="0" w:color="auto"/>
              <w:right w:val="single" w:sz="4" w:space="0" w:color="auto"/>
            </w:tcBorders>
            <w:hideMark/>
          </w:tcPr>
          <w:p w14:paraId="1CC306D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・それぞれの和歌集の表現の特色について理解していない。</w:t>
            </w:r>
          </w:p>
        </w:tc>
      </w:tr>
      <w:tr w:rsidR="00F954A0" w14:paraId="0680DB7C"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C0AD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7AEAC"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7D4CB0C"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w:t>
            </w:r>
          </w:p>
        </w:tc>
        <w:tc>
          <w:tcPr>
            <w:tcW w:w="3969" w:type="dxa"/>
            <w:tcBorders>
              <w:top w:val="single" w:sz="4" w:space="0" w:color="auto"/>
              <w:left w:val="single" w:sz="4" w:space="0" w:color="auto"/>
              <w:bottom w:val="single" w:sz="4" w:space="0" w:color="auto"/>
              <w:right w:val="single" w:sz="4" w:space="0" w:color="auto"/>
            </w:tcBorders>
            <w:hideMark/>
          </w:tcPr>
          <w:p w14:paraId="497E634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・和歌の内容を読み取るとともに，自らの知見と結びつけて考えを広げたり深めたりし，その内容を説明している。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0B3DA7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・和歌の内容を読み取るとともに，自らの知見と結びつけて考えを広げたり深めたりしている。</w:t>
            </w:r>
          </w:p>
        </w:tc>
        <w:tc>
          <w:tcPr>
            <w:tcW w:w="4460" w:type="dxa"/>
            <w:tcBorders>
              <w:top w:val="single" w:sz="4" w:space="0" w:color="auto"/>
              <w:left w:val="single" w:sz="4" w:space="0" w:color="auto"/>
              <w:bottom w:val="single" w:sz="4" w:space="0" w:color="auto"/>
              <w:right w:val="single" w:sz="4" w:space="0" w:color="auto"/>
            </w:tcBorders>
            <w:hideMark/>
          </w:tcPr>
          <w:p w14:paraId="5ED0ACC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・和歌の内容を読み取るとともに，自らの知見と結びつけて考えを広げたり深めたりしていない。</w:t>
            </w:r>
          </w:p>
        </w:tc>
      </w:tr>
      <w:tr w:rsidR="00F954A0" w14:paraId="4D46F1DC"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870D654"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BDB036C"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1F14D5"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⑧和歌作成・発表</w:t>
            </w:r>
          </w:p>
        </w:tc>
        <w:tc>
          <w:tcPr>
            <w:tcW w:w="3969" w:type="dxa"/>
            <w:tcBorders>
              <w:top w:val="single" w:sz="4" w:space="0" w:color="auto"/>
              <w:left w:val="single" w:sz="4" w:space="0" w:color="auto"/>
              <w:bottom w:val="single" w:sz="4" w:space="0" w:color="auto"/>
              <w:right w:val="single" w:sz="4" w:space="0" w:color="auto"/>
            </w:tcBorders>
            <w:hideMark/>
          </w:tcPr>
          <w:p w14:paraId="2F6F1DF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・文語の語彙や和歌の技法を踏まえて返歌などの和歌を創作し，発表や討論を通して自分の考えをさらに深めようとしている。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54DDB73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・文語の語彙や和歌の技法を踏まえて返歌などの和歌を創作しようとしている。</w:t>
            </w:r>
          </w:p>
        </w:tc>
        <w:tc>
          <w:tcPr>
            <w:tcW w:w="4460" w:type="dxa"/>
            <w:tcBorders>
              <w:top w:val="single" w:sz="4" w:space="0" w:color="auto"/>
              <w:left w:val="single" w:sz="4" w:space="0" w:color="auto"/>
              <w:bottom w:val="single" w:sz="4" w:space="0" w:color="auto"/>
              <w:right w:val="single" w:sz="4" w:space="0" w:color="auto"/>
            </w:tcBorders>
            <w:hideMark/>
          </w:tcPr>
          <w:p w14:paraId="58C9B58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・文語の語彙や和歌の技法を踏まえて返歌などの和歌を創作しようとしていない。</w:t>
            </w:r>
          </w:p>
        </w:tc>
      </w:tr>
    </w:tbl>
    <w:p w14:paraId="35B966A1" w14:textId="07934494" w:rsidR="00F954A0" w:rsidRDefault="00E97010" w:rsidP="00F954A0">
      <w:pPr>
        <w:rPr>
          <w:rFonts w:ascii="ＭＳ ゴシック" w:eastAsia="ＭＳ ゴシック" w:hAnsi="ＭＳ ゴシック"/>
        </w:rPr>
      </w:pPr>
      <w:r>
        <w:rPr>
          <w:rFonts w:ascii="ＭＳ ゴシック" w:eastAsia="ＭＳ ゴシック" w:hAnsi="ＭＳ ゴシック" w:hint="eastAsia"/>
        </w:rPr>
        <w:t>■「</w:t>
      </w:r>
      <w:r w:rsidR="00F954A0">
        <w:rPr>
          <w:rFonts w:ascii="ＭＳ ゴシック" w:eastAsia="ＭＳ ゴシック" w:hAnsi="ＭＳ ゴシック" w:hint="eastAsia"/>
        </w:rPr>
        <w:t>歌合</w:t>
      </w:r>
      <w:r>
        <w:rPr>
          <w:rFonts w:ascii="ＭＳ ゴシック" w:eastAsia="ＭＳ ゴシック" w:hAnsi="ＭＳ ゴシック" w:hint="eastAsia"/>
        </w:rPr>
        <w:t>」</w:t>
      </w:r>
      <w:r w:rsidR="00F954A0">
        <w:rPr>
          <w:rFonts w:ascii="ＭＳ ゴシック" w:eastAsia="ＭＳ ゴシック" w:hAnsi="ＭＳ ゴシック" w:hint="eastAsia"/>
        </w:rPr>
        <w:t>「天徳四年内裏歌合」ルーブリック例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4111"/>
        <w:gridCol w:w="4034"/>
        <w:gridCol w:w="8"/>
      </w:tblGrid>
      <w:tr w:rsidR="00F954A0" w14:paraId="590B54B5"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302EF"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B45980"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A52B3"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376A4"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583B24A6"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2BD8982"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10D54"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C7925D6"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3EAD3FC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1775C37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1BD868D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0BC9EB48"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9C9A5"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9BADF"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253" w:type="dxa"/>
            <w:tcBorders>
              <w:top w:val="single" w:sz="4" w:space="0" w:color="auto"/>
              <w:left w:val="single" w:sz="4" w:space="0" w:color="auto"/>
              <w:bottom w:val="single" w:sz="4" w:space="0" w:color="auto"/>
              <w:right w:val="single" w:sz="4" w:space="0" w:color="auto"/>
            </w:tcBorders>
            <w:hideMark/>
          </w:tcPr>
          <w:p w14:paraId="5C42E7A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・歌合の概要や特徴について理解し，その内容を説明している。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0DBD1DE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・歌合の概要や特徴について理解している。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2B30D78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・歌合の概要や特徴について理解していない。</w:t>
            </w:r>
          </w:p>
        </w:tc>
      </w:tr>
      <w:tr w:rsidR="00F954A0" w14:paraId="5A5C39A0"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3DF54"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B7FDF"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06554623"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253" w:type="dxa"/>
            <w:tcBorders>
              <w:top w:val="single" w:sz="4" w:space="0" w:color="auto"/>
              <w:left w:val="single" w:sz="4" w:space="0" w:color="auto"/>
              <w:bottom w:val="single" w:sz="4" w:space="0" w:color="auto"/>
              <w:right w:val="single" w:sz="4" w:space="0" w:color="auto"/>
            </w:tcBorders>
            <w:hideMark/>
          </w:tcPr>
          <w:p w14:paraId="1070621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・歌合の記述の特徴とその効果について理解し，説明している。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426EE63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・歌合の記述の特徴とその効果について理解している。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3383979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・歌合の記述の特徴とその効果について理解していない。</w:t>
            </w:r>
          </w:p>
        </w:tc>
      </w:tr>
      <w:tr w:rsidR="00F954A0" w14:paraId="23CAA54C"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B95EE"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538708"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F7000E5"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26DF138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・本文中の敬語の意味や用法などの文法事項を理解し，さらに本文で使用されている以外の別の意味や使われ方の知識を得ている。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56FC1A9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・本文中の敬語の意味や用法などの文法事項を理解している。</w:t>
            </w:r>
          </w:p>
        </w:tc>
        <w:tc>
          <w:tcPr>
            <w:tcW w:w="4034" w:type="dxa"/>
            <w:tcBorders>
              <w:top w:val="single" w:sz="4" w:space="0" w:color="auto"/>
              <w:left w:val="single" w:sz="4" w:space="0" w:color="auto"/>
              <w:bottom w:val="single" w:sz="4" w:space="0" w:color="auto"/>
              <w:right w:val="single" w:sz="4" w:space="0" w:color="auto"/>
            </w:tcBorders>
          </w:tcPr>
          <w:p w14:paraId="209443A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・本文中の敬語の意味や用法などの文法事項を理解していない。</w:t>
            </w:r>
          </w:p>
          <w:p w14:paraId="72F45E18" w14:textId="77777777" w:rsidR="00F954A0" w:rsidRDefault="00F954A0" w:rsidP="007B1793">
            <w:pPr>
              <w:widowControl/>
              <w:ind w:left="180" w:hangingChars="100" w:hanging="180"/>
              <w:jc w:val="left"/>
              <w:rPr>
                <w:rFonts w:ascii="ＭＳ 明朝" w:eastAsia="ＭＳ 明朝" w:hAnsi="ＭＳ 明朝"/>
                <w:sz w:val="18"/>
              </w:rPr>
            </w:pPr>
          </w:p>
        </w:tc>
      </w:tr>
      <w:tr w:rsidR="00F954A0" w14:paraId="55204E38"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03421B6"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FE196F"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1229AC1"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0797B96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62AF7AD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・歌合の勝負が決した経緯とその理由を読み取り，説明している。</w:t>
            </w:r>
          </w:p>
        </w:tc>
        <w:tc>
          <w:tcPr>
            <w:tcW w:w="4111" w:type="dxa"/>
            <w:tcBorders>
              <w:top w:val="single" w:sz="4" w:space="0" w:color="auto"/>
              <w:left w:val="single" w:sz="4" w:space="0" w:color="auto"/>
              <w:bottom w:val="single" w:sz="4" w:space="0" w:color="auto"/>
              <w:right w:val="single" w:sz="4" w:space="0" w:color="auto"/>
            </w:tcBorders>
            <w:hideMark/>
          </w:tcPr>
          <w:p w14:paraId="0108FB6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50A0673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・歌合の勝負が決した経緯とその理由を読み取っている。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34A4A4E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B57749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・歌合の勝負が決した経緯とその理由を読み取っていない。</w:t>
            </w:r>
          </w:p>
        </w:tc>
      </w:tr>
      <w:tr w:rsidR="00F954A0" w14:paraId="46EBD586"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5AF3B"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0520E"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⑥作品の背景の理解　 </w:t>
            </w:r>
            <w:r>
              <w:rPr>
                <w:rFonts w:ascii="ＭＳ ゴシック" w:eastAsia="ＭＳ ゴシック" w:hAnsi="ＭＳ ゴシック" w:hint="eastAsia"/>
                <w:sz w:val="20"/>
                <w:szCs w:val="20"/>
                <w:bdr w:val="single" w:sz="4" w:space="0" w:color="auto" w:frame="1"/>
              </w:rPr>
              <w:t>読（１）エ</w:t>
            </w:r>
          </w:p>
        </w:tc>
        <w:tc>
          <w:tcPr>
            <w:tcW w:w="4253" w:type="dxa"/>
            <w:tcBorders>
              <w:top w:val="single" w:sz="4" w:space="0" w:color="auto"/>
              <w:left w:val="single" w:sz="4" w:space="0" w:color="auto"/>
              <w:bottom w:val="single" w:sz="4" w:space="0" w:color="auto"/>
              <w:right w:val="single" w:sz="4" w:space="0" w:color="auto"/>
            </w:tcBorders>
            <w:hideMark/>
          </w:tcPr>
          <w:p w14:paraId="4A58EB4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・歌合という文学的行事が生じた理由や背景について考察し，説明している。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5047F1D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・歌合という文学的行事が生じた理由や背景について考察している。</w:t>
            </w:r>
          </w:p>
        </w:tc>
        <w:tc>
          <w:tcPr>
            <w:tcW w:w="4034" w:type="dxa"/>
            <w:tcBorders>
              <w:top w:val="single" w:sz="4" w:space="0" w:color="auto"/>
              <w:left w:val="single" w:sz="4" w:space="0" w:color="auto"/>
              <w:bottom w:val="single" w:sz="4" w:space="0" w:color="auto"/>
              <w:right w:val="single" w:sz="4" w:space="0" w:color="auto"/>
            </w:tcBorders>
            <w:hideMark/>
          </w:tcPr>
          <w:p w14:paraId="7316A60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・歌合という文学的行事が生じた理由や背景について考察していない。</w:t>
            </w:r>
          </w:p>
        </w:tc>
      </w:tr>
      <w:tr w:rsidR="00F954A0" w14:paraId="3A0A4EF4"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B4913"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F3E1D"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55E9AB4"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読（１）キク</w:t>
            </w:r>
          </w:p>
        </w:tc>
        <w:tc>
          <w:tcPr>
            <w:tcW w:w="4253" w:type="dxa"/>
            <w:tcBorders>
              <w:top w:val="single" w:sz="4" w:space="0" w:color="auto"/>
              <w:left w:val="single" w:sz="4" w:space="0" w:color="auto"/>
              <w:bottom w:val="single" w:sz="4" w:space="0" w:color="auto"/>
              <w:right w:val="single" w:sz="4" w:space="0" w:color="auto"/>
            </w:tcBorders>
            <w:hideMark/>
          </w:tcPr>
          <w:p w14:paraId="3961BFC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歌が共通して詠んでいるのはどのような恋か，またその恋の心情がそれぞれの歌にどのように表れているかについて，判者になったつもりで自分の考えを広げたり深めたり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7606638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・二首の歌が共通して詠んでいるのはどのような恋か，またその恋の心情がそれぞれの歌にどのように表れているかについて，判者になったつもりで自分の考えを広げたり深めたりしている。</w:t>
            </w:r>
          </w:p>
        </w:tc>
        <w:tc>
          <w:tcPr>
            <w:tcW w:w="4034" w:type="dxa"/>
            <w:tcBorders>
              <w:top w:val="single" w:sz="4" w:space="0" w:color="auto"/>
              <w:left w:val="single" w:sz="4" w:space="0" w:color="auto"/>
              <w:bottom w:val="single" w:sz="4" w:space="0" w:color="auto"/>
              <w:right w:val="single" w:sz="4" w:space="0" w:color="auto"/>
            </w:tcBorders>
            <w:hideMark/>
          </w:tcPr>
          <w:p w14:paraId="6E25C52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・二首の歌が共通して詠んでいるのはどのような恋か，またその恋の心情がそれぞれの歌にどのように表れているかについて，判者になったつもりで自分の考えを広げたり深めたりしていない。</w:t>
            </w:r>
          </w:p>
        </w:tc>
      </w:tr>
      <w:tr w:rsidR="00F954A0" w14:paraId="496C8FBE"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883A701"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DAAAC54"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1D9A0"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⑧調査・レポート</w:t>
            </w:r>
          </w:p>
        </w:tc>
        <w:tc>
          <w:tcPr>
            <w:tcW w:w="4253" w:type="dxa"/>
            <w:tcBorders>
              <w:top w:val="single" w:sz="4" w:space="0" w:color="auto"/>
              <w:left w:val="single" w:sz="4" w:space="0" w:color="auto"/>
              <w:bottom w:val="single" w:sz="4" w:space="0" w:color="auto"/>
              <w:right w:val="single" w:sz="4" w:space="0" w:color="auto"/>
            </w:tcBorders>
            <w:hideMark/>
          </w:tcPr>
          <w:p w14:paraId="6726910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じ二首の歌が収録されている作品について調べ，内容や本文との差異について読み取るとともに，当時の人々にとって歌合とはどのようなものだったのかについて文章にまとめ，発表や討論を通して自分の考えを広げようとしている。</w:t>
            </w:r>
          </w:p>
        </w:tc>
        <w:tc>
          <w:tcPr>
            <w:tcW w:w="4111" w:type="dxa"/>
            <w:tcBorders>
              <w:top w:val="single" w:sz="4" w:space="0" w:color="auto"/>
              <w:left w:val="single" w:sz="4" w:space="0" w:color="auto"/>
              <w:bottom w:val="single" w:sz="4" w:space="0" w:color="auto"/>
              <w:right w:val="single" w:sz="4" w:space="0" w:color="auto"/>
            </w:tcBorders>
            <w:hideMark/>
          </w:tcPr>
          <w:p w14:paraId="4D97E6A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・同じ二首の歌が収録されている作品について調べ，内容や本文との差異について読み取るとともに，当時の人々にとって歌合とはどのようなものだったのかについて文章にまとめようとしている。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57789EA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・同じ二首の歌が収録されている作品について調べ，内容や本文との差異について読み取るとともに，当時の人々にとって歌合とはどのようなものだったのかについて文章にまとめようとしていない。</w:t>
            </w:r>
          </w:p>
        </w:tc>
      </w:tr>
    </w:tbl>
    <w:p w14:paraId="64D342A3" w14:textId="77777777" w:rsidR="00F954A0" w:rsidRDefault="00F954A0" w:rsidP="00F954A0">
      <w:pPr>
        <w:rPr>
          <w:rFonts w:ascii="ＭＳ ゴシック" w:eastAsia="ＭＳ ゴシック" w:hAnsi="ＭＳ ゴシック"/>
        </w:rPr>
      </w:pPr>
    </w:p>
    <w:p w14:paraId="17B06685" w14:textId="77777777" w:rsidR="00F954A0" w:rsidRDefault="00F954A0" w:rsidP="00F954A0">
      <w:pPr>
        <w:rPr>
          <w:rFonts w:ascii="ＭＳ ゴシック" w:eastAsia="ＭＳ ゴシック" w:hAnsi="ＭＳ ゴシック"/>
        </w:rPr>
      </w:pPr>
    </w:p>
    <w:p w14:paraId="6559C718" w14:textId="77777777" w:rsidR="00F954A0" w:rsidRDefault="00F954A0" w:rsidP="00F954A0">
      <w:pPr>
        <w:rPr>
          <w:rFonts w:ascii="ＭＳ ゴシック" w:eastAsia="ＭＳ ゴシック" w:hAnsi="ＭＳ ゴシック"/>
        </w:rPr>
      </w:pPr>
    </w:p>
    <w:p w14:paraId="4037C833" w14:textId="77777777" w:rsidR="00F954A0" w:rsidRDefault="00F954A0" w:rsidP="00F954A0">
      <w:pPr>
        <w:rPr>
          <w:rFonts w:ascii="ＭＳ ゴシック" w:eastAsia="ＭＳ ゴシック" w:hAnsi="ＭＳ ゴシック"/>
        </w:rPr>
      </w:pPr>
    </w:p>
    <w:p w14:paraId="37081642" w14:textId="77777777" w:rsidR="00F954A0" w:rsidRDefault="00F954A0" w:rsidP="00F954A0">
      <w:pPr>
        <w:rPr>
          <w:rFonts w:ascii="ＭＳ ゴシック" w:eastAsia="ＭＳ ゴシック" w:hAnsi="ＭＳ ゴシック"/>
        </w:rPr>
      </w:pPr>
    </w:p>
    <w:p w14:paraId="4C4AB1A0" w14:textId="77777777" w:rsidR="00F954A0" w:rsidRDefault="00F954A0" w:rsidP="00F954A0">
      <w:pPr>
        <w:rPr>
          <w:rFonts w:ascii="ＭＳ ゴシック" w:eastAsia="ＭＳ ゴシック" w:hAnsi="ＭＳ ゴシック"/>
        </w:rPr>
      </w:pPr>
    </w:p>
    <w:p w14:paraId="688D242F" w14:textId="77777777" w:rsidR="00F954A0" w:rsidRDefault="00F954A0" w:rsidP="00F954A0">
      <w:pPr>
        <w:rPr>
          <w:rFonts w:ascii="ＭＳ ゴシック" w:eastAsia="ＭＳ ゴシック" w:hAnsi="ＭＳ ゴシック"/>
        </w:rPr>
      </w:pPr>
    </w:p>
    <w:p w14:paraId="09B20FD8" w14:textId="77777777" w:rsidR="00F954A0" w:rsidRDefault="00F954A0" w:rsidP="00F954A0">
      <w:pPr>
        <w:rPr>
          <w:rFonts w:ascii="ＭＳ ゴシック" w:eastAsia="ＭＳ ゴシック" w:hAnsi="ＭＳ ゴシック"/>
        </w:rPr>
      </w:pPr>
    </w:p>
    <w:p w14:paraId="0F16931C" w14:textId="77777777" w:rsidR="00F954A0" w:rsidRDefault="00F954A0" w:rsidP="00F954A0">
      <w:pPr>
        <w:rPr>
          <w:rFonts w:ascii="ＭＳ ゴシック" w:eastAsia="ＭＳ ゴシック" w:hAnsi="ＭＳ ゴシック"/>
        </w:rPr>
      </w:pPr>
    </w:p>
    <w:p w14:paraId="70165124" w14:textId="77777777" w:rsidR="00F954A0" w:rsidRDefault="00F954A0" w:rsidP="00F954A0">
      <w:pPr>
        <w:rPr>
          <w:rFonts w:ascii="ＭＳ ゴシック" w:eastAsia="ＭＳ ゴシック" w:hAnsi="ＭＳ ゴシック"/>
        </w:rPr>
      </w:pPr>
    </w:p>
    <w:p w14:paraId="2333C638" w14:textId="77777777" w:rsidR="00F954A0" w:rsidRDefault="00F954A0" w:rsidP="00F954A0">
      <w:pPr>
        <w:rPr>
          <w:rFonts w:ascii="ＭＳ ゴシック" w:eastAsia="ＭＳ ゴシック" w:hAnsi="ＭＳ ゴシック"/>
        </w:rPr>
      </w:pPr>
    </w:p>
    <w:p w14:paraId="14481ACD" w14:textId="77777777" w:rsidR="00F954A0" w:rsidRDefault="00F954A0" w:rsidP="00F954A0">
      <w:pPr>
        <w:rPr>
          <w:rFonts w:ascii="ＭＳ ゴシック" w:eastAsia="ＭＳ ゴシック" w:hAnsi="ＭＳ ゴシック"/>
        </w:rPr>
      </w:pPr>
    </w:p>
    <w:p w14:paraId="2D38F6C0" w14:textId="77777777" w:rsidR="00F954A0" w:rsidRDefault="00F954A0" w:rsidP="00F954A0">
      <w:pPr>
        <w:rPr>
          <w:rFonts w:ascii="ＭＳ ゴシック" w:eastAsia="ＭＳ ゴシック" w:hAnsi="ＭＳ ゴシック"/>
        </w:rPr>
      </w:pPr>
    </w:p>
    <w:p w14:paraId="7D5EFA24" w14:textId="77777777" w:rsidR="00F954A0" w:rsidRDefault="00F954A0" w:rsidP="00F954A0">
      <w:pPr>
        <w:rPr>
          <w:rFonts w:ascii="ＭＳ ゴシック" w:eastAsia="ＭＳ ゴシック" w:hAnsi="ＭＳ ゴシック"/>
        </w:rPr>
      </w:pPr>
    </w:p>
    <w:p w14:paraId="3FAF217A" w14:textId="77777777" w:rsidR="00F954A0" w:rsidRDefault="00F954A0" w:rsidP="00F954A0">
      <w:pPr>
        <w:rPr>
          <w:rFonts w:ascii="ＭＳ ゴシック" w:eastAsia="ＭＳ ゴシック" w:hAnsi="ＭＳ ゴシック"/>
        </w:rPr>
      </w:pPr>
    </w:p>
    <w:p w14:paraId="3CA41C76" w14:textId="77777777" w:rsidR="00F954A0" w:rsidRDefault="00F954A0" w:rsidP="00F954A0">
      <w:pPr>
        <w:rPr>
          <w:rFonts w:ascii="ＭＳ ゴシック" w:eastAsia="ＭＳ ゴシック" w:hAnsi="ＭＳ ゴシック"/>
        </w:rPr>
      </w:pPr>
    </w:p>
    <w:p w14:paraId="7EE4BE38" w14:textId="77777777" w:rsidR="00F954A0" w:rsidRDefault="00F954A0" w:rsidP="00F954A0">
      <w:pPr>
        <w:rPr>
          <w:rFonts w:ascii="ＭＳ ゴシック" w:eastAsia="ＭＳ ゴシック" w:hAnsi="ＭＳ ゴシック"/>
        </w:rPr>
      </w:pPr>
    </w:p>
    <w:p w14:paraId="28626501" w14:textId="77777777" w:rsidR="00F954A0" w:rsidRDefault="00F954A0" w:rsidP="00F954A0">
      <w:pPr>
        <w:rPr>
          <w:rFonts w:ascii="ＭＳ ゴシック" w:eastAsia="ＭＳ ゴシック" w:hAnsi="ＭＳ ゴシック"/>
        </w:rPr>
      </w:pPr>
    </w:p>
    <w:p w14:paraId="61C9982D" w14:textId="77777777" w:rsidR="00F954A0" w:rsidRDefault="00F954A0" w:rsidP="00F954A0">
      <w:pPr>
        <w:rPr>
          <w:rFonts w:ascii="ＭＳ ゴシック" w:eastAsia="ＭＳ ゴシック" w:hAnsi="ＭＳ ゴシック"/>
        </w:rPr>
      </w:pPr>
    </w:p>
    <w:p w14:paraId="0DDFD4C3" w14:textId="77777777" w:rsidR="00F954A0" w:rsidRDefault="00F954A0" w:rsidP="00F954A0">
      <w:pPr>
        <w:rPr>
          <w:rFonts w:ascii="ＭＳ ゴシック" w:eastAsia="ＭＳ ゴシック" w:hAnsi="ＭＳ ゴシック"/>
        </w:rPr>
      </w:pPr>
    </w:p>
    <w:p w14:paraId="5EF1EB38" w14:textId="77777777" w:rsidR="00F954A0" w:rsidRDefault="00F954A0" w:rsidP="00F954A0">
      <w:pPr>
        <w:rPr>
          <w:rFonts w:ascii="ＭＳ ゴシック" w:eastAsia="ＭＳ ゴシック" w:hAnsi="ＭＳ ゴシック"/>
        </w:rPr>
      </w:pPr>
    </w:p>
    <w:p w14:paraId="01D9ADE5" w14:textId="77777777" w:rsidR="00F954A0" w:rsidRDefault="00F954A0" w:rsidP="00F954A0">
      <w:pPr>
        <w:rPr>
          <w:rFonts w:ascii="ＭＳ ゴシック" w:eastAsia="ＭＳ ゴシック" w:hAnsi="ＭＳ ゴシック"/>
        </w:rPr>
      </w:pPr>
    </w:p>
    <w:p w14:paraId="16F0E8E9" w14:textId="77777777" w:rsidR="00F954A0" w:rsidRDefault="00F954A0" w:rsidP="00F954A0">
      <w:pPr>
        <w:rPr>
          <w:rFonts w:ascii="ＭＳ ゴシック" w:eastAsia="ＭＳ ゴシック" w:hAnsi="ＭＳ ゴシック"/>
        </w:rPr>
      </w:pPr>
    </w:p>
    <w:p w14:paraId="3323E766" w14:textId="77777777" w:rsidR="00F954A0" w:rsidRDefault="00F954A0" w:rsidP="00F954A0">
      <w:pPr>
        <w:rPr>
          <w:rFonts w:ascii="ＭＳ ゴシック" w:eastAsia="ＭＳ ゴシック" w:hAnsi="ＭＳ ゴシック"/>
        </w:rPr>
      </w:pPr>
    </w:p>
    <w:p w14:paraId="0370F9BE" w14:textId="6BA7E51A" w:rsidR="00F954A0" w:rsidRDefault="00ED7A7C" w:rsidP="00F954A0">
      <w:pPr>
        <w:rPr>
          <w:rFonts w:ascii="ＭＳ ゴシック" w:eastAsia="ＭＳ ゴシック" w:hAnsi="ＭＳ ゴシック"/>
        </w:rPr>
      </w:pPr>
      <w:r>
        <w:rPr>
          <w:rFonts w:ascii="ＭＳ ゴシック" w:eastAsia="ＭＳ ゴシック" w:hAnsi="ＭＳ ゴシック" w:hint="eastAsia"/>
        </w:rPr>
        <w:t>■「</w:t>
      </w:r>
      <w:r w:rsidR="00F954A0">
        <w:rPr>
          <w:rFonts w:ascii="ＭＳ ゴシック" w:eastAsia="ＭＳ ゴシック" w:hAnsi="ＭＳ ゴシック" w:hint="eastAsia"/>
        </w:rPr>
        <w:t>歌合</w:t>
      </w:r>
      <w:r>
        <w:rPr>
          <w:rFonts w:ascii="ＭＳ ゴシック" w:eastAsia="ＭＳ ゴシック" w:hAnsi="ＭＳ ゴシック" w:hint="eastAsia"/>
        </w:rPr>
        <w:t>」</w:t>
      </w:r>
      <w:r w:rsidR="00F954A0">
        <w:rPr>
          <w:rFonts w:ascii="ＭＳ ゴシック" w:eastAsia="ＭＳ ゴシック" w:hAnsi="ＭＳ ゴシック" w:hint="eastAsia"/>
        </w:rPr>
        <w:t>「六百番歌合」ルーブリック例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4111"/>
        <w:gridCol w:w="4034"/>
        <w:gridCol w:w="8"/>
      </w:tblGrid>
      <w:tr w:rsidR="00F954A0" w14:paraId="166E9020"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99EA7"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84215"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CC2287"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57B79"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76331567"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A9BD3D3"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A01F8"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BCA6965"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1F3A53E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1BB0D94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6A8B1F0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0997195C"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90EE6"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D5868"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253" w:type="dxa"/>
            <w:tcBorders>
              <w:top w:val="single" w:sz="4" w:space="0" w:color="auto"/>
              <w:left w:val="single" w:sz="4" w:space="0" w:color="auto"/>
              <w:bottom w:val="single" w:sz="4" w:space="0" w:color="auto"/>
              <w:right w:val="single" w:sz="4" w:space="0" w:color="auto"/>
            </w:tcBorders>
            <w:hideMark/>
          </w:tcPr>
          <w:p w14:paraId="1E45793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・歌合の概要や特徴について理解し，その内容を説明している。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6A48920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・歌合の概要や特徴について理解している。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D17800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・歌合の概要や特徴について理解していない。</w:t>
            </w:r>
          </w:p>
        </w:tc>
      </w:tr>
      <w:tr w:rsidR="00F954A0" w14:paraId="4F190C85"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4944D"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9F217"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78B924F5"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253" w:type="dxa"/>
            <w:tcBorders>
              <w:top w:val="single" w:sz="4" w:space="0" w:color="auto"/>
              <w:left w:val="single" w:sz="4" w:space="0" w:color="auto"/>
              <w:bottom w:val="single" w:sz="4" w:space="0" w:color="auto"/>
              <w:right w:val="single" w:sz="4" w:space="0" w:color="auto"/>
            </w:tcBorders>
            <w:hideMark/>
          </w:tcPr>
          <w:p w14:paraId="71CBCB9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・歌合の記述の特徴とその効果について理解し，説明している。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324DE14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・歌合の記述の特徴とその効果について理解している。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0C84C0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・歌合の記述の特徴とその効果について理解していない。</w:t>
            </w:r>
          </w:p>
        </w:tc>
      </w:tr>
      <w:tr w:rsidR="00F954A0" w14:paraId="36C037CF"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226DB"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95F8C"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④語法理解</w:t>
            </w:r>
          </w:p>
          <w:p w14:paraId="76F35C57"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712A77A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・本文中の，他者の発言に言及する語の用法などの事項を理解し，さらに本文で使用されている以外の別の意味や使われ方の知識を得ている。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053E34A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・本文中の，他者の発言に言及する語の用法などの事項を理解している。</w:t>
            </w:r>
          </w:p>
        </w:tc>
        <w:tc>
          <w:tcPr>
            <w:tcW w:w="4034" w:type="dxa"/>
            <w:tcBorders>
              <w:top w:val="single" w:sz="4" w:space="0" w:color="auto"/>
              <w:left w:val="single" w:sz="4" w:space="0" w:color="auto"/>
              <w:bottom w:val="single" w:sz="4" w:space="0" w:color="auto"/>
              <w:right w:val="single" w:sz="4" w:space="0" w:color="auto"/>
            </w:tcBorders>
          </w:tcPr>
          <w:p w14:paraId="3E7636B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・本文中の，他者の発言に言及する語の用法などの事項を理解していない。</w:t>
            </w:r>
          </w:p>
          <w:p w14:paraId="581EF595" w14:textId="77777777" w:rsidR="00F954A0" w:rsidRDefault="00F954A0" w:rsidP="007B1793">
            <w:pPr>
              <w:widowControl/>
              <w:ind w:left="180" w:hangingChars="100" w:hanging="180"/>
              <w:jc w:val="left"/>
              <w:rPr>
                <w:rFonts w:ascii="ＭＳ 明朝" w:eastAsia="ＭＳ 明朝" w:hAnsi="ＭＳ 明朝"/>
                <w:sz w:val="18"/>
              </w:rPr>
            </w:pPr>
          </w:p>
        </w:tc>
      </w:tr>
      <w:tr w:rsidR="00F954A0" w14:paraId="746CCDCA"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729E282"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354B0"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834DE5E"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4F43B4D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737E274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・互いの非難および藤原俊成の判と，その関係を読み取り，説明している。</w:t>
            </w:r>
          </w:p>
        </w:tc>
        <w:tc>
          <w:tcPr>
            <w:tcW w:w="4111" w:type="dxa"/>
            <w:tcBorders>
              <w:top w:val="single" w:sz="4" w:space="0" w:color="auto"/>
              <w:left w:val="single" w:sz="4" w:space="0" w:color="auto"/>
              <w:bottom w:val="single" w:sz="4" w:space="0" w:color="auto"/>
              <w:right w:val="single" w:sz="4" w:space="0" w:color="auto"/>
            </w:tcBorders>
            <w:hideMark/>
          </w:tcPr>
          <w:p w14:paraId="49B6847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7A04E52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・互いの非難および藤原俊成の判と，その関係を読み取っている。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28D8092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02E3B39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・互いの非難および藤原俊成の判と，その関係を読み取っていない。</w:t>
            </w:r>
          </w:p>
        </w:tc>
      </w:tr>
      <w:tr w:rsidR="00F954A0" w14:paraId="52A645EE"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FB1DA"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6BF28"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⑥他の作品との関係　 </w:t>
            </w:r>
            <w:r>
              <w:rPr>
                <w:rFonts w:ascii="ＭＳ ゴシック" w:eastAsia="ＭＳ ゴシック" w:hAnsi="ＭＳ ゴシック" w:hint="eastAsia"/>
                <w:sz w:val="20"/>
                <w:szCs w:val="20"/>
                <w:bdr w:val="single" w:sz="4" w:space="0" w:color="auto" w:frame="1"/>
              </w:rPr>
              <w:t>読（１）エ</w:t>
            </w:r>
          </w:p>
        </w:tc>
        <w:tc>
          <w:tcPr>
            <w:tcW w:w="4253" w:type="dxa"/>
            <w:tcBorders>
              <w:top w:val="single" w:sz="4" w:space="0" w:color="auto"/>
              <w:left w:val="single" w:sz="4" w:space="0" w:color="auto"/>
              <w:bottom w:val="single" w:sz="4" w:space="0" w:color="auto"/>
              <w:right w:val="single" w:sz="4" w:space="0" w:color="auto"/>
            </w:tcBorders>
            <w:hideMark/>
          </w:tcPr>
          <w:p w14:paraId="7C10158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・「源氏見ざる歌詠みは遺恨のことなり。」という言葉から，源氏物語と和歌との関係について考察し，説明している。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1016DE7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・「源氏見ざる歌詠みは遺恨のことなり。」という言葉から，源氏物語と和歌との関係について考察している。</w:t>
            </w:r>
          </w:p>
        </w:tc>
        <w:tc>
          <w:tcPr>
            <w:tcW w:w="4034" w:type="dxa"/>
            <w:tcBorders>
              <w:top w:val="single" w:sz="4" w:space="0" w:color="auto"/>
              <w:left w:val="single" w:sz="4" w:space="0" w:color="auto"/>
              <w:bottom w:val="single" w:sz="4" w:space="0" w:color="auto"/>
              <w:right w:val="single" w:sz="4" w:space="0" w:color="auto"/>
            </w:tcBorders>
            <w:hideMark/>
          </w:tcPr>
          <w:p w14:paraId="58626AC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・「源氏見ざる歌詠みは遺恨のことなり。」という言葉から，源氏物語と和歌との関係について考察していない。</w:t>
            </w:r>
          </w:p>
        </w:tc>
      </w:tr>
      <w:tr w:rsidR="00F954A0" w14:paraId="15212380"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590CE"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10467"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0B2CDE4"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読（１）キク</w:t>
            </w:r>
          </w:p>
        </w:tc>
        <w:tc>
          <w:tcPr>
            <w:tcW w:w="4253" w:type="dxa"/>
            <w:tcBorders>
              <w:top w:val="single" w:sz="4" w:space="0" w:color="auto"/>
              <w:left w:val="single" w:sz="4" w:space="0" w:color="auto"/>
              <w:bottom w:val="single" w:sz="4" w:space="0" w:color="auto"/>
              <w:right w:val="single" w:sz="4" w:space="0" w:color="auto"/>
            </w:tcBorders>
            <w:hideMark/>
          </w:tcPr>
          <w:p w14:paraId="269181F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・勝の判の理由から，和歌の良し悪しを決める基準について考察し，内容を説明している。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3732B36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・勝の判の理由から，和歌の良し悪しを決める基準について考察している。</w:t>
            </w:r>
          </w:p>
        </w:tc>
        <w:tc>
          <w:tcPr>
            <w:tcW w:w="4034" w:type="dxa"/>
            <w:tcBorders>
              <w:top w:val="single" w:sz="4" w:space="0" w:color="auto"/>
              <w:left w:val="single" w:sz="4" w:space="0" w:color="auto"/>
              <w:bottom w:val="single" w:sz="4" w:space="0" w:color="auto"/>
              <w:right w:val="single" w:sz="4" w:space="0" w:color="auto"/>
            </w:tcBorders>
            <w:hideMark/>
          </w:tcPr>
          <w:p w14:paraId="2F1A0AE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・勝の判の理由から，和歌の良し悪しを決める基準について考察していない。</w:t>
            </w:r>
          </w:p>
        </w:tc>
      </w:tr>
      <w:tr w:rsidR="00F954A0" w14:paraId="5D8FF852"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35BA856"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E55C5FB"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906C0"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⑧調査・発表</w:t>
            </w:r>
          </w:p>
        </w:tc>
        <w:tc>
          <w:tcPr>
            <w:tcW w:w="4253" w:type="dxa"/>
            <w:tcBorders>
              <w:top w:val="single" w:sz="4" w:space="0" w:color="auto"/>
              <w:left w:val="single" w:sz="4" w:space="0" w:color="auto"/>
              <w:bottom w:val="single" w:sz="4" w:space="0" w:color="auto"/>
              <w:right w:val="single" w:sz="4" w:space="0" w:color="auto"/>
            </w:tcBorders>
            <w:hideMark/>
          </w:tcPr>
          <w:p w14:paraId="58A4C20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・記録に残る有名な歌合について調べ，わかったことを文章にまとめ，発表や討論を通して自分の考えを広げようとしている。</w:t>
            </w:r>
          </w:p>
        </w:tc>
        <w:tc>
          <w:tcPr>
            <w:tcW w:w="4111" w:type="dxa"/>
            <w:tcBorders>
              <w:top w:val="single" w:sz="4" w:space="0" w:color="auto"/>
              <w:left w:val="single" w:sz="4" w:space="0" w:color="auto"/>
              <w:bottom w:val="single" w:sz="4" w:space="0" w:color="auto"/>
              <w:right w:val="single" w:sz="4" w:space="0" w:color="auto"/>
            </w:tcBorders>
            <w:hideMark/>
          </w:tcPr>
          <w:p w14:paraId="43B53F7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・記録に残る有名な歌合について調べ，わかったことを文章にまとめようとしている。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1B4FC04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・記録に残る有名な歌合について調べ，わかったことを文章にまとめようとしていない。</w:t>
            </w:r>
          </w:p>
        </w:tc>
      </w:tr>
    </w:tbl>
    <w:p w14:paraId="77365926" w14:textId="77777777" w:rsidR="00F954A0" w:rsidRDefault="00F954A0" w:rsidP="00F954A0">
      <w:pPr>
        <w:rPr>
          <w:rFonts w:ascii="ＭＳ ゴシック" w:eastAsia="ＭＳ ゴシック" w:hAnsi="ＭＳ ゴシック"/>
        </w:rPr>
      </w:pPr>
    </w:p>
    <w:p w14:paraId="7B06EE34" w14:textId="77777777" w:rsidR="00F954A0" w:rsidRDefault="00F954A0" w:rsidP="00F954A0">
      <w:pPr>
        <w:rPr>
          <w:rFonts w:ascii="ＭＳ ゴシック" w:eastAsia="ＭＳ ゴシック" w:hAnsi="ＭＳ ゴシック"/>
        </w:rPr>
      </w:pPr>
    </w:p>
    <w:p w14:paraId="53ED3434" w14:textId="1F79CBB4" w:rsidR="00F954A0" w:rsidRDefault="00534333" w:rsidP="00F954A0">
      <w:pPr>
        <w:rPr>
          <w:rFonts w:ascii="ＭＳ ゴシック" w:eastAsia="ＭＳ ゴシック" w:hAnsi="ＭＳ ゴシック"/>
        </w:rPr>
      </w:pPr>
      <w:r>
        <w:rPr>
          <w:rFonts w:ascii="ＭＳ ゴシック" w:eastAsia="ＭＳ ゴシック" w:hAnsi="ＭＳ ゴシック" w:hint="eastAsia"/>
        </w:rPr>
        <w:t>■「</w:t>
      </w:r>
      <w:r w:rsidR="00F954A0">
        <w:rPr>
          <w:rFonts w:ascii="ＭＳ ゴシック" w:eastAsia="ＭＳ ゴシック" w:hAnsi="ＭＳ ゴシック" w:hint="eastAsia"/>
        </w:rPr>
        <w:t>歌論</w:t>
      </w:r>
      <w:r>
        <w:rPr>
          <w:rFonts w:ascii="ＭＳ ゴシック" w:eastAsia="ＭＳ ゴシック" w:hAnsi="ＭＳ ゴシック" w:hint="eastAsia"/>
        </w:rPr>
        <w:t>」</w:t>
      </w:r>
      <w:r w:rsidR="00F954A0">
        <w:rPr>
          <w:rFonts w:ascii="ＭＳ ゴシック" w:eastAsia="ＭＳ ゴシック" w:hAnsi="ＭＳ ゴシック" w:hint="eastAsia"/>
        </w:rPr>
        <w:t>「古今和歌集仮名序」ルーブリック例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969"/>
        <w:gridCol w:w="3893"/>
        <w:gridCol w:w="8"/>
      </w:tblGrid>
      <w:tr w:rsidR="00F954A0" w14:paraId="040ABBB0"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89DB6"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71B65"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2C815"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2B808"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546377F4"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ACF0BEE"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97DC1"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B2A3C37"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536" w:type="dxa"/>
            <w:tcBorders>
              <w:top w:val="single" w:sz="4" w:space="0" w:color="auto"/>
              <w:left w:val="single" w:sz="4" w:space="0" w:color="auto"/>
              <w:bottom w:val="single" w:sz="4" w:space="0" w:color="auto"/>
              <w:right w:val="single" w:sz="4" w:space="0" w:color="auto"/>
            </w:tcBorders>
            <w:hideMark/>
          </w:tcPr>
          <w:p w14:paraId="7E54E16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1958C51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7D8E3A6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59CE92A9"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DB345"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3198F"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536" w:type="dxa"/>
            <w:tcBorders>
              <w:top w:val="single" w:sz="4" w:space="0" w:color="auto"/>
              <w:left w:val="single" w:sz="4" w:space="0" w:color="auto"/>
              <w:bottom w:val="single" w:sz="4" w:space="0" w:color="auto"/>
              <w:right w:val="single" w:sz="4" w:space="0" w:color="auto"/>
            </w:tcBorders>
            <w:hideMark/>
          </w:tcPr>
          <w:p w14:paraId="3688655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・歌論の概要や特徴について理解し，その内容を説明している。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29A4345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1B77B10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・歌論の概要や特徴について理解していない。</w:t>
            </w:r>
          </w:p>
        </w:tc>
      </w:tr>
      <w:tr w:rsidR="00F954A0" w14:paraId="1D72BA64"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D3DAD"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3FF59"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46B7C995"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536" w:type="dxa"/>
            <w:tcBorders>
              <w:top w:val="single" w:sz="4" w:space="0" w:color="auto"/>
              <w:left w:val="single" w:sz="4" w:space="0" w:color="auto"/>
              <w:bottom w:val="single" w:sz="4" w:space="0" w:color="auto"/>
              <w:right w:val="single" w:sz="4" w:space="0" w:color="auto"/>
            </w:tcBorders>
            <w:hideMark/>
          </w:tcPr>
          <w:p w14:paraId="13BD213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・歌論の表現の特徴とその効果について理解し，説明している。</w:t>
            </w:r>
          </w:p>
        </w:tc>
        <w:tc>
          <w:tcPr>
            <w:tcW w:w="3969" w:type="dxa"/>
            <w:tcBorders>
              <w:top w:val="single" w:sz="4" w:space="0" w:color="auto"/>
              <w:left w:val="single" w:sz="4" w:space="0" w:color="auto"/>
              <w:bottom w:val="single" w:sz="4" w:space="0" w:color="auto"/>
              <w:right w:val="single" w:sz="4" w:space="0" w:color="auto"/>
            </w:tcBorders>
            <w:hideMark/>
          </w:tcPr>
          <w:p w14:paraId="59AFE46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・歌論の記述の特徴とその効果について理解している。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BDAA18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・歌論の記述の特徴とその効果について理解していない。</w:t>
            </w:r>
          </w:p>
        </w:tc>
      </w:tr>
      <w:tr w:rsidR="00F954A0" w14:paraId="17F20AF9"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550B7"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653C6" w14:textId="77777777" w:rsidR="00F954A0" w:rsidRDefault="00F954A0"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④他の文化との関係　　</w:t>
            </w:r>
            <w:r>
              <w:rPr>
                <w:rFonts w:ascii="ＭＳ ゴシック" w:eastAsia="ＭＳ ゴシック" w:hAnsi="ＭＳ ゴシック" w:hint="eastAsia"/>
                <w:sz w:val="20"/>
                <w:szCs w:val="20"/>
                <w:bdr w:val="single" w:sz="4" w:space="0" w:color="auto" w:frame="1"/>
              </w:rPr>
              <w:t>（２）アイ</w:t>
            </w:r>
          </w:p>
        </w:tc>
        <w:tc>
          <w:tcPr>
            <w:tcW w:w="4536" w:type="dxa"/>
            <w:tcBorders>
              <w:top w:val="single" w:sz="4" w:space="0" w:color="auto"/>
              <w:left w:val="single" w:sz="4" w:space="0" w:color="auto"/>
              <w:bottom w:val="single" w:sz="4" w:space="0" w:color="auto"/>
              <w:right w:val="single" w:sz="4" w:space="0" w:color="auto"/>
            </w:tcBorders>
            <w:hideMark/>
          </w:tcPr>
          <w:p w14:paraId="7B589DD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・本文が典拠としている漢文や伝承について理解し，その内容を説明している。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1ACCCF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・本文が典拠としている漢文や伝承について理解している。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2D40546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・本文が典拠としている漢文や伝承について理解していない。</w:t>
            </w:r>
          </w:p>
        </w:tc>
      </w:tr>
      <w:tr w:rsidR="00F954A0" w14:paraId="2626980F"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B9B9DFE"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8E134"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5BB4701D"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536" w:type="dxa"/>
            <w:tcBorders>
              <w:top w:val="single" w:sz="4" w:space="0" w:color="auto"/>
              <w:left w:val="single" w:sz="4" w:space="0" w:color="auto"/>
              <w:bottom w:val="single" w:sz="4" w:space="0" w:color="auto"/>
              <w:right w:val="single" w:sz="4" w:space="0" w:color="auto"/>
            </w:tcBorders>
            <w:hideMark/>
          </w:tcPr>
          <w:p w14:paraId="343DFBC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48F0C2B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・作者の考える和歌の定義や本質，また和歌の効用を読み取り，説明している。</w:t>
            </w:r>
          </w:p>
        </w:tc>
        <w:tc>
          <w:tcPr>
            <w:tcW w:w="3969" w:type="dxa"/>
            <w:tcBorders>
              <w:top w:val="single" w:sz="4" w:space="0" w:color="auto"/>
              <w:left w:val="single" w:sz="4" w:space="0" w:color="auto"/>
              <w:bottom w:val="single" w:sz="4" w:space="0" w:color="auto"/>
              <w:right w:val="single" w:sz="4" w:space="0" w:color="auto"/>
            </w:tcBorders>
            <w:hideMark/>
          </w:tcPr>
          <w:p w14:paraId="576A632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276BDC3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・作者の考える和歌の定義や本質，また和歌の効用を読み取っている。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6FEBF12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498FA12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・作者の考える和歌の定義や本質，また和歌の効用を読み取っていない。</w:t>
            </w:r>
          </w:p>
        </w:tc>
      </w:tr>
      <w:tr w:rsidR="00F954A0" w14:paraId="7F6D97FD"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43C16"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1DA28"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⑥作品の背景の理解　 </w:t>
            </w:r>
            <w:r>
              <w:rPr>
                <w:rFonts w:ascii="ＭＳ ゴシック" w:eastAsia="ＭＳ ゴシック" w:hAnsi="ＭＳ ゴシック" w:hint="eastAsia"/>
                <w:sz w:val="20"/>
                <w:szCs w:val="20"/>
                <w:bdr w:val="single" w:sz="4" w:space="0" w:color="auto" w:frame="1"/>
              </w:rPr>
              <w:t>読（１）エ</w:t>
            </w:r>
          </w:p>
        </w:tc>
        <w:tc>
          <w:tcPr>
            <w:tcW w:w="4536" w:type="dxa"/>
            <w:tcBorders>
              <w:top w:val="single" w:sz="4" w:space="0" w:color="auto"/>
              <w:left w:val="single" w:sz="4" w:space="0" w:color="auto"/>
              <w:bottom w:val="single" w:sz="4" w:space="0" w:color="auto"/>
              <w:right w:val="single" w:sz="4" w:space="0" w:color="auto"/>
            </w:tcBorders>
            <w:hideMark/>
          </w:tcPr>
          <w:p w14:paraId="503AF2E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・最初の勅撰和歌集である『古今和歌集』が成立した背景についての知識を得，その序文としての本文の意義について考察し，説明している。</w:t>
            </w:r>
          </w:p>
        </w:tc>
        <w:tc>
          <w:tcPr>
            <w:tcW w:w="3969" w:type="dxa"/>
            <w:tcBorders>
              <w:top w:val="single" w:sz="4" w:space="0" w:color="auto"/>
              <w:left w:val="single" w:sz="4" w:space="0" w:color="auto"/>
              <w:bottom w:val="single" w:sz="4" w:space="0" w:color="auto"/>
              <w:right w:val="single" w:sz="4" w:space="0" w:color="auto"/>
            </w:tcBorders>
            <w:hideMark/>
          </w:tcPr>
          <w:p w14:paraId="0085F8A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・最初の勅撰和歌集である『古今和歌集』が成立した背景についての知識を得，その序文としての本文の意義について考察している。</w:t>
            </w:r>
          </w:p>
        </w:tc>
        <w:tc>
          <w:tcPr>
            <w:tcW w:w="3893" w:type="dxa"/>
            <w:tcBorders>
              <w:top w:val="single" w:sz="4" w:space="0" w:color="auto"/>
              <w:left w:val="single" w:sz="4" w:space="0" w:color="auto"/>
              <w:bottom w:val="single" w:sz="4" w:space="0" w:color="auto"/>
              <w:right w:val="single" w:sz="4" w:space="0" w:color="auto"/>
            </w:tcBorders>
            <w:hideMark/>
          </w:tcPr>
          <w:p w14:paraId="2EA15CB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・最初の勅撰和歌集である『古今和歌集』が成立した背景についての知識を得，その序文としての本文の意義について考察していない。</w:t>
            </w:r>
          </w:p>
        </w:tc>
      </w:tr>
      <w:tr w:rsidR="00F954A0" w14:paraId="64773F0A"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CB844"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5C16D"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43A3955"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w:t>
            </w:r>
          </w:p>
        </w:tc>
        <w:tc>
          <w:tcPr>
            <w:tcW w:w="4536" w:type="dxa"/>
            <w:tcBorders>
              <w:top w:val="single" w:sz="4" w:space="0" w:color="auto"/>
              <w:left w:val="single" w:sz="4" w:space="0" w:color="auto"/>
              <w:bottom w:val="single" w:sz="4" w:space="0" w:color="auto"/>
              <w:right w:val="single" w:sz="4" w:space="0" w:color="auto"/>
            </w:tcBorders>
            <w:hideMark/>
          </w:tcPr>
          <w:p w14:paraId="38B6375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・作者の和歌論と和歌という表現形態について考え，それに対する自分の意見や感想を持っている。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4175C6B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・作者の和歌論と和歌という表現形態について考えている。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5E54561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・作者の和歌論と和歌という表現形態について考えていない。</w:t>
            </w:r>
          </w:p>
        </w:tc>
      </w:tr>
      <w:tr w:rsidR="00F954A0" w14:paraId="201CE8BC" w14:textId="77777777" w:rsidTr="006E2FFA">
        <w:trPr>
          <w:gridAfter w:val="1"/>
          <w:wAfter w:w="8" w:type="dxa"/>
          <w:cantSplit/>
          <w:trHeight w:val="1343"/>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DBA538D"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02417CD"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1C335"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536" w:type="dxa"/>
            <w:tcBorders>
              <w:top w:val="single" w:sz="4" w:space="0" w:color="auto"/>
              <w:left w:val="single" w:sz="4" w:space="0" w:color="auto"/>
              <w:bottom w:val="single" w:sz="4" w:space="0" w:color="auto"/>
              <w:right w:val="single" w:sz="4" w:space="0" w:color="auto"/>
            </w:tcBorders>
            <w:hideMark/>
          </w:tcPr>
          <w:p w14:paraId="559A706A" w14:textId="271A2F10" w:rsidR="006E2FFA" w:rsidRDefault="00F954A0" w:rsidP="006E2F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・六歌仙に対する自分なりの評価をまとめ，作者の評価と比べながら話し合い，自らの考えを深めようとしている。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20D78882" w14:textId="26543ADC" w:rsidR="00F954A0" w:rsidRDefault="00F954A0" w:rsidP="00B850A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・六歌仙に対する自分なりの評価をまとめ，作者の評価と比べながら話し合おうとしている。</w:t>
            </w:r>
          </w:p>
        </w:tc>
        <w:tc>
          <w:tcPr>
            <w:tcW w:w="3893" w:type="dxa"/>
            <w:tcBorders>
              <w:top w:val="single" w:sz="4" w:space="0" w:color="auto"/>
              <w:left w:val="single" w:sz="4" w:space="0" w:color="auto"/>
              <w:bottom w:val="single" w:sz="4" w:space="0" w:color="auto"/>
              <w:right w:val="single" w:sz="4" w:space="0" w:color="auto"/>
            </w:tcBorders>
            <w:hideMark/>
          </w:tcPr>
          <w:p w14:paraId="079CA970" w14:textId="2A363500" w:rsidR="00F954A0" w:rsidRDefault="00F954A0" w:rsidP="00B850A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・六歌仙に対する自分なりの評価をまとめ，作者の評価と比べながら話し合おうとしていない。</w:t>
            </w:r>
          </w:p>
        </w:tc>
      </w:tr>
    </w:tbl>
    <w:p w14:paraId="30DB1FCF" w14:textId="77777777" w:rsidR="00F954A0" w:rsidRDefault="00F954A0" w:rsidP="00F954A0">
      <w:pPr>
        <w:rPr>
          <w:rFonts w:ascii="ＭＳ ゴシック" w:eastAsia="ＭＳ ゴシック" w:hAnsi="ＭＳ ゴシック"/>
        </w:rPr>
      </w:pPr>
    </w:p>
    <w:p w14:paraId="0A4C23FF" w14:textId="77777777" w:rsidR="00B850AD" w:rsidRDefault="00B850AD" w:rsidP="00F954A0">
      <w:pPr>
        <w:rPr>
          <w:rFonts w:ascii="ＭＳ ゴシック" w:eastAsia="ＭＳ ゴシック" w:hAnsi="ＭＳ ゴシック"/>
        </w:rPr>
      </w:pPr>
      <w:r>
        <w:rPr>
          <w:rFonts w:ascii="ＭＳ ゴシック" w:eastAsia="ＭＳ ゴシック" w:hAnsi="ＭＳ ゴシック"/>
        </w:rPr>
        <w:br w:type="page"/>
      </w:r>
    </w:p>
    <w:p w14:paraId="616015E6" w14:textId="45FCB22C" w:rsidR="00F954A0" w:rsidRDefault="002E5D7F" w:rsidP="00F954A0">
      <w:pPr>
        <w:rPr>
          <w:rFonts w:ascii="ＭＳ ゴシック" w:eastAsia="ＭＳ ゴシック" w:hAnsi="ＭＳ ゴシック"/>
        </w:rPr>
      </w:pPr>
      <w:r>
        <w:rPr>
          <w:rFonts w:ascii="ＭＳ ゴシック" w:eastAsia="ＭＳ ゴシック" w:hAnsi="ＭＳ ゴシック" w:hint="eastAsia"/>
        </w:rPr>
        <w:t>■「</w:t>
      </w:r>
      <w:r w:rsidR="00F954A0">
        <w:rPr>
          <w:rFonts w:ascii="ＭＳ ゴシック" w:eastAsia="ＭＳ ゴシック" w:hAnsi="ＭＳ ゴシック" w:hint="eastAsia"/>
        </w:rPr>
        <w:t>歌論</w:t>
      </w:r>
      <w:r>
        <w:rPr>
          <w:rFonts w:ascii="ＭＳ ゴシック" w:eastAsia="ＭＳ ゴシック" w:hAnsi="ＭＳ ゴシック" w:hint="eastAsia"/>
        </w:rPr>
        <w:t>」</w:t>
      </w:r>
      <w:r w:rsidR="00F954A0">
        <w:rPr>
          <w:rFonts w:ascii="ＭＳ ゴシック" w:eastAsia="ＭＳ ゴシック" w:hAnsi="ＭＳ ゴシック" w:hint="eastAsia"/>
        </w:rPr>
        <w:t>「近代秀歌」ルーブリック例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678"/>
        <w:gridCol w:w="3686"/>
        <w:gridCol w:w="4034"/>
        <w:gridCol w:w="8"/>
      </w:tblGrid>
      <w:tr w:rsidR="00F954A0" w14:paraId="7870796A"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042"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57A671"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8F4F2"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F9D515"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48B7518D"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DEEE234"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8A0C3"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8EC1155"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678" w:type="dxa"/>
            <w:tcBorders>
              <w:top w:val="single" w:sz="4" w:space="0" w:color="auto"/>
              <w:left w:val="single" w:sz="4" w:space="0" w:color="auto"/>
              <w:bottom w:val="single" w:sz="4" w:space="0" w:color="auto"/>
              <w:right w:val="single" w:sz="4" w:space="0" w:color="auto"/>
            </w:tcBorders>
            <w:hideMark/>
          </w:tcPr>
          <w:p w14:paraId="4361E86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6" w:type="dxa"/>
            <w:tcBorders>
              <w:top w:val="single" w:sz="4" w:space="0" w:color="auto"/>
              <w:left w:val="single" w:sz="4" w:space="0" w:color="auto"/>
              <w:bottom w:val="single" w:sz="4" w:space="0" w:color="auto"/>
              <w:right w:val="single" w:sz="4" w:space="0" w:color="auto"/>
            </w:tcBorders>
            <w:hideMark/>
          </w:tcPr>
          <w:p w14:paraId="1E1EBC2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1C24BEC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6EAD8678"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05ABA"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55681"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678" w:type="dxa"/>
            <w:tcBorders>
              <w:top w:val="single" w:sz="4" w:space="0" w:color="auto"/>
              <w:left w:val="single" w:sz="4" w:space="0" w:color="auto"/>
              <w:bottom w:val="single" w:sz="4" w:space="0" w:color="auto"/>
              <w:right w:val="single" w:sz="4" w:space="0" w:color="auto"/>
            </w:tcBorders>
            <w:hideMark/>
          </w:tcPr>
          <w:p w14:paraId="13B470E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・歌論の概要や特徴について理解し，その内容を説明している。</w:t>
            </w:r>
          </w:p>
        </w:tc>
        <w:tc>
          <w:tcPr>
            <w:tcW w:w="3686" w:type="dxa"/>
            <w:tcBorders>
              <w:top w:val="single" w:sz="4" w:space="0" w:color="auto"/>
              <w:left w:val="single" w:sz="4" w:space="0" w:color="auto"/>
              <w:bottom w:val="single" w:sz="4" w:space="0" w:color="auto"/>
              <w:right w:val="single" w:sz="4" w:space="0" w:color="auto"/>
            </w:tcBorders>
            <w:hideMark/>
          </w:tcPr>
          <w:p w14:paraId="0C5BFFD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・歌論の概要や特徴について理解している。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4071F41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・歌論の概要や特徴について理解していない。</w:t>
            </w:r>
          </w:p>
        </w:tc>
      </w:tr>
      <w:tr w:rsidR="00F954A0" w14:paraId="475477F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C965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EF6A7C"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06D4CE59"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678" w:type="dxa"/>
            <w:tcBorders>
              <w:top w:val="single" w:sz="4" w:space="0" w:color="auto"/>
              <w:left w:val="single" w:sz="4" w:space="0" w:color="auto"/>
              <w:bottom w:val="single" w:sz="4" w:space="0" w:color="auto"/>
              <w:right w:val="single" w:sz="4" w:space="0" w:color="auto"/>
            </w:tcBorders>
            <w:hideMark/>
          </w:tcPr>
          <w:p w14:paraId="2CFCE1C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・歌論の表現の特徴とその効果について理解し，説明している。</w:t>
            </w:r>
          </w:p>
        </w:tc>
        <w:tc>
          <w:tcPr>
            <w:tcW w:w="3686" w:type="dxa"/>
            <w:tcBorders>
              <w:top w:val="single" w:sz="4" w:space="0" w:color="auto"/>
              <w:left w:val="single" w:sz="4" w:space="0" w:color="auto"/>
              <w:bottom w:val="single" w:sz="4" w:space="0" w:color="auto"/>
              <w:right w:val="single" w:sz="4" w:space="0" w:color="auto"/>
            </w:tcBorders>
            <w:hideMark/>
          </w:tcPr>
          <w:p w14:paraId="7C6D968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・歌論の記述の特徴とその効果について理解している。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1333DA9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・歌論の記述の特徴とその効果について理解していない。</w:t>
            </w:r>
          </w:p>
        </w:tc>
      </w:tr>
      <w:tr w:rsidR="00F954A0" w14:paraId="7AFB4AD2"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C0F29"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2E611A"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444FE7AE" w14:textId="77777777" w:rsidR="00F954A0" w:rsidRDefault="00F954A0"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678" w:type="dxa"/>
            <w:tcBorders>
              <w:top w:val="single" w:sz="4" w:space="0" w:color="auto"/>
              <w:left w:val="single" w:sz="4" w:space="0" w:color="auto"/>
              <w:bottom w:val="single" w:sz="4" w:space="0" w:color="auto"/>
              <w:right w:val="single" w:sz="4" w:space="0" w:color="auto"/>
            </w:tcBorders>
            <w:hideMark/>
          </w:tcPr>
          <w:p w14:paraId="4877D1C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・本文中の係助詞の意味や用法などの文法事項を理解し，さらに本文で使用されている以外の別の意味や使われ方の知識を得ている。</w:t>
            </w:r>
          </w:p>
        </w:tc>
        <w:tc>
          <w:tcPr>
            <w:tcW w:w="3686" w:type="dxa"/>
            <w:tcBorders>
              <w:top w:val="single" w:sz="4" w:space="0" w:color="auto"/>
              <w:left w:val="single" w:sz="4" w:space="0" w:color="auto"/>
              <w:bottom w:val="single" w:sz="4" w:space="0" w:color="auto"/>
              <w:right w:val="single" w:sz="4" w:space="0" w:color="auto"/>
            </w:tcBorders>
            <w:hideMark/>
          </w:tcPr>
          <w:p w14:paraId="37B6C74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・本文中の係助詞の意味や用法などの文法事項を理解している。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7A07094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・本文中の係助詞の意味や用法などの文法事項を理解していない。</w:t>
            </w:r>
          </w:p>
        </w:tc>
      </w:tr>
      <w:tr w:rsidR="00F954A0" w14:paraId="6479DA42"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5724152"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090F9"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57068469"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678" w:type="dxa"/>
            <w:tcBorders>
              <w:top w:val="single" w:sz="4" w:space="0" w:color="auto"/>
              <w:left w:val="single" w:sz="4" w:space="0" w:color="auto"/>
              <w:bottom w:val="single" w:sz="4" w:space="0" w:color="auto"/>
              <w:right w:val="single" w:sz="4" w:space="0" w:color="auto"/>
            </w:tcBorders>
            <w:hideMark/>
          </w:tcPr>
          <w:p w14:paraId="301295D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540A85C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・作者の考える「詞」「心」「姿」の意味や，本歌取りの際の注意点を読み取り，説明している。</w:t>
            </w:r>
          </w:p>
        </w:tc>
        <w:tc>
          <w:tcPr>
            <w:tcW w:w="3686" w:type="dxa"/>
            <w:tcBorders>
              <w:top w:val="single" w:sz="4" w:space="0" w:color="auto"/>
              <w:left w:val="single" w:sz="4" w:space="0" w:color="auto"/>
              <w:bottom w:val="single" w:sz="4" w:space="0" w:color="auto"/>
              <w:right w:val="single" w:sz="4" w:space="0" w:color="auto"/>
            </w:tcBorders>
            <w:hideMark/>
          </w:tcPr>
          <w:p w14:paraId="32BB4A7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56244D8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・作者の考える「詞」「心」「姿」の意味や，本歌取りの際の注意点を読み取っている。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49C045B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70400E8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・作者の考える「詞」「心」「姿」の意味や，本歌取りの際の注意点を読み取っていない。</w:t>
            </w:r>
          </w:p>
        </w:tc>
      </w:tr>
      <w:tr w:rsidR="00F954A0" w14:paraId="1331751B"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6FD0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14DFD6"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⑥他の作品との関係　 </w:t>
            </w:r>
            <w:r>
              <w:rPr>
                <w:rFonts w:ascii="ＭＳ ゴシック" w:eastAsia="ＭＳ ゴシック" w:hAnsi="ＭＳ ゴシック" w:hint="eastAsia"/>
                <w:sz w:val="20"/>
                <w:szCs w:val="20"/>
                <w:bdr w:val="single" w:sz="4" w:space="0" w:color="auto" w:frame="1"/>
              </w:rPr>
              <w:t>読（１）エ</w:t>
            </w:r>
          </w:p>
        </w:tc>
        <w:tc>
          <w:tcPr>
            <w:tcW w:w="4678" w:type="dxa"/>
            <w:tcBorders>
              <w:top w:val="single" w:sz="4" w:space="0" w:color="auto"/>
              <w:left w:val="single" w:sz="4" w:space="0" w:color="auto"/>
              <w:bottom w:val="single" w:sz="4" w:space="0" w:color="auto"/>
              <w:right w:val="single" w:sz="4" w:space="0" w:color="auto"/>
            </w:tcBorders>
            <w:hideMark/>
          </w:tcPr>
          <w:p w14:paraId="3FDBF1B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・作者の挙げた「五七の句」の元の歌について，意味や表現技法を読み取り，説明している。</w:t>
            </w:r>
          </w:p>
        </w:tc>
        <w:tc>
          <w:tcPr>
            <w:tcW w:w="3686" w:type="dxa"/>
            <w:tcBorders>
              <w:top w:val="single" w:sz="4" w:space="0" w:color="auto"/>
              <w:left w:val="single" w:sz="4" w:space="0" w:color="auto"/>
              <w:bottom w:val="single" w:sz="4" w:space="0" w:color="auto"/>
              <w:right w:val="single" w:sz="4" w:space="0" w:color="auto"/>
            </w:tcBorders>
            <w:hideMark/>
          </w:tcPr>
          <w:p w14:paraId="73D5565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・作者の挙げた「五七の句」の元の歌について，意味や表現技法を読み取っている。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5A5F404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・作者の挙げた「五七の句」の元の歌について，意味や表現技法を読み取っていない。</w:t>
            </w:r>
          </w:p>
        </w:tc>
      </w:tr>
      <w:tr w:rsidR="00F954A0" w14:paraId="3CE7935F"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63EB5"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0A4E8"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E433B8F"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w:t>
            </w:r>
          </w:p>
        </w:tc>
        <w:tc>
          <w:tcPr>
            <w:tcW w:w="4678" w:type="dxa"/>
            <w:tcBorders>
              <w:top w:val="single" w:sz="4" w:space="0" w:color="auto"/>
              <w:left w:val="single" w:sz="4" w:space="0" w:color="auto"/>
              <w:bottom w:val="single" w:sz="4" w:space="0" w:color="auto"/>
              <w:right w:val="single" w:sz="4" w:space="0" w:color="auto"/>
            </w:tcBorders>
            <w:hideMark/>
          </w:tcPr>
          <w:p w14:paraId="7450D0A3" w14:textId="69E47E5C" w:rsidR="00F954A0" w:rsidRDefault="00F954A0" w:rsidP="002E5D7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・「五七の句」について「幾度もこれを詠までは」とある句と「詠むべからず」とある句との違いについて考</w:t>
            </w:r>
            <w:r w:rsidR="002E5D7F">
              <w:rPr>
                <w:rFonts w:ascii="ＭＳ 明朝" w:eastAsia="ＭＳ 明朝" w:hAnsi="ＭＳ 明朝" w:hint="eastAsia"/>
                <w:sz w:val="18"/>
              </w:rPr>
              <w:t>えることで，作者の和歌における美意識を読み取り，それに対する自分の意見や感想を持っている。</w:t>
            </w:r>
          </w:p>
        </w:tc>
        <w:tc>
          <w:tcPr>
            <w:tcW w:w="3686" w:type="dxa"/>
            <w:tcBorders>
              <w:top w:val="single" w:sz="4" w:space="0" w:color="auto"/>
              <w:left w:val="single" w:sz="4" w:space="0" w:color="auto"/>
              <w:bottom w:val="single" w:sz="4" w:space="0" w:color="auto"/>
              <w:right w:val="single" w:sz="4" w:space="0" w:color="auto"/>
            </w:tcBorders>
            <w:hideMark/>
          </w:tcPr>
          <w:p w14:paraId="5B60E87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・「五七の句」について「幾度もこれを詠までは」とある句と「詠むべからず」とある句との違いについて考えることで，作者の和歌における美意識を読み取っている。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2FC1E7D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・「五七の句」について「幾度もこれを詠までは」とある句と「詠むべからず」とある句との違いについて考えることで，作者の和歌における美意識を読み取っていない。</w:t>
            </w:r>
          </w:p>
        </w:tc>
      </w:tr>
      <w:tr w:rsidR="00F954A0" w14:paraId="7B557491"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B0D77CF"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EBA00EF"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2CEA0"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⑧読み比べ・論述</w:t>
            </w:r>
          </w:p>
        </w:tc>
        <w:tc>
          <w:tcPr>
            <w:tcW w:w="4678" w:type="dxa"/>
            <w:tcBorders>
              <w:top w:val="single" w:sz="4" w:space="0" w:color="auto"/>
              <w:left w:val="single" w:sz="4" w:space="0" w:color="auto"/>
              <w:bottom w:val="single" w:sz="4" w:space="0" w:color="auto"/>
              <w:right w:val="single" w:sz="4" w:space="0" w:color="auto"/>
            </w:tcBorders>
            <w:hideMark/>
          </w:tcPr>
          <w:p w14:paraId="7C7DCF6D" w14:textId="198FA33F"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E94156">
              <w:rPr>
                <w:rFonts w:ascii="ＭＳ 明朝" w:eastAsia="ＭＳ 明朝" w:hAnsi="ＭＳ 明朝" w:hint="eastAsia"/>
                <w:sz w:val="18"/>
              </w:rPr>
              <w:t>「</w:t>
            </w:r>
            <w:r>
              <w:rPr>
                <w:rFonts w:ascii="ＭＳ 明朝" w:eastAsia="ＭＳ 明朝" w:hAnsi="ＭＳ 明朝" w:hint="eastAsia"/>
                <w:sz w:val="18"/>
              </w:rPr>
              <w:t>古今</w:t>
            </w:r>
            <w:r w:rsidR="00E94156">
              <w:rPr>
                <w:rFonts w:ascii="ＭＳ 明朝" w:eastAsia="ＭＳ 明朝" w:hAnsi="ＭＳ 明朝" w:hint="eastAsia"/>
                <w:sz w:val="18"/>
              </w:rPr>
              <w:t>和歌集仮名序」と「近代秀歌」</w:t>
            </w:r>
            <w:r>
              <w:rPr>
                <w:rFonts w:ascii="ＭＳ 明朝" w:eastAsia="ＭＳ 明朝" w:hAnsi="ＭＳ 明朝" w:hint="eastAsia"/>
                <w:sz w:val="18"/>
              </w:rPr>
              <w:t>を読み比べ，それぞれの作者が理想とする和歌の姿について考察して文章にまとめるとともに，他者の文章を読むことを通して，自分の考えをさらに深めようとしている。</w:t>
            </w:r>
          </w:p>
        </w:tc>
        <w:tc>
          <w:tcPr>
            <w:tcW w:w="3686" w:type="dxa"/>
            <w:tcBorders>
              <w:top w:val="single" w:sz="4" w:space="0" w:color="auto"/>
              <w:left w:val="single" w:sz="4" w:space="0" w:color="auto"/>
              <w:bottom w:val="single" w:sz="4" w:space="0" w:color="auto"/>
              <w:right w:val="single" w:sz="4" w:space="0" w:color="auto"/>
            </w:tcBorders>
            <w:hideMark/>
          </w:tcPr>
          <w:p w14:paraId="018B79D2" w14:textId="5DF0A4D3"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E94156">
              <w:rPr>
                <w:rFonts w:ascii="ＭＳ 明朝" w:eastAsia="ＭＳ 明朝" w:hAnsi="ＭＳ 明朝" w:hint="eastAsia"/>
                <w:sz w:val="18"/>
              </w:rPr>
              <w:t>「古今和歌集仮名序」と「近代秀歌」</w:t>
            </w:r>
            <w:r>
              <w:rPr>
                <w:rFonts w:ascii="ＭＳ 明朝" w:eastAsia="ＭＳ 明朝" w:hAnsi="ＭＳ 明朝" w:hint="eastAsia"/>
                <w:sz w:val="18"/>
              </w:rPr>
              <w:t>を読み比べ，それぞれの作者が理想とする和歌の姿について考察して文章にまとめようとしている。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5ECD0C15" w14:textId="281E53BF" w:rsidR="00F954A0" w:rsidRDefault="00E94156"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・「古今和歌集仮名序」と「近代秀歌」</w:t>
            </w:r>
            <w:r w:rsidR="00F954A0">
              <w:rPr>
                <w:rFonts w:ascii="ＭＳ 明朝" w:eastAsia="ＭＳ 明朝" w:hAnsi="ＭＳ 明朝" w:hint="eastAsia"/>
                <w:sz w:val="18"/>
              </w:rPr>
              <w:t>を読み比べ，それぞれの作者が理想とする和歌の姿について考察して文章にまとめようとしていない。</w:t>
            </w:r>
          </w:p>
        </w:tc>
      </w:tr>
    </w:tbl>
    <w:p w14:paraId="1865DC69" w14:textId="77777777" w:rsidR="00F954A0" w:rsidRDefault="00F954A0" w:rsidP="00F954A0">
      <w:pPr>
        <w:rPr>
          <w:rFonts w:ascii="ＭＳ ゴシック" w:eastAsia="ＭＳ ゴシック" w:hAnsi="ＭＳ ゴシック"/>
        </w:rPr>
      </w:pPr>
    </w:p>
    <w:p w14:paraId="16C553D5" w14:textId="77777777" w:rsidR="00F954A0" w:rsidRDefault="00F954A0" w:rsidP="00F954A0">
      <w:pPr>
        <w:rPr>
          <w:rFonts w:ascii="ＭＳ ゴシック" w:eastAsia="ＭＳ ゴシック" w:hAnsi="ＭＳ ゴシック"/>
        </w:rPr>
      </w:pPr>
    </w:p>
    <w:p w14:paraId="2B2DC1E3" w14:textId="77777777" w:rsidR="00F954A0" w:rsidRDefault="00F954A0" w:rsidP="00F954A0">
      <w:pPr>
        <w:rPr>
          <w:rFonts w:ascii="ＭＳ ゴシック" w:eastAsia="ＭＳ ゴシック" w:hAnsi="ＭＳ ゴシック"/>
        </w:rPr>
      </w:pPr>
    </w:p>
    <w:p w14:paraId="1573DB16" w14:textId="77777777" w:rsidR="00F954A0" w:rsidRDefault="00F954A0" w:rsidP="00F954A0">
      <w:pPr>
        <w:rPr>
          <w:rFonts w:ascii="ＭＳ ゴシック" w:eastAsia="ＭＳ ゴシック" w:hAnsi="ＭＳ ゴシック"/>
        </w:rPr>
      </w:pPr>
    </w:p>
    <w:p w14:paraId="18A8A89F" w14:textId="77777777" w:rsidR="00F954A0" w:rsidRDefault="00F954A0" w:rsidP="00F954A0">
      <w:pPr>
        <w:rPr>
          <w:rFonts w:ascii="ＭＳ ゴシック" w:eastAsia="ＭＳ ゴシック" w:hAnsi="ＭＳ ゴシック"/>
        </w:rPr>
      </w:pPr>
    </w:p>
    <w:p w14:paraId="19599622" w14:textId="77777777" w:rsidR="00F954A0" w:rsidRDefault="00F954A0" w:rsidP="00F954A0">
      <w:pPr>
        <w:rPr>
          <w:rFonts w:ascii="ＭＳ ゴシック" w:eastAsia="ＭＳ ゴシック" w:hAnsi="ＭＳ ゴシック"/>
        </w:rPr>
      </w:pPr>
    </w:p>
    <w:p w14:paraId="1CE15CF0" w14:textId="77777777" w:rsidR="00F954A0" w:rsidRDefault="00F954A0" w:rsidP="00F954A0">
      <w:pPr>
        <w:rPr>
          <w:rFonts w:ascii="ＭＳ ゴシック" w:eastAsia="ＭＳ ゴシック" w:hAnsi="ＭＳ ゴシック"/>
        </w:rPr>
      </w:pPr>
    </w:p>
    <w:p w14:paraId="0CB71AB6" w14:textId="77777777" w:rsidR="00F954A0" w:rsidRDefault="00F954A0" w:rsidP="00F954A0">
      <w:pPr>
        <w:rPr>
          <w:rFonts w:ascii="ＭＳ ゴシック" w:eastAsia="ＭＳ ゴシック" w:hAnsi="ＭＳ ゴシック"/>
        </w:rPr>
      </w:pPr>
    </w:p>
    <w:p w14:paraId="67888272" w14:textId="77777777" w:rsidR="00F954A0" w:rsidRDefault="00F954A0" w:rsidP="00F954A0">
      <w:pPr>
        <w:rPr>
          <w:rFonts w:ascii="ＭＳ ゴシック" w:eastAsia="ＭＳ ゴシック" w:hAnsi="ＭＳ ゴシック"/>
        </w:rPr>
      </w:pPr>
    </w:p>
    <w:p w14:paraId="7B013071" w14:textId="77777777" w:rsidR="00F954A0" w:rsidRDefault="00F954A0" w:rsidP="00F954A0">
      <w:pPr>
        <w:rPr>
          <w:rFonts w:ascii="ＭＳ ゴシック" w:eastAsia="ＭＳ ゴシック" w:hAnsi="ＭＳ ゴシック"/>
        </w:rPr>
      </w:pPr>
    </w:p>
    <w:p w14:paraId="77AC67DE" w14:textId="77777777" w:rsidR="00F954A0" w:rsidRDefault="00F954A0" w:rsidP="00F954A0">
      <w:pPr>
        <w:rPr>
          <w:rFonts w:ascii="ＭＳ ゴシック" w:eastAsia="ＭＳ ゴシック" w:hAnsi="ＭＳ ゴシック"/>
        </w:rPr>
      </w:pPr>
    </w:p>
    <w:p w14:paraId="2C19A390" w14:textId="77777777" w:rsidR="00F954A0" w:rsidRDefault="00F954A0" w:rsidP="00F954A0">
      <w:pPr>
        <w:rPr>
          <w:rFonts w:ascii="ＭＳ ゴシック" w:eastAsia="ＭＳ ゴシック" w:hAnsi="ＭＳ ゴシック"/>
        </w:rPr>
      </w:pPr>
    </w:p>
    <w:p w14:paraId="6EA4A526" w14:textId="77777777" w:rsidR="00F954A0" w:rsidRDefault="00F954A0" w:rsidP="00F954A0">
      <w:pPr>
        <w:rPr>
          <w:rFonts w:ascii="ＭＳ ゴシック" w:eastAsia="ＭＳ ゴシック" w:hAnsi="ＭＳ ゴシック"/>
        </w:rPr>
      </w:pPr>
    </w:p>
    <w:p w14:paraId="3D609AD7" w14:textId="77777777" w:rsidR="00F954A0" w:rsidRDefault="00F954A0" w:rsidP="00F954A0">
      <w:pPr>
        <w:rPr>
          <w:rFonts w:ascii="ＭＳ ゴシック" w:eastAsia="ＭＳ ゴシック" w:hAnsi="ＭＳ ゴシック"/>
        </w:rPr>
      </w:pPr>
    </w:p>
    <w:p w14:paraId="3E2103A5" w14:textId="77777777" w:rsidR="00F954A0" w:rsidRDefault="00F954A0" w:rsidP="00F954A0">
      <w:pPr>
        <w:rPr>
          <w:rFonts w:ascii="ＭＳ ゴシック" w:eastAsia="ＭＳ ゴシック" w:hAnsi="ＭＳ ゴシック"/>
        </w:rPr>
      </w:pPr>
    </w:p>
    <w:p w14:paraId="1395AD1B" w14:textId="77777777" w:rsidR="00F954A0" w:rsidRDefault="00F954A0" w:rsidP="00F954A0">
      <w:pPr>
        <w:rPr>
          <w:rFonts w:ascii="ＭＳ ゴシック" w:eastAsia="ＭＳ ゴシック" w:hAnsi="ＭＳ ゴシック"/>
        </w:rPr>
      </w:pPr>
    </w:p>
    <w:p w14:paraId="701EA851" w14:textId="77777777" w:rsidR="00F954A0" w:rsidRDefault="00F954A0" w:rsidP="00F954A0">
      <w:pPr>
        <w:rPr>
          <w:rFonts w:ascii="ＭＳ ゴシック" w:eastAsia="ＭＳ ゴシック" w:hAnsi="ＭＳ ゴシック"/>
        </w:rPr>
      </w:pPr>
    </w:p>
    <w:p w14:paraId="632C1E84" w14:textId="77777777" w:rsidR="00F954A0" w:rsidRDefault="00F954A0" w:rsidP="00F954A0">
      <w:pPr>
        <w:rPr>
          <w:rFonts w:ascii="ＭＳ ゴシック" w:eastAsia="ＭＳ ゴシック" w:hAnsi="ＭＳ ゴシック"/>
        </w:rPr>
      </w:pPr>
    </w:p>
    <w:p w14:paraId="2E9B87CB" w14:textId="77777777" w:rsidR="00F954A0" w:rsidRDefault="00F954A0" w:rsidP="00F954A0">
      <w:pPr>
        <w:rPr>
          <w:rFonts w:ascii="ＭＳ ゴシック" w:eastAsia="ＭＳ ゴシック" w:hAnsi="ＭＳ ゴシック"/>
        </w:rPr>
      </w:pPr>
    </w:p>
    <w:p w14:paraId="1FB5486C" w14:textId="77777777" w:rsidR="00F954A0" w:rsidRDefault="00F954A0" w:rsidP="00F954A0">
      <w:pPr>
        <w:rPr>
          <w:rFonts w:ascii="ＭＳ ゴシック" w:eastAsia="ＭＳ ゴシック" w:hAnsi="ＭＳ ゴシック"/>
        </w:rPr>
      </w:pPr>
    </w:p>
    <w:p w14:paraId="08A80A44" w14:textId="77777777" w:rsidR="00F954A0" w:rsidRDefault="00F954A0" w:rsidP="00F954A0">
      <w:pPr>
        <w:rPr>
          <w:rFonts w:ascii="ＭＳ ゴシック" w:eastAsia="ＭＳ ゴシック" w:hAnsi="ＭＳ ゴシック"/>
        </w:rPr>
      </w:pPr>
    </w:p>
    <w:p w14:paraId="319E7A91" w14:textId="77777777" w:rsidR="00F954A0" w:rsidRDefault="00F954A0" w:rsidP="00F954A0">
      <w:pPr>
        <w:rPr>
          <w:rFonts w:ascii="ＭＳ ゴシック" w:eastAsia="ＭＳ ゴシック" w:hAnsi="ＭＳ ゴシック"/>
        </w:rPr>
      </w:pPr>
    </w:p>
    <w:p w14:paraId="27D0D86E" w14:textId="77777777" w:rsidR="00F954A0" w:rsidRDefault="00F954A0" w:rsidP="00F954A0">
      <w:pPr>
        <w:rPr>
          <w:rFonts w:ascii="ＭＳ ゴシック" w:eastAsia="ＭＳ ゴシック" w:hAnsi="ＭＳ ゴシック"/>
        </w:rPr>
      </w:pPr>
    </w:p>
    <w:p w14:paraId="120BBFF1" w14:textId="2A3A3000" w:rsidR="00F954A0" w:rsidRDefault="008E70CF" w:rsidP="00F954A0">
      <w:pPr>
        <w:rPr>
          <w:rFonts w:ascii="ＭＳ ゴシック" w:eastAsia="ＭＳ ゴシック" w:hAnsi="ＭＳ ゴシック"/>
        </w:rPr>
      </w:pPr>
      <w:r>
        <w:rPr>
          <w:rFonts w:ascii="ＭＳ ゴシック" w:eastAsia="ＭＳ ゴシック" w:hAnsi="ＭＳ ゴシック" w:hint="eastAsia"/>
        </w:rPr>
        <w:t>■「歌謡」</w:t>
      </w:r>
      <w:r w:rsidR="00F954A0">
        <w:rPr>
          <w:rFonts w:ascii="ＭＳ ゴシック" w:eastAsia="ＭＳ ゴシック" w:hAnsi="ＭＳ ゴシック" w:hint="eastAsia"/>
        </w:rPr>
        <w:t>「梁塵秘抄」ルーブリック例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395"/>
        <w:gridCol w:w="4110"/>
        <w:gridCol w:w="3893"/>
        <w:gridCol w:w="8"/>
      </w:tblGrid>
      <w:tr w:rsidR="00F954A0" w14:paraId="59DBAE19"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3B11"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9F610"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17318"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A92ACC"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069615AE"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BB2D4B0"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965B72"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13F19C2"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5" w:type="dxa"/>
            <w:tcBorders>
              <w:top w:val="single" w:sz="4" w:space="0" w:color="auto"/>
              <w:left w:val="single" w:sz="4" w:space="0" w:color="auto"/>
              <w:bottom w:val="single" w:sz="4" w:space="0" w:color="auto"/>
              <w:right w:val="single" w:sz="4" w:space="0" w:color="auto"/>
            </w:tcBorders>
            <w:hideMark/>
          </w:tcPr>
          <w:p w14:paraId="6CCBC5F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・歌謡中の古文重要語句や用法を理解し，さらに歌謡で使用されている以外の別の意味や使われ方の知識を得ている。</w:t>
            </w:r>
          </w:p>
        </w:tc>
        <w:tc>
          <w:tcPr>
            <w:tcW w:w="4110" w:type="dxa"/>
            <w:tcBorders>
              <w:top w:val="single" w:sz="4" w:space="0" w:color="auto"/>
              <w:left w:val="single" w:sz="4" w:space="0" w:color="auto"/>
              <w:bottom w:val="single" w:sz="4" w:space="0" w:color="auto"/>
              <w:right w:val="single" w:sz="4" w:space="0" w:color="auto"/>
            </w:tcBorders>
            <w:hideMark/>
          </w:tcPr>
          <w:p w14:paraId="6076B88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591D49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・歌謡中の古文重要語句の意味や用法を理解していない。</w:t>
            </w:r>
          </w:p>
        </w:tc>
      </w:tr>
      <w:tr w:rsidR="00F954A0" w14:paraId="3A313E9A"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A5FBF"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7EA51"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395" w:type="dxa"/>
            <w:tcBorders>
              <w:top w:val="single" w:sz="4" w:space="0" w:color="auto"/>
              <w:left w:val="single" w:sz="4" w:space="0" w:color="auto"/>
              <w:bottom w:val="single" w:sz="4" w:space="0" w:color="auto"/>
              <w:right w:val="single" w:sz="4" w:space="0" w:color="auto"/>
            </w:tcBorders>
            <w:hideMark/>
          </w:tcPr>
          <w:p w14:paraId="7C750DA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・今様の概要や特徴について理解し，その内容を説明している。</w:t>
            </w:r>
          </w:p>
        </w:tc>
        <w:tc>
          <w:tcPr>
            <w:tcW w:w="4110" w:type="dxa"/>
            <w:tcBorders>
              <w:top w:val="single" w:sz="4" w:space="0" w:color="auto"/>
              <w:left w:val="single" w:sz="4" w:space="0" w:color="auto"/>
              <w:bottom w:val="single" w:sz="4" w:space="0" w:color="auto"/>
              <w:right w:val="single" w:sz="4" w:space="0" w:color="auto"/>
            </w:tcBorders>
            <w:hideMark/>
          </w:tcPr>
          <w:p w14:paraId="31998C8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・今様の概要や特徴について理解している。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6AB1986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・今様の概要や特徴について理解していない。</w:t>
            </w:r>
          </w:p>
        </w:tc>
      </w:tr>
      <w:tr w:rsidR="00F954A0" w14:paraId="3A8A1681"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B6BD8"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50567"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0DCD0249"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395" w:type="dxa"/>
            <w:tcBorders>
              <w:top w:val="single" w:sz="4" w:space="0" w:color="auto"/>
              <w:left w:val="single" w:sz="4" w:space="0" w:color="auto"/>
              <w:bottom w:val="single" w:sz="4" w:space="0" w:color="auto"/>
              <w:right w:val="single" w:sz="4" w:space="0" w:color="auto"/>
            </w:tcBorders>
            <w:hideMark/>
          </w:tcPr>
          <w:p w14:paraId="0CDD510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・音読により言葉の響きやリズムなどの特徴を捉え，説明している。</w:t>
            </w:r>
          </w:p>
        </w:tc>
        <w:tc>
          <w:tcPr>
            <w:tcW w:w="4110" w:type="dxa"/>
            <w:tcBorders>
              <w:top w:val="single" w:sz="4" w:space="0" w:color="auto"/>
              <w:left w:val="single" w:sz="4" w:space="0" w:color="auto"/>
              <w:bottom w:val="single" w:sz="4" w:space="0" w:color="auto"/>
              <w:right w:val="single" w:sz="4" w:space="0" w:color="auto"/>
            </w:tcBorders>
            <w:hideMark/>
          </w:tcPr>
          <w:p w14:paraId="217A87A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・音読により言葉の響きやリズムなどの特徴を捉えている。</w:t>
            </w:r>
          </w:p>
        </w:tc>
        <w:tc>
          <w:tcPr>
            <w:tcW w:w="3893" w:type="dxa"/>
            <w:tcBorders>
              <w:top w:val="single" w:sz="4" w:space="0" w:color="auto"/>
              <w:left w:val="single" w:sz="4" w:space="0" w:color="auto"/>
              <w:bottom w:val="single" w:sz="4" w:space="0" w:color="auto"/>
              <w:right w:val="single" w:sz="4" w:space="0" w:color="auto"/>
            </w:tcBorders>
            <w:hideMark/>
          </w:tcPr>
          <w:p w14:paraId="74B40E0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・音読により言葉の響きやリズムなどの特徴を捉えていない。</w:t>
            </w:r>
          </w:p>
        </w:tc>
      </w:tr>
      <w:tr w:rsidR="00F954A0" w14:paraId="59717FAB"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E1A1E"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CE724"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48BF552"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395" w:type="dxa"/>
            <w:tcBorders>
              <w:top w:val="single" w:sz="4" w:space="0" w:color="auto"/>
              <w:left w:val="single" w:sz="4" w:space="0" w:color="auto"/>
              <w:bottom w:val="single" w:sz="4" w:space="0" w:color="auto"/>
              <w:right w:val="single" w:sz="4" w:space="0" w:color="auto"/>
            </w:tcBorders>
            <w:hideMark/>
          </w:tcPr>
          <w:p w14:paraId="584F08D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・歌謡中の副助詞の意味や用法などの文法事項を理解し，さらに歌謡で使用されている以外の別の意味や使われ方の知識を得ている。</w:t>
            </w:r>
          </w:p>
        </w:tc>
        <w:tc>
          <w:tcPr>
            <w:tcW w:w="4110" w:type="dxa"/>
            <w:tcBorders>
              <w:top w:val="single" w:sz="4" w:space="0" w:color="auto"/>
              <w:left w:val="single" w:sz="4" w:space="0" w:color="auto"/>
              <w:bottom w:val="single" w:sz="4" w:space="0" w:color="auto"/>
              <w:right w:val="single" w:sz="4" w:space="0" w:color="auto"/>
            </w:tcBorders>
            <w:hideMark/>
          </w:tcPr>
          <w:p w14:paraId="6B12962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・歌謡中の副助詞の意味や用法などの文法事項を理解している。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316B6D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・歌謡中の副助詞の意味や用法などの文法事項を理解していない。</w:t>
            </w:r>
          </w:p>
        </w:tc>
      </w:tr>
      <w:tr w:rsidR="00F954A0" w14:paraId="25D106B5"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23B9EFB"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EF78B"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147B9326"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5" w:type="dxa"/>
            <w:tcBorders>
              <w:top w:val="single" w:sz="4" w:space="0" w:color="auto"/>
              <w:left w:val="single" w:sz="4" w:space="0" w:color="auto"/>
              <w:bottom w:val="single" w:sz="4" w:space="0" w:color="auto"/>
              <w:right w:val="single" w:sz="4" w:space="0" w:color="auto"/>
            </w:tcBorders>
            <w:hideMark/>
          </w:tcPr>
          <w:p w14:paraId="63C8D1D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2A266E4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・それぞれの歌謡に込められた心情を読み取り，説明している。</w:t>
            </w:r>
          </w:p>
        </w:tc>
        <w:tc>
          <w:tcPr>
            <w:tcW w:w="4110" w:type="dxa"/>
            <w:tcBorders>
              <w:top w:val="single" w:sz="4" w:space="0" w:color="auto"/>
              <w:left w:val="single" w:sz="4" w:space="0" w:color="auto"/>
              <w:bottom w:val="single" w:sz="4" w:space="0" w:color="auto"/>
              <w:right w:val="single" w:sz="4" w:space="0" w:color="auto"/>
            </w:tcBorders>
            <w:hideMark/>
          </w:tcPr>
          <w:p w14:paraId="1F60B55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5C18A80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・それぞれの歌謡に込められた心情を読み取っている。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38F24EC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42C54AB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・それぞれの歌謡に込められた心情を読み取っていない。</w:t>
            </w:r>
          </w:p>
        </w:tc>
      </w:tr>
      <w:tr w:rsidR="00F954A0" w14:paraId="411779C3"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B239F"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926ABE"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⑥他の作品との関係　 </w:t>
            </w:r>
            <w:r>
              <w:rPr>
                <w:rFonts w:ascii="ＭＳ ゴシック" w:eastAsia="ＭＳ ゴシック" w:hAnsi="ＭＳ ゴシック" w:hint="eastAsia"/>
                <w:sz w:val="20"/>
                <w:szCs w:val="20"/>
                <w:bdr w:val="single" w:sz="4" w:space="0" w:color="auto" w:frame="1"/>
              </w:rPr>
              <w:t>読（１）エ</w:t>
            </w:r>
          </w:p>
        </w:tc>
        <w:tc>
          <w:tcPr>
            <w:tcW w:w="4395" w:type="dxa"/>
            <w:tcBorders>
              <w:top w:val="single" w:sz="4" w:space="0" w:color="auto"/>
              <w:left w:val="single" w:sz="4" w:space="0" w:color="auto"/>
              <w:bottom w:val="single" w:sz="4" w:space="0" w:color="auto"/>
              <w:right w:val="single" w:sz="4" w:space="0" w:color="auto"/>
            </w:tcBorders>
            <w:hideMark/>
          </w:tcPr>
          <w:p w14:paraId="0315EF0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・和歌と今様とがどう異なるかについて考察し，説明している。</w:t>
            </w:r>
          </w:p>
        </w:tc>
        <w:tc>
          <w:tcPr>
            <w:tcW w:w="4110" w:type="dxa"/>
            <w:tcBorders>
              <w:top w:val="single" w:sz="4" w:space="0" w:color="auto"/>
              <w:left w:val="single" w:sz="4" w:space="0" w:color="auto"/>
              <w:bottom w:val="single" w:sz="4" w:space="0" w:color="auto"/>
              <w:right w:val="single" w:sz="4" w:space="0" w:color="auto"/>
            </w:tcBorders>
            <w:hideMark/>
          </w:tcPr>
          <w:p w14:paraId="7B7F26D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・和歌と今様とがどう異なるかについて考察している。</w:t>
            </w:r>
          </w:p>
        </w:tc>
        <w:tc>
          <w:tcPr>
            <w:tcW w:w="3893" w:type="dxa"/>
            <w:tcBorders>
              <w:top w:val="single" w:sz="4" w:space="0" w:color="auto"/>
              <w:left w:val="single" w:sz="4" w:space="0" w:color="auto"/>
              <w:bottom w:val="single" w:sz="4" w:space="0" w:color="auto"/>
              <w:right w:val="single" w:sz="4" w:space="0" w:color="auto"/>
            </w:tcBorders>
            <w:hideMark/>
          </w:tcPr>
          <w:p w14:paraId="5801333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・和歌と今様とがどう異なるかについて考察していない。</w:t>
            </w:r>
          </w:p>
        </w:tc>
      </w:tr>
      <w:tr w:rsidR="00F954A0" w14:paraId="7E582415"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6F612"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3AEE46"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BD3D630"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読（１）ク</w:t>
            </w:r>
          </w:p>
        </w:tc>
        <w:tc>
          <w:tcPr>
            <w:tcW w:w="4395" w:type="dxa"/>
            <w:tcBorders>
              <w:top w:val="single" w:sz="4" w:space="0" w:color="auto"/>
              <w:left w:val="single" w:sz="4" w:space="0" w:color="auto"/>
              <w:bottom w:val="single" w:sz="4" w:space="0" w:color="auto"/>
              <w:right w:val="single" w:sz="4" w:space="0" w:color="auto"/>
            </w:tcBorders>
            <w:hideMark/>
          </w:tcPr>
          <w:p w14:paraId="78CCB27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・それぞれの歌謡で主題としている物事に対する作者のものの見方，感じ方，考え方を踏まえ，自分の考えを広げたり深めたりし，その内容を説明している。</w:t>
            </w:r>
          </w:p>
        </w:tc>
        <w:tc>
          <w:tcPr>
            <w:tcW w:w="4110" w:type="dxa"/>
            <w:tcBorders>
              <w:top w:val="single" w:sz="4" w:space="0" w:color="auto"/>
              <w:left w:val="single" w:sz="4" w:space="0" w:color="auto"/>
              <w:bottom w:val="single" w:sz="4" w:space="0" w:color="auto"/>
              <w:right w:val="single" w:sz="4" w:space="0" w:color="auto"/>
            </w:tcBorders>
            <w:hideMark/>
          </w:tcPr>
          <w:p w14:paraId="5FE8A1C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・それぞれの歌謡で主題としている物事に対する作者のものの見方，感じ方，考え方を踏まえ，自分の考えを広げたり深めたりしている。</w:t>
            </w:r>
          </w:p>
        </w:tc>
        <w:tc>
          <w:tcPr>
            <w:tcW w:w="3893" w:type="dxa"/>
            <w:tcBorders>
              <w:top w:val="single" w:sz="4" w:space="0" w:color="auto"/>
              <w:left w:val="single" w:sz="4" w:space="0" w:color="auto"/>
              <w:bottom w:val="single" w:sz="4" w:space="0" w:color="auto"/>
              <w:right w:val="single" w:sz="4" w:space="0" w:color="auto"/>
            </w:tcBorders>
            <w:hideMark/>
          </w:tcPr>
          <w:p w14:paraId="7A93420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・それぞれの歌謡で主題としている物事に対する作者のものの見方，感じ方，考え方を踏まえ，自分の考えを広げたり深めたりしていない。</w:t>
            </w:r>
          </w:p>
        </w:tc>
      </w:tr>
      <w:tr w:rsidR="00F954A0" w14:paraId="77C0BB4E" w14:textId="77777777" w:rsidTr="007B1793">
        <w:trPr>
          <w:gridAfter w:val="1"/>
          <w:wAfter w:w="8" w:type="dxa"/>
          <w:cantSplit/>
          <w:trHeight w:val="1532"/>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66D466C"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9335C65"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6C939D"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⑧紹介文・発表</w:t>
            </w:r>
          </w:p>
        </w:tc>
        <w:tc>
          <w:tcPr>
            <w:tcW w:w="4395" w:type="dxa"/>
            <w:tcBorders>
              <w:top w:val="single" w:sz="4" w:space="0" w:color="auto"/>
              <w:left w:val="single" w:sz="4" w:space="0" w:color="auto"/>
              <w:bottom w:val="single" w:sz="4" w:space="0" w:color="auto"/>
              <w:right w:val="single" w:sz="4" w:space="0" w:color="auto"/>
            </w:tcBorders>
            <w:hideMark/>
          </w:tcPr>
          <w:p w14:paraId="5A67D0D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・『梁塵秘抄』に採録された他の歌謡についても調べ，自分の気に入った歌についてリズムや主題などの特徴を紹介する文章をまとめ，発表や討論を通して自分の考えを深めようとしている。</w:t>
            </w:r>
          </w:p>
        </w:tc>
        <w:tc>
          <w:tcPr>
            <w:tcW w:w="4110" w:type="dxa"/>
            <w:tcBorders>
              <w:top w:val="single" w:sz="4" w:space="0" w:color="auto"/>
              <w:left w:val="single" w:sz="4" w:space="0" w:color="auto"/>
              <w:bottom w:val="single" w:sz="4" w:space="0" w:color="auto"/>
              <w:right w:val="single" w:sz="4" w:space="0" w:color="auto"/>
            </w:tcBorders>
            <w:hideMark/>
          </w:tcPr>
          <w:p w14:paraId="5BC49E8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・『梁塵秘抄』に採録された他の歌謡についても調べ，自分の気に入った歌についてリズムや主題などの特徴を紹介する文章をまとめようとしている。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21027EA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・『梁塵秘抄』に採録された他の歌謡についても調べ，自分の気に入った歌についてリズムや主題などの特徴を紹介する文章をまとめようとしていない。</w:t>
            </w:r>
          </w:p>
        </w:tc>
      </w:tr>
    </w:tbl>
    <w:p w14:paraId="37DE90DA" w14:textId="6744CEBB" w:rsidR="00F954A0" w:rsidRDefault="008E70CF" w:rsidP="00F954A0">
      <w:pPr>
        <w:rPr>
          <w:rFonts w:ascii="ＭＳ ゴシック" w:eastAsia="ＭＳ ゴシック" w:hAnsi="ＭＳ ゴシック"/>
        </w:rPr>
      </w:pPr>
      <w:r>
        <w:rPr>
          <w:rFonts w:ascii="ＭＳ ゴシック" w:eastAsia="ＭＳ ゴシック" w:hAnsi="ＭＳ ゴシック" w:hint="eastAsia"/>
        </w:rPr>
        <w:t>■「歌謡」</w:t>
      </w:r>
      <w:r w:rsidR="00F954A0">
        <w:rPr>
          <w:rFonts w:ascii="ＭＳ ゴシック" w:eastAsia="ＭＳ ゴシック" w:hAnsi="ＭＳ ゴシック" w:hint="eastAsia"/>
        </w:rPr>
        <w:t>「閑吟集」ルーブリック例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4111"/>
        <w:gridCol w:w="4034"/>
        <w:gridCol w:w="8"/>
      </w:tblGrid>
      <w:tr w:rsidR="00F954A0" w14:paraId="024D7141"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7DC3A"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787F86"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12B98"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23FFB"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39F0F64A"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FFE81C2"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C4E3B2"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95FE394"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7EAA7C4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・歌謡中の古文重要語句や用法を理解し，さらに歌謡で使用されている以外の別の意味や使われ方の知識を得ている。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6D6EB5F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4B48910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・歌謡中の古文重要語句の意味や用法を理解していない。</w:t>
            </w:r>
          </w:p>
        </w:tc>
      </w:tr>
      <w:tr w:rsidR="00F954A0" w14:paraId="0A8F72AB"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53D90"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79E7E"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253" w:type="dxa"/>
            <w:tcBorders>
              <w:top w:val="single" w:sz="4" w:space="0" w:color="auto"/>
              <w:left w:val="single" w:sz="4" w:space="0" w:color="auto"/>
              <w:bottom w:val="single" w:sz="4" w:space="0" w:color="auto"/>
              <w:right w:val="single" w:sz="4" w:space="0" w:color="auto"/>
            </w:tcBorders>
            <w:hideMark/>
          </w:tcPr>
          <w:p w14:paraId="7E48383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・『閑吟集』の概要や特徴について理解し，その内容を説明している。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33A26EB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・『閑吟集』の概要や特徴について理解している。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97EA51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・『閑吟集』の概要や特徴について理解していない。</w:t>
            </w:r>
          </w:p>
        </w:tc>
      </w:tr>
      <w:tr w:rsidR="00F954A0" w14:paraId="4B24CD82"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EB667"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874AB"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3040A980"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253" w:type="dxa"/>
            <w:tcBorders>
              <w:top w:val="single" w:sz="4" w:space="0" w:color="auto"/>
              <w:left w:val="single" w:sz="4" w:space="0" w:color="auto"/>
              <w:bottom w:val="single" w:sz="4" w:space="0" w:color="auto"/>
              <w:right w:val="single" w:sz="4" w:space="0" w:color="auto"/>
            </w:tcBorders>
            <w:hideMark/>
          </w:tcPr>
          <w:p w14:paraId="3BB3642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・音読により言葉の響きやリズムなどの特徴を捉え，説明している。</w:t>
            </w:r>
          </w:p>
        </w:tc>
        <w:tc>
          <w:tcPr>
            <w:tcW w:w="4111" w:type="dxa"/>
            <w:tcBorders>
              <w:top w:val="single" w:sz="4" w:space="0" w:color="auto"/>
              <w:left w:val="single" w:sz="4" w:space="0" w:color="auto"/>
              <w:bottom w:val="single" w:sz="4" w:space="0" w:color="auto"/>
              <w:right w:val="single" w:sz="4" w:space="0" w:color="auto"/>
            </w:tcBorders>
            <w:hideMark/>
          </w:tcPr>
          <w:p w14:paraId="6C14E42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・音読により言葉の響きやリズムなどの特徴を捉えている。</w:t>
            </w:r>
          </w:p>
        </w:tc>
        <w:tc>
          <w:tcPr>
            <w:tcW w:w="4034" w:type="dxa"/>
            <w:tcBorders>
              <w:top w:val="single" w:sz="4" w:space="0" w:color="auto"/>
              <w:left w:val="single" w:sz="4" w:space="0" w:color="auto"/>
              <w:bottom w:val="single" w:sz="4" w:space="0" w:color="auto"/>
              <w:right w:val="single" w:sz="4" w:space="0" w:color="auto"/>
            </w:tcBorders>
            <w:hideMark/>
          </w:tcPr>
          <w:p w14:paraId="7882C0A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・音読により言葉の響きやリズムなどの特徴を捉えていない。</w:t>
            </w:r>
          </w:p>
        </w:tc>
      </w:tr>
      <w:tr w:rsidR="00F954A0" w14:paraId="02350EC5"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CD927"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3A0B5"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④語法理解</w:t>
            </w:r>
          </w:p>
          <w:p w14:paraId="3D491D0A"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38EBE7F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・歌謡中の比喩や掛詞などの修辞技法を理解し，さらに歌謡で使用されている以外の別の例の知識を得ている。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4D2DE43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・歌謡中の比喩や掛詞などの修辞技法を理解している。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7497E4E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・歌謡中の比喩や掛詞などの修辞技法を理解していない。</w:t>
            </w:r>
          </w:p>
        </w:tc>
      </w:tr>
      <w:tr w:rsidR="00F954A0" w14:paraId="4F61EF2E"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8844C7F"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76F12"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7EECC23A"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5BE4303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5C1AA5A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・それぞれの歌謡に込められた心情を読み取り，説明している。</w:t>
            </w:r>
          </w:p>
        </w:tc>
        <w:tc>
          <w:tcPr>
            <w:tcW w:w="4111" w:type="dxa"/>
            <w:tcBorders>
              <w:top w:val="single" w:sz="4" w:space="0" w:color="auto"/>
              <w:left w:val="single" w:sz="4" w:space="0" w:color="auto"/>
              <w:bottom w:val="single" w:sz="4" w:space="0" w:color="auto"/>
              <w:right w:val="single" w:sz="4" w:space="0" w:color="auto"/>
            </w:tcBorders>
            <w:hideMark/>
          </w:tcPr>
          <w:p w14:paraId="0551617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1E15DB3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・それぞれの歌謡に込められた心情を読み取っている。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4788A36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5FF1840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・それぞれの歌謡に込められた心情を読み取っていない。</w:t>
            </w:r>
          </w:p>
        </w:tc>
      </w:tr>
      <w:tr w:rsidR="00F954A0" w14:paraId="21FC7762"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1A939"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65F707"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⑥他の作品との関係　 </w:t>
            </w:r>
            <w:r>
              <w:rPr>
                <w:rFonts w:ascii="ＭＳ ゴシック" w:eastAsia="ＭＳ ゴシック" w:hAnsi="ＭＳ ゴシック" w:hint="eastAsia"/>
                <w:sz w:val="20"/>
                <w:szCs w:val="20"/>
                <w:bdr w:val="single" w:sz="4" w:space="0" w:color="auto" w:frame="1"/>
              </w:rPr>
              <w:t>読（１）エ</w:t>
            </w:r>
          </w:p>
        </w:tc>
        <w:tc>
          <w:tcPr>
            <w:tcW w:w="4253" w:type="dxa"/>
            <w:tcBorders>
              <w:top w:val="single" w:sz="4" w:space="0" w:color="auto"/>
              <w:left w:val="single" w:sz="4" w:space="0" w:color="auto"/>
              <w:bottom w:val="single" w:sz="4" w:space="0" w:color="auto"/>
              <w:right w:val="single" w:sz="4" w:space="0" w:color="auto"/>
            </w:tcBorders>
            <w:hideMark/>
          </w:tcPr>
          <w:p w14:paraId="43C2A32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・和歌，今様，小歌，沖縄の歌謡（オモロ・琉歌）の違いについて考察し，説明している。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1CFAFB2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・和歌，今様，小歌，沖縄の歌謡（オモロ・琉歌）の違いについて考察している。</w:t>
            </w:r>
          </w:p>
        </w:tc>
        <w:tc>
          <w:tcPr>
            <w:tcW w:w="4034" w:type="dxa"/>
            <w:tcBorders>
              <w:top w:val="single" w:sz="4" w:space="0" w:color="auto"/>
              <w:left w:val="single" w:sz="4" w:space="0" w:color="auto"/>
              <w:bottom w:val="single" w:sz="4" w:space="0" w:color="auto"/>
              <w:right w:val="single" w:sz="4" w:space="0" w:color="auto"/>
            </w:tcBorders>
            <w:hideMark/>
          </w:tcPr>
          <w:p w14:paraId="63828A3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・和歌，今様，小歌，沖縄の歌謡（オモロ・琉歌）の違いについて考察していない。</w:t>
            </w:r>
          </w:p>
        </w:tc>
      </w:tr>
      <w:tr w:rsidR="00F954A0" w14:paraId="00E988EC"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CAE8F"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419A7C"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6D06EAC"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読（１）ク</w:t>
            </w:r>
          </w:p>
        </w:tc>
        <w:tc>
          <w:tcPr>
            <w:tcW w:w="4253" w:type="dxa"/>
            <w:tcBorders>
              <w:top w:val="single" w:sz="4" w:space="0" w:color="auto"/>
              <w:left w:val="single" w:sz="4" w:space="0" w:color="auto"/>
              <w:bottom w:val="single" w:sz="4" w:space="0" w:color="auto"/>
              <w:right w:val="single" w:sz="4" w:space="0" w:color="auto"/>
            </w:tcBorders>
            <w:hideMark/>
          </w:tcPr>
          <w:p w14:paraId="65329E5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・それぞれの歌謡で主題としている物事に対する作者のものの見方，感じ方，考え方を踏まえ，自分の考えを広げたり深めたりし，その内容を説明している。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61F151F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・それぞれの歌謡で主題としている物事に対する作者のものの見方，感じ方，考え方を踏まえ，自分の考えを広げたり深めたりしている。</w:t>
            </w:r>
          </w:p>
        </w:tc>
        <w:tc>
          <w:tcPr>
            <w:tcW w:w="4034" w:type="dxa"/>
            <w:tcBorders>
              <w:top w:val="single" w:sz="4" w:space="0" w:color="auto"/>
              <w:left w:val="single" w:sz="4" w:space="0" w:color="auto"/>
              <w:bottom w:val="single" w:sz="4" w:space="0" w:color="auto"/>
              <w:right w:val="single" w:sz="4" w:space="0" w:color="auto"/>
            </w:tcBorders>
            <w:hideMark/>
          </w:tcPr>
          <w:p w14:paraId="01E31D5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・それぞれの歌謡で主題としている物事に対する作者のものの見方，感じ方，考え方を踏まえ，自分の考えを広げたり深めたりしていない。</w:t>
            </w:r>
          </w:p>
        </w:tc>
      </w:tr>
      <w:tr w:rsidR="00F954A0" w14:paraId="31B9C601"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A3671F2"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5BE21D5"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4B5AF"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⑧感想文・発表</w:t>
            </w:r>
          </w:p>
        </w:tc>
        <w:tc>
          <w:tcPr>
            <w:tcW w:w="4253" w:type="dxa"/>
            <w:tcBorders>
              <w:top w:val="single" w:sz="4" w:space="0" w:color="auto"/>
              <w:left w:val="single" w:sz="4" w:space="0" w:color="auto"/>
              <w:bottom w:val="single" w:sz="4" w:space="0" w:color="auto"/>
              <w:right w:val="single" w:sz="4" w:space="0" w:color="auto"/>
            </w:tcBorders>
            <w:hideMark/>
          </w:tcPr>
          <w:p w14:paraId="4D5AEDA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・今様，小歌，沖縄の歌謡（オモロ・琉歌）などの歌謡について調べ，自分の気に入った歌についての紹介と感想を文章にまとめ，発表や討論を通して自分の考えを深めようとしている。</w:t>
            </w:r>
          </w:p>
        </w:tc>
        <w:tc>
          <w:tcPr>
            <w:tcW w:w="4111" w:type="dxa"/>
            <w:tcBorders>
              <w:top w:val="single" w:sz="4" w:space="0" w:color="auto"/>
              <w:left w:val="single" w:sz="4" w:space="0" w:color="auto"/>
              <w:bottom w:val="single" w:sz="4" w:space="0" w:color="auto"/>
              <w:right w:val="single" w:sz="4" w:space="0" w:color="auto"/>
            </w:tcBorders>
            <w:hideMark/>
          </w:tcPr>
          <w:p w14:paraId="345C6C9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・今様，小歌，沖縄の歌謡（オモロ・琉歌）などの歌謡について調べ，自分の気に入った歌についての紹介と感想を文章にまとめようとしている。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58BEFB4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・今様，小歌，沖縄の歌謡（オモロ・琉歌）などの歌謡について調べ，自分の気に入った歌についての紹介と感想を文章にまとめようとしていない。</w:t>
            </w:r>
          </w:p>
        </w:tc>
      </w:tr>
    </w:tbl>
    <w:p w14:paraId="3EEDE297" w14:textId="77777777" w:rsidR="00F954A0" w:rsidRDefault="00F954A0" w:rsidP="00F954A0">
      <w:pPr>
        <w:rPr>
          <w:rFonts w:ascii="ＭＳ ゴシック" w:eastAsia="ＭＳ ゴシック" w:hAnsi="ＭＳ ゴシック"/>
        </w:rPr>
      </w:pPr>
      <w:r>
        <w:rPr>
          <w:rFonts w:ascii="ＭＳ ゴシック" w:eastAsia="ＭＳ ゴシック" w:hAnsi="ＭＳ ゴシック" w:hint="eastAsia"/>
        </w:rPr>
        <w:t>■『世間胸算用』「小判は寝姿の夢」ルーブリック例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954A0" w14:paraId="1FFD28A6"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A869C"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ADAA6"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2F330"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84CF4"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317EBFCA"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E0D3375"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BF075"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CC4BA5C" w14:textId="77777777" w:rsidR="00F954A0" w:rsidRDefault="00F954A0"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253" w:type="dxa"/>
            <w:tcBorders>
              <w:top w:val="single" w:sz="4" w:space="0" w:color="auto"/>
              <w:left w:val="single" w:sz="4" w:space="0" w:color="auto"/>
              <w:bottom w:val="single" w:sz="4" w:space="0" w:color="auto"/>
              <w:right w:val="single" w:sz="4" w:space="0" w:color="auto"/>
            </w:tcBorders>
            <w:hideMark/>
          </w:tcPr>
          <w:p w14:paraId="722E06A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Borders>
              <w:top w:val="single" w:sz="4" w:space="0" w:color="auto"/>
              <w:left w:val="single" w:sz="4" w:space="0" w:color="auto"/>
              <w:bottom w:val="single" w:sz="4" w:space="0" w:color="auto"/>
              <w:right w:val="single" w:sz="4" w:space="0" w:color="auto"/>
            </w:tcBorders>
            <w:hideMark/>
          </w:tcPr>
          <w:p w14:paraId="6AC22D7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36568D7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954A0" w14:paraId="65644EC2"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077E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53E83A" w14:textId="77777777" w:rsidR="00F954A0" w:rsidRDefault="00F954A0"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（１）イウ</w:t>
            </w:r>
          </w:p>
        </w:tc>
        <w:tc>
          <w:tcPr>
            <w:tcW w:w="4253" w:type="dxa"/>
            <w:tcBorders>
              <w:top w:val="single" w:sz="4" w:space="0" w:color="auto"/>
              <w:left w:val="single" w:sz="4" w:space="0" w:color="auto"/>
              <w:bottom w:val="single" w:sz="4" w:space="0" w:color="auto"/>
              <w:right w:val="single" w:sz="4" w:space="0" w:color="auto"/>
            </w:tcBorders>
            <w:hideMark/>
          </w:tcPr>
          <w:p w14:paraId="6100CBB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・『世間胸算用』の概要や特徴について理解し，その内容を説明している。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769412B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・『世間胸算用』の概要や特徴について理解している。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299F755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・『世間胸算用』の概要や特徴について理解していない。</w:t>
            </w:r>
          </w:p>
        </w:tc>
      </w:tr>
      <w:tr w:rsidR="00F954A0" w14:paraId="3D99ADA1"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E5A5E"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4DA596"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6AD6325F"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253" w:type="dxa"/>
            <w:tcBorders>
              <w:top w:val="single" w:sz="4" w:space="0" w:color="auto"/>
              <w:left w:val="single" w:sz="4" w:space="0" w:color="auto"/>
              <w:bottom w:val="single" w:sz="4" w:space="0" w:color="auto"/>
              <w:right w:val="single" w:sz="4" w:space="0" w:color="auto"/>
            </w:tcBorders>
            <w:hideMark/>
          </w:tcPr>
          <w:p w14:paraId="3657604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・近世小説の表現の特色について理解し，その効果について説明している。</w:t>
            </w:r>
          </w:p>
        </w:tc>
        <w:tc>
          <w:tcPr>
            <w:tcW w:w="3966" w:type="dxa"/>
            <w:tcBorders>
              <w:top w:val="single" w:sz="4" w:space="0" w:color="auto"/>
              <w:left w:val="single" w:sz="4" w:space="0" w:color="auto"/>
              <w:bottom w:val="single" w:sz="4" w:space="0" w:color="auto"/>
              <w:right w:val="single" w:sz="4" w:space="0" w:color="auto"/>
            </w:tcBorders>
            <w:hideMark/>
          </w:tcPr>
          <w:p w14:paraId="5115175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・近世小説の表現の特色について理解している。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312D9AD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・近世小説の表現の特色ついて理解していない。</w:t>
            </w:r>
          </w:p>
        </w:tc>
      </w:tr>
      <w:tr w:rsidR="00F954A0" w14:paraId="634006D7"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6C192"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5CCDD6"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④言葉の変化</w:t>
            </w:r>
          </w:p>
          <w:p w14:paraId="1E5175BE"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（２）アイウ</w:t>
            </w:r>
          </w:p>
        </w:tc>
        <w:tc>
          <w:tcPr>
            <w:tcW w:w="4253" w:type="dxa"/>
            <w:tcBorders>
              <w:top w:val="single" w:sz="4" w:space="0" w:color="auto"/>
              <w:left w:val="single" w:sz="4" w:space="0" w:color="auto"/>
              <w:bottom w:val="single" w:sz="4" w:space="0" w:color="auto"/>
              <w:right w:val="single" w:sz="4" w:space="0" w:color="auto"/>
            </w:tcBorders>
            <w:hideMark/>
          </w:tcPr>
          <w:p w14:paraId="361EBC3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・現代語に近い表現も使われるようになってきたという近世の文章の特徴を理解し，本文中から具体的な語を挙げて説明している。</w:t>
            </w:r>
          </w:p>
        </w:tc>
        <w:tc>
          <w:tcPr>
            <w:tcW w:w="3966" w:type="dxa"/>
            <w:tcBorders>
              <w:top w:val="single" w:sz="4" w:space="0" w:color="auto"/>
              <w:left w:val="single" w:sz="4" w:space="0" w:color="auto"/>
              <w:bottom w:val="single" w:sz="4" w:space="0" w:color="auto"/>
              <w:right w:val="single" w:sz="4" w:space="0" w:color="auto"/>
            </w:tcBorders>
            <w:hideMark/>
          </w:tcPr>
          <w:p w14:paraId="54263FD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・現代語に近い表現も使われるようになってきたという近世の文章の特徴を理解している。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5A6B58F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・現代語に近い表現も使われるようになってきたという近世の文章の特徴を理解していない。</w:t>
            </w:r>
          </w:p>
        </w:tc>
      </w:tr>
      <w:tr w:rsidR="00F954A0" w14:paraId="55E11124"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A535886"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7CE2A"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412D1805"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253" w:type="dxa"/>
            <w:tcBorders>
              <w:top w:val="single" w:sz="4" w:space="0" w:color="auto"/>
              <w:left w:val="single" w:sz="4" w:space="0" w:color="auto"/>
              <w:bottom w:val="single" w:sz="4" w:space="0" w:color="auto"/>
              <w:right w:val="single" w:sz="4" w:space="0" w:color="auto"/>
            </w:tcBorders>
            <w:hideMark/>
          </w:tcPr>
          <w:p w14:paraId="79FF4DD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5259D24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・それぞれの登場人物の心情とその変化を読み取り，その内容を説明している。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5AE5996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353BF969"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・それぞれの登場人物の心情とその変化を読み取っている。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58DC12E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0DCEE98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・それぞれの登場人物の心情とその変化を読み取っていない。</w:t>
            </w:r>
          </w:p>
        </w:tc>
      </w:tr>
      <w:tr w:rsidR="00F954A0" w14:paraId="65C5737A"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B8804"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DD78B"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⑥作品の背景の理解　 </w:t>
            </w:r>
            <w:r>
              <w:rPr>
                <w:rFonts w:ascii="ＭＳ ゴシック" w:eastAsia="ＭＳ ゴシック" w:hAnsi="ＭＳ ゴシック" w:hint="eastAsia"/>
                <w:sz w:val="20"/>
                <w:szCs w:val="20"/>
                <w:bdr w:val="single" w:sz="4" w:space="0" w:color="auto" w:frame="1"/>
              </w:rPr>
              <w:t>読（１）エ</w:t>
            </w:r>
          </w:p>
        </w:tc>
        <w:tc>
          <w:tcPr>
            <w:tcW w:w="4253" w:type="dxa"/>
            <w:tcBorders>
              <w:top w:val="single" w:sz="4" w:space="0" w:color="auto"/>
              <w:left w:val="single" w:sz="4" w:space="0" w:color="auto"/>
              <w:bottom w:val="single" w:sz="4" w:space="0" w:color="auto"/>
              <w:right w:val="single" w:sz="4" w:space="0" w:color="auto"/>
            </w:tcBorders>
            <w:hideMark/>
          </w:tcPr>
          <w:p w14:paraId="26C2E46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・当時の大晦日の慣習について知識を得，大晦日という設定の効果について理解し，その内容を説明している。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1DC06B3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・当時の大晦日の慣習について知識を得，大晦日という設定の効果について理解している。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79DE71E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・当時の大晦日の慣習について知識を得，大晦日という設定の効果について理解していない。</w:t>
            </w:r>
          </w:p>
        </w:tc>
      </w:tr>
      <w:tr w:rsidR="00F954A0" w14:paraId="6F34A46D"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BFC30"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6BAB9"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8A5F34B"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w:t>
            </w:r>
          </w:p>
        </w:tc>
        <w:tc>
          <w:tcPr>
            <w:tcW w:w="4253" w:type="dxa"/>
            <w:tcBorders>
              <w:top w:val="single" w:sz="4" w:space="0" w:color="auto"/>
              <w:left w:val="single" w:sz="4" w:space="0" w:color="auto"/>
              <w:bottom w:val="single" w:sz="4" w:space="0" w:color="auto"/>
              <w:right w:val="single" w:sz="4" w:space="0" w:color="auto"/>
            </w:tcBorders>
            <w:hideMark/>
          </w:tcPr>
          <w:p w14:paraId="717364E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・冒頭の段落の記述に表れた考え方と，「男」の至った心境の関係について考え，それに対する自分の意見や感想を持っている。</w:t>
            </w:r>
          </w:p>
        </w:tc>
        <w:tc>
          <w:tcPr>
            <w:tcW w:w="3966" w:type="dxa"/>
            <w:tcBorders>
              <w:top w:val="single" w:sz="4" w:space="0" w:color="auto"/>
              <w:left w:val="single" w:sz="4" w:space="0" w:color="auto"/>
              <w:bottom w:val="single" w:sz="4" w:space="0" w:color="auto"/>
              <w:right w:val="single" w:sz="4" w:space="0" w:color="auto"/>
            </w:tcBorders>
            <w:hideMark/>
          </w:tcPr>
          <w:p w14:paraId="72F2D7E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・冒頭の段落の記述に表れた考え方と，「男」の至った心境の関係について考えている。</w:t>
            </w:r>
          </w:p>
        </w:tc>
        <w:tc>
          <w:tcPr>
            <w:tcW w:w="4179" w:type="dxa"/>
            <w:tcBorders>
              <w:top w:val="single" w:sz="4" w:space="0" w:color="auto"/>
              <w:left w:val="single" w:sz="4" w:space="0" w:color="auto"/>
              <w:bottom w:val="single" w:sz="4" w:space="0" w:color="auto"/>
              <w:right w:val="single" w:sz="4" w:space="0" w:color="auto"/>
            </w:tcBorders>
            <w:hideMark/>
          </w:tcPr>
          <w:p w14:paraId="69514E4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・冒頭の段落の記述に表れた考え方と，「男」の至った心境の関係について考えていない。</w:t>
            </w:r>
          </w:p>
        </w:tc>
      </w:tr>
      <w:tr w:rsidR="00F954A0" w14:paraId="5100FA37"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194D0FF"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522B9F3"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8E06"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253" w:type="dxa"/>
            <w:tcBorders>
              <w:top w:val="single" w:sz="4" w:space="0" w:color="auto"/>
              <w:left w:val="single" w:sz="4" w:space="0" w:color="auto"/>
              <w:bottom w:val="single" w:sz="4" w:space="0" w:color="auto"/>
              <w:right w:val="single" w:sz="4" w:space="0" w:color="auto"/>
            </w:tcBorders>
            <w:hideMark/>
          </w:tcPr>
          <w:p w14:paraId="5109417D" w14:textId="131994A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・当時の世情を踏まえ，登場人物それぞれの人</w:t>
            </w:r>
            <w:r w:rsidR="00C82A2F">
              <w:rPr>
                <w:rFonts w:ascii="ＭＳ 明朝" w:eastAsia="ＭＳ 明朝" w:hAnsi="ＭＳ 明朝" w:hint="eastAsia"/>
                <w:sz w:val="18"/>
              </w:rPr>
              <w:t>物</w:t>
            </w:r>
            <w:r>
              <w:rPr>
                <w:rFonts w:ascii="ＭＳ 明朝" w:eastAsia="ＭＳ 明朝" w:hAnsi="ＭＳ 明朝" w:hint="eastAsia"/>
                <w:sz w:val="18"/>
              </w:rPr>
              <w:t>像や話の結末について考察し，話し合いを通して自分の考えをさらに深めようとしている。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6B2232EC" w14:textId="4FA229E0"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・当時の世情を踏まえ，登場人物それぞれの人</w:t>
            </w:r>
            <w:r w:rsidR="00C82A2F">
              <w:rPr>
                <w:rFonts w:ascii="ＭＳ 明朝" w:eastAsia="ＭＳ 明朝" w:hAnsi="ＭＳ 明朝" w:hint="eastAsia"/>
                <w:sz w:val="18"/>
              </w:rPr>
              <w:t>物</w:t>
            </w:r>
            <w:r>
              <w:rPr>
                <w:rFonts w:ascii="ＭＳ 明朝" w:eastAsia="ＭＳ 明朝" w:hAnsi="ＭＳ 明朝" w:hint="eastAsia"/>
                <w:sz w:val="18"/>
              </w:rPr>
              <w:t>像や話の結末について考察しようとしている。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1A0871C3" w14:textId="1DE41A04"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・当時の世情を踏まえ，登場人物それぞれの人</w:t>
            </w:r>
            <w:r w:rsidR="00C82A2F">
              <w:rPr>
                <w:rFonts w:ascii="ＭＳ 明朝" w:eastAsia="ＭＳ 明朝" w:hAnsi="ＭＳ 明朝" w:hint="eastAsia"/>
                <w:sz w:val="18"/>
              </w:rPr>
              <w:t>物</w:t>
            </w:r>
            <w:r>
              <w:rPr>
                <w:rFonts w:ascii="ＭＳ 明朝" w:eastAsia="ＭＳ 明朝" w:hAnsi="ＭＳ 明朝" w:hint="eastAsia"/>
                <w:sz w:val="18"/>
              </w:rPr>
              <w:t>像や話の結末について考察しようとしていない。</w:t>
            </w:r>
          </w:p>
        </w:tc>
      </w:tr>
    </w:tbl>
    <w:p w14:paraId="2D8BE88C" w14:textId="77777777" w:rsidR="00F954A0" w:rsidRDefault="00F954A0" w:rsidP="00F954A0">
      <w:pPr>
        <w:rPr>
          <w:rFonts w:ascii="ＭＳ ゴシック" w:eastAsia="ＭＳ ゴシック" w:hAnsi="ＭＳ ゴシック"/>
        </w:rPr>
      </w:pPr>
    </w:p>
    <w:p w14:paraId="6B651128" w14:textId="23F7AD03" w:rsidR="00F954A0" w:rsidRDefault="00690B17" w:rsidP="00F954A0">
      <w:pPr>
        <w:rPr>
          <w:rFonts w:ascii="ＭＳ ゴシック" w:eastAsia="ＭＳ ゴシック" w:hAnsi="ＭＳ ゴシック"/>
        </w:rPr>
      </w:pPr>
      <w:r>
        <w:rPr>
          <w:rFonts w:ascii="ＭＳ ゴシック" w:eastAsia="ＭＳ ゴシック" w:hAnsi="ＭＳ ゴシック" w:hint="eastAsia"/>
        </w:rPr>
        <w:t>■「和歌というメディア」</w:t>
      </w:r>
      <w:r w:rsidR="00F954A0">
        <w:rPr>
          <w:rFonts w:ascii="ＭＳ ゴシック" w:eastAsia="ＭＳ ゴシック" w:hAnsi="ＭＳ ゴシック" w:hint="eastAsia"/>
        </w:rPr>
        <w:t>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3969"/>
        <w:gridCol w:w="3969"/>
        <w:gridCol w:w="4460"/>
        <w:gridCol w:w="8"/>
      </w:tblGrid>
      <w:tr w:rsidR="00F954A0" w14:paraId="7230BB33"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0249E"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98941"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3363DE"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4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B3303"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1C23194F"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28A8DCF"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F28D3"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①和歌の特徴</w:t>
            </w:r>
          </w:p>
          <w:p w14:paraId="4B7DEC56" w14:textId="77777777" w:rsidR="00F954A0" w:rsidRDefault="00F954A0" w:rsidP="007B1793">
            <w:pPr>
              <w:widowControl/>
              <w:rPr>
                <w:rFonts w:ascii="ＭＳ ゴシック" w:eastAsia="ＭＳ ゴシック" w:hAnsi="ＭＳ ゴシック"/>
                <w:sz w:val="20"/>
                <w:szCs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（１）イエ</w:t>
            </w:r>
          </w:p>
        </w:tc>
        <w:tc>
          <w:tcPr>
            <w:tcW w:w="3969" w:type="dxa"/>
            <w:tcBorders>
              <w:top w:val="single" w:sz="4" w:space="0" w:color="auto"/>
              <w:left w:val="single" w:sz="4" w:space="0" w:color="auto"/>
              <w:bottom w:val="single" w:sz="4" w:space="0" w:color="auto"/>
              <w:right w:val="single" w:sz="4" w:space="0" w:color="auto"/>
            </w:tcBorders>
            <w:hideMark/>
          </w:tcPr>
          <w:p w14:paraId="38E0763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・本文で述べられている和歌の特徴について理解し，その内容を説明している。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624B13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・本文で述べられている和歌の特徴について理解している。</w:t>
            </w:r>
          </w:p>
        </w:tc>
        <w:tc>
          <w:tcPr>
            <w:tcW w:w="4460" w:type="dxa"/>
            <w:tcBorders>
              <w:top w:val="single" w:sz="4" w:space="0" w:color="auto"/>
              <w:left w:val="single" w:sz="4" w:space="0" w:color="auto"/>
              <w:bottom w:val="single" w:sz="4" w:space="0" w:color="auto"/>
              <w:right w:val="single" w:sz="4" w:space="0" w:color="auto"/>
            </w:tcBorders>
            <w:hideMark/>
          </w:tcPr>
          <w:p w14:paraId="18AF678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・本文で述べられている和歌の特徴について理解していない。</w:t>
            </w:r>
          </w:p>
        </w:tc>
      </w:tr>
      <w:tr w:rsidR="00F954A0" w14:paraId="36098100"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EA3D3"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F8B00"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②文化の特質</w:t>
            </w:r>
          </w:p>
          <w:p w14:paraId="7AF4656C"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（2）ア</w:t>
            </w:r>
          </w:p>
        </w:tc>
        <w:tc>
          <w:tcPr>
            <w:tcW w:w="3969" w:type="dxa"/>
            <w:tcBorders>
              <w:top w:val="single" w:sz="4" w:space="0" w:color="auto"/>
              <w:left w:val="single" w:sz="4" w:space="0" w:color="auto"/>
              <w:bottom w:val="single" w:sz="4" w:space="0" w:color="auto"/>
              <w:right w:val="single" w:sz="4" w:space="0" w:color="auto"/>
            </w:tcBorders>
            <w:hideMark/>
          </w:tcPr>
          <w:p w14:paraId="0CE3EC0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・「内容志向」と「表現志向」それぞれの文化について理解し，説明している。</w:t>
            </w:r>
          </w:p>
        </w:tc>
        <w:tc>
          <w:tcPr>
            <w:tcW w:w="3969" w:type="dxa"/>
            <w:tcBorders>
              <w:top w:val="single" w:sz="4" w:space="0" w:color="auto"/>
              <w:left w:val="single" w:sz="4" w:space="0" w:color="auto"/>
              <w:bottom w:val="single" w:sz="4" w:space="0" w:color="auto"/>
              <w:right w:val="single" w:sz="4" w:space="0" w:color="auto"/>
            </w:tcBorders>
            <w:hideMark/>
          </w:tcPr>
          <w:p w14:paraId="1EE3867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・「内容志向」と「表現志向」それぞれの文化について理解している。</w:t>
            </w:r>
          </w:p>
        </w:tc>
        <w:tc>
          <w:tcPr>
            <w:tcW w:w="4460" w:type="dxa"/>
            <w:tcBorders>
              <w:top w:val="single" w:sz="4" w:space="0" w:color="auto"/>
              <w:left w:val="single" w:sz="4" w:space="0" w:color="auto"/>
              <w:bottom w:val="single" w:sz="4" w:space="0" w:color="auto"/>
              <w:right w:val="single" w:sz="4" w:space="0" w:color="auto"/>
            </w:tcBorders>
            <w:hideMark/>
          </w:tcPr>
          <w:p w14:paraId="19AA519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・「内容志向」と「表現志向」それぞれの文化について理解していない。</w:t>
            </w:r>
          </w:p>
        </w:tc>
      </w:tr>
      <w:tr w:rsidR="00F954A0" w14:paraId="4A7325A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6A0BD"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12DEF"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③読むことの効用</w:t>
            </w:r>
          </w:p>
          <w:p w14:paraId="04FBD0F1" w14:textId="77777777" w:rsidR="00F954A0" w:rsidRDefault="00F954A0"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（２）エ</w:t>
            </w:r>
          </w:p>
        </w:tc>
        <w:tc>
          <w:tcPr>
            <w:tcW w:w="3969" w:type="dxa"/>
            <w:tcBorders>
              <w:top w:val="single" w:sz="4" w:space="0" w:color="auto"/>
              <w:left w:val="single" w:sz="4" w:space="0" w:color="auto"/>
              <w:bottom w:val="single" w:sz="4" w:space="0" w:color="auto"/>
              <w:right w:val="single" w:sz="4" w:space="0" w:color="auto"/>
            </w:tcBorders>
            <w:hideMark/>
          </w:tcPr>
          <w:p w14:paraId="4B8B59F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・和歌を「読む」ことの意義と効用について理解し，説明している。</w:t>
            </w:r>
          </w:p>
        </w:tc>
        <w:tc>
          <w:tcPr>
            <w:tcW w:w="3969" w:type="dxa"/>
            <w:tcBorders>
              <w:top w:val="single" w:sz="4" w:space="0" w:color="auto"/>
              <w:left w:val="single" w:sz="4" w:space="0" w:color="auto"/>
              <w:bottom w:val="single" w:sz="4" w:space="0" w:color="auto"/>
              <w:right w:val="single" w:sz="4" w:space="0" w:color="auto"/>
            </w:tcBorders>
            <w:hideMark/>
          </w:tcPr>
          <w:p w14:paraId="3C07E75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・和歌を「読む」ことの意義と効用について理解している。</w:t>
            </w:r>
          </w:p>
        </w:tc>
        <w:tc>
          <w:tcPr>
            <w:tcW w:w="4460" w:type="dxa"/>
            <w:tcBorders>
              <w:top w:val="single" w:sz="4" w:space="0" w:color="auto"/>
              <w:left w:val="single" w:sz="4" w:space="0" w:color="auto"/>
              <w:bottom w:val="single" w:sz="4" w:space="0" w:color="auto"/>
              <w:right w:val="single" w:sz="4" w:space="0" w:color="auto"/>
            </w:tcBorders>
            <w:hideMark/>
          </w:tcPr>
          <w:p w14:paraId="164404A7"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・和歌を「読む」ことの意義と効用について理解していない。</w:t>
            </w:r>
          </w:p>
        </w:tc>
      </w:tr>
      <w:tr w:rsidR="00F954A0" w14:paraId="6C139305"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E7941BA"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B5B47"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④和歌の背景と価値　</w:t>
            </w:r>
            <w:r>
              <w:rPr>
                <w:rFonts w:ascii="ＭＳ ゴシック" w:eastAsia="ＭＳ ゴシック" w:hAnsi="ＭＳ ゴシック" w:hint="eastAsia"/>
                <w:sz w:val="20"/>
                <w:szCs w:val="20"/>
                <w:bdr w:val="single" w:sz="4" w:space="0" w:color="auto" w:frame="1"/>
              </w:rPr>
              <w:t>読（１）エ</w:t>
            </w:r>
          </w:p>
        </w:tc>
        <w:tc>
          <w:tcPr>
            <w:tcW w:w="3969" w:type="dxa"/>
            <w:tcBorders>
              <w:top w:val="single" w:sz="4" w:space="0" w:color="auto"/>
              <w:left w:val="single" w:sz="4" w:space="0" w:color="auto"/>
              <w:bottom w:val="single" w:sz="4" w:space="0" w:color="auto"/>
              <w:right w:val="single" w:sz="4" w:space="0" w:color="auto"/>
            </w:tcBorders>
            <w:hideMark/>
          </w:tcPr>
          <w:p w14:paraId="1649A36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・平安文化と和歌が相互に果たした役割について読み取り，説明している。</w:t>
            </w:r>
          </w:p>
          <w:p w14:paraId="220ECD3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・筆者が和歌をどのようなものと捉えているか整理し，発表している。</w:t>
            </w:r>
          </w:p>
        </w:tc>
        <w:tc>
          <w:tcPr>
            <w:tcW w:w="3969" w:type="dxa"/>
            <w:tcBorders>
              <w:top w:val="single" w:sz="4" w:space="0" w:color="auto"/>
              <w:left w:val="single" w:sz="4" w:space="0" w:color="auto"/>
              <w:bottom w:val="single" w:sz="4" w:space="0" w:color="auto"/>
              <w:right w:val="single" w:sz="4" w:space="0" w:color="auto"/>
            </w:tcBorders>
            <w:hideMark/>
          </w:tcPr>
          <w:p w14:paraId="2CE350D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・平安文化と和歌が相互に果たした役割について読み取っている。</w:t>
            </w:r>
          </w:p>
          <w:p w14:paraId="27A0C86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・筆者が和歌をどのようなものと捉えているか整理している。</w:t>
            </w:r>
          </w:p>
        </w:tc>
        <w:tc>
          <w:tcPr>
            <w:tcW w:w="4460" w:type="dxa"/>
            <w:tcBorders>
              <w:top w:val="single" w:sz="4" w:space="0" w:color="auto"/>
              <w:left w:val="single" w:sz="4" w:space="0" w:color="auto"/>
              <w:bottom w:val="single" w:sz="4" w:space="0" w:color="auto"/>
              <w:right w:val="single" w:sz="4" w:space="0" w:color="auto"/>
            </w:tcBorders>
            <w:hideMark/>
          </w:tcPr>
          <w:p w14:paraId="5E350D2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・平安文化と和歌が相互に果たした役割について読み取っていない。</w:t>
            </w:r>
          </w:p>
          <w:p w14:paraId="3445928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・筆者が和歌をどのようなものと捉えているか整理していない。</w:t>
            </w:r>
          </w:p>
        </w:tc>
      </w:tr>
      <w:tr w:rsidR="00F954A0" w14:paraId="408B1329"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C0D51"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7C8D8"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6701004D"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読（１）カク</w:t>
            </w:r>
          </w:p>
        </w:tc>
        <w:tc>
          <w:tcPr>
            <w:tcW w:w="3969" w:type="dxa"/>
            <w:tcBorders>
              <w:top w:val="single" w:sz="4" w:space="0" w:color="auto"/>
              <w:left w:val="single" w:sz="4" w:space="0" w:color="auto"/>
              <w:bottom w:val="single" w:sz="4" w:space="0" w:color="auto"/>
              <w:right w:val="single" w:sz="4" w:space="0" w:color="auto"/>
            </w:tcBorders>
            <w:hideMark/>
          </w:tcPr>
          <w:p w14:paraId="2C75714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・和歌の読みは現代の詩歌の読みと比べてどうあるべきか，自分の考えを広げたり深めたりし，その内容を説明している。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30885CF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・和歌の読みは現代の詩歌の読みと比べてどうあるべきか，自分の考えを広げたり深めたりしている。</w:t>
            </w:r>
          </w:p>
        </w:tc>
        <w:tc>
          <w:tcPr>
            <w:tcW w:w="4460" w:type="dxa"/>
            <w:tcBorders>
              <w:top w:val="single" w:sz="4" w:space="0" w:color="auto"/>
              <w:left w:val="single" w:sz="4" w:space="0" w:color="auto"/>
              <w:bottom w:val="single" w:sz="4" w:space="0" w:color="auto"/>
              <w:right w:val="single" w:sz="4" w:space="0" w:color="auto"/>
            </w:tcBorders>
            <w:hideMark/>
          </w:tcPr>
          <w:p w14:paraId="7A62EF8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・和歌の読みは現代の詩歌の読みと比べてどうあるべきか，自分の考えを広げたり深めたりしていない。</w:t>
            </w:r>
          </w:p>
        </w:tc>
      </w:tr>
      <w:tr w:rsidR="00F954A0" w14:paraId="0A224068"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26AE9EE"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A9D27BA"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09E35D"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⑥紹介文・発表</w:t>
            </w:r>
          </w:p>
        </w:tc>
        <w:tc>
          <w:tcPr>
            <w:tcW w:w="3969" w:type="dxa"/>
            <w:tcBorders>
              <w:top w:val="single" w:sz="4" w:space="0" w:color="auto"/>
              <w:left w:val="single" w:sz="4" w:space="0" w:color="auto"/>
              <w:bottom w:val="single" w:sz="4" w:space="0" w:color="auto"/>
              <w:right w:val="single" w:sz="4" w:space="0" w:color="auto"/>
            </w:tcBorders>
            <w:hideMark/>
          </w:tcPr>
          <w:p w14:paraId="386423A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・日本の古典について書かれた現代の評論を読んで紹介文を書き，発表や討論を通して自分の考えをさらに深めようとしている。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74B79DD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・日本の古典について書かれた現代の評論を読んで紹介文を書こうとしている。</w:t>
            </w:r>
          </w:p>
        </w:tc>
        <w:tc>
          <w:tcPr>
            <w:tcW w:w="4460" w:type="dxa"/>
            <w:tcBorders>
              <w:top w:val="single" w:sz="4" w:space="0" w:color="auto"/>
              <w:left w:val="single" w:sz="4" w:space="0" w:color="auto"/>
              <w:bottom w:val="single" w:sz="4" w:space="0" w:color="auto"/>
              <w:right w:val="single" w:sz="4" w:space="0" w:color="auto"/>
            </w:tcBorders>
            <w:hideMark/>
          </w:tcPr>
          <w:p w14:paraId="432F56D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・日本の古典について書かれた現代の評論を読んで紹介文を書こうとしていない。</w:t>
            </w:r>
          </w:p>
        </w:tc>
      </w:tr>
    </w:tbl>
    <w:p w14:paraId="5F0D9D43" w14:textId="77777777" w:rsidR="00F954A0" w:rsidRDefault="00F954A0" w:rsidP="00F954A0">
      <w:pPr>
        <w:rPr>
          <w:rFonts w:ascii="ＭＳ ゴシック" w:eastAsia="ＭＳ ゴシック" w:hAnsi="ＭＳ ゴシック"/>
        </w:rPr>
      </w:pPr>
    </w:p>
    <w:p w14:paraId="2856F81F" w14:textId="77777777" w:rsidR="00F954A0" w:rsidRDefault="00F954A0" w:rsidP="00F954A0">
      <w:pPr>
        <w:rPr>
          <w:rFonts w:ascii="ＭＳ ゴシック" w:eastAsia="ＭＳ ゴシック" w:hAnsi="ＭＳ ゴシック"/>
        </w:rPr>
      </w:pPr>
    </w:p>
    <w:p w14:paraId="2B797C81" w14:textId="77777777" w:rsidR="00F954A0" w:rsidRDefault="00F954A0" w:rsidP="00F954A0">
      <w:pPr>
        <w:rPr>
          <w:rFonts w:ascii="ＭＳ ゴシック" w:eastAsia="ＭＳ ゴシック" w:hAnsi="ＭＳ ゴシック"/>
        </w:rPr>
      </w:pPr>
    </w:p>
    <w:p w14:paraId="6EAA2006" w14:textId="77777777" w:rsidR="00F954A0" w:rsidRDefault="00F954A0" w:rsidP="00F954A0">
      <w:pPr>
        <w:rPr>
          <w:rFonts w:ascii="ＭＳ ゴシック" w:eastAsia="ＭＳ ゴシック" w:hAnsi="ＭＳ ゴシック"/>
        </w:rPr>
      </w:pPr>
    </w:p>
    <w:p w14:paraId="0F9B8B1B" w14:textId="77777777" w:rsidR="00F954A0" w:rsidRDefault="00F954A0" w:rsidP="00F954A0">
      <w:pPr>
        <w:rPr>
          <w:rFonts w:ascii="ＭＳ ゴシック" w:eastAsia="ＭＳ ゴシック" w:hAnsi="ＭＳ ゴシック"/>
        </w:rPr>
      </w:pPr>
    </w:p>
    <w:p w14:paraId="5D344746" w14:textId="77777777" w:rsidR="00F954A0" w:rsidRDefault="00F954A0" w:rsidP="00F954A0">
      <w:pPr>
        <w:rPr>
          <w:rFonts w:ascii="ＭＳ ゴシック" w:eastAsia="ＭＳ ゴシック" w:hAnsi="ＭＳ ゴシック"/>
        </w:rPr>
      </w:pPr>
    </w:p>
    <w:p w14:paraId="399F38AC" w14:textId="77777777" w:rsidR="00F954A0" w:rsidRDefault="00F954A0" w:rsidP="00F954A0">
      <w:pPr>
        <w:rPr>
          <w:rFonts w:ascii="ＭＳ ゴシック" w:eastAsia="ＭＳ ゴシック" w:hAnsi="ＭＳ ゴシック"/>
        </w:rPr>
      </w:pPr>
    </w:p>
    <w:p w14:paraId="2C4DFC12" w14:textId="77777777" w:rsidR="00F954A0" w:rsidRDefault="00F954A0" w:rsidP="00F954A0">
      <w:pPr>
        <w:rPr>
          <w:rFonts w:ascii="ＭＳ ゴシック" w:eastAsia="ＭＳ ゴシック" w:hAnsi="ＭＳ ゴシック"/>
        </w:rPr>
      </w:pPr>
    </w:p>
    <w:p w14:paraId="46CC135C" w14:textId="21446AC2" w:rsidR="00F954A0" w:rsidRDefault="00690B17" w:rsidP="00F954A0">
      <w:pPr>
        <w:rPr>
          <w:rFonts w:ascii="ＭＳ ゴシック" w:eastAsia="ＭＳ ゴシック" w:hAnsi="ＭＳ ゴシック"/>
        </w:rPr>
      </w:pPr>
      <w:r>
        <w:rPr>
          <w:rFonts w:ascii="ＭＳ ゴシック" w:eastAsia="ＭＳ ゴシック" w:hAnsi="ＭＳ ゴシック" w:hint="eastAsia"/>
        </w:rPr>
        <w:t>■「古典芸能への誘い」</w:t>
      </w:r>
      <w:r w:rsidR="00F954A0">
        <w:rPr>
          <w:rFonts w:ascii="ＭＳ ゴシック" w:eastAsia="ＭＳ ゴシック" w:hAnsi="ＭＳ ゴシック" w:hint="eastAsia"/>
        </w:rPr>
        <w:t>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3969"/>
        <w:gridCol w:w="3969"/>
        <w:gridCol w:w="4460"/>
        <w:gridCol w:w="8"/>
      </w:tblGrid>
      <w:tr w:rsidR="00F954A0" w14:paraId="0A604014"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0F7B94"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4975C"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2F7FE8"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4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4ADF2B"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430601EF"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986EF5F"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9DA84"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①古典芸能の知識</w:t>
            </w:r>
          </w:p>
          <w:p w14:paraId="0160CCFA" w14:textId="77777777" w:rsidR="00F954A0" w:rsidRDefault="00F954A0" w:rsidP="007B1793">
            <w:pPr>
              <w:widowControl/>
              <w:rPr>
                <w:rFonts w:ascii="ＭＳ ゴシック" w:eastAsia="ＭＳ ゴシック" w:hAnsi="ＭＳ ゴシック"/>
                <w:sz w:val="20"/>
                <w:szCs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（１）イ</w:t>
            </w:r>
          </w:p>
        </w:tc>
        <w:tc>
          <w:tcPr>
            <w:tcW w:w="3969" w:type="dxa"/>
            <w:tcBorders>
              <w:top w:val="single" w:sz="4" w:space="0" w:color="auto"/>
              <w:left w:val="single" w:sz="4" w:space="0" w:color="auto"/>
              <w:bottom w:val="single" w:sz="4" w:space="0" w:color="auto"/>
              <w:right w:val="single" w:sz="4" w:space="0" w:color="auto"/>
            </w:tcBorders>
            <w:hideMark/>
          </w:tcPr>
          <w:p w14:paraId="79A4502F"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・本文中に挙げられた古典芸能について知識を得，概要を説明している。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2FA5123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・本文中に挙げられた古典芸能について知識を得ている。</w:t>
            </w:r>
          </w:p>
        </w:tc>
        <w:tc>
          <w:tcPr>
            <w:tcW w:w="4460" w:type="dxa"/>
            <w:tcBorders>
              <w:top w:val="single" w:sz="4" w:space="0" w:color="auto"/>
              <w:left w:val="single" w:sz="4" w:space="0" w:color="auto"/>
              <w:bottom w:val="single" w:sz="4" w:space="0" w:color="auto"/>
              <w:right w:val="single" w:sz="4" w:space="0" w:color="auto"/>
            </w:tcBorders>
            <w:hideMark/>
          </w:tcPr>
          <w:p w14:paraId="6AB87FA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・本文中に挙げられた古典芸能について知識を得ていない。</w:t>
            </w:r>
          </w:p>
        </w:tc>
      </w:tr>
      <w:tr w:rsidR="00F954A0" w14:paraId="5DAB621E"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5069D"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5B983F"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②古典芸能の特質</w:t>
            </w:r>
          </w:p>
          <w:p w14:paraId="0EEC48E2" w14:textId="6D648FA2" w:rsidR="00F954A0" w:rsidRDefault="0099487E"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00F954A0">
              <w:rPr>
                <w:rFonts w:ascii="ＭＳ ゴシック" w:eastAsia="ＭＳ ゴシック" w:hAnsi="ＭＳ ゴシック" w:hint="eastAsia"/>
                <w:sz w:val="20"/>
                <w:szCs w:val="20"/>
                <w:bdr w:val="single" w:sz="4" w:space="0" w:color="auto" w:frame="1"/>
              </w:rPr>
              <w:t>ア</w:t>
            </w:r>
          </w:p>
        </w:tc>
        <w:tc>
          <w:tcPr>
            <w:tcW w:w="3969" w:type="dxa"/>
            <w:tcBorders>
              <w:top w:val="single" w:sz="4" w:space="0" w:color="auto"/>
              <w:left w:val="single" w:sz="4" w:space="0" w:color="auto"/>
              <w:bottom w:val="single" w:sz="4" w:space="0" w:color="auto"/>
              <w:right w:val="single" w:sz="4" w:space="0" w:color="auto"/>
            </w:tcBorders>
            <w:hideMark/>
          </w:tcPr>
          <w:p w14:paraId="19B4CF1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・それぞれの古典芸能の特徴と演目のおおまかな傾向を整理し，発表している。</w:t>
            </w:r>
          </w:p>
        </w:tc>
        <w:tc>
          <w:tcPr>
            <w:tcW w:w="3969" w:type="dxa"/>
            <w:tcBorders>
              <w:top w:val="single" w:sz="4" w:space="0" w:color="auto"/>
              <w:left w:val="single" w:sz="4" w:space="0" w:color="auto"/>
              <w:bottom w:val="single" w:sz="4" w:space="0" w:color="auto"/>
              <w:right w:val="single" w:sz="4" w:space="0" w:color="auto"/>
            </w:tcBorders>
            <w:hideMark/>
          </w:tcPr>
          <w:p w14:paraId="48794653"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・それぞれの古典芸能の特徴と演目のおおまかな傾向を整理している。</w:t>
            </w:r>
          </w:p>
        </w:tc>
        <w:tc>
          <w:tcPr>
            <w:tcW w:w="4460" w:type="dxa"/>
            <w:tcBorders>
              <w:top w:val="single" w:sz="4" w:space="0" w:color="auto"/>
              <w:left w:val="single" w:sz="4" w:space="0" w:color="auto"/>
              <w:bottom w:val="single" w:sz="4" w:space="0" w:color="auto"/>
              <w:right w:val="single" w:sz="4" w:space="0" w:color="auto"/>
            </w:tcBorders>
            <w:hideMark/>
          </w:tcPr>
          <w:p w14:paraId="6F8BB4F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・それぞれの古典芸能の特徴と演目のおおまかな傾向を整理していない。</w:t>
            </w:r>
          </w:p>
        </w:tc>
      </w:tr>
      <w:tr w:rsidR="00F954A0" w14:paraId="591B7133"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2DFFDD4" w14:textId="77777777" w:rsidR="00F954A0" w:rsidRDefault="00F954A0"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197B31" w14:textId="77777777" w:rsidR="00F954A0" w:rsidRDefault="00F954A0"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③成立の背景</w:t>
            </w:r>
          </w:p>
          <w:p w14:paraId="0A97E417" w14:textId="77777777" w:rsidR="00F954A0" w:rsidRDefault="00F954A0" w:rsidP="007B1793">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読（１）エ</w:t>
            </w:r>
          </w:p>
        </w:tc>
        <w:tc>
          <w:tcPr>
            <w:tcW w:w="3969" w:type="dxa"/>
            <w:tcBorders>
              <w:top w:val="single" w:sz="4" w:space="0" w:color="auto"/>
              <w:left w:val="single" w:sz="4" w:space="0" w:color="auto"/>
              <w:bottom w:val="single" w:sz="4" w:space="0" w:color="auto"/>
              <w:right w:val="single" w:sz="4" w:space="0" w:color="auto"/>
            </w:tcBorders>
            <w:hideMark/>
          </w:tcPr>
          <w:p w14:paraId="0015FF4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・それぞれの古典芸能が成立した経緯やたどった歴史について調べ，古典芸能を醸成した文化について考え，説明している。</w:t>
            </w:r>
          </w:p>
        </w:tc>
        <w:tc>
          <w:tcPr>
            <w:tcW w:w="3969" w:type="dxa"/>
            <w:tcBorders>
              <w:top w:val="single" w:sz="4" w:space="0" w:color="auto"/>
              <w:left w:val="single" w:sz="4" w:space="0" w:color="auto"/>
              <w:bottom w:val="single" w:sz="4" w:space="0" w:color="auto"/>
              <w:right w:val="single" w:sz="4" w:space="0" w:color="auto"/>
            </w:tcBorders>
            <w:hideMark/>
          </w:tcPr>
          <w:p w14:paraId="66F0089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・それぞれの古典芸能が成立した経緯やたどった歴史について調べ，古典芸能を醸成した文化について考えている。</w:t>
            </w:r>
          </w:p>
        </w:tc>
        <w:tc>
          <w:tcPr>
            <w:tcW w:w="4460" w:type="dxa"/>
            <w:tcBorders>
              <w:top w:val="single" w:sz="4" w:space="0" w:color="auto"/>
              <w:left w:val="single" w:sz="4" w:space="0" w:color="auto"/>
              <w:bottom w:val="single" w:sz="4" w:space="0" w:color="auto"/>
              <w:right w:val="single" w:sz="4" w:space="0" w:color="auto"/>
            </w:tcBorders>
            <w:hideMark/>
          </w:tcPr>
          <w:p w14:paraId="2187282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・それぞれの古典芸能が成立した経緯やたどった歴史について調べ，古典芸能を醸成した文化について考えていない。</w:t>
            </w:r>
          </w:p>
        </w:tc>
      </w:tr>
      <w:tr w:rsidR="00F954A0" w14:paraId="697FBBF3"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28AFF"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B0779"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01CA4E3B"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読（１）ク</w:t>
            </w:r>
          </w:p>
        </w:tc>
        <w:tc>
          <w:tcPr>
            <w:tcW w:w="3969" w:type="dxa"/>
            <w:tcBorders>
              <w:top w:val="single" w:sz="4" w:space="0" w:color="auto"/>
              <w:left w:val="single" w:sz="4" w:space="0" w:color="auto"/>
              <w:bottom w:val="single" w:sz="4" w:space="0" w:color="auto"/>
              <w:right w:val="single" w:sz="4" w:space="0" w:color="auto"/>
            </w:tcBorders>
            <w:hideMark/>
          </w:tcPr>
          <w:p w14:paraId="4927D36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・それぞれの古典芸能において心情や人物像はどのような方法で表現されているか理解し，それに対する自分の意見や感想を持っている。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17E6B39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・それぞれの古典芸能において心情や人物像はどのような方法で表現されているか理解している。</w:t>
            </w:r>
          </w:p>
        </w:tc>
        <w:tc>
          <w:tcPr>
            <w:tcW w:w="4460" w:type="dxa"/>
            <w:tcBorders>
              <w:top w:val="single" w:sz="4" w:space="0" w:color="auto"/>
              <w:left w:val="single" w:sz="4" w:space="0" w:color="auto"/>
              <w:bottom w:val="single" w:sz="4" w:space="0" w:color="auto"/>
              <w:right w:val="single" w:sz="4" w:space="0" w:color="auto"/>
            </w:tcBorders>
            <w:hideMark/>
          </w:tcPr>
          <w:p w14:paraId="0884CB81"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・それぞれの古典芸能において心情や人物像はどのような方法で表現されているか理解していない。</w:t>
            </w:r>
          </w:p>
        </w:tc>
      </w:tr>
      <w:tr w:rsidR="00F954A0" w14:paraId="7926740B"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45A39EF"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46D6BCC"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D797B"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⑤考察・話し合い</w:t>
            </w:r>
          </w:p>
        </w:tc>
        <w:tc>
          <w:tcPr>
            <w:tcW w:w="3969" w:type="dxa"/>
            <w:tcBorders>
              <w:top w:val="single" w:sz="4" w:space="0" w:color="auto"/>
              <w:left w:val="single" w:sz="4" w:space="0" w:color="auto"/>
              <w:bottom w:val="single" w:sz="4" w:space="0" w:color="auto"/>
              <w:right w:val="single" w:sz="4" w:space="0" w:color="auto"/>
            </w:tcBorders>
            <w:hideMark/>
          </w:tcPr>
          <w:p w14:paraId="79BA2DA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・古典芸能を劇場や映像などで鑑賞して感想を話し合い，古典に対する自分の考えをさらに深めようとしている。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7675AAC4"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・古典芸能を劇場や映像などで鑑賞して感想を話し合おうとしている。</w:t>
            </w:r>
          </w:p>
        </w:tc>
        <w:tc>
          <w:tcPr>
            <w:tcW w:w="4460" w:type="dxa"/>
            <w:tcBorders>
              <w:top w:val="single" w:sz="4" w:space="0" w:color="auto"/>
              <w:left w:val="single" w:sz="4" w:space="0" w:color="auto"/>
              <w:bottom w:val="single" w:sz="4" w:space="0" w:color="auto"/>
              <w:right w:val="single" w:sz="4" w:space="0" w:color="auto"/>
            </w:tcBorders>
            <w:hideMark/>
          </w:tcPr>
          <w:p w14:paraId="1B25186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・古典芸能を劇場や映像などで鑑賞して感想を話し合おうとしていない。</w:t>
            </w:r>
          </w:p>
        </w:tc>
      </w:tr>
    </w:tbl>
    <w:p w14:paraId="533ECC85" w14:textId="77777777" w:rsidR="00F954A0" w:rsidRDefault="00F954A0" w:rsidP="00F954A0">
      <w:pPr>
        <w:rPr>
          <w:rFonts w:ascii="ＭＳ ゴシック" w:eastAsia="ＭＳ ゴシック" w:hAnsi="ＭＳ ゴシック"/>
        </w:rPr>
      </w:pPr>
    </w:p>
    <w:p w14:paraId="2B38F457" w14:textId="77777777" w:rsidR="00F954A0" w:rsidRDefault="00F954A0" w:rsidP="00F954A0">
      <w:pPr>
        <w:rPr>
          <w:rFonts w:ascii="ＭＳ ゴシック" w:eastAsia="ＭＳ ゴシック" w:hAnsi="ＭＳ ゴシック"/>
        </w:rPr>
      </w:pPr>
    </w:p>
    <w:p w14:paraId="43028845" w14:textId="77777777" w:rsidR="00F954A0" w:rsidRDefault="00F954A0" w:rsidP="00F954A0">
      <w:pPr>
        <w:rPr>
          <w:rFonts w:ascii="ＭＳ ゴシック" w:eastAsia="ＭＳ ゴシック" w:hAnsi="ＭＳ ゴシック"/>
        </w:rPr>
      </w:pPr>
    </w:p>
    <w:p w14:paraId="533290AA" w14:textId="77777777" w:rsidR="00F954A0" w:rsidRDefault="00F954A0" w:rsidP="00F954A0">
      <w:pPr>
        <w:rPr>
          <w:rFonts w:ascii="ＭＳ ゴシック" w:eastAsia="ＭＳ ゴシック" w:hAnsi="ＭＳ ゴシック"/>
        </w:rPr>
      </w:pPr>
    </w:p>
    <w:p w14:paraId="55E49C2E" w14:textId="77777777" w:rsidR="00F954A0" w:rsidRDefault="00F954A0" w:rsidP="00F954A0">
      <w:pPr>
        <w:rPr>
          <w:rFonts w:ascii="ＭＳ ゴシック" w:eastAsia="ＭＳ ゴシック" w:hAnsi="ＭＳ ゴシック"/>
        </w:rPr>
      </w:pPr>
    </w:p>
    <w:p w14:paraId="3E48630F" w14:textId="77777777" w:rsidR="00F954A0" w:rsidRDefault="00F954A0" w:rsidP="00F954A0">
      <w:pPr>
        <w:rPr>
          <w:rFonts w:ascii="ＭＳ ゴシック" w:eastAsia="ＭＳ ゴシック" w:hAnsi="ＭＳ ゴシック"/>
        </w:rPr>
      </w:pPr>
    </w:p>
    <w:p w14:paraId="7A0D01D3" w14:textId="77777777" w:rsidR="00F954A0" w:rsidRDefault="00F954A0" w:rsidP="00F954A0">
      <w:pPr>
        <w:rPr>
          <w:rFonts w:ascii="ＭＳ ゴシック" w:eastAsia="ＭＳ ゴシック" w:hAnsi="ＭＳ ゴシック"/>
        </w:rPr>
      </w:pPr>
    </w:p>
    <w:p w14:paraId="600BF183" w14:textId="77777777" w:rsidR="00F954A0" w:rsidRDefault="00F954A0" w:rsidP="00F954A0">
      <w:pPr>
        <w:rPr>
          <w:rFonts w:ascii="ＭＳ ゴシック" w:eastAsia="ＭＳ ゴシック" w:hAnsi="ＭＳ ゴシック"/>
        </w:rPr>
      </w:pPr>
    </w:p>
    <w:p w14:paraId="453D2427" w14:textId="77777777" w:rsidR="00F954A0" w:rsidRDefault="00F954A0" w:rsidP="00F954A0">
      <w:pPr>
        <w:rPr>
          <w:rFonts w:ascii="ＭＳ ゴシック" w:eastAsia="ＭＳ ゴシック" w:hAnsi="ＭＳ ゴシック"/>
        </w:rPr>
      </w:pPr>
    </w:p>
    <w:p w14:paraId="55A0C5C8" w14:textId="77777777" w:rsidR="00F954A0" w:rsidRDefault="00F954A0" w:rsidP="00F954A0">
      <w:pPr>
        <w:rPr>
          <w:rFonts w:ascii="ＭＳ ゴシック" w:eastAsia="ＭＳ ゴシック" w:hAnsi="ＭＳ ゴシック"/>
        </w:rPr>
      </w:pPr>
    </w:p>
    <w:p w14:paraId="13D06CCA" w14:textId="060C2705" w:rsidR="00F954A0" w:rsidRDefault="00690B17" w:rsidP="00F954A0">
      <w:pPr>
        <w:rPr>
          <w:rFonts w:ascii="ＭＳ ゴシック" w:eastAsia="ＭＳ ゴシック" w:hAnsi="ＭＳ ゴシック"/>
        </w:rPr>
      </w:pPr>
      <w:r>
        <w:rPr>
          <w:rFonts w:ascii="ＭＳ ゴシック" w:eastAsia="ＭＳ ゴシック" w:hAnsi="ＭＳ ゴシック" w:hint="eastAsia"/>
        </w:rPr>
        <w:t>■［言語活動］「言葉の変遷を調べる」</w:t>
      </w:r>
      <w:r w:rsidR="00F954A0">
        <w:rPr>
          <w:rFonts w:ascii="ＭＳ ゴシック" w:eastAsia="ＭＳ ゴシック" w:hAnsi="ＭＳ ゴシック" w:hint="eastAsia"/>
        </w:rPr>
        <w:t>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F954A0" w14:paraId="2F33BDFB"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A40C6"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C3B908"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E3E3A"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C5F422" w14:textId="77777777" w:rsidR="00F954A0" w:rsidRDefault="00F954A0"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954A0" w14:paraId="65232EF2"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F0C02F3" w14:textId="77777777" w:rsidR="00F954A0" w:rsidRDefault="00F954A0"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0A08" w14:textId="77777777" w:rsidR="00F954A0" w:rsidRDefault="00F954A0" w:rsidP="007B1793">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rPr>
              <w:t xml:space="preserve">①古典の語彙と表現　</w:t>
            </w:r>
            <w:r>
              <w:rPr>
                <w:rFonts w:ascii="ＭＳ ゴシック" w:eastAsia="ＭＳ ゴシック" w:hAnsi="ＭＳ ゴシック" w:hint="eastAsia"/>
                <w:sz w:val="20"/>
                <w:szCs w:val="20"/>
                <w:bdr w:val="single" w:sz="4" w:space="0" w:color="auto" w:frame="1"/>
              </w:rPr>
              <w:t>（１）アエ</w:t>
            </w:r>
          </w:p>
        </w:tc>
        <w:tc>
          <w:tcPr>
            <w:tcW w:w="4253" w:type="dxa"/>
            <w:tcBorders>
              <w:top w:val="single" w:sz="4" w:space="0" w:color="auto"/>
              <w:left w:val="single" w:sz="4" w:space="0" w:color="auto"/>
              <w:bottom w:val="single" w:sz="4" w:space="0" w:color="auto"/>
              <w:right w:val="single" w:sz="4" w:space="0" w:color="auto"/>
            </w:tcBorders>
            <w:hideMark/>
          </w:tcPr>
          <w:p w14:paraId="59BFA228"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・これまで学習した古文の語句の中で，印象に残っているものを挙げ，理由とともに説明している。</w:t>
            </w:r>
          </w:p>
          <w:p w14:paraId="27BCBCC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・日常生活で使われている表現で，これまで学習した古文に出てきたものを挙げ，説明している。</w:t>
            </w:r>
          </w:p>
        </w:tc>
        <w:tc>
          <w:tcPr>
            <w:tcW w:w="3966" w:type="dxa"/>
            <w:tcBorders>
              <w:top w:val="single" w:sz="4" w:space="0" w:color="auto"/>
              <w:left w:val="single" w:sz="4" w:space="0" w:color="auto"/>
              <w:bottom w:val="single" w:sz="4" w:space="0" w:color="auto"/>
              <w:right w:val="single" w:sz="4" w:space="0" w:color="auto"/>
            </w:tcBorders>
            <w:hideMark/>
          </w:tcPr>
          <w:p w14:paraId="0EA34636"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・これまで学習した古文の語句の中で，印象に残っているものを挙げている。</w:t>
            </w:r>
          </w:p>
          <w:p w14:paraId="30C5F675" w14:textId="77777777" w:rsidR="00002991" w:rsidRDefault="00002991" w:rsidP="007B1793">
            <w:pPr>
              <w:widowControl/>
              <w:ind w:left="180" w:hangingChars="100" w:hanging="180"/>
              <w:jc w:val="left"/>
              <w:rPr>
                <w:rFonts w:ascii="ＭＳ 明朝" w:eastAsia="ＭＳ 明朝" w:hAnsi="ＭＳ 明朝"/>
                <w:sz w:val="18"/>
              </w:rPr>
            </w:pPr>
          </w:p>
          <w:p w14:paraId="28C93B45" w14:textId="1BFC1533"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・日常生活で使われている表現で，これまで学習した古文に出てきたものを挙げている。</w:t>
            </w:r>
          </w:p>
        </w:tc>
        <w:tc>
          <w:tcPr>
            <w:tcW w:w="4179" w:type="dxa"/>
            <w:tcBorders>
              <w:top w:val="single" w:sz="4" w:space="0" w:color="auto"/>
              <w:left w:val="single" w:sz="4" w:space="0" w:color="auto"/>
              <w:bottom w:val="single" w:sz="4" w:space="0" w:color="auto"/>
              <w:right w:val="single" w:sz="4" w:space="0" w:color="auto"/>
            </w:tcBorders>
            <w:hideMark/>
          </w:tcPr>
          <w:p w14:paraId="4AF37BA4" w14:textId="46DA47D9"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・これまで学習した古文の語句の中で，印象に残っているものを挙げていない。</w:t>
            </w:r>
          </w:p>
          <w:p w14:paraId="3F031B49" w14:textId="77777777" w:rsidR="00002991" w:rsidRDefault="00002991" w:rsidP="007B1793">
            <w:pPr>
              <w:widowControl/>
              <w:ind w:left="180" w:hangingChars="100" w:hanging="180"/>
              <w:jc w:val="left"/>
              <w:rPr>
                <w:rFonts w:ascii="ＭＳ 明朝" w:eastAsia="ＭＳ 明朝" w:hAnsi="ＭＳ 明朝"/>
                <w:sz w:val="18"/>
              </w:rPr>
            </w:pPr>
          </w:p>
          <w:p w14:paraId="79DB178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・日常生活で使われている表現で，これまで学習した古文に出てきたものを挙げていない。</w:t>
            </w:r>
          </w:p>
        </w:tc>
      </w:tr>
      <w:tr w:rsidR="00F954A0" w14:paraId="15CFA338"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CF912" w14:textId="77777777" w:rsidR="00F954A0" w:rsidRDefault="00F954A0"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BE461"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②古今異義語</w:t>
            </w:r>
          </w:p>
          <w:p w14:paraId="4EF549F5"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（２）アイウ</w:t>
            </w:r>
          </w:p>
        </w:tc>
        <w:tc>
          <w:tcPr>
            <w:tcW w:w="4253" w:type="dxa"/>
            <w:tcBorders>
              <w:top w:val="single" w:sz="4" w:space="0" w:color="auto"/>
              <w:left w:val="single" w:sz="4" w:space="0" w:color="auto"/>
              <w:bottom w:val="single" w:sz="4" w:space="0" w:color="auto"/>
              <w:right w:val="single" w:sz="4" w:space="0" w:color="auto"/>
            </w:tcBorders>
            <w:hideMark/>
          </w:tcPr>
          <w:p w14:paraId="33232B6C"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・古今異義語について知識を得，概要を説明している。</w:t>
            </w:r>
          </w:p>
        </w:tc>
        <w:tc>
          <w:tcPr>
            <w:tcW w:w="3966" w:type="dxa"/>
            <w:tcBorders>
              <w:top w:val="single" w:sz="4" w:space="0" w:color="auto"/>
              <w:left w:val="single" w:sz="4" w:space="0" w:color="auto"/>
              <w:bottom w:val="single" w:sz="4" w:space="0" w:color="auto"/>
              <w:right w:val="single" w:sz="4" w:space="0" w:color="auto"/>
            </w:tcBorders>
            <w:hideMark/>
          </w:tcPr>
          <w:p w14:paraId="6745ABE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・古今異義語について知識を得ている。</w:t>
            </w:r>
          </w:p>
        </w:tc>
        <w:tc>
          <w:tcPr>
            <w:tcW w:w="4179" w:type="dxa"/>
            <w:tcBorders>
              <w:top w:val="single" w:sz="4" w:space="0" w:color="auto"/>
              <w:left w:val="single" w:sz="4" w:space="0" w:color="auto"/>
              <w:bottom w:val="single" w:sz="4" w:space="0" w:color="auto"/>
              <w:right w:val="single" w:sz="4" w:space="0" w:color="auto"/>
            </w:tcBorders>
            <w:hideMark/>
          </w:tcPr>
          <w:p w14:paraId="76E04BF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・古今異義語について知識を得ていない。</w:t>
            </w:r>
          </w:p>
        </w:tc>
      </w:tr>
      <w:tr w:rsidR="00F954A0" w14:paraId="1DC76A34" w14:textId="77777777" w:rsidTr="007B1793">
        <w:trPr>
          <w:gridAfter w:val="1"/>
          <w:wAfter w:w="8" w:type="dxa"/>
          <w:trHeight w:val="307"/>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9B55650" w14:textId="77777777" w:rsidR="00F954A0" w:rsidRDefault="00F954A0" w:rsidP="007B1793">
            <w:pPr>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BD1308" w14:textId="77777777" w:rsidR="00F954A0" w:rsidRDefault="00F954A0"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1C8FD6D3" w14:textId="77777777" w:rsidR="00F954A0" w:rsidRDefault="00F954A0"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読（１）キク</w:t>
            </w:r>
          </w:p>
        </w:tc>
        <w:tc>
          <w:tcPr>
            <w:tcW w:w="4253" w:type="dxa"/>
            <w:tcBorders>
              <w:top w:val="single" w:sz="4" w:space="0" w:color="auto"/>
              <w:left w:val="single" w:sz="4" w:space="0" w:color="auto"/>
              <w:bottom w:val="single" w:sz="4" w:space="0" w:color="auto"/>
              <w:right w:val="single" w:sz="4" w:space="0" w:color="auto"/>
            </w:tcBorders>
            <w:hideMark/>
          </w:tcPr>
          <w:p w14:paraId="553129FA"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・古今異義語，季節や暦に関する言葉，現代語の中に生きている古語などのさまざまなテーマの中から，古語と現代語とを比較するための切り口を考えて選び，理由とともに説明している。</w:t>
            </w:r>
          </w:p>
        </w:tc>
        <w:tc>
          <w:tcPr>
            <w:tcW w:w="3966" w:type="dxa"/>
            <w:tcBorders>
              <w:top w:val="single" w:sz="4" w:space="0" w:color="auto"/>
              <w:left w:val="single" w:sz="4" w:space="0" w:color="auto"/>
              <w:bottom w:val="single" w:sz="4" w:space="0" w:color="auto"/>
              <w:right w:val="single" w:sz="4" w:space="0" w:color="auto"/>
            </w:tcBorders>
            <w:hideMark/>
          </w:tcPr>
          <w:p w14:paraId="5A24470B"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・古今異義語，季節や暦に関する言葉，現代語の中に生きている古語などのさまざまなテーマの中から，古語と現代語とを比較するための切り口を考えて選んでいる。</w:t>
            </w:r>
          </w:p>
        </w:tc>
        <w:tc>
          <w:tcPr>
            <w:tcW w:w="4179" w:type="dxa"/>
            <w:tcBorders>
              <w:top w:val="single" w:sz="4" w:space="0" w:color="auto"/>
              <w:left w:val="single" w:sz="4" w:space="0" w:color="auto"/>
              <w:bottom w:val="single" w:sz="4" w:space="0" w:color="auto"/>
              <w:right w:val="single" w:sz="4" w:space="0" w:color="auto"/>
            </w:tcBorders>
            <w:hideMark/>
          </w:tcPr>
          <w:p w14:paraId="3CC64810"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・古今異義語，季節や暦に関する言葉，現代語の中に生きている古語などのさまざまなテーマの中から，古語と現代語とを比較するための切り口を考えて選んでいない。</w:t>
            </w:r>
          </w:p>
        </w:tc>
      </w:tr>
      <w:tr w:rsidR="00F954A0" w14:paraId="7BCA258A" w14:textId="77777777" w:rsidTr="007B1793">
        <w:trPr>
          <w:gridAfter w:val="1"/>
          <w:wAfter w:w="8" w:type="dxa"/>
          <w:cantSplit/>
          <w:trHeight w:val="69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641FEF2"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CDE4A47" w14:textId="77777777" w:rsidR="00F954A0" w:rsidRDefault="00F954A0"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D460C1" w14:textId="557A0571" w:rsidR="00F954A0" w:rsidRDefault="00690B17"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F954A0">
              <w:rPr>
                <w:rFonts w:ascii="ＭＳ ゴシック" w:eastAsia="ＭＳ ゴシック" w:hAnsi="ＭＳ ゴシック" w:hint="eastAsia"/>
                <w:sz w:val="20"/>
              </w:rPr>
              <w:t>比較・考察・発表</w:t>
            </w:r>
          </w:p>
        </w:tc>
        <w:tc>
          <w:tcPr>
            <w:tcW w:w="4253" w:type="dxa"/>
            <w:tcBorders>
              <w:top w:val="single" w:sz="4" w:space="0" w:color="auto"/>
              <w:left w:val="single" w:sz="4" w:space="0" w:color="auto"/>
              <w:bottom w:val="single" w:sz="4" w:space="0" w:color="auto"/>
              <w:right w:val="single" w:sz="4" w:space="0" w:color="auto"/>
            </w:tcBorders>
            <w:hideMark/>
          </w:tcPr>
          <w:p w14:paraId="7C90B995"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・選んだテーマに沿って古語と現代語とをその時代の社会的背景と関連させながら比較し，分かったことや考えたことを説明しようとしている。</w:t>
            </w:r>
          </w:p>
          <w:p w14:paraId="572C716E"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・言葉の変遷について調べたことや自分の考えを文章にまとめ，発表や討論を通して言葉の特質に対する自分の考えをさらに深めようとしている。</w:t>
            </w:r>
          </w:p>
        </w:tc>
        <w:tc>
          <w:tcPr>
            <w:tcW w:w="3966" w:type="dxa"/>
            <w:tcBorders>
              <w:top w:val="single" w:sz="4" w:space="0" w:color="auto"/>
              <w:left w:val="single" w:sz="4" w:space="0" w:color="auto"/>
              <w:bottom w:val="single" w:sz="4" w:space="0" w:color="auto"/>
              <w:right w:val="single" w:sz="4" w:space="0" w:color="auto"/>
            </w:tcBorders>
            <w:hideMark/>
          </w:tcPr>
          <w:p w14:paraId="5F085CCE" w14:textId="16CD6575"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・選んだテーマに沿って古語と現代語とをその時代の社会的背景と関連させながら比較しようとしている。</w:t>
            </w:r>
          </w:p>
          <w:p w14:paraId="60B9E7BC" w14:textId="77777777" w:rsidR="00B2651C" w:rsidRDefault="00B2651C" w:rsidP="007B1793">
            <w:pPr>
              <w:widowControl/>
              <w:ind w:left="180" w:hangingChars="100" w:hanging="180"/>
              <w:jc w:val="left"/>
              <w:rPr>
                <w:rFonts w:ascii="ＭＳ 明朝" w:eastAsia="ＭＳ 明朝" w:hAnsi="ＭＳ 明朝"/>
                <w:sz w:val="18"/>
              </w:rPr>
            </w:pPr>
          </w:p>
          <w:p w14:paraId="5EDD2E7D"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・言葉の変遷について調べたことや自分の考えを文章にまとめようとしている。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664D6193" w14:textId="424F4949"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・選んだテーマに沿って古語と現代語とをその時代の社会的背景と関連させながら比較しようとしていない。</w:t>
            </w:r>
          </w:p>
          <w:p w14:paraId="76BB5A38" w14:textId="77777777" w:rsidR="00B2651C" w:rsidRDefault="00B2651C" w:rsidP="007B1793">
            <w:pPr>
              <w:widowControl/>
              <w:ind w:left="180" w:hangingChars="100" w:hanging="180"/>
              <w:jc w:val="left"/>
              <w:rPr>
                <w:rFonts w:ascii="ＭＳ 明朝" w:eastAsia="ＭＳ 明朝" w:hAnsi="ＭＳ 明朝"/>
                <w:sz w:val="18"/>
              </w:rPr>
            </w:pPr>
          </w:p>
          <w:p w14:paraId="41A54162" w14:textId="77777777" w:rsidR="00F954A0" w:rsidRDefault="00F954A0"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・言葉の変遷について調べたことや自分の考えを文章にまとめようとしていない。</w:t>
            </w:r>
          </w:p>
        </w:tc>
      </w:tr>
    </w:tbl>
    <w:p w14:paraId="150F1047" w14:textId="77777777" w:rsidR="00F954A0" w:rsidRDefault="00F954A0" w:rsidP="00F954A0">
      <w:pPr>
        <w:widowControl/>
        <w:jc w:val="left"/>
        <w:rPr>
          <w:rFonts w:ascii="ＭＳ ゴシック" w:eastAsia="ＭＳ ゴシック" w:hAnsi="ＭＳ ゴシック"/>
        </w:rPr>
      </w:pPr>
    </w:p>
    <w:p w14:paraId="7DF0320E" w14:textId="77777777" w:rsidR="00F954A0" w:rsidRDefault="00F954A0" w:rsidP="00F954A0">
      <w:pPr>
        <w:rPr>
          <w:rFonts w:ascii="ＭＳ ゴシック" w:eastAsia="ＭＳ ゴシック" w:hAnsi="ＭＳ ゴシック"/>
        </w:rPr>
      </w:pPr>
    </w:p>
    <w:p w14:paraId="02BD411F" w14:textId="77777777" w:rsidR="00F954A0" w:rsidRDefault="00F954A0" w:rsidP="00F954A0">
      <w:pPr>
        <w:rPr>
          <w:rFonts w:ascii="ＭＳ ゴシック" w:eastAsia="ＭＳ ゴシック" w:hAnsi="ＭＳ ゴシック"/>
        </w:rPr>
      </w:pPr>
    </w:p>
    <w:p w14:paraId="3177E375" w14:textId="77777777" w:rsidR="00F954A0" w:rsidRDefault="00F954A0" w:rsidP="00F954A0">
      <w:pPr>
        <w:rPr>
          <w:rFonts w:ascii="ＭＳ ゴシック" w:eastAsia="ＭＳ ゴシック" w:hAnsi="ＭＳ ゴシック"/>
        </w:rPr>
      </w:pPr>
    </w:p>
    <w:p w14:paraId="5F5DC4E3" w14:textId="77777777" w:rsidR="00F954A0" w:rsidRDefault="00F954A0" w:rsidP="00F954A0">
      <w:pPr>
        <w:rPr>
          <w:rFonts w:ascii="ＭＳ ゴシック" w:eastAsia="ＭＳ ゴシック" w:hAnsi="ＭＳ ゴシック"/>
        </w:rPr>
      </w:pPr>
    </w:p>
    <w:p w14:paraId="2FA7D226"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0C1A4D">
        <w:rPr>
          <w:rFonts w:ascii="ＭＳ ゴシック" w:eastAsia="ＭＳ ゴシック" w:hAnsi="ＭＳ ゴシック" w:hint="eastAsia"/>
        </w:rPr>
        <w:t>『宇治拾遺物語』</w:t>
      </w:r>
      <w:r>
        <w:rPr>
          <w:rFonts w:ascii="ＭＳ ゴシック" w:eastAsia="ＭＳ ゴシック" w:hAnsi="ＭＳ ゴシック" w:hint="eastAsia"/>
        </w:rPr>
        <w:t>「伴大納言</w:t>
      </w:r>
      <w:r w:rsidRPr="000C1A4D">
        <w:rPr>
          <w:rFonts w:ascii="ＭＳ ゴシック" w:eastAsia="ＭＳ ゴシック" w:hAnsi="ＭＳ ゴシック" w:hint="eastAsia"/>
        </w:rPr>
        <w:t>，</w:t>
      </w:r>
      <w:r>
        <w:rPr>
          <w:rFonts w:ascii="ＭＳ ゴシック" w:eastAsia="ＭＳ ゴシック" w:hAnsi="ＭＳ ゴシック" w:hint="eastAsia"/>
        </w:rPr>
        <w:t>応天門を焼く</w:t>
      </w:r>
      <w:r w:rsidRPr="000C1A4D">
        <w:rPr>
          <w:rFonts w:ascii="ＭＳ ゴシック" w:eastAsia="ＭＳ ゴシック" w:hAnsi="ＭＳ ゴシック" w:hint="eastAsia"/>
        </w:rPr>
        <w:t>こと</w:t>
      </w:r>
      <w:r>
        <w:rPr>
          <w:rFonts w:ascii="ＭＳ ゴシック" w:eastAsia="ＭＳ ゴシック" w:hAnsi="ＭＳ ゴシック" w:hint="eastAsia"/>
        </w:rPr>
        <w:t>」ルーブリック例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5"/>
        <w:gridCol w:w="1841"/>
        <w:gridCol w:w="4537"/>
        <w:gridCol w:w="4004"/>
        <w:gridCol w:w="4001"/>
        <w:gridCol w:w="8"/>
      </w:tblGrid>
      <w:tr w:rsidR="003B2721" w14:paraId="01985105" w14:textId="77777777" w:rsidTr="00393431">
        <w:trPr>
          <w:trHeight w:val="510"/>
        </w:trPr>
        <w:tc>
          <w:tcPr>
            <w:tcW w:w="2687" w:type="dxa"/>
            <w:gridSpan w:val="2"/>
            <w:shd w:val="clear" w:color="auto" w:fill="D9D9D9" w:themeFill="background1" w:themeFillShade="D9"/>
            <w:vAlign w:val="center"/>
          </w:tcPr>
          <w:p w14:paraId="5435BE6A"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8" w:type="dxa"/>
            <w:shd w:val="clear" w:color="auto" w:fill="D9D9D9" w:themeFill="background1" w:themeFillShade="D9"/>
            <w:vAlign w:val="center"/>
          </w:tcPr>
          <w:p w14:paraId="2CD6D4B5"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005" w:type="dxa"/>
            <w:shd w:val="clear" w:color="auto" w:fill="D9D9D9" w:themeFill="background1" w:themeFillShade="D9"/>
            <w:vAlign w:val="center"/>
          </w:tcPr>
          <w:p w14:paraId="48AAE252"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06" w:type="dxa"/>
            <w:gridSpan w:val="2"/>
            <w:shd w:val="clear" w:color="auto" w:fill="D9D9D9" w:themeFill="background1" w:themeFillShade="D9"/>
            <w:vAlign w:val="center"/>
          </w:tcPr>
          <w:p w14:paraId="5EB930F7"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1950624E" w14:textId="77777777" w:rsidTr="00393431">
        <w:trPr>
          <w:gridAfter w:val="1"/>
          <w:wAfter w:w="8" w:type="dxa"/>
          <w:trHeight w:val="1040"/>
        </w:trPr>
        <w:tc>
          <w:tcPr>
            <w:tcW w:w="846" w:type="dxa"/>
            <w:vMerge w:val="restart"/>
            <w:shd w:val="clear" w:color="auto" w:fill="D9D9D9" w:themeFill="background1" w:themeFillShade="D9"/>
            <w:textDirection w:val="tbRlV"/>
            <w:vAlign w:val="center"/>
          </w:tcPr>
          <w:p w14:paraId="4B68E5C3" w14:textId="77777777" w:rsidR="003B2721" w:rsidRPr="00DD77DE" w:rsidRDefault="003B2721" w:rsidP="0039343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243457B"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9CD443E" w14:textId="77777777" w:rsidR="003B2721" w:rsidRPr="0042505D" w:rsidRDefault="003B2721"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8" w:type="dxa"/>
          </w:tcPr>
          <w:p w14:paraId="12BFE015" w14:textId="77777777" w:rsidR="003B2721" w:rsidRPr="003E6F49"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001" w:type="dxa"/>
          </w:tcPr>
          <w:p w14:paraId="66044C22"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02" w:type="dxa"/>
          </w:tcPr>
          <w:p w14:paraId="4DE9B1A2"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7270770D" w14:textId="77777777" w:rsidTr="00393431">
        <w:trPr>
          <w:gridAfter w:val="1"/>
          <w:wAfter w:w="8" w:type="dxa"/>
          <w:trHeight w:val="268"/>
        </w:trPr>
        <w:tc>
          <w:tcPr>
            <w:tcW w:w="846" w:type="dxa"/>
            <w:vMerge/>
            <w:shd w:val="clear" w:color="auto" w:fill="D9D9D9" w:themeFill="background1" w:themeFillShade="D9"/>
            <w:textDirection w:val="tbRlV"/>
            <w:vAlign w:val="center"/>
          </w:tcPr>
          <w:p w14:paraId="3BD804A1"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367A77" w14:textId="070B752F" w:rsidR="003B2721" w:rsidRPr="00654BBC" w:rsidRDefault="003B2721" w:rsidP="00387A6C">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②文章の種類と特徴　</w:t>
            </w:r>
            <w:r w:rsidR="00DC7DE5">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538" w:type="dxa"/>
          </w:tcPr>
          <w:p w14:paraId="6A05093C"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・説話の文章の特徴について理解し，その内容を説明している。</w:t>
            </w:r>
          </w:p>
        </w:tc>
        <w:tc>
          <w:tcPr>
            <w:tcW w:w="4001" w:type="dxa"/>
          </w:tcPr>
          <w:p w14:paraId="5E40331D"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・説話の文章の特徴について理解している。</w:t>
            </w:r>
          </w:p>
        </w:tc>
        <w:tc>
          <w:tcPr>
            <w:tcW w:w="4002" w:type="dxa"/>
          </w:tcPr>
          <w:p w14:paraId="5FF5C416"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・説話の文章の特徴について理解していない。</w:t>
            </w:r>
          </w:p>
        </w:tc>
      </w:tr>
      <w:tr w:rsidR="003B2721" w14:paraId="4A41B6E3" w14:textId="77777777" w:rsidTr="00393431">
        <w:trPr>
          <w:gridAfter w:val="1"/>
          <w:wAfter w:w="8" w:type="dxa"/>
          <w:trHeight w:val="268"/>
        </w:trPr>
        <w:tc>
          <w:tcPr>
            <w:tcW w:w="846" w:type="dxa"/>
            <w:vMerge/>
            <w:shd w:val="clear" w:color="auto" w:fill="D9D9D9" w:themeFill="background1" w:themeFillShade="D9"/>
            <w:textDirection w:val="tbRlV"/>
            <w:vAlign w:val="center"/>
          </w:tcPr>
          <w:p w14:paraId="5F941F9D"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8DA778" w14:textId="77777777" w:rsidR="003B2721" w:rsidRDefault="003B2721"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文章の構成</w:t>
            </w:r>
          </w:p>
          <w:p w14:paraId="655E93D6" w14:textId="77777777" w:rsidR="003B2721" w:rsidRPr="00654BBC" w:rsidRDefault="003B2721" w:rsidP="00393431">
            <w:pPr>
              <w:widowControl/>
              <w:ind w:leftChars="16" w:left="34" w:firstLineChars="350" w:firstLine="7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（１）ウ</w:t>
            </w:r>
          </w:p>
        </w:tc>
        <w:tc>
          <w:tcPr>
            <w:tcW w:w="4538" w:type="dxa"/>
          </w:tcPr>
          <w:p w14:paraId="785A727F"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文章の構成について</w:t>
            </w:r>
            <w:r w:rsidRPr="00654BBC">
              <w:rPr>
                <w:rFonts w:ascii="ＭＳ 明朝" w:eastAsia="ＭＳ 明朝" w:hAnsi="ＭＳ 明朝" w:hint="eastAsia"/>
                <w:sz w:val="18"/>
              </w:rPr>
              <w:t>理解し，説明している。</w:t>
            </w:r>
          </w:p>
        </w:tc>
        <w:tc>
          <w:tcPr>
            <w:tcW w:w="4001" w:type="dxa"/>
          </w:tcPr>
          <w:p w14:paraId="40E778B5"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文章の構成について理解している。</w:t>
            </w:r>
          </w:p>
        </w:tc>
        <w:tc>
          <w:tcPr>
            <w:tcW w:w="4002" w:type="dxa"/>
          </w:tcPr>
          <w:p w14:paraId="0B0E9A4A"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文章の構成について</w:t>
            </w:r>
            <w:r w:rsidRPr="00654BBC">
              <w:rPr>
                <w:rFonts w:ascii="ＭＳ 明朝" w:eastAsia="ＭＳ 明朝" w:hAnsi="ＭＳ 明朝" w:hint="eastAsia"/>
                <w:sz w:val="18"/>
              </w:rPr>
              <w:t>理解していない。</w:t>
            </w:r>
          </w:p>
        </w:tc>
      </w:tr>
      <w:tr w:rsidR="003B2721" w14:paraId="3CFCB591" w14:textId="77777777" w:rsidTr="00393431">
        <w:trPr>
          <w:gridAfter w:val="1"/>
          <w:wAfter w:w="8" w:type="dxa"/>
        </w:trPr>
        <w:tc>
          <w:tcPr>
            <w:tcW w:w="846" w:type="dxa"/>
            <w:vMerge/>
            <w:shd w:val="clear" w:color="auto" w:fill="D9D9D9" w:themeFill="background1" w:themeFillShade="D9"/>
            <w:textDirection w:val="tbRlV"/>
            <w:vAlign w:val="center"/>
          </w:tcPr>
          <w:p w14:paraId="56121089"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E112B18"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43AEEA98" w14:textId="77777777" w:rsidR="003B2721" w:rsidRPr="00654BBC" w:rsidRDefault="003B2721" w:rsidP="00393431">
            <w:pPr>
              <w:widowControl/>
              <w:ind w:firstLineChars="300" w:firstLine="600"/>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538" w:type="dxa"/>
          </w:tcPr>
          <w:p w14:paraId="286AAFDF"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・古典特有の表現や，説話の持つリズムなどについて理解し，その内容を説明している。</w:t>
            </w:r>
          </w:p>
        </w:tc>
        <w:tc>
          <w:tcPr>
            <w:tcW w:w="4001" w:type="dxa"/>
          </w:tcPr>
          <w:p w14:paraId="1FE9D202"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・古典特有の表現や，説話の持つリズムなどについて理解し</w:t>
            </w:r>
            <w:r w:rsidRPr="00654BBC">
              <w:rPr>
                <w:rFonts w:ascii="ＭＳ 明朝" w:eastAsia="ＭＳ 明朝" w:hAnsi="ＭＳ 明朝" w:hint="eastAsia"/>
                <w:sz w:val="18"/>
              </w:rPr>
              <w:t>ている。</w:t>
            </w:r>
          </w:p>
        </w:tc>
        <w:tc>
          <w:tcPr>
            <w:tcW w:w="4002" w:type="dxa"/>
          </w:tcPr>
          <w:p w14:paraId="682A61F4"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・古典特有の表現や，説話の持つリズムなどについて理解し</w:t>
            </w:r>
            <w:r w:rsidRPr="00654BBC">
              <w:rPr>
                <w:rFonts w:ascii="ＭＳ 明朝" w:eastAsia="ＭＳ 明朝" w:hAnsi="ＭＳ 明朝" w:hint="eastAsia"/>
                <w:sz w:val="18"/>
              </w:rPr>
              <w:t>てい</w:t>
            </w:r>
            <w:r>
              <w:rPr>
                <w:rFonts w:ascii="ＭＳ 明朝" w:eastAsia="ＭＳ 明朝" w:hAnsi="ＭＳ 明朝" w:hint="eastAsia"/>
                <w:sz w:val="18"/>
              </w:rPr>
              <w:t>ない。</w:t>
            </w:r>
          </w:p>
        </w:tc>
      </w:tr>
      <w:tr w:rsidR="003B2721" w14:paraId="5AFB1A97" w14:textId="77777777" w:rsidTr="00393431">
        <w:trPr>
          <w:gridAfter w:val="1"/>
          <w:wAfter w:w="8" w:type="dxa"/>
        </w:trPr>
        <w:tc>
          <w:tcPr>
            <w:tcW w:w="846" w:type="dxa"/>
            <w:vMerge/>
            <w:shd w:val="clear" w:color="auto" w:fill="D9D9D9" w:themeFill="background1" w:themeFillShade="D9"/>
            <w:textDirection w:val="tbRlV"/>
            <w:vAlign w:val="center"/>
          </w:tcPr>
          <w:p w14:paraId="45CE530B"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549EE5"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⑤古典常識</w:t>
            </w:r>
          </w:p>
          <w:p w14:paraId="24607F20"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2D6F3B">
              <w:rPr>
                <w:rFonts w:ascii="ＭＳ ゴシック" w:eastAsia="ＭＳ ゴシック" w:hAnsi="ＭＳ ゴシック" w:hint="eastAsia"/>
                <w:sz w:val="20"/>
                <w:bdr w:val="single" w:sz="4" w:space="0" w:color="auto"/>
              </w:rPr>
              <w:t>（２）ア</w:t>
            </w:r>
          </w:p>
        </w:tc>
        <w:tc>
          <w:tcPr>
            <w:tcW w:w="4538" w:type="dxa"/>
          </w:tcPr>
          <w:p w14:paraId="24F9B07D"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・絵巻について理解し，その内容を説明している。</w:t>
            </w:r>
          </w:p>
          <w:p w14:paraId="19F4784A"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・当時の官職や装束などについて理解し，その内容を説明している。</w:t>
            </w:r>
          </w:p>
        </w:tc>
        <w:tc>
          <w:tcPr>
            <w:tcW w:w="4001" w:type="dxa"/>
          </w:tcPr>
          <w:p w14:paraId="52B7704B"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・絵巻について理解している。</w:t>
            </w:r>
          </w:p>
          <w:p w14:paraId="625BDD0A"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・当時の官職や装束などについて理解している。</w:t>
            </w:r>
          </w:p>
        </w:tc>
        <w:tc>
          <w:tcPr>
            <w:tcW w:w="4002" w:type="dxa"/>
          </w:tcPr>
          <w:p w14:paraId="793BA2C5"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・絵巻について理解していない。</w:t>
            </w:r>
          </w:p>
          <w:p w14:paraId="7FE04D1C"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・当時の官職や装束などについて理解していない。</w:t>
            </w:r>
          </w:p>
        </w:tc>
      </w:tr>
      <w:tr w:rsidR="003B2721" w14:paraId="40D8CCAD" w14:textId="77777777" w:rsidTr="00393431">
        <w:trPr>
          <w:gridAfter w:val="1"/>
          <w:wAfter w:w="8" w:type="dxa"/>
        </w:trPr>
        <w:tc>
          <w:tcPr>
            <w:tcW w:w="846" w:type="dxa"/>
            <w:vMerge/>
            <w:shd w:val="clear" w:color="auto" w:fill="D9D9D9" w:themeFill="background1" w:themeFillShade="D9"/>
            <w:textDirection w:val="tbRlV"/>
            <w:vAlign w:val="center"/>
          </w:tcPr>
          <w:p w14:paraId="6E37F097"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15B39C"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22985119" w14:textId="77777777" w:rsidR="003B2721" w:rsidRPr="00DD77DE" w:rsidRDefault="003B2721"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4538" w:type="dxa"/>
          </w:tcPr>
          <w:p w14:paraId="486BF570"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・本文中の敬語や助動詞，副詞などの文法事項を理解し，さらに本文で使用されている以外の別の意味や使われ方の知識を得ている。</w:t>
            </w:r>
          </w:p>
        </w:tc>
        <w:tc>
          <w:tcPr>
            <w:tcW w:w="4001" w:type="dxa"/>
          </w:tcPr>
          <w:p w14:paraId="70B39CDB"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・本文中の敬語や助動詞，副詞などの文法事項を理解している。</w:t>
            </w:r>
          </w:p>
        </w:tc>
        <w:tc>
          <w:tcPr>
            <w:tcW w:w="4002" w:type="dxa"/>
          </w:tcPr>
          <w:p w14:paraId="35956F3A"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・本文中の敬語や助動詞，副詞などの文法事項を理解していない。</w:t>
            </w:r>
          </w:p>
        </w:tc>
      </w:tr>
      <w:tr w:rsidR="003B2721" w14:paraId="697362DC"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5830E30F" w14:textId="77777777" w:rsidR="003B2721" w:rsidRDefault="003B2721"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683AAF6" w14:textId="77777777" w:rsidR="003B2721" w:rsidRPr="00654BBC" w:rsidRDefault="003B2721" w:rsidP="0095698E">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64428A83" w14:textId="77777777" w:rsidR="003B2721" w:rsidRPr="00654BBC" w:rsidRDefault="003B2721"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8" w:type="dxa"/>
            <w:shd w:val="clear" w:color="auto" w:fill="auto"/>
          </w:tcPr>
          <w:p w14:paraId="67C8BA0D"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1A96653C"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・登場人物の心情や行動を読み取り，その内容を説明している。</w:t>
            </w:r>
          </w:p>
        </w:tc>
        <w:tc>
          <w:tcPr>
            <w:tcW w:w="4001" w:type="dxa"/>
            <w:shd w:val="clear" w:color="auto" w:fill="auto"/>
          </w:tcPr>
          <w:p w14:paraId="16B6607A"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6D9FEC34"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・登場人物の心情や行動を読み取っている。</w:t>
            </w:r>
          </w:p>
        </w:tc>
        <w:tc>
          <w:tcPr>
            <w:tcW w:w="4002" w:type="dxa"/>
            <w:shd w:val="clear" w:color="auto" w:fill="auto"/>
          </w:tcPr>
          <w:p w14:paraId="2B357676"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D0E522D" w14:textId="77777777" w:rsidR="003B2721" w:rsidRPr="00076D38"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・登場人物の心情や行動を読み取っていない。</w:t>
            </w:r>
          </w:p>
        </w:tc>
      </w:tr>
      <w:tr w:rsidR="003B2721" w14:paraId="4E896053"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0AA47BF3"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333CD93" w14:textId="77777777" w:rsidR="003B2721" w:rsidRPr="00654BBC" w:rsidRDefault="003B2721" w:rsidP="00CB4C1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8" w:type="dxa"/>
            <w:shd w:val="clear" w:color="auto" w:fill="auto"/>
          </w:tcPr>
          <w:p w14:paraId="5562785D"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・本話を場面分けして</w:t>
            </w:r>
            <w:r w:rsidRPr="00FE3C75">
              <w:rPr>
                <w:rFonts w:ascii="ＭＳ 明朝" w:eastAsia="ＭＳ 明朝" w:hAnsi="ＭＳ 明朝" w:hint="eastAsia"/>
                <w:sz w:val="18"/>
              </w:rPr>
              <w:t>全体の構成の特徴を理解</w:t>
            </w:r>
            <w:r>
              <w:rPr>
                <w:rFonts w:ascii="ＭＳ 明朝" w:eastAsia="ＭＳ 明朝" w:hAnsi="ＭＳ 明朝" w:hint="eastAsia"/>
                <w:sz w:val="18"/>
              </w:rPr>
              <w:t>し，</w:t>
            </w:r>
            <w:r>
              <w:rPr>
                <w:rFonts w:ascii="ＭＳ 明朝" w:eastAsia="ＭＳ 明朝" w:hAnsi="ＭＳ 明朝" w:cs="Arial" w:hint="eastAsia"/>
                <w:sz w:val="18"/>
                <w:szCs w:val="18"/>
              </w:rPr>
              <w:t>その内容を説明している。</w:t>
            </w:r>
          </w:p>
        </w:tc>
        <w:tc>
          <w:tcPr>
            <w:tcW w:w="4001" w:type="dxa"/>
            <w:shd w:val="clear" w:color="auto" w:fill="auto"/>
          </w:tcPr>
          <w:p w14:paraId="3DB05A35"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・本話を場面分けし，</w:t>
            </w:r>
            <w:r w:rsidRPr="00FE3C75">
              <w:rPr>
                <w:rFonts w:ascii="ＭＳ 明朝" w:eastAsia="ＭＳ 明朝" w:hAnsi="ＭＳ 明朝" w:hint="eastAsia"/>
                <w:sz w:val="18"/>
              </w:rPr>
              <w:t>全体の構成の特徴を理解</w:t>
            </w:r>
            <w:r>
              <w:rPr>
                <w:rFonts w:ascii="ＭＳ 明朝" w:eastAsia="ＭＳ 明朝" w:hAnsi="ＭＳ 明朝" w:hint="eastAsia"/>
                <w:sz w:val="18"/>
              </w:rPr>
              <w:t>している</w:t>
            </w:r>
            <w:r>
              <w:rPr>
                <w:rFonts w:ascii="ＭＳ 明朝" w:eastAsia="ＭＳ 明朝" w:hAnsi="ＭＳ 明朝" w:cs="Arial" w:hint="eastAsia"/>
                <w:sz w:val="18"/>
                <w:szCs w:val="18"/>
              </w:rPr>
              <w:t>。</w:t>
            </w:r>
          </w:p>
        </w:tc>
        <w:tc>
          <w:tcPr>
            <w:tcW w:w="4002" w:type="dxa"/>
            <w:shd w:val="clear" w:color="auto" w:fill="auto"/>
          </w:tcPr>
          <w:p w14:paraId="3181759A" w14:textId="77777777" w:rsidR="003B2721" w:rsidRPr="00654BBC" w:rsidRDefault="003B2721" w:rsidP="00393431">
            <w:pPr>
              <w:widowControl/>
              <w:ind w:left="180" w:hangingChars="100" w:hanging="180"/>
              <w:jc w:val="left"/>
              <w:rPr>
                <w:rFonts w:ascii="ＭＳ 明朝" w:eastAsia="ＭＳ 明朝" w:hAnsi="ＭＳ 明朝"/>
                <w:sz w:val="18"/>
              </w:rPr>
            </w:pPr>
            <w:r w:rsidRPr="008B076D">
              <w:rPr>
                <w:rFonts w:ascii="ＭＳ 明朝" w:eastAsia="ＭＳ 明朝" w:hAnsi="ＭＳ 明朝" w:hint="eastAsia"/>
                <w:sz w:val="18"/>
              </w:rPr>
              <w:t>・本話を場面分けし，全体の構成の特徴を理解してい</w:t>
            </w:r>
            <w:r>
              <w:rPr>
                <w:rFonts w:ascii="ＭＳ 明朝" w:eastAsia="ＭＳ 明朝" w:hAnsi="ＭＳ 明朝" w:hint="eastAsia"/>
                <w:sz w:val="18"/>
              </w:rPr>
              <w:t>ない。</w:t>
            </w:r>
          </w:p>
        </w:tc>
      </w:tr>
      <w:tr w:rsidR="003B2721" w14:paraId="71100BCE"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07411FA8"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86818CA" w14:textId="77777777" w:rsidR="003B2721" w:rsidRDefault="003B2721" w:rsidP="00CC736E">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⑨作品の価値の考察　</w:t>
            </w:r>
            <w:r w:rsidRPr="00FE3C75">
              <w:rPr>
                <w:rFonts w:ascii="ＭＳ ゴシック" w:eastAsia="ＭＳ ゴシック" w:hAnsi="ＭＳ ゴシック" w:hint="eastAsia"/>
                <w:sz w:val="20"/>
                <w:bdr w:val="single" w:sz="4" w:space="0" w:color="auto"/>
              </w:rPr>
              <w:t>読（１）エ</w:t>
            </w:r>
          </w:p>
        </w:tc>
        <w:tc>
          <w:tcPr>
            <w:tcW w:w="4538" w:type="dxa"/>
            <w:shd w:val="clear" w:color="auto" w:fill="auto"/>
          </w:tcPr>
          <w:p w14:paraId="7C8BF663"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・絵巻と本文との関係を踏まえ，表現上の特徴やその効果</w:t>
            </w:r>
            <w:r w:rsidRPr="007E7A6D">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考え，根拠とともに説明している。</w:t>
            </w:r>
          </w:p>
        </w:tc>
        <w:tc>
          <w:tcPr>
            <w:tcW w:w="4001" w:type="dxa"/>
            <w:shd w:val="clear" w:color="auto" w:fill="auto"/>
          </w:tcPr>
          <w:p w14:paraId="20784195"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・絵巻と本文との関係を踏まえ，表現上の特徴やその効果</w:t>
            </w:r>
            <w:r w:rsidRPr="007E7A6D">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考えている。</w:t>
            </w:r>
          </w:p>
        </w:tc>
        <w:tc>
          <w:tcPr>
            <w:tcW w:w="4002" w:type="dxa"/>
            <w:shd w:val="clear" w:color="auto" w:fill="auto"/>
          </w:tcPr>
          <w:p w14:paraId="4078B04B"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・絵巻と本文との関係を踏まえ，表現上の特徴やその効果</w:t>
            </w:r>
            <w:r w:rsidRPr="007E7A6D">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考えていない。</w:t>
            </w:r>
          </w:p>
        </w:tc>
      </w:tr>
      <w:tr w:rsidR="003B2721" w14:paraId="64B81D03"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0FA1C085"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B636A55" w14:textId="77777777" w:rsidR="003B2721" w:rsidRDefault="003B2721" w:rsidP="00393431">
            <w:pPr>
              <w:widowControl/>
              <w:ind w:left="100" w:hangingChars="50" w:hanging="100"/>
              <w:rPr>
                <w:rFonts w:ascii="ＭＳ ゴシック" w:eastAsia="ＭＳ ゴシック" w:hAnsi="ＭＳ ゴシック"/>
                <w:sz w:val="20"/>
              </w:rPr>
            </w:pPr>
            <w:r>
              <w:rPr>
                <w:rFonts w:ascii="ＭＳ ゴシック" w:eastAsia="ＭＳ ゴシック" w:hAnsi="ＭＳ ゴシック" w:hint="eastAsia"/>
                <w:sz w:val="20"/>
              </w:rPr>
              <w:t>⑩考えの形成</w:t>
            </w:r>
          </w:p>
          <w:p w14:paraId="3FF32BAD" w14:textId="77777777" w:rsidR="003B2721" w:rsidRDefault="003B2721" w:rsidP="00393431">
            <w:pPr>
              <w:widowControl/>
              <w:ind w:left="100"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B24D9E">
              <w:rPr>
                <w:rFonts w:ascii="ＭＳ ゴシック" w:eastAsia="ＭＳ ゴシック" w:hAnsi="ＭＳ ゴシック" w:hint="eastAsia"/>
                <w:sz w:val="20"/>
                <w:bdr w:val="single" w:sz="4" w:space="0" w:color="auto"/>
              </w:rPr>
              <w:t>読（１）ク</w:t>
            </w:r>
          </w:p>
        </w:tc>
        <w:tc>
          <w:tcPr>
            <w:tcW w:w="4538" w:type="dxa"/>
            <w:shd w:val="clear" w:color="auto" w:fill="auto"/>
          </w:tcPr>
          <w:p w14:paraId="6EDF5BCB"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cs="Arial" w:hint="eastAsia"/>
                <w:sz w:val="18"/>
                <w:szCs w:val="18"/>
              </w:rPr>
              <w:t>・絵巻と本文とを比較したり</w:t>
            </w:r>
            <w:r w:rsidRPr="00655A40">
              <w:rPr>
                <w:rFonts w:ascii="ＭＳ 明朝" w:eastAsia="ＭＳ 明朝" w:hAnsi="ＭＳ 明朝" w:cs="Arial" w:hint="eastAsia"/>
                <w:sz w:val="18"/>
                <w:szCs w:val="18"/>
              </w:rPr>
              <w:t>，</w:t>
            </w:r>
            <w:r>
              <w:rPr>
                <w:rFonts w:ascii="ＭＳ 明朝" w:eastAsia="ＭＳ 明朝" w:hAnsi="ＭＳ 明朝" w:cs="Arial" w:hint="eastAsia"/>
                <w:sz w:val="18"/>
                <w:szCs w:val="18"/>
              </w:rPr>
              <w:t>応天門の変の歴史的経緯を調べて本話と比較したりすることを通して</w:t>
            </w:r>
            <w:r w:rsidRPr="00655A40">
              <w:rPr>
                <w:rFonts w:ascii="ＭＳ 明朝" w:eastAsia="ＭＳ 明朝" w:hAnsi="ＭＳ 明朝" w:cs="Arial" w:hint="eastAsia"/>
                <w:sz w:val="18"/>
                <w:szCs w:val="18"/>
              </w:rPr>
              <w:t>自分の考えを深め</w:t>
            </w:r>
            <w:r>
              <w:rPr>
                <w:rFonts w:ascii="ＭＳ 明朝" w:eastAsia="ＭＳ 明朝" w:hAnsi="ＭＳ 明朝" w:cs="Arial" w:hint="eastAsia"/>
                <w:sz w:val="18"/>
                <w:szCs w:val="18"/>
              </w:rPr>
              <w:t>，その内容を説明している。</w:t>
            </w:r>
          </w:p>
        </w:tc>
        <w:tc>
          <w:tcPr>
            <w:tcW w:w="4001" w:type="dxa"/>
            <w:shd w:val="clear" w:color="auto" w:fill="auto"/>
          </w:tcPr>
          <w:p w14:paraId="09D173AF" w14:textId="77777777" w:rsidR="003B2721" w:rsidRPr="007E7A6D" w:rsidRDefault="003B2721" w:rsidP="00393431">
            <w:pPr>
              <w:spacing w:line="300" w:lineRule="exact"/>
              <w:ind w:left="180" w:hangingChars="100" w:hanging="180"/>
              <w:rPr>
                <w:rFonts w:ascii="ＭＳ 明朝" w:eastAsia="ＭＳ 明朝" w:hAnsi="ＭＳ 明朝" w:cs="Arial"/>
                <w:sz w:val="18"/>
                <w:szCs w:val="18"/>
              </w:rPr>
            </w:pPr>
            <w:r>
              <w:rPr>
                <w:rFonts w:ascii="ＭＳ 明朝" w:eastAsia="ＭＳ 明朝" w:hAnsi="ＭＳ 明朝" w:cs="Arial" w:hint="eastAsia"/>
                <w:sz w:val="18"/>
                <w:szCs w:val="18"/>
              </w:rPr>
              <w:t>・絵巻と本文とを比較したり</w:t>
            </w:r>
            <w:r w:rsidRPr="00655A40">
              <w:rPr>
                <w:rFonts w:ascii="ＭＳ 明朝" w:eastAsia="ＭＳ 明朝" w:hAnsi="ＭＳ 明朝" w:cs="Arial" w:hint="eastAsia"/>
                <w:sz w:val="18"/>
                <w:szCs w:val="18"/>
              </w:rPr>
              <w:t>，</w:t>
            </w:r>
            <w:r>
              <w:rPr>
                <w:rFonts w:ascii="ＭＳ 明朝" w:eastAsia="ＭＳ 明朝" w:hAnsi="ＭＳ 明朝" w:cs="Arial" w:hint="eastAsia"/>
                <w:sz w:val="18"/>
                <w:szCs w:val="18"/>
              </w:rPr>
              <w:t>応天門の変の歴史的経緯を調べて本話と比較したりすることを通して，</w:t>
            </w:r>
            <w:r w:rsidRPr="00655A40">
              <w:rPr>
                <w:rFonts w:ascii="ＭＳ 明朝" w:eastAsia="ＭＳ 明朝" w:hAnsi="ＭＳ 明朝" w:cs="Arial" w:hint="eastAsia"/>
                <w:sz w:val="18"/>
                <w:szCs w:val="18"/>
              </w:rPr>
              <w:t>自分の考えを深めている</w:t>
            </w:r>
            <w:r>
              <w:rPr>
                <w:rFonts w:ascii="ＭＳ 明朝" w:eastAsia="ＭＳ 明朝" w:hAnsi="ＭＳ 明朝" w:cs="Arial" w:hint="eastAsia"/>
                <w:sz w:val="18"/>
                <w:szCs w:val="18"/>
              </w:rPr>
              <w:t>。</w:t>
            </w:r>
          </w:p>
        </w:tc>
        <w:tc>
          <w:tcPr>
            <w:tcW w:w="4002" w:type="dxa"/>
            <w:shd w:val="clear" w:color="auto" w:fill="auto"/>
          </w:tcPr>
          <w:p w14:paraId="434FBAA5"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cs="Arial" w:hint="eastAsia"/>
                <w:sz w:val="18"/>
                <w:szCs w:val="18"/>
              </w:rPr>
              <w:t>・絵巻と本文とを比較したり</w:t>
            </w:r>
            <w:r w:rsidRPr="00655A40">
              <w:rPr>
                <w:rFonts w:ascii="ＭＳ 明朝" w:eastAsia="ＭＳ 明朝" w:hAnsi="ＭＳ 明朝" w:cs="Arial" w:hint="eastAsia"/>
                <w:sz w:val="18"/>
                <w:szCs w:val="18"/>
              </w:rPr>
              <w:t>，</w:t>
            </w:r>
            <w:r>
              <w:rPr>
                <w:rFonts w:ascii="ＭＳ 明朝" w:eastAsia="ＭＳ 明朝" w:hAnsi="ＭＳ 明朝" w:cs="Arial" w:hint="eastAsia"/>
                <w:sz w:val="18"/>
                <w:szCs w:val="18"/>
              </w:rPr>
              <w:t>応天門の変の歴史的経緯を調べて本話と比較したりすることを通して，</w:t>
            </w:r>
            <w:r w:rsidRPr="00655A40">
              <w:rPr>
                <w:rFonts w:ascii="ＭＳ 明朝" w:eastAsia="ＭＳ 明朝" w:hAnsi="ＭＳ 明朝" w:cs="Arial" w:hint="eastAsia"/>
                <w:sz w:val="18"/>
                <w:szCs w:val="18"/>
              </w:rPr>
              <w:t>自分の考えを深めてい</w:t>
            </w:r>
            <w:r>
              <w:rPr>
                <w:rFonts w:ascii="ＭＳ 明朝" w:eastAsia="ＭＳ 明朝" w:hAnsi="ＭＳ 明朝" w:cs="Arial" w:hint="eastAsia"/>
                <w:sz w:val="18"/>
                <w:szCs w:val="18"/>
              </w:rPr>
              <w:t>ない。</w:t>
            </w:r>
          </w:p>
        </w:tc>
      </w:tr>
      <w:tr w:rsidR="003B2721" w14:paraId="5DCE40DC" w14:textId="77777777" w:rsidTr="00393431">
        <w:trPr>
          <w:gridAfter w:val="1"/>
          <w:wAfter w:w="8" w:type="dxa"/>
          <w:cantSplit/>
          <w:trHeight w:val="1287"/>
        </w:trPr>
        <w:tc>
          <w:tcPr>
            <w:tcW w:w="846" w:type="dxa"/>
            <w:shd w:val="clear" w:color="auto" w:fill="D9D9D9" w:themeFill="background1" w:themeFillShade="D9"/>
            <w:textDirection w:val="tbRlV"/>
            <w:vAlign w:val="center"/>
          </w:tcPr>
          <w:p w14:paraId="063DEA77" w14:textId="77777777" w:rsidR="003B2721" w:rsidRPr="00A87F5E" w:rsidRDefault="003B2721"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05879B3" w14:textId="77777777" w:rsidR="003B2721" w:rsidRPr="00A87F5E" w:rsidRDefault="003B2721"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D4190C9" w14:textId="77777777" w:rsidR="003B2721" w:rsidRPr="00A87F5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75C30CE" w14:textId="77777777" w:rsidR="003B2721" w:rsidRPr="00A87F5E"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⑪調査</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発表</w:t>
            </w:r>
          </w:p>
        </w:tc>
        <w:tc>
          <w:tcPr>
            <w:tcW w:w="4538" w:type="dxa"/>
            <w:shd w:val="clear" w:color="auto" w:fill="auto"/>
          </w:tcPr>
          <w:p w14:paraId="36C93B1C" w14:textId="3340AB7E" w:rsidR="003B2721" w:rsidRPr="007855BB" w:rsidRDefault="003B2721" w:rsidP="0039343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絵巻と本文とを比較したり，応天門の変の歴史的経緯を調べて本話と比較したりして</w:t>
            </w:r>
            <w:r w:rsidR="0084553B">
              <w:rPr>
                <w:rFonts w:ascii="ＭＳ 明朝" w:eastAsia="ＭＳ 明朝" w:hAnsi="ＭＳ 明朝" w:hint="eastAsia"/>
                <w:sz w:val="18"/>
              </w:rPr>
              <w:t>自分の考えを</w:t>
            </w:r>
            <w:r>
              <w:rPr>
                <w:rFonts w:ascii="ＭＳ 明朝" w:eastAsia="ＭＳ 明朝" w:hAnsi="ＭＳ 明朝" w:hint="eastAsia"/>
                <w:sz w:val="18"/>
              </w:rPr>
              <w:t>発表するとともに，討論などを通して</w:t>
            </w:r>
            <w:r w:rsidRPr="00EA0606">
              <w:rPr>
                <w:rFonts w:ascii="ＭＳ 明朝" w:eastAsia="ＭＳ 明朝" w:hAnsi="ＭＳ 明朝" w:hint="eastAsia"/>
                <w:sz w:val="18"/>
              </w:rPr>
              <w:t>自分の考えをさらに深めようとしている。</w:t>
            </w:r>
          </w:p>
        </w:tc>
        <w:tc>
          <w:tcPr>
            <w:tcW w:w="4001" w:type="dxa"/>
            <w:shd w:val="clear" w:color="auto" w:fill="auto"/>
          </w:tcPr>
          <w:p w14:paraId="60ED66B4" w14:textId="77777777" w:rsidR="003B2721" w:rsidRPr="007855BB" w:rsidRDefault="003B2721" w:rsidP="0039343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絵巻と本文とを比較したり，応天門の変の歴史的経緯を調べて本話と比較したりして，自分の考えを発表しようとしている。</w:t>
            </w:r>
          </w:p>
        </w:tc>
        <w:tc>
          <w:tcPr>
            <w:tcW w:w="4002" w:type="dxa"/>
            <w:shd w:val="clear" w:color="auto" w:fill="auto"/>
          </w:tcPr>
          <w:p w14:paraId="0E89F6D0" w14:textId="77777777" w:rsidR="003B2721" w:rsidRPr="007855BB" w:rsidRDefault="003B2721" w:rsidP="0039343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絵巻と本文とを比較したり，応天門の変の歴史的経緯を調べて本話と比較したりして，自分の考えを発表しようとしていない。</w:t>
            </w:r>
          </w:p>
        </w:tc>
      </w:tr>
    </w:tbl>
    <w:p w14:paraId="4C9B13B5" w14:textId="77777777" w:rsidR="003B2721" w:rsidRDefault="003B2721" w:rsidP="003B1DF9">
      <w:pPr>
        <w:rPr>
          <w:rFonts w:ascii="ＭＳ ゴシック" w:eastAsia="ＭＳ ゴシック" w:hAnsi="ＭＳ ゴシック"/>
        </w:rPr>
      </w:pPr>
    </w:p>
    <w:p w14:paraId="744FF425"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3A563723"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0C1A4D">
        <w:rPr>
          <w:rFonts w:ascii="ＭＳ ゴシック" w:eastAsia="ＭＳ ゴシック" w:hAnsi="ＭＳ ゴシック" w:hint="eastAsia"/>
        </w:rPr>
        <w:t>『</w:t>
      </w:r>
      <w:r>
        <w:rPr>
          <w:rFonts w:ascii="ＭＳ ゴシック" w:eastAsia="ＭＳ ゴシック" w:hAnsi="ＭＳ ゴシック" w:hint="eastAsia"/>
        </w:rPr>
        <w:t>発心集</w:t>
      </w:r>
      <w:r w:rsidRPr="000C1A4D">
        <w:rPr>
          <w:rFonts w:ascii="ＭＳ ゴシック" w:eastAsia="ＭＳ ゴシック" w:hAnsi="ＭＳ ゴシック" w:hint="eastAsia"/>
        </w:rPr>
        <w:t>』</w:t>
      </w:r>
      <w:r>
        <w:rPr>
          <w:rFonts w:ascii="ＭＳ ゴシック" w:eastAsia="ＭＳ ゴシック" w:hAnsi="ＭＳ ゴシック" w:hint="eastAsia"/>
        </w:rPr>
        <w:t>「蓮花城，入水のこと」ルーブリック例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254"/>
        <w:gridCol w:w="4108"/>
        <w:gridCol w:w="4179"/>
        <w:gridCol w:w="8"/>
      </w:tblGrid>
      <w:tr w:rsidR="003B2721" w14:paraId="3FDC36C6" w14:textId="77777777" w:rsidTr="00393431">
        <w:trPr>
          <w:trHeight w:val="510"/>
        </w:trPr>
        <w:tc>
          <w:tcPr>
            <w:tcW w:w="2687" w:type="dxa"/>
            <w:gridSpan w:val="2"/>
            <w:shd w:val="clear" w:color="auto" w:fill="D9D9D9" w:themeFill="background1" w:themeFillShade="D9"/>
            <w:vAlign w:val="center"/>
          </w:tcPr>
          <w:p w14:paraId="188E11C2"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4" w:type="dxa"/>
            <w:shd w:val="clear" w:color="auto" w:fill="D9D9D9" w:themeFill="background1" w:themeFillShade="D9"/>
            <w:vAlign w:val="center"/>
          </w:tcPr>
          <w:p w14:paraId="1D4C035D"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08" w:type="dxa"/>
            <w:shd w:val="clear" w:color="auto" w:fill="D9D9D9" w:themeFill="background1" w:themeFillShade="D9"/>
            <w:vAlign w:val="center"/>
          </w:tcPr>
          <w:p w14:paraId="0829CFFE"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71D0882"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34D86880" w14:textId="77777777" w:rsidTr="00393431">
        <w:trPr>
          <w:gridAfter w:val="1"/>
          <w:wAfter w:w="8" w:type="dxa"/>
          <w:trHeight w:val="1040"/>
        </w:trPr>
        <w:tc>
          <w:tcPr>
            <w:tcW w:w="846" w:type="dxa"/>
            <w:vMerge w:val="restart"/>
            <w:shd w:val="clear" w:color="auto" w:fill="D9D9D9" w:themeFill="background1" w:themeFillShade="D9"/>
            <w:textDirection w:val="tbRlV"/>
            <w:vAlign w:val="center"/>
          </w:tcPr>
          <w:p w14:paraId="7E2E11B5" w14:textId="77777777" w:rsidR="003B2721" w:rsidRPr="00DD77DE" w:rsidRDefault="003B2721" w:rsidP="0039343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86A4D68"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12863FA" w14:textId="77777777" w:rsidR="003B2721" w:rsidRPr="0042505D" w:rsidRDefault="003B2721"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4" w:type="dxa"/>
          </w:tcPr>
          <w:p w14:paraId="75903573" w14:textId="77777777" w:rsidR="003B2721" w:rsidRPr="003E6F49"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08" w:type="dxa"/>
          </w:tcPr>
          <w:p w14:paraId="385F6F7E"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0451236"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7592FF68" w14:textId="77777777" w:rsidTr="00393431">
        <w:trPr>
          <w:gridAfter w:val="1"/>
          <w:wAfter w:w="8" w:type="dxa"/>
          <w:trHeight w:val="268"/>
        </w:trPr>
        <w:tc>
          <w:tcPr>
            <w:tcW w:w="846" w:type="dxa"/>
            <w:vMerge/>
            <w:shd w:val="clear" w:color="auto" w:fill="D9D9D9" w:themeFill="background1" w:themeFillShade="D9"/>
            <w:textDirection w:val="tbRlV"/>
            <w:vAlign w:val="center"/>
          </w:tcPr>
          <w:p w14:paraId="6D2DC9E5"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0A73667" w14:textId="77777777" w:rsidR="003B2721" w:rsidRPr="00654BBC" w:rsidRDefault="003B2721" w:rsidP="00CE1AD2">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②文章の</w:t>
            </w:r>
            <w:r>
              <w:rPr>
                <w:rFonts w:ascii="ＭＳ ゴシック" w:eastAsia="ＭＳ ゴシック" w:hAnsi="ＭＳ ゴシック" w:hint="eastAsia"/>
                <w:sz w:val="20"/>
              </w:rPr>
              <w:t xml:space="preserve">特徴や構成　</w:t>
            </w:r>
            <w:r w:rsidRPr="00654BBC">
              <w:rPr>
                <w:rFonts w:ascii="ＭＳ ゴシック" w:eastAsia="ＭＳ ゴシック" w:hAnsi="ＭＳ ゴシック" w:hint="eastAsia"/>
                <w:sz w:val="20"/>
                <w:szCs w:val="20"/>
                <w:bdr w:val="single" w:sz="4" w:space="0" w:color="auto"/>
              </w:rPr>
              <w:t>（１）イ</w:t>
            </w:r>
          </w:p>
        </w:tc>
        <w:tc>
          <w:tcPr>
            <w:tcW w:w="4254" w:type="dxa"/>
          </w:tcPr>
          <w:p w14:paraId="79DEC995"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・仏教説話の概要や特徴について理解し，その内容を説明している。</w:t>
            </w:r>
          </w:p>
        </w:tc>
        <w:tc>
          <w:tcPr>
            <w:tcW w:w="4108" w:type="dxa"/>
          </w:tcPr>
          <w:p w14:paraId="72E853DC"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・仏教説話の概要や特徴について理解している。</w:t>
            </w:r>
          </w:p>
        </w:tc>
        <w:tc>
          <w:tcPr>
            <w:tcW w:w="4179" w:type="dxa"/>
          </w:tcPr>
          <w:p w14:paraId="55E60D24"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・仏教説話の概要や特徴について理解していない。</w:t>
            </w:r>
          </w:p>
        </w:tc>
      </w:tr>
      <w:tr w:rsidR="003B2721" w14:paraId="54EC1ACE" w14:textId="77777777" w:rsidTr="00393431">
        <w:trPr>
          <w:gridAfter w:val="1"/>
          <w:wAfter w:w="8" w:type="dxa"/>
          <w:trHeight w:val="268"/>
        </w:trPr>
        <w:tc>
          <w:tcPr>
            <w:tcW w:w="846" w:type="dxa"/>
            <w:vMerge/>
            <w:shd w:val="clear" w:color="auto" w:fill="D9D9D9" w:themeFill="background1" w:themeFillShade="D9"/>
            <w:textDirection w:val="tbRlV"/>
            <w:vAlign w:val="center"/>
          </w:tcPr>
          <w:p w14:paraId="235D371D"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18109A" w14:textId="77777777" w:rsidR="003B2721" w:rsidRDefault="003B2721" w:rsidP="009C4FA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③文の照応</w:t>
            </w:r>
          </w:p>
          <w:p w14:paraId="1841BF36" w14:textId="77777777" w:rsidR="003B2721" w:rsidRPr="00654BBC" w:rsidRDefault="003B2721" w:rsidP="00393431">
            <w:pPr>
              <w:widowControl/>
              <w:ind w:leftChars="16" w:left="172" w:hangingChars="69" w:hanging="138"/>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D65171">
              <w:rPr>
                <w:rFonts w:ascii="ＭＳ ゴシック" w:eastAsia="ＭＳ ゴシック" w:hAnsi="ＭＳ ゴシック" w:hint="eastAsia"/>
                <w:sz w:val="20"/>
                <w:bdr w:val="single" w:sz="4" w:space="0" w:color="auto"/>
              </w:rPr>
              <w:t>（１）ウ</w:t>
            </w:r>
          </w:p>
        </w:tc>
        <w:tc>
          <w:tcPr>
            <w:tcW w:w="4254" w:type="dxa"/>
          </w:tcPr>
          <w:p w14:paraId="2D51373C" w14:textId="77777777" w:rsidR="003B2721"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・文の成分の順序や照応に着目し，内容を正確に理解し</w:t>
            </w:r>
            <w:r>
              <w:rPr>
                <w:rFonts w:ascii="ＭＳ 明朝" w:eastAsia="ＭＳ 明朝" w:hAnsi="ＭＳ 明朝" w:hint="eastAsia"/>
                <w:sz w:val="18"/>
              </w:rPr>
              <w:t>，その内容を説明している。</w:t>
            </w:r>
          </w:p>
        </w:tc>
        <w:tc>
          <w:tcPr>
            <w:tcW w:w="4108" w:type="dxa"/>
          </w:tcPr>
          <w:p w14:paraId="1FC0D09D" w14:textId="77777777" w:rsidR="003B2721"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・文の成分の順序や照応に着目し，内容を正確に理解している。</w:t>
            </w:r>
          </w:p>
        </w:tc>
        <w:tc>
          <w:tcPr>
            <w:tcW w:w="4179" w:type="dxa"/>
          </w:tcPr>
          <w:p w14:paraId="430FEC61" w14:textId="77777777" w:rsidR="003B2721"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・文の成分の順序や照応に着目し，内容を正確に理解してい</w:t>
            </w:r>
            <w:r>
              <w:rPr>
                <w:rFonts w:ascii="ＭＳ 明朝" w:eastAsia="ＭＳ 明朝" w:hAnsi="ＭＳ 明朝" w:hint="eastAsia"/>
                <w:sz w:val="18"/>
              </w:rPr>
              <w:t>ない。</w:t>
            </w:r>
          </w:p>
        </w:tc>
      </w:tr>
      <w:tr w:rsidR="003B2721" w14:paraId="2F045487" w14:textId="77777777" w:rsidTr="00393431">
        <w:trPr>
          <w:gridAfter w:val="1"/>
          <w:wAfter w:w="8" w:type="dxa"/>
        </w:trPr>
        <w:tc>
          <w:tcPr>
            <w:tcW w:w="846" w:type="dxa"/>
            <w:vMerge/>
            <w:shd w:val="clear" w:color="auto" w:fill="D9D9D9" w:themeFill="background1" w:themeFillShade="D9"/>
            <w:textDirection w:val="tbRlV"/>
            <w:vAlign w:val="center"/>
          </w:tcPr>
          <w:p w14:paraId="00CD3B50"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6923CF" w14:textId="77777777" w:rsidR="003B2721" w:rsidRDefault="003B2721" w:rsidP="009C4FA8">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488F9B6F" w14:textId="77777777" w:rsidR="003B2721" w:rsidRPr="00654BBC" w:rsidRDefault="003B2721" w:rsidP="00393431">
            <w:pPr>
              <w:widowControl/>
              <w:ind w:left="100" w:firstLineChars="200" w:firstLine="400"/>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254" w:type="dxa"/>
          </w:tcPr>
          <w:p w14:paraId="484AD175"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・本文中の比喩表現について理解し，その内容を説明している。</w:t>
            </w:r>
          </w:p>
        </w:tc>
        <w:tc>
          <w:tcPr>
            <w:tcW w:w="4108" w:type="dxa"/>
          </w:tcPr>
          <w:p w14:paraId="79525110"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・本文中の比喩表現について理解している。</w:t>
            </w:r>
          </w:p>
        </w:tc>
        <w:tc>
          <w:tcPr>
            <w:tcW w:w="4179" w:type="dxa"/>
          </w:tcPr>
          <w:p w14:paraId="65FCD1AA" w14:textId="468A5469"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・本文中の比喩表現について理解してい</w:t>
            </w:r>
            <w:r w:rsidR="00296909">
              <w:rPr>
                <w:rFonts w:ascii="ＭＳ 明朝" w:eastAsia="ＭＳ 明朝" w:hAnsi="ＭＳ 明朝" w:hint="eastAsia"/>
                <w:sz w:val="18"/>
              </w:rPr>
              <w:t>ない</w:t>
            </w:r>
            <w:r>
              <w:rPr>
                <w:rFonts w:ascii="ＭＳ 明朝" w:eastAsia="ＭＳ 明朝" w:hAnsi="ＭＳ 明朝" w:hint="eastAsia"/>
                <w:sz w:val="18"/>
              </w:rPr>
              <w:t>。</w:t>
            </w:r>
          </w:p>
        </w:tc>
      </w:tr>
      <w:tr w:rsidR="003B2721" w14:paraId="3F48C865" w14:textId="77777777" w:rsidTr="00393431">
        <w:trPr>
          <w:gridAfter w:val="1"/>
          <w:wAfter w:w="8" w:type="dxa"/>
        </w:trPr>
        <w:tc>
          <w:tcPr>
            <w:tcW w:w="846" w:type="dxa"/>
            <w:vMerge/>
            <w:shd w:val="clear" w:color="auto" w:fill="D9D9D9" w:themeFill="background1" w:themeFillShade="D9"/>
            <w:textDirection w:val="tbRlV"/>
            <w:vAlign w:val="center"/>
          </w:tcPr>
          <w:p w14:paraId="542B9CDA"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82D40EC"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⑤背景知識</w:t>
            </w:r>
          </w:p>
          <w:p w14:paraId="6B205C86"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2D6F3B">
              <w:rPr>
                <w:rFonts w:ascii="ＭＳ ゴシック" w:eastAsia="ＭＳ ゴシック" w:hAnsi="ＭＳ ゴシック" w:hint="eastAsia"/>
                <w:sz w:val="20"/>
                <w:bdr w:val="single" w:sz="4" w:space="0" w:color="auto"/>
              </w:rPr>
              <w:t>（２）ア</w:t>
            </w:r>
          </w:p>
        </w:tc>
        <w:tc>
          <w:tcPr>
            <w:tcW w:w="4254" w:type="dxa"/>
          </w:tcPr>
          <w:p w14:paraId="538A62C3"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・仏教思想や用語について理解し，その内容を説明している。</w:t>
            </w:r>
          </w:p>
        </w:tc>
        <w:tc>
          <w:tcPr>
            <w:tcW w:w="4108" w:type="dxa"/>
          </w:tcPr>
          <w:p w14:paraId="7EFBA3D5"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・仏教思想や用語について理解している。</w:t>
            </w:r>
          </w:p>
        </w:tc>
        <w:tc>
          <w:tcPr>
            <w:tcW w:w="4179" w:type="dxa"/>
          </w:tcPr>
          <w:p w14:paraId="16C93025"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・仏教思想や用語について理解していない。</w:t>
            </w:r>
          </w:p>
        </w:tc>
      </w:tr>
      <w:tr w:rsidR="003B2721" w14:paraId="30791F6E" w14:textId="77777777" w:rsidTr="00393431">
        <w:trPr>
          <w:gridAfter w:val="1"/>
          <w:wAfter w:w="8" w:type="dxa"/>
        </w:trPr>
        <w:tc>
          <w:tcPr>
            <w:tcW w:w="846" w:type="dxa"/>
            <w:vMerge/>
            <w:shd w:val="clear" w:color="auto" w:fill="D9D9D9" w:themeFill="background1" w:themeFillShade="D9"/>
            <w:textDirection w:val="tbRlV"/>
            <w:vAlign w:val="center"/>
          </w:tcPr>
          <w:p w14:paraId="663C9312"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CE30536"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6C4BC321" w14:textId="77777777" w:rsidR="003B2721" w:rsidRPr="00DD77DE" w:rsidRDefault="003B2721"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4254" w:type="dxa"/>
          </w:tcPr>
          <w:p w14:paraId="3189B303"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・本文中の副詞の用法などの文法事項を理解し，さらに本文で使用されている以外の別の使われ方の知識を得ている。</w:t>
            </w:r>
          </w:p>
        </w:tc>
        <w:tc>
          <w:tcPr>
            <w:tcW w:w="4108" w:type="dxa"/>
          </w:tcPr>
          <w:p w14:paraId="0AA554D5"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・本文中の副詞の用法などの文法事項を理解している。</w:t>
            </w:r>
          </w:p>
        </w:tc>
        <w:tc>
          <w:tcPr>
            <w:tcW w:w="4179" w:type="dxa"/>
          </w:tcPr>
          <w:p w14:paraId="03B42196"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・本文中の副詞の用法などの文法事項を理解していない。</w:t>
            </w:r>
          </w:p>
        </w:tc>
      </w:tr>
      <w:tr w:rsidR="003B2721" w14:paraId="339312DA"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31B791AF" w14:textId="77777777" w:rsidR="003B2721" w:rsidRDefault="003B2721"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A5CAE6E" w14:textId="77777777" w:rsidR="003B2721" w:rsidRPr="00654BBC" w:rsidRDefault="003B2721" w:rsidP="009C4FA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009C9339" w14:textId="77777777" w:rsidR="003B2721" w:rsidRPr="00654BBC" w:rsidRDefault="003B2721"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4" w:type="dxa"/>
            <w:shd w:val="clear" w:color="auto" w:fill="auto"/>
          </w:tcPr>
          <w:p w14:paraId="11C89C58"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8229D02" w14:textId="633B764F" w:rsidR="003B2721" w:rsidRPr="00C36E10"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66AF">
              <w:rPr>
                <w:rFonts w:ascii="ＭＳ 明朝" w:eastAsia="ＭＳ 明朝" w:hAnsi="ＭＳ 明朝" w:hint="eastAsia"/>
                <w:sz w:val="18"/>
              </w:rPr>
              <w:t>蓮花城が入水を決意し，霊となって現れるまでの登蓮法師の心情の変化を読み取</w:t>
            </w:r>
            <w:r w:rsidR="00901A56">
              <w:rPr>
                <w:rFonts w:ascii="ＭＳ 明朝" w:eastAsia="ＭＳ 明朝" w:hAnsi="ＭＳ 明朝" w:hint="eastAsia"/>
                <w:sz w:val="18"/>
              </w:rPr>
              <w:t>り，その内容を説明し</w:t>
            </w:r>
            <w:r>
              <w:rPr>
                <w:rFonts w:ascii="ＭＳ 明朝" w:eastAsia="ＭＳ 明朝" w:hAnsi="ＭＳ 明朝" w:hint="eastAsia"/>
                <w:sz w:val="18"/>
              </w:rPr>
              <w:t>てい</w:t>
            </w:r>
            <w:r w:rsidRPr="007566AF">
              <w:rPr>
                <w:rFonts w:ascii="ＭＳ 明朝" w:eastAsia="ＭＳ 明朝" w:hAnsi="ＭＳ 明朝" w:hint="eastAsia"/>
                <w:sz w:val="18"/>
              </w:rPr>
              <w:t>る。</w:t>
            </w:r>
          </w:p>
        </w:tc>
        <w:tc>
          <w:tcPr>
            <w:tcW w:w="4108" w:type="dxa"/>
            <w:shd w:val="clear" w:color="auto" w:fill="auto"/>
          </w:tcPr>
          <w:p w14:paraId="42EE2E2E"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466E71C7" w14:textId="77777777" w:rsidR="003B2721" w:rsidRPr="00C36E10"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66AF">
              <w:rPr>
                <w:rFonts w:ascii="ＭＳ 明朝" w:eastAsia="ＭＳ 明朝" w:hAnsi="ＭＳ 明朝" w:hint="eastAsia"/>
                <w:sz w:val="18"/>
              </w:rPr>
              <w:t>蓮花城が入水を決意し，霊となって現れるまでの登蓮法師の心情の変化を読み取</w:t>
            </w:r>
            <w:r>
              <w:rPr>
                <w:rFonts w:ascii="ＭＳ 明朝" w:eastAsia="ＭＳ 明朝" w:hAnsi="ＭＳ 明朝" w:hint="eastAsia"/>
                <w:sz w:val="18"/>
              </w:rPr>
              <w:t>ってい</w:t>
            </w:r>
            <w:r w:rsidRPr="007566AF">
              <w:rPr>
                <w:rFonts w:ascii="ＭＳ 明朝" w:eastAsia="ＭＳ 明朝" w:hAnsi="ＭＳ 明朝" w:hint="eastAsia"/>
                <w:sz w:val="18"/>
              </w:rPr>
              <w:t>る。</w:t>
            </w:r>
          </w:p>
        </w:tc>
        <w:tc>
          <w:tcPr>
            <w:tcW w:w="4179" w:type="dxa"/>
            <w:shd w:val="clear" w:color="auto" w:fill="auto"/>
          </w:tcPr>
          <w:p w14:paraId="160FBBAF"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749FDAA0" w14:textId="77777777" w:rsidR="003B2721" w:rsidRPr="00C36E10"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66AF">
              <w:rPr>
                <w:rFonts w:ascii="ＭＳ 明朝" w:eastAsia="ＭＳ 明朝" w:hAnsi="ＭＳ 明朝" w:hint="eastAsia"/>
                <w:sz w:val="18"/>
              </w:rPr>
              <w:t>蓮花城が入水を決意し，霊となって現れるまでの登蓮法師の心情の変化を読み取</w:t>
            </w:r>
            <w:r>
              <w:rPr>
                <w:rFonts w:ascii="ＭＳ 明朝" w:eastAsia="ＭＳ 明朝" w:hAnsi="ＭＳ 明朝" w:hint="eastAsia"/>
                <w:sz w:val="18"/>
              </w:rPr>
              <w:t>っていない</w:t>
            </w:r>
            <w:r w:rsidRPr="007566AF">
              <w:rPr>
                <w:rFonts w:ascii="ＭＳ 明朝" w:eastAsia="ＭＳ 明朝" w:hAnsi="ＭＳ 明朝" w:hint="eastAsia"/>
                <w:sz w:val="18"/>
              </w:rPr>
              <w:t>。</w:t>
            </w:r>
          </w:p>
        </w:tc>
      </w:tr>
      <w:tr w:rsidR="003B2721" w14:paraId="11B1AAD8"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2C47103C"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D469BDF" w14:textId="77777777" w:rsidR="003B2721" w:rsidRPr="00654BBC" w:rsidRDefault="003B2721" w:rsidP="00F15F7C">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4" w:type="dxa"/>
            <w:shd w:val="clear" w:color="auto" w:fill="auto"/>
          </w:tcPr>
          <w:p w14:paraId="58D69E31"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・蓮花城が霊となって現れた事情を把握し，途中で入水を中止することができなかった理由を理解し，根拠とともに説明している。</w:t>
            </w:r>
          </w:p>
        </w:tc>
        <w:tc>
          <w:tcPr>
            <w:tcW w:w="4108" w:type="dxa"/>
            <w:shd w:val="clear" w:color="auto" w:fill="auto"/>
          </w:tcPr>
          <w:p w14:paraId="3C7F9205"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・蓮花城が霊となって現れた事情を把握し，途中で入水を中止することができなかった理由を理解している。</w:t>
            </w:r>
          </w:p>
        </w:tc>
        <w:tc>
          <w:tcPr>
            <w:tcW w:w="4179" w:type="dxa"/>
            <w:shd w:val="clear" w:color="auto" w:fill="auto"/>
          </w:tcPr>
          <w:p w14:paraId="0511A9F4"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・蓮花城が霊となって現れた事情を把握し，途中で入水を中止することができなかった理由を理解していない。</w:t>
            </w:r>
          </w:p>
        </w:tc>
      </w:tr>
      <w:tr w:rsidR="003B2721" w14:paraId="3C1BD819"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67F3D298"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E2FEEB" w14:textId="77777777" w:rsidR="003B2721" w:rsidRDefault="003B2721" w:rsidP="00393431">
            <w:pPr>
              <w:widowControl/>
              <w:ind w:left="100" w:hangingChars="50" w:hanging="100"/>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125A2DDA" w14:textId="77777777" w:rsidR="003B2721" w:rsidRDefault="003B2721" w:rsidP="00393431">
            <w:pPr>
              <w:widowControl/>
              <w:ind w:left="100"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B24D9E">
              <w:rPr>
                <w:rFonts w:ascii="ＭＳ ゴシック" w:eastAsia="ＭＳ ゴシック" w:hAnsi="ＭＳ ゴシック" w:hint="eastAsia"/>
                <w:sz w:val="20"/>
                <w:bdr w:val="single" w:sz="4" w:space="0" w:color="auto"/>
              </w:rPr>
              <w:t>読（１）</w:t>
            </w:r>
            <w:r>
              <w:rPr>
                <w:rFonts w:ascii="ＭＳ ゴシック" w:eastAsia="ＭＳ ゴシック" w:hAnsi="ＭＳ ゴシック" w:hint="eastAsia"/>
                <w:sz w:val="20"/>
                <w:bdr w:val="single" w:sz="4" w:space="0" w:color="auto"/>
              </w:rPr>
              <w:t>カ</w:t>
            </w:r>
          </w:p>
        </w:tc>
        <w:tc>
          <w:tcPr>
            <w:tcW w:w="4254" w:type="dxa"/>
            <w:shd w:val="clear" w:color="auto" w:fill="auto"/>
          </w:tcPr>
          <w:p w14:paraId="289DCBAE" w14:textId="77777777" w:rsidR="003B2721" w:rsidRPr="0006169D" w:rsidRDefault="003B2721" w:rsidP="00393431">
            <w:pPr>
              <w:widowControl/>
              <w:ind w:left="180" w:hangingChars="100" w:hanging="180"/>
              <w:jc w:val="left"/>
              <w:rPr>
                <w:rFonts w:ascii="ＭＳ 明朝" w:eastAsia="ＭＳ 明朝" w:hAnsi="ＭＳ 明朝"/>
                <w:sz w:val="18"/>
              </w:rPr>
            </w:pPr>
            <w:r w:rsidRPr="0006169D">
              <w:rPr>
                <w:rFonts w:ascii="ＭＳ 明朝" w:eastAsia="ＭＳ 明朝" w:hAnsi="ＭＳ 明朝" w:cs="Arial" w:hint="eastAsia"/>
                <w:sz w:val="18"/>
                <w:szCs w:val="18"/>
              </w:rPr>
              <w:t>・鴨長明が人の心というものをどのように捉えていたかを踏まえ，人間，社会などに対する自分の考えを深め，その内容を説明している。</w:t>
            </w:r>
          </w:p>
        </w:tc>
        <w:tc>
          <w:tcPr>
            <w:tcW w:w="4108" w:type="dxa"/>
            <w:shd w:val="clear" w:color="auto" w:fill="auto"/>
          </w:tcPr>
          <w:p w14:paraId="489B90A0" w14:textId="77777777" w:rsidR="003B2721" w:rsidRPr="0006169D" w:rsidRDefault="003B2721" w:rsidP="00393431">
            <w:pPr>
              <w:spacing w:line="300" w:lineRule="exact"/>
              <w:ind w:left="180" w:hangingChars="100" w:hanging="180"/>
              <w:rPr>
                <w:rFonts w:ascii="ＭＳ 明朝" w:eastAsia="ＭＳ 明朝" w:hAnsi="ＭＳ 明朝" w:cs="Arial"/>
                <w:sz w:val="18"/>
                <w:szCs w:val="18"/>
              </w:rPr>
            </w:pPr>
            <w:r w:rsidRPr="0006169D">
              <w:rPr>
                <w:rFonts w:ascii="ＭＳ 明朝" w:eastAsia="ＭＳ 明朝" w:hAnsi="ＭＳ 明朝" w:cs="Arial" w:hint="eastAsia"/>
                <w:sz w:val="18"/>
                <w:szCs w:val="18"/>
              </w:rPr>
              <w:t>・鴨長明が人の心というものをどのように捉えていたかを踏まえ，人間，社会などに対する自分の考えを深めている。</w:t>
            </w:r>
          </w:p>
        </w:tc>
        <w:tc>
          <w:tcPr>
            <w:tcW w:w="4179" w:type="dxa"/>
            <w:shd w:val="clear" w:color="auto" w:fill="auto"/>
          </w:tcPr>
          <w:p w14:paraId="13082FBB" w14:textId="77777777" w:rsidR="003B2721" w:rsidRPr="0006169D" w:rsidRDefault="003B2721" w:rsidP="00393431">
            <w:pPr>
              <w:widowControl/>
              <w:ind w:left="180" w:hangingChars="100" w:hanging="180"/>
              <w:jc w:val="left"/>
              <w:rPr>
                <w:rFonts w:ascii="ＭＳ 明朝" w:eastAsia="ＭＳ 明朝" w:hAnsi="ＭＳ 明朝"/>
                <w:sz w:val="18"/>
              </w:rPr>
            </w:pPr>
            <w:r w:rsidRPr="0006169D">
              <w:rPr>
                <w:rFonts w:ascii="ＭＳ 明朝" w:eastAsia="ＭＳ 明朝" w:hAnsi="ＭＳ 明朝" w:cs="Arial" w:hint="eastAsia"/>
                <w:sz w:val="18"/>
                <w:szCs w:val="18"/>
              </w:rPr>
              <w:t>・鴨長明が人の心というものをどのように捉えていたかを踏まえ，人間，社会などに対する自分の考えを深めていない。</w:t>
            </w:r>
          </w:p>
        </w:tc>
      </w:tr>
      <w:tr w:rsidR="003B2721" w14:paraId="501BF2EC" w14:textId="77777777" w:rsidTr="00393431">
        <w:trPr>
          <w:gridAfter w:val="1"/>
          <w:wAfter w:w="8" w:type="dxa"/>
          <w:cantSplit/>
          <w:trHeight w:val="1287"/>
        </w:trPr>
        <w:tc>
          <w:tcPr>
            <w:tcW w:w="846" w:type="dxa"/>
            <w:shd w:val="clear" w:color="auto" w:fill="D9D9D9" w:themeFill="background1" w:themeFillShade="D9"/>
            <w:textDirection w:val="tbRlV"/>
            <w:vAlign w:val="center"/>
          </w:tcPr>
          <w:p w14:paraId="133E15A5" w14:textId="77777777" w:rsidR="003B2721" w:rsidRPr="00A87F5E" w:rsidRDefault="003B2721"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FD11742" w14:textId="77777777" w:rsidR="003B2721" w:rsidRPr="00A87F5E" w:rsidRDefault="003B2721"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3762149" w14:textId="77777777" w:rsidR="003B2721" w:rsidRPr="00A87F5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E7ACFD" w14:textId="77777777" w:rsidR="003B2721" w:rsidRPr="00A87F5E"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発表</w:t>
            </w:r>
          </w:p>
        </w:tc>
        <w:tc>
          <w:tcPr>
            <w:tcW w:w="4254" w:type="dxa"/>
            <w:shd w:val="clear" w:color="auto" w:fill="auto"/>
          </w:tcPr>
          <w:p w14:paraId="23E4139E" w14:textId="77777777" w:rsidR="003B2721" w:rsidRPr="0006169D" w:rsidRDefault="003B2721" w:rsidP="00393431">
            <w:pPr>
              <w:widowControl/>
              <w:ind w:left="180" w:hangingChars="100" w:hanging="180"/>
              <w:jc w:val="left"/>
              <w:rPr>
                <w:rFonts w:ascii="ＭＳ 明朝" w:eastAsia="ＭＳ 明朝" w:hAnsi="ＭＳ 明朝"/>
                <w:sz w:val="18"/>
              </w:rPr>
            </w:pPr>
            <w:r w:rsidRPr="0006169D">
              <w:rPr>
                <w:rFonts w:ascii="ＭＳ 明朝" w:eastAsia="ＭＳ 明朝" w:hAnsi="ＭＳ 明朝" w:hint="eastAsia"/>
                <w:sz w:val="18"/>
              </w:rPr>
              <w:t>・説話に表れているものの見方，感じ方，考え方を踏まえ，人間，社会などに対する自分の考えを発表し，討論などを通してそれをさらに深めようとしている。</w:t>
            </w:r>
          </w:p>
        </w:tc>
        <w:tc>
          <w:tcPr>
            <w:tcW w:w="4108" w:type="dxa"/>
            <w:shd w:val="clear" w:color="auto" w:fill="auto"/>
          </w:tcPr>
          <w:p w14:paraId="7FD16697" w14:textId="4261C3DB" w:rsidR="003B2721" w:rsidRPr="0006169D" w:rsidRDefault="003B2721" w:rsidP="00393431">
            <w:pPr>
              <w:widowControl/>
              <w:ind w:left="180" w:hangingChars="100" w:hanging="180"/>
              <w:jc w:val="left"/>
              <w:rPr>
                <w:rFonts w:ascii="ＭＳ 明朝" w:eastAsia="ＭＳ 明朝" w:hAnsi="ＭＳ 明朝"/>
                <w:sz w:val="18"/>
              </w:rPr>
            </w:pPr>
            <w:r w:rsidRPr="0006169D">
              <w:rPr>
                <w:rFonts w:ascii="ＭＳ 明朝" w:eastAsia="ＭＳ 明朝" w:hAnsi="ＭＳ 明朝" w:hint="eastAsia"/>
                <w:sz w:val="18"/>
              </w:rPr>
              <w:t>・説話に表れているものの見方，感じ方，考え方を踏まえ，人間，社会などに対する自分の考えを</w:t>
            </w:r>
            <w:r w:rsidR="0086691E">
              <w:rPr>
                <w:rFonts w:ascii="ＭＳ 明朝" w:eastAsia="ＭＳ 明朝" w:hAnsi="ＭＳ 明朝" w:hint="eastAsia"/>
                <w:sz w:val="18"/>
              </w:rPr>
              <w:t>発表し</w:t>
            </w:r>
            <w:r w:rsidRPr="0006169D">
              <w:rPr>
                <w:rFonts w:ascii="ＭＳ 明朝" w:eastAsia="ＭＳ 明朝" w:hAnsi="ＭＳ 明朝" w:hint="eastAsia"/>
                <w:sz w:val="18"/>
              </w:rPr>
              <w:t>ようとしている。</w:t>
            </w:r>
          </w:p>
        </w:tc>
        <w:tc>
          <w:tcPr>
            <w:tcW w:w="4179" w:type="dxa"/>
            <w:shd w:val="clear" w:color="auto" w:fill="auto"/>
          </w:tcPr>
          <w:p w14:paraId="1F59B907" w14:textId="461CD78F" w:rsidR="003B2721" w:rsidRPr="0006169D" w:rsidRDefault="003B2721" w:rsidP="00393431">
            <w:pPr>
              <w:widowControl/>
              <w:ind w:left="180" w:hangingChars="100" w:hanging="180"/>
              <w:jc w:val="left"/>
              <w:rPr>
                <w:rFonts w:ascii="ＭＳ 明朝" w:eastAsia="ＭＳ 明朝" w:hAnsi="ＭＳ 明朝"/>
                <w:sz w:val="18"/>
              </w:rPr>
            </w:pPr>
            <w:r w:rsidRPr="0006169D">
              <w:rPr>
                <w:rFonts w:ascii="ＭＳ 明朝" w:eastAsia="ＭＳ 明朝" w:hAnsi="ＭＳ 明朝" w:hint="eastAsia"/>
                <w:sz w:val="18"/>
              </w:rPr>
              <w:t>・説話に表れているものの見方，感じ方，考え方を踏まえ，人間，社会などに対する自分の考えを</w:t>
            </w:r>
            <w:r w:rsidR="0086691E">
              <w:rPr>
                <w:rFonts w:ascii="ＭＳ 明朝" w:eastAsia="ＭＳ 明朝" w:hAnsi="ＭＳ 明朝" w:hint="eastAsia"/>
                <w:sz w:val="18"/>
              </w:rPr>
              <w:t>発表し</w:t>
            </w:r>
            <w:r w:rsidRPr="0006169D">
              <w:rPr>
                <w:rFonts w:ascii="ＭＳ 明朝" w:eastAsia="ＭＳ 明朝" w:hAnsi="ＭＳ 明朝" w:hint="eastAsia"/>
                <w:sz w:val="18"/>
              </w:rPr>
              <w:t>ようとしていない。</w:t>
            </w:r>
          </w:p>
        </w:tc>
      </w:tr>
    </w:tbl>
    <w:p w14:paraId="5B43161C" w14:textId="77777777" w:rsidR="003B2721" w:rsidRDefault="003B2721" w:rsidP="003B1DF9">
      <w:pPr>
        <w:rPr>
          <w:rFonts w:ascii="ＭＳ ゴシック" w:eastAsia="ＭＳ ゴシック" w:hAnsi="ＭＳ ゴシック"/>
        </w:rPr>
      </w:pPr>
    </w:p>
    <w:p w14:paraId="37B409DD"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10EB2706"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紫式部日記</w:t>
      </w:r>
      <w:r w:rsidRPr="00C02E1A">
        <w:rPr>
          <w:rFonts w:ascii="ＭＳ ゴシック" w:eastAsia="ＭＳ ゴシック" w:hAnsi="ＭＳ ゴシック" w:hint="eastAsia"/>
        </w:rPr>
        <w:t>』</w:t>
      </w:r>
      <w:r>
        <w:rPr>
          <w:rFonts w:ascii="ＭＳ ゴシック" w:eastAsia="ＭＳ ゴシック" w:hAnsi="ＭＳ ゴシック" w:hint="eastAsia"/>
        </w:rPr>
        <w:t>「女郎花」ルーブリック例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396"/>
        <w:gridCol w:w="3966"/>
        <w:gridCol w:w="4179"/>
        <w:gridCol w:w="8"/>
      </w:tblGrid>
      <w:tr w:rsidR="003B2721" w14:paraId="05F2D21B" w14:textId="77777777" w:rsidTr="00393431">
        <w:trPr>
          <w:trHeight w:val="510"/>
        </w:trPr>
        <w:tc>
          <w:tcPr>
            <w:tcW w:w="2687" w:type="dxa"/>
            <w:gridSpan w:val="2"/>
            <w:shd w:val="clear" w:color="auto" w:fill="D9D9D9" w:themeFill="background1" w:themeFillShade="D9"/>
            <w:vAlign w:val="center"/>
          </w:tcPr>
          <w:p w14:paraId="2844CC73"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72642540"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6" w:type="dxa"/>
            <w:shd w:val="clear" w:color="auto" w:fill="D9D9D9" w:themeFill="background1" w:themeFillShade="D9"/>
            <w:vAlign w:val="center"/>
          </w:tcPr>
          <w:p w14:paraId="06F6016A"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6A0E80C"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1EE9266E" w14:textId="77777777" w:rsidTr="00393431">
        <w:trPr>
          <w:gridAfter w:val="1"/>
          <w:wAfter w:w="8" w:type="dxa"/>
          <w:trHeight w:val="1040"/>
        </w:trPr>
        <w:tc>
          <w:tcPr>
            <w:tcW w:w="846" w:type="dxa"/>
            <w:vMerge w:val="restart"/>
            <w:shd w:val="clear" w:color="auto" w:fill="D9D9D9" w:themeFill="background1" w:themeFillShade="D9"/>
            <w:textDirection w:val="tbRlV"/>
            <w:vAlign w:val="center"/>
          </w:tcPr>
          <w:p w14:paraId="4F72FCB2" w14:textId="77777777" w:rsidR="003B2721" w:rsidRPr="00DD77DE" w:rsidRDefault="003B2721" w:rsidP="0039343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9551CEC"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1433E90" w14:textId="77777777" w:rsidR="003B2721" w:rsidRPr="0042505D" w:rsidRDefault="003B2721"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6" w:type="dxa"/>
          </w:tcPr>
          <w:p w14:paraId="2BC3CFF6" w14:textId="77777777" w:rsidR="003B2721" w:rsidRPr="003E6F49"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Pr>
          <w:p w14:paraId="120DEC4F"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B2F414E"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0B4A3A4D" w14:textId="77777777" w:rsidTr="00393431">
        <w:trPr>
          <w:gridAfter w:val="1"/>
          <w:wAfter w:w="8" w:type="dxa"/>
          <w:trHeight w:val="730"/>
        </w:trPr>
        <w:tc>
          <w:tcPr>
            <w:tcW w:w="846" w:type="dxa"/>
            <w:vMerge/>
            <w:shd w:val="clear" w:color="auto" w:fill="D9D9D9" w:themeFill="background1" w:themeFillShade="D9"/>
            <w:textDirection w:val="tbRlV"/>
            <w:vAlign w:val="center"/>
          </w:tcPr>
          <w:p w14:paraId="7173FC4F"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9A3654E" w14:textId="70DD72A9" w:rsidR="003B2721" w:rsidRPr="00654BBC" w:rsidRDefault="003B2721" w:rsidP="00EC233A">
            <w:pPr>
              <w:widowControl/>
              <w:ind w:left="200"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000D1370">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396" w:type="dxa"/>
          </w:tcPr>
          <w:p w14:paraId="5C720586"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『紫式部日記』の概要や特徴</w:t>
            </w:r>
            <w:r w:rsidRPr="00654BBC">
              <w:rPr>
                <w:rFonts w:ascii="ＭＳ 明朝" w:eastAsia="ＭＳ 明朝" w:hAnsi="ＭＳ 明朝" w:hint="eastAsia"/>
                <w:sz w:val="18"/>
              </w:rPr>
              <w:t>について理解し，その内容を説明している。</w:t>
            </w:r>
          </w:p>
        </w:tc>
        <w:tc>
          <w:tcPr>
            <w:tcW w:w="3966" w:type="dxa"/>
          </w:tcPr>
          <w:p w14:paraId="1D4ADB9F"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『紫式部日記』の概要や特徴</w:t>
            </w:r>
            <w:r w:rsidRPr="00654BBC">
              <w:rPr>
                <w:rFonts w:ascii="ＭＳ 明朝" w:eastAsia="ＭＳ 明朝" w:hAnsi="ＭＳ 明朝" w:hint="eastAsia"/>
                <w:sz w:val="18"/>
              </w:rPr>
              <w:t>について理解している。</w:t>
            </w:r>
          </w:p>
        </w:tc>
        <w:tc>
          <w:tcPr>
            <w:tcW w:w="4179" w:type="dxa"/>
          </w:tcPr>
          <w:p w14:paraId="5BD8127D"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『紫式部日記』の概要や特徴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3A3D7725" w14:textId="77777777" w:rsidTr="00393431">
        <w:trPr>
          <w:gridAfter w:val="1"/>
          <w:wAfter w:w="8" w:type="dxa"/>
          <w:trHeight w:val="730"/>
        </w:trPr>
        <w:tc>
          <w:tcPr>
            <w:tcW w:w="846" w:type="dxa"/>
            <w:vMerge/>
            <w:shd w:val="clear" w:color="auto" w:fill="D9D9D9" w:themeFill="background1" w:themeFillShade="D9"/>
            <w:textDirection w:val="tbRlV"/>
            <w:vAlign w:val="center"/>
          </w:tcPr>
          <w:p w14:paraId="39AB5D3C"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E24A8A6" w14:textId="3B4752F5" w:rsidR="003B2721" w:rsidRPr="00654BBC" w:rsidRDefault="003B2721" w:rsidP="00A31361">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008B5F37">
              <w:rPr>
                <w:rFonts w:ascii="ＭＳ ゴシック" w:eastAsia="ＭＳ ゴシック" w:hAnsi="ＭＳ ゴシック" w:hint="eastAsia"/>
                <w:sz w:val="20"/>
              </w:rPr>
              <w:t xml:space="preserve">　</w:t>
            </w:r>
            <w:r w:rsidRPr="00D65171">
              <w:rPr>
                <w:rFonts w:ascii="ＭＳ ゴシック" w:eastAsia="ＭＳ ゴシック" w:hAnsi="ＭＳ ゴシック" w:hint="eastAsia"/>
                <w:sz w:val="20"/>
                <w:bdr w:val="single" w:sz="4" w:space="0" w:color="auto"/>
              </w:rPr>
              <w:t>（１）ウ</w:t>
            </w:r>
          </w:p>
        </w:tc>
        <w:tc>
          <w:tcPr>
            <w:tcW w:w="4396" w:type="dxa"/>
          </w:tcPr>
          <w:p w14:paraId="5F66F10C" w14:textId="77777777" w:rsidR="003B2721" w:rsidRPr="00654BBC"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966" w:type="dxa"/>
          </w:tcPr>
          <w:p w14:paraId="0B3A463C" w14:textId="77777777" w:rsidR="003B2721" w:rsidRPr="00654BBC"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179" w:type="dxa"/>
          </w:tcPr>
          <w:p w14:paraId="55A51C59" w14:textId="77777777" w:rsidR="003B2721" w:rsidRPr="00654BBC"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40757D68" w14:textId="77777777" w:rsidTr="00393431">
        <w:trPr>
          <w:gridAfter w:val="1"/>
          <w:wAfter w:w="8" w:type="dxa"/>
        </w:trPr>
        <w:tc>
          <w:tcPr>
            <w:tcW w:w="846" w:type="dxa"/>
            <w:vMerge/>
            <w:shd w:val="clear" w:color="auto" w:fill="D9D9D9" w:themeFill="background1" w:themeFillShade="D9"/>
            <w:textDirection w:val="tbRlV"/>
            <w:vAlign w:val="center"/>
          </w:tcPr>
          <w:p w14:paraId="6310A719"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0E75010" w14:textId="77777777" w:rsidR="003B2721" w:rsidRPr="00654BBC"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14F73175" w14:textId="77777777" w:rsidR="003B2721" w:rsidRPr="00654BBC" w:rsidRDefault="003B2721"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396" w:type="dxa"/>
          </w:tcPr>
          <w:p w14:paraId="6A311F75"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和歌の修辞や特色</w:t>
            </w:r>
            <w:r w:rsidRPr="00654BBC">
              <w:rPr>
                <w:rFonts w:ascii="ＭＳ 明朝" w:eastAsia="ＭＳ 明朝" w:hAnsi="ＭＳ 明朝" w:hint="eastAsia"/>
                <w:sz w:val="18"/>
              </w:rPr>
              <w:t>について理解し，その内容を説明している。</w:t>
            </w:r>
          </w:p>
        </w:tc>
        <w:tc>
          <w:tcPr>
            <w:tcW w:w="3966" w:type="dxa"/>
          </w:tcPr>
          <w:p w14:paraId="7990B00E"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理解している。</w:t>
            </w:r>
          </w:p>
        </w:tc>
        <w:tc>
          <w:tcPr>
            <w:tcW w:w="4179" w:type="dxa"/>
          </w:tcPr>
          <w:p w14:paraId="3EBF0026"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和歌の修辞や特色</w:t>
            </w:r>
            <w:r w:rsidRPr="00654BBC">
              <w:rPr>
                <w:rFonts w:ascii="ＭＳ 明朝" w:eastAsia="ＭＳ 明朝" w:hAnsi="ＭＳ 明朝" w:hint="eastAsia"/>
                <w:sz w:val="18"/>
              </w:rPr>
              <w:t>について理解していない。</w:t>
            </w:r>
          </w:p>
        </w:tc>
      </w:tr>
      <w:tr w:rsidR="003B2721" w14:paraId="7A2B0CEB" w14:textId="77777777" w:rsidTr="00393431">
        <w:trPr>
          <w:gridAfter w:val="1"/>
          <w:wAfter w:w="8" w:type="dxa"/>
        </w:trPr>
        <w:tc>
          <w:tcPr>
            <w:tcW w:w="846" w:type="dxa"/>
            <w:vMerge/>
            <w:shd w:val="clear" w:color="auto" w:fill="D9D9D9" w:themeFill="background1" w:themeFillShade="D9"/>
            <w:textDirection w:val="tbRlV"/>
            <w:vAlign w:val="center"/>
          </w:tcPr>
          <w:p w14:paraId="7658E32F"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B106B33"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4FED575F" w14:textId="77777777" w:rsidR="003B2721" w:rsidRPr="00DD77DE" w:rsidRDefault="003B2721"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6" w:type="dxa"/>
          </w:tcPr>
          <w:p w14:paraId="5F3DBB2A"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・本文中の助動詞の用法などの文法事項を理解し，さらに本文で使用されている以外の別の使われ方の知識を得ている。</w:t>
            </w:r>
          </w:p>
        </w:tc>
        <w:tc>
          <w:tcPr>
            <w:tcW w:w="3966" w:type="dxa"/>
          </w:tcPr>
          <w:p w14:paraId="5E422A6D"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・本文中の助動詞の用法などの文法事項を理解している。</w:t>
            </w:r>
          </w:p>
        </w:tc>
        <w:tc>
          <w:tcPr>
            <w:tcW w:w="4179" w:type="dxa"/>
          </w:tcPr>
          <w:p w14:paraId="2B626E37" w14:textId="77777777" w:rsidR="003B2721" w:rsidRPr="007C405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・本文中の助動詞の用法などの文法事項を理解していない。</w:t>
            </w:r>
          </w:p>
        </w:tc>
      </w:tr>
      <w:tr w:rsidR="003B2721" w14:paraId="4BD22E66"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609B8483" w14:textId="77777777" w:rsidR="003B2721" w:rsidRDefault="003B2721"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9377A38" w14:textId="77777777" w:rsidR="003B2721" w:rsidRPr="00654BBC" w:rsidRDefault="003B2721" w:rsidP="00E467EB">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70588E02" w14:textId="77777777" w:rsidR="003B2721" w:rsidRPr="00654BBC" w:rsidRDefault="003B2721"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6" w:type="dxa"/>
            <w:shd w:val="clear" w:color="auto" w:fill="auto"/>
          </w:tcPr>
          <w:p w14:paraId="104CD080"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6DE77605"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道長と作者とのやり取りの内容を把握</w:t>
            </w:r>
            <w:r>
              <w:rPr>
                <w:rFonts w:ascii="ＭＳ 明朝" w:eastAsia="ＭＳ 明朝" w:hAnsi="ＭＳ 明朝" w:hint="eastAsia"/>
                <w:sz w:val="18"/>
              </w:rPr>
              <w:t>し，その内容を説明している。</w:t>
            </w:r>
          </w:p>
        </w:tc>
        <w:tc>
          <w:tcPr>
            <w:tcW w:w="3966" w:type="dxa"/>
            <w:shd w:val="clear" w:color="auto" w:fill="auto"/>
          </w:tcPr>
          <w:p w14:paraId="63A78E82"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2E12F243"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道長と作者とのやり取りの内容を把握</w:t>
            </w:r>
            <w:r>
              <w:rPr>
                <w:rFonts w:ascii="ＭＳ 明朝" w:eastAsia="ＭＳ 明朝" w:hAnsi="ＭＳ 明朝" w:hint="eastAsia"/>
                <w:sz w:val="18"/>
              </w:rPr>
              <w:t>している</w:t>
            </w:r>
            <w:r w:rsidRPr="008F762B">
              <w:rPr>
                <w:rFonts w:ascii="ＭＳ 明朝" w:eastAsia="ＭＳ 明朝" w:hAnsi="ＭＳ 明朝" w:hint="eastAsia"/>
                <w:sz w:val="18"/>
              </w:rPr>
              <w:t>。</w:t>
            </w:r>
          </w:p>
        </w:tc>
        <w:tc>
          <w:tcPr>
            <w:tcW w:w="4179" w:type="dxa"/>
            <w:shd w:val="clear" w:color="auto" w:fill="auto"/>
          </w:tcPr>
          <w:p w14:paraId="27E4B06F"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B515FBB"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道長と作者とのやり取りの内容を把握</w:t>
            </w:r>
            <w:r>
              <w:rPr>
                <w:rFonts w:ascii="ＭＳ 明朝" w:eastAsia="ＭＳ 明朝" w:hAnsi="ＭＳ 明朝" w:hint="eastAsia"/>
                <w:sz w:val="18"/>
              </w:rPr>
              <w:t>していない。</w:t>
            </w:r>
          </w:p>
        </w:tc>
      </w:tr>
      <w:tr w:rsidR="003B2721" w14:paraId="500BB8D4"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594AD200"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6726C3" w14:textId="77777777" w:rsidR="003B2721" w:rsidRDefault="003B2721" w:rsidP="00393431">
            <w:pPr>
              <w:widowControl/>
              <w:ind w:left="100" w:hangingChars="50" w:hanging="100"/>
              <w:rPr>
                <w:rFonts w:ascii="ＭＳ ゴシック" w:eastAsia="ＭＳ ゴシック" w:hAnsi="ＭＳ ゴシック"/>
                <w:sz w:val="20"/>
              </w:rPr>
            </w:pPr>
            <w:r>
              <w:rPr>
                <w:rFonts w:ascii="ＭＳ ゴシック" w:eastAsia="ＭＳ ゴシック" w:hAnsi="ＭＳ ゴシック" w:hint="eastAsia"/>
                <w:sz w:val="20"/>
              </w:rPr>
              <w:t>⑦内容の解釈</w:t>
            </w:r>
          </w:p>
          <w:p w14:paraId="5E46DBBB" w14:textId="77777777" w:rsidR="003B2721" w:rsidRPr="00654BBC" w:rsidRDefault="003B2721" w:rsidP="00393431">
            <w:pPr>
              <w:widowControl/>
              <w:ind w:left="100"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396" w:type="dxa"/>
            <w:shd w:val="clear" w:color="auto" w:fill="auto"/>
          </w:tcPr>
          <w:p w14:paraId="5F688D6B"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F762B">
              <w:rPr>
                <w:rFonts w:ascii="ＭＳ 明朝" w:eastAsia="ＭＳ 明朝" w:hAnsi="ＭＳ 明朝" w:hint="eastAsia"/>
                <w:sz w:val="18"/>
              </w:rPr>
              <w:t>「女郎花…」と「白露は…」の歌に込められた心情を</w:t>
            </w:r>
            <w:r>
              <w:rPr>
                <w:rFonts w:ascii="ＭＳ 明朝" w:eastAsia="ＭＳ 明朝" w:hAnsi="ＭＳ 明朝" w:hint="eastAsia"/>
                <w:sz w:val="18"/>
              </w:rPr>
              <w:t>理解し，その内容を説明している。</w:t>
            </w:r>
          </w:p>
          <w:p w14:paraId="49061EB5"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作者が「殿の三位の君」をどのような人物として捉えているかを</w:t>
            </w:r>
            <w:r>
              <w:rPr>
                <w:rFonts w:ascii="ＭＳ 明朝" w:eastAsia="ＭＳ 明朝" w:hAnsi="ＭＳ 明朝" w:hint="eastAsia"/>
                <w:sz w:val="18"/>
              </w:rPr>
              <w:t>理解し，根拠とともに説明している。</w:t>
            </w:r>
          </w:p>
        </w:tc>
        <w:tc>
          <w:tcPr>
            <w:tcW w:w="3966" w:type="dxa"/>
            <w:shd w:val="clear" w:color="auto" w:fill="auto"/>
          </w:tcPr>
          <w:p w14:paraId="0AD4E19F"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F762B">
              <w:rPr>
                <w:rFonts w:ascii="ＭＳ 明朝" w:eastAsia="ＭＳ 明朝" w:hAnsi="ＭＳ 明朝" w:hint="eastAsia"/>
                <w:sz w:val="18"/>
              </w:rPr>
              <w:t>「女郎花…」と「白露は…」の歌に込められた心情を</w:t>
            </w:r>
            <w:r>
              <w:rPr>
                <w:rFonts w:ascii="ＭＳ 明朝" w:eastAsia="ＭＳ 明朝" w:hAnsi="ＭＳ 明朝" w:hint="eastAsia"/>
                <w:sz w:val="18"/>
              </w:rPr>
              <w:t>理解している。</w:t>
            </w:r>
          </w:p>
          <w:p w14:paraId="23E03867" w14:textId="77777777" w:rsidR="003B2721" w:rsidRPr="00112C27"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作者が「殿の三位の君」をどのような人物として捉えているかを</w:t>
            </w:r>
            <w:r>
              <w:rPr>
                <w:rFonts w:ascii="ＭＳ 明朝" w:eastAsia="ＭＳ 明朝" w:hAnsi="ＭＳ 明朝" w:hint="eastAsia"/>
                <w:sz w:val="18"/>
              </w:rPr>
              <w:t>理解している。</w:t>
            </w:r>
          </w:p>
        </w:tc>
        <w:tc>
          <w:tcPr>
            <w:tcW w:w="4179" w:type="dxa"/>
            <w:shd w:val="clear" w:color="auto" w:fill="auto"/>
          </w:tcPr>
          <w:p w14:paraId="6BE07E43"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F762B">
              <w:rPr>
                <w:rFonts w:ascii="ＭＳ 明朝" w:eastAsia="ＭＳ 明朝" w:hAnsi="ＭＳ 明朝" w:hint="eastAsia"/>
                <w:sz w:val="18"/>
              </w:rPr>
              <w:t>「女郎花…」と「白露は…」の歌に込められた心情を</w:t>
            </w:r>
            <w:r>
              <w:rPr>
                <w:rFonts w:ascii="ＭＳ 明朝" w:eastAsia="ＭＳ 明朝" w:hAnsi="ＭＳ 明朝" w:hint="eastAsia"/>
                <w:sz w:val="18"/>
              </w:rPr>
              <w:t>理解していない。</w:t>
            </w:r>
          </w:p>
          <w:p w14:paraId="1E58CF0C"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作者が「殿の三位の君」をどのような人物として捉えているかを</w:t>
            </w:r>
            <w:r>
              <w:rPr>
                <w:rFonts w:ascii="ＭＳ 明朝" w:eastAsia="ＭＳ 明朝" w:hAnsi="ＭＳ 明朝" w:hint="eastAsia"/>
                <w:sz w:val="18"/>
              </w:rPr>
              <w:t>理解していない。</w:t>
            </w:r>
          </w:p>
        </w:tc>
      </w:tr>
      <w:tr w:rsidR="003B2721" w14:paraId="35C3F362"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6CBE8311"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3B70C26"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059FA15"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読（１）カ</w:t>
            </w:r>
          </w:p>
        </w:tc>
        <w:tc>
          <w:tcPr>
            <w:tcW w:w="4396" w:type="dxa"/>
            <w:shd w:val="clear" w:color="auto" w:fill="auto"/>
          </w:tcPr>
          <w:p w14:paraId="16DB96CD"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最後の二行</w:t>
            </w:r>
            <w:r>
              <w:rPr>
                <w:rFonts w:ascii="ＭＳ 明朝" w:eastAsia="ＭＳ 明朝" w:hAnsi="ＭＳ 明朝" w:hint="eastAsia"/>
                <w:sz w:val="18"/>
              </w:rPr>
              <w:t>から読み取れる作者のものの見方，感じ方，考え方を踏まえて自分の考えを深め，その内容を説明している。</w:t>
            </w:r>
          </w:p>
        </w:tc>
        <w:tc>
          <w:tcPr>
            <w:tcW w:w="3966" w:type="dxa"/>
            <w:shd w:val="clear" w:color="auto" w:fill="auto"/>
          </w:tcPr>
          <w:p w14:paraId="0134FF89"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最後の二行</w:t>
            </w:r>
            <w:r>
              <w:rPr>
                <w:rFonts w:ascii="ＭＳ 明朝" w:eastAsia="ＭＳ 明朝" w:hAnsi="ＭＳ 明朝" w:hint="eastAsia"/>
                <w:sz w:val="18"/>
              </w:rPr>
              <w:t>から読み取れる作者のものの見方，感じ方，考え方を踏まえ，自分の考えを深めている。</w:t>
            </w:r>
          </w:p>
        </w:tc>
        <w:tc>
          <w:tcPr>
            <w:tcW w:w="4179" w:type="dxa"/>
            <w:shd w:val="clear" w:color="auto" w:fill="auto"/>
          </w:tcPr>
          <w:p w14:paraId="693BCA12"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最後の二行</w:t>
            </w:r>
            <w:r>
              <w:rPr>
                <w:rFonts w:ascii="ＭＳ 明朝" w:eastAsia="ＭＳ 明朝" w:hAnsi="ＭＳ 明朝" w:hint="eastAsia"/>
                <w:sz w:val="18"/>
              </w:rPr>
              <w:t>から読み取れる作者のものの見方，感じ方，考え方を踏まえ，自分の考えを深めていない。</w:t>
            </w:r>
          </w:p>
        </w:tc>
      </w:tr>
      <w:tr w:rsidR="003B2721" w14:paraId="1AEBD356" w14:textId="77777777" w:rsidTr="00393431">
        <w:trPr>
          <w:gridAfter w:val="1"/>
          <w:wAfter w:w="8" w:type="dxa"/>
          <w:cantSplit/>
          <w:trHeight w:val="1287"/>
        </w:trPr>
        <w:tc>
          <w:tcPr>
            <w:tcW w:w="846" w:type="dxa"/>
            <w:shd w:val="clear" w:color="auto" w:fill="D9D9D9" w:themeFill="background1" w:themeFillShade="D9"/>
            <w:textDirection w:val="tbRlV"/>
            <w:vAlign w:val="center"/>
          </w:tcPr>
          <w:p w14:paraId="395CBBC3" w14:textId="77777777" w:rsidR="003B2721" w:rsidRPr="00A87F5E" w:rsidRDefault="003B2721"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59BF46B" w14:textId="77777777" w:rsidR="003B2721" w:rsidRPr="00A87F5E" w:rsidRDefault="003B2721"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AFC78C6" w14:textId="77777777" w:rsidR="003B2721" w:rsidRPr="00A87F5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2B21DD9" w14:textId="77777777" w:rsidR="003B2721" w:rsidRPr="00A87F5E"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発表</w:t>
            </w:r>
          </w:p>
        </w:tc>
        <w:tc>
          <w:tcPr>
            <w:tcW w:w="4396" w:type="dxa"/>
            <w:shd w:val="clear" w:color="auto" w:fill="auto"/>
          </w:tcPr>
          <w:p w14:paraId="062FC01D" w14:textId="77777777" w:rsidR="003B2721" w:rsidRPr="003C24D9" w:rsidRDefault="003B2721" w:rsidP="00393431">
            <w:pPr>
              <w:widowControl/>
              <w:ind w:left="180" w:hangingChars="100" w:hanging="180"/>
              <w:jc w:val="left"/>
              <w:rPr>
                <w:rFonts w:ascii="ＭＳ 明朝" w:eastAsia="ＭＳ 明朝" w:hAnsi="ＭＳ 明朝"/>
                <w:sz w:val="18"/>
              </w:rPr>
            </w:pPr>
            <w:r w:rsidRPr="003C24D9">
              <w:rPr>
                <w:rFonts w:ascii="ＭＳ 明朝" w:eastAsia="ＭＳ 明朝" w:hAnsi="ＭＳ 明朝" w:hint="eastAsia"/>
                <w:sz w:val="18"/>
              </w:rPr>
              <w:t>・歌に込められた心情や，作者のものの見方，感じ方，考え方について考察し，自分の考えを発表するとともに，討論などを通して自分の考えをさらに深めようとしている。</w:t>
            </w:r>
          </w:p>
        </w:tc>
        <w:tc>
          <w:tcPr>
            <w:tcW w:w="3966" w:type="dxa"/>
            <w:shd w:val="clear" w:color="auto" w:fill="auto"/>
          </w:tcPr>
          <w:p w14:paraId="70E9C771" w14:textId="77777777" w:rsidR="003B2721" w:rsidRPr="003C24D9" w:rsidRDefault="003B2721" w:rsidP="00393431">
            <w:pPr>
              <w:widowControl/>
              <w:ind w:left="180" w:hangingChars="100" w:hanging="180"/>
              <w:jc w:val="left"/>
              <w:rPr>
                <w:rFonts w:ascii="ＭＳ 明朝" w:eastAsia="ＭＳ 明朝" w:hAnsi="ＭＳ 明朝"/>
                <w:sz w:val="18"/>
              </w:rPr>
            </w:pPr>
            <w:r w:rsidRPr="003C24D9">
              <w:rPr>
                <w:rFonts w:ascii="ＭＳ 明朝" w:eastAsia="ＭＳ 明朝" w:hAnsi="ＭＳ 明朝" w:hint="eastAsia"/>
                <w:sz w:val="18"/>
              </w:rPr>
              <w:t>・歌に込められた心情や，作者のものの見方，感じ方，考え方について考察し，自分の考えを発表しようとしている。</w:t>
            </w:r>
          </w:p>
        </w:tc>
        <w:tc>
          <w:tcPr>
            <w:tcW w:w="4179" w:type="dxa"/>
            <w:shd w:val="clear" w:color="auto" w:fill="auto"/>
          </w:tcPr>
          <w:p w14:paraId="53951FA5" w14:textId="77777777" w:rsidR="003B2721" w:rsidRPr="003C24D9" w:rsidRDefault="003B2721" w:rsidP="00393431">
            <w:pPr>
              <w:widowControl/>
              <w:ind w:left="180" w:hangingChars="100" w:hanging="180"/>
              <w:jc w:val="left"/>
              <w:rPr>
                <w:rFonts w:ascii="ＭＳ 明朝" w:eastAsia="ＭＳ 明朝" w:hAnsi="ＭＳ 明朝"/>
                <w:sz w:val="18"/>
              </w:rPr>
            </w:pPr>
            <w:r w:rsidRPr="003C24D9">
              <w:rPr>
                <w:rFonts w:ascii="ＭＳ 明朝" w:eastAsia="ＭＳ 明朝" w:hAnsi="ＭＳ 明朝" w:hint="eastAsia"/>
                <w:sz w:val="18"/>
              </w:rPr>
              <w:t>・歌に込められた心情や，作者のものの見方，感じ方，考え方について考察し，自分の考えを発表しようとしていない。</w:t>
            </w:r>
          </w:p>
        </w:tc>
      </w:tr>
    </w:tbl>
    <w:p w14:paraId="64174E46" w14:textId="77777777" w:rsidR="003B2721" w:rsidRDefault="003B2721" w:rsidP="003B1DF9">
      <w:pPr>
        <w:rPr>
          <w:rFonts w:ascii="ＭＳ ゴシック" w:eastAsia="ＭＳ ゴシック" w:hAnsi="ＭＳ ゴシック"/>
        </w:rPr>
      </w:pPr>
    </w:p>
    <w:p w14:paraId="6D22D0EF"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6BB6442D"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紫式部日記</w:t>
      </w:r>
      <w:r w:rsidRPr="00C02E1A">
        <w:rPr>
          <w:rFonts w:ascii="ＭＳ ゴシック" w:eastAsia="ＭＳ ゴシック" w:hAnsi="ＭＳ ゴシック" w:hint="eastAsia"/>
        </w:rPr>
        <w:t>』</w:t>
      </w:r>
      <w:r>
        <w:rPr>
          <w:rFonts w:ascii="ＭＳ ゴシック" w:eastAsia="ＭＳ ゴシック" w:hAnsi="ＭＳ ゴシック" w:hint="eastAsia"/>
        </w:rPr>
        <w:t>「日本紀の御局」ルーブリック例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3"/>
        <w:gridCol w:w="1841"/>
        <w:gridCol w:w="4541"/>
        <w:gridCol w:w="4110"/>
        <w:gridCol w:w="3893"/>
        <w:gridCol w:w="8"/>
      </w:tblGrid>
      <w:tr w:rsidR="003B2721" w14:paraId="6CFA4C72" w14:textId="77777777" w:rsidTr="00393431">
        <w:trPr>
          <w:trHeight w:val="510"/>
        </w:trPr>
        <w:tc>
          <w:tcPr>
            <w:tcW w:w="2684" w:type="dxa"/>
            <w:gridSpan w:val="2"/>
            <w:shd w:val="clear" w:color="auto" w:fill="D9D9D9" w:themeFill="background1" w:themeFillShade="D9"/>
            <w:vAlign w:val="center"/>
          </w:tcPr>
          <w:p w14:paraId="4A626D28"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41" w:type="dxa"/>
            <w:shd w:val="clear" w:color="auto" w:fill="D9D9D9" w:themeFill="background1" w:themeFillShade="D9"/>
            <w:vAlign w:val="center"/>
          </w:tcPr>
          <w:p w14:paraId="3D026648"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201AAE53"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A9E7BA5"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12F86635" w14:textId="77777777" w:rsidTr="00393431">
        <w:trPr>
          <w:gridAfter w:val="1"/>
          <w:wAfter w:w="8" w:type="dxa"/>
          <w:trHeight w:val="1040"/>
        </w:trPr>
        <w:tc>
          <w:tcPr>
            <w:tcW w:w="843" w:type="dxa"/>
            <w:vMerge w:val="restart"/>
            <w:shd w:val="clear" w:color="auto" w:fill="D9D9D9" w:themeFill="background1" w:themeFillShade="D9"/>
            <w:textDirection w:val="tbRlV"/>
            <w:vAlign w:val="center"/>
          </w:tcPr>
          <w:p w14:paraId="595393A5" w14:textId="77777777" w:rsidR="003B2721" w:rsidRPr="00DD77DE" w:rsidRDefault="003B2721" w:rsidP="0039343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653FFDF"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F8C138A" w14:textId="77777777" w:rsidR="003B2721" w:rsidRPr="0042505D" w:rsidRDefault="003B2721"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41" w:type="dxa"/>
          </w:tcPr>
          <w:p w14:paraId="0BD63CA0" w14:textId="77777777" w:rsidR="003B2721" w:rsidRPr="003E6F49"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0" w:type="dxa"/>
          </w:tcPr>
          <w:p w14:paraId="34E06F09"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21108CDB"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17309CC9" w14:textId="77777777" w:rsidTr="00393431">
        <w:trPr>
          <w:gridAfter w:val="1"/>
          <w:wAfter w:w="8" w:type="dxa"/>
          <w:trHeight w:val="730"/>
        </w:trPr>
        <w:tc>
          <w:tcPr>
            <w:tcW w:w="843" w:type="dxa"/>
            <w:vMerge/>
            <w:shd w:val="clear" w:color="auto" w:fill="D9D9D9" w:themeFill="background1" w:themeFillShade="D9"/>
            <w:textDirection w:val="tbRlV"/>
            <w:vAlign w:val="center"/>
          </w:tcPr>
          <w:p w14:paraId="5E75BF04"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62DEC65" w14:textId="551D6AAF" w:rsidR="003B2721" w:rsidRPr="00654BBC" w:rsidRDefault="003B2721" w:rsidP="00280358">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00FF172D">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541" w:type="dxa"/>
          </w:tcPr>
          <w:p w14:paraId="0AD2C6C5"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『紫式部日記』の概要や特徴</w:t>
            </w:r>
            <w:r w:rsidRPr="00654BBC">
              <w:rPr>
                <w:rFonts w:ascii="ＭＳ 明朝" w:eastAsia="ＭＳ 明朝" w:hAnsi="ＭＳ 明朝" w:hint="eastAsia"/>
                <w:sz w:val="18"/>
              </w:rPr>
              <w:t>について理解し，その内容を説明している。</w:t>
            </w:r>
          </w:p>
        </w:tc>
        <w:tc>
          <w:tcPr>
            <w:tcW w:w="4110" w:type="dxa"/>
          </w:tcPr>
          <w:p w14:paraId="53203281"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『紫式部日記』の概要や特徴</w:t>
            </w:r>
            <w:r w:rsidRPr="00654BBC">
              <w:rPr>
                <w:rFonts w:ascii="ＭＳ 明朝" w:eastAsia="ＭＳ 明朝" w:hAnsi="ＭＳ 明朝" w:hint="eastAsia"/>
                <w:sz w:val="18"/>
              </w:rPr>
              <w:t>について理解している。</w:t>
            </w:r>
          </w:p>
        </w:tc>
        <w:tc>
          <w:tcPr>
            <w:tcW w:w="3893" w:type="dxa"/>
          </w:tcPr>
          <w:p w14:paraId="153E6EE2"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『紫式部日記』の概要や特徴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4D8CF169" w14:textId="77777777" w:rsidTr="00393431">
        <w:trPr>
          <w:gridAfter w:val="1"/>
          <w:wAfter w:w="8" w:type="dxa"/>
          <w:trHeight w:val="730"/>
        </w:trPr>
        <w:tc>
          <w:tcPr>
            <w:tcW w:w="843" w:type="dxa"/>
            <w:vMerge/>
            <w:shd w:val="clear" w:color="auto" w:fill="D9D9D9" w:themeFill="background1" w:themeFillShade="D9"/>
            <w:textDirection w:val="tbRlV"/>
            <w:vAlign w:val="center"/>
          </w:tcPr>
          <w:p w14:paraId="3EFB85D7"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4A5322" w14:textId="64928ED1" w:rsidR="003B2721" w:rsidRPr="00654BBC" w:rsidRDefault="003B2721" w:rsidP="001A65C4">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00FF172D">
              <w:rPr>
                <w:rFonts w:ascii="ＭＳ ゴシック" w:eastAsia="ＭＳ ゴシック" w:hAnsi="ＭＳ ゴシック" w:hint="eastAsia"/>
                <w:sz w:val="20"/>
              </w:rPr>
              <w:t xml:space="preserve">　</w:t>
            </w:r>
            <w:r w:rsidRPr="00D65171">
              <w:rPr>
                <w:rFonts w:ascii="ＭＳ ゴシック" w:eastAsia="ＭＳ ゴシック" w:hAnsi="ＭＳ ゴシック" w:hint="eastAsia"/>
                <w:sz w:val="20"/>
                <w:bdr w:val="single" w:sz="4" w:space="0" w:color="auto"/>
              </w:rPr>
              <w:t>（１）ウ</w:t>
            </w:r>
          </w:p>
        </w:tc>
        <w:tc>
          <w:tcPr>
            <w:tcW w:w="4541" w:type="dxa"/>
          </w:tcPr>
          <w:p w14:paraId="08642AE1" w14:textId="77777777" w:rsidR="003B2721" w:rsidRPr="00654BBC"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4110" w:type="dxa"/>
          </w:tcPr>
          <w:p w14:paraId="05CD9FF5" w14:textId="77777777" w:rsidR="003B2721" w:rsidRPr="00654BBC"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3893" w:type="dxa"/>
          </w:tcPr>
          <w:p w14:paraId="3C7E1F8B"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・文章の構成や展開の仕方について理解していない。</w:t>
            </w:r>
          </w:p>
        </w:tc>
      </w:tr>
      <w:tr w:rsidR="003B2721" w14:paraId="629BEA7A" w14:textId="77777777" w:rsidTr="00393431">
        <w:trPr>
          <w:gridAfter w:val="1"/>
          <w:wAfter w:w="8" w:type="dxa"/>
        </w:trPr>
        <w:tc>
          <w:tcPr>
            <w:tcW w:w="843" w:type="dxa"/>
            <w:vMerge/>
            <w:shd w:val="clear" w:color="auto" w:fill="D9D9D9" w:themeFill="background1" w:themeFillShade="D9"/>
            <w:textDirection w:val="tbRlV"/>
            <w:vAlign w:val="center"/>
          </w:tcPr>
          <w:p w14:paraId="331621C9"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1AF149" w14:textId="77777777" w:rsidR="003B2721" w:rsidRPr="00654BBC"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6BA7727B" w14:textId="77777777" w:rsidR="003B2721" w:rsidRPr="00654BBC" w:rsidRDefault="003B2721"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541" w:type="dxa"/>
          </w:tcPr>
          <w:p w14:paraId="11DFC75B" w14:textId="77777777" w:rsidR="003B2721" w:rsidRPr="003446C1" w:rsidRDefault="003B2721" w:rsidP="00393431">
            <w:pPr>
              <w:widowControl/>
              <w:ind w:left="180" w:hangingChars="100" w:hanging="180"/>
              <w:jc w:val="left"/>
              <w:rPr>
                <w:rFonts w:ascii="ＭＳ 明朝" w:eastAsia="ＭＳ 明朝" w:hAnsi="ＭＳ 明朝"/>
                <w:sz w:val="18"/>
              </w:rPr>
            </w:pPr>
            <w:r w:rsidRPr="003446C1">
              <w:rPr>
                <w:rFonts w:ascii="ＭＳ 明朝" w:eastAsia="ＭＳ 明朝" w:hAnsi="ＭＳ 明朝" w:hint="eastAsia"/>
                <w:sz w:val="18"/>
              </w:rPr>
              <w:t>・「女郎花」と「日本紀の御局」の文体の違いについて理解し，その内容を説明している。</w:t>
            </w:r>
          </w:p>
        </w:tc>
        <w:tc>
          <w:tcPr>
            <w:tcW w:w="4110" w:type="dxa"/>
          </w:tcPr>
          <w:p w14:paraId="50EFAC79" w14:textId="77777777" w:rsidR="003B2721" w:rsidRPr="003446C1" w:rsidRDefault="003B2721" w:rsidP="00393431">
            <w:pPr>
              <w:widowControl/>
              <w:ind w:left="180" w:hangingChars="100" w:hanging="180"/>
              <w:jc w:val="left"/>
              <w:rPr>
                <w:rFonts w:ascii="ＭＳ 明朝" w:eastAsia="ＭＳ 明朝" w:hAnsi="ＭＳ 明朝"/>
                <w:sz w:val="18"/>
              </w:rPr>
            </w:pPr>
            <w:r w:rsidRPr="003446C1">
              <w:rPr>
                <w:rFonts w:ascii="ＭＳ 明朝" w:eastAsia="ＭＳ 明朝" w:hAnsi="ＭＳ 明朝" w:hint="eastAsia"/>
                <w:sz w:val="18"/>
              </w:rPr>
              <w:t>・「女郎花」と「日本紀の御局」の文体の違いについて理解している。</w:t>
            </w:r>
          </w:p>
        </w:tc>
        <w:tc>
          <w:tcPr>
            <w:tcW w:w="3893" w:type="dxa"/>
          </w:tcPr>
          <w:p w14:paraId="15B88390" w14:textId="77777777" w:rsidR="003B2721" w:rsidRPr="003446C1" w:rsidRDefault="003B2721" w:rsidP="00393431">
            <w:pPr>
              <w:widowControl/>
              <w:ind w:left="180" w:hangingChars="100" w:hanging="180"/>
              <w:jc w:val="left"/>
              <w:rPr>
                <w:rFonts w:ascii="ＭＳ 明朝" w:eastAsia="ＭＳ 明朝" w:hAnsi="ＭＳ 明朝"/>
                <w:sz w:val="18"/>
              </w:rPr>
            </w:pPr>
            <w:r w:rsidRPr="003446C1">
              <w:rPr>
                <w:rFonts w:ascii="ＭＳ 明朝" w:eastAsia="ＭＳ 明朝" w:hAnsi="ＭＳ 明朝" w:hint="eastAsia"/>
                <w:sz w:val="18"/>
              </w:rPr>
              <w:t>・「女郎花」と「日本紀の御局」の文体の違いについて理解していない。</w:t>
            </w:r>
          </w:p>
        </w:tc>
      </w:tr>
      <w:tr w:rsidR="003B2721" w14:paraId="07072A0F" w14:textId="77777777" w:rsidTr="00393431">
        <w:trPr>
          <w:gridAfter w:val="1"/>
          <w:wAfter w:w="8" w:type="dxa"/>
        </w:trPr>
        <w:tc>
          <w:tcPr>
            <w:tcW w:w="843" w:type="dxa"/>
            <w:vMerge/>
            <w:shd w:val="clear" w:color="auto" w:fill="D9D9D9" w:themeFill="background1" w:themeFillShade="D9"/>
            <w:textDirection w:val="tbRlV"/>
            <w:vAlign w:val="center"/>
          </w:tcPr>
          <w:p w14:paraId="127F28E2"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50226C"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2445452E" w14:textId="77777777" w:rsidR="003B2721" w:rsidRPr="00DD77DE" w:rsidRDefault="003B2721"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41" w:type="dxa"/>
          </w:tcPr>
          <w:p w14:paraId="107BB52E"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・本文中の敬語の用法などの文法事項を理解し，さらに本文で使用されている以外の別の使われ方の知識を得ている。</w:t>
            </w:r>
          </w:p>
        </w:tc>
        <w:tc>
          <w:tcPr>
            <w:tcW w:w="4110" w:type="dxa"/>
          </w:tcPr>
          <w:p w14:paraId="74E2536A"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・本文中の敬語の用法などの文法事項を理解している。</w:t>
            </w:r>
          </w:p>
        </w:tc>
        <w:tc>
          <w:tcPr>
            <w:tcW w:w="3893" w:type="dxa"/>
          </w:tcPr>
          <w:p w14:paraId="29A70212" w14:textId="77777777" w:rsidR="003B2721" w:rsidRPr="007C405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・本文中の敬語の用法などの文法事項を理解していない。</w:t>
            </w:r>
          </w:p>
        </w:tc>
      </w:tr>
      <w:tr w:rsidR="003B2721" w14:paraId="6533CF4C" w14:textId="77777777" w:rsidTr="00393431">
        <w:trPr>
          <w:gridAfter w:val="1"/>
          <w:wAfter w:w="8" w:type="dxa"/>
          <w:trHeight w:val="307"/>
        </w:trPr>
        <w:tc>
          <w:tcPr>
            <w:tcW w:w="843" w:type="dxa"/>
            <w:vMerge w:val="restart"/>
            <w:shd w:val="clear" w:color="auto" w:fill="D9D9D9" w:themeFill="background1" w:themeFillShade="D9"/>
            <w:textDirection w:val="tbRlV"/>
            <w:vAlign w:val="center"/>
          </w:tcPr>
          <w:p w14:paraId="38E539CC" w14:textId="77777777" w:rsidR="003B2721" w:rsidRDefault="003B2721"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CE7115D" w14:textId="77777777" w:rsidR="003B2721" w:rsidRPr="00654BBC" w:rsidRDefault="003B2721" w:rsidP="005D06BB">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5791F6D9" w14:textId="77777777" w:rsidR="003B2721" w:rsidRPr="00654BBC" w:rsidRDefault="003B2721"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41" w:type="dxa"/>
            <w:shd w:val="clear" w:color="auto" w:fill="auto"/>
          </w:tcPr>
          <w:p w14:paraId="15B7C969"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46B68E2C"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・作者と「親」や「宮」とのやり取りの内</w:t>
            </w:r>
            <w:r w:rsidRPr="008F762B">
              <w:rPr>
                <w:rFonts w:ascii="ＭＳ 明朝" w:eastAsia="ＭＳ 明朝" w:hAnsi="ＭＳ 明朝" w:hint="eastAsia"/>
                <w:sz w:val="18"/>
              </w:rPr>
              <w:t>容を把握</w:t>
            </w:r>
            <w:r>
              <w:rPr>
                <w:rFonts w:ascii="ＭＳ 明朝" w:eastAsia="ＭＳ 明朝" w:hAnsi="ＭＳ 明朝" w:hint="eastAsia"/>
                <w:sz w:val="18"/>
              </w:rPr>
              <w:t>し，その内容を説明している。</w:t>
            </w:r>
          </w:p>
        </w:tc>
        <w:tc>
          <w:tcPr>
            <w:tcW w:w="4110" w:type="dxa"/>
            <w:shd w:val="clear" w:color="auto" w:fill="auto"/>
          </w:tcPr>
          <w:p w14:paraId="6478FD55"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109B8D6F"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・作者と「親」や「宮」とのやり取りの内容を把握している。</w:t>
            </w:r>
          </w:p>
        </w:tc>
        <w:tc>
          <w:tcPr>
            <w:tcW w:w="3893" w:type="dxa"/>
            <w:shd w:val="clear" w:color="auto" w:fill="auto"/>
          </w:tcPr>
          <w:p w14:paraId="3A8D8FDA"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63D45E55"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・作者と「親」や「宮」とのやり取りの内容を把握していない。</w:t>
            </w:r>
          </w:p>
        </w:tc>
      </w:tr>
      <w:tr w:rsidR="003B2721" w14:paraId="09FC93D5" w14:textId="77777777" w:rsidTr="00393431">
        <w:trPr>
          <w:gridAfter w:val="1"/>
          <w:wAfter w:w="8" w:type="dxa"/>
          <w:trHeight w:val="307"/>
        </w:trPr>
        <w:tc>
          <w:tcPr>
            <w:tcW w:w="843" w:type="dxa"/>
            <w:vMerge/>
            <w:shd w:val="clear" w:color="auto" w:fill="D9D9D9" w:themeFill="background1" w:themeFillShade="D9"/>
            <w:textDirection w:val="tbRlV"/>
            <w:vAlign w:val="center"/>
          </w:tcPr>
          <w:p w14:paraId="0FA49072"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746263A" w14:textId="77777777" w:rsidR="003B2721" w:rsidRDefault="003B2721" w:rsidP="00F16ED1">
            <w:pPr>
              <w:widowControl/>
              <w:rPr>
                <w:rFonts w:ascii="ＭＳ ゴシック" w:eastAsia="ＭＳ ゴシック" w:hAnsi="ＭＳ ゴシック"/>
                <w:sz w:val="20"/>
              </w:rPr>
            </w:pPr>
            <w:r>
              <w:rPr>
                <w:rFonts w:ascii="ＭＳ ゴシック" w:eastAsia="ＭＳ ゴシック" w:hAnsi="ＭＳ ゴシック" w:hint="eastAsia"/>
                <w:sz w:val="20"/>
              </w:rPr>
              <w:t>⑦内容の解釈</w:t>
            </w:r>
          </w:p>
          <w:p w14:paraId="19355D7C" w14:textId="77777777" w:rsidR="003B2721" w:rsidRPr="00654BBC" w:rsidRDefault="003B2721" w:rsidP="00393431">
            <w:pPr>
              <w:widowControl/>
              <w:ind w:left="100"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541" w:type="dxa"/>
            <w:shd w:val="clear" w:color="auto" w:fill="auto"/>
          </w:tcPr>
          <w:p w14:paraId="2F500C6E"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52253">
              <w:rPr>
                <w:rFonts w:ascii="ＭＳ 明朝" w:eastAsia="ＭＳ 明朝" w:hAnsi="ＭＳ 明朝" w:hint="eastAsia"/>
                <w:sz w:val="18"/>
              </w:rPr>
              <w:t>作者が「左衛門の内侍」の言動をどのように思っているか</w:t>
            </w:r>
            <w:r>
              <w:rPr>
                <w:rFonts w:ascii="ＭＳ 明朝" w:eastAsia="ＭＳ 明朝" w:hAnsi="ＭＳ 明朝" w:hint="eastAsia"/>
                <w:sz w:val="18"/>
              </w:rPr>
              <w:t>を理解し，根拠とともに説明している。</w:t>
            </w:r>
          </w:p>
          <w:p w14:paraId="2CF99C26" w14:textId="77777777" w:rsidR="003B2721" w:rsidRPr="007E4767"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52253">
              <w:rPr>
                <w:rFonts w:ascii="ＭＳ 明朝" w:eastAsia="ＭＳ 明朝" w:hAnsi="ＭＳ 明朝" w:hint="eastAsia"/>
                <w:sz w:val="18"/>
              </w:rPr>
              <w:t>作者と「親」や「宮」とのやり取り</w:t>
            </w:r>
            <w:r>
              <w:rPr>
                <w:rFonts w:ascii="ＭＳ 明朝" w:eastAsia="ＭＳ 明朝" w:hAnsi="ＭＳ 明朝" w:hint="eastAsia"/>
                <w:sz w:val="18"/>
              </w:rPr>
              <w:t>を踏まえ，</w:t>
            </w:r>
            <w:r w:rsidRPr="00552253">
              <w:rPr>
                <w:rFonts w:ascii="ＭＳ 明朝" w:eastAsia="ＭＳ 明朝" w:hAnsi="ＭＳ 明朝" w:hint="eastAsia"/>
                <w:sz w:val="18"/>
              </w:rPr>
              <w:t>作者の漢学の才について理解</w:t>
            </w:r>
            <w:r>
              <w:rPr>
                <w:rFonts w:ascii="ＭＳ 明朝" w:eastAsia="ＭＳ 明朝" w:hAnsi="ＭＳ 明朝" w:hint="eastAsia"/>
                <w:sz w:val="18"/>
              </w:rPr>
              <w:t>し，その内容を説明している。</w:t>
            </w:r>
          </w:p>
        </w:tc>
        <w:tc>
          <w:tcPr>
            <w:tcW w:w="4110" w:type="dxa"/>
            <w:shd w:val="clear" w:color="auto" w:fill="auto"/>
          </w:tcPr>
          <w:p w14:paraId="7EE81C84"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52253">
              <w:rPr>
                <w:rFonts w:ascii="ＭＳ 明朝" w:eastAsia="ＭＳ 明朝" w:hAnsi="ＭＳ 明朝" w:hint="eastAsia"/>
                <w:sz w:val="18"/>
              </w:rPr>
              <w:t>作者が「左衛門の内侍」の言動をどのように思っているか</w:t>
            </w:r>
            <w:r>
              <w:rPr>
                <w:rFonts w:ascii="ＭＳ 明朝" w:eastAsia="ＭＳ 明朝" w:hAnsi="ＭＳ 明朝" w:hint="eastAsia"/>
                <w:sz w:val="18"/>
              </w:rPr>
              <w:t>を理解している。</w:t>
            </w:r>
          </w:p>
          <w:p w14:paraId="299AF56E" w14:textId="77777777" w:rsidR="003B2721" w:rsidRPr="00112C27"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52253">
              <w:rPr>
                <w:rFonts w:ascii="ＭＳ 明朝" w:eastAsia="ＭＳ 明朝" w:hAnsi="ＭＳ 明朝" w:hint="eastAsia"/>
                <w:sz w:val="18"/>
              </w:rPr>
              <w:t>作者と「親」や「宮」とのやり取り</w:t>
            </w:r>
            <w:r>
              <w:rPr>
                <w:rFonts w:ascii="ＭＳ 明朝" w:eastAsia="ＭＳ 明朝" w:hAnsi="ＭＳ 明朝" w:hint="eastAsia"/>
                <w:sz w:val="18"/>
              </w:rPr>
              <w:t>を踏まえ，</w:t>
            </w:r>
            <w:r w:rsidRPr="00552253">
              <w:rPr>
                <w:rFonts w:ascii="ＭＳ 明朝" w:eastAsia="ＭＳ 明朝" w:hAnsi="ＭＳ 明朝" w:hint="eastAsia"/>
                <w:sz w:val="18"/>
              </w:rPr>
              <w:t>作者の漢学の才について理解</w:t>
            </w:r>
            <w:r>
              <w:rPr>
                <w:rFonts w:ascii="ＭＳ 明朝" w:eastAsia="ＭＳ 明朝" w:hAnsi="ＭＳ 明朝" w:hint="eastAsia"/>
                <w:sz w:val="18"/>
              </w:rPr>
              <w:t>している</w:t>
            </w:r>
            <w:r w:rsidRPr="00552253">
              <w:rPr>
                <w:rFonts w:ascii="ＭＳ 明朝" w:eastAsia="ＭＳ 明朝" w:hAnsi="ＭＳ 明朝" w:hint="eastAsia"/>
                <w:sz w:val="18"/>
              </w:rPr>
              <w:t>。</w:t>
            </w:r>
          </w:p>
        </w:tc>
        <w:tc>
          <w:tcPr>
            <w:tcW w:w="3893" w:type="dxa"/>
            <w:shd w:val="clear" w:color="auto" w:fill="auto"/>
          </w:tcPr>
          <w:p w14:paraId="38C65201"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52253">
              <w:rPr>
                <w:rFonts w:ascii="ＭＳ 明朝" w:eastAsia="ＭＳ 明朝" w:hAnsi="ＭＳ 明朝" w:hint="eastAsia"/>
                <w:sz w:val="18"/>
              </w:rPr>
              <w:t>作者が「左衛門の内侍」の言動をどのように思っているか</w:t>
            </w:r>
            <w:r>
              <w:rPr>
                <w:rFonts w:ascii="ＭＳ 明朝" w:eastAsia="ＭＳ 明朝" w:hAnsi="ＭＳ 明朝" w:hint="eastAsia"/>
                <w:sz w:val="18"/>
              </w:rPr>
              <w:t>を理解していない。</w:t>
            </w:r>
          </w:p>
          <w:p w14:paraId="2B44D06C"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52253">
              <w:rPr>
                <w:rFonts w:ascii="ＭＳ 明朝" w:eastAsia="ＭＳ 明朝" w:hAnsi="ＭＳ 明朝" w:hint="eastAsia"/>
                <w:sz w:val="18"/>
              </w:rPr>
              <w:t>作者と「親」や「宮」とのやり取りの内容を</w:t>
            </w:r>
            <w:r>
              <w:rPr>
                <w:rFonts w:ascii="ＭＳ 明朝" w:eastAsia="ＭＳ 明朝" w:hAnsi="ＭＳ 明朝" w:hint="eastAsia"/>
                <w:sz w:val="18"/>
              </w:rPr>
              <w:t>踏まえ</w:t>
            </w:r>
            <w:r w:rsidRPr="00552253">
              <w:rPr>
                <w:rFonts w:ascii="ＭＳ 明朝" w:eastAsia="ＭＳ 明朝" w:hAnsi="ＭＳ 明朝" w:hint="eastAsia"/>
                <w:sz w:val="18"/>
              </w:rPr>
              <w:t>，作者の漢学の才について理解</w:t>
            </w:r>
            <w:r>
              <w:rPr>
                <w:rFonts w:ascii="ＭＳ 明朝" w:eastAsia="ＭＳ 明朝" w:hAnsi="ＭＳ 明朝" w:hint="eastAsia"/>
                <w:sz w:val="18"/>
              </w:rPr>
              <w:t>していない</w:t>
            </w:r>
            <w:r w:rsidRPr="00552253">
              <w:rPr>
                <w:rFonts w:ascii="ＭＳ 明朝" w:eastAsia="ＭＳ 明朝" w:hAnsi="ＭＳ 明朝" w:hint="eastAsia"/>
                <w:sz w:val="18"/>
              </w:rPr>
              <w:t>。</w:t>
            </w:r>
          </w:p>
        </w:tc>
      </w:tr>
      <w:tr w:rsidR="003B2721" w14:paraId="2D1C5059" w14:textId="77777777" w:rsidTr="00393431">
        <w:trPr>
          <w:gridAfter w:val="1"/>
          <w:wAfter w:w="8" w:type="dxa"/>
          <w:trHeight w:val="307"/>
        </w:trPr>
        <w:tc>
          <w:tcPr>
            <w:tcW w:w="843" w:type="dxa"/>
            <w:vMerge/>
            <w:shd w:val="clear" w:color="auto" w:fill="D9D9D9" w:themeFill="background1" w:themeFillShade="D9"/>
            <w:textDirection w:val="tbRlV"/>
            <w:vAlign w:val="center"/>
          </w:tcPr>
          <w:p w14:paraId="39C008A1"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17CF73"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77E22C8"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読（１）カ</w:t>
            </w:r>
          </w:p>
        </w:tc>
        <w:tc>
          <w:tcPr>
            <w:tcW w:w="4541" w:type="dxa"/>
            <w:shd w:val="clear" w:color="auto" w:fill="auto"/>
          </w:tcPr>
          <w:p w14:paraId="0D090862"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最後の</w:t>
            </w:r>
            <w:r>
              <w:rPr>
                <w:rFonts w:ascii="ＭＳ 明朝" w:eastAsia="ＭＳ 明朝" w:hAnsi="ＭＳ 明朝" w:hint="eastAsia"/>
                <w:sz w:val="18"/>
              </w:rPr>
              <w:t>一文からうかがえる作者のものの考え方を踏まえ，自分の考えを深め，その内容を説明している。</w:t>
            </w:r>
          </w:p>
        </w:tc>
        <w:tc>
          <w:tcPr>
            <w:tcW w:w="4110" w:type="dxa"/>
            <w:shd w:val="clear" w:color="auto" w:fill="auto"/>
          </w:tcPr>
          <w:p w14:paraId="2E935425"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最後の</w:t>
            </w:r>
            <w:r>
              <w:rPr>
                <w:rFonts w:ascii="ＭＳ 明朝" w:eastAsia="ＭＳ 明朝" w:hAnsi="ＭＳ 明朝" w:hint="eastAsia"/>
                <w:sz w:val="18"/>
              </w:rPr>
              <w:t>一文からうかがえる作者のものの考え方を踏まえ，自分の考えを深めている。</w:t>
            </w:r>
          </w:p>
        </w:tc>
        <w:tc>
          <w:tcPr>
            <w:tcW w:w="3893" w:type="dxa"/>
            <w:shd w:val="clear" w:color="auto" w:fill="auto"/>
          </w:tcPr>
          <w:p w14:paraId="650FE049"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F762B">
              <w:rPr>
                <w:rFonts w:ascii="ＭＳ 明朝" w:eastAsia="ＭＳ 明朝" w:hAnsi="ＭＳ 明朝" w:hint="eastAsia"/>
                <w:sz w:val="18"/>
              </w:rPr>
              <w:t>最後の</w:t>
            </w:r>
            <w:r>
              <w:rPr>
                <w:rFonts w:ascii="ＭＳ 明朝" w:eastAsia="ＭＳ 明朝" w:hAnsi="ＭＳ 明朝" w:hint="eastAsia"/>
                <w:sz w:val="18"/>
              </w:rPr>
              <w:t>一文からうかがえる作者のものの考え方を踏まえ，自分の考えを深めていない。</w:t>
            </w:r>
          </w:p>
        </w:tc>
      </w:tr>
      <w:tr w:rsidR="003B2721" w14:paraId="350EC430" w14:textId="77777777" w:rsidTr="00393431">
        <w:trPr>
          <w:gridAfter w:val="1"/>
          <w:wAfter w:w="8" w:type="dxa"/>
          <w:cantSplit/>
          <w:trHeight w:val="1287"/>
        </w:trPr>
        <w:tc>
          <w:tcPr>
            <w:tcW w:w="843" w:type="dxa"/>
            <w:shd w:val="clear" w:color="auto" w:fill="D9D9D9" w:themeFill="background1" w:themeFillShade="D9"/>
            <w:textDirection w:val="tbRlV"/>
            <w:vAlign w:val="center"/>
          </w:tcPr>
          <w:p w14:paraId="32433B87" w14:textId="77777777" w:rsidR="003B2721" w:rsidRPr="00A87F5E" w:rsidRDefault="003B2721"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84F71AC" w14:textId="77777777" w:rsidR="003B2721" w:rsidRPr="00A87F5E" w:rsidRDefault="003B2721"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AC8C632" w14:textId="77777777" w:rsidR="003B2721" w:rsidRPr="00A87F5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686FE4" w14:textId="77777777" w:rsidR="003B2721" w:rsidRPr="00A87F5E"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541" w:type="dxa"/>
            <w:shd w:val="clear" w:color="auto" w:fill="auto"/>
          </w:tcPr>
          <w:p w14:paraId="58993DE4"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・本文からうかがえる作者のものの見方や考え方について考察し，自分の考えを伝えるとともに，話し合い</w:t>
            </w:r>
            <w:r w:rsidRPr="00EA0606">
              <w:rPr>
                <w:rFonts w:ascii="ＭＳ 明朝" w:eastAsia="ＭＳ 明朝" w:hAnsi="ＭＳ 明朝" w:hint="eastAsia"/>
                <w:sz w:val="18"/>
              </w:rPr>
              <w:t>を通して</w:t>
            </w:r>
            <w:r>
              <w:rPr>
                <w:rFonts w:ascii="ＭＳ 明朝" w:eastAsia="ＭＳ 明朝" w:hAnsi="ＭＳ 明朝" w:hint="eastAsia"/>
                <w:sz w:val="18"/>
              </w:rPr>
              <w:t>自分</w:t>
            </w:r>
            <w:r w:rsidRPr="00EA0606">
              <w:rPr>
                <w:rFonts w:ascii="ＭＳ 明朝" w:eastAsia="ＭＳ 明朝" w:hAnsi="ＭＳ 明朝" w:hint="eastAsia"/>
                <w:sz w:val="18"/>
              </w:rPr>
              <w:t>の考えをさらに深めようとしている。</w:t>
            </w:r>
          </w:p>
        </w:tc>
        <w:tc>
          <w:tcPr>
            <w:tcW w:w="4110" w:type="dxa"/>
            <w:shd w:val="clear" w:color="auto" w:fill="auto"/>
          </w:tcPr>
          <w:p w14:paraId="09E83949"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・本文からうかがえる作者のものの見方や考え方について考察し，自分の考えを伝えようとしている。</w:t>
            </w:r>
          </w:p>
        </w:tc>
        <w:tc>
          <w:tcPr>
            <w:tcW w:w="3893" w:type="dxa"/>
            <w:shd w:val="clear" w:color="auto" w:fill="auto"/>
          </w:tcPr>
          <w:p w14:paraId="2CEA56C0"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・本文からうかがえる作者のものの見方や考え方について考察し，自分の考えを伝えようとしていない。</w:t>
            </w:r>
          </w:p>
        </w:tc>
      </w:tr>
    </w:tbl>
    <w:p w14:paraId="1289475F" w14:textId="77777777" w:rsidR="003B2721" w:rsidRDefault="003B2721" w:rsidP="003B1DF9">
      <w:pPr>
        <w:rPr>
          <w:rFonts w:ascii="ＭＳ ゴシック" w:eastAsia="ＭＳ ゴシック" w:hAnsi="ＭＳ ゴシック"/>
        </w:rPr>
      </w:pPr>
    </w:p>
    <w:p w14:paraId="3783CA80"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55FC52CF"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和泉式部日記</w:t>
      </w:r>
      <w:r w:rsidRPr="00C02E1A">
        <w:rPr>
          <w:rFonts w:ascii="ＭＳ ゴシック" w:eastAsia="ＭＳ ゴシック" w:hAnsi="ＭＳ ゴシック" w:hint="eastAsia"/>
        </w:rPr>
        <w:t>』</w:t>
      </w:r>
      <w:r>
        <w:rPr>
          <w:rFonts w:ascii="ＭＳ ゴシック" w:eastAsia="ＭＳ ゴシック" w:hAnsi="ＭＳ ゴシック" w:hint="eastAsia"/>
        </w:rPr>
        <w:t>「夢よりもはかなき世の中を」ルーブリック例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254"/>
        <w:gridCol w:w="4108"/>
        <w:gridCol w:w="4179"/>
        <w:gridCol w:w="8"/>
      </w:tblGrid>
      <w:tr w:rsidR="003B2721" w14:paraId="66DBFAAA" w14:textId="77777777" w:rsidTr="00393431">
        <w:trPr>
          <w:trHeight w:val="510"/>
        </w:trPr>
        <w:tc>
          <w:tcPr>
            <w:tcW w:w="2687" w:type="dxa"/>
            <w:gridSpan w:val="2"/>
            <w:shd w:val="clear" w:color="auto" w:fill="D9D9D9" w:themeFill="background1" w:themeFillShade="D9"/>
            <w:vAlign w:val="center"/>
          </w:tcPr>
          <w:p w14:paraId="4C01C5E3"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4" w:type="dxa"/>
            <w:shd w:val="clear" w:color="auto" w:fill="D9D9D9" w:themeFill="background1" w:themeFillShade="D9"/>
            <w:vAlign w:val="center"/>
          </w:tcPr>
          <w:p w14:paraId="7B116483"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08" w:type="dxa"/>
            <w:shd w:val="clear" w:color="auto" w:fill="D9D9D9" w:themeFill="background1" w:themeFillShade="D9"/>
            <w:vAlign w:val="center"/>
          </w:tcPr>
          <w:p w14:paraId="6549E7A1"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F47F702"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5F98B68A" w14:textId="77777777" w:rsidTr="00393431">
        <w:trPr>
          <w:gridAfter w:val="1"/>
          <w:wAfter w:w="8" w:type="dxa"/>
          <w:trHeight w:val="1040"/>
        </w:trPr>
        <w:tc>
          <w:tcPr>
            <w:tcW w:w="846" w:type="dxa"/>
            <w:vMerge w:val="restart"/>
            <w:shd w:val="clear" w:color="auto" w:fill="D9D9D9" w:themeFill="background1" w:themeFillShade="D9"/>
            <w:textDirection w:val="tbRlV"/>
            <w:vAlign w:val="center"/>
          </w:tcPr>
          <w:p w14:paraId="202C3E07" w14:textId="77777777" w:rsidR="003B2721" w:rsidRPr="00DD77DE" w:rsidRDefault="003B2721" w:rsidP="0039343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C544618"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811DF5C" w14:textId="77777777" w:rsidR="003B2721" w:rsidRPr="0042505D" w:rsidRDefault="003B2721"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4" w:type="dxa"/>
          </w:tcPr>
          <w:p w14:paraId="50B2A1B1" w14:textId="77777777" w:rsidR="003B2721" w:rsidRPr="003E6F49"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08" w:type="dxa"/>
          </w:tcPr>
          <w:p w14:paraId="6FF1D1E6"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B0E5327"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7E0B109B" w14:textId="77777777" w:rsidTr="00393431">
        <w:trPr>
          <w:gridAfter w:val="1"/>
          <w:wAfter w:w="8" w:type="dxa"/>
          <w:trHeight w:val="730"/>
        </w:trPr>
        <w:tc>
          <w:tcPr>
            <w:tcW w:w="846" w:type="dxa"/>
            <w:vMerge/>
            <w:shd w:val="clear" w:color="auto" w:fill="D9D9D9" w:themeFill="background1" w:themeFillShade="D9"/>
            <w:textDirection w:val="tbRlV"/>
            <w:vAlign w:val="center"/>
          </w:tcPr>
          <w:p w14:paraId="009FAEE4"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90523BE" w14:textId="4C65C87E" w:rsidR="003B2721" w:rsidRPr="00654BBC" w:rsidRDefault="003B2721" w:rsidP="008563C5">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00B373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254" w:type="dxa"/>
          </w:tcPr>
          <w:p w14:paraId="2538EB5F"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『和泉式部日記</w:t>
            </w:r>
            <w:r>
              <w:rPr>
                <w:rFonts w:ascii="ＭＳ 明朝" w:eastAsia="ＭＳ 明朝" w:hAnsi="ＭＳ 明朝"/>
                <w:sz w:val="18"/>
              </w:rPr>
              <w:t>』</w:t>
            </w:r>
            <w:r>
              <w:rPr>
                <w:rFonts w:ascii="ＭＳ 明朝" w:eastAsia="ＭＳ 明朝" w:hAnsi="ＭＳ 明朝" w:hint="eastAsia"/>
                <w:sz w:val="18"/>
              </w:rPr>
              <w:t>の概要や特徴</w:t>
            </w:r>
            <w:r w:rsidRPr="00654BBC">
              <w:rPr>
                <w:rFonts w:ascii="ＭＳ 明朝" w:eastAsia="ＭＳ 明朝" w:hAnsi="ＭＳ 明朝" w:hint="eastAsia"/>
                <w:sz w:val="18"/>
              </w:rPr>
              <w:t>について理解し，その内容を説明している。</w:t>
            </w:r>
          </w:p>
        </w:tc>
        <w:tc>
          <w:tcPr>
            <w:tcW w:w="4108" w:type="dxa"/>
          </w:tcPr>
          <w:p w14:paraId="13AA5519"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『和泉式部日記』の概要や特徴</w:t>
            </w:r>
            <w:r w:rsidRPr="00654BBC">
              <w:rPr>
                <w:rFonts w:ascii="ＭＳ 明朝" w:eastAsia="ＭＳ 明朝" w:hAnsi="ＭＳ 明朝" w:hint="eastAsia"/>
                <w:sz w:val="18"/>
              </w:rPr>
              <w:t>について理解している。</w:t>
            </w:r>
          </w:p>
        </w:tc>
        <w:tc>
          <w:tcPr>
            <w:tcW w:w="4179" w:type="dxa"/>
          </w:tcPr>
          <w:p w14:paraId="088F570C"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『和泉式部日記</w:t>
            </w:r>
            <w:r>
              <w:rPr>
                <w:rFonts w:ascii="ＭＳ 明朝" w:eastAsia="ＭＳ 明朝" w:hAnsi="ＭＳ 明朝"/>
                <w:sz w:val="18"/>
              </w:rPr>
              <w:t>』</w:t>
            </w:r>
            <w:r>
              <w:rPr>
                <w:rFonts w:ascii="ＭＳ 明朝" w:eastAsia="ＭＳ 明朝" w:hAnsi="ＭＳ 明朝" w:hint="eastAsia"/>
                <w:sz w:val="18"/>
              </w:rPr>
              <w:t>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5CA47DBF" w14:textId="77777777" w:rsidTr="00393431">
        <w:trPr>
          <w:gridAfter w:val="1"/>
          <w:wAfter w:w="8" w:type="dxa"/>
          <w:trHeight w:val="730"/>
        </w:trPr>
        <w:tc>
          <w:tcPr>
            <w:tcW w:w="846" w:type="dxa"/>
            <w:vMerge/>
            <w:shd w:val="clear" w:color="auto" w:fill="D9D9D9" w:themeFill="background1" w:themeFillShade="D9"/>
            <w:textDirection w:val="tbRlV"/>
            <w:vAlign w:val="center"/>
          </w:tcPr>
          <w:p w14:paraId="0988F712"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67B26DB" w14:textId="77C96D33" w:rsidR="003B2721" w:rsidRPr="00654BBC" w:rsidRDefault="003B2721" w:rsidP="00760A09">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00B373BC">
              <w:rPr>
                <w:rFonts w:ascii="ＭＳ ゴシック" w:eastAsia="ＭＳ ゴシック" w:hAnsi="ＭＳ ゴシック" w:hint="eastAsia"/>
                <w:sz w:val="20"/>
              </w:rPr>
              <w:t xml:space="preserve"> </w:t>
            </w:r>
            <w:r w:rsidRPr="00D65171">
              <w:rPr>
                <w:rFonts w:ascii="ＭＳ ゴシック" w:eastAsia="ＭＳ ゴシック" w:hAnsi="ＭＳ ゴシック" w:hint="eastAsia"/>
                <w:sz w:val="20"/>
                <w:bdr w:val="single" w:sz="4" w:space="0" w:color="auto"/>
              </w:rPr>
              <w:t>（１）ウ</w:t>
            </w:r>
          </w:p>
        </w:tc>
        <w:tc>
          <w:tcPr>
            <w:tcW w:w="4254" w:type="dxa"/>
          </w:tcPr>
          <w:p w14:paraId="1D8E9E0A" w14:textId="77777777" w:rsidR="003B2721" w:rsidRPr="00654BBC"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4108" w:type="dxa"/>
          </w:tcPr>
          <w:p w14:paraId="0351B07D" w14:textId="77777777" w:rsidR="003B2721" w:rsidRPr="00654BBC" w:rsidRDefault="003B2721" w:rsidP="00393431">
            <w:pPr>
              <w:widowControl/>
              <w:ind w:left="180" w:hangingChars="100" w:hanging="180"/>
              <w:jc w:val="left"/>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179" w:type="dxa"/>
          </w:tcPr>
          <w:p w14:paraId="6FEC707E" w14:textId="77777777" w:rsidR="003B2721" w:rsidRPr="00654BBC"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32D65B18" w14:textId="77777777" w:rsidTr="00393431">
        <w:trPr>
          <w:gridAfter w:val="1"/>
          <w:wAfter w:w="8" w:type="dxa"/>
        </w:trPr>
        <w:tc>
          <w:tcPr>
            <w:tcW w:w="846" w:type="dxa"/>
            <w:vMerge/>
            <w:shd w:val="clear" w:color="auto" w:fill="D9D9D9" w:themeFill="background1" w:themeFillShade="D9"/>
            <w:textDirection w:val="tbRlV"/>
            <w:vAlign w:val="center"/>
          </w:tcPr>
          <w:p w14:paraId="2D78EF6A"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38585FC" w14:textId="77777777" w:rsidR="003B2721" w:rsidRPr="00654BBC"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0471CB2C" w14:textId="77777777" w:rsidR="003B2721" w:rsidRPr="00654BBC" w:rsidRDefault="003B2721"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254" w:type="dxa"/>
          </w:tcPr>
          <w:p w14:paraId="1C8C1A6C"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tc>
        <w:tc>
          <w:tcPr>
            <w:tcW w:w="4108" w:type="dxa"/>
          </w:tcPr>
          <w:p w14:paraId="45DE66FE"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tc>
        <w:tc>
          <w:tcPr>
            <w:tcW w:w="4179" w:type="dxa"/>
          </w:tcPr>
          <w:p w14:paraId="0021FC3D"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tc>
      </w:tr>
      <w:tr w:rsidR="003B2721" w14:paraId="011573FD" w14:textId="77777777" w:rsidTr="00393431">
        <w:trPr>
          <w:gridAfter w:val="1"/>
          <w:wAfter w:w="8" w:type="dxa"/>
        </w:trPr>
        <w:tc>
          <w:tcPr>
            <w:tcW w:w="846" w:type="dxa"/>
            <w:vMerge/>
            <w:shd w:val="clear" w:color="auto" w:fill="D9D9D9" w:themeFill="background1" w:themeFillShade="D9"/>
            <w:textDirection w:val="tbRlV"/>
            <w:vAlign w:val="center"/>
          </w:tcPr>
          <w:p w14:paraId="647184A1"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FA05B4"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FB9B5D7" w14:textId="77777777" w:rsidR="003B2721" w:rsidRPr="00DD77DE" w:rsidRDefault="003B2721"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4" w:type="dxa"/>
          </w:tcPr>
          <w:p w14:paraId="3281BEDD"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・本文中の助動詞や敬語の用法などの文法事項を理解し，さらに本文で使用されている以外の別の意味や使われ方の知識を得ている。</w:t>
            </w:r>
          </w:p>
        </w:tc>
        <w:tc>
          <w:tcPr>
            <w:tcW w:w="4108" w:type="dxa"/>
          </w:tcPr>
          <w:p w14:paraId="3684023F"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・本文中の助動詞や敬語の用法などの文法事項を理解している。</w:t>
            </w:r>
          </w:p>
        </w:tc>
        <w:tc>
          <w:tcPr>
            <w:tcW w:w="4179" w:type="dxa"/>
          </w:tcPr>
          <w:p w14:paraId="0156FC30" w14:textId="77777777" w:rsidR="003B2721" w:rsidRPr="007C405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・本文中の助動詞や敬語の用法などの文法事項を理解していない。</w:t>
            </w:r>
          </w:p>
        </w:tc>
      </w:tr>
      <w:tr w:rsidR="003B2721" w14:paraId="1637C4B8"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2F0F6D61" w14:textId="77777777" w:rsidR="003B2721" w:rsidRDefault="003B2721"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DE3F79D" w14:textId="77777777" w:rsidR="003B2721" w:rsidRPr="00654BBC" w:rsidRDefault="003B2721" w:rsidP="00812B39">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2D9F3DA1" w14:textId="77777777" w:rsidR="003B2721" w:rsidRPr="00654BBC" w:rsidRDefault="003B2721"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4" w:type="dxa"/>
            <w:shd w:val="clear" w:color="auto" w:fill="auto"/>
          </w:tcPr>
          <w:p w14:paraId="510C27D3"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A60976D"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B68AB">
              <w:rPr>
                <w:rFonts w:ascii="ＭＳ 明朝" w:eastAsia="ＭＳ 明朝" w:hAnsi="ＭＳ 明朝" w:hint="eastAsia"/>
                <w:sz w:val="18"/>
              </w:rPr>
              <w:t>登場人物や出来事を整理</w:t>
            </w:r>
            <w:r>
              <w:rPr>
                <w:rFonts w:ascii="ＭＳ 明朝" w:eastAsia="ＭＳ 明朝" w:hAnsi="ＭＳ 明朝" w:hint="eastAsia"/>
                <w:sz w:val="18"/>
              </w:rPr>
              <w:t>し，その内容を説明している。</w:t>
            </w:r>
          </w:p>
        </w:tc>
        <w:tc>
          <w:tcPr>
            <w:tcW w:w="4108" w:type="dxa"/>
            <w:shd w:val="clear" w:color="auto" w:fill="auto"/>
          </w:tcPr>
          <w:p w14:paraId="469E1F44"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B225868"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B68AB">
              <w:rPr>
                <w:rFonts w:ascii="ＭＳ 明朝" w:eastAsia="ＭＳ 明朝" w:hAnsi="ＭＳ 明朝" w:hint="eastAsia"/>
                <w:sz w:val="18"/>
              </w:rPr>
              <w:t>登場人物や出来事を整理</w:t>
            </w:r>
            <w:r>
              <w:rPr>
                <w:rFonts w:ascii="ＭＳ 明朝" w:eastAsia="ＭＳ 明朝" w:hAnsi="ＭＳ 明朝" w:hint="eastAsia"/>
                <w:sz w:val="18"/>
              </w:rPr>
              <w:t>してい</w:t>
            </w:r>
            <w:r w:rsidRPr="00CB68AB">
              <w:rPr>
                <w:rFonts w:ascii="ＭＳ 明朝" w:eastAsia="ＭＳ 明朝" w:hAnsi="ＭＳ 明朝" w:hint="eastAsia"/>
                <w:sz w:val="18"/>
              </w:rPr>
              <w:t>る。</w:t>
            </w:r>
          </w:p>
        </w:tc>
        <w:tc>
          <w:tcPr>
            <w:tcW w:w="4179" w:type="dxa"/>
            <w:shd w:val="clear" w:color="auto" w:fill="auto"/>
          </w:tcPr>
          <w:p w14:paraId="2FA66C6B"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1E9A0829" w14:textId="77777777" w:rsidR="003B2721" w:rsidRPr="00664BFD"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B68AB">
              <w:rPr>
                <w:rFonts w:ascii="ＭＳ 明朝" w:eastAsia="ＭＳ 明朝" w:hAnsi="ＭＳ 明朝" w:hint="eastAsia"/>
                <w:sz w:val="18"/>
              </w:rPr>
              <w:t>登場人物や出来事を整理</w:t>
            </w:r>
            <w:r>
              <w:rPr>
                <w:rFonts w:ascii="ＭＳ 明朝" w:eastAsia="ＭＳ 明朝" w:hAnsi="ＭＳ 明朝" w:hint="eastAsia"/>
                <w:sz w:val="18"/>
              </w:rPr>
              <w:t>していない。</w:t>
            </w:r>
          </w:p>
        </w:tc>
      </w:tr>
      <w:tr w:rsidR="003B2721" w14:paraId="1573ED08"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748286AE"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E75B81F" w14:textId="77777777" w:rsidR="003B2721" w:rsidRPr="00654BBC" w:rsidRDefault="003B2721" w:rsidP="006A0C30">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4" w:type="dxa"/>
            <w:shd w:val="clear" w:color="auto" w:fill="auto"/>
          </w:tcPr>
          <w:p w14:paraId="1525614B" w14:textId="77777777" w:rsidR="003B2721" w:rsidRPr="00CB68AB"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CB68AB">
              <w:rPr>
                <w:rFonts w:ascii="ＭＳ 明朝" w:eastAsia="ＭＳ 明朝" w:hAnsi="ＭＳ 明朝" w:hint="eastAsia"/>
                <w:sz w:val="18"/>
              </w:rPr>
              <w:t>女の故宮への思い，帥宮との新たな恋に対する思いを</w:t>
            </w:r>
            <w:r>
              <w:rPr>
                <w:rFonts w:ascii="ＭＳ 明朝" w:eastAsia="ＭＳ 明朝" w:hAnsi="ＭＳ 明朝" w:hint="eastAsia"/>
                <w:sz w:val="18"/>
              </w:rPr>
              <w:t>読み取り，その内容を説明している。</w:t>
            </w:r>
          </w:p>
          <w:p w14:paraId="56124087"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B68AB">
              <w:rPr>
                <w:rFonts w:ascii="ＭＳ 明朝" w:eastAsia="ＭＳ 明朝" w:hAnsi="ＭＳ 明朝" w:hint="eastAsia"/>
                <w:sz w:val="18"/>
              </w:rPr>
              <w:t>帥宮が橘の花を贈った</w:t>
            </w:r>
            <w:r>
              <w:rPr>
                <w:rFonts w:ascii="ＭＳ 明朝" w:eastAsia="ＭＳ 明朝" w:hAnsi="ＭＳ 明朝" w:hint="eastAsia"/>
                <w:sz w:val="18"/>
              </w:rPr>
              <w:t>理由を理解し，根拠とともに説明している。</w:t>
            </w:r>
          </w:p>
          <w:p w14:paraId="1542636C" w14:textId="77777777" w:rsidR="003B2721" w:rsidRPr="007E4767"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w:t>
            </w:r>
            <w:r w:rsidRPr="00CB68AB">
              <w:rPr>
                <w:rFonts w:ascii="ＭＳ 明朝" w:eastAsia="ＭＳ 明朝" w:hAnsi="ＭＳ 明朝" w:hint="eastAsia"/>
                <w:sz w:val="18"/>
              </w:rPr>
              <w:t>の歌に込められた心情を</w:t>
            </w:r>
            <w:r>
              <w:rPr>
                <w:rFonts w:ascii="ＭＳ 明朝" w:eastAsia="ＭＳ 明朝" w:hAnsi="ＭＳ 明朝" w:hint="eastAsia"/>
                <w:sz w:val="18"/>
              </w:rPr>
              <w:t>理解し，その内容を説明している。</w:t>
            </w:r>
          </w:p>
        </w:tc>
        <w:tc>
          <w:tcPr>
            <w:tcW w:w="4108" w:type="dxa"/>
            <w:shd w:val="clear" w:color="auto" w:fill="auto"/>
          </w:tcPr>
          <w:p w14:paraId="2EECDAB0" w14:textId="77777777" w:rsidR="003B2721" w:rsidRPr="00CB68AB"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CB68AB">
              <w:rPr>
                <w:rFonts w:ascii="ＭＳ 明朝" w:eastAsia="ＭＳ 明朝" w:hAnsi="ＭＳ 明朝" w:hint="eastAsia"/>
                <w:sz w:val="18"/>
              </w:rPr>
              <w:t>女の故宮への思い，帥宮との新たな恋に対する思いを</w:t>
            </w:r>
            <w:r>
              <w:rPr>
                <w:rFonts w:ascii="ＭＳ 明朝" w:eastAsia="ＭＳ 明朝" w:hAnsi="ＭＳ 明朝" w:hint="eastAsia"/>
                <w:sz w:val="18"/>
              </w:rPr>
              <w:t>読み取っている。</w:t>
            </w:r>
          </w:p>
          <w:p w14:paraId="4F8E4B1B" w14:textId="07F3FE31"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B68AB">
              <w:rPr>
                <w:rFonts w:ascii="ＭＳ 明朝" w:eastAsia="ＭＳ 明朝" w:hAnsi="ＭＳ 明朝" w:hint="eastAsia"/>
                <w:sz w:val="18"/>
              </w:rPr>
              <w:t>帥宮が橘の花を贈った</w:t>
            </w:r>
            <w:r>
              <w:rPr>
                <w:rFonts w:ascii="ＭＳ 明朝" w:eastAsia="ＭＳ 明朝" w:hAnsi="ＭＳ 明朝" w:hint="eastAsia"/>
                <w:sz w:val="18"/>
              </w:rPr>
              <w:t>理由を理解している。</w:t>
            </w:r>
          </w:p>
          <w:p w14:paraId="366B4E94" w14:textId="77777777" w:rsidR="00961D4A" w:rsidRDefault="00961D4A" w:rsidP="00393431">
            <w:pPr>
              <w:widowControl/>
              <w:ind w:left="180" w:hangingChars="100" w:hanging="180"/>
              <w:jc w:val="left"/>
              <w:rPr>
                <w:rFonts w:ascii="ＭＳ 明朝" w:eastAsia="ＭＳ 明朝" w:hAnsi="ＭＳ 明朝"/>
                <w:sz w:val="18"/>
              </w:rPr>
            </w:pPr>
          </w:p>
          <w:p w14:paraId="20E43B5A" w14:textId="77777777" w:rsidR="003B2721" w:rsidRPr="00112C27"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w:t>
            </w:r>
            <w:r w:rsidRPr="00CB68AB">
              <w:rPr>
                <w:rFonts w:ascii="ＭＳ 明朝" w:eastAsia="ＭＳ 明朝" w:hAnsi="ＭＳ 明朝" w:hint="eastAsia"/>
                <w:sz w:val="18"/>
              </w:rPr>
              <w:t>歌に込められた心情を</w:t>
            </w:r>
            <w:r w:rsidRPr="00552253">
              <w:rPr>
                <w:rFonts w:ascii="ＭＳ 明朝" w:eastAsia="ＭＳ 明朝" w:hAnsi="ＭＳ 明朝" w:hint="eastAsia"/>
                <w:sz w:val="18"/>
              </w:rPr>
              <w:t>理解</w:t>
            </w:r>
            <w:r>
              <w:rPr>
                <w:rFonts w:ascii="ＭＳ 明朝" w:eastAsia="ＭＳ 明朝" w:hAnsi="ＭＳ 明朝" w:hint="eastAsia"/>
                <w:sz w:val="18"/>
              </w:rPr>
              <w:t>している</w:t>
            </w:r>
            <w:r w:rsidRPr="00552253">
              <w:rPr>
                <w:rFonts w:ascii="ＭＳ 明朝" w:eastAsia="ＭＳ 明朝" w:hAnsi="ＭＳ 明朝" w:hint="eastAsia"/>
                <w:sz w:val="18"/>
              </w:rPr>
              <w:t>。</w:t>
            </w:r>
          </w:p>
        </w:tc>
        <w:tc>
          <w:tcPr>
            <w:tcW w:w="4179" w:type="dxa"/>
            <w:shd w:val="clear" w:color="auto" w:fill="auto"/>
          </w:tcPr>
          <w:p w14:paraId="6EC5BECA"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CB68AB">
              <w:rPr>
                <w:rFonts w:ascii="ＭＳ 明朝" w:eastAsia="ＭＳ 明朝" w:hAnsi="ＭＳ 明朝" w:hint="eastAsia"/>
                <w:sz w:val="18"/>
              </w:rPr>
              <w:t>女の故宮への思い，帥宮との新たな恋に対する思いを</w:t>
            </w:r>
            <w:r>
              <w:rPr>
                <w:rFonts w:ascii="ＭＳ 明朝" w:eastAsia="ＭＳ 明朝" w:hAnsi="ＭＳ 明朝" w:hint="eastAsia"/>
                <w:sz w:val="18"/>
              </w:rPr>
              <w:t>読み取っていない。</w:t>
            </w:r>
          </w:p>
          <w:p w14:paraId="33353615" w14:textId="79F7B8E2"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B68AB">
              <w:rPr>
                <w:rFonts w:ascii="ＭＳ 明朝" w:eastAsia="ＭＳ 明朝" w:hAnsi="ＭＳ 明朝" w:hint="eastAsia"/>
                <w:sz w:val="18"/>
              </w:rPr>
              <w:t>帥宮が橘の花を贈った</w:t>
            </w:r>
            <w:r>
              <w:rPr>
                <w:rFonts w:ascii="ＭＳ 明朝" w:eastAsia="ＭＳ 明朝" w:hAnsi="ＭＳ 明朝" w:hint="eastAsia"/>
                <w:sz w:val="18"/>
              </w:rPr>
              <w:t>理由を理解していない。</w:t>
            </w:r>
          </w:p>
          <w:p w14:paraId="2F7CAD50" w14:textId="77777777" w:rsidR="00961D4A" w:rsidRDefault="00961D4A" w:rsidP="00393431">
            <w:pPr>
              <w:widowControl/>
              <w:ind w:left="180" w:hangingChars="100" w:hanging="180"/>
              <w:jc w:val="left"/>
              <w:rPr>
                <w:rFonts w:ascii="ＭＳ 明朝" w:eastAsia="ＭＳ 明朝" w:hAnsi="ＭＳ 明朝"/>
                <w:sz w:val="18"/>
              </w:rPr>
            </w:pPr>
          </w:p>
          <w:p w14:paraId="1B689048"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w:t>
            </w:r>
            <w:r w:rsidRPr="00CB68AB">
              <w:rPr>
                <w:rFonts w:ascii="ＭＳ 明朝" w:eastAsia="ＭＳ 明朝" w:hAnsi="ＭＳ 明朝" w:hint="eastAsia"/>
                <w:sz w:val="18"/>
              </w:rPr>
              <w:t>の歌に込められた心情を</w:t>
            </w:r>
            <w:r w:rsidRPr="00552253">
              <w:rPr>
                <w:rFonts w:ascii="ＭＳ 明朝" w:eastAsia="ＭＳ 明朝" w:hAnsi="ＭＳ 明朝" w:hint="eastAsia"/>
                <w:sz w:val="18"/>
              </w:rPr>
              <w:t>理解</w:t>
            </w:r>
            <w:r>
              <w:rPr>
                <w:rFonts w:ascii="ＭＳ 明朝" w:eastAsia="ＭＳ 明朝" w:hAnsi="ＭＳ 明朝" w:hint="eastAsia"/>
                <w:sz w:val="18"/>
              </w:rPr>
              <w:t>していない</w:t>
            </w:r>
            <w:r w:rsidRPr="00552253">
              <w:rPr>
                <w:rFonts w:ascii="ＭＳ 明朝" w:eastAsia="ＭＳ 明朝" w:hAnsi="ＭＳ 明朝" w:hint="eastAsia"/>
                <w:sz w:val="18"/>
              </w:rPr>
              <w:t>。</w:t>
            </w:r>
          </w:p>
        </w:tc>
      </w:tr>
      <w:tr w:rsidR="003B2721" w14:paraId="768D1079"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1B58FB57"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AEEB42"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348414B9"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w:t>
            </w:r>
            <w:r>
              <w:rPr>
                <w:rFonts w:ascii="ＭＳ ゴシック" w:eastAsia="ＭＳ ゴシック" w:hAnsi="ＭＳ ゴシック" w:hint="eastAsia"/>
                <w:sz w:val="20"/>
                <w:bdr w:val="single" w:sz="4" w:space="0" w:color="auto"/>
              </w:rPr>
              <w:t>ク</w:t>
            </w:r>
          </w:p>
        </w:tc>
        <w:tc>
          <w:tcPr>
            <w:tcW w:w="4254" w:type="dxa"/>
            <w:shd w:val="clear" w:color="auto" w:fill="auto"/>
          </w:tcPr>
          <w:p w14:paraId="4A1BDD91" w14:textId="77777777" w:rsidR="003B2721" w:rsidRPr="007E4673" w:rsidRDefault="003B2721" w:rsidP="00393431">
            <w:pPr>
              <w:widowControl/>
              <w:ind w:left="180" w:hangingChars="100" w:hanging="180"/>
              <w:jc w:val="left"/>
              <w:rPr>
                <w:rFonts w:ascii="ＭＳ 明朝" w:eastAsia="ＭＳ 明朝" w:hAnsi="ＭＳ 明朝"/>
                <w:color w:val="FFC000"/>
                <w:sz w:val="18"/>
              </w:rPr>
            </w:pPr>
            <w:r w:rsidRPr="007D65AF">
              <w:rPr>
                <w:rFonts w:ascii="ＭＳ 明朝" w:eastAsia="ＭＳ 明朝" w:hAnsi="ＭＳ 明朝" w:hint="eastAsia"/>
                <w:sz w:val="18"/>
              </w:rPr>
              <w:t>・</w:t>
            </w:r>
            <w:r>
              <w:rPr>
                <w:rFonts w:ascii="ＭＳ 明朝" w:eastAsia="ＭＳ 明朝" w:hAnsi="ＭＳ 明朝" w:hint="eastAsia"/>
                <w:sz w:val="18"/>
              </w:rPr>
              <w:t>登場人物の思いや行動の意味などを理解することを通して</w:t>
            </w:r>
            <w:r w:rsidRPr="007D65AF">
              <w:rPr>
                <w:rFonts w:ascii="ＭＳ 明朝" w:eastAsia="ＭＳ 明朝" w:hAnsi="ＭＳ 明朝" w:hint="eastAsia"/>
                <w:sz w:val="18"/>
              </w:rPr>
              <w:t>自分の考えを深め</w:t>
            </w:r>
            <w:r>
              <w:rPr>
                <w:rFonts w:ascii="ＭＳ 明朝" w:eastAsia="ＭＳ 明朝" w:hAnsi="ＭＳ 明朝" w:hint="eastAsia"/>
                <w:sz w:val="18"/>
              </w:rPr>
              <w:t>，その内容を説明している。</w:t>
            </w:r>
          </w:p>
        </w:tc>
        <w:tc>
          <w:tcPr>
            <w:tcW w:w="4108" w:type="dxa"/>
            <w:shd w:val="clear" w:color="auto" w:fill="auto"/>
          </w:tcPr>
          <w:p w14:paraId="2A0FCDC8" w14:textId="77777777" w:rsidR="003B2721" w:rsidRPr="007E4673" w:rsidRDefault="003B2721" w:rsidP="00393431">
            <w:pPr>
              <w:widowControl/>
              <w:ind w:left="180" w:hangingChars="100" w:hanging="180"/>
              <w:jc w:val="left"/>
              <w:rPr>
                <w:rFonts w:ascii="ＭＳ 明朝" w:eastAsia="ＭＳ 明朝" w:hAnsi="ＭＳ 明朝"/>
                <w:color w:val="FFC000"/>
                <w:sz w:val="18"/>
              </w:rPr>
            </w:pPr>
            <w:r w:rsidRPr="007D65AF">
              <w:rPr>
                <w:rFonts w:ascii="ＭＳ 明朝" w:eastAsia="ＭＳ 明朝" w:hAnsi="ＭＳ 明朝" w:hint="eastAsia"/>
                <w:sz w:val="18"/>
              </w:rPr>
              <w:t>・</w:t>
            </w:r>
            <w:r>
              <w:rPr>
                <w:rFonts w:ascii="ＭＳ 明朝" w:eastAsia="ＭＳ 明朝" w:hAnsi="ＭＳ 明朝" w:hint="eastAsia"/>
                <w:sz w:val="18"/>
              </w:rPr>
              <w:t>登場人物の思いや行動の意味などを理解することを通して，</w:t>
            </w:r>
            <w:r w:rsidRPr="007D65AF">
              <w:rPr>
                <w:rFonts w:ascii="ＭＳ 明朝" w:eastAsia="ＭＳ 明朝" w:hAnsi="ＭＳ 明朝" w:hint="eastAsia"/>
                <w:sz w:val="18"/>
              </w:rPr>
              <w:t>自分の考えを深めている。</w:t>
            </w:r>
          </w:p>
        </w:tc>
        <w:tc>
          <w:tcPr>
            <w:tcW w:w="4179" w:type="dxa"/>
            <w:shd w:val="clear" w:color="auto" w:fill="auto"/>
          </w:tcPr>
          <w:p w14:paraId="3B563DC9" w14:textId="77777777" w:rsidR="003B2721" w:rsidRPr="007E4673" w:rsidRDefault="003B2721" w:rsidP="00393431">
            <w:pPr>
              <w:widowControl/>
              <w:ind w:left="180" w:hangingChars="100" w:hanging="180"/>
              <w:jc w:val="left"/>
              <w:rPr>
                <w:rFonts w:ascii="ＭＳ 明朝" w:eastAsia="ＭＳ 明朝" w:hAnsi="ＭＳ 明朝"/>
                <w:color w:val="FFC000"/>
                <w:sz w:val="18"/>
              </w:rPr>
            </w:pPr>
            <w:r w:rsidRPr="001004B6">
              <w:rPr>
                <w:rFonts w:ascii="ＭＳ 明朝" w:eastAsia="ＭＳ 明朝" w:hAnsi="ＭＳ 明朝" w:hint="eastAsia"/>
                <w:sz w:val="18"/>
              </w:rPr>
              <w:t>・登場人物の思いや行動の意味など</w:t>
            </w:r>
            <w:r>
              <w:rPr>
                <w:rFonts w:ascii="ＭＳ 明朝" w:eastAsia="ＭＳ 明朝" w:hAnsi="ＭＳ 明朝" w:hint="eastAsia"/>
                <w:sz w:val="18"/>
              </w:rPr>
              <w:t>を</w:t>
            </w:r>
            <w:r w:rsidRPr="001004B6">
              <w:rPr>
                <w:rFonts w:ascii="ＭＳ 明朝" w:eastAsia="ＭＳ 明朝" w:hAnsi="ＭＳ 明朝" w:hint="eastAsia"/>
                <w:sz w:val="18"/>
              </w:rPr>
              <w:t>理解</w:t>
            </w:r>
            <w:r>
              <w:rPr>
                <w:rFonts w:ascii="ＭＳ 明朝" w:eastAsia="ＭＳ 明朝" w:hAnsi="ＭＳ 明朝" w:hint="eastAsia"/>
                <w:sz w:val="18"/>
              </w:rPr>
              <w:t>することを通して</w:t>
            </w:r>
            <w:r w:rsidRPr="001004B6">
              <w:rPr>
                <w:rFonts w:ascii="ＭＳ 明朝" w:eastAsia="ＭＳ 明朝" w:hAnsi="ＭＳ 明朝" w:hint="eastAsia"/>
                <w:sz w:val="18"/>
              </w:rPr>
              <w:t>，自分の考えを深めてい</w:t>
            </w:r>
            <w:r>
              <w:rPr>
                <w:rFonts w:ascii="ＭＳ 明朝" w:eastAsia="ＭＳ 明朝" w:hAnsi="ＭＳ 明朝" w:hint="eastAsia"/>
                <w:sz w:val="18"/>
              </w:rPr>
              <w:t>ない</w:t>
            </w:r>
            <w:r w:rsidRPr="001004B6">
              <w:rPr>
                <w:rFonts w:ascii="ＭＳ 明朝" w:eastAsia="ＭＳ 明朝" w:hAnsi="ＭＳ 明朝" w:hint="eastAsia"/>
                <w:sz w:val="18"/>
              </w:rPr>
              <w:t>。</w:t>
            </w:r>
          </w:p>
        </w:tc>
      </w:tr>
      <w:tr w:rsidR="003B2721" w:rsidRPr="00C55C9D" w14:paraId="5CD3EEFF" w14:textId="77777777" w:rsidTr="00393431">
        <w:trPr>
          <w:gridAfter w:val="1"/>
          <w:wAfter w:w="8" w:type="dxa"/>
          <w:cantSplit/>
          <w:trHeight w:val="1287"/>
        </w:trPr>
        <w:tc>
          <w:tcPr>
            <w:tcW w:w="846" w:type="dxa"/>
            <w:shd w:val="clear" w:color="auto" w:fill="D9D9D9" w:themeFill="background1" w:themeFillShade="D9"/>
            <w:textDirection w:val="tbRlV"/>
            <w:vAlign w:val="center"/>
          </w:tcPr>
          <w:p w14:paraId="1CBDE49A" w14:textId="77777777" w:rsidR="003B2721" w:rsidRPr="00C55C9D" w:rsidRDefault="003B2721" w:rsidP="00393431">
            <w:pPr>
              <w:widowControl/>
              <w:spacing w:line="240" w:lineRule="exact"/>
              <w:ind w:left="113" w:right="113"/>
              <w:jc w:val="center"/>
              <w:rPr>
                <w:rFonts w:ascii="ＭＳ ゴシック" w:eastAsia="ＭＳ ゴシック" w:hAnsi="ＭＳ ゴシック"/>
                <w:sz w:val="20"/>
              </w:rPr>
            </w:pPr>
            <w:r w:rsidRPr="00C55C9D">
              <w:rPr>
                <w:rFonts w:ascii="ＭＳ ゴシック" w:eastAsia="ＭＳ ゴシック" w:hAnsi="ＭＳ ゴシック" w:hint="eastAsia"/>
                <w:sz w:val="20"/>
              </w:rPr>
              <w:t>主体的に</w:t>
            </w:r>
          </w:p>
          <w:p w14:paraId="3BF79820" w14:textId="77777777" w:rsidR="003B2721" w:rsidRPr="00C55C9D" w:rsidRDefault="003B2721" w:rsidP="00393431">
            <w:pPr>
              <w:widowControl/>
              <w:spacing w:line="240" w:lineRule="exact"/>
              <w:ind w:left="113" w:right="113"/>
              <w:jc w:val="center"/>
              <w:rPr>
                <w:rFonts w:ascii="ＭＳ ゴシック" w:eastAsia="ＭＳ ゴシック" w:hAnsi="ＭＳ ゴシック"/>
                <w:sz w:val="20"/>
              </w:rPr>
            </w:pPr>
            <w:r w:rsidRPr="00C55C9D">
              <w:rPr>
                <w:rFonts w:ascii="ＭＳ ゴシック" w:eastAsia="ＭＳ ゴシック" w:hAnsi="ＭＳ ゴシック" w:hint="eastAsia"/>
                <w:sz w:val="20"/>
              </w:rPr>
              <w:t>学習に取り組む態度</w:t>
            </w:r>
          </w:p>
          <w:p w14:paraId="2493D599" w14:textId="77777777" w:rsidR="003B2721" w:rsidRPr="00C55C9D"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6761D7B" w14:textId="77777777" w:rsidR="003B2721" w:rsidRPr="00C55C9D"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Pr="00C55C9D">
              <w:rPr>
                <w:rFonts w:ascii="ＭＳ ゴシック" w:eastAsia="ＭＳ ゴシック" w:hAnsi="ＭＳ ゴシック" w:hint="eastAsia"/>
                <w:sz w:val="20"/>
              </w:rPr>
              <w:t>考察・レポート</w:t>
            </w:r>
          </w:p>
        </w:tc>
        <w:tc>
          <w:tcPr>
            <w:tcW w:w="4254" w:type="dxa"/>
            <w:shd w:val="clear" w:color="auto" w:fill="auto"/>
          </w:tcPr>
          <w:p w14:paraId="0C55DBCB" w14:textId="77777777" w:rsidR="003B2721" w:rsidRPr="00C55C9D" w:rsidRDefault="003B2721" w:rsidP="00393431">
            <w:pPr>
              <w:widowControl/>
              <w:ind w:left="180" w:hangingChars="100" w:hanging="180"/>
              <w:jc w:val="left"/>
              <w:rPr>
                <w:rFonts w:ascii="ＭＳ 明朝" w:eastAsia="ＭＳ 明朝" w:hAnsi="ＭＳ 明朝"/>
                <w:sz w:val="18"/>
              </w:rPr>
            </w:pPr>
            <w:r w:rsidRPr="00C55C9D">
              <w:rPr>
                <w:rFonts w:ascii="ＭＳ 明朝" w:eastAsia="ＭＳ 明朝" w:hAnsi="ＭＳ 明朝" w:hint="eastAsia"/>
                <w:sz w:val="18"/>
              </w:rPr>
              <w:t>・</w:t>
            </w:r>
            <w:r>
              <w:rPr>
                <w:rFonts w:ascii="ＭＳ 明朝" w:eastAsia="ＭＳ 明朝" w:hAnsi="ＭＳ 明朝" w:hint="eastAsia"/>
                <w:sz w:val="18"/>
              </w:rPr>
              <w:t>表現に注意しながら登場人物の思いや行動の意味などを読み取り，</w:t>
            </w:r>
            <w:r w:rsidRPr="00C55C9D">
              <w:rPr>
                <w:rFonts w:ascii="ＭＳ 明朝" w:eastAsia="ＭＳ 明朝" w:hAnsi="ＭＳ 明朝" w:hint="eastAsia"/>
                <w:sz w:val="18"/>
              </w:rPr>
              <w:t>自分の考えを文章にまとめ</w:t>
            </w:r>
            <w:r>
              <w:rPr>
                <w:rFonts w:ascii="ＭＳ 明朝" w:eastAsia="ＭＳ 明朝" w:hAnsi="ＭＳ 明朝" w:hint="eastAsia"/>
                <w:sz w:val="18"/>
              </w:rPr>
              <w:t>，他者の文章を読むことを通してさらに自分の考えを深めようとしている。</w:t>
            </w:r>
          </w:p>
        </w:tc>
        <w:tc>
          <w:tcPr>
            <w:tcW w:w="4108" w:type="dxa"/>
            <w:shd w:val="clear" w:color="auto" w:fill="auto"/>
          </w:tcPr>
          <w:p w14:paraId="54DDA1A2" w14:textId="77777777" w:rsidR="003B2721" w:rsidRPr="00C55C9D" w:rsidRDefault="003B2721" w:rsidP="00393431">
            <w:pPr>
              <w:widowControl/>
              <w:ind w:left="180" w:hangingChars="100" w:hanging="180"/>
              <w:jc w:val="left"/>
              <w:rPr>
                <w:rFonts w:ascii="ＭＳ 明朝" w:eastAsia="ＭＳ 明朝" w:hAnsi="ＭＳ 明朝"/>
                <w:sz w:val="18"/>
              </w:rPr>
            </w:pPr>
            <w:r w:rsidRPr="00C55C9D">
              <w:rPr>
                <w:rFonts w:ascii="ＭＳ 明朝" w:eastAsia="ＭＳ 明朝" w:hAnsi="ＭＳ 明朝" w:hint="eastAsia"/>
                <w:sz w:val="18"/>
              </w:rPr>
              <w:t>・</w:t>
            </w:r>
            <w:r>
              <w:rPr>
                <w:rFonts w:ascii="ＭＳ 明朝" w:eastAsia="ＭＳ 明朝" w:hAnsi="ＭＳ 明朝" w:hint="eastAsia"/>
                <w:sz w:val="18"/>
              </w:rPr>
              <w:t>表現に注意しながら登場人物の思いや行動の意味などを読み取り，</w:t>
            </w:r>
            <w:r w:rsidRPr="00C55C9D">
              <w:rPr>
                <w:rFonts w:ascii="ＭＳ 明朝" w:eastAsia="ＭＳ 明朝" w:hAnsi="ＭＳ 明朝" w:hint="eastAsia"/>
                <w:sz w:val="18"/>
              </w:rPr>
              <w:t>自分の考えを文章にまとめようとしている。</w:t>
            </w:r>
          </w:p>
        </w:tc>
        <w:tc>
          <w:tcPr>
            <w:tcW w:w="4179" w:type="dxa"/>
            <w:shd w:val="clear" w:color="auto" w:fill="auto"/>
          </w:tcPr>
          <w:p w14:paraId="558EA81B" w14:textId="77777777" w:rsidR="003B2721" w:rsidRPr="00C55C9D" w:rsidRDefault="003B2721" w:rsidP="00393431">
            <w:pPr>
              <w:widowControl/>
              <w:ind w:left="180" w:hangingChars="100" w:hanging="180"/>
              <w:jc w:val="left"/>
              <w:rPr>
                <w:rFonts w:ascii="ＭＳ 明朝" w:eastAsia="ＭＳ 明朝" w:hAnsi="ＭＳ 明朝"/>
                <w:sz w:val="18"/>
              </w:rPr>
            </w:pPr>
            <w:r w:rsidRPr="00C55C9D">
              <w:rPr>
                <w:rFonts w:ascii="ＭＳ 明朝" w:eastAsia="ＭＳ 明朝" w:hAnsi="ＭＳ 明朝" w:hint="eastAsia"/>
                <w:sz w:val="18"/>
              </w:rPr>
              <w:t>・</w:t>
            </w:r>
            <w:r>
              <w:rPr>
                <w:rFonts w:ascii="ＭＳ 明朝" w:eastAsia="ＭＳ 明朝" w:hAnsi="ＭＳ 明朝" w:hint="eastAsia"/>
                <w:sz w:val="18"/>
              </w:rPr>
              <w:t>表現に注意しながら登場人物の思いや行動の意味などを読み取り，</w:t>
            </w:r>
            <w:r w:rsidRPr="00C55C9D">
              <w:rPr>
                <w:rFonts w:ascii="ＭＳ 明朝" w:eastAsia="ＭＳ 明朝" w:hAnsi="ＭＳ 明朝" w:hint="eastAsia"/>
                <w:sz w:val="18"/>
              </w:rPr>
              <w:t>自分の考えを文章にまとめようとしてい</w:t>
            </w:r>
            <w:r>
              <w:rPr>
                <w:rFonts w:ascii="ＭＳ 明朝" w:eastAsia="ＭＳ 明朝" w:hAnsi="ＭＳ 明朝" w:hint="eastAsia"/>
                <w:sz w:val="18"/>
              </w:rPr>
              <w:t>ない。</w:t>
            </w:r>
          </w:p>
        </w:tc>
      </w:tr>
    </w:tbl>
    <w:p w14:paraId="498488A6" w14:textId="77777777" w:rsidR="003B2721" w:rsidRPr="00C55C9D" w:rsidRDefault="003B2721" w:rsidP="003B1DF9">
      <w:pPr>
        <w:rPr>
          <w:rFonts w:ascii="ＭＳ ゴシック" w:eastAsia="ＭＳ ゴシック" w:hAnsi="ＭＳ ゴシック"/>
        </w:rPr>
      </w:pPr>
    </w:p>
    <w:p w14:paraId="7C7B243D"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1B2A337F"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和泉式部日記</w:t>
      </w:r>
      <w:r w:rsidRPr="00C02E1A">
        <w:rPr>
          <w:rFonts w:ascii="ＭＳ ゴシック" w:eastAsia="ＭＳ ゴシック" w:hAnsi="ＭＳ ゴシック" w:hint="eastAsia"/>
        </w:rPr>
        <w:t>』</w:t>
      </w:r>
      <w:r>
        <w:rPr>
          <w:rFonts w:ascii="ＭＳ ゴシック" w:eastAsia="ＭＳ ゴシック" w:hAnsi="ＭＳ ゴシック" w:hint="eastAsia"/>
        </w:rPr>
        <w:t>「有明の月に」ルーブリック例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5"/>
        <w:gridCol w:w="1841"/>
        <w:gridCol w:w="4395"/>
        <w:gridCol w:w="4075"/>
        <w:gridCol w:w="4072"/>
        <w:gridCol w:w="8"/>
      </w:tblGrid>
      <w:tr w:rsidR="003B2721" w14:paraId="1C5720ED" w14:textId="77777777" w:rsidTr="00393431">
        <w:trPr>
          <w:trHeight w:val="510"/>
        </w:trPr>
        <w:tc>
          <w:tcPr>
            <w:tcW w:w="2687" w:type="dxa"/>
            <w:gridSpan w:val="2"/>
            <w:shd w:val="clear" w:color="auto" w:fill="D9D9D9" w:themeFill="background1" w:themeFillShade="D9"/>
            <w:vAlign w:val="center"/>
          </w:tcPr>
          <w:p w14:paraId="3D064203"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341F53BE" w14:textId="77777777" w:rsidR="003B2721" w:rsidRPr="00DD77DE" w:rsidRDefault="003B2721"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076" w:type="dxa"/>
            <w:shd w:val="clear" w:color="auto" w:fill="D9D9D9" w:themeFill="background1" w:themeFillShade="D9"/>
            <w:vAlign w:val="center"/>
          </w:tcPr>
          <w:p w14:paraId="30DC7405"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77" w:type="dxa"/>
            <w:gridSpan w:val="2"/>
            <w:shd w:val="clear" w:color="auto" w:fill="D9D9D9" w:themeFill="background1" w:themeFillShade="D9"/>
            <w:vAlign w:val="center"/>
          </w:tcPr>
          <w:p w14:paraId="145BAF0C" w14:textId="77777777" w:rsidR="003B2721" w:rsidRPr="00DD77DE" w:rsidRDefault="003B2721"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5C6D803E" w14:textId="77777777" w:rsidTr="00393431">
        <w:trPr>
          <w:gridAfter w:val="1"/>
          <w:wAfter w:w="8" w:type="dxa"/>
          <w:trHeight w:val="1040"/>
        </w:trPr>
        <w:tc>
          <w:tcPr>
            <w:tcW w:w="846" w:type="dxa"/>
            <w:vMerge w:val="restart"/>
            <w:shd w:val="clear" w:color="auto" w:fill="D9D9D9" w:themeFill="background1" w:themeFillShade="D9"/>
            <w:textDirection w:val="tbRlV"/>
            <w:vAlign w:val="center"/>
          </w:tcPr>
          <w:p w14:paraId="5596D51A" w14:textId="77777777" w:rsidR="003B2721" w:rsidRPr="00DD77DE" w:rsidRDefault="003B2721" w:rsidP="0039343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67A1858"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504AFE6" w14:textId="77777777" w:rsidR="003B2721" w:rsidRPr="0042505D" w:rsidRDefault="003B2721"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6" w:type="dxa"/>
          </w:tcPr>
          <w:p w14:paraId="7FDCF2C7" w14:textId="77777777" w:rsidR="003B2721" w:rsidRPr="003E6F49"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072" w:type="dxa"/>
          </w:tcPr>
          <w:p w14:paraId="5A5AAF88"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73" w:type="dxa"/>
          </w:tcPr>
          <w:p w14:paraId="640CDC54" w14:textId="77777777" w:rsidR="003B2721" w:rsidRPr="007855B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58A5871E" w14:textId="77777777" w:rsidTr="00393431">
        <w:trPr>
          <w:gridAfter w:val="1"/>
          <w:wAfter w:w="8" w:type="dxa"/>
          <w:trHeight w:val="730"/>
        </w:trPr>
        <w:tc>
          <w:tcPr>
            <w:tcW w:w="846" w:type="dxa"/>
            <w:vMerge/>
            <w:shd w:val="clear" w:color="auto" w:fill="D9D9D9" w:themeFill="background1" w:themeFillShade="D9"/>
            <w:textDirection w:val="tbRlV"/>
            <w:vAlign w:val="center"/>
          </w:tcPr>
          <w:p w14:paraId="6FDDC2C8"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8660F4" w14:textId="77777777" w:rsidR="003B2721" w:rsidRPr="00654BBC" w:rsidRDefault="003B2721" w:rsidP="00A80602">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396" w:type="dxa"/>
          </w:tcPr>
          <w:p w14:paraId="23423281"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『和泉式部日記</w:t>
            </w:r>
            <w:r>
              <w:rPr>
                <w:rFonts w:ascii="ＭＳ 明朝" w:eastAsia="ＭＳ 明朝" w:hAnsi="ＭＳ 明朝"/>
                <w:sz w:val="18"/>
              </w:rPr>
              <w:t>』</w:t>
            </w:r>
            <w:r>
              <w:rPr>
                <w:rFonts w:ascii="ＭＳ 明朝" w:eastAsia="ＭＳ 明朝" w:hAnsi="ＭＳ 明朝" w:hint="eastAsia"/>
                <w:sz w:val="18"/>
              </w:rPr>
              <w:t>の概要や特徴</w:t>
            </w:r>
            <w:r w:rsidRPr="00654BBC">
              <w:rPr>
                <w:rFonts w:ascii="ＭＳ 明朝" w:eastAsia="ＭＳ 明朝" w:hAnsi="ＭＳ 明朝" w:hint="eastAsia"/>
                <w:sz w:val="18"/>
              </w:rPr>
              <w:t>について理解し，その内容を説明している。</w:t>
            </w:r>
          </w:p>
        </w:tc>
        <w:tc>
          <w:tcPr>
            <w:tcW w:w="4072" w:type="dxa"/>
          </w:tcPr>
          <w:p w14:paraId="3D984BBD"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『和泉式部日記』の概要や特徴</w:t>
            </w:r>
            <w:r w:rsidRPr="00654BBC">
              <w:rPr>
                <w:rFonts w:ascii="ＭＳ 明朝" w:eastAsia="ＭＳ 明朝" w:hAnsi="ＭＳ 明朝" w:hint="eastAsia"/>
                <w:sz w:val="18"/>
              </w:rPr>
              <w:t>について理解している。</w:t>
            </w:r>
          </w:p>
        </w:tc>
        <w:tc>
          <w:tcPr>
            <w:tcW w:w="4073" w:type="dxa"/>
          </w:tcPr>
          <w:p w14:paraId="169E7970" w14:textId="77777777" w:rsidR="003B2721" w:rsidRPr="00654BBC"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『和泉式部日記</w:t>
            </w:r>
            <w:r>
              <w:rPr>
                <w:rFonts w:ascii="ＭＳ 明朝" w:eastAsia="ＭＳ 明朝" w:hAnsi="ＭＳ 明朝"/>
                <w:sz w:val="18"/>
              </w:rPr>
              <w:t>』</w:t>
            </w:r>
            <w:r>
              <w:rPr>
                <w:rFonts w:ascii="ＭＳ 明朝" w:eastAsia="ＭＳ 明朝" w:hAnsi="ＭＳ 明朝" w:hint="eastAsia"/>
                <w:sz w:val="18"/>
              </w:rPr>
              <w:t>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617F229A" w14:textId="77777777" w:rsidTr="00393431">
        <w:trPr>
          <w:gridAfter w:val="1"/>
          <w:wAfter w:w="8" w:type="dxa"/>
          <w:trHeight w:val="730"/>
        </w:trPr>
        <w:tc>
          <w:tcPr>
            <w:tcW w:w="846" w:type="dxa"/>
            <w:vMerge/>
            <w:shd w:val="clear" w:color="auto" w:fill="D9D9D9" w:themeFill="background1" w:themeFillShade="D9"/>
            <w:textDirection w:val="tbRlV"/>
            <w:vAlign w:val="center"/>
          </w:tcPr>
          <w:p w14:paraId="613D6409" w14:textId="77777777" w:rsidR="003B2721"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B339AD1" w14:textId="77777777" w:rsidR="003B2721" w:rsidRPr="00654BBC" w:rsidRDefault="003B2721" w:rsidP="00B31605">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sz w:val="20"/>
              </w:rPr>
              <w:t xml:space="preserve"> </w:t>
            </w:r>
            <w:r w:rsidRPr="00D65171">
              <w:rPr>
                <w:rFonts w:ascii="ＭＳ ゴシック" w:eastAsia="ＭＳ ゴシック" w:hAnsi="ＭＳ ゴシック" w:hint="eastAsia"/>
                <w:sz w:val="20"/>
                <w:bdr w:val="single" w:sz="4" w:space="0" w:color="auto"/>
              </w:rPr>
              <w:t>（１）ウ</w:t>
            </w:r>
          </w:p>
        </w:tc>
        <w:tc>
          <w:tcPr>
            <w:tcW w:w="4396" w:type="dxa"/>
          </w:tcPr>
          <w:p w14:paraId="55C70CD4" w14:textId="77777777" w:rsidR="003B2721" w:rsidRPr="00654BBC"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4072" w:type="dxa"/>
          </w:tcPr>
          <w:p w14:paraId="5044171A" w14:textId="77777777" w:rsidR="003B2721" w:rsidRPr="00654BBC" w:rsidRDefault="003B2721" w:rsidP="00393431">
            <w:pPr>
              <w:widowControl/>
              <w:ind w:left="180" w:hangingChars="100" w:hanging="180"/>
              <w:jc w:val="left"/>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073" w:type="dxa"/>
          </w:tcPr>
          <w:p w14:paraId="5F372479" w14:textId="77777777" w:rsidR="003B2721" w:rsidRPr="00654BBC" w:rsidRDefault="003B2721" w:rsidP="0039343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399AF8D7" w14:textId="77777777" w:rsidTr="00393431">
        <w:trPr>
          <w:gridAfter w:val="1"/>
          <w:wAfter w:w="8" w:type="dxa"/>
        </w:trPr>
        <w:tc>
          <w:tcPr>
            <w:tcW w:w="846" w:type="dxa"/>
            <w:vMerge/>
            <w:shd w:val="clear" w:color="auto" w:fill="D9D9D9" w:themeFill="background1" w:themeFillShade="D9"/>
            <w:textDirection w:val="tbRlV"/>
            <w:vAlign w:val="center"/>
          </w:tcPr>
          <w:p w14:paraId="655F5652"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7F629B" w14:textId="77777777" w:rsidR="003B2721" w:rsidRPr="00654BBC"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52F68D7A" w14:textId="77777777" w:rsidR="003B2721" w:rsidRPr="00654BBC" w:rsidRDefault="003B2721"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396" w:type="dxa"/>
          </w:tcPr>
          <w:p w14:paraId="579E71DD"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tc>
        <w:tc>
          <w:tcPr>
            <w:tcW w:w="4072" w:type="dxa"/>
          </w:tcPr>
          <w:p w14:paraId="7482FE61"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tc>
        <w:tc>
          <w:tcPr>
            <w:tcW w:w="4073" w:type="dxa"/>
          </w:tcPr>
          <w:p w14:paraId="6065B9EF"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tc>
      </w:tr>
      <w:tr w:rsidR="003B2721" w14:paraId="723CF283" w14:textId="77777777" w:rsidTr="00393431">
        <w:trPr>
          <w:gridAfter w:val="1"/>
          <w:wAfter w:w="8" w:type="dxa"/>
        </w:trPr>
        <w:tc>
          <w:tcPr>
            <w:tcW w:w="846" w:type="dxa"/>
            <w:vMerge/>
            <w:shd w:val="clear" w:color="auto" w:fill="D9D9D9" w:themeFill="background1" w:themeFillShade="D9"/>
            <w:textDirection w:val="tbRlV"/>
            <w:vAlign w:val="center"/>
          </w:tcPr>
          <w:p w14:paraId="094922FB"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CFA69D"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A37AE0D" w14:textId="77777777" w:rsidR="003B2721" w:rsidRPr="00DD77DE" w:rsidRDefault="003B2721"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6" w:type="dxa"/>
          </w:tcPr>
          <w:p w14:paraId="651CFA78"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・本文中の助動詞の用法などの文法事項を理解し，さらに本文で使用されている以外の別の意味や使われ方の知識を得ている。</w:t>
            </w:r>
          </w:p>
        </w:tc>
        <w:tc>
          <w:tcPr>
            <w:tcW w:w="4072" w:type="dxa"/>
          </w:tcPr>
          <w:p w14:paraId="23C1ADF4" w14:textId="77777777" w:rsidR="003B2721"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・本文中の助動詞の用法などの文法事項を理解している。</w:t>
            </w:r>
          </w:p>
        </w:tc>
        <w:tc>
          <w:tcPr>
            <w:tcW w:w="4073" w:type="dxa"/>
          </w:tcPr>
          <w:p w14:paraId="583B33BE" w14:textId="77777777" w:rsidR="003B2721" w:rsidRPr="007C405B"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・本文中の助動詞の用法などの文法事項を理解していない。</w:t>
            </w:r>
          </w:p>
        </w:tc>
      </w:tr>
      <w:tr w:rsidR="003B2721" w14:paraId="49F7B64D"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27307A69" w14:textId="77777777" w:rsidR="003B2721" w:rsidRDefault="003B2721"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9D4DA80" w14:textId="77777777" w:rsidR="003B2721" w:rsidRPr="00654BBC" w:rsidRDefault="003B2721" w:rsidP="00A53EE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45CF177F" w14:textId="77777777" w:rsidR="003B2721" w:rsidRPr="00654BBC" w:rsidRDefault="003B2721"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6" w:type="dxa"/>
            <w:shd w:val="clear" w:color="auto" w:fill="auto"/>
          </w:tcPr>
          <w:p w14:paraId="34C5496A"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0F9E3F07" w14:textId="77777777" w:rsidR="003B2721" w:rsidRPr="00654BBC" w:rsidRDefault="003B2721" w:rsidP="00393431">
            <w:pPr>
              <w:widowControl/>
              <w:ind w:left="180" w:hangingChars="100" w:hanging="180"/>
              <w:jc w:val="left"/>
              <w:rPr>
                <w:rFonts w:ascii="ＭＳ 明朝" w:eastAsia="ＭＳ 明朝" w:hAnsi="ＭＳ 明朝"/>
                <w:sz w:val="18"/>
              </w:rPr>
            </w:pPr>
            <w:r w:rsidRPr="00B62EF5">
              <w:rPr>
                <w:rFonts w:ascii="ＭＳ 明朝" w:eastAsia="ＭＳ 明朝" w:hAnsi="ＭＳ 明朝" w:hint="eastAsia"/>
                <w:sz w:val="18"/>
              </w:rPr>
              <w:t>・帥宮が来訪した時の女や侍女，召し使いの男の対応を把握し</w:t>
            </w:r>
            <w:r>
              <w:rPr>
                <w:rFonts w:ascii="ＭＳ 明朝" w:eastAsia="ＭＳ 明朝" w:hAnsi="ＭＳ 明朝" w:hint="eastAsia"/>
                <w:sz w:val="18"/>
              </w:rPr>
              <w:t>，その内容を説明している。</w:t>
            </w:r>
          </w:p>
        </w:tc>
        <w:tc>
          <w:tcPr>
            <w:tcW w:w="4072" w:type="dxa"/>
            <w:shd w:val="clear" w:color="auto" w:fill="auto"/>
          </w:tcPr>
          <w:p w14:paraId="44E4A903"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1334BE25" w14:textId="77777777" w:rsidR="003B2721" w:rsidRPr="00654BBC"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62EF5">
              <w:rPr>
                <w:rFonts w:ascii="ＭＳ 明朝" w:eastAsia="ＭＳ 明朝" w:hAnsi="ＭＳ 明朝" w:hint="eastAsia"/>
                <w:sz w:val="18"/>
              </w:rPr>
              <w:t>帥宮が来訪した時</w:t>
            </w:r>
            <w:r>
              <w:rPr>
                <w:rFonts w:ascii="ＭＳ 明朝" w:eastAsia="ＭＳ 明朝" w:hAnsi="ＭＳ 明朝" w:hint="eastAsia"/>
                <w:sz w:val="18"/>
              </w:rPr>
              <w:t>の</w:t>
            </w:r>
            <w:r w:rsidRPr="00B62EF5">
              <w:rPr>
                <w:rFonts w:ascii="ＭＳ 明朝" w:eastAsia="ＭＳ 明朝" w:hAnsi="ＭＳ 明朝" w:hint="eastAsia"/>
                <w:sz w:val="18"/>
              </w:rPr>
              <w:t>女や侍女，召し使いの男</w:t>
            </w:r>
            <w:r>
              <w:rPr>
                <w:rFonts w:ascii="ＭＳ 明朝" w:eastAsia="ＭＳ 明朝" w:hAnsi="ＭＳ 明朝" w:hint="eastAsia"/>
                <w:sz w:val="18"/>
              </w:rPr>
              <w:t>の対応を把握している。</w:t>
            </w:r>
          </w:p>
        </w:tc>
        <w:tc>
          <w:tcPr>
            <w:tcW w:w="4073" w:type="dxa"/>
            <w:shd w:val="clear" w:color="auto" w:fill="auto"/>
          </w:tcPr>
          <w:p w14:paraId="696F540D" w14:textId="77777777" w:rsidR="003B2721" w:rsidRDefault="003B2721"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6EF862EB" w14:textId="77777777" w:rsidR="003B2721" w:rsidRPr="00664BFD"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62EF5">
              <w:rPr>
                <w:rFonts w:ascii="ＭＳ 明朝" w:eastAsia="ＭＳ 明朝" w:hAnsi="ＭＳ 明朝" w:hint="eastAsia"/>
                <w:sz w:val="18"/>
              </w:rPr>
              <w:t>帥宮が来訪した時</w:t>
            </w:r>
            <w:r>
              <w:rPr>
                <w:rFonts w:ascii="ＭＳ 明朝" w:eastAsia="ＭＳ 明朝" w:hAnsi="ＭＳ 明朝" w:hint="eastAsia"/>
                <w:sz w:val="18"/>
              </w:rPr>
              <w:t>の</w:t>
            </w:r>
            <w:r w:rsidRPr="00B62EF5">
              <w:rPr>
                <w:rFonts w:ascii="ＭＳ 明朝" w:eastAsia="ＭＳ 明朝" w:hAnsi="ＭＳ 明朝" w:hint="eastAsia"/>
                <w:sz w:val="18"/>
              </w:rPr>
              <w:t>女や侍女，召し使いの男</w:t>
            </w:r>
            <w:r>
              <w:rPr>
                <w:rFonts w:ascii="ＭＳ 明朝" w:eastAsia="ＭＳ 明朝" w:hAnsi="ＭＳ 明朝" w:hint="eastAsia"/>
                <w:sz w:val="18"/>
              </w:rPr>
              <w:t>の対応を把握していない。</w:t>
            </w:r>
          </w:p>
        </w:tc>
      </w:tr>
      <w:tr w:rsidR="003B2721" w14:paraId="0B91FA4A"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3F197539"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EB2EFF6" w14:textId="77777777" w:rsidR="003B2721" w:rsidRPr="00654BBC" w:rsidRDefault="003B2721" w:rsidP="0094296C">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396" w:type="dxa"/>
            <w:shd w:val="clear" w:color="auto" w:fill="auto"/>
          </w:tcPr>
          <w:p w14:paraId="41AC8B8E" w14:textId="77777777" w:rsidR="003B2721" w:rsidRPr="007E4767"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w:t>
            </w:r>
            <w:r w:rsidRPr="00B62EF5">
              <w:rPr>
                <w:rFonts w:ascii="ＭＳ 明朝" w:eastAsia="ＭＳ 明朝" w:hAnsi="ＭＳ 明朝" w:hint="eastAsia"/>
                <w:sz w:val="18"/>
              </w:rPr>
              <w:t>に込められた帥宮の心情</w:t>
            </w:r>
            <w:r>
              <w:rPr>
                <w:rFonts w:ascii="ＭＳ 明朝" w:eastAsia="ＭＳ 明朝" w:hAnsi="ＭＳ 明朝" w:hint="eastAsia"/>
                <w:sz w:val="18"/>
              </w:rPr>
              <w:t>と</w:t>
            </w:r>
            <w:r w:rsidRPr="00B62EF5">
              <w:rPr>
                <w:rFonts w:ascii="ＭＳ 明朝" w:eastAsia="ＭＳ 明朝" w:hAnsi="ＭＳ 明朝" w:hint="eastAsia"/>
                <w:sz w:val="18"/>
              </w:rPr>
              <w:t>，それに対する女の対応について理解</w:t>
            </w:r>
            <w:r>
              <w:rPr>
                <w:rFonts w:ascii="ＭＳ 明朝" w:eastAsia="ＭＳ 明朝" w:hAnsi="ＭＳ 明朝" w:hint="eastAsia"/>
                <w:sz w:val="18"/>
              </w:rPr>
              <w:t>し，その内容を説明している。</w:t>
            </w:r>
          </w:p>
        </w:tc>
        <w:tc>
          <w:tcPr>
            <w:tcW w:w="4072" w:type="dxa"/>
            <w:shd w:val="clear" w:color="auto" w:fill="auto"/>
          </w:tcPr>
          <w:p w14:paraId="1372A29A" w14:textId="77777777" w:rsidR="003B2721" w:rsidRPr="00112C27" w:rsidRDefault="003B2721"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・歌に</w:t>
            </w:r>
            <w:r w:rsidRPr="00B62EF5">
              <w:rPr>
                <w:rFonts w:ascii="ＭＳ 明朝" w:eastAsia="ＭＳ 明朝" w:hAnsi="ＭＳ 明朝" w:hint="eastAsia"/>
                <w:sz w:val="18"/>
              </w:rPr>
              <w:t>込められた帥宮の心情</w:t>
            </w:r>
            <w:r>
              <w:rPr>
                <w:rFonts w:ascii="ＭＳ 明朝" w:eastAsia="ＭＳ 明朝" w:hAnsi="ＭＳ 明朝" w:hint="eastAsia"/>
                <w:sz w:val="18"/>
              </w:rPr>
              <w:t>と</w:t>
            </w:r>
            <w:r w:rsidRPr="00B62EF5">
              <w:rPr>
                <w:rFonts w:ascii="ＭＳ 明朝" w:eastAsia="ＭＳ 明朝" w:hAnsi="ＭＳ 明朝" w:hint="eastAsia"/>
                <w:sz w:val="18"/>
              </w:rPr>
              <w:t>，それに対する女の対応について理解</w:t>
            </w:r>
            <w:r>
              <w:rPr>
                <w:rFonts w:ascii="ＭＳ 明朝" w:eastAsia="ＭＳ 明朝" w:hAnsi="ＭＳ 明朝" w:hint="eastAsia"/>
                <w:sz w:val="18"/>
              </w:rPr>
              <w:t>している。</w:t>
            </w:r>
          </w:p>
        </w:tc>
        <w:tc>
          <w:tcPr>
            <w:tcW w:w="4073" w:type="dxa"/>
            <w:shd w:val="clear" w:color="auto" w:fill="auto"/>
          </w:tcPr>
          <w:p w14:paraId="2FD4A385" w14:textId="77777777" w:rsidR="003B2721" w:rsidRPr="00654BBC" w:rsidRDefault="003B2721" w:rsidP="00393431">
            <w:pPr>
              <w:widowControl/>
              <w:ind w:left="180" w:hangingChars="100" w:hanging="180"/>
              <w:jc w:val="left"/>
              <w:rPr>
                <w:rFonts w:ascii="ＭＳ 明朝" w:eastAsia="ＭＳ 明朝" w:hAnsi="ＭＳ 明朝"/>
                <w:sz w:val="18"/>
              </w:rPr>
            </w:pPr>
            <w:r w:rsidRPr="00B62EF5">
              <w:rPr>
                <w:rFonts w:ascii="ＭＳ 明朝" w:eastAsia="ＭＳ 明朝" w:hAnsi="ＭＳ 明朝" w:hint="eastAsia"/>
                <w:sz w:val="18"/>
              </w:rPr>
              <w:t>・</w:t>
            </w:r>
            <w:r>
              <w:rPr>
                <w:rFonts w:ascii="ＭＳ 明朝" w:eastAsia="ＭＳ 明朝" w:hAnsi="ＭＳ 明朝" w:hint="eastAsia"/>
                <w:sz w:val="18"/>
              </w:rPr>
              <w:t>歌</w:t>
            </w:r>
            <w:r w:rsidRPr="00B62EF5">
              <w:rPr>
                <w:rFonts w:ascii="ＭＳ 明朝" w:eastAsia="ＭＳ 明朝" w:hAnsi="ＭＳ 明朝" w:hint="eastAsia"/>
                <w:sz w:val="18"/>
              </w:rPr>
              <w:t>に込められた帥宮の心情と，それに対する女の対応について理解してい</w:t>
            </w:r>
            <w:r>
              <w:rPr>
                <w:rFonts w:ascii="ＭＳ 明朝" w:eastAsia="ＭＳ 明朝" w:hAnsi="ＭＳ 明朝" w:hint="eastAsia"/>
                <w:sz w:val="18"/>
              </w:rPr>
              <w:t>ない。</w:t>
            </w:r>
          </w:p>
        </w:tc>
      </w:tr>
      <w:tr w:rsidR="003B2721" w14:paraId="24395F9E"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7A3B9B9B" w14:textId="77777777" w:rsidR="003B2721" w:rsidRPr="00DD77DE"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BCD8863"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76F61A33" w14:textId="77777777" w:rsidR="003B2721"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w:t>
            </w:r>
            <w:r>
              <w:rPr>
                <w:rFonts w:ascii="ＭＳ ゴシック" w:eastAsia="ＭＳ ゴシック" w:hAnsi="ＭＳ ゴシック" w:hint="eastAsia"/>
                <w:sz w:val="20"/>
                <w:bdr w:val="single" w:sz="4" w:space="0" w:color="auto"/>
              </w:rPr>
              <w:t>ク</w:t>
            </w:r>
          </w:p>
        </w:tc>
        <w:tc>
          <w:tcPr>
            <w:tcW w:w="4396" w:type="dxa"/>
            <w:shd w:val="clear" w:color="auto" w:fill="auto"/>
          </w:tcPr>
          <w:p w14:paraId="5A58075E" w14:textId="77777777" w:rsidR="003B2721" w:rsidRPr="007E4673" w:rsidRDefault="003B2721" w:rsidP="00393431">
            <w:pPr>
              <w:widowControl/>
              <w:ind w:left="180" w:hangingChars="100" w:hanging="180"/>
              <w:jc w:val="left"/>
              <w:rPr>
                <w:rFonts w:ascii="ＭＳ 明朝" w:eastAsia="ＭＳ 明朝" w:hAnsi="ＭＳ 明朝"/>
                <w:color w:val="FFC000"/>
                <w:sz w:val="18"/>
              </w:rPr>
            </w:pPr>
            <w:r w:rsidRPr="007D65AF">
              <w:rPr>
                <w:rFonts w:ascii="ＭＳ 明朝" w:eastAsia="ＭＳ 明朝" w:hAnsi="ＭＳ 明朝" w:hint="eastAsia"/>
                <w:sz w:val="18"/>
              </w:rPr>
              <w:t>・</w:t>
            </w:r>
            <w:r>
              <w:rPr>
                <w:rFonts w:ascii="ＭＳ 明朝" w:eastAsia="ＭＳ 明朝" w:hAnsi="ＭＳ 明朝" w:hint="eastAsia"/>
                <w:sz w:val="18"/>
              </w:rPr>
              <w:t>この日記を物語だと考える立場について考察することを通して自分の考えを深め，その内容を説明している。</w:t>
            </w:r>
          </w:p>
        </w:tc>
        <w:tc>
          <w:tcPr>
            <w:tcW w:w="4072" w:type="dxa"/>
            <w:shd w:val="clear" w:color="auto" w:fill="auto"/>
          </w:tcPr>
          <w:p w14:paraId="7E1F9043" w14:textId="77777777" w:rsidR="003B2721" w:rsidRPr="007E4673" w:rsidRDefault="003B2721" w:rsidP="00393431">
            <w:pPr>
              <w:widowControl/>
              <w:ind w:left="180" w:hangingChars="100" w:hanging="180"/>
              <w:jc w:val="left"/>
              <w:rPr>
                <w:rFonts w:ascii="ＭＳ 明朝" w:eastAsia="ＭＳ 明朝" w:hAnsi="ＭＳ 明朝"/>
                <w:color w:val="FFC000"/>
                <w:sz w:val="18"/>
              </w:rPr>
            </w:pPr>
            <w:r w:rsidRPr="007D65AF">
              <w:rPr>
                <w:rFonts w:ascii="ＭＳ 明朝" w:eastAsia="ＭＳ 明朝" w:hAnsi="ＭＳ 明朝" w:hint="eastAsia"/>
                <w:sz w:val="18"/>
              </w:rPr>
              <w:t>・</w:t>
            </w:r>
            <w:r>
              <w:rPr>
                <w:rFonts w:ascii="ＭＳ 明朝" w:eastAsia="ＭＳ 明朝" w:hAnsi="ＭＳ 明朝" w:hint="eastAsia"/>
                <w:sz w:val="18"/>
              </w:rPr>
              <w:t>この日記を物語だと考える立場について考察することを通して，自分の考えを深めている</w:t>
            </w:r>
            <w:r w:rsidRPr="007D65AF">
              <w:rPr>
                <w:rFonts w:ascii="ＭＳ 明朝" w:eastAsia="ＭＳ 明朝" w:hAnsi="ＭＳ 明朝" w:hint="eastAsia"/>
                <w:sz w:val="18"/>
              </w:rPr>
              <w:t>。</w:t>
            </w:r>
          </w:p>
        </w:tc>
        <w:tc>
          <w:tcPr>
            <w:tcW w:w="4073" w:type="dxa"/>
            <w:shd w:val="clear" w:color="auto" w:fill="auto"/>
          </w:tcPr>
          <w:p w14:paraId="1BEE68DB" w14:textId="77777777" w:rsidR="003B2721" w:rsidRPr="007E4673" w:rsidRDefault="003B2721" w:rsidP="00393431">
            <w:pPr>
              <w:widowControl/>
              <w:ind w:left="180" w:hangingChars="100" w:hanging="180"/>
              <w:jc w:val="left"/>
              <w:rPr>
                <w:rFonts w:ascii="ＭＳ 明朝" w:eastAsia="ＭＳ 明朝" w:hAnsi="ＭＳ 明朝"/>
                <w:color w:val="FFC000"/>
                <w:sz w:val="18"/>
              </w:rPr>
            </w:pPr>
            <w:r w:rsidRPr="007D65AF">
              <w:rPr>
                <w:rFonts w:ascii="ＭＳ 明朝" w:eastAsia="ＭＳ 明朝" w:hAnsi="ＭＳ 明朝" w:hint="eastAsia"/>
                <w:sz w:val="18"/>
              </w:rPr>
              <w:t>・</w:t>
            </w:r>
            <w:r>
              <w:rPr>
                <w:rFonts w:ascii="ＭＳ 明朝" w:eastAsia="ＭＳ 明朝" w:hAnsi="ＭＳ 明朝" w:hint="eastAsia"/>
                <w:sz w:val="18"/>
              </w:rPr>
              <w:t>この日記を物語だと考える立場について考察することを通して，自分の考えを深めていない。</w:t>
            </w:r>
          </w:p>
        </w:tc>
      </w:tr>
      <w:tr w:rsidR="003B2721" w:rsidRPr="00C55C9D" w14:paraId="0B7FBD27" w14:textId="77777777" w:rsidTr="00393431">
        <w:trPr>
          <w:gridAfter w:val="1"/>
          <w:wAfter w:w="8" w:type="dxa"/>
          <w:cantSplit/>
          <w:trHeight w:val="1287"/>
        </w:trPr>
        <w:tc>
          <w:tcPr>
            <w:tcW w:w="846" w:type="dxa"/>
            <w:shd w:val="clear" w:color="auto" w:fill="D9D9D9" w:themeFill="background1" w:themeFillShade="D9"/>
            <w:textDirection w:val="tbRlV"/>
            <w:vAlign w:val="center"/>
          </w:tcPr>
          <w:p w14:paraId="481603DE" w14:textId="77777777" w:rsidR="003B2721" w:rsidRPr="00C55C9D" w:rsidRDefault="003B2721" w:rsidP="00393431">
            <w:pPr>
              <w:widowControl/>
              <w:spacing w:line="240" w:lineRule="exact"/>
              <w:ind w:left="113" w:right="113"/>
              <w:jc w:val="center"/>
              <w:rPr>
                <w:rFonts w:ascii="ＭＳ ゴシック" w:eastAsia="ＭＳ ゴシック" w:hAnsi="ＭＳ ゴシック"/>
                <w:sz w:val="20"/>
              </w:rPr>
            </w:pPr>
            <w:r w:rsidRPr="00C55C9D">
              <w:rPr>
                <w:rFonts w:ascii="ＭＳ ゴシック" w:eastAsia="ＭＳ ゴシック" w:hAnsi="ＭＳ ゴシック" w:hint="eastAsia"/>
                <w:sz w:val="20"/>
              </w:rPr>
              <w:t>主体的に</w:t>
            </w:r>
          </w:p>
          <w:p w14:paraId="0F9F42D4" w14:textId="77777777" w:rsidR="003B2721" w:rsidRPr="00C55C9D" w:rsidRDefault="003B2721" w:rsidP="00393431">
            <w:pPr>
              <w:widowControl/>
              <w:spacing w:line="240" w:lineRule="exact"/>
              <w:ind w:left="113" w:right="113"/>
              <w:jc w:val="center"/>
              <w:rPr>
                <w:rFonts w:ascii="ＭＳ ゴシック" w:eastAsia="ＭＳ ゴシック" w:hAnsi="ＭＳ ゴシック"/>
                <w:sz w:val="20"/>
              </w:rPr>
            </w:pPr>
            <w:r w:rsidRPr="00C55C9D">
              <w:rPr>
                <w:rFonts w:ascii="ＭＳ ゴシック" w:eastAsia="ＭＳ ゴシック" w:hAnsi="ＭＳ ゴシック" w:hint="eastAsia"/>
                <w:sz w:val="20"/>
              </w:rPr>
              <w:t>学習に取り組む態度</w:t>
            </w:r>
          </w:p>
          <w:p w14:paraId="6BD3770F" w14:textId="77777777" w:rsidR="003B2721" w:rsidRPr="00C55C9D" w:rsidRDefault="003B2721"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8B758F" w14:textId="77777777" w:rsidR="003B2721" w:rsidRPr="00C55C9D" w:rsidRDefault="003B2721"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Pr="00C55C9D">
              <w:rPr>
                <w:rFonts w:ascii="ＭＳ ゴシック" w:eastAsia="ＭＳ ゴシック" w:hAnsi="ＭＳ ゴシック" w:hint="eastAsia"/>
                <w:sz w:val="20"/>
              </w:rPr>
              <w:t>考察・</w:t>
            </w:r>
            <w:r>
              <w:rPr>
                <w:rFonts w:ascii="ＭＳ ゴシック" w:eastAsia="ＭＳ ゴシック" w:hAnsi="ＭＳ ゴシック" w:hint="eastAsia"/>
                <w:sz w:val="20"/>
              </w:rPr>
              <w:t>話し合い</w:t>
            </w:r>
          </w:p>
        </w:tc>
        <w:tc>
          <w:tcPr>
            <w:tcW w:w="4396" w:type="dxa"/>
            <w:shd w:val="clear" w:color="auto" w:fill="auto"/>
          </w:tcPr>
          <w:p w14:paraId="4329B336" w14:textId="77777777" w:rsidR="003B2721" w:rsidRPr="00C55C9D" w:rsidRDefault="003B2721" w:rsidP="00393431">
            <w:pPr>
              <w:widowControl/>
              <w:ind w:left="180" w:hangingChars="100" w:hanging="180"/>
              <w:jc w:val="left"/>
              <w:rPr>
                <w:rFonts w:ascii="ＭＳ 明朝" w:eastAsia="ＭＳ 明朝" w:hAnsi="ＭＳ 明朝"/>
                <w:sz w:val="18"/>
              </w:rPr>
            </w:pPr>
            <w:r w:rsidRPr="00C55C9D">
              <w:rPr>
                <w:rFonts w:ascii="ＭＳ 明朝" w:eastAsia="ＭＳ 明朝" w:hAnsi="ＭＳ 明朝" w:hint="eastAsia"/>
                <w:sz w:val="18"/>
              </w:rPr>
              <w:t>・</w:t>
            </w:r>
            <w:r>
              <w:rPr>
                <w:rFonts w:ascii="ＭＳ 明朝" w:eastAsia="ＭＳ 明朝" w:hAnsi="ＭＳ 明朝" w:hint="eastAsia"/>
                <w:sz w:val="18"/>
              </w:rPr>
              <w:t>表現に注意しながら日記を読み，この日記を物語だと考える立場について考察し，自分の考えを伝えるとともに，話し合いを通してさらに自分の考えを深めようとしている。</w:t>
            </w:r>
          </w:p>
        </w:tc>
        <w:tc>
          <w:tcPr>
            <w:tcW w:w="4072" w:type="dxa"/>
            <w:shd w:val="clear" w:color="auto" w:fill="auto"/>
          </w:tcPr>
          <w:p w14:paraId="31CCE44D" w14:textId="77777777" w:rsidR="003B2721" w:rsidRPr="00C55C9D" w:rsidRDefault="003B2721" w:rsidP="00393431">
            <w:pPr>
              <w:widowControl/>
              <w:ind w:left="180" w:hangingChars="100" w:hanging="180"/>
              <w:jc w:val="left"/>
              <w:rPr>
                <w:rFonts w:ascii="ＭＳ 明朝" w:eastAsia="ＭＳ 明朝" w:hAnsi="ＭＳ 明朝"/>
                <w:sz w:val="18"/>
              </w:rPr>
            </w:pPr>
            <w:r w:rsidRPr="00C55C9D">
              <w:rPr>
                <w:rFonts w:ascii="ＭＳ 明朝" w:eastAsia="ＭＳ 明朝" w:hAnsi="ＭＳ 明朝" w:hint="eastAsia"/>
                <w:sz w:val="18"/>
              </w:rPr>
              <w:t>・</w:t>
            </w:r>
            <w:r>
              <w:rPr>
                <w:rFonts w:ascii="ＭＳ 明朝" w:eastAsia="ＭＳ 明朝" w:hAnsi="ＭＳ 明朝" w:hint="eastAsia"/>
                <w:sz w:val="18"/>
              </w:rPr>
              <w:t>表現に注意しながら日記を読み，この日記を物語だと考える立場について考察し，自分の考えを伝えようとしている</w:t>
            </w:r>
            <w:r w:rsidRPr="00C55C9D">
              <w:rPr>
                <w:rFonts w:ascii="ＭＳ 明朝" w:eastAsia="ＭＳ 明朝" w:hAnsi="ＭＳ 明朝" w:hint="eastAsia"/>
                <w:sz w:val="18"/>
              </w:rPr>
              <w:t>。</w:t>
            </w:r>
          </w:p>
        </w:tc>
        <w:tc>
          <w:tcPr>
            <w:tcW w:w="4073" w:type="dxa"/>
            <w:shd w:val="clear" w:color="auto" w:fill="auto"/>
          </w:tcPr>
          <w:p w14:paraId="1C5F34F8" w14:textId="77777777" w:rsidR="003B2721" w:rsidRPr="00C55C9D" w:rsidRDefault="003B2721" w:rsidP="00393431">
            <w:pPr>
              <w:widowControl/>
              <w:ind w:left="180" w:hangingChars="100" w:hanging="180"/>
              <w:jc w:val="left"/>
              <w:rPr>
                <w:rFonts w:ascii="ＭＳ 明朝" w:eastAsia="ＭＳ 明朝" w:hAnsi="ＭＳ 明朝"/>
                <w:sz w:val="18"/>
              </w:rPr>
            </w:pPr>
            <w:r w:rsidRPr="00C55C9D">
              <w:rPr>
                <w:rFonts w:ascii="ＭＳ 明朝" w:eastAsia="ＭＳ 明朝" w:hAnsi="ＭＳ 明朝" w:hint="eastAsia"/>
                <w:sz w:val="18"/>
              </w:rPr>
              <w:t>・</w:t>
            </w:r>
            <w:r>
              <w:rPr>
                <w:rFonts w:ascii="ＭＳ 明朝" w:eastAsia="ＭＳ 明朝" w:hAnsi="ＭＳ 明朝" w:hint="eastAsia"/>
                <w:sz w:val="18"/>
              </w:rPr>
              <w:t>表現に注意しながら日記を読み，この日記を物語だと考える立場について考察し，自分の考えを伝えようとしていない</w:t>
            </w:r>
            <w:r w:rsidRPr="00C55C9D">
              <w:rPr>
                <w:rFonts w:ascii="ＭＳ 明朝" w:eastAsia="ＭＳ 明朝" w:hAnsi="ＭＳ 明朝" w:hint="eastAsia"/>
                <w:sz w:val="18"/>
              </w:rPr>
              <w:t>。</w:t>
            </w:r>
          </w:p>
        </w:tc>
      </w:tr>
    </w:tbl>
    <w:p w14:paraId="3E883757"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十六夜日記</w:t>
      </w:r>
      <w:r w:rsidRPr="00C02E1A">
        <w:rPr>
          <w:rFonts w:ascii="ＭＳ ゴシック" w:eastAsia="ＭＳ ゴシック" w:hAnsi="ＭＳ ゴシック" w:hint="eastAsia"/>
        </w:rPr>
        <w:t>』</w:t>
      </w:r>
      <w:r>
        <w:rPr>
          <w:rFonts w:ascii="ＭＳ ゴシック" w:eastAsia="ＭＳ ゴシック" w:hAnsi="ＭＳ ゴシック" w:hint="eastAsia"/>
        </w:rPr>
        <w:t>「駿河路」ルーブリック例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679"/>
        <w:gridCol w:w="3969"/>
        <w:gridCol w:w="3893"/>
        <w:gridCol w:w="8"/>
      </w:tblGrid>
      <w:tr w:rsidR="003B2721" w14:paraId="23A54664" w14:textId="77777777" w:rsidTr="003F0151">
        <w:trPr>
          <w:trHeight w:val="510"/>
        </w:trPr>
        <w:tc>
          <w:tcPr>
            <w:tcW w:w="2687" w:type="dxa"/>
            <w:gridSpan w:val="2"/>
            <w:shd w:val="clear" w:color="auto" w:fill="D9D9D9" w:themeFill="background1" w:themeFillShade="D9"/>
            <w:vAlign w:val="center"/>
          </w:tcPr>
          <w:p w14:paraId="0ABFEAF6" w14:textId="77777777" w:rsidR="003B2721" w:rsidRPr="00DD77DE" w:rsidRDefault="003B2721" w:rsidP="003F015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9" w:type="dxa"/>
            <w:shd w:val="clear" w:color="auto" w:fill="D9D9D9" w:themeFill="background1" w:themeFillShade="D9"/>
            <w:vAlign w:val="center"/>
          </w:tcPr>
          <w:p w14:paraId="7FA5977C" w14:textId="77777777" w:rsidR="003B2721" w:rsidRPr="00DD77DE" w:rsidRDefault="003B2721" w:rsidP="003F015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9" w:type="dxa"/>
            <w:shd w:val="clear" w:color="auto" w:fill="D9D9D9" w:themeFill="background1" w:themeFillShade="D9"/>
            <w:vAlign w:val="center"/>
          </w:tcPr>
          <w:p w14:paraId="0EB17220" w14:textId="77777777" w:rsidR="003B2721" w:rsidRPr="00DD77DE" w:rsidRDefault="003B2721" w:rsidP="003F015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873F5B0" w14:textId="77777777" w:rsidR="003B2721" w:rsidRPr="00DD77DE" w:rsidRDefault="003B2721" w:rsidP="003F015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789F1BCF" w14:textId="77777777" w:rsidTr="003F0151">
        <w:trPr>
          <w:gridAfter w:val="1"/>
          <w:wAfter w:w="8" w:type="dxa"/>
          <w:trHeight w:val="1040"/>
        </w:trPr>
        <w:tc>
          <w:tcPr>
            <w:tcW w:w="846" w:type="dxa"/>
            <w:vMerge w:val="restart"/>
            <w:shd w:val="clear" w:color="auto" w:fill="D9D9D9" w:themeFill="background1" w:themeFillShade="D9"/>
            <w:textDirection w:val="tbRlV"/>
            <w:vAlign w:val="center"/>
          </w:tcPr>
          <w:p w14:paraId="168A41EC" w14:textId="77777777" w:rsidR="003B2721" w:rsidRPr="00DD77DE" w:rsidRDefault="003B2721" w:rsidP="003F015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10FBB2C" w14:textId="77777777" w:rsidR="003B2721" w:rsidRDefault="003B2721" w:rsidP="003F015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38C68EA" w14:textId="77777777" w:rsidR="003B2721" w:rsidRPr="0042505D" w:rsidRDefault="003B2721" w:rsidP="003F015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9" w:type="dxa"/>
          </w:tcPr>
          <w:p w14:paraId="1CA1C25C" w14:textId="77777777" w:rsidR="003B2721" w:rsidRPr="003E6F49"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Pr>
          <w:p w14:paraId="04AA05BD" w14:textId="77777777" w:rsidR="003B2721" w:rsidRPr="007855BB"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09AACDA0" w14:textId="77777777" w:rsidR="003B2721" w:rsidRPr="007855BB"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5A5285C8" w14:textId="77777777" w:rsidTr="003F0151">
        <w:trPr>
          <w:gridAfter w:val="1"/>
          <w:wAfter w:w="8" w:type="dxa"/>
          <w:trHeight w:val="730"/>
        </w:trPr>
        <w:tc>
          <w:tcPr>
            <w:tcW w:w="846" w:type="dxa"/>
            <w:vMerge/>
            <w:shd w:val="clear" w:color="auto" w:fill="D9D9D9" w:themeFill="background1" w:themeFillShade="D9"/>
            <w:textDirection w:val="tbRlV"/>
            <w:vAlign w:val="center"/>
          </w:tcPr>
          <w:p w14:paraId="0AFAC63E" w14:textId="77777777" w:rsidR="003B2721" w:rsidRDefault="003B2721" w:rsidP="003F01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193FDAE" w14:textId="2C658A1B" w:rsidR="003B2721" w:rsidRPr="00654BBC" w:rsidRDefault="003B2721" w:rsidP="00E921C3">
            <w:pPr>
              <w:widowControl/>
              <w:ind w:left="200"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0094494F">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679" w:type="dxa"/>
          </w:tcPr>
          <w:p w14:paraId="3577EF27" w14:textId="77777777" w:rsidR="003B2721" w:rsidRPr="00654BBC" w:rsidRDefault="003B2721" w:rsidP="003F01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『十六夜日記』の概要や特徴</w:t>
            </w:r>
            <w:r w:rsidRPr="00654BBC">
              <w:rPr>
                <w:rFonts w:ascii="ＭＳ 明朝" w:eastAsia="ＭＳ 明朝" w:hAnsi="ＭＳ 明朝" w:hint="eastAsia"/>
                <w:sz w:val="18"/>
              </w:rPr>
              <w:t>について理解し，その内容を説明している。</w:t>
            </w:r>
          </w:p>
        </w:tc>
        <w:tc>
          <w:tcPr>
            <w:tcW w:w="3969" w:type="dxa"/>
          </w:tcPr>
          <w:p w14:paraId="551E7712" w14:textId="77777777" w:rsidR="003B2721" w:rsidRPr="00654BBC" w:rsidRDefault="003B2721" w:rsidP="003F01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『十六夜日記』の概要や特徴</w:t>
            </w:r>
            <w:r w:rsidRPr="00654BBC">
              <w:rPr>
                <w:rFonts w:ascii="ＭＳ 明朝" w:eastAsia="ＭＳ 明朝" w:hAnsi="ＭＳ 明朝" w:hint="eastAsia"/>
                <w:sz w:val="18"/>
              </w:rPr>
              <w:t>について理解している。</w:t>
            </w:r>
          </w:p>
        </w:tc>
        <w:tc>
          <w:tcPr>
            <w:tcW w:w="3893" w:type="dxa"/>
          </w:tcPr>
          <w:p w14:paraId="0CCAC775" w14:textId="77777777" w:rsidR="003B2721" w:rsidRPr="00654BBC" w:rsidRDefault="003B2721" w:rsidP="003F01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『十六夜日記』の概要や特徴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39E1E63A" w14:textId="77777777" w:rsidTr="003F0151">
        <w:trPr>
          <w:gridAfter w:val="1"/>
          <w:wAfter w:w="8" w:type="dxa"/>
          <w:trHeight w:val="730"/>
        </w:trPr>
        <w:tc>
          <w:tcPr>
            <w:tcW w:w="846" w:type="dxa"/>
            <w:vMerge/>
            <w:shd w:val="clear" w:color="auto" w:fill="D9D9D9" w:themeFill="background1" w:themeFillShade="D9"/>
            <w:textDirection w:val="tbRlV"/>
            <w:vAlign w:val="center"/>
          </w:tcPr>
          <w:p w14:paraId="2AE31EED" w14:textId="77777777" w:rsidR="003B2721" w:rsidRDefault="003B2721" w:rsidP="003F01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62638B2" w14:textId="77777777" w:rsidR="003B2721" w:rsidRDefault="003B2721" w:rsidP="00EC14A7">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6359F342" w14:textId="77777777" w:rsidR="003B2721" w:rsidRPr="00654BBC" w:rsidRDefault="003B2721" w:rsidP="003F0151">
            <w:pPr>
              <w:widowControl/>
              <w:ind w:leftChars="16" w:left="772" w:hangingChars="369" w:hanging="738"/>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D65171">
              <w:rPr>
                <w:rFonts w:ascii="ＭＳ ゴシック" w:eastAsia="ＭＳ ゴシック" w:hAnsi="ＭＳ ゴシック" w:hint="eastAsia"/>
                <w:sz w:val="20"/>
                <w:bdr w:val="single" w:sz="4" w:space="0" w:color="auto"/>
              </w:rPr>
              <w:t>（１）ウ</w:t>
            </w:r>
          </w:p>
        </w:tc>
        <w:tc>
          <w:tcPr>
            <w:tcW w:w="4679" w:type="dxa"/>
          </w:tcPr>
          <w:p w14:paraId="0CD608B7" w14:textId="77777777" w:rsidR="003B2721" w:rsidRPr="00654BBC" w:rsidRDefault="003B2721" w:rsidP="003F015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文章の構成について理解し，その内容を説明している。</w:t>
            </w:r>
          </w:p>
        </w:tc>
        <w:tc>
          <w:tcPr>
            <w:tcW w:w="3969" w:type="dxa"/>
          </w:tcPr>
          <w:p w14:paraId="0A1910E0" w14:textId="77777777" w:rsidR="003B2721" w:rsidRPr="00654BBC" w:rsidRDefault="003B2721" w:rsidP="003F015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文章の構成について</w:t>
            </w:r>
            <w:r w:rsidRPr="00D65171">
              <w:rPr>
                <w:rFonts w:ascii="ＭＳ 明朝" w:eastAsia="ＭＳ 明朝" w:hAnsi="ＭＳ 明朝" w:hint="eastAsia"/>
                <w:sz w:val="18"/>
              </w:rPr>
              <w:t>理解している。</w:t>
            </w:r>
          </w:p>
        </w:tc>
        <w:tc>
          <w:tcPr>
            <w:tcW w:w="3893" w:type="dxa"/>
          </w:tcPr>
          <w:p w14:paraId="7EA92448" w14:textId="77777777" w:rsidR="003B2721" w:rsidRPr="00654BBC" w:rsidRDefault="003B2721" w:rsidP="003F0151">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03D00C16" w14:textId="77777777" w:rsidTr="003F0151">
        <w:trPr>
          <w:gridAfter w:val="1"/>
          <w:wAfter w:w="8" w:type="dxa"/>
        </w:trPr>
        <w:tc>
          <w:tcPr>
            <w:tcW w:w="846" w:type="dxa"/>
            <w:vMerge/>
            <w:shd w:val="clear" w:color="auto" w:fill="D9D9D9" w:themeFill="background1" w:themeFillShade="D9"/>
            <w:textDirection w:val="tbRlV"/>
            <w:vAlign w:val="center"/>
          </w:tcPr>
          <w:p w14:paraId="2A4A1384" w14:textId="77777777" w:rsidR="003B2721" w:rsidRPr="00DD77DE" w:rsidRDefault="003B2721" w:rsidP="003F01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DB7DA0" w14:textId="77777777" w:rsidR="003B2721" w:rsidRPr="00654BBC" w:rsidRDefault="003B2721" w:rsidP="003F0151">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5D6F58B0" w14:textId="77777777" w:rsidR="003B2721" w:rsidRPr="00654BBC" w:rsidRDefault="003B2721" w:rsidP="003F015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679" w:type="dxa"/>
          </w:tcPr>
          <w:p w14:paraId="13AA31A1" w14:textId="77777777" w:rsidR="003B2721" w:rsidRPr="00654BBC" w:rsidRDefault="003B2721" w:rsidP="003F01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和歌の修辞や表現の特色について理解し，その内容を説明している</w:t>
            </w:r>
            <w:r w:rsidRPr="00654BBC">
              <w:rPr>
                <w:rFonts w:ascii="ＭＳ 明朝" w:eastAsia="ＭＳ 明朝" w:hAnsi="ＭＳ 明朝" w:hint="eastAsia"/>
                <w:sz w:val="18"/>
              </w:rPr>
              <w:t>。</w:t>
            </w:r>
          </w:p>
        </w:tc>
        <w:tc>
          <w:tcPr>
            <w:tcW w:w="3969" w:type="dxa"/>
          </w:tcPr>
          <w:p w14:paraId="033EB13A" w14:textId="77777777" w:rsidR="003B2721" w:rsidRPr="00654BBC"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・和歌の修辞や表現の特色について理解している</w:t>
            </w:r>
            <w:r w:rsidRPr="00654BBC">
              <w:rPr>
                <w:rFonts w:ascii="ＭＳ 明朝" w:eastAsia="ＭＳ 明朝" w:hAnsi="ＭＳ 明朝" w:hint="eastAsia"/>
                <w:sz w:val="18"/>
              </w:rPr>
              <w:t>。</w:t>
            </w:r>
          </w:p>
        </w:tc>
        <w:tc>
          <w:tcPr>
            <w:tcW w:w="3893" w:type="dxa"/>
          </w:tcPr>
          <w:p w14:paraId="1721B957" w14:textId="77777777" w:rsidR="003B2721" w:rsidRPr="00654BBC"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・和歌の修辞や表現の特徴について理解していない。</w:t>
            </w:r>
          </w:p>
        </w:tc>
      </w:tr>
      <w:tr w:rsidR="003B2721" w14:paraId="155557DE" w14:textId="77777777" w:rsidTr="003F0151">
        <w:trPr>
          <w:gridAfter w:val="1"/>
          <w:wAfter w:w="8" w:type="dxa"/>
        </w:trPr>
        <w:tc>
          <w:tcPr>
            <w:tcW w:w="846" w:type="dxa"/>
            <w:vMerge/>
            <w:shd w:val="clear" w:color="auto" w:fill="D9D9D9" w:themeFill="background1" w:themeFillShade="D9"/>
            <w:textDirection w:val="tbRlV"/>
            <w:vAlign w:val="center"/>
          </w:tcPr>
          <w:p w14:paraId="5F6C6B6D" w14:textId="77777777" w:rsidR="003B2721" w:rsidRPr="00DD77DE" w:rsidRDefault="003B2721" w:rsidP="003F01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6220B8" w14:textId="77777777" w:rsidR="003B2721" w:rsidRDefault="003B2721" w:rsidP="003F015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88E10CE" w14:textId="77777777" w:rsidR="003B2721" w:rsidRPr="00DD77DE" w:rsidRDefault="003B2721" w:rsidP="003F015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679" w:type="dxa"/>
          </w:tcPr>
          <w:p w14:paraId="1D278023" w14:textId="77777777" w:rsidR="003B2721"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・本文中の動詞・助動詞・助詞の用法などの文法事項を理解し，さらに本文で使用されている以外の別の意味や使われ方の知識を得ている。</w:t>
            </w:r>
          </w:p>
        </w:tc>
        <w:tc>
          <w:tcPr>
            <w:tcW w:w="3969" w:type="dxa"/>
          </w:tcPr>
          <w:p w14:paraId="0F6B7544" w14:textId="77777777" w:rsidR="003B2721"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・本文中の動詞・助動詞・助詞の用法などの文法事項を理解している。</w:t>
            </w:r>
          </w:p>
        </w:tc>
        <w:tc>
          <w:tcPr>
            <w:tcW w:w="3893" w:type="dxa"/>
          </w:tcPr>
          <w:p w14:paraId="287E6E2C" w14:textId="77777777" w:rsidR="003B2721" w:rsidRPr="007C405B"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・本文中の動詞・助動詞・助詞の用法などの文法事項を理解していない。</w:t>
            </w:r>
          </w:p>
        </w:tc>
      </w:tr>
      <w:tr w:rsidR="003B2721" w14:paraId="05DBDB3B" w14:textId="77777777" w:rsidTr="003F0151">
        <w:trPr>
          <w:gridAfter w:val="1"/>
          <w:wAfter w:w="8" w:type="dxa"/>
          <w:trHeight w:val="307"/>
        </w:trPr>
        <w:tc>
          <w:tcPr>
            <w:tcW w:w="846" w:type="dxa"/>
            <w:vMerge w:val="restart"/>
            <w:shd w:val="clear" w:color="auto" w:fill="D9D9D9" w:themeFill="background1" w:themeFillShade="D9"/>
            <w:textDirection w:val="tbRlV"/>
            <w:vAlign w:val="center"/>
          </w:tcPr>
          <w:p w14:paraId="061896E0" w14:textId="77777777" w:rsidR="003B2721" w:rsidRDefault="003B2721" w:rsidP="003F015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860BDD4" w14:textId="77777777" w:rsidR="003B2721" w:rsidRPr="00654BBC" w:rsidRDefault="003B2721" w:rsidP="00EC14A7">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325F5F88" w14:textId="77777777" w:rsidR="003B2721" w:rsidRPr="00654BBC" w:rsidRDefault="003B2721" w:rsidP="003F015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9" w:type="dxa"/>
            <w:shd w:val="clear" w:color="auto" w:fill="auto"/>
          </w:tcPr>
          <w:p w14:paraId="0FE0C571" w14:textId="77777777" w:rsidR="003B2721" w:rsidRDefault="003B2721" w:rsidP="003F01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3D033C25" w14:textId="77777777" w:rsidR="003B2721" w:rsidRPr="00654BBC"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・各地で詠まれた歌の内容を捉え，その内容を説明している。</w:t>
            </w:r>
          </w:p>
        </w:tc>
        <w:tc>
          <w:tcPr>
            <w:tcW w:w="3969" w:type="dxa"/>
            <w:shd w:val="clear" w:color="auto" w:fill="auto"/>
          </w:tcPr>
          <w:p w14:paraId="402724D8" w14:textId="77777777" w:rsidR="003B2721" w:rsidRDefault="003B2721" w:rsidP="003F01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8BD3E4C" w14:textId="77777777" w:rsidR="003B2721" w:rsidRPr="00654BBC"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・各地で詠まれた歌の内容を捉えている。</w:t>
            </w:r>
          </w:p>
        </w:tc>
        <w:tc>
          <w:tcPr>
            <w:tcW w:w="3893" w:type="dxa"/>
            <w:shd w:val="clear" w:color="auto" w:fill="auto"/>
          </w:tcPr>
          <w:p w14:paraId="4F0BBC8E" w14:textId="77777777" w:rsidR="003B2721" w:rsidRDefault="003B2721" w:rsidP="003F01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104D705A" w14:textId="77777777" w:rsidR="003B2721" w:rsidRPr="00654BBC"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・各地で詠まれた歌の内容を捉えていない。</w:t>
            </w:r>
          </w:p>
        </w:tc>
      </w:tr>
      <w:tr w:rsidR="003B2721" w14:paraId="0C7EF622" w14:textId="77777777" w:rsidTr="003F0151">
        <w:trPr>
          <w:gridAfter w:val="1"/>
          <w:wAfter w:w="8" w:type="dxa"/>
          <w:trHeight w:val="307"/>
        </w:trPr>
        <w:tc>
          <w:tcPr>
            <w:tcW w:w="846" w:type="dxa"/>
            <w:vMerge/>
            <w:shd w:val="clear" w:color="auto" w:fill="D9D9D9" w:themeFill="background1" w:themeFillShade="D9"/>
            <w:textDirection w:val="tbRlV"/>
            <w:vAlign w:val="center"/>
          </w:tcPr>
          <w:p w14:paraId="5E761231" w14:textId="77777777" w:rsidR="003B2721" w:rsidRPr="00DD77DE" w:rsidRDefault="003B2721" w:rsidP="003F01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2A4BEA2" w14:textId="77777777" w:rsidR="003B2721" w:rsidRPr="00654BBC" w:rsidRDefault="003B2721" w:rsidP="00BF79B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⑦作品の価値の考察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679" w:type="dxa"/>
            <w:shd w:val="clear" w:color="auto" w:fill="auto"/>
          </w:tcPr>
          <w:p w14:paraId="35324F14" w14:textId="77777777" w:rsidR="003B2721" w:rsidRPr="007E4767" w:rsidRDefault="003B2721" w:rsidP="003F01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23A4D">
              <w:rPr>
                <w:rFonts w:ascii="ＭＳ 明朝" w:eastAsia="ＭＳ 明朝" w:hAnsi="ＭＳ 明朝" w:hint="eastAsia"/>
                <w:sz w:val="18"/>
              </w:rPr>
              <w:t>本文と『伊勢物語』「東下り」とを読み比べ，作者の感じた興趣を</w:t>
            </w:r>
            <w:r>
              <w:rPr>
                <w:rFonts w:ascii="ＭＳ 明朝" w:eastAsia="ＭＳ 明朝" w:hAnsi="ＭＳ 明朝" w:hint="eastAsia"/>
                <w:sz w:val="18"/>
              </w:rPr>
              <w:t>理解し，根拠とともに説明している。</w:t>
            </w:r>
          </w:p>
        </w:tc>
        <w:tc>
          <w:tcPr>
            <w:tcW w:w="3969" w:type="dxa"/>
            <w:shd w:val="clear" w:color="auto" w:fill="auto"/>
          </w:tcPr>
          <w:p w14:paraId="6610806A" w14:textId="77777777" w:rsidR="003B2721" w:rsidRPr="00112C27" w:rsidRDefault="003B2721" w:rsidP="003F01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23A4D">
              <w:rPr>
                <w:rFonts w:ascii="ＭＳ 明朝" w:eastAsia="ＭＳ 明朝" w:hAnsi="ＭＳ 明朝" w:hint="eastAsia"/>
                <w:sz w:val="18"/>
              </w:rPr>
              <w:t>本文と『伊勢物語』「東下り」とを読み比べ，作者の感じた興趣を</w:t>
            </w:r>
            <w:r>
              <w:rPr>
                <w:rFonts w:ascii="ＭＳ 明朝" w:eastAsia="ＭＳ 明朝" w:hAnsi="ＭＳ 明朝" w:hint="eastAsia"/>
                <w:sz w:val="18"/>
              </w:rPr>
              <w:t>理解している。</w:t>
            </w:r>
          </w:p>
        </w:tc>
        <w:tc>
          <w:tcPr>
            <w:tcW w:w="3893" w:type="dxa"/>
            <w:shd w:val="clear" w:color="auto" w:fill="auto"/>
          </w:tcPr>
          <w:p w14:paraId="221B4DA8" w14:textId="77777777" w:rsidR="003B2721" w:rsidRPr="00654BBC" w:rsidRDefault="003B2721" w:rsidP="003F015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23A4D">
              <w:rPr>
                <w:rFonts w:ascii="ＭＳ 明朝" w:eastAsia="ＭＳ 明朝" w:hAnsi="ＭＳ 明朝" w:hint="eastAsia"/>
                <w:sz w:val="18"/>
              </w:rPr>
              <w:t>本文と『伊勢物語』「東下り」とを読み比べ，作者の感じた興趣を</w:t>
            </w:r>
            <w:r>
              <w:rPr>
                <w:rFonts w:ascii="ＭＳ 明朝" w:eastAsia="ＭＳ 明朝" w:hAnsi="ＭＳ 明朝" w:hint="eastAsia"/>
                <w:sz w:val="18"/>
              </w:rPr>
              <w:t>理解していない。</w:t>
            </w:r>
          </w:p>
        </w:tc>
      </w:tr>
      <w:tr w:rsidR="003B2721" w14:paraId="7D08D6D8" w14:textId="77777777" w:rsidTr="003F0151">
        <w:trPr>
          <w:gridAfter w:val="1"/>
          <w:wAfter w:w="8" w:type="dxa"/>
          <w:trHeight w:val="307"/>
        </w:trPr>
        <w:tc>
          <w:tcPr>
            <w:tcW w:w="846" w:type="dxa"/>
            <w:vMerge/>
            <w:shd w:val="clear" w:color="auto" w:fill="D9D9D9" w:themeFill="background1" w:themeFillShade="D9"/>
            <w:textDirection w:val="tbRlV"/>
            <w:vAlign w:val="center"/>
          </w:tcPr>
          <w:p w14:paraId="7DB5307E" w14:textId="77777777" w:rsidR="003B2721" w:rsidRPr="00DD77DE" w:rsidRDefault="003B2721" w:rsidP="003F01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12502E" w14:textId="77777777" w:rsidR="003B2721" w:rsidRDefault="003B2721" w:rsidP="003F0151">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789AB8AB" w14:textId="77777777" w:rsidR="003B2721" w:rsidRDefault="003B2721" w:rsidP="003F0151">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w:t>
            </w:r>
            <w:r>
              <w:rPr>
                <w:rFonts w:ascii="ＭＳ ゴシック" w:eastAsia="ＭＳ ゴシック" w:hAnsi="ＭＳ ゴシック" w:hint="eastAsia"/>
                <w:sz w:val="20"/>
                <w:bdr w:val="single" w:sz="4" w:space="0" w:color="auto"/>
              </w:rPr>
              <w:t>ク</w:t>
            </w:r>
          </w:p>
        </w:tc>
        <w:tc>
          <w:tcPr>
            <w:tcW w:w="4679" w:type="dxa"/>
            <w:shd w:val="clear" w:color="auto" w:fill="auto"/>
          </w:tcPr>
          <w:p w14:paraId="62AB6EA8" w14:textId="77777777" w:rsidR="003B2721" w:rsidRPr="00654BBC"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704AC">
              <w:rPr>
                <w:rFonts w:ascii="ＭＳ 明朝" w:eastAsia="ＭＳ 明朝" w:hAnsi="ＭＳ 明朝" w:hint="eastAsia"/>
                <w:sz w:val="18"/>
              </w:rPr>
              <w:t>本文と『伊勢物語』「東下り」との読み比べを通して言語文化についての</w:t>
            </w:r>
            <w:r>
              <w:rPr>
                <w:rFonts w:ascii="ＭＳ 明朝" w:eastAsia="ＭＳ 明朝" w:hAnsi="ＭＳ 明朝" w:hint="eastAsia"/>
                <w:sz w:val="18"/>
              </w:rPr>
              <w:t>自分の考えを深め，その内容を説明している。</w:t>
            </w:r>
          </w:p>
        </w:tc>
        <w:tc>
          <w:tcPr>
            <w:tcW w:w="3969" w:type="dxa"/>
            <w:shd w:val="clear" w:color="auto" w:fill="auto"/>
          </w:tcPr>
          <w:p w14:paraId="65C10AA8" w14:textId="77777777" w:rsidR="003B2721" w:rsidRPr="00654BBC"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・本文と『伊勢物語』「東下り」との読み比べを通して，言語文化についての自分の考えを深めている。</w:t>
            </w:r>
          </w:p>
        </w:tc>
        <w:tc>
          <w:tcPr>
            <w:tcW w:w="3893" w:type="dxa"/>
            <w:shd w:val="clear" w:color="auto" w:fill="auto"/>
          </w:tcPr>
          <w:p w14:paraId="39C2B0E3" w14:textId="77777777" w:rsidR="003B2721" w:rsidRPr="00654BBC"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・本文と『伊勢物語』「東下り」との読み比べを通して，言語文化についての自分の考えを深めていない。</w:t>
            </w:r>
          </w:p>
        </w:tc>
      </w:tr>
      <w:tr w:rsidR="003B2721" w14:paraId="0322A86F" w14:textId="77777777" w:rsidTr="003F0151">
        <w:trPr>
          <w:gridAfter w:val="1"/>
          <w:wAfter w:w="8" w:type="dxa"/>
          <w:cantSplit/>
          <w:trHeight w:val="1287"/>
        </w:trPr>
        <w:tc>
          <w:tcPr>
            <w:tcW w:w="846" w:type="dxa"/>
            <w:shd w:val="clear" w:color="auto" w:fill="D9D9D9" w:themeFill="background1" w:themeFillShade="D9"/>
            <w:textDirection w:val="tbRlV"/>
            <w:vAlign w:val="center"/>
          </w:tcPr>
          <w:p w14:paraId="57270943" w14:textId="77777777" w:rsidR="003B2721" w:rsidRPr="00A87F5E" w:rsidRDefault="003B2721" w:rsidP="003F01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F9B45A8" w14:textId="77777777" w:rsidR="003B2721" w:rsidRPr="00A87F5E" w:rsidRDefault="003B2721" w:rsidP="003F015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2CBEA3D" w14:textId="77777777" w:rsidR="003B2721" w:rsidRPr="00A87F5E" w:rsidRDefault="003B2721" w:rsidP="003F015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E60671" w14:textId="77777777" w:rsidR="003B2721" w:rsidRPr="00A87F5E" w:rsidRDefault="003B2721" w:rsidP="003F0151">
            <w:pPr>
              <w:widowControl/>
              <w:rPr>
                <w:rFonts w:ascii="ＭＳ ゴシック" w:eastAsia="ＭＳ ゴシック" w:hAnsi="ＭＳ ゴシック"/>
                <w:sz w:val="20"/>
              </w:rPr>
            </w:pPr>
            <w:r>
              <w:rPr>
                <w:rFonts w:ascii="ＭＳ ゴシック" w:eastAsia="ＭＳ ゴシック" w:hAnsi="ＭＳ ゴシック" w:hint="eastAsia"/>
                <w:sz w:val="20"/>
              </w:rPr>
              <w:t>⑨読み比べ・論述</w:t>
            </w:r>
          </w:p>
        </w:tc>
        <w:tc>
          <w:tcPr>
            <w:tcW w:w="4679" w:type="dxa"/>
            <w:shd w:val="clear" w:color="auto" w:fill="auto"/>
          </w:tcPr>
          <w:p w14:paraId="5A92068C" w14:textId="77777777" w:rsidR="003B2721" w:rsidRPr="007855BB" w:rsidRDefault="003B2721" w:rsidP="003F0151">
            <w:pPr>
              <w:widowControl/>
              <w:ind w:left="180" w:hangingChars="100" w:hanging="180"/>
              <w:jc w:val="left"/>
              <w:rPr>
                <w:rFonts w:ascii="ＭＳ 明朝" w:eastAsia="ＭＳ 明朝" w:hAnsi="ＭＳ 明朝"/>
                <w:sz w:val="18"/>
              </w:rPr>
            </w:pPr>
            <w:r w:rsidRPr="00BD7827">
              <w:rPr>
                <w:rFonts w:ascii="ＭＳ 明朝" w:eastAsia="ＭＳ 明朝" w:hAnsi="ＭＳ 明朝" w:cs="Arial" w:hint="eastAsia"/>
                <w:sz w:val="18"/>
                <w:szCs w:val="18"/>
              </w:rPr>
              <w:t>・本文と『伊勢物語』｢東下り｣とを読み比べ，共通点や相違点について文章にまとめ</w:t>
            </w:r>
            <w:r>
              <w:rPr>
                <w:rFonts w:ascii="ＭＳ 明朝" w:eastAsia="ＭＳ 明朝" w:hAnsi="ＭＳ 明朝" w:cs="Arial" w:hint="eastAsia"/>
                <w:sz w:val="18"/>
                <w:szCs w:val="18"/>
              </w:rPr>
              <w:t>るとともに，他者の文章を読むことを通して，自分の考えをさらに深めようとしている</w:t>
            </w:r>
            <w:r w:rsidRPr="00D30F26">
              <w:rPr>
                <w:rFonts w:ascii="ＭＳ 明朝" w:eastAsia="ＭＳ 明朝" w:hAnsi="ＭＳ 明朝" w:cs="Arial" w:hint="eastAsia"/>
                <w:sz w:val="18"/>
                <w:szCs w:val="18"/>
              </w:rPr>
              <w:t>。</w:t>
            </w:r>
          </w:p>
        </w:tc>
        <w:tc>
          <w:tcPr>
            <w:tcW w:w="3969" w:type="dxa"/>
            <w:shd w:val="clear" w:color="auto" w:fill="auto"/>
          </w:tcPr>
          <w:p w14:paraId="2F121F79" w14:textId="77777777" w:rsidR="003B2721" w:rsidRPr="007855BB"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・本文と『伊勢物語』｢東下り｣とを読み比べ，共通点や相違点について文章にまとめようとしている。</w:t>
            </w:r>
          </w:p>
        </w:tc>
        <w:tc>
          <w:tcPr>
            <w:tcW w:w="3893" w:type="dxa"/>
            <w:shd w:val="clear" w:color="auto" w:fill="auto"/>
          </w:tcPr>
          <w:p w14:paraId="654E2D09" w14:textId="77777777" w:rsidR="003B2721" w:rsidRPr="007855BB" w:rsidRDefault="003B2721" w:rsidP="003F015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・本文と『伊勢物語』｢東下り｣とを読み比べ，共通点や相違点について文章にまとめようとしていない。</w:t>
            </w:r>
          </w:p>
        </w:tc>
      </w:tr>
    </w:tbl>
    <w:p w14:paraId="63A46EF5" w14:textId="77777777" w:rsidR="003B2721" w:rsidRPr="003F0151" w:rsidRDefault="003B2721" w:rsidP="003F0151">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［言語活動］</w:t>
      </w:r>
      <w:r w:rsidRPr="002370FA">
        <w:rPr>
          <w:rFonts w:ascii="ＭＳ ゴシック" w:eastAsia="ＭＳ ゴシック" w:hAnsi="ＭＳ ゴシック" w:hint="eastAsia"/>
        </w:rPr>
        <w:t>「</w:t>
      </w:r>
      <w:r>
        <w:rPr>
          <w:rFonts w:ascii="ＭＳ ゴシック" w:eastAsia="ＭＳ ゴシック" w:hAnsi="ＭＳ ゴシック" w:hint="eastAsia"/>
        </w:rPr>
        <w:t>日記を文語で書く」ルーブリック例</w:t>
      </w:r>
    </w:p>
    <w:tbl>
      <w:tblPr>
        <w:tblStyle w:val="a3"/>
        <w:tblpPr w:leftFromText="142" w:rightFromText="142" w:vertAnchor="page" w:horzAnchor="margin" w:tblpY="1411"/>
        <w:tblW w:w="15236" w:type="dxa"/>
        <w:tblLook w:val="04A0" w:firstRow="1" w:lastRow="0" w:firstColumn="1" w:lastColumn="0" w:noHBand="0" w:noVBand="1"/>
      </w:tblPr>
      <w:tblGrid>
        <w:gridCol w:w="846"/>
        <w:gridCol w:w="1841"/>
        <w:gridCol w:w="4396"/>
        <w:gridCol w:w="4111"/>
        <w:gridCol w:w="4034"/>
        <w:gridCol w:w="8"/>
      </w:tblGrid>
      <w:tr w:rsidR="003B2721" w14:paraId="57BD5F9D" w14:textId="77777777" w:rsidTr="007B1793">
        <w:trPr>
          <w:trHeight w:val="510"/>
        </w:trPr>
        <w:tc>
          <w:tcPr>
            <w:tcW w:w="2687" w:type="dxa"/>
            <w:gridSpan w:val="2"/>
            <w:shd w:val="clear" w:color="auto" w:fill="D9D9D9" w:themeFill="background1" w:themeFillShade="D9"/>
            <w:vAlign w:val="center"/>
          </w:tcPr>
          <w:p w14:paraId="36419588" w14:textId="77777777" w:rsidR="003B2721" w:rsidRPr="00DD77DE" w:rsidRDefault="003B2721"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0D125BCD" w14:textId="77777777" w:rsidR="003B2721" w:rsidRPr="00DD77DE" w:rsidRDefault="003B2721"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14586F56" w14:textId="77777777" w:rsidR="003B2721" w:rsidRPr="00DD77DE" w:rsidRDefault="003B2721"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1FB401FF" w14:textId="77777777" w:rsidR="003B2721" w:rsidRPr="00DD77DE" w:rsidRDefault="003B2721"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0D3B27D9" w14:textId="77777777" w:rsidTr="007B1793">
        <w:trPr>
          <w:gridAfter w:val="1"/>
          <w:wAfter w:w="8" w:type="dxa"/>
          <w:trHeight w:val="1040"/>
        </w:trPr>
        <w:tc>
          <w:tcPr>
            <w:tcW w:w="846" w:type="dxa"/>
            <w:vMerge w:val="restart"/>
            <w:shd w:val="clear" w:color="auto" w:fill="D9D9D9" w:themeFill="background1" w:themeFillShade="D9"/>
            <w:textDirection w:val="tbRlV"/>
            <w:vAlign w:val="center"/>
          </w:tcPr>
          <w:p w14:paraId="1709EAEC" w14:textId="77777777" w:rsidR="003B2721" w:rsidRPr="00DD77DE" w:rsidRDefault="003B2721"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2860DE3" w14:textId="77777777" w:rsidR="003B2721" w:rsidRDefault="003B2721"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BCFB979" w14:textId="77777777" w:rsidR="003B2721" w:rsidRPr="0042505D" w:rsidRDefault="003B2721"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6" w:type="dxa"/>
          </w:tcPr>
          <w:p w14:paraId="0B0B221D" w14:textId="77777777" w:rsidR="003B2721" w:rsidRPr="003E6F49"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・日記中の古文重要語句や用法を理解し，さらに日記中で使用されている以外の別の意味や使われ方の知識を得ている。</w:t>
            </w:r>
          </w:p>
        </w:tc>
        <w:tc>
          <w:tcPr>
            <w:tcW w:w="4111" w:type="dxa"/>
          </w:tcPr>
          <w:p w14:paraId="45286D21" w14:textId="77777777" w:rsidR="003B2721" w:rsidRPr="007855BB"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・日記中の古文重要語句の意味や用法を理解している。</w:t>
            </w:r>
          </w:p>
        </w:tc>
        <w:tc>
          <w:tcPr>
            <w:tcW w:w="4034" w:type="dxa"/>
          </w:tcPr>
          <w:p w14:paraId="3AEF667A" w14:textId="77777777" w:rsidR="003B2721" w:rsidRPr="007855BB"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・日記中の古文重要語句の意味や用法を理解していない。</w:t>
            </w:r>
          </w:p>
        </w:tc>
      </w:tr>
      <w:tr w:rsidR="003B2721" w14:paraId="6109BB1A" w14:textId="77777777" w:rsidTr="007B1793">
        <w:trPr>
          <w:gridAfter w:val="1"/>
          <w:wAfter w:w="8" w:type="dxa"/>
          <w:trHeight w:val="730"/>
        </w:trPr>
        <w:tc>
          <w:tcPr>
            <w:tcW w:w="846" w:type="dxa"/>
            <w:vMerge/>
            <w:shd w:val="clear" w:color="auto" w:fill="D9D9D9" w:themeFill="background1" w:themeFillShade="D9"/>
            <w:textDirection w:val="tbRlV"/>
            <w:vAlign w:val="center"/>
          </w:tcPr>
          <w:p w14:paraId="317454EC" w14:textId="77777777" w:rsidR="003B2721" w:rsidRDefault="003B2721"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6EAB833" w14:textId="77777777" w:rsidR="003B2721" w:rsidRPr="00654BBC" w:rsidRDefault="003B2721" w:rsidP="000F166C">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396" w:type="dxa"/>
          </w:tcPr>
          <w:p w14:paraId="05A96DE6" w14:textId="77777777" w:rsidR="003B2721" w:rsidRPr="00654BBC" w:rsidRDefault="003B2721"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日記の種類や特徴</w:t>
            </w:r>
            <w:r w:rsidRPr="00654BBC">
              <w:rPr>
                <w:rFonts w:ascii="ＭＳ 明朝" w:eastAsia="ＭＳ 明朝" w:hAnsi="ＭＳ 明朝" w:hint="eastAsia"/>
                <w:sz w:val="18"/>
              </w:rPr>
              <w:t>について理解し，その内容を説明している。</w:t>
            </w:r>
          </w:p>
        </w:tc>
        <w:tc>
          <w:tcPr>
            <w:tcW w:w="4111" w:type="dxa"/>
          </w:tcPr>
          <w:p w14:paraId="4FE9BD36" w14:textId="77777777" w:rsidR="003B2721" w:rsidRPr="00654BBC" w:rsidRDefault="003B2721"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日記の種類や特徴</w:t>
            </w:r>
            <w:r w:rsidRPr="00654BBC">
              <w:rPr>
                <w:rFonts w:ascii="ＭＳ 明朝" w:eastAsia="ＭＳ 明朝" w:hAnsi="ＭＳ 明朝" w:hint="eastAsia"/>
                <w:sz w:val="18"/>
              </w:rPr>
              <w:t>について理解している。</w:t>
            </w:r>
          </w:p>
        </w:tc>
        <w:tc>
          <w:tcPr>
            <w:tcW w:w="4034" w:type="dxa"/>
          </w:tcPr>
          <w:p w14:paraId="550CA459" w14:textId="77777777" w:rsidR="003B2721" w:rsidRPr="00654BBC" w:rsidRDefault="003B2721"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日記の種類や特徴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63381DDA" w14:textId="77777777" w:rsidTr="007B1793">
        <w:trPr>
          <w:gridAfter w:val="1"/>
          <w:wAfter w:w="8" w:type="dxa"/>
          <w:trHeight w:val="730"/>
        </w:trPr>
        <w:tc>
          <w:tcPr>
            <w:tcW w:w="846" w:type="dxa"/>
            <w:vMerge/>
            <w:shd w:val="clear" w:color="auto" w:fill="D9D9D9" w:themeFill="background1" w:themeFillShade="D9"/>
            <w:textDirection w:val="tbRlV"/>
            <w:vAlign w:val="center"/>
          </w:tcPr>
          <w:p w14:paraId="4D5BCD4E" w14:textId="77777777" w:rsidR="003B2721" w:rsidRDefault="003B2721"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E002A6" w14:textId="77777777" w:rsidR="003B2721" w:rsidRPr="00654BBC" w:rsidRDefault="003B2721" w:rsidP="00800D77">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Pr="00FA05CE">
              <w:rPr>
                <w:rFonts w:ascii="ＭＳ ゴシック" w:eastAsia="ＭＳ ゴシック" w:hAnsi="ＭＳ ゴシック" w:hint="eastAsia"/>
                <w:sz w:val="20"/>
                <w:bdr w:val="single" w:sz="4" w:space="0" w:color="auto"/>
              </w:rPr>
              <w:t>（１）ウ</w:t>
            </w:r>
          </w:p>
        </w:tc>
        <w:tc>
          <w:tcPr>
            <w:tcW w:w="4396" w:type="dxa"/>
          </w:tcPr>
          <w:p w14:paraId="0DD287EE" w14:textId="77777777" w:rsidR="003B2721" w:rsidRPr="00654BBC" w:rsidRDefault="003B2721" w:rsidP="007B1793">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文章の構成や展開について理解し，その内容を説明している。</w:t>
            </w:r>
          </w:p>
        </w:tc>
        <w:tc>
          <w:tcPr>
            <w:tcW w:w="4111" w:type="dxa"/>
          </w:tcPr>
          <w:p w14:paraId="60B55EF8" w14:textId="77777777" w:rsidR="003B2721" w:rsidRPr="00654BBC" w:rsidRDefault="003B2721" w:rsidP="007B1793">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文章の構成や展開について</w:t>
            </w:r>
            <w:r w:rsidRPr="00D65171">
              <w:rPr>
                <w:rFonts w:ascii="ＭＳ 明朝" w:eastAsia="ＭＳ 明朝" w:hAnsi="ＭＳ 明朝" w:hint="eastAsia"/>
                <w:sz w:val="18"/>
              </w:rPr>
              <w:t>理解している。</w:t>
            </w:r>
          </w:p>
        </w:tc>
        <w:tc>
          <w:tcPr>
            <w:tcW w:w="4034" w:type="dxa"/>
          </w:tcPr>
          <w:p w14:paraId="29094210" w14:textId="77777777" w:rsidR="003B2721" w:rsidRPr="00654BBC" w:rsidRDefault="003B2721" w:rsidP="007B1793">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2F61855F" w14:textId="77777777" w:rsidTr="007B1793">
        <w:trPr>
          <w:gridAfter w:val="1"/>
          <w:wAfter w:w="8" w:type="dxa"/>
        </w:trPr>
        <w:tc>
          <w:tcPr>
            <w:tcW w:w="846" w:type="dxa"/>
            <w:vMerge/>
            <w:shd w:val="clear" w:color="auto" w:fill="D9D9D9" w:themeFill="background1" w:themeFillShade="D9"/>
            <w:textDirection w:val="tbRlV"/>
            <w:vAlign w:val="center"/>
          </w:tcPr>
          <w:p w14:paraId="7ADE1D51" w14:textId="77777777" w:rsidR="003B2721" w:rsidRPr="00DD77DE" w:rsidRDefault="003B2721"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17A68F" w14:textId="77777777" w:rsidR="003B2721" w:rsidRPr="00654BBC" w:rsidRDefault="003B2721"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445D98C9" w14:textId="77777777" w:rsidR="003B2721" w:rsidRPr="00654BBC" w:rsidRDefault="003B2721" w:rsidP="007B1793">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396" w:type="dxa"/>
          </w:tcPr>
          <w:p w14:paraId="55BB32E1" w14:textId="77777777" w:rsidR="003B2721" w:rsidRPr="00654BBC" w:rsidRDefault="003B2721"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古典特有の表現について理解し，その内容を説明している</w:t>
            </w:r>
            <w:r w:rsidRPr="00654BBC">
              <w:rPr>
                <w:rFonts w:ascii="ＭＳ 明朝" w:eastAsia="ＭＳ 明朝" w:hAnsi="ＭＳ 明朝" w:hint="eastAsia"/>
                <w:sz w:val="18"/>
              </w:rPr>
              <w:t>。</w:t>
            </w:r>
          </w:p>
        </w:tc>
        <w:tc>
          <w:tcPr>
            <w:tcW w:w="4111" w:type="dxa"/>
          </w:tcPr>
          <w:p w14:paraId="099BD61B" w14:textId="77777777" w:rsidR="003B2721" w:rsidRPr="00654BBC"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・古典特有の表現について理解している</w:t>
            </w:r>
            <w:r w:rsidRPr="00654BBC">
              <w:rPr>
                <w:rFonts w:ascii="ＭＳ 明朝" w:eastAsia="ＭＳ 明朝" w:hAnsi="ＭＳ 明朝" w:hint="eastAsia"/>
                <w:sz w:val="18"/>
              </w:rPr>
              <w:t>。</w:t>
            </w:r>
          </w:p>
        </w:tc>
        <w:tc>
          <w:tcPr>
            <w:tcW w:w="4034" w:type="dxa"/>
          </w:tcPr>
          <w:p w14:paraId="3A7180A8" w14:textId="77777777" w:rsidR="003B2721" w:rsidRPr="00654BBC"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・古典特有の表現について理解していない。</w:t>
            </w:r>
          </w:p>
        </w:tc>
      </w:tr>
      <w:tr w:rsidR="003B2721" w14:paraId="1ED58C50" w14:textId="77777777" w:rsidTr="007B1793">
        <w:trPr>
          <w:gridAfter w:val="1"/>
          <w:wAfter w:w="8" w:type="dxa"/>
        </w:trPr>
        <w:tc>
          <w:tcPr>
            <w:tcW w:w="846" w:type="dxa"/>
            <w:vMerge/>
            <w:shd w:val="clear" w:color="auto" w:fill="D9D9D9" w:themeFill="background1" w:themeFillShade="D9"/>
            <w:textDirection w:val="tbRlV"/>
            <w:vAlign w:val="center"/>
          </w:tcPr>
          <w:p w14:paraId="4B466D45" w14:textId="77777777" w:rsidR="003B2721" w:rsidRPr="00DD77DE" w:rsidRDefault="003B2721"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7DACF26" w14:textId="77777777" w:rsidR="003B2721" w:rsidRDefault="003B2721"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5049D1E6" w14:textId="77777777" w:rsidR="003B2721" w:rsidRPr="00DD77DE" w:rsidRDefault="003B2721"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4396" w:type="dxa"/>
          </w:tcPr>
          <w:p w14:paraId="3B065061" w14:textId="77777777" w:rsidR="003B2721"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・日記中のさまざまな文法事項を理解し，さらに日記中で使用されている以外の別の意味や使われ方の知識を得ている。</w:t>
            </w:r>
          </w:p>
        </w:tc>
        <w:tc>
          <w:tcPr>
            <w:tcW w:w="4111" w:type="dxa"/>
          </w:tcPr>
          <w:p w14:paraId="7C465B52" w14:textId="77777777" w:rsidR="003B2721"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・日記中のさまざまな文法事項を理解している。</w:t>
            </w:r>
          </w:p>
        </w:tc>
        <w:tc>
          <w:tcPr>
            <w:tcW w:w="4034" w:type="dxa"/>
          </w:tcPr>
          <w:p w14:paraId="322A60EF" w14:textId="77777777" w:rsidR="003B2721" w:rsidRPr="007C405B"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・日記中のさまざま文法事項を理解していない。</w:t>
            </w:r>
          </w:p>
        </w:tc>
      </w:tr>
      <w:tr w:rsidR="003B2721" w14:paraId="1BCDE969" w14:textId="77777777" w:rsidTr="007B1793">
        <w:trPr>
          <w:gridAfter w:val="1"/>
          <w:wAfter w:w="8" w:type="dxa"/>
        </w:trPr>
        <w:tc>
          <w:tcPr>
            <w:tcW w:w="846" w:type="dxa"/>
            <w:vMerge/>
            <w:shd w:val="clear" w:color="auto" w:fill="D9D9D9" w:themeFill="background1" w:themeFillShade="D9"/>
            <w:textDirection w:val="tbRlV"/>
            <w:vAlign w:val="center"/>
          </w:tcPr>
          <w:p w14:paraId="0174AA97" w14:textId="77777777" w:rsidR="003B2721" w:rsidRPr="00DD77DE" w:rsidRDefault="003B2721"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C107F1" w14:textId="77777777" w:rsidR="003B2721" w:rsidRDefault="003B2721" w:rsidP="00FB0825">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⑥言葉の変化や成り立ち </w:t>
            </w:r>
            <w:r w:rsidRPr="000621C5">
              <w:rPr>
                <w:rFonts w:ascii="ＭＳ ゴシック" w:eastAsia="ＭＳ ゴシック" w:hAnsi="ＭＳ ゴシック" w:hint="eastAsia"/>
                <w:sz w:val="20"/>
                <w:bdr w:val="single" w:sz="4" w:space="0" w:color="auto"/>
              </w:rPr>
              <w:t>（２）ウ</w:t>
            </w:r>
          </w:p>
        </w:tc>
        <w:tc>
          <w:tcPr>
            <w:tcW w:w="4396" w:type="dxa"/>
          </w:tcPr>
          <w:p w14:paraId="4F5AA562" w14:textId="77777777" w:rsidR="003B2721"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・言葉の変化や，古典が現代の言葉の成り立ちにもたらした影響について理解し，その内容を説明している。</w:t>
            </w:r>
          </w:p>
        </w:tc>
        <w:tc>
          <w:tcPr>
            <w:tcW w:w="4111" w:type="dxa"/>
          </w:tcPr>
          <w:p w14:paraId="63877724" w14:textId="77777777" w:rsidR="003B2721"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・言葉の変化や，古典が現代の言葉の成り立ちにもたらした影響について理解している。</w:t>
            </w:r>
          </w:p>
        </w:tc>
        <w:tc>
          <w:tcPr>
            <w:tcW w:w="4034" w:type="dxa"/>
          </w:tcPr>
          <w:p w14:paraId="5EF29869" w14:textId="77777777" w:rsidR="003B2721"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・言葉の変化や，古典が現代の言葉の成り立ちにもたらした影響について理解していない。</w:t>
            </w:r>
          </w:p>
        </w:tc>
      </w:tr>
      <w:tr w:rsidR="003B2721" w14:paraId="65E27E54"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45801EE3" w14:textId="77777777" w:rsidR="003B2721" w:rsidRDefault="003B2721"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F2DB7B7" w14:textId="77777777" w:rsidR="003B2721" w:rsidRPr="00654BBC" w:rsidRDefault="003B2721" w:rsidP="00005879">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396" w:type="dxa"/>
            <w:shd w:val="clear" w:color="auto" w:fill="auto"/>
          </w:tcPr>
          <w:p w14:paraId="77EDCBBB" w14:textId="77777777" w:rsidR="003B2721" w:rsidRPr="00654BBC" w:rsidRDefault="003B2721"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古典の語彙や表現について理解を深め，その内容を説明している。</w:t>
            </w:r>
          </w:p>
        </w:tc>
        <w:tc>
          <w:tcPr>
            <w:tcW w:w="4111" w:type="dxa"/>
            <w:shd w:val="clear" w:color="auto" w:fill="auto"/>
          </w:tcPr>
          <w:p w14:paraId="78ADC67B" w14:textId="77777777" w:rsidR="003B2721" w:rsidRPr="00654BBC"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・古典の語彙や表現について理解を深めている。</w:t>
            </w:r>
          </w:p>
        </w:tc>
        <w:tc>
          <w:tcPr>
            <w:tcW w:w="4034" w:type="dxa"/>
            <w:shd w:val="clear" w:color="auto" w:fill="auto"/>
          </w:tcPr>
          <w:p w14:paraId="3DA45F22" w14:textId="77777777" w:rsidR="003B2721" w:rsidRPr="00654BBC" w:rsidRDefault="003B2721"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古典の語彙や表現について理解を深めていない。</w:t>
            </w:r>
          </w:p>
        </w:tc>
      </w:tr>
      <w:tr w:rsidR="003B2721" w14:paraId="553EF273"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3D155AB2" w14:textId="77777777" w:rsidR="003B2721" w:rsidRPr="00DD77DE" w:rsidRDefault="003B2721"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453401" w14:textId="77777777" w:rsidR="003B2721" w:rsidRDefault="003B2721" w:rsidP="007B1793">
            <w:pPr>
              <w:widowControl/>
              <w:ind w:left="100" w:hangingChars="50" w:hanging="100"/>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34E9064C" w14:textId="77777777" w:rsidR="003B2721" w:rsidRPr="00654BBC" w:rsidRDefault="003B2721" w:rsidP="007B1793">
            <w:pPr>
              <w:widowControl/>
              <w:ind w:left="100" w:hangingChars="50" w:hanging="1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オク</w:t>
            </w:r>
          </w:p>
        </w:tc>
        <w:tc>
          <w:tcPr>
            <w:tcW w:w="4396" w:type="dxa"/>
            <w:shd w:val="clear" w:color="auto" w:fill="auto"/>
          </w:tcPr>
          <w:p w14:paraId="6AA355DE" w14:textId="77777777" w:rsidR="003B2721" w:rsidRPr="007E4767" w:rsidRDefault="003B2721"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古典作品を参考にして文語で日記を書くことを通して，自分の考えを広げたり深めたりし，その内容を説明している。</w:t>
            </w:r>
          </w:p>
        </w:tc>
        <w:tc>
          <w:tcPr>
            <w:tcW w:w="4111" w:type="dxa"/>
            <w:shd w:val="clear" w:color="auto" w:fill="auto"/>
          </w:tcPr>
          <w:p w14:paraId="172211B3" w14:textId="77777777" w:rsidR="003B2721" w:rsidRPr="00112C27"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・古典作品を参考にして文語で日記を書くことを通して，自分の考えを広げたり深めたりしている。</w:t>
            </w:r>
          </w:p>
        </w:tc>
        <w:tc>
          <w:tcPr>
            <w:tcW w:w="4034" w:type="dxa"/>
            <w:shd w:val="clear" w:color="auto" w:fill="auto"/>
          </w:tcPr>
          <w:p w14:paraId="110DB0A9" w14:textId="77777777" w:rsidR="003B2721" w:rsidRPr="00654BBC"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・古典作品を参考にして文語で日記を書くことを通して，自分の考えを広げたり深めたりしていない。</w:t>
            </w:r>
          </w:p>
        </w:tc>
      </w:tr>
      <w:tr w:rsidR="003B2721" w14:paraId="72DABE69" w14:textId="77777777" w:rsidTr="007B1793">
        <w:trPr>
          <w:gridAfter w:val="1"/>
          <w:wAfter w:w="8" w:type="dxa"/>
          <w:cantSplit/>
          <w:trHeight w:val="1384"/>
        </w:trPr>
        <w:tc>
          <w:tcPr>
            <w:tcW w:w="846" w:type="dxa"/>
            <w:shd w:val="clear" w:color="auto" w:fill="D9D9D9" w:themeFill="background1" w:themeFillShade="D9"/>
            <w:textDirection w:val="tbRlV"/>
            <w:vAlign w:val="center"/>
          </w:tcPr>
          <w:p w14:paraId="6AE80250" w14:textId="77777777" w:rsidR="003B2721" w:rsidRPr="00A87F5E" w:rsidRDefault="003B2721"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1AD9D6A" w14:textId="77777777" w:rsidR="003B2721" w:rsidRPr="00A87F5E" w:rsidRDefault="003B2721"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C7CCA24" w14:textId="77777777" w:rsidR="003B2721" w:rsidRPr="00A87F5E" w:rsidRDefault="003B2721"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A63B0BA" w14:textId="77777777" w:rsidR="003B2721" w:rsidRPr="00A87F5E" w:rsidRDefault="003B2721"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⑨創作・批評</w:t>
            </w:r>
          </w:p>
        </w:tc>
        <w:tc>
          <w:tcPr>
            <w:tcW w:w="4396" w:type="dxa"/>
            <w:shd w:val="clear" w:color="auto" w:fill="auto"/>
          </w:tcPr>
          <w:p w14:paraId="1D7FADC2" w14:textId="77777777" w:rsidR="003B2721" w:rsidRPr="007855BB"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・文語で日記を書いたり，書いた作品を批評し合ったりして古典の語彙や表現について理解を深めるとともに，他者の意見などを参考にして自分の考えをさらに深めようとしている。</w:t>
            </w:r>
          </w:p>
        </w:tc>
        <w:tc>
          <w:tcPr>
            <w:tcW w:w="4111" w:type="dxa"/>
            <w:shd w:val="clear" w:color="auto" w:fill="auto"/>
          </w:tcPr>
          <w:p w14:paraId="4639AB51" w14:textId="77777777" w:rsidR="003B2721" w:rsidRPr="007855BB"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・文語で日記を書いたり，書いた作品を批評し合ったりして，古典の語彙や表現について理解を深めようとしている。</w:t>
            </w:r>
          </w:p>
        </w:tc>
        <w:tc>
          <w:tcPr>
            <w:tcW w:w="4034" w:type="dxa"/>
            <w:shd w:val="clear" w:color="auto" w:fill="auto"/>
          </w:tcPr>
          <w:p w14:paraId="2D6E12FA" w14:textId="77777777" w:rsidR="003B2721" w:rsidRPr="007855BB" w:rsidRDefault="003B2721"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・文語で日記を書いたり，書いた作品を批評し合ったりして，古典の語彙や表現について理解を深めようとしていない。</w:t>
            </w:r>
          </w:p>
        </w:tc>
      </w:tr>
    </w:tbl>
    <w:p w14:paraId="4CC7A7D2"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源氏物語</w:t>
      </w:r>
      <w:r w:rsidRPr="00C02E1A">
        <w:rPr>
          <w:rFonts w:ascii="ＭＳ ゴシック" w:eastAsia="ＭＳ ゴシック" w:hAnsi="ＭＳ ゴシック" w:hint="eastAsia"/>
        </w:rPr>
        <w:t>』</w:t>
      </w:r>
      <w:r>
        <w:rPr>
          <w:rFonts w:ascii="ＭＳ ゴシック" w:eastAsia="ＭＳ ゴシック" w:hAnsi="ＭＳ ゴシック" w:hint="eastAsia"/>
        </w:rPr>
        <w:t>「なにがしの院」ルーブリック例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254"/>
        <w:gridCol w:w="4108"/>
        <w:gridCol w:w="4179"/>
        <w:gridCol w:w="8"/>
      </w:tblGrid>
      <w:tr w:rsidR="003B2721" w14:paraId="3FBA8FE3" w14:textId="77777777" w:rsidTr="00350426">
        <w:trPr>
          <w:trHeight w:val="510"/>
        </w:trPr>
        <w:tc>
          <w:tcPr>
            <w:tcW w:w="2687" w:type="dxa"/>
            <w:gridSpan w:val="2"/>
            <w:shd w:val="clear" w:color="auto" w:fill="D9D9D9" w:themeFill="background1" w:themeFillShade="D9"/>
            <w:vAlign w:val="center"/>
          </w:tcPr>
          <w:p w14:paraId="227E0FDD" w14:textId="77777777" w:rsidR="003B2721" w:rsidRPr="00DD77DE" w:rsidRDefault="003B2721" w:rsidP="003504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4" w:type="dxa"/>
            <w:shd w:val="clear" w:color="auto" w:fill="D9D9D9" w:themeFill="background1" w:themeFillShade="D9"/>
            <w:vAlign w:val="center"/>
          </w:tcPr>
          <w:p w14:paraId="59334C54" w14:textId="77777777" w:rsidR="003B2721" w:rsidRPr="00DD77DE" w:rsidRDefault="003B2721" w:rsidP="003504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08" w:type="dxa"/>
            <w:shd w:val="clear" w:color="auto" w:fill="D9D9D9" w:themeFill="background1" w:themeFillShade="D9"/>
            <w:vAlign w:val="center"/>
          </w:tcPr>
          <w:p w14:paraId="20041174" w14:textId="77777777" w:rsidR="003B2721" w:rsidRPr="00DD77DE" w:rsidRDefault="003B2721" w:rsidP="003504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71E47EF" w14:textId="77777777" w:rsidR="003B2721" w:rsidRPr="00DD77DE" w:rsidRDefault="003B2721" w:rsidP="003504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539A8CCE" w14:textId="77777777" w:rsidTr="00350426">
        <w:trPr>
          <w:gridAfter w:val="1"/>
          <w:wAfter w:w="8" w:type="dxa"/>
          <w:trHeight w:val="1040"/>
        </w:trPr>
        <w:tc>
          <w:tcPr>
            <w:tcW w:w="846" w:type="dxa"/>
            <w:vMerge w:val="restart"/>
            <w:shd w:val="clear" w:color="auto" w:fill="D9D9D9" w:themeFill="background1" w:themeFillShade="D9"/>
            <w:textDirection w:val="tbRlV"/>
            <w:vAlign w:val="center"/>
          </w:tcPr>
          <w:p w14:paraId="732EDF2A" w14:textId="77777777" w:rsidR="003B2721" w:rsidRPr="00DD77DE" w:rsidRDefault="003B2721" w:rsidP="003504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8343715"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631FEF7" w14:textId="77777777" w:rsidR="003B2721" w:rsidRPr="0042505D" w:rsidRDefault="003B2721" w:rsidP="00350426">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4" w:type="dxa"/>
          </w:tcPr>
          <w:p w14:paraId="370F1782" w14:textId="77777777" w:rsidR="003B2721" w:rsidRPr="003E6F49"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08" w:type="dxa"/>
          </w:tcPr>
          <w:p w14:paraId="59059E88"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79FAC1C"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3A781AA1" w14:textId="77777777" w:rsidTr="00350426">
        <w:trPr>
          <w:gridAfter w:val="1"/>
          <w:wAfter w:w="8" w:type="dxa"/>
          <w:trHeight w:val="730"/>
        </w:trPr>
        <w:tc>
          <w:tcPr>
            <w:tcW w:w="846" w:type="dxa"/>
            <w:vMerge/>
            <w:shd w:val="clear" w:color="auto" w:fill="D9D9D9" w:themeFill="background1" w:themeFillShade="D9"/>
            <w:textDirection w:val="tbRlV"/>
            <w:vAlign w:val="center"/>
          </w:tcPr>
          <w:p w14:paraId="6B18A47C" w14:textId="77777777" w:rsidR="003B2721"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6B073C" w14:textId="77777777" w:rsidR="003B2721" w:rsidRPr="00654BBC" w:rsidRDefault="003B2721" w:rsidP="00A0503C">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254" w:type="dxa"/>
          </w:tcPr>
          <w:p w14:paraId="440148B6"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について理解し，その内容を説明している。</w:t>
            </w:r>
          </w:p>
        </w:tc>
        <w:tc>
          <w:tcPr>
            <w:tcW w:w="4108" w:type="dxa"/>
          </w:tcPr>
          <w:p w14:paraId="004F45A3"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について理解している。</w:t>
            </w:r>
          </w:p>
        </w:tc>
        <w:tc>
          <w:tcPr>
            <w:tcW w:w="4179" w:type="dxa"/>
          </w:tcPr>
          <w:p w14:paraId="7C2F37AE"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7B866191" w14:textId="77777777" w:rsidTr="00350426">
        <w:trPr>
          <w:gridAfter w:val="1"/>
          <w:wAfter w:w="8" w:type="dxa"/>
          <w:trHeight w:val="730"/>
        </w:trPr>
        <w:tc>
          <w:tcPr>
            <w:tcW w:w="846" w:type="dxa"/>
            <w:vMerge/>
            <w:shd w:val="clear" w:color="auto" w:fill="D9D9D9" w:themeFill="background1" w:themeFillShade="D9"/>
            <w:textDirection w:val="tbRlV"/>
            <w:vAlign w:val="center"/>
          </w:tcPr>
          <w:p w14:paraId="2CA2637D" w14:textId="77777777" w:rsidR="003B2721"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CF7372" w14:textId="77777777" w:rsidR="003B2721" w:rsidRPr="00654BBC" w:rsidRDefault="003B2721" w:rsidP="007772EC">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Pr="00D65171">
              <w:rPr>
                <w:rFonts w:ascii="ＭＳ ゴシック" w:eastAsia="ＭＳ ゴシック" w:hAnsi="ＭＳ ゴシック" w:hint="eastAsia"/>
                <w:sz w:val="20"/>
                <w:bdr w:val="single" w:sz="4" w:space="0" w:color="auto"/>
              </w:rPr>
              <w:t>（１）ウ</w:t>
            </w:r>
          </w:p>
        </w:tc>
        <w:tc>
          <w:tcPr>
            <w:tcW w:w="4254" w:type="dxa"/>
          </w:tcPr>
          <w:p w14:paraId="6D8CCFBA"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4108" w:type="dxa"/>
          </w:tcPr>
          <w:p w14:paraId="4E0A0164"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179" w:type="dxa"/>
          </w:tcPr>
          <w:p w14:paraId="70E425AD"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1B8D4172" w14:textId="77777777" w:rsidTr="00350426">
        <w:trPr>
          <w:gridAfter w:val="1"/>
          <w:wAfter w:w="8" w:type="dxa"/>
        </w:trPr>
        <w:tc>
          <w:tcPr>
            <w:tcW w:w="846" w:type="dxa"/>
            <w:vMerge/>
            <w:shd w:val="clear" w:color="auto" w:fill="D9D9D9" w:themeFill="background1" w:themeFillShade="D9"/>
            <w:textDirection w:val="tbRlV"/>
            <w:vAlign w:val="center"/>
          </w:tcPr>
          <w:p w14:paraId="6D5A0477"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6A2EC2" w14:textId="77777777" w:rsidR="003B2721" w:rsidRPr="00654BBC"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5190A71C" w14:textId="77777777" w:rsidR="003B2721" w:rsidRPr="00654BBC" w:rsidRDefault="003B2721" w:rsidP="00350426">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254" w:type="dxa"/>
          </w:tcPr>
          <w:p w14:paraId="3567C6D2"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・古典特有の表現や言葉の響きなどについて</w:t>
            </w:r>
            <w:r w:rsidRPr="00654BBC">
              <w:rPr>
                <w:rFonts w:ascii="ＭＳ 明朝" w:eastAsia="ＭＳ 明朝" w:hAnsi="ＭＳ 明朝" w:hint="eastAsia"/>
                <w:sz w:val="18"/>
              </w:rPr>
              <w:t>理解し</w:t>
            </w:r>
            <w:r>
              <w:rPr>
                <w:rFonts w:ascii="ＭＳ 明朝" w:eastAsia="ＭＳ 明朝" w:hAnsi="ＭＳ 明朝" w:hint="eastAsia"/>
                <w:sz w:val="18"/>
              </w:rPr>
              <w:t>，その内容を説明している。</w:t>
            </w:r>
          </w:p>
        </w:tc>
        <w:tc>
          <w:tcPr>
            <w:tcW w:w="4108" w:type="dxa"/>
          </w:tcPr>
          <w:p w14:paraId="69434479"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・古典特有の表現や言葉の響きなどについて</w:t>
            </w:r>
            <w:r w:rsidRPr="00654BBC">
              <w:rPr>
                <w:rFonts w:ascii="ＭＳ 明朝" w:eastAsia="ＭＳ 明朝" w:hAnsi="ＭＳ 明朝" w:hint="eastAsia"/>
                <w:sz w:val="18"/>
              </w:rPr>
              <w:t>理解している。</w:t>
            </w:r>
          </w:p>
        </w:tc>
        <w:tc>
          <w:tcPr>
            <w:tcW w:w="4179" w:type="dxa"/>
          </w:tcPr>
          <w:p w14:paraId="54A6BC29"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・古典特有の表現や言葉の響きなどについて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54FF905D" w14:textId="77777777" w:rsidTr="00350426">
        <w:trPr>
          <w:gridAfter w:val="1"/>
          <w:wAfter w:w="8" w:type="dxa"/>
        </w:trPr>
        <w:tc>
          <w:tcPr>
            <w:tcW w:w="846" w:type="dxa"/>
            <w:vMerge/>
            <w:shd w:val="clear" w:color="auto" w:fill="D9D9D9" w:themeFill="background1" w:themeFillShade="D9"/>
            <w:textDirection w:val="tbRlV"/>
            <w:vAlign w:val="center"/>
          </w:tcPr>
          <w:p w14:paraId="15147002"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C19BC0A"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24FB822" w14:textId="77777777" w:rsidR="003B2721" w:rsidRPr="00DD77DE" w:rsidRDefault="003B2721" w:rsidP="0035042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4" w:type="dxa"/>
          </w:tcPr>
          <w:p w14:paraId="1757A46E"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・本文中の敬語・副詞・助動詞の用法などの文法事項を理解し，さらに本文で使用されている以外の別の意味や使われ方の知識を得ている。</w:t>
            </w:r>
          </w:p>
        </w:tc>
        <w:tc>
          <w:tcPr>
            <w:tcW w:w="4108" w:type="dxa"/>
          </w:tcPr>
          <w:p w14:paraId="184BCCA8"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・本文中の敬語・副詞・助動詞の用法などの文法事項を理解している。</w:t>
            </w:r>
          </w:p>
        </w:tc>
        <w:tc>
          <w:tcPr>
            <w:tcW w:w="4179" w:type="dxa"/>
          </w:tcPr>
          <w:p w14:paraId="2EF70174" w14:textId="77777777" w:rsidR="003B2721" w:rsidRPr="007C405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・本文中の敬語・副詞・助動詞の用法などの文法事項を理解していない。</w:t>
            </w:r>
          </w:p>
        </w:tc>
      </w:tr>
      <w:tr w:rsidR="003B2721" w14:paraId="5FC23766" w14:textId="77777777" w:rsidTr="00350426">
        <w:trPr>
          <w:gridAfter w:val="1"/>
          <w:wAfter w:w="8" w:type="dxa"/>
        </w:trPr>
        <w:tc>
          <w:tcPr>
            <w:tcW w:w="846" w:type="dxa"/>
            <w:vMerge/>
            <w:shd w:val="clear" w:color="auto" w:fill="D9D9D9" w:themeFill="background1" w:themeFillShade="D9"/>
            <w:textDirection w:val="tbRlV"/>
            <w:vAlign w:val="center"/>
          </w:tcPr>
          <w:p w14:paraId="6B5215BA"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7186786" w14:textId="77777777" w:rsidR="003B2721" w:rsidRDefault="003B2721" w:rsidP="00BF045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⑥読書の意義と効用　　 </w:t>
            </w:r>
            <w:r w:rsidRPr="00D4680C">
              <w:rPr>
                <w:rFonts w:ascii="ＭＳ ゴシック" w:eastAsia="ＭＳ ゴシック" w:hAnsi="ＭＳ ゴシック" w:hint="eastAsia"/>
                <w:sz w:val="20"/>
                <w:bdr w:val="single" w:sz="4" w:space="0" w:color="auto"/>
              </w:rPr>
              <w:t>（２）エ</w:t>
            </w:r>
          </w:p>
        </w:tc>
        <w:tc>
          <w:tcPr>
            <w:tcW w:w="4254" w:type="dxa"/>
          </w:tcPr>
          <w:p w14:paraId="0E484956"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・『源氏物語』に親しむことを通して，読書の意義や効用を理解し，その内容を説明している。</w:t>
            </w:r>
          </w:p>
        </w:tc>
        <w:tc>
          <w:tcPr>
            <w:tcW w:w="4108" w:type="dxa"/>
          </w:tcPr>
          <w:p w14:paraId="063230ED"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・『源氏物語』に親しむことを通して，読書の意義や効用を理解している。</w:t>
            </w:r>
          </w:p>
        </w:tc>
        <w:tc>
          <w:tcPr>
            <w:tcW w:w="4179" w:type="dxa"/>
          </w:tcPr>
          <w:p w14:paraId="4E8BAEEA"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・『源氏物語』に親しむことを通して，読書の意義や効用を理解していない。</w:t>
            </w:r>
          </w:p>
        </w:tc>
      </w:tr>
      <w:tr w:rsidR="003B2721" w14:paraId="0DEECF95" w14:textId="77777777" w:rsidTr="00350426">
        <w:trPr>
          <w:gridAfter w:val="1"/>
          <w:wAfter w:w="8" w:type="dxa"/>
          <w:trHeight w:val="307"/>
        </w:trPr>
        <w:tc>
          <w:tcPr>
            <w:tcW w:w="846" w:type="dxa"/>
            <w:vMerge w:val="restart"/>
            <w:shd w:val="clear" w:color="auto" w:fill="D9D9D9" w:themeFill="background1" w:themeFillShade="D9"/>
            <w:textDirection w:val="tbRlV"/>
            <w:vAlign w:val="center"/>
          </w:tcPr>
          <w:p w14:paraId="38D42F94" w14:textId="77777777" w:rsidR="003B2721" w:rsidRDefault="003B2721" w:rsidP="0035042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F320D58" w14:textId="77777777" w:rsidR="003B2721" w:rsidRPr="00654BBC" w:rsidRDefault="003B2721" w:rsidP="00CE2784">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7E36B4DE" w14:textId="77777777" w:rsidR="003B2721" w:rsidRPr="00654BBC" w:rsidRDefault="003B2721" w:rsidP="00350426">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4" w:type="dxa"/>
            <w:shd w:val="clear" w:color="auto" w:fill="auto"/>
          </w:tcPr>
          <w:p w14:paraId="13C5A8EE"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20EE64BD"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・光源氏の言動や心情を読み取り，根拠とともに説明している。</w:t>
            </w:r>
          </w:p>
        </w:tc>
        <w:tc>
          <w:tcPr>
            <w:tcW w:w="4108" w:type="dxa"/>
            <w:shd w:val="clear" w:color="auto" w:fill="auto"/>
          </w:tcPr>
          <w:p w14:paraId="749B7BED"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0BEE2810"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・光源氏の言動や心情を読み取っている</w:t>
            </w:r>
            <w:r w:rsidRPr="008F762B">
              <w:rPr>
                <w:rFonts w:ascii="ＭＳ 明朝" w:eastAsia="ＭＳ 明朝" w:hAnsi="ＭＳ 明朝" w:hint="eastAsia"/>
                <w:sz w:val="18"/>
              </w:rPr>
              <w:t>。</w:t>
            </w:r>
          </w:p>
        </w:tc>
        <w:tc>
          <w:tcPr>
            <w:tcW w:w="4179" w:type="dxa"/>
            <w:shd w:val="clear" w:color="auto" w:fill="auto"/>
          </w:tcPr>
          <w:p w14:paraId="4A83B61E"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9EE819A"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・光源氏の言動や心情を読み取っていない。</w:t>
            </w:r>
          </w:p>
        </w:tc>
      </w:tr>
      <w:tr w:rsidR="003B2721" w14:paraId="58852FC2" w14:textId="77777777" w:rsidTr="00350426">
        <w:trPr>
          <w:gridAfter w:val="1"/>
          <w:wAfter w:w="8" w:type="dxa"/>
          <w:trHeight w:val="307"/>
        </w:trPr>
        <w:tc>
          <w:tcPr>
            <w:tcW w:w="846" w:type="dxa"/>
            <w:vMerge/>
            <w:shd w:val="clear" w:color="auto" w:fill="D9D9D9" w:themeFill="background1" w:themeFillShade="D9"/>
            <w:textDirection w:val="tbRlV"/>
            <w:vAlign w:val="center"/>
          </w:tcPr>
          <w:p w14:paraId="1D9E4A6B"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99A2B1" w14:textId="77777777" w:rsidR="003B2721" w:rsidRPr="00654BBC" w:rsidRDefault="003B2721" w:rsidP="000A5A2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4" w:type="dxa"/>
            <w:shd w:val="clear" w:color="auto" w:fill="auto"/>
          </w:tcPr>
          <w:p w14:paraId="0D034682"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・場面設定や，夕顔の死をめぐる話の展開を理解し，その内容を説明している。</w:t>
            </w:r>
          </w:p>
        </w:tc>
        <w:tc>
          <w:tcPr>
            <w:tcW w:w="4108" w:type="dxa"/>
            <w:shd w:val="clear" w:color="auto" w:fill="auto"/>
          </w:tcPr>
          <w:p w14:paraId="51B49369" w14:textId="77777777" w:rsidR="003B2721" w:rsidRPr="00ED6FD7"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・場面設定や，夕顔の死をめぐる話の展開を理解している。</w:t>
            </w:r>
          </w:p>
        </w:tc>
        <w:tc>
          <w:tcPr>
            <w:tcW w:w="4179" w:type="dxa"/>
            <w:shd w:val="clear" w:color="auto" w:fill="auto"/>
          </w:tcPr>
          <w:p w14:paraId="1788071A"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・場面設定や，夕顔の死をめぐる話の展開を理解していない。</w:t>
            </w:r>
          </w:p>
        </w:tc>
      </w:tr>
      <w:tr w:rsidR="003B2721" w14:paraId="489EAD9E" w14:textId="77777777" w:rsidTr="00350426">
        <w:trPr>
          <w:gridAfter w:val="1"/>
          <w:wAfter w:w="8" w:type="dxa"/>
          <w:trHeight w:val="307"/>
        </w:trPr>
        <w:tc>
          <w:tcPr>
            <w:tcW w:w="846" w:type="dxa"/>
            <w:vMerge/>
            <w:shd w:val="clear" w:color="auto" w:fill="D9D9D9" w:themeFill="background1" w:themeFillShade="D9"/>
            <w:textDirection w:val="tbRlV"/>
            <w:vAlign w:val="center"/>
          </w:tcPr>
          <w:p w14:paraId="088611FA"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A6C57E6"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4974CF3F"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読（１）カ</w:t>
            </w:r>
            <w:r>
              <w:rPr>
                <w:rFonts w:ascii="ＭＳ ゴシック" w:eastAsia="ＭＳ ゴシック" w:hAnsi="ＭＳ ゴシック" w:hint="eastAsia"/>
                <w:sz w:val="20"/>
                <w:bdr w:val="single" w:sz="4" w:space="0" w:color="auto"/>
              </w:rPr>
              <w:t>キク</w:t>
            </w:r>
          </w:p>
        </w:tc>
        <w:tc>
          <w:tcPr>
            <w:tcW w:w="4254" w:type="dxa"/>
            <w:shd w:val="clear" w:color="auto" w:fill="auto"/>
          </w:tcPr>
          <w:p w14:paraId="213F82AC"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・場面設定や話の展開，登場人物の言動および心情を捉えることを通して自分の考えを深め，その内容を説明している。</w:t>
            </w:r>
          </w:p>
        </w:tc>
        <w:tc>
          <w:tcPr>
            <w:tcW w:w="4108" w:type="dxa"/>
            <w:shd w:val="clear" w:color="auto" w:fill="auto"/>
          </w:tcPr>
          <w:p w14:paraId="1C84D1B6"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・場面設定や話の展開，登場人物の言動および心情を捉えることを通して，自分の考えを深めている。</w:t>
            </w:r>
          </w:p>
        </w:tc>
        <w:tc>
          <w:tcPr>
            <w:tcW w:w="4179" w:type="dxa"/>
            <w:shd w:val="clear" w:color="auto" w:fill="auto"/>
          </w:tcPr>
          <w:p w14:paraId="2E6DE2B3"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・場面設定や話の展開，登場人物の言動および心情を捉えることを通して，自分の考えを深めていない。</w:t>
            </w:r>
          </w:p>
        </w:tc>
      </w:tr>
      <w:tr w:rsidR="003B2721" w14:paraId="0494A441" w14:textId="77777777" w:rsidTr="00350426">
        <w:trPr>
          <w:gridAfter w:val="1"/>
          <w:wAfter w:w="8" w:type="dxa"/>
          <w:cantSplit/>
          <w:trHeight w:val="1287"/>
        </w:trPr>
        <w:tc>
          <w:tcPr>
            <w:tcW w:w="846" w:type="dxa"/>
            <w:shd w:val="clear" w:color="auto" w:fill="D9D9D9" w:themeFill="background1" w:themeFillShade="D9"/>
            <w:textDirection w:val="tbRlV"/>
            <w:vAlign w:val="center"/>
          </w:tcPr>
          <w:p w14:paraId="0A774FE8" w14:textId="77777777" w:rsidR="003B2721" w:rsidRPr="00A87F5E" w:rsidRDefault="003B2721" w:rsidP="003504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E413207" w14:textId="77777777" w:rsidR="003B2721" w:rsidRPr="00A87F5E" w:rsidRDefault="003B2721" w:rsidP="003504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628F99B" w14:textId="77777777" w:rsidR="003B2721" w:rsidRPr="00A87F5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FC7897" w14:textId="77777777" w:rsidR="003B2721" w:rsidRPr="00A87F5E"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発表</w:t>
            </w:r>
          </w:p>
        </w:tc>
        <w:tc>
          <w:tcPr>
            <w:tcW w:w="4254" w:type="dxa"/>
            <w:shd w:val="clear" w:color="auto" w:fill="auto"/>
          </w:tcPr>
          <w:p w14:paraId="6CAB050E"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・場面設定や話の展開，登場人物の言動および心情を捉えて自分の考えを発表し，さらに</w:t>
            </w:r>
            <w:r w:rsidRPr="00EA0606">
              <w:rPr>
                <w:rFonts w:ascii="ＭＳ 明朝" w:eastAsia="ＭＳ 明朝" w:hAnsi="ＭＳ 明朝" w:hint="eastAsia"/>
                <w:sz w:val="18"/>
              </w:rPr>
              <w:t>討論</w:t>
            </w:r>
            <w:r>
              <w:rPr>
                <w:rFonts w:ascii="ＭＳ 明朝" w:eastAsia="ＭＳ 明朝" w:hAnsi="ＭＳ 明朝" w:hint="eastAsia"/>
                <w:sz w:val="18"/>
              </w:rPr>
              <w:t>など</w:t>
            </w:r>
            <w:r w:rsidRPr="00EA0606">
              <w:rPr>
                <w:rFonts w:ascii="ＭＳ 明朝" w:eastAsia="ＭＳ 明朝" w:hAnsi="ＭＳ 明朝" w:hint="eastAsia"/>
                <w:sz w:val="18"/>
              </w:rPr>
              <w:t>を通して</w:t>
            </w:r>
            <w:r>
              <w:rPr>
                <w:rFonts w:ascii="ＭＳ 明朝" w:eastAsia="ＭＳ 明朝" w:hAnsi="ＭＳ 明朝" w:hint="eastAsia"/>
                <w:sz w:val="18"/>
              </w:rPr>
              <w:t>自分</w:t>
            </w:r>
            <w:r w:rsidRPr="00EA0606">
              <w:rPr>
                <w:rFonts w:ascii="ＭＳ 明朝" w:eastAsia="ＭＳ 明朝" w:hAnsi="ＭＳ 明朝" w:hint="eastAsia"/>
                <w:sz w:val="18"/>
              </w:rPr>
              <w:t>の考えを深めようとしている。</w:t>
            </w:r>
          </w:p>
        </w:tc>
        <w:tc>
          <w:tcPr>
            <w:tcW w:w="4108" w:type="dxa"/>
            <w:shd w:val="clear" w:color="auto" w:fill="auto"/>
          </w:tcPr>
          <w:p w14:paraId="77EDDFDF"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・場面設定や話の展開，登場人物の言動および心情を捉え，自分の考えを発表しようとしている。</w:t>
            </w:r>
          </w:p>
        </w:tc>
        <w:tc>
          <w:tcPr>
            <w:tcW w:w="4179" w:type="dxa"/>
            <w:shd w:val="clear" w:color="auto" w:fill="auto"/>
          </w:tcPr>
          <w:p w14:paraId="7BB25C87"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・場面設定や話の展開，登場人物の言動および心情を捉え，自分の考えを発表しようとしていない。</w:t>
            </w:r>
          </w:p>
        </w:tc>
      </w:tr>
    </w:tbl>
    <w:p w14:paraId="556DF2CE" w14:textId="77777777" w:rsidR="003B2721" w:rsidRDefault="003B2721" w:rsidP="003B1DF9">
      <w:pPr>
        <w:rPr>
          <w:rFonts w:ascii="ＭＳ ゴシック" w:eastAsia="ＭＳ ゴシック" w:hAnsi="ＭＳ ゴシック"/>
        </w:rPr>
      </w:pPr>
    </w:p>
    <w:p w14:paraId="7608B494"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4704999C"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源氏物語</w:t>
      </w:r>
      <w:r w:rsidRPr="00C02E1A">
        <w:rPr>
          <w:rFonts w:ascii="ＭＳ ゴシック" w:eastAsia="ＭＳ ゴシック" w:hAnsi="ＭＳ ゴシック" w:hint="eastAsia"/>
        </w:rPr>
        <w:t>』</w:t>
      </w:r>
      <w:r>
        <w:rPr>
          <w:rFonts w:ascii="ＭＳ ゴシック" w:eastAsia="ＭＳ ゴシック" w:hAnsi="ＭＳ ゴシック" w:hint="eastAsia"/>
        </w:rPr>
        <w:t>「野宮の別れ」ルーブリック例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5"/>
        <w:gridCol w:w="1841"/>
        <w:gridCol w:w="4539"/>
        <w:gridCol w:w="3931"/>
        <w:gridCol w:w="4072"/>
        <w:gridCol w:w="8"/>
      </w:tblGrid>
      <w:tr w:rsidR="003B2721" w14:paraId="05B8B794" w14:textId="77777777" w:rsidTr="00350426">
        <w:trPr>
          <w:trHeight w:val="510"/>
        </w:trPr>
        <w:tc>
          <w:tcPr>
            <w:tcW w:w="2686" w:type="dxa"/>
            <w:gridSpan w:val="2"/>
            <w:shd w:val="clear" w:color="auto" w:fill="D9D9D9" w:themeFill="background1" w:themeFillShade="D9"/>
            <w:vAlign w:val="center"/>
          </w:tcPr>
          <w:p w14:paraId="1685DBA7" w14:textId="77777777" w:rsidR="003B2721" w:rsidRPr="00DD77DE" w:rsidRDefault="003B2721" w:rsidP="003504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9" w:type="dxa"/>
            <w:shd w:val="clear" w:color="auto" w:fill="D9D9D9" w:themeFill="background1" w:themeFillShade="D9"/>
            <w:vAlign w:val="center"/>
          </w:tcPr>
          <w:p w14:paraId="28485150" w14:textId="77777777" w:rsidR="003B2721" w:rsidRPr="00DD77DE" w:rsidRDefault="003B2721" w:rsidP="003504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31" w:type="dxa"/>
            <w:shd w:val="clear" w:color="auto" w:fill="D9D9D9" w:themeFill="background1" w:themeFillShade="D9"/>
            <w:vAlign w:val="center"/>
          </w:tcPr>
          <w:p w14:paraId="79643403" w14:textId="77777777" w:rsidR="003B2721" w:rsidRPr="00DD77DE" w:rsidRDefault="003B2721" w:rsidP="003504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80" w:type="dxa"/>
            <w:gridSpan w:val="2"/>
            <w:shd w:val="clear" w:color="auto" w:fill="D9D9D9" w:themeFill="background1" w:themeFillShade="D9"/>
            <w:vAlign w:val="center"/>
          </w:tcPr>
          <w:p w14:paraId="142C6203" w14:textId="77777777" w:rsidR="003B2721" w:rsidRPr="00DD77DE" w:rsidRDefault="003B2721" w:rsidP="003504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27B16945" w14:textId="77777777" w:rsidTr="00350426">
        <w:trPr>
          <w:gridAfter w:val="1"/>
          <w:wAfter w:w="8" w:type="dxa"/>
          <w:trHeight w:val="1040"/>
        </w:trPr>
        <w:tc>
          <w:tcPr>
            <w:tcW w:w="845" w:type="dxa"/>
            <w:vMerge w:val="restart"/>
            <w:shd w:val="clear" w:color="auto" w:fill="D9D9D9" w:themeFill="background1" w:themeFillShade="D9"/>
            <w:textDirection w:val="tbRlV"/>
            <w:vAlign w:val="center"/>
          </w:tcPr>
          <w:p w14:paraId="1A675BDF" w14:textId="77777777" w:rsidR="003B2721" w:rsidRPr="00DD77DE" w:rsidRDefault="003B2721" w:rsidP="003504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A3C28D8"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0F7AE1A" w14:textId="77777777" w:rsidR="003B2721" w:rsidRPr="0042505D" w:rsidRDefault="003B2721" w:rsidP="00350426">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9" w:type="dxa"/>
          </w:tcPr>
          <w:p w14:paraId="78DEE7CB" w14:textId="77777777" w:rsidR="003B2721" w:rsidRPr="003E6F49"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31" w:type="dxa"/>
          </w:tcPr>
          <w:p w14:paraId="1A6F5A79"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72" w:type="dxa"/>
          </w:tcPr>
          <w:p w14:paraId="3CEE9405"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36160598" w14:textId="77777777" w:rsidTr="00350426">
        <w:trPr>
          <w:gridAfter w:val="1"/>
          <w:wAfter w:w="8" w:type="dxa"/>
          <w:trHeight w:val="730"/>
        </w:trPr>
        <w:tc>
          <w:tcPr>
            <w:tcW w:w="845" w:type="dxa"/>
            <w:vMerge/>
            <w:shd w:val="clear" w:color="auto" w:fill="D9D9D9" w:themeFill="background1" w:themeFillShade="D9"/>
            <w:textDirection w:val="tbRlV"/>
            <w:vAlign w:val="center"/>
          </w:tcPr>
          <w:p w14:paraId="5C2053A8" w14:textId="77777777" w:rsidR="003B2721"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363AD5" w14:textId="77777777" w:rsidR="003B2721" w:rsidRPr="00654BBC" w:rsidRDefault="003B2721" w:rsidP="00E03B86">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539" w:type="dxa"/>
          </w:tcPr>
          <w:p w14:paraId="3E7BDF50"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について理解し，その内容を説明している。</w:t>
            </w:r>
          </w:p>
        </w:tc>
        <w:tc>
          <w:tcPr>
            <w:tcW w:w="3931" w:type="dxa"/>
          </w:tcPr>
          <w:p w14:paraId="3132C30D"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について理解している。</w:t>
            </w:r>
          </w:p>
        </w:tc>
        <w:tc>
          <w:tcPr>
            <w:tcW w:w="4072" w:type="dxa"/>
          </w:tcPr>
          <w:p w14:paraId="03718C0A"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7A81EE70" w14:textId="77777777" w:rsidTr="00350426">
        <w:trPr>
          <w:gridAfter w:val="1"/>
          <w:wAfter w:w="8" w:type="dxa"/>
          <w:trHeight w:val="730"/>
        </w:trPr>
        <w:tc>
          <w:tcPr>
            <w:tcW w:w="845" w:type="dxa"/>
            <w:vMerge/>
            <w:shd w:val="clear" w:color="auto" w:fill="D9D9D9" w:themeFill="background1" w:themeFillShade="D9"/>
            <w:textDirection w:val="tbRlV"/>
            <w:vAlign w:val="center"/>
          </w:tcPr>
          <w:p w14:paraId="05E16746" w14:textId="77777777" w:rsidR="003B2721"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438DBF" w14:textId="77777777" w:rsidR="003B2721" w:rsidRPr="00654BBC" w:rsidRDefault="003B2721" w:rsidP="004D04AB">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Pr="00D65171">
              <w:rPr>
                <w:rFonts w:ascii="ＭＳ ゴシック" w:eastAsia="ＭＳ ゴシック" w:hAnsi="ＭＳ ゴシック" w:hint="eastAsia"/>
                <w:sz w:val="20"/>
                <w:bdr w:val="single" w:sz="4" w:space="0" w:color="auto"/>
              </w:rPr>
              <w:t>（１）ウ</w:t>
            </w:r>
          </w:p>
        </w:tc>
        <w:tc>
          <w:tcPr>
            <w:tcW w:w="4539" w:type="dxa"/>
          </w:tcPr>
          <w:p w14:paraId="41A19D65"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931" w:type="dxa"/>
          </w:tcPr>
          <w:p w14:paraId="702010B1"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072" w:type="dxa"/>
          </w:tcPr>
          <w:p w14:paraId="192D50D0"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003027B1" w14:textId="77777777" w:rsidTr="00350426">
        <w:trPr>
          <w:gridAfter w:val="1"/>
          <w:wAfter w:w="8" w:type="dxa"/>
        </w:trPr>
        <w:tc>
          <w:tcPr>
            <w:tcW w:w="845" w:type="dxa"/>
            <w:vMerge/>
            <w:shd w:val="clear" w:color="auto" w:fill="D9D9D9" w:themeFill="background1" w:themeFillShade="D9"/>
            <w:textDirection w:val="tbRlV"/>
            <w:vAlign w:val="center"/>
          </w:tcPr>
          <w:p w14:paraId="65A52556"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B964EC1"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2057F4EB" w14:textId="77777777" w:rsidR="003B2721" w:rsidRPr="00654BBC" w:rsidRDefault="003B2721" w:rsidP="00350426">
            <w:pPr>
              <w:widowControl/>
              <w:ind w:firstLineChars="50" w:firstLine="1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w:t>
            </w: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w:t>
            </w:r>
            <w:r w:rsidRPr="00654BBC">
              <w:rPr>
                <w:rFonts w:ascii="ＭＳ ゴシック" w:eastAsia="ＭＳ ゴシック" w:hAnsi="ＭＳ ゴシック" w:hint="eastAsia"/>
                <w:sz w:val="20"/>
                <w:szCs w:val="20"/>
                <w:bdr w:val="single" w:sz="4" w:space="0" w:color="auto" w:frame="1"/>
              </w:rPr>
              <w:t>エ</w:t>
            </w:r>
            <w:r>
              <w:rPr>
                <w:rFonts w:ascii="ＭＳ ゴシック" w:eastAsia="ＭＳ ゴシック" w:hAnsi="ＭＳ ゴシック" w:hint="eastAsia"/>
                <w:sz w:val="20"/>
                <w:szCs w:val="20"/>
                <w:bdr w:val="single" w:sz="4" w:space="0" w:color="auto" w:frame="1"/>
              </w:rPr>
              <w:t xml:space="preserve"> </w:t>
            </w:r>
          </w:p>
        </w:tc>
        <w:tc>
          <w:tcPr>
            <w:tcW w:w="4539" w:type="dxa"/>
          </w:tcPr>
          <w:p w14:paraId="695B94B0"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・風景描写の特色や効果について</w:t>
            </w:r>
            <w:r w:rsidRPr="00654BBC">
              <w:rPr>
                <w:rFonts w:ascii="ＭＳ 明朝" w:eastAsia="ＭＳ 明朝" w:hAnsi="ＭＳ 明朝" w:hint="eastAsia"/>
                <w:sz w:val="18"/>
              </w:rPr>
              <w:t>理解</w:t>
            </w:r>
            <w:r>
              <w:rPr>
                <w:rFonts w:ascii="ＭＳ 明朝" w:eastAsia="ＭＳ 明朝" w:hAnsi="ＭＳ 明朝" w:hint="eastAsia"/>
                <w:sz w:val="18"/>
              </w:rPr>
              <w:t>し，根拠とともに説明している。</w:t>
            </w:r>
          </w:p>
          <w:p w14:paraId="7964226A"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tc>
        <w:tc>
          <w:tcPr>
            <w:tcW w:w="3931" w:type="dxa"/>
          </w:tcPr>
          <w:p w14:paraId="11892DBA"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・風景描写の特色や効果について</w:t>
            </w:r>
            <w:r w:rsidRPr="00654BBC">
              <w:rPr>
                <w:rFonts w:ascii="ＭＳ 明朝" w:eastAsia="ＭＳ 明朝" w:hAnsi="ＭＳ 明朝" w:hint="eastAsia"/>
                <w:sz w:val="18"/>
              </w:rPr>
              <w:t>理解している。</w:t>
            </w:r>
          </w:p>
          <w:p w14:paraId="56ABFDBA"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tc>
        <w:tc>
          <w:tcPr>
            <w:tcW w:w="4072" w:type="dxa"/>
          </w:tcPr>
          <w:p w14:paraId="1F31BB83"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・風景描写の特色や効果について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r w:rsidRPr="00654BBC">
              <w:rPr>
                <w:rFonts w:ascii="ＭＳ 明朝" w:eastAsia="ＭＳ 明朝" w:hAnsi="ＭＳ 明朝" w:hint="eastAsia"/>
                <w:sz w:val="18"/>
              </w:rPr>
              <w:t>。</w:t>
            </w:r>
          </w:p>
          <w:p w14:paraId="51F35C7E"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tc>
      </w:tr>
      <w:tr w:rsidR="000E37A1" w14:paraId="0E066A26" w14:textId="77777777" w:rsidTr="00350426">
        <w:trPr>
          <w:gridAfter w:val="1"/>
          <w:wAfter w:w="8" w:type="dxa"/>
        </w:trPr>
        <w:tc>
          <w:tcPr>
            <w:tcW w:w="845" w:type="dxa"/>
            <w:vMerge/>
            <w:shd w:val="clear" w:color="auto" w:fill="D9D9D9" w:themeFill="background1" w:themeFillShade="D9"/>
            <w:textDirection w:val="tbRlV"/>
            <w:vAlign w:val="center"/>
          </w:tcPr>
          <w:p w14:paraId="7A75D351" w14:textId="77777777" w:rsidR="000E37A1" w:rsidRPr="00DD77DE" w:rsidRDefault="000E37A1" w:rsidP="000E37A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BCC87D8" w14:textId="77777777" w:rsidR="000E37A1" w:rsidRDefault="000E37A1" w:rsidP="000E37A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538D353" w14:textId="30842A6F" w:rsidR="000E37A1" w:rsidRDefault="000E37A1" w:rsidP="00AC79C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9" w:type="dxa"/>
          </w:tcPr>
          <w:p w14:paraId="400FC53C" w14:textId="595CAA4E" w:rsidR="000E37A1" w:rsidRDefault="000E37A1" w:rsidP="000E37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・本文中の敬語・副詞・助動詞の用法などの文法事項を理解し，さらに本文で使用されている以外の別の意味や使われ方の知識を得ている。</w:t>
            </w:r>
          </w:p>
        </w:tc>
        <w:tc>
          <w:tcPr>
            <w:tcW w:w="3931" w:type="dxa"/>
          </w:tcPr>
          <w:p w14:paraId="380E5D79" w14:textId="52FE6533" w:rsidR="000E37A1" w:rsidRDefault="000E37A1" w:rsidP="000E37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・本文中の敬語・副詞・助動詞の用法などの文法事項を理解している。</w:t>
            </w:r>
          </w:p>
        </w:tc>
        <w:tc>
          <w:tcPr>
            <w:tcW w:w="4072" w:type="dxa"/>
          </w:tcPr>
          <w:p w14:paraId="1A24BA29" w14:textId="047D40D4" w:rsidR="000E37A1" w:rsidRDefault="000E37A1" w:rsidP="000E37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・本文中の敬語・副詞・助動詞の用法などの文法事項を理解していない。</w:t>
            </w:r>
          </w:p>
        </w:tc>
      </w:tr>
      <w:tr w:rsidR="003B2721" w14:paraId="75985DA9" w14:textId="77777777" w:rsidTr="00350426">
        <w:trPr>
          <w:gridAfter w:val="1"/>
          <w:wAfter w:w="8" w:type="dxa"/>
        </w:trPr>
        <w:tc>
          <w:tcPr>
            <w:tcW w:w="845" w:type="dxa"/>
            <w:vMerge/>
            <w:shd w:val="clear" w:color="auto" w:fill="D9D9D9" w:themeFill="background1" w:themeFillShade="D9"/>
            <w:textDirection w:val="tbRlV"/>
            <w:vAlign w:val="center"/>
          </w:tcPr>
          <w:p w14:paraId="526F6394"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4BFA0A" w14:textId="6291DE69" w:rsidR="003B2721" w:rsidRDefault="000E37A1" w:rsidP="002A5B9B">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⑥</w:t>
            </w:r>
            <w:r w:rsidR="003B2721">
              <w:rPr>
                <w:rFonts w:ascii="ＭＳ ゴシック" w:eastAsia="ＭＳ ゴシック" w:hAnsi="ＭＳ ゴシック" w:hint="eastAsia"/>
                <w:sz w:val="20"/>
              </w:rPr>
              <w:t xml:space="preserve">読書の意義と効用　　 </w:t>
            </w:r>
            <w:r w:rsidR="003B2721" w:rsidRPr="00D4680C">
              <w:rPr>
                <w:rFonts w:ascii="ＭＳ ゴシック" w:eastAsia="ＭＳ ゴシック" w:hAnsi="ＭＳ ゴシック" w:hint="eastAsia"/>
                <w:sz w:val="20"/>
                <w:bdr w:val="single" w:sz="4" w:space="0" w:color="auto"/>
              </w:rPr>
              <w:t>（２）エ</w:t>
            </w:r>
          </w:p>
        </w:tc>
        <w:tc>
          <w:tcPr>
            <w:tcW w:w="4539" w:type="dxa"/>
          </w:tcPr>
          <w:p w14:paraId="7BC40841"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・『源氏物語』に親しむことを通して，読書の意義や効用を理解し，その内容を説明している。</w:t>
            </w:r>
          </w:p>
        </w:tc>
        <w:tc>
          <w:tcPr>
            <w:tcW w:w="3931" w:type="dxa"/>
          </w:tcPr>
          <w:p w14:paraId="2A7D8F6A"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・『源氏物語』に親しむことを通して，読書の意義や効用を理解している。</w:t>
            </w:r>
          </w:p>
        </w:tc>
        <w:tc>
          <w:tcPr>
            <w:tcW w:w="4072" w:type="dxa"/>
          </w:tcPr>
          <w:p w14:paraId="2DF39B44"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・『源氏物語』に親しむことを通して，読書の意義や効用を理解していない。</w:t>
            </w:r>
          </w:p>
        </w:tc>
      </w:tr>
      <w:tr w:rsidR="003B2721" w14:paraId="0C1BA7E9" w14:textId="77777777" w:rsidTr="00350426">
        <w:trPr>
          <w:gridAfter w:val="1"/>
          <w:wAfter w:w="8" w:type="dxa"/>
          <w:trHeight w:val="307"/>
        </w:trPr>
        <w:tc>
          <w:tcPr>
            <w:tcW w:w="845" w:type="dxa"/>
            <w:vMerge w:val="restart"/>
            <w:shd w:val="clear" w:color="auto" w:fill="D9D9D9" w:themeFill="background1" w:themeFillShade="D9"/>
            <w:textDirection w:val="tbRlV"/>
            <w:vAlign w:val="center"/>
          </w:tcPr>
          <w:p w14:paraId="714E140D" w14:textId="77777777" w:rsidR="003B2721" w:rsidRDefault="003B2721" w:rsidP="0035042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B643A12" w14:textId="7BE15F3C" w:rsidR="003B2721" w:rsidRPr="00654BBC" w:rsidRDefault="000E37A1" w:rsidP="00DF1852">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003B2721" w:rsidRPr="00654BBC">
              <w:rPr>
                <w:rFonts w:ascii="ＭＳ ゴシック" w:eastAsia="ＭＳ ゴシック" w:hAnsi="ＭＳ ゴシック" w:hint="eastAsia"/>
                <w:sz w:val="20"/>
              </w:rPr>
              <w:t>現代語訳</w:t>
            </w:r>
            <w:r w:rsidR="003B2721">
              <w:rPr>
                <w:rFonts w:ascii="ＭＳ ゴシック" w:eastAsia="ＭＳ ゴシック" w:hAnsi="ＭＳ ゴシック" w:hint="eastAsia"/>
                <w:sz w:val="20"/>
              </w:rPr>
              <w:t>・内容把握</w:t>
            </w:r>
          </w:p>
          <w:p w14:paraId="2F14AE6A" w14:textId="77777777" w:rsidR="003B2721" w:rsidRPr="00654BBC" w:rsidRDefault="003B2721" w:rsidP="00350426">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9" w:type="dxa"/>
            <w:shd w:val="clear" w:color="auto" w:fill="auto"/>
          </w:tcPr>
          <w:p w14:paraId="4773E53C"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442E08A3"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・光源氏と御息所の言動や心情を読み取り，その内容を説明している</w:t>
            </w:r>
            <w:r w:rsidRPr="008F762B">
              <w:rPr>
                <w:rFonts w:ascii="ＭＳ 明朝" w:eastAsia="ＭＳ 明朝" w:hAnsi="ＭＳ 明朝" w:hint="eastAsia"/>
                <w:sz w:val="18"/>
              </w:rPr>
              <w:t>。</w:t>
            </w:r>
          </w:p>
        </w:tc>
        <w:tc>
          <w:tcPr>
            <w:tcW w:w="3931" w:type="dxa"/>
            <w:shd w:val="clear" w:color="auto" w:fill="auto"/>
          </w:tcPr>
          <w:p w14:paraId="350E26E3"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AF6ABDA"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・光源氏と御息所の言動や心情を読み取っている</w:t>
            </w:r>
            <w:r w:rsidRPr="008F762B">
              <w:rPr>
                <w:rFonts w:ascii="ＭＳ 明朝" w:eastAsia="ＭＳ 明朝" w:hAnsi="ＭＳ 明朝" w:hint="eastAsia"/>
                <w:sz w:val="18"/>
              </w:rPr>
              <w:t>。</w:t>
            </w:r>
          </w:p>
        </w:tc>
        <w:tc>
          <w:tcPr>
            <w:tcW w:w="4072" w:type="dxa"/>
            <w:shd w:val="clear" w:color="auto" w:fill="auto"/>
          </w:tcPr>
          <w:p w14:paraId="642BBEC8"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7D42F0C5"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・光源氏と御息所の言動や心情を読み取っていない。</w:t>
            </w:r>
          </w:p>
        </w:tc>
      </w:tr>
      <w:tr w:rsidR="003B2721" w14:paraId="685E81CC" w14:textId="77777777" w:rsidTr="00350426">
        <w:trPr>
          <w:gridAfter w:val="1"/>
          <w:wAfter w:w="8" w:type="dxa"/>
          <w:trHeight w:val="307"/>
        </w:trPr>
        <w:tc>
          <w:tcPr>
            <w:tcW w:w="845" w:type="dxa"/>
            <w:vMerge/>
            <w:shd w:val="clear" w:color="auto" w:fill="D9D9D9" w:themeFill="background1" w:themeFillShade="D9"/>
            <w:textDirection w:val="tbRlV"/>
            <w:vAlign w:val="center"/>
          </w:tcPr>
          <w:p w14:paraId="1C055051"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2E6EF85" w14:textId="6B021FD2" w:rsidR="003B2721" w:rsidRPr="00654BBC" w:rsidRDefault="000E37A1" w:rsidP="00DE168B">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w:t>
            </w:r>
            <w:r w:rsidR="003B2721">
              <w:rPr>
                <w:rFonts w:ascii="ＭＳ ゴシック" w:eastAsia="ＭＳ ゴシック" w:hAnsi="ＭＳ ゴシック" w:hint="eastAsia"/>
                <w:sz w:val="20"/>
              </w:rPr>
              <w:t xml:space="preserve">表現の特色の理解　</w:t>
            </w:r>
            <w:r w:rsidR="003B2721" w:rsidRPr="00654BBC">
              <w:rPr>
                <w:rFonts w:ascii="ＭＳ ゴシック" w:eastAsia="ＭＳ ゴシック" w:hAnsi="ＭＳ ゴシック" w:hint="eastAsia"/>
                <w:sz w:val="20"/>
                <w:szCs w:val="20"/>
                <w:bdr w:val="single" w:sz="4" w:space="0" w:color="auto"/>
              </w:rPr>
              <w:t>読（１）</w:t>
            </w:r>
            <w:r w:rsidR="003B2721">
              <w:rPr>
                <w:rFonts w:ascii="ＭＳ ゴシック" w:eastAsia="ＭＳ ゴシック" w:hAnsi="ＭＳ ゴシック" w:hint="eastAsia"/>
                <w:sz w:val="20"/>
                <w:szCs w:val="20"/>
                <w:bdr w:val="single" w:sz="4" w:space="0" w:color="auto"/>
              </w:rPr>
              <w:t>ウ</w:t>
            </w:r>
          </w:p>
        </w:tc>
        <w:tc>
          <w:tcPr>
            <w:tcW w:w="4539" w:type="dxa"/>
            <w:shd w:val="clear" w:color="auto" w:fill="auto"/>
          </w:tcPr>
          <w:p w14:paraId="407F8EB8"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・この場面の舞台が野宮であることの効果について理解し，根拠とともに説明している。</w:t>
            </w:r>
          </w:p>
        </w:tc>
        <w:tc>
          <w:tcPr>
            <w:tcW w:w="3931" w:type="dxa"/>
            <w:shd w:val="clear" w:color="auto" w:fill="auto"/>
          </w:tcPr>
          <w:p w14:paraId="7892F4AB" w14:textId="77777777" w:rsidR="003B2721" w:rsidRPr="00ED6FD7"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・この場面の舞台が野宮であることの効果について理解している。</w:t>
            </w:r>
          </w:p>
        </w:tc>
        <w:tc>
          <w:tcPr>
            <w:tcW w:w="4072" w:type="dxa"/>
            <w:shd w:val="clear" w:color="auto" w:fill="auto"/>
          </w:tcPr>
          <w:p w14:paraId="38C13D6E"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・この場面の舞台が野宮であることの効果について理解していない。</w:t>
            </w:r>
          </w:p>
        </w:tc>
      </w:tr>
      <w:tr w:rsidR="003B2721" w14:paraId="08C4DC3A" w14:textId="77777777" w:rsidTr="00350426">
        <w:trPr>
          <w:gridAfter w:val="1"/>
          <w:wAfter w:w="8" w:type="dxa"/>
          <w:trHeight w:val="307"/>
        </w:trPr>
        <w:tc>
          <w:tcPr>
            <w:tcW w:w="845" w:type="dxa"/>
            <w:vMerge/>
            <w:shd w:val="clear" w:color="auto" w:fill="D9D9D9" w:themeFill="background1" w:themeFillShade="D9"/>
            <w:textDirection w:val="tbRlV"/>
            <w:vAlign w:val="center"/>
          </w:tcPr>
          <w:p w14:paraId="0CA64AFA"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2970075" w14:textId="710B1CBE" w:rsidR="003B2721" w:rsidRDefault="000E37A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003B2721">
              <w:rPr>
                <w:rFonts w:ascii="ＭＳ ゴシック" w:eastAsia="ＭＳ ゴシック" w:hAnsi="ＭＳ ゴシック" w:hint="eastAsia"/>
                <w:sz w:val="20"/>
              </w:rPr>
              <w:t>考えの形成</w:t>
            </w:r>
          </w:p>
          <w:p w14:paraId="55F965B7"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読（１）カ</w:t>
            </w:r>
            <w:r>
              <w:rPr>
                <w:rFonts w:ascii="ＭＳ ゴシック" w:eastAsia="ＭＳ ゴシック" w:hAnsi="ＭＳ ゴシック" w:hint="eastAsia"/>
                <w:sz w:val="20"/>
                <w:bdr w:val="single" w:sz="4" w:space="0" w:color="auto"/>
              </w:rPr>
              <w:t>キク</w:t>
            </w:r>
          </w:p>
        </w:tc>
        <w:tc>
          <w:tcPr>
            <w:tcW w:w="4539" w:type="dxa"/>
            <w:shd w:val="clear" w:color="auto" w:fill="auto"/>
          </w:tcPr>
          <w:p w14:paraId="5BBFF5D2"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・光源氏と御息所の心情や，この場面の舞台が野宮であることの効果について考えることを通して自分の考えを深め，その内容を説明している。</w:t>
            </w:r>
          </w:p>
        </w:tc>
        <w:tc>
          <w:tcPr>
            <w:tcW w:w="3931" w:type="dxa"/>
            <w:shd w:val="clear" w:color="auto" w:fill="auto"/>
          </w:tcPr>
          <w:p w14:paraId="6E46590B"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・光源氏と御息所の心情や，この場面の舞台が野宮であることの効果について考えることを通して，自分の考えを深めている。</w:t>
            </w:r>
          </w:p>
        </w:tc>
        <w:tc>
          <w:tcPr>
            <w:tcW w:w="4072" w:type="dxa"/>
            <w:shd w:val="clear" w:color="auto" w:fill="auto"/>
          </w:tcPr>
          <w:p w14:paraId="1BD30072"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・光源氏と御息所の心情や，この場面の舞台が野宮であることの効果について考えることを通して，自分の考えを深めていない。</w:t>
            </w:r>
          </w:p>
        </w:tc>
      </w:tr>
      <w:tr w:rsidR="003B2721" w14:paraId="75B4314D" w14:textId="77777777" w:rsidTr="00350426">
        <w:trPr>
          <w:gridAfter w:val="1"/>
          <w:wAfter w:w="8" w:type="dxa"/>
          <w:cantSplit/>
          <w:trHeight w:val="1287"/>
        </w:trPr>
        <w:tc>
          <w:tcPr>
            <w:tcW w:w="845" w:type="dxa"/>
            <w:shd w:val="clear" w:color="auto" w:fill="D9D9D9" w:themeFill="background1" w:themeFillShade="D9"/>
            <w:textDirection w:val="tbRlV"/>
            <w:vAlign w:val="center"/>
          </w:tcPr>
          <w:p w14:paraId="03414323" w14:textId="77777777" w:rsidR="003B2721" w:rsidRPr="00A87F5E" w:rsidRDefault="003B2721" w:rsidP="003504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9B953AD" w14:textId="77777777" w:rsidR="003B2721" w:rsidRPr="00A87F5E" w:rsidRDefault="003B2721" w:rsidP="003504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5CC1C5E" w14:textId="77777777" w:rsidR="003B2721" w:rsidRPr="00A87F5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269311F" w14:textId="5509FE46" w:rsidR="003B2721" w:rsidRPr="00A87F5E" w:rsidRDefault="000E37A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⑩</w:t>
            </w:r>
            <w:r w:rsidR="003B2721">
              <w:rPr>
                <w:rFonts w:ascii="ＭＳ ゴシック" w:eastAsia="ＭＳ ゴシック" w:hAnsi="ＭＳ ゴシック" w:hint="eastAsia"/>
                <w:sz w:val="20"/>
              </w:rPr>
              <w:t>考察</w:t>
            </w:r>
            <w:r w:rsidR="003B2721" w:rsidRPr="00EA0606">
              <w:rPr>
                <w:rFonts w:ascii="ＭＳ ゴシック" w:eastAsia="ＭＳ ゴシック" w:hAnsi="ＭＳ ゴシック" w:hint="eastAsia"/>
                <w:sz w:val="20"/>
              </w:rPr>
              <w:t>・</w:t>
            </w:r>
            <w:r w:rsidR="003B2721">
              <w:rPr>
                <w:rFonts w:ascii="ＭＳ ゴシック" w:eastAsia="ＭＳ ゴシック" w:hAnsi="ＭＳ ゴシック" w:hint="eastAsia"/>
                <w:sz w:val="20"/>
              </w:rPr>
              <w:t>話し合い</w:t>
            </w:r>
          </w:p>
        </w:tc>
        <w:tc>
          <w:tcPr>
            <w:tcW w:w="4539" w:type="dxa"/>
            <w:shd w:val="clear" w:color="auto" w:fill="auto"/>
          </w:tcPr>
          <w:p w14:paraId="688E261C"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・この場面の舞台が野宮であることの効果について自分の考えを伝え，さらに話し合い</w:t>
            </w:r>
            <w:r w:rsidRPr="00EA0606">
              <w:rPr>
                <w:rFonts w:ascii="ＭＳ 明朝" w:eastAsia="ＭＳ 明朝" w:hAnsi="ＭＳ 明朝" w:hint="eastAsia"/>
                <w:sz w:val="18"/>
              </w:rPr>
              <w:t>を通して</w:t>
            </w:r>
            <w:r>
              <w:rPr>
                <w:rFonts w:ascii="ＭＳ 明朝" w:eastAsia="ＭＳ 明朝" w:hAnsi="ＭＳ 明朝" w:hint="eastAsia"/>
                <w:sz w:val="18"/>
              </w:rPr>
              <w:t>自分</w:t>
            </w:r>
            <w:r w:rsidRPr="00EA0606">
              <w:rPr>
                <w:rFonts w:ascii="ＭＳ 明朝" w:eastAsia="ＭＳ 明朝" w:hAnsi="ＭＳ 明朝" w:hint="eastAsia"/>
                <w:sz w:val="18"/>
              </w:rPr>
              <w:t>の考えを深めようとしている。</w:t>
            </w:r>
          </w:p>
        </w:tc>
        <w:tc>
          <w:tcPr>
            <w:tcW w:w="3931" w:type="dxa"/>
            <w:shd w:val="clear" w:color="auto" w:fill="auto"/>
          </w:tcPr>
          <w:p w14:paraId="3058F4B0"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・この場面の舞台が野宮であることの効果について，自分の考えを伝えようとしている。</w:t>
            </w:r>
          </w:p>
        </w:tc>
        <w:tc>
          <w:tcPr>
            <w:tcW w:w="4072" w:type="dxa"/>
            <w:shd w:val="clear" w:color="auto" w:fill="auto"/>
          </w:tcPr>
          <w:p w14:paraId="5FAFC8B8"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・この場面の舞台が野宮であることの効果について，自分の考えを伝えようとしていない。</w:t>
            </w:r>
          </w:p>
        </w:tc>
      </w:tr>
    </w:tbl>
    <w:p w14:paraId="1CD45DD9" w14:textId="77777777" w:rsidR="003B2721" w:rsidRDefault="003B2721" w:rsidP="003B1DF9">
      <w:pPr>
        <w:rPr>
          <w:rFonts w:ascii="ＭＳ ゴシック" w:eastAsia="ＭＳ ゴシック" w:hAnsi="ＭＳ ゴシック"/>
        </w:rPr>
      </w:pPr>
    </w:p>
    <w:p w14:paraId="1A20FF83"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7EF70879"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源氏物語</w:t>
      </w:r>
      <w:r w:rsidRPr="00C02E1A">
        <w:rPr>
          <w:rFonts w:ascii="ＭＳ ゴシック" w:eastAsia="ＭＳ ゴシック" w:hAnsi="ＭＳ ゴシック" w:hint="eastAsia"/>
        </w:rPr>
        <w:t>』</w:t>
      </w:r>
      <w:r>
        <w:rPr>
          <w:rFonts w:ascii="ＭＳ ゴシック" w:eastAsia="ＭＳ ゴシック" w:hAnsi="ＭＳ ゴシック" w:hint="eastAsia"/>
        </w:rPr>
        <w:t>「須磨の秋」ルーブリック例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5"/>
        <w:gridCol w:w="1841"/>
        <w:gridCol w:w="4395"/>
        <w:gridCol w:w="4075"/>
        <w:gridCol w:w="4072"/>
        <w:gridCol w:w="8"/>
      </w:tblGrid>
      <w:tr w:rsidR="003B2721" w14:paraId="2581A575" w14:textId="77777777" w:rsidTr="00350426">
        <w:trPr>
          <w:trHeight w:val="510"/>
        </w:trPr>
        <w:tc>
          <w:tcPr>
            <w:tcW w:w="2687" w:type="dxa"/>
            <w:gridSpan w:val="2"/>
            <w:shd w:val="clear" w:color="auto" w:fill="D9D9D9" w:themeFill="background1" w:themeFillShade="D9"/>
            <w:vAlign w:val="center"/>
          </w:tcPr>
          <w:p w14:paraId="660CF986" w14:textId="77777777" w:rsidR="003B2721" w:rsidRPr="00DD77DE" w:rsidRDefault="003B2721" w:rsidP="003504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1ACD755B" w14:textId="77777777" w:rsidR="003B2721" w:rsidRPr="00DD77DE" w:rsidRDefault="003B2721" w:rsidP="003504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076" w:type="dxa"/>
            <w:shd w:val="clear" w:color="auto" w:fill="D9D9D9" w:themeFill="background1" w:themeFillShade="D9"/>
            <w:vAlign w:val="center"/>
          </w:tcPr>
          <w:p w14:paraId="571BD835" w14:textId="77777777" w:rsidR="003B2721" w:rsidRPr="00DD77DE" w:rsidRDefault="003B2721" w:rsidP="003504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77" w:type="dxa"/>
            <w:gridSpan w:val="2"/>
            <w:shd w:val="clear" w:color="auto" w:fill="D9D9D9" w:themeFill="background1" w:themeFillShade="D9"/>
            <w:vAlign w:val="center"/>
          </w:tcPr>
          <w:p w14:paraId="62425347" w14:textId="77777777" w:rsidR="003B2721" w:rsidRPr="00DD77DE" w:rsidRDefault="003B2721" w:rsidP="003504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6C0D1AD9" w14:textId="77777777" w:rsidTr="00350426">
        <w:trPr>
          <w:gridAfter w:val="1"/>
          <w:wAfter w:w="8" w:type="dxa"/>
          <w:trHeight w:val="1040"/>
        </w:trPr>
        <w:tc>
          <w:tcPr>
            <w:tcW w:w="846" w:type="dxa"/>
            <w:vMerge w:val="restart"/>
            <w:shd w:val="clear" w:color="auto" w:fill="D9D9D9" w:themeFill="background1" w:themeFillShade="D9"/>
            <w:textDirection w:val="tbRlV"/>
            <w:vAlign w:val="center"/>
          </w:tcPr>
          <w:p w14:paraId="79B54B19" w14:textId="77777777" w:rsidR="003B2721" w:rsidRPr="00DD77DE" w:rsidRDefault="003B2721" w:rsidP="003504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B0EF6DE"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82174FF" w14:textId="77777777" w:rsidR="003B2721" w:rsidRPr="0042505D" w:rsidRDefault="003B2721" w:rsidP="00350426">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6" w:type="dxa"/>
          </w:tcPr>
          <w:p w14:paraId="46922604" w14:textId="77777777" w:rsidR="003B2721" w:rsidRPr="003E6F49"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072" w:type="dxa"/>
          </w:tcPr>
          <w:p w14:paraId="6FC936F3"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73" w:type="dxa"/>
          </w:tcPr>
          <w:p w14:paraId="154DFDC5"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3DF4EB3B" w14:textId="77777777" w:rsidTr="00350426">
        <w:trPr>
          <w:gridAfter w:val="1"/>
          <w:wAfter w:w="8" w:type="dxa"/>
          <w:trHeight w:val="730"/>
        </w:trPr>
        <w:tc>
          <w:tcPr>
            <w:tcW w:w="846" w:type="dxa"/>
            <w:vMerge/>
            <w:shd w:val="clear" w:color="auto" w:fill="D9D9D9" w:themeFill="background1" w:themeFillShade="D9"/>
            <w:textDirection w:val="tbRlV"/>
            <w:vAlign w:val="center"/>
          </w:tcPr>
          <w:p w14:paraId="4DCBDE15" w14:textId="77777777" w:rsidR="003B2721"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113B129" w14:textId="77777777" w:rsidR="003B2721" w:rsidRPr="00654BBC" w:rsidRDefault="003B2721" w:rsidP="00A90C3C">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396" w:type="dxa"/>
          </w:tcPr>
          <w:p w14:paraId="0B802A18"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について理解し，その内容を説明している。</w:t>
            </w:r>
          </w:p>
        </w:tc>
        <w:tc>
          <w:tcPr>
            <w:tcW w:w="4072" w:type="dxa"/>
          </w:tcPr>
          <w:p w14:paraId="4EDB9709"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について理解している。</w:t>
            </w:r>
          </w:p>
        </w:tc>
        <w:tc>
          <w:tcPr>
            <w:tcW w:w="4073" w:type="dxa"/>
          </w:tcPr>
          <w:p w14:paraId="593E1693"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6FE0081B" w14:textId="77777777" w:rsidTr="00350426">
        <w:trPr>
          <w:gridAfter w:val="1"/>
          <w:wAfter w:w="8" w:type="dxa"/>
          <w:trHeight w:val="730"/>
        </w:trPr>
        <w:tc>
          <w:tcPr>
            <w:tcW w:w="846" w:type="dxa"/>
            <w:vMerge/>
            <w:shd w:val="clear" w:color="auto" w:fill="D9D9D9" w:themeFill="background1" w:themeFillShade="D9"/>
            <w:textDirection w:val="tbRlV"/>
            <w:vAlign w:val="center"/>
          </w:tcPr>
          <w:p w14:paraId="77F10A80" w14:textId="77777777" w:rsidR="003B2721"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52CC90F" w14:textId="77777777" w:rsidR="003B2721" w:rsidRPr="00654BBC" w:rsidRDefault="003B2721" w:rsidP="009F1D8E">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Pr="00D65171">
              <w:rPr>
                <w:rFonts w:ascii="ＭＳ ゴシック" w:eastAsia="ＭＳ ゴシック" w:hAnsi="ＭＳ ゴシック" w:hint="eastAsia"/>
                <w:sz w:val="20"/>
                <w:bdr w:val="single" w:sz="4" w:space="0" w:color="auto"/>
              </w:rPr>
              <w:t>（１）ウ</w:t>
            </w:r>
          </w:p>
        </w:tc>
        <w:tc>
          <w:tcPr>
            <w:tcW w:w="4396" w:type="dxa"/>
          </w:tcPr>
          <w:p w14:paraId="522A2854"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4072" w:type="dxa"/>
          </w:tcPr>
          <w:p w14:paraId="3659FD4D"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073" w:type="dxa"/>
          </w:tcPr>
          <w:p w14:paraId="35574432"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17882A5F" w14:textId="77777777" w:rsidTr="00350426">
        <w:trPr>
          <w:gridAfter w:val="1"/>
          <w:wAfter w:w="8" w:type="dxa"/>
        </w:trPr>
        <w:tc>
          <w:tcPr>
            <w:tcW w:w="846" w:type="dxa"/>
            <w:vMerge/>
            <w:shd w:val="clear" w:color="auto" w:fill="D9D9D9" w:themeFill="background1" w:themeFillShade="D9"/>
            <w:textDirection w:val="tbRlV"/>
            <w:vAlign w:val="center"/>
          </w:tcPr>
          <w:p w14:paraId="00A3DAC4"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0C347F" w14:textId="77777777" w:rsidR="003B2721" w:rsidRPr="00654BBC"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5446B4D1" w14:textId="77777777" w:rsidR="003B2721" w:rsidRPr="00654BBC" w:rsidRDefault="003B2721" w:rsidP="00350426">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396" w:type="dxa"/>
          </w:tcPr>
          <w:p w14:paraId="3793A29C"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w:t>
            </w:r>
            <w:r>
              <w:rPr>
                <w:rFonts w:ascii="ＭＳ 明朝" w:eastAsia="ＭＳ 明朝" w:hAnsi="ＭＳ 明朝" w:hint="eastAsia"/>
                <w:sz w:val="18"/>
              </w:rPr>
              <w:t>，その内容を説明している。</w:t>
            </w:r>
          </w:p>
        </w:tc>
        <w:tc>
          <w:tcPr>
            <w:tcW w:w="4072" w:type="dxa"/>
          </w:tcPr>
          <w:p w14:paraId="35D21363" w14:textId="77777777" w:rsidR="003B2721" w:rsidRPr="0050105C" w:rsidRDefault="003B2721" w:rsidP="00350426">
            <w:pPr>
              <w:widowControl/>
              <w:ind w:left="180" w:hangingChars="100" w:hanging="180"/>
              <w:jc w:val="left"/>
              <w:rPr>
                <w:rFonts w:ascii="ＭＳ 明朝" w:eastAsia="ＭＳ 明朝" w:hAnsi="ＭＳ 明朝"/>
                <w:sz w:val="18"/>
                <w:highlight w:val="yellow"/>
              </w:rPr>
            </w:pPr>
            <w:r w:rsidRPr="00FD2282">
              <w:rPr>
                <w:rFonts w:ascii="ＭＳ 明朝" w:eastAsia="ＭＳ 明朝" w:hAnsi="ＭＳ 明朝" w:hint="eastAsia"/>
                <w:sz w:val="18"/>
              </w:rPr>
              <w:t>・</w:t>
            </w:r>
            <w:r>
              <w:rPr>
                <w:rFonts w:ascii="ＭＳ 明朝" w:eastAsia="ＭＳ 明朝" w:hAnsi="ＭＳ 明朝" w:hint="eastAsia"/>
                <w:sz w:val="18"/>
              </w:rPr>
              <w:t>和歌の修辞や特色について理解している。</w:t>
            </w:r>
          </w:p>
        </w:tc>
        <w:tc>
          <w:tcPr>
            <w:tcW w:w="4073" w:type="dxa"/>
          </w:tcPr>
          <w:p w14:paraId="573E9933"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636FD93C" w14:textId="77777777" w:rsidTr="00350426">
        <w:trPr>
          <w:gridAfter w:val="1"/>
          <w:wAfter w:w="8" w:type="dxa"/>
        </w:trPr>
        <w:tc>
          <w:tcPr>
            <w:tcW w:w="846" w:type="dxa"/>
            <w:vMerge/>
            <w:shd w:val="clear" w:color="auto" w:fill="D9D9D9" w:themeFill="background1" w:themeFillShade="D9"/>
            <w:textDirection w:val="tbRlV"/>
            <w:vAlign w:val="center"/>
          </w:tcPr>
          <w:p w14:paraId="5DCE471E"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D8B241D"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DF53AAF" w14:textId="77777777" w:rsidR="003B2721" w:rsidRPr="00DD77DE" w:rsidRDefault="003B2721" w:rsidP="0035042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6" w:type="dxa"/>
          </w:tcPr>
          <w:p w14:paraId="73D936B8"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・本文中の動詞・敬語の用法などの文法事項を理解し，さらに本文で使用されている以外の別の使われ方の知識を得ている。</w:t>
            </w:r>
          </w:p>
        </w:tc>
        <w:tc>
          <w:tcPr>
            <w:tcW w:w="4072" w:type="dxa"/>
          </w:tcPr>
          <w:p w14:paraId="6F152774" w14:textId="77777777" w:rsidR="003B2721" w:rsidRPr="0050105C" w:rsidRDefault="003B2721" w:rsidP="00350426">
            <w:pPr>
              <w:widowControl/>
              <w:ind w:left="180" w:hangingChars="100" w:hanging="180"/>
              <w:jc w:val="left"/>
              <w:rPr>
                <w:rFonts w:ascii="ＭＳ 明朝" w:eastAsia="ＭＳ 明朝" w:hAnsi="ＭＳ 明朝"/>
                <w:sz w:val="18"/>
                <w:highlight w:val="yellow"/>
              </w:rPr>
            </w:pPr>
            <w:r w:rsidRPr="00921677">
              <w:rPr>
                <w:rFonts w:ascii="ＭＳ 明朝" w:eastAsia="ＭＳ 明朝" w:hAnsi="ＭＳ 明朝" w:hint="eastAsia"/>
                <w:sz w:val="18"/>
              </w:rPr>
              <w:t>・本文中の動詞・敬語の用法などの文法事項を理解している。</w:t>
            </w:r>
          </w:p>
        </w:tc>
        <w:tc>
          <w:tcPr>
            <w:tcW w:w="4073" w:type="dxa"/>
          </w:tcPr>
          <w:p w14:paraId="19977BAA" w14:textId="77777777" w:rsidR="003B2721" w:rsidRPr="007C405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・本文中の動詞・敬語の用法などの文法事項を理解していない。</w:t>
            </w:r>
          </w:p>
        </w:tc>
      </w:tr>
      <w:tr w:rsidR="003B2721" w14:paraId="44A123CC" w14:textId="77777777" w:rsidTr="00350426">
        <w:trPr>
          <w:gridAfter w:val="1"/>
          <w:wAfter w:w="8" w:type="dxa"/>
        </w:trPr>
        <w:tc>
          <w:tcPr>
            <w:tcW w:w="846" w:type="dxa"/>
            <w:vMerge/>
            <w:shd w:val="clear" w:color="auto" w:fill="D9D9D9" w:themeFill="background1" w:themeFillShade="D9"/>
            <w:textDirection w:val="tbRlV"/>
            <w:vAlign w:val="center"/>
          </w:tcPr>
          <w:p w14:paraId="54EDC0A4"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004385B" w14:textId="77777777" w:rsidR="003B2721" w:rsidRDefault="003B2721" w:rsidP="00CE5A44">
            <w:pPr>
              <w:widowControl/>
              <w:ind w:left="200" w:righ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⑥読書の意義と効用</w:t>
            </w:r>
            <w:r w:rsidRPr="00D4680C">
              <w:rPr>
                <w:rFonts w:ascii="ＭＳ ゴシック" w:eastAsia="ＭＳ ゴシック" w:hAnsi="ＭＳ ゴシック" w:hint="eastAsia"/>
                <w:sz w:val="20"/>
                <w:bdr w:val="single" w:sz="4" w:space="0" w:color="auto"/>
              </w:rPr>
              <w:t>（２）エ</w:t>
            </w:r>
          </w:p>
        </w:tc>
        <w:tc>
          <w:tcPr>
            <w:tcW w:w="4396" w:type="dxa"/>
          </w:tcPr>
          <w:p w14:paraId="7CF2E0A8"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・『源氏物語』に親しむことを通して，読書の意義や効用を理解し，その内容を説明している。</w:t>
            </w:r>
          </w:p>
        </w:tc>
        <w:tc>
          <w:tcPr>
            <w:tcW w:w="4072" w:type="dxa"/>
          </w:tcPr>
          <w:p w14:paraId="0CA198ED"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・『源氏物語』に親しむことを通して，読書の意義や効用を理解している。</w:t>
            </w:r>
          </w:p>
        </w:tc>
        <w:tc>
          <w:tcPr>
            <w:tcW w:w="4073" w:type="dxa"/>
          </w:tcPr>
          <w:p w14:paraId="2E74745F"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・『源氏物語』に親しむことを通して，読書の意義や効用を理解していない。</w:t>
            </w:r>
          </w:p>
        </w:tc>
      </w:tr>
      <w:tr w:rsidR="003B2721" w14:paraId="713800E6" w14:textId="77777777" w:rsidTr="00350426">
        <w:trPr>
          <w:gridAfter w:val="1"/>
          <w:wAfter w:w="8" w:type="dxa"/>
          <w:trHeight w:val="307"/>
        </w:trPr>
        <w:tc>
          <w:tcPr>
            <w:tcW w:w="846" w:type="dxa"/>
            <w:vMerge w:val="restart"/>
            <w:shd w:val="clear" w:color="auto" w:fill="D9D9D9" w:themeFill="background1" w:themeFillShade="D9"/>
            <w:textDirection w:val="tbRlV"/>
            <w:vAlign w:val="center"/>
          </w:tcPr>
          <w:p w14:paraId="74E7274B" w14:textId="77777777" w:rsidR="003B2721" w:rsidRDefault="003B2721" w:rsidP="0035042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2DB4E72" w14:textId="77777777" w:rsidR="003B2721" w:rsidRPr="00654BBC" w:rsidRDefault="003B2721" w:rsidP="005F2B20">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125D6254" w14:textId="77777777" w:rsidR="003B2721" w:rsidRPr="00654BBC" w:rsidRDefault="003B2721" w:rsidP="00350426">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6" w:type="dxa"/>
            <w:shd w:val="clear" w:color="auto" w:fill="auto"/>
          </w:tcPr>
          <w:p w14:paraId="2391EE1C"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3068677D"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・和歌に込められた心情を読み取り，その内容を説明している。</w:t>
            </w:r>
          </w:p>
        </w:tc>
        <w:tc>
          <w:tcPr>
            <w:tcW w:w="4072" w:type="dxa"/>
            <w:shd w:val="clear" w:color="auto" w:fill="auto"/>
          </w:tcPr>
          <w:p w14:paraId="3056EC8B"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11BD6AF0" w14:textId="77777777" w:rsidR="003B2721" w:rsidRPr="00654BBC" w:rsidRDefault="003B2721" w:rsidP="00350426">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・和歌に</w:t>
            </w:r>
            <w:r>
              <w:rPr>
                <w:rFonts w:ascii="ＭＳ 明朝" w:eastAsia="ＭＳ 明朝" w:hAnsi="ＭＳ 明朝" w:hint="eastAsia"/>
                <w:sz w:val="18"/>
              </w:rPr>
              <w:t>込められた心情を読み取っている。</w:t>
            </w:r>
          </w:p>
        </w:tc>
        <w:tc>
          <w:tcPr>
            <w:tcW w:w="4073" w:type="dxa"/>
            <w:shd w:val="clear" w:color="auto" w:fill="auto"/>
          </w:tcPr>
          <w:p w14:paraId="2ABC35E2"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116BD787"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・和歌に込められた心情を読み取っていない。</w:t>
            </w:r>
          </w:p>
        </w:tc>
      </w:tr>
      <w:tr w:rsidR="003B2721" w14:paraId="6C726BC9" w14:textId="77777777" w:rsidTr="00350426">
        <w:trPr>
          <w:gridAfter w:val="1"/>
          <w:wAfter w:w="8" w:type="dxa"/>
          <w:trHeight w:val="307"/>
        </w:trPr>
        <w:tc>
          <w:tcPr>
            <w:tcW w:w="846" w:type="dxa"/>
            <w:vMerge/>
            <w:shd w:val="clear" w:color="auto" w:fill="D9D9D9" w:themeFill="background1" w:themeFillShade="D9"/>
            <w:textDirection w:val="tbRlV"/>
            <w:vAlign w:val="center"/>
          </w:tcPr>
          <w:p w14:paraId="0C8773DD"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374A5F3" w14:textId="77777777" w:rsidR="003B2721" w:rsidRPr="00654BBC" w:rsidRDefault="003B2721" w:rsidP="00263DBC">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396" w:type="dxa"/>
            <w:shd w:val="clear" w:color="auto" w:fill="auto"/>
          </w:tcPr>
          <w:p w14:paraId="6D0F2BBF"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・和歌や漢詩が引用されることによって生まれる効果について理解し，根拠とともに説明している。</w:t>
            </w:r>
          </w:p>
        </w:tc>
        <w:tc>
          <w:tcPr>
            <w:tcW w:w="4072" w:type="dxa"/>
            <w:shd w:val="clear" w:color="auto" w:fill="auto"/>
          </w:tcPr>
          <w:p w14:paraId="7A0E41BC" w14:textId="77777777" w:rsidR="003B2721" w:rsidRPr="00ED6FD7" w:rsidRDefault="003B2721" w:rsidP="00350426">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和歌や漢詩が引用されることによって生まれる効果について</w:t>
            </w:r>
            <w:r w:rsidRPr="00FD2282">
              <w:rPr>
                <w:rFonts w:ascii="ＭＳ 明朝" w:eastAsia="ＭＳ 明朝" w:hAnsi="ＭＳ 明朝" w:hint="eastAsia"/>
                <w:sz w:val="18"/>
              </w:rPr>
              <w:t>理解している。</w:t>
            </w:r>
          </w:p>
        </w:tc>
        <w:tc>
          <w:tcPr>
            <w:tcW w:w="4073" w:type="dxa"/>
            <w:shd w:val="clear" w:color="auto" w:fill="auto"/>
          </w:tcPr>
          <w:p w14:paraId="0FFCB32C"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・和歌や漢詩が引用されることによって生まれる効果について理解していない。</w:t>
            </w:r>
          </w:p>
        </w:tc>
      </w:tr>
      <w:tr w:rsidR="003B2721" w14:paraId="49169977" w14:textId="77777777" w:rsidTr="00350426">
        <w:trPr>
          <w:gridAfter w:val="1"/>
          <w:wAfter w:w="8" w:type="dxa"/>
          <w:trHeight w:val="307"/>
        </w:trPr>
        <w:tc>
          <w:tcPr>
            <w:tcW w:w="846" w:type="dxa"/>
            <w:vMerge/>
            <w:shd w:val="clear" w:color="auto" w:fill="D9D9D9" w:themeFill="background1" w:themeFillShade="D9"/>
            <w:textDirection w:val="tbRlV"/>
            <w:vAlign w:val="center"/>
          </w:tcPr>
          <w:p w14:paraId="7C9DDED3"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7A3891"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1ED8EC84"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読（１）カ</w:t>
            </w:r>
            <w:r>
              <w:rPr>
                <w:rFonts w:ascii="ＭＳ ゴシック" w:eastAsia="ＭＳ ゴシック" w:hAnsi="ＭＳ ゴシック" w:hint="eastAsia"/>
                <w:sz w:val="20"/>
                <w:bdr w:val="single" w:sz="4" w:space="0" w:color="auto"/>
              </w:rPr>
              <w:t>キク</w:t>
            </w:r>
          </w:p>
        </w:tc>
        <w:tc>
          <w:tcPr>
            <w:tcW w:w="4396" w:type="dxa"/>
            <w:shd w:val="clear" w:color="auto" w:fill="auto"/>
          </w:tcPr>
          <w:p w14:paraId="02F655A1"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・和歌や漢詩が引用されることによって生まれる効果について考えることを通して自分の考えを深め，その内容を説明している。</w:t>
            </w:r>
          </w:p>
        </w:tc>
        <w:tc>
          <w:tcPr>
            <w:tcW w:w="4072" w:type="dxa"/>
            <w:shd w:val="clear" w:color="auto" w:fill="auto"/>
          </w:tcPr>
          <w:p w14:paraId="3F3FB484" w14:textId="77777777" w:rsidR="003B2721" w:rsidRPr="00654BBC" w:rsidRDefault="003B2721" w:rsidP="00350426">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和歌や漢詩が引用されることによって生まれる効果について考えることを通して，自分の考えを深めている。</w:t>
            </w:r>
          </w:p>
        </w:tc>
        <w:tc>
          <w:tcPr>
            <w:tcW w:w="4073" w:type="dxa"/>
            <w:shd w:val="clear" w:color="auto" w:fill="auto"/>
          </w:tcPr>
          <w:p w14:paraId="09FCFA2F"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・和歌や漢詩が引用されることによって生まれる効果について考えることを通して，自分の考えを深めていない。</w:t>
            </w:r>
          </w:p>
        </w:tc>
      </w:tr>
      <w:tr w:rsidR="003B2721" w14:paraId="0948BD54" w14:textId="77777777" w:rsidTr="00350426">
        <w:trPr>
          <w:gridAfter w:val="1"/>
          <w:wAfter w:w="8" w:type="dxa"/>
          <w:cantSplit/>
          <w:trHeight w:val="1287"/>
        </w:trPr>
        <w:tc>
          <w:tcPr>
            <w:tcW w:w="846" w:type="dxa"/>
            <w:shd w:val="clear" w:color="auto" w:fill="D9D9D9" w:themeFill="background1" w:themeFillShade="D9"/>
            <w:textDirection w:val="tbRlV"/>
            <w:vAlign w:val="center"/>
          </w:tcPr>
          <w:p w14:paraId="030A5382" w14:textId="77777777" w:rsidR="003B2721" w:rsidRPr="00A87F5E" w:rsidRDefault="003B2721" w:rsidP="003504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E325D92" w14:textId="77777777" w:rsidR="003B2721" w:rsidRPr="00A87F5E" w:rsidRDefault="003B2721" w:rsidP="003504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D3C7E7D" w14:textId="77777777" w:rsidR="003B2721" w:rsidRPr="00A87F5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4CD40BA" w14:textId="77777777" w:rsidR="003B2721" w:rsidRPr="00A87F5E"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レポート</w:t>
            </w:r>
          </w:p>
        </w:tc>
        <w:tc>
          <w:tcPr>
            <w:tcW w:w="4396" w:type="dxa"/>
            <w:shd w:val="clear" w:color="auto" w:fill="auto"/>
          </w:tcPr>
          <w:p w14:paraId="5138E5B4"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・和歌や漢詩が引用されることによって生まれる効果について自分の考えを文章にまとめ，さらに他者の文章を読むこと</w:t>
            </w:r>
            <w:r w:rsidRPr="00EA0606">
              <w:rPr>
                <w:rFonts w:ascii="ＭＳ 明朝" w:eastAsia="ＭＳ 明朝" w:hAnsi="ＭＳ 明朝" w:hint="eastAsia"/>
                <w:sz w:val="18"/>
              </w:rPr>
              <w:t>を通して</w:t>
            </w:r>
            <w:r>
              <w:rPr>
                <w:rFonts w:ascii="ＭＳ 明朝" w:eastAsia="ＭＳ 明朝" w:hAnsi="ＭＳ 明朝" w:hint="eastAsia"/>
                <w:sz w:val="18"/>
              </w:rPr>
              <w:t>自分</w:t>
            </w:r>
            <w:r w:rsidRPr="00EA0606">
              <w:rPr>
                <w:rFonts w:ascii="ＭＳ 明朝" w:eastAsia="ＭＳ 明朝" w:hAnsi="ＭＳ 明朝" w:hint="eastAsia"/>
                <w:sz w:val="18"/>
              </w:rPr>
              <w:t>の考えを深めようとしている。</w:t>
            </w:r>
          </w:p>
        </w:tc>
        <w:tc>
          <w:tcPr>
            <w:tcW w:w="4072" w:type="dxa"/>
            <w:shd w:val="clear" w:color="auto" w:fill="auto"/>
          </w:tcPr>
          <w:p w14:paraId="0ED104D5"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・和歌や漢詩が引用されることによって生まれる効果について，自分の考えを文章にまとめようとしている。</w:t>
            </w:r>
          </w:p>
        </w:tc>
        <w:tc>
          <w:tcPr>
            <w:tcW w:w="4073" w:type="dxa"/>
            <w:shd w:val="clear" w:color="auto" w:fill="auto"/>
          </w:tcPr>
          <w:p w14:paraId="03B31C13"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・和歌や漢詩が引用されることによって生まれる効果について，自分の考えを文章にまとめようとしていない。</w:t>
            </w:r>
          </w:p>
        </w:tc>
      </w:tr>
    </w:tbl>
    <w:p w14:paraId="4693EA60" w14:textId="77777777" w:rsidR="003B2721" w:rsidRDefault="003B2721" w:rsidP="003B1DF9">
      <w:pPr>
        <w:rPr>
          <w:rFonts w:ascii="ＭＳ ゴシック" w:eastAsia="ＭＳ ゴシック" w:hAnsi="ＭＳ ゴシック"/>
        </w:rPr>
      </w:pPr>
    </w:p>
    <w:p w14:paraId="33933AD2"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32444AE1"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源氏物語</w:t>
      </w:r>
      <w:r w:rsidRPr="00C02E1A">
        <w:rPr>
          <w:rFonts w:ascii="ＭＳ ゴシック" w:eastAsia="ＭＳ ゴシック" w:hAnsi="ＭＳ ゴシック" w:hint="eastAsia"/>
        </w:rPr>
        <w:t>』</w:t>
      </w:r>
      <w:r>
        <w:rPr>
          <w:rFonts w:ascii="ＭＳ ゴシック" w:eastAsia="ＭＳ ゴシック" w:hAnsi="ＭＳ ゴシック" w:hint="eastAsia"/>
        </w:rPr>
        <w:t>「夜深き鶏の声」ルーブリック例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5"/>
        <w:gridCol w:w="1841"/>
        <w:gridCol w:w="4539"/>
        <w:gridCol w:w="3827"/>
        <w:gridCol w:w="4176"/>
        <w:gridCol w:w="8"/>
      </w:tblGrid>
      <w:tr w:rsidR="003B2721" w14:paraId="42C25C1D" w14:textId="77777777" w:rsidTr="00350426">
        <w:trPr>
          <w:trHeight w:val="510"/>
        </w:trPr>
        <w:tc>
          <w:tcPr>
            <w:tcW w:w="2686" w:type="dxa"/>
            <w:gridSpan w:val="2"/>
            <w:shd w:val="clear" w:color="auto" w:fill="D9D9D9" w:themeFill="background1" w:themeFillShade="D9"/>
            <w:vAlign w:val="center"/>
          </w:tcPr>
          <w:p w14:paraId="00F9633F" w14:textId="77777777" w:rsidR="003B2721" w:rsidRPr="00DD77DE" w:rsidRDefault="003B2721" w:rsidP="003504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9" w:type="dxa"/>
            <w:shd w:val="clear" w:color="auto" w:fill="D9D9D9" w:themeFill="background1" w:themeFillShade="D9"/>
            <w:vAlign w:val="center"/>
          </w:tcPr>
          <w:p w14:paraId="7A6122A1" w14:textId="77777777" w:rsidR="003B2721" w:rsidRPr="00DD77DE" w:rsidRDefault="003B2721" w:rsidP="003504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7B7A63E9" w14:textId="77777777" w:rsidR="003B2721" w:rsidRPr="00DD77DE" w:rsidRDefault="003B2721" w:rsidP="003504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4" w:type="dxa"/>
            <w:gridSpan w:val="2"/>
            <w:shd w:val="clear" w:color="auto" w:fill="D9D9D9" w:themeFill="background1" w:themeFillShade="D9"/>
            <w:vAlign w:val="center"/>
          </w:tcPr>
          <w:p w14:paraId="2157DCE7" w14:textId="77777777" w:rsidR="003B2721" w:rsidRPr="00DD77DE" w:rsidRDefault="003B2721" w:rsidP="003504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5EDECC75" w14:textId="77777777" w:rsidTr="00350426">
        <w:trPr>
          <w:gridAfter w:val="1"/>
          <w:wAfter w:w="8" w:type="dxa"/>
          <w:trHeight w:val="1040"/>
        </w:trPr>
        <w:tc>
          <w:tcPr>
            <w:tcW w:w="845" w:type="dxa"/>
            <w:vMerge w:val="restart"/>
            <w:shd w:val="clear" w:color="auto" w:fill="D9D9D9" w:themeFill="background1" w:themeFillShade="D9"/>
            <w:textDirection w:val="tbRlV"/>
            <w:vAlign w:val="center"/>
          </w:tcPr>
          <w:p w14:paraId="3554A857" w14:textId="77777777" w:rsidR="003B2721" w:rsidRPr="00DD77DE" w:rsidRDefault="003B2721" w:rsidP="003504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BCAE95A"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266C9B6" w14:textId="77777777" w:rsidR="003B2721" w:rsidRPr="0042505D" w:rsidRDefault="003B2721" w:rsidP="00350426">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9" w:type="dxa"/>
          </w:tcPr>
          <w:p w14:paraId="3C54FE72" w14:textId="77777777" w:rsidR="003B2721" w:rsidRPr="003E6F49"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23B21F27"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6" w:type="dxa"/>
          </w:tcPr>
          <w:p w14:paraId="0361ED71"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1165B6CE" w14:textId="77777777" w:rsidTr="00350426">
        <w:trPr>
          <w:gridAfter w:val="1"/>
          <w:wAfter w:w="8" w:type="dxa"/>
          <w:trHeight w:val="730"/>
        </w:trPr>
        <w:tc>
          <w:tcPr>
            <w:tcW w:w="845" w:type="dxa"/>
            <w:vMerge/>
            <w:shd w:val="clear" w:color="auto" w:fill="D9D9D9" w:themeFill="background1" w:themeFillShade="D9"/>
            <w:textDirection w:val="tbRlV"/>
            <w:vAlign w:val="center"/>
          </w:tcPr>
          <w:p w14:paraId="24569E7D" w14:textId="77777777" w:rsidR="003B2721"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0AF029" w14:textId="77777777" w:rsidR="003B2721" w:rsidRPr="00654BBC" w:rsidRDefault="003B2721" w:rsidP="00F02970">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539" w:type="dxa"/>
          </w:tcPr>
          <w:p w14:paraId="00AC2B11"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について理解し，その内容を説明している。</w:t>
            </w:r>
          </w:p>
        </w:tc>
        <w:tc>
          <w:tcPr>
            <w:tcW w:w="3827" w:type="dxa"/>
          </w:tcPr>
          <w:p w14:paraId="67FCDA4E"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について理解している。</w:t>
            </w:r>
          </w:p>
        </w:tc>
        <w:tc>
          <w:tcPr>
            <w:tcW w:w="4176" w:type="dxa"/>
          </w:tcPr>
          <w:p w14:paraId="6A4FC5D7" w14:textId="77777777" w:rsidR="003B2721" w:rsidRPr="00654BBC"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499FE4B3" w14:textId="77777777" w:rsidTr="00350426">
        <w:trPr>
          <w:gridAfter w:val="1"/>
          <w:wAfter w:w="8" w:type="dxa"/>
          <w:trHeight w:val="730"/>
        </w:trPr>
        <w:tc>
          <w:tcPr>
            <w:tcW w:w="845" w:type="dxa"/>
            <w:vMerge/>
            <w:shd w:val="clear" w:color="auto" w:fill="D9D9D9" w:themeFill="background1" w:themeFillShade="D9"/>
            <w:textDirection w:val="tbRlV"/>
            <w:vAlign w:val="center"/>
          </w:tcPr>
          <w:p w14:paraId="0622AD52" w14:textId="77777777" w:rsidR="003B2721"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B5FC3E7" w14:textId="77777777" w:rsidR="003B2721" w:rsidRPr="00654BBC" w:rsidRDefault="003B2721" w:rsidP="00C24AEB">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Pr="00D65171">
              <w:rPr>
                <w:rFonts w:ascii="ＭＳ ゴシック" w:eastAsia="ＭＳ ゴシック" w:hAnsi="ＭＳ ゴシック" w:hint="eastAsia"/>
                <w:sz w:val="20"/>
                <w:bdr w:val="single" w:sz="4" w:space="0" w:color="auto"/>
              </w:rPr>
              <w:t>（１）ウ</w:t>
            </w:r>
          </w:p>
        </w:tc>
        <w:tc>
          <w:tcPr>
            <w:tcW w:w="4539" w:type="dxa"/>
          </w:tcPr>
          <w:p w14:paraId="23EB8010"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827" w:type="dxa"/>
          </w:tcPr>
          <w:p w14:paraId="1C9CA521"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176" w:type="dxa"/>
          </w:tcPr>
          <w:p w14:paraId="4077A91F" w14:textId="77777777" w:rsidR="003B2721" w:rsidRPr="00654BBC" w:rsidRDefault="003B2721" w:rsidP="00350426">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4AEF50EC" w14:textId="77777777" w:rsidTr="00350426">
        <w:trPr>
          <w:gridAfter w:val="1"/>
          <w:wAfter w:w="8" w:type="dxa"/>
        </w:trPr>
        <w:tc>
          <w:tcPr>
            <w:tcW w:w="845" w:type="dxa"/>
            <w:vMerge/>
            <w:shd w:val="clear" w:color="auto" w:fill="D9D9D9" w:themeFill="background1" w:themeFillShade="D9"/>
            <w:textDirection w:val="tbRlV"/>
            <w:vAlign w:val="center"/>
          </w:tcPr>
          <w:p w14:paraId="16158A16"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35F266A" w14:textId="77777777" w:rsidR="003B2721" w:rsidRPr="00654BBC"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045181BC" w14:textId="77777777" w:rsidR="003B2721" w:rsidRPr="00654BBC" w:rsidRDefault="003B2721" w:rsidP="00350426">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539" w:type="dxa"/>
          </w:tcPr>
          <w:p w14:paraId="45EAB8E0"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w:t>
            </w:r>
            <w:r>
              <w:rPr>
                <w:rFonts w:ascii="ＭＳ 明朝" w:eastAsia="ＭＳ 明朝" w:hAnsi="ＭＳ 明朝" w:hint="eastAsia"/>
                <w:sz w:val="18"/>
              </w:rPr>
              <w:t>，その内容を説明している。</w:t>
            </w:r>
          </w:p>
        </w:tc>
        <w:tc>
          <w:tcPr>
            <w:tcW w:w="3827" w:type="dxa"/>
          </w:tcPr>
          <w:p w14:paraId="58C35053" w14:textId="77777777" w:rsidR="003B2721" w:rsidRPr="0050105C" w:rsidRDefault="003B2721" w:rsidP="00350426">
            <w:pPr>
              <w:widowControl/>
              <w:ind w:left="180" w:hangingChars="100" w:hanging="180"/>
              <w:jc w:val="left"/>
              <w:rPr>
                <w:rFonts w:ascii="ＭＳ 明朝" w:eastAsia="ＭＳ 明朝" w:hAnsi="ＭＳ 明朝"/>
                <w:sz w:val="18"/>
                <w:highlight w:val="yellow"/>
              </w:rPr>
            </w:pPr>
            <w:r w:rsidRPr="00FD2282">
              <w:rPr>
                <w:rFonts w:ascii="ＭＳ 明朝" w:eastAsia="ＭＳ 明朝" w:hAnsi="ＭＳ 明朝" w:hint="eastAsia"/>
                <w:sz w:val="18"/>
              </w:rPr>
              <w:t>・</w:t>
            </w:r>
            <w:r>
              <w:rPr>
                <w:rFonts w:ascii="ＭＳ 明朝" w:eastAsia="ＭＳ 明朝" w:hAnsi="ＭＳ 明朝" w:hint="eastAsia"/>
                <w:sz w:val="18"/>
              </w:rPr>
              <w:t>和歌の修辞や特色について理解している。</w:t>
            </w:r>
          </w:p>
        </w:tc>
        <w:tc>
          <w:tcPr>
            <w:tcW w:w="4176" w:type="dxa"/>
          </w:tcPr>
          <w:p w14:paraId="57ED7005"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043C95BB" w14:textId="77777777" w:rsidTr="00350426">
        <w:trPr>
          <w:gridAfter w:val="1"/>
          <w:wAfter w:w="8" w:type="dxa"/>
        </w:trPr>
        <w:tc>
          <w:tcPr>
            <w:tcW w:w="845" w:type="dxa"/>
            <w:vMerge/>
            <w:shd w:val="clear" w:color="auto" w:fill="D9D9D9" w:themeFill="background1" w:themeFillShade="D9"/>
            <w:textDirection w:val="tbRlV"/>
            <w:vAlign w:val="center"/>
          </w:tcPr>
          <w:p w14:paraId="5A005728"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1C892C"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3C74F8E" w14:textId="77777777" w:rsidR="003B2721" w:rsidRPr="00DD77DE" w:rsidRDefault="003B2721" w:rsidP="0035042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9" w:type="dxa"/>
          </w:tcPr>
          <w:p w14:paraId="6043A3A5"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・本文中の助動詞・助詞の用法などの文法事項を理解し，さらに本文で使用されている以外の別の意味や使われ方の知識を得ている。</w:t>
            </w:r>
          </w:p>
        </w:tc>
        <w:tc>
          <w:tcPr>
            <w:tcW w:w="3827" w:type="dxa"/>
          </w:tcPr>
          <w:p w14:paraId="1DE9DF77" w14:textId="77777777" w:rsidR="003B2721" w:rsidRPr="0050105C" w:rsidRDefault="003B2721" w:rsidP="00350426">
            <w:pPr>
              <w:widowControl/>
              <w:ind w:left="180" w:hangingChars="100" w:hanging="180"/>
              <w:jc w:val="left"/>
              <w:rPr>
                <w:rFonts w:ascii="ＭＳ 明朝" w:eastAsia="ＭＳ 明朝" w:hAnsi="ＭＳ 明朝"/>
                <w:sz w:val="18"/>
                <w:highlight w:val="yellow"/>
              </w:rPr>
            </w:pPr>
            <w:r w:rsidRPr="00921677">
              <w:rPr>
                <w:rFonts w:ascii="ＭＳ 明朝" w:eastAsia="ＭＳ 明朝" w:hAnsi="ＭＳ 明朝" w:hint="eastAsia"/>
                <w:sz w:val="18"/>
              </w:rPr>
              <w:t>・本文中の</w:t>
            </w:r>
            <w:r>
              <w:rPr>
                <w:rFonts w:ascii="ＭＳ 明朝" w:eastAsia="ＭＳ 明朝" w:hAnsi="ＭＳ 明朝" w:hint="eastAsia"/>
                <w:sz w:val="18"/>
              </w:rPr>
              <w:t>助動詞・助詞</w:t>
            </w:r>
            <w:r w:rsidRPr="00921677">
              <w:rPr>
                <w:rFonts w:ascii="ＭＳ 明朝" w:eastAsia="ＭＳ 明朝" w:hAnsi="ＭＳ 明朝" w:hint="eastAsia"/>
                <w:sz w:val="18"/>
              </w:rPr>
              <w:t>の用法などの文法事項を理解している。</w:t>
            </w:r>
          </w:p>
        </w:tc>
        <w:tc>
          <w:tcPr>
            <w:tcW w:w="4176" w:type="dxa"/>
          </w:tcPr>
          <w:p w14:paraId="302E88A3" w14:textId="77777777" w:rsidR="003B2721" w:rsidRPr="007C405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・本文中の助動詞・助詞の用法などの文法事項を理解していない。</w:t>
            </w:r>
          </w:p>
        </w:tc>
      </w:tr>
      <w:tr w:rsidR="003B2721" w14:paraId="7CDBCC67" w14:textId="77777777" w:rsidTr="00350426">
        <w:trPr>
          <w:gridAfter w:val="1"/>
          <w:wAfter w:w="8" w:type="dxa"/>
        </w:trPr>
        <w:tc>
          <w:tcPr>
            <w:tcW w:w="845" w:type="dxa"/>
            <w:vMerge/>
            <w:shd w:val="clear" w:color="auto" w:fill="D9D9D9" w:themeFill="background1" w:themeFillShade="D9"/>
            <w:textDirection w:val="tbRlV"/>
            <w:vAlign w:val="center"/>
          </w:tcPr>
          <w:p w14:paraId="2348E979"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3185D2" w14:textId="77777777" w:rsidR="003B2721" w:rsidRDefault="003B2721" w:rsidP="0011053B">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⑥読書の意義と効用　 </w:t>
            </w:r>
            <w:r w:rsidRPr="00D4680C">
              <w:rPr>
                <w:rFonts w:ascii="ＭＳ ゴシック" w:eastAsia="ＭＳ ゴシック" w:hAnsi="ＭＳ ゴシック" w:hint="eastAsia"/>
                <w:sz w:val="20"/>
                <w:bdr w:val="single" w:sz="4" w:space="0" w:color="auto"/>
              </w:rPr>
              <w:t>（２）エ</w:t>
            </w:r>
          </w:p>
        </w:tc>
        <w:tc>
          <w:tcPr>
            <w:tcW w:w="4539" w:type="dxa"/>
          </w:tcPr>
          <w:p w14:paraId="69E7B256"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・『源氏物語』に親しむことを通して，読書の意義や効用を理解し，その内容を説明している。</w:t>
            </w:r>
          </w:p>
        </w:tc>
        <w:tc>
          <w:tcPr>
            <w:tcW w:w="3827" w:type="dxa"/>
          </w:tcPr>
          <w:p w14:paraId="78B18067"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・『源氏物語』に親しむことを通して，読書の意義や効用を理解している。</w:t>
            </w:r>
          </w:p>
        </w:tc>
        <w:tc>
          <w:tcPr>
            <w:tcW w:w="4176" w:type="dxa"/>
          </w:tcPr>
          <w:p w14:paraId="4C97F697"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・『源氏物語』に親しむことを通して，読書の意義や効用を理解していない。</w:t>
            </w:r>
          </w:p>
        </w:tc>
      </w:tr>
      <w:tr w:rsidR="003B2721" w14:paraId="183AC8B5" w14:textId="77777777" w:rsidTr="00350426">
        <w:trPr>
          <w:gridAfter w:val="1"/>
          <w:wAfter w:w="8" w:type="dxa"/>
          <w:trHeight w:val="307"/>
        </w:trPr>
        <w:tc>
          <w:tcPr>
            <w:tcW w:w="845" w:type="dxa"/>
            <w:vMerge w:val="restart"/>
            <w:shd w:val="clear" w:color="auto" w:fill="D9D9D9" w:themeFill="background1" w:themeFillShade="D9"/>
            <w:textDirection w:val="tbRlV"/>
            <w:vAlign w:val="center"/>
          </w:tcPr>
          <w:p w14:paraId="173D8B8C" w14:textId="77777777" w:rsidR="003B2721" w:rsidRDefault="003B2721" w:rsidP="0035042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F1F44B7" w14:textId="77777777" w:rsidR="003B2721" w:rsidRPr="00654BBC" w:rsidRDefault="003B2721" w:rsidP="00DD3D20">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5D9BE590" w14:textId="77777777" w:rsidR="003B2721" w:rsidRPr="00654BBC" w:rsidRDefault="003B2721" w:rsidP="00350426">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9" w:type="dxa"/>
            <w:shd w:val="clear" w:color="auto" w:fill="auto"/>
          </w:tcPr>
          <w:p w14:paraId="40C2B149"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08180D8C"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・光源氏と紫の上の言動や心情を把握し，その内容を説明している。</w:t>
            </w:r>
          </w:p>
          <w:p w14:paraId="1DCC670A"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・和歌に込められた心情を読み取り，その内容を説明している。</w:t>
            </w:r>
          </w:p>
        </w:tc>
        <w:tc>
          <w:tcPr>
            <w:tcW w:w="3827" w:type="dxa"/>
            <w:shd w:val="clear" w:color="auto" w:fill="auto"/>
          </w:tcPr>
          <w:p w14:paraId="4599A06E"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1AC85D6" w14:textId="77777777" w:rsidR="003B2721" w:rsidRDefault="003B2721" w:rsidP="00350426">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光源氏と紫の上の言動や心情を把握している。</w:t>
            </w:r>
          </w:p>
          <w:p w14:paraId="42972F78"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・和歌に込められた心情を読み取っている。</w:t>
            </w:r>
          </w:p>
        </w:tc>
        <w:tc>
          <w:tcPr>
            <w:tcW w:w="4176" w:type="dxa"/>
            <w:shd w:val="clear" w:color="auto" w:fill="auto"/>
          </w:tcPr>
          <w:p w14:paraId="3D04E86F" w14:textId="77777777" w:rsidR="003B2721" w:rsidRDefault="003B2721" w:rsidP="00350426">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055BC00" w14:textId="77777777" w:rsidR="003B2721"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・光源氏と紫の上の言動や心情を把握している。</w:t>
            </w:r>
          </w:p>
          <w:p w14:paraId="7419FF06" w14:textId="77777777" w:rsidR="003B2721" w:rsidRDefault="003B2721" w:rsidP="00350426">
            <w:pPr>
              <w:widowControl/>
              <w:ind w:left="180" w:hangingChars="100" w:hanging="180"/>
              <w:jc w:val="left"/>
              <w:rPr>
                <w:rFonts w:ascii="ＭＳ 明朝" w:eastAsia="ＭＳ 明朝" w:hAnsi="ＭＳ 明朝"/>
                <w:sz w:val="18"/>
              </w:rPr>
            </w:pPr>
          </w:p>
          <w:p w14:paraId="24597DC6"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・和歌に込められた心情を読み取っていない。</w:t>
            </w:r>
          </w:p>
        </w:tc>
      </w:tr>
      <w:tr w:rsidR="003B2721" w14:paraId="36C01B05" w14:textId="77777777" w:rsidTr="00350426">
        <w:trPr>
          <w:gridAfter w:val="1"/>
          <w:wAfter w:w="8" w:type="dxa"/>
          <w:trHeight w:val="307"/>
        </w:trPr>
        <w:tc>
          <w:tcPr>
            <w:tcW w:w="845" w:type="dxa"/>
            <w:vMerge/>
            <w:shd w:val="clear" w:color="auto" w:fill="D9D9D9" w:themeFill="background1" w:themeFillShade="D9"/>
            <w:textDirection w:val="tbRlV"/>
            <w:vAlign w:val="center"/>
          </w:tcPr>
          <w:p w14:paraId="22328EF0"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8A25619" w14:textId="77777777" w:rsidR="003B2721" w:rsidRPr="00654BBC" w:rsidRDefault="003B2721" w:rsidP="0025485F">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9" w:type="dxa"/>
            <w:shd w:val="clear" w:color="auto" w:fill="auto"/>
          </w:tcPr>
          <w:p w14:paraId="56CDA671"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・紫の上が光源氏を見送る場面，光源氏と紫の上が離れている場面，光源氏が戻ってからの場面の描かれ方の特色について，根拠とともに説明している。</w:t>
            </w:r>
          </w:p>
        </w:tc>
        <w:tc>
          <w:tcPr>
            <w:tcW w:w="3827" w:type="dxa"/>
            <w:shd w:val="clear" w:color="auto" w:fill="auto"/>
          </w:tcPr>
          <w:p w14:paraId="2A772115" w14:textId="77777777" w:rsidR="003B2721" w:rsidRPr="00ED6FD7" w:rsidRDefault="003B2721" w:rsidP="00350426">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紫の上が光源氏を見送る場面，光源氏と紫の上が離れている場面，光源氏が戻ってからの場面の描かれ方の特色について理解している。</w:t>
            </w:r>
          </w:p>
        </w:tc>
        <w:tc>
          <w:tcPr>
            <w:tcW w:w="4176" w:type="dxa"/>
            <w:shd w:val="clear" w:color="auto" w:fill="auto"/>
          </w:tcPr>
          <w:p w14:paraId="373CE8EA" w14:textId="77777777" w:rsidR="003B2721" w:rsidRPr="00654BBC" w:rsidRDefault="003B2721" w:rsidP="00350426">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紫の上が光源氏を見送る場面，光源氏と紫の上が離れている場面，光源氏が戻ってからの場面の描かれ方の特色について理解していない。</w:t>
            </w:r>
          </w:p>
        </w:tc>
      </w:tr>
      <w:tr w:rsidR="003B2721" w14:paraId="0BF0B110" w14:textId="77777777" w:rsidTr="00350426">
        <w:trPr>
          <w:gridAfter w:val="1"/>
          <w:wAfter w:w="8" w:type="dxa"/>
          <w:trHeight w:val="307"/>
        </w:trPr>
        <w:tc>
          <w:tcPr>
            <w:tcW w:w="845" w:type="dxa"/>
            <w:vMerge/>
            <w:shd w:val="clear" w:color="auto" w:fill="D9D9D9" w:themeFill="background1" w:themeFillShade="D9"/>
            <w:textDirection w:val="tbRlV"/>
            <w:vAlign w:val="center"/>
          </w:tcPr>
          <w:p w14:paraId="02D969A2" w14:textId="77777777" w:rsidR="003B2721" w:rsidRPr="00DD77D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B62505"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0BB7215D" w14:textId="77777777" w:rsidR="003B2721"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読（１）カ</w:t>
            </w:r>
            <w:r>
              <w:rPr>
                <w:rFonts w:ascii="ＭＳ ゴシック" w:eastAsia="ＭＳ ゴシック" w:hAnsi="ＭＳ ゴシック" w:hint="eastAsia"/>
                <w:sz w:val="20"/>
                <w:bdr w:val="single" w:sz="4" w:space="0" w:color="auto"/>
              </w:rPr>
              <w:t>キク</w:t>
            </w:r>
          </w:p>
        </w:tc>
        <w:tc>
          <w:tcPr>
            <w:tcW w:w="4539" w:type="dxa"/>
            <w:shd w:val="clear" w:color="auto" w:fill="auto"/>
          </w:tcPr>
          <w:p w14:paraId="0B87B086"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・紫の上が光源氏を見送り，光源氏が戻ってくるまでの場面の描かれ方について考えることを通して自分の考えを深め，その内容を説明している。</w:t>
            </w:r>
          </w:p>
        </w:tc>
        <w:tc>
          <w:tcPr>
            <w:tcW w:w="3827" w:type="dxa"/>
            <w:shd w:val="clear" w:color="auto" w:fill="auto"/>
          </w:tcPr>
          <w:p w14:paraId="6F8BBFF2" w14:textId="77777777" w:rsidR="003B2721" w:rsidRPr="00654BBC" w:rsidRDefault="003B2721" w:rsidP="00350426">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紫の上が光源氏を見送り，光源氏が戻ってくるまでの場面の描かれ方について考えることを通して，自分の考えを深めている。</w:t>
            </w:r>
          </w:p>
        </w:tc>
        <w:tc>
          <w:tcPr>
            <w:tcW w:w="4176" w:type="dxa"/>
            <w:shd w:val="clear" w:color="auto" w:fill="auto"/>
          </w:tcPr>
          <w:p w14:paraId="5F4F9AC0" w14:textId="77777777" w:rsidR="003B2721" w:rsidRPr="00654BBC"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・紫の上が光源氏を見送り，光源氏が戻ってくるまでの場面の描かれ方について考えることを通して，自分の考えを深めていない。</w:t>
            </w:r>
          </w:p>
        </w:tc>
      </w:tr>
      <w:tr w:rsidR="003B2721" w14:paraId="7EE52A7B" w14:textId="77777777" w:rsidTr="00350426">
        <w:trPr>
          <w:gridAfter w:val="1"/>
          <w:wAfter w:w="8" w:type="dxa"/>
          <w:cantSplit/>
          <w:trHeight w:val="1287"/>
        </w:trPr>
        <w:tc>
          <w:tcPr>
            <w:tcW w:w="845" w:type="dxa"/>
            <w:shd w:val="clear" w:color="auto" w:fill="D9D9D9" w:themeFill="background1" w:themeFillShade="D9"/>
            <w:textDirection w:val="tbRlV"/>
            <w:vAlign w:val="center"/>
          </w:tcPr>
          <w:p w14:paraId="2BC56936" w14:textId="77777777" w:rsidR="003B2721" w:rsidRPr="00A87F5E" w:rsidRDefault="003B2721" w:rsidP="003504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F621183" w14:textId="77777777" w:rsidR="003B2721" w:rsidRPr="00A87F5E" w:rsidRDefault="003B2721" w:rsidP="003504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046A0B7" w14:textId="77777777" w:rsidR="003B2721" w:rsidRPr="00A87F5E" w:rsidRDefault="003B2721" w:rsidP="003504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9042F4" w14:textId="77777777" w:rsidR="003B2721" w:rsidRPr="00A87F5E" w:rsidRDefault="003B2721" w:rsidP="00350426">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レポート</w:t>
            </w:r>
          </w:p>
        </w:tc>
        <w:tc>
          <w:tcPr>
            <w:tcW w:w="4539" w:type="dxa"/>
            <w:shd w:val="clear" w:color="auto" w:fill="auto"/>
          </w:tcPr>
          <w:p w14:paraId="29656682"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・紫の上が光源氏を見送り，光源氏が戻ってくるまでの場面の描かれ方について，自分の考えを文章にまとめ，さらに他者の文章を読むこと</w:t>
            </w:r>
            <w:r w:rsidRPr="00EA0606">
              <w:rPr>
                <w:rFonts w:ascii="ＭＳ 明朝" w:eastAsia="ＭＳ 明朝" w:hAnsi="ＭＳ 明朝" w:hint="eastAsia"/>
                <w:sz w:val="18"/>
              </w:rPr>
              <w:t>を通して</w:t>
            </w:r>
            <w:r>
              <w:rPr>
                <w:rFonts w:ascii="ＭＳ 明朝" w:eastAsia="ＭＳ 明朝" w:hAnsi="ＭＳ 明朝" w:hint="eastAsia"/>
                <w:sz w:val="18"/>
              </w:rPr>
              <w:t>自分</w:t>
            </w:r>
            <w:r w:rsidRPr="00EA0606">
              <w:rPr>
                <w:rFonts w:ascii="ＭＳ 明朝" w:eastAsia="ＭＳ 明朝" w:hAnsi="ＭＳ 明朝" w:hint="eastAsia"/>
                <w:sz w:val="18"/>
              </w:rPr>
              <w:t>の考えを深めようとしている。</w:t>
            </w:r>
          </w:p>
        </w:tc>
        <w:tc>
          <w:tcPr>
            <w:tcW w:w="3827" w:type="dxa"/>
            <w:shd w:val="clear" w:color="auto" w:fill="auto"/>
          </w:tcPr>
          <w:p w14:paraId="321A3F40"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・紫の上が光源氏を見送り，光源氏が戻ってくるまでの場面の描かれ方について，自分の考えを文章にまとめようとしている。</w:t>
            </w:r>
          </w:p>
        </w:tc>
        <w:tc>
          <w:tcPr>
            <w:tcW w:w="4176" w:type="dxa"/>
            <w:shd w:val="clear" w:color="auto" w:fill="auto"/>
          </w:tcPr>
          <w:p w14:paraId="33F952AB" w14:textId="77777777" w:rsidR="003B2721" w:rsidRPr="007855BB" w:rsidRDefault="003B2721" w:rsidP="003504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・紫の上が光源氏を見送り，光源氏が戻ってくるまでの場面の描かれ方について，自分の考えを文章にまとめようとしていない。</w:t>
            </w:r>
          </w:p>
        </w:tc>
      </w:tr>
    </w:tbl>
    <w:p w14:paraId="389BB203" w14:textId="77777777" w:rsidR="003B2721" w:rsidRDefault="003B2721" w:rsidP="003B1DF9">
      <w:pPr>
        <w:rPr>
          <w:rFonts w:ascii="ＭＳ ゴシック" w:eastAsia="ＭＳ ゴシック" w:hAnsi="ＭＳ ゴシック"/>
        </w:rPr>
      </w:pPr>
    </w:p>
    <w:p w14:paraId="4808E459"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182CFA35"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源氏物語</w:t>
      </w:r>
      <w:r w:rsidRPr="00C02E1A">
        <w:rPr>
          <w:rFonts w:ascii="ＭＳ ゴシック" w:eastAsia="ＭＳ ゴシック" w:hAnsi="ＭＳ ゴシック" w:hint="eastAsia"/>
        </w:rPr>
        <w:t>』</w:t>
      </w:r>
      <w:r>
        <w:rPr>
          <w:rFonts w:ascii="ＭＳ ゴシック" w:eastAsia="ＭＳ ゴシック" w:hAnsi="ＭＳ ゴシック" w:hint="eastAsia"/>
        </w:rPr>
        <w:t>「唐猫の綱」ルーブリック例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181"/>
        <w:gridCol w:w="4181"/>
        <w:gridCol w:w="4179"/>
        <w:gridCol w:w="8"/>
      </w:tblGrid>
      <w:tr w:rsidR="003B2721" w14:paraId="32E05F2F" w14:textId="77777777" w:rsidTr="0013714E">
        <w:trPr>
          <w:trHeight w:val="510"/>
        </w:trPr>
        <w:tc>
          <w:tcPr>
            <w:tcW w:w="2687" w:type="dxa"/>
            <w:gridSpan w:val="2"/>
            <w:shd w:val="clear" w:color="auto" w:fill="D9D9D9" w:themeFill="background1" w:themeFillShade="D9"/>
            <w:vAlign w:val="center"/>
          </w:tcPr>
          <w:p w14:paraId="10878EDC" w14:textId="77777777" w:rsidR="003B2721" w:rsidRPr="00DD77DE" w:rsidRDefault="003B2721" w:rsidP="0013714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B804BF7" w14:textId="77777777" w:rsidR="003B2721" w:rsidRPr="00DD77DE" w:rsidRDefault="003B2721" w:rsidP="0013714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3EF057E" w14:textId="77777777" w:rsidR="003B2721" w:rsidRPr="00DD77DE" w:rsidRDefault="003B2721" w:rsidP="0013714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3B2868B" w14:textId="77777777" w:rsidR="003B2721" w:rsidRPr="00DD77DE" w:rsidRDefault="003B2721" w:rsidP="0013714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5829F58A" w14:textId="77777777" w:rsidTr="0013714E">
        <w:trPr>
          <w:gridAfter w:val="1"/>
          <w:wAfter w:w="8" w:type="dxa"/>
          <w:trHeight w:val="1040"/>
        </w:trPr>
        <w:tc>
          <w:tcPr>
            <w:tcW w:w="846" w:type="dxa"/>
            <w:vMerge w:val="restart"/>
            <w:shd w:val="clear" w:color="auto" w:fill="D9D9D9" w:themeFill="background1" w:themeFillShade="D9"/>
            <w:textDirection w:val="tbRlV"/>
            <w:vAlign w:val="center"/>
          </w:tcPr>
          <w:p w14:paraId="64B05BFF" w14:textId="77777777" w:rsidR="003B2721" w:rsidRPr="00DD77DE" w:rsidRDefault="003B2721" w:rsidP="0013714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CC6423E"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CE820FC" w14:textId="77777777" w:rsidR="003B2721" w:rsidRPr="0042505D" w:rsidRDefault="003B2721" w:rsidP="0013714E">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181" w:type="dxa"/>
          </w:tcPr>
          <w:p w14:paraId="304642EF" w14:textId="77777777" w:rsidR="003B2721" w:rsidRPr="003E6F49"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2828712"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4847284"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792D9B15" w14:textId="77777777" w:rsidTr="0013714E">
        <w:trPr>
          <w:gridAfter w:val="1"/>
          <w:wAfter w:w="8" w:type="dxa"/>
          <w:trHeight w:val="730"/>
        </w:trPr>
        <w:tc>
          <w:tcPr>
            <w:tcW w:w="846" w:type="dxa"/>
            <w:vMerge/>
            <w:shd w:val="clear" w:color="auto" w:fill="D9D9D9" w:themeFill="background1" w:themeFillShade="D9"/>
            <w:textDirection w:val="tbRlV"/>
            <w:vAlign w:val="center"/>
          </w:tcPr>
          <w:p w14:paraId="5CBD82D4" w14:textId="77777777" w:rsidR="003B2721"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50D4BB" w14:textId="77777777" w:rsidR="003B2721" w:rsidRPr="00654BBC" w:rsidRDefault="003B2721" w:rsidP="006A3623">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181" w:type="dxa"/>
          </w:tcPr>
          <w:p w14:paraId="50FE0258"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について理解し，その内容を説明している。</w:t>
            </w:r>
          </w:p>
        </w:tc>
        <w:tc>
          <w:tcPr>
            <w:tcW w:w="4181" w:type="dxa"/>
          </w:tcPr>
          <w:p w14:paraId="3BACBFE9"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について理解している。</w:t>
            </w:r>
          </w:p>
        </w:tc>
        <w:tc>
          <w:tcPr>
            <w:tcW w:w="4179" w:type="dxa"/>
          </w:tcPr>
          <w:p w14:paraId="6D4B3498"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3B07FE8C" w14:textId="77777777" w:rsidTr="0013714E">
        <w:trPr>
          <w:gridAfter w:val="1"/>
          <w:wAfter w:w="8" w:type="dxa"/>
          <w:trHeight w:val="730"/>
        </w:trPr>
        <w:tc>
          <w:tcPr>
            <w:tcW w:w="846" w:type="dxa"/>
            <w:vMerge/>
            <w:shd w:val="clear" w:color="auto" w:fill="D9D9D9" w:themeFill="background1" w:themeFillShade="D9"/>
            <w:textDirection w:val="tbRlV"/>
            <w:vAlign w:val="center"/>
          </w:tcPr>
          <w:p w14:paraId="65A37C2C" w14:textId="77777777" w:rsidR="003B2721"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BDF9474" w14:textId="77777777" w:rsidR="003B2721" w:rsidRPr="00654BBC" w:rsidRDefault="003B2721" w:rsidP="00643270">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Pr="00D65171">
              <w:rPr>
                <w:rFonts w:ascii="ＭＳ ゴシック" w:eastAsia="ＭＳ ゴシック" w:hAnsi="ＭＳ ゴシック" w:hint="eastAsia"/>
                <w:sz w:val="20"/>
                <w:bdr w:val="single" w:sz="4" w:space="0" w:color="auto"/>
              </w:rPr>
              <w:t>（１）ウ</w:t>
            </w:r>
          </w:p>
        </w:tc>
        <w:tc>
          <w:tcPr>
            <w:tcW w:w="4181" w:type="dxa"/>
          </w:tcPr>
          <w:p w14:paraId="5B4EF244"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4181" w:type="dxa"/>
          </w:tcPr>
          <w:p w14:paraId="7EB10985"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179" w:type="dxa"/>
          </w:tcPr>
          <w:p w14:paraId="68C725F4"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47784382" w14:textId="77777777" w:rsidTr="0013714E">
        <w:trPr>
          <w:gridAfter w:val="1"/>
          <w:wAfter w:w="8" w:type="dxa"/>
        </w:trPr>
        <w:tc>
          <w:tcPr>
            <w:tcW w:w="846" w:type="dxa"/>
            <w:vMerge/>
            <w:shd w:val="clear" w:color="auto" w:fill="D9D9D9" w:themeFill="background1" w:themeFillShade="D9"/>
            <w:textDirection w:val="tbRlV"/>
            <w:vAlign w:val="center"/>
          </w:tcPr>
          <w:p w14:paraId="3CBD12D5"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C884447" w14:textId="77777777" w:rsidR="003B2721" w:rsidRPr="00654BBC"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52B03BE5" w14:textId="77777777" w:rsidR="003B2721" w:rsidRPr="00654BBC" w:rsidRDefault="003B2721" w:rsidP="0013714E">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181" w:type="dxa"/>
          </w:tcPr>
          <w:p w14:paraId="4DF6B3CE"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・古典特有の表現や言葉のリズムなどについて</w:t>
            </w:r>
            <w:r w:rsidRPr="00654BBC">
              <w:rPr>
                <w:rFonts w:ascii="ＭＳ 明朝" w:eastAsia="ＭＳ 明朝" w:hAnsi="ＭＳ 明朝" w:hint="eastAsia"/>
                <w:sz w:val="18"/>
              </w:rPr>
              <w:t>理解し</w:t>
            </w:r>
            <w:r>
              <w:rPr>
                <w:rFonts w:ascii="ＭＳ 明朝" w:eastAsia="ＭＳ 明朝" w:hAnsi="ＭＳ 明朝" w:hint="eastAsia"/>
                <w:sz w:val="18"/>
              </w:rPr>
              <w:t>，その内容を説明している。</w:t>
            </w:r>
          </w:p>
        </w:tc>
        <w:tc>
          <w:tcPr>
            <w:tcW w:w="4181" w:type="dxa"/>
          </w:tcPr>
          <w:p w14:paraId="0C5CCA18" w14:textId="77777777" w:rsidR="003B2721" w:rsidRPr="0050105C" w:rsidRDefault="003B2721" w:rsidP="0013714E">
            <w:pPr>
              <w:widowControl/>
              <w:ind w:left="180" w:hangingChars="100" w:hanging="180"/>
              <w:jc w:val="left"/>
              <w:rPr>
                <w:rFonts w:ascii="ＭＳ 明朝" w:eastAsia="ＭＳ 明朝" w:hAnsi="ＭＳ 明朝"/>
                <w:sz w:val="18"/>
                <w:highlight w:val="yellow"/>
              </w:rPr>
            </w:pPr>
            <w:r w:rsidRPr="00FD2282">
              <w:rPr>
                <w:rFonts w:ascii="ＭＳ 明朝" w:eastAsia="ＭＳ 明朝" w:hAnsi="ＭＳ 明朝" w:hint="eastAsia"/>
                <w:sz w:val="18"/>
              </w:rPr>
              <w:t>・</w:t>
            </w:r>
            <w:r>
              <w:rPr>
                <w:rFonts w:ascii="ＭＳ 明朝" w:eastAsia="ＭＳ 明朝" w:hAnsi="ＭＳ 明朝" w:hint="eastAsia"/>
                <w:sz w:val="18"/>
              </w:rPr>
              <w:t>古典特有の表現や言葉のリズムなどについて理解している。</w:t>
            </w:r>
          </w:p>
        </w:tc>
        <w:tc>
          <w:tcPr>
            <w:tcW w:w="4179" w:type="dxa"/>
          </w:tcPr>
          <w:p w14:paraId="5EC1AF8B"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・古典特有の表現や言葉のリズムなどについて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2E8C43C1" w14:textId="77777777" w:rsidTr="0013714E">
        <w:trPr>
          <w:gridAfter w:val="1"/>
          <w:wAfter w:w="8" w:type="dxa"/>
        </w:trPr>
        <w:tc>
          <w:tcPr>
            <w:tcW w:w="846" w:type="dxa"/>
            <w:vMerge/>
            <w:shd w:val="clear" w:color="auto" w:fill="D9D9D9" w:themeFill="background1" w:themeFillShade="D9"/>
            <w:textDirection w:val="tbRlV"/>
            <w:vAlign w:val="center"/>
          </w:tcPr>
          <w:p w14:paraId="6BC2AE29"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A0563A"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018C84F" w14:textId="77777777" w:rsidR="003B2721" w:rsidRPr="00DD77DE" w:rsidRDefault="003B2721"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181" w:type="dxa"/>
          </w:tcPr>
          <w:p w14:paraId="01C9655B"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・本文中の助動詞の用法などの文法事項を理解し，さらに本文で使用されている以外の別の意味や使われ方の知識を得ている。</w:t>
            </w:r>
          </w:p>
        </w:tc>
        <w:tc>
          <w:tcPr>
            <w:tcW w:w="4181" w:type="dxa"/>
          </w:tcPr>
          <w:p w14:paraId="264201D7" w14:textId="77777777" w:rsidR="003B2721" w:rsidRPr="0050105C" w:rsidRDefault="003B2721" w:rsidP="0013714E">
            <w:pPr>
              <w:widowControl/>
              <w:ind w:left="180" w:hangingChars="100" w:hanging="180"/>
              <w:jc w:val="left"/>
              <w:rPr>
                <w:rFonts w:ascii="ＭＳ 明朝" w:eastAsia="ＭＳ 明朝" w:hAnsi="ＭＳ 明朝"/>
                <w:sz w:val="18"/>
                <w:highlight w:val="yellow"/>
              </w:rPr>
            </w:pPr>
            <w:r w:rsidRPr="00921677">
              <w:rPr>
                <w:rFonts w:ascii="ＭＳ 明朝" w:eastAsia="ＭＳ 明朝" w:hAnsi="ＭＳ 明朝" w:hint="eastAsia"/>
                <w:sz w:val="18"/>
              </w:rPr>
              <w:t>・本文中の</w:t>
            </w:r>
            <w:r>
              <w:rPr>
                <w:rFonts w:ascii="ＭＳ 明朝" w:eastAsia="ＭＳ 明朝" w:hAnsi="ＭＳ 明朝" w:hint="eastAsia"/>
                <w:sz w:val="18"/>
              </w:rPr>
              <w:t>助動詞</w:t>
            </w:r>
            <w:r w:rsidRPr="00921677">
              <w:rPr>
                <w:rFonts w:ascii="ＭＳ 明朝" w:eastAsia="ＭＳ 明朝" w:hAnsi="ＭＳ 明朝" w:hint="eastAsia"/>
                <w:sz w:val="18"/>
              </w:rPr>
              <w:t>の用法などの文法事項を理解している。</w:t>
            </w:r>
          </w:p>
        </w:tc>
        <w:tc>
          <w:tcPr>
            <w:tcW w:w="4179" w:type="dxa"/>
          </w:tcPr>
          <w:p w14:paraId="4D4D6E46" w14:textId="77777777" w:rsidR="003B2721" w:rsidRPr="007C405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・本文中の助動詞の用法などの文法事項を理解していない。</w:t>
            </w:r>
          </w:p>
        </w:tc>
      </w:tr>
      <w:tr w:rsidR="003B2721" w14:paraId="47DC505E" w14:textId="77777777" w:rsidTr="0013714E">
        <w:trPr>
          <w:gridAfter w:val="1"/>
          <w:wAfter w:w="8" w:type="dxa"/>
        </w:trPr>
        <w:tc>
          <w:tcPr>
            <w:tcW w:w="846" w:type="dxa"/>
            <w:vMerge/>
            <w:shd w:val="clear" w:color="auto" w:fill="D9D9D9" w:themeFill="background1" w:themeFillShade="D9"/>
            <w:textDirection w:val="tbRlV"/>
            <w:vAlign w:val="center"/>
          </w:tcPr>
          <w:p w14:paraId="56101229"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95A0F0" w14:textId="77777777" w:rsidR="003B2721" w:rsidRDefault="003B2721" w:rsidP="00923A4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⑥読書の意義と効用　　</w:t>
            </w:r>
            <w:r w:rsidRPr="00D4680C">
              <w:rPr>
                <w:rFonts w:ascii="ＭＳ ゴシック" w:eastAsia="ＭＳ ゴシック" w:hAnsi="ＭＳ ゴシック" w:hint="eastAsia"/>
                <w:sz w:val="20"/>
                <w:bdr w:val="single" w:sz="4" w:space="0" w:color="auto"/>
              </w:rPr>
              <w:t>（２）エ</w:t>
            </w:r>
          </w:p>
        </w:tc>
        <w:tc>
          <w:tcPr>
            <w:tcW w:w="4181" w:type="dxa"/>
          </w:tcPr>
          <w:p w14:paraId="244BDC33"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・『源氏物語』に親しむことを通して，読書の意義や効用を理解し，その内容を説明している。</w:t>
            </w:r>
          </w:p>
        </w:tc>
        <w:tc>
          <w:tcPr>
            <w:tcW w:w="4181" w:type="dxa"/>
          </w:tcPr>
          <w:p w14:paraId="0D4B4F2C"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・『源氏物語』に親しむことを通して，読書の意義や効用を理解している。</w:t>
            </w:r>
          </w:p>
        </w:tc>
        <w:tc>
          <w:tcPr>
            <w:tcW w:w="4179" w:type="dxa"/>
          </w:tcPr>
          <w:p w14:paraId="1D28F8C5"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・『源氏物語』に親しむことを通して，読書の意義や効用を理解していない。</w:t>
            </w:r>
          </w:p>
        </w:tc>
      </w:tr>
      <w:tr w:rsidR="003B2721" w14:paraId="11A7D84C" w14:textId="77777777" w:rsidTr="0013714E">
        <w:trPr>
          <w:gridAfter w:val="1"/>
          <w:wAfter w:w="8" w:type="dxa"/>
          <w:trHeight w:val="307"/>
        </w:trPr>
        <w:tc>
          <w:tcPr>
            <w:tcW w:w="846" w:type="dxa"/>
            <w:vMerge w:val="restart"/>
            <w:shd w:val="clear" w:color="auto" w:fill="D9D9D9" w:themeFill="background1" w:themeFillShade="D9"/>
            <w:textDirection w:val="tbRlV"/>
            <w:vAlign w:val="center"/>
          </w:tcPr>
          <w:p w14:paraId="6A0405D4" w14:textId="77777777" w:rsidR="003B2721" w:rsidRDefault="003B2721"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760947F" w14:textId="77777777" w:rsidR="003B2721" w:rsidRPr="00654BBC" w:rsidRDefault="003B2721" w:rsidP="003B428A">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0F2D96FE" w14:textId="77777777" w:rsidR="003B2721" w:rsidRPr="00654BBC" w:rsidRDefault="003B2721" w:rsidP="0013714E">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181" w:type="dxa"/>
            <w:shd w:val="clear" w:color="auto" w:fill="auto"/>
          </w:tcPr>
          <w:p w14:paraId="6306535B"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04B8B609"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・女三の宮を見た夕霧と柏木の心理の違いを理解し，根拠とともに説明している。</w:t>
            </w:r>
          </w:p>
        </w:tc>
        <w:tc>
          <w:tcPr>
            <w:tcW w:w="4181" w:type="dxa"/>
            <w:shd w:val="clear" w:color="auto" w:fill="auto"/>
          </w:tcPr>
          <w:p w14:paraId="3D2C20EE"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60F82400"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・女三の宮を見た夕霧と柏木の心理の違いを理解している。</w:t>
            </w:r>
          </w:p>
        </w:tc>
        <w:tc>
          <w:tcPr>
            <w:tcW w:w="4179" w:type="dxa"/>
            <w:shd w:val="clear" w:color="auto" w:fill="auto"/>
          </w:tcPr>
          <w:p w14:paraId="2A89F02A"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8CF3EC6"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・女三の宮を見た夕霧と柏木の心理の違いを理解していない。</w:t>
            </w:r>
          </w:p>
        </w:tc>
      </w:tr>
      <w:tr w:rsidR="003B2721" w14:paraId="4C1C5C91" w14:textId="77777777" w:rsidTr="0013714E">
        <w:trPr>
          <w:gridAfter w:val="1"/>
          <w:wAfter w:w="8" w:type="dxa"/>
          <w:trHeight w:val="307"/>
        </w:trPr>
        <w:tc>
          <w:tcPr>
            <w:tcW w:w="846" w:type="dxa"/>
            <w:vMerge/>
            <w:shd w:val="clear" w:color="auto" w:fill="D9D9D9" w:themeFill="background1" w:themeFillShade="D9"/>
            <w:textDirection w:val="tbRlV"/>
            <w:vAlign w:val="center"/>
          </w:tcPr>
          <w:p w14:paraId="6F218F15"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57B10A9" w14:textId="77777777" w:rsidR="003B2721" w:rsidRPr="00654BBC" w:rsidRDefault="003B2721" w:rsidP="00A2698F">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shd w:val="clear" w:color="auto" w:fill="auto"/>
          </w:tcPr>
          <w:p w14:paraId="0D3B234D" w14:textId="77777777" w:rsidR="003B2721"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御簾が引き上げられたために見えた女三の宮がどのように描かれているか理解し，その内容を説明している。</w:t>
            </w:r>
          </w:p>
          <w:p w14:paraId="359BAD50" w14:textId="30E1AF27" w:rsidR="003B2721" w:rsidRPr="00654BBC" w:rsidRDefault="003B2721" w:rsidP="005D09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・「すきずきし</w:t>
            </w:r>
            <w:r w:rsidR="005D0943">
              <w:rPr>
                <w:rFonts w:ascii="ＭＳ 明朝" w:eastAsia="ＭＳ 明朝" w:hAnsi="ＭＳ 明朝" w:hint="eastAsia"/>
                <w:sz w:val="18"/>
              </w:rPr>
              <w:t>き</w:t>
            </w:r>
            <w:r>
              <w:rPr>
                <w:rFonts w:ascii="ＭＳ 明朝" w:eastAsia="ＭＳ 明朝" w:hAnsi="ＭＳ 明朝" w:hint="eastAsia"/>
                <w:sz w:val="18"/>
              </w:rPr>
              <w:t>や」という言葉が，誰のどのような気持ちを表したものか理解し，根拠とともに説明している。</w:t>
            </w:r>
          </w:p>
        </w:tc>
        <w:tc>
          <w:tcPr>
            <w:tcW w:w="4181" w:type="dxa"/>
            <w:shd w:val="clear" w:color="auto" w:fill="auto"/>
          </w:tcPr>
          <w:p w14:paraId="30549EAB" w14:textId="0F35316F" w:rsidR="003B2721"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御簾が引き上げられたために見えた女三の宮がどのように描かれているか理解している。</w:t>
            </w:r>
          </w:p>
          <w:p w14:paraId="06B631F0" w14:textId="77777777" w:rsidR="00416FD6" w:rsidRDefault="00416FD6" w:rsidP="0013714E">
            <w:pPr>
              <w:widowControl/>
              <w:ind w:left="180" w:hangingChars="100" w:hanging="180"/>
              <w:jc w:val="left"/>
              <w:rPr>
                <w:rFonts w:ascii="ＭＳ 明朝" w:eastAsia="ＭＳ 明朝" w:hAnsi="ＭＳ 明朝"/>
                <w:sz w:val="18"/>
              </w:rPr>
            </w:pPr>
          </w:p>
          <w:p w14:paraId="3957E056" w14:textId="1B5D5547" w:rsidR="003B2721" w:rsidRPr="00ED6FD7"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・「すきずきし</w:t>
            </w:r>
            <w:r w:rsidR="005D0943">
              <w:rPr>
                <w:rFonts w:ascii="ＭＳ 明朝" w:eastAsia="ＭＳ 明朝" w:hAnsi="ＭＳ 明朝" w:hint="eastAsia"/>
                <w:sz w:val="18"/>
              </w:rPr>
              <w:t>き</w:t>
            </w:r>
            <w:r>
              <w:rPr>
                <w:rFonts w:ascii="ＭＳ 明朝" w:eastAsia="ＭＳ 明朝" w:hAnsi="ＭＳ 明朝" w:hint="eastAsia"/>
                <w:sz w:val="18"/>
              </w:rPr>
              <w:t>や」という言葉が，誰のどのような気持ちを表したものか理解している。</w:t>
            </w:r>
          </w:p>
        </w:tc>
        <w:tc>
          <w:tcPr>
            <w:tcW w:w="4179" w:type="dxa"/>
            <w:shd w:val="clear" w:color="auto" w:fill="auto"/>
          </w:tcPr>
          <w:p w14:paraId="7B461164" w14:textId="583C548D" w:rsidR="003B2721"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御簾が引き上げられたために見えた女三の宮がどのように描かれているか理解していない。</w:t>
            </w:r>
          </w:p>
          <w:p w14:paraId="1D848F8C" w14:textId="77777777" w:rsidR="00416FD6" w:rsidRPr="00961D4A" w:rsidRDefault="00416FD6" w:rsidP="0013714E">
            <w:pPr>
              <w:widowControl/>
              <w:ind w:left="180" w:hangingChars="100" w:hanging="180"/>
              <w:jc w:val="left"/>
              <w:rPr>
                <w:rFonts w:ascii="ＭＳ 明朝" w:eastAsia="ＭＳ 明朝" w:hAnsi="ＭＳ 明朝"/>
                <w:sz w:val="18"/>
              </w:rPr>
            </w:pPr>
          </w:p>
          <w:p w14:paraId="4A16147A" w14:textId="45009333"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・「すきずきし</w:t>
            </w:r>
            <w:r w:rsidR="005D0943">
              <w:rPr>
                <w:rFonts w:ascii="ＭＳ 明朝" w:eastAsia="ＭＳ 明朝" w:hAnsi="ＭＳ 明朝" w:hint="eastAsia"/>
                <w:sz w:val="18"/>
              </w:rPr>
              <w:t>き</w:t>
            </w:r>
            <w:r>
              <w:rPr>
                <w:rFonts w:ascii="ＭＳ 明朝" w:eastAsia="ＭＳ 明朝" w:hAnsi="ＭＳ 明朝" w:hint="eastAsia"/>
                <w:sz w:val="18"/>
              </w:rPr>
              <w:t>や」という言葉が，誰のどのような気持ちを表したものか理解していない。</w:t>
            </w:r>
          </w:p>
        </w:tc>
      </w:tr>
      <w:tr w:rsidR="003B2721" w14:paraId="71A85112" w14:textId="77777777" w:rsidTr="0013714E">
        <w:trPr>
          <w:gridAfter w:val="1"/>
          <w:wAfter w:w="8" w:type="dxa"/>
          <w:trHeight w:val="307"/>
        </w:trPr>
        <w:tc>
          <w:tcPr>
            <w:tcW w:w="846" w:type="dxa"/>
            <w:vMerge/>
            <w:shd w:val="clear" w:color="auto" w:fill="D9D9D9" w:themeFill="background1" w:themeFillShade="D9"/>
            <w:textDirection w:val="tbRlV"/>
            <w:vAlign w:val="center"/>
          </w:tcPr>
          <w:p w14:paraId="7718151E"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EF160F"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7C2E2885"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読（１）カ</w:t>
            </w:r>
            <w:r>
              <w:rPr>
                <w:rFonts w:ascii="ＭＳ ゴシック" w:eastAsia="ＭＳ ゴシック" w:hAnsi="ＭＳ ゴシック" w:hint="eastAsia"/>
                <w:sz w:val="20"/>
                <w:bdr w:val="single" w:sz="4" w:space="0" w:color="auto"/>
              </w:rPr>
              <w:t>キク</w:t>
            </w:r>
          </w:p>
        </w:tc>
        <w:tc>
          <w:tcPr>
            <w:tcW w:w="4181" w:type="dxa"/>
            <w:shd w:val="clear" w:color="auto" w:fill="auto"/>
          </w:tcPr>
          <w:p w14:paraId="11D565E3" w14:textId="4CA7E088"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女三の宮の描かれ方を理解したり，「すきずきし</w:t>
            </w:r>
            <w:r w:rsidR="00886DA2">
              <w:rPr>
                <w:rFonts w:ascii="ＭＳ 明朝" w:eastAsia="ＭＳ 明朝" w:hAnsi="ＭＳ 明朝" w:hint="eastAsia"/>
                <w:sz w:val="18"/>
              </w:rPr>
              <w:t>き</w:t>
            </w:r>
            <w:r>
              <w:rPr>
                <w:rFonts w:ascii="ＭＳ 明朝" w:eastAsia="ＭＳ 明朝" w:hAnsi="ＭＳ 明朝" w:hint="eastAsia"/>
                <w:sz w:val="18"/>
              </w:rPr>
              <w:t>や」という言葉について考えたりすることを通して，自分の考えを深め，その内容を説明している。</w:t>
            </w:r>
          </w:p>
        </w:tc>
        <w:tc>
          <w:tcPr>
            <w:tcW w:w="4181" w:type="dxa"/>
            <w:shd w:val="clear" w:color="auto" w:fill="auto"/>
          </w:tcPr>
          <w:p w14:paraId="42B27AC6" w14:textId="1F25E3BC"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女三の宮の描かれ方を理解したり，「すきずきし</w:t>
            </w:r>
            <w:r w:rsidR="00886DA2">
              <w:rPr>
                <w:rFonts w:ascii="ＭＳ 明朝" w:eastAsia="ＭＳ 明朝" w:hAnsi="ＭＳ 明朝" w:hint="eastAsia"/>
                <w:sz w:val="18"/>
              </w:rPr>
              <w:t>き</w:t>
            </w:r>
            <w:r>
              <w:rPr>
                <w:rFonts w:ascii="ＭＳ 明朝" w:eastAsia="ＭＳ 明朝" w:hAnsi="ＭＳ 明朝" w:hint="eastAsia"/>
                <w:sz w:val="18"/>
              </w:rPr>
              <w:t>や」という言葉について考えたりすることを通して，自分の考えを深めている。</w:t>
            </w:r>
          </w:p>
        </w:tc>
        <w:tc>
          <w:tcPr>
            <w:tcW w:w="4179" w:type="dxa"/>
            <w:shd w:val="clear" w:color="auto" w:fill="auto"/>
          </w:tcPr>
          <w:p w14:paraId="541CD871" w14:textId="42B95509"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女三の宮の描かれ方を理解したり，「すきずきし</w:t>
            </w:r>
            <w:r w:rsidR="00886DA2">
              <w:rPr>
                <w:rFonts w:ascii="ＭＳ 明朝" w:eastAsia="ＭＳ 明朝" w:hAnsi="ＭＳ 明朝" w:hint="eastAsia"/>
                <w:sz w:val="18"/>
              </w:rPr>
              <w:t>き</w:t>
            </w:r>
            <w:r>
              <w:rPr>
                <w:rFonts w:ascii="ＭＳ 明朝" w:eastAsia="ＭＳ 明朝" w:hAnsi="ＭＳ 明朝" w:hint="eastAsia"/>
                <w:sz w:val="18"/>
              </w:rPr>
              <w:t>や」という言葉について考えたりすることを通して，自分の考えを深めていない。</w:t>
            </w:r>
          </w:p>
        </w:tc>
      </w:tr>
      <w:tr w:rsidR="003B2721" w14:paraId="00FE128D" w14:textId="77777777" w:rsidTr="0013714E">
        <w:trPr>
          <w:gridAfter w:val="1"/>
          <w:wAfter w:w="8" w:type="dxa"/>
          <w:cantSplit/>
          <w:trHeight w:val="1287"/>
        </w:trPr>
        <w:tc>
          <w:tcPr>
            <w:tcW w:w="846" w:type="dxa"/>
            <w:shd w:val="clear" w:color="auto" w:fill="D9D9D9" w:themeFill="background1" w:themeFillShade="D9"/>
            <w:textDirection w:val="tbRlV"/>
            <w:vAlign w:val="center"/>
          </w:tcPr>
          <w:p w14:paraId="613B2090" w14:textId="77777777" w:rsidR="003B2721" w:rsidRPr="00A87F5E" w:rsidRDefault="003B2721" w:rsidP="0013714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45D2C6C" w14:textId="77777777" w:rsidR="003B2721" w:rsidRPr="00A87F5E" w:rsidRDefault="003B2721" w:rsidP="0013714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57E0B97" w14:textId="77777777" w:rsidR="003B2721" w:rsidRPr="00A87F5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F8F9052" w14:textId="77777777" w:rsidR="003B2721" w:rsidRPr="00A87F5E"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発表</w:t>
            </w:r>
          </w:p>
        </w:tc>
        <w:tc>
          <w:tcPr>
            <w:tcW w:w="4181" w:type="dxa"/>
            <w:shd w:val="clear" w:color="auto" w:fill="auto"/>
          </w:tcPr>
          <w:p w14:paraId="41A08C5B" w14:textId="68723D58"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・女三の宮の描かれ方や，「すきずきし</w:t>
            </w:r>
            <w:r w:rsidR="00886DA2">
              <w:rPr>
                <w:rFonts w:ascii="ＭＳ 明朝" w:eastAsia="ＭＳ 明朝" w:hAnsi="ＭＳ 明朝" w:hint="eastAsia"/>
                <w:sz w:val="18"/>
              </w:rPr>
              <w:t>き</w:t>
            </w:r>
            <w:r>
              <w:rPr>
                <w:rFonts w:ascii="ＭＳ 明朝" w:eastAsia="ＭＳ 明朝" w:hAnsi="ＭＳ 明朝" w:hint="eastAsia"/>
                <w:sz w:val="18"/>
              </w:rPr>
              <w:t>や」という言葉について自分の考えを発表し，さらに討論などを</w:t>
            </w:r>
            <w:r w:rsidRPr="00EA0606">
              <w:rPr>
                <w:rFonts w:ascii="ＭＳ 明朝" w:eastAsia="ＭＳ 明朝" w:hAnsi="ＭＳ 明朝" w:hint="eastAsia"/>
                <w:sz w:val="18"/>
              </w:rPr>
              <w:t>通して</w:t>
            </w:r>
            <w:r>
              <w:rPr>
                <w:rFonts w:ascii="ＭＳ 明朝" w:eastAsia="ＭＳ 明朝" w:hAnsi="ＭＳ 明朝" w:hint="eastAsia"/>
                <w:sz w:val="18"/>
              </w:rPr>
              <w:t>自分</w:t>
            </w:r>
            <w:r w:rsidRPr="00EA0606">
              <w:rPr>
                <w:rFonts w:ascii="ＭＳ 明朝" w:eastAsia="ＭＳ 明朝" w:hAnsi="ＭＳ 明朝" w:hint="eastAsia"/>
                <w:sz w:val="18"/>
              </w:rPr>
              <w:t>の考えを深めようとしている。</w:t>
            </w:r>
          </w:p>
        </w:tc>
        <w:tc>
          <w:tcPr>
            <w:tcW w:w="4181" w:type="dxa"/>
            <w:shd w:val="clear" w:color="auto" w:fill="auto"/>
          </w:tcPr>
          <w:p w14:paraId="47354E8F" w14:textId="519DB135" w:rsidR="003B2721" w:rsidRPr="007855BB"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女三の宮の描かれ方や，「すきずきし</w:t>
            </w:r>
            <w:r w:rsidR="00886DA2">
              <w:rPr>
                <w:rFonts w:ascii="ＭＳ 明朝" w:eastAsia="ＭＳ 明朝" w:hAnsi="ＭＳ 明朝" w:hint="eastAsia"/>
                <w:sz w:val="18"/>
              </w:rPr>
              <w:t>き</w:t>
            </w:r>
            <w:r>
              <w:rPr>
                <w:rFonts w:ascii="ＭＳ 明朝" w:eastAsia="ＭＳ 明朝" w:hAnsi="ＭＳ 明朝" w:hint="eastAsia"/>
                <w:sz w:val="18"/>
              </w:rPr>
              <w:t>や」という言葉について，自分の考えを発表しようとしている。</w:t>
            </w:r>
          </w:p>
        </w:tc>
        <w:tc>
          <w:tcPr>
            <w:tcW w:w="4179" w:type="dxa"/>
            <w:shd w:val="clear" w:color="auto" w:fill="auto"/>
          </w:tcPr>
          <w:p w14:paraId="63139312" w14:textId="3AD3A595" w:rsidR="003B2721" w:rsidRPr="007855BB"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女三の宮の描かれ方や，「すきずきし</w:t>
            </w:r>
            <w:r w:rsidR="00886DA2">
              <w:rPr>
                <w:rFonts w:ascii="ＭＳ 明朝" w:eastAsia="ＭＳ 明朝" w:hAnsi="ＭＳ 明朝" w:hint="eastAsia"/>
                <w:sz w:val="18"/>
              </w:rPr>
              <w:t>き</w:t>
            </w:r>
            <w:r>
              <w:rPr>
                <w:rFonts w:ascii="ＭＳ 明朝" w:eastAsia="ＭＳ 明朝" w:hAnsi="ＭＳ 明朝" w:hint="eastAsia"/>
                <w:sz w:val="18"/>
              </w:rPr>
              <w:t>や」という言葉について，自分の考えを発表しようとしていない。</w:t>
            </w:r>
          </w:p>
        </w:tc>
      </w:tr>
    </w:tbl>
    <w:p w14:paraId="2E1A6C1D" w14:textId="77777777" w:rsidR="003B2721" w:rsidRDefault="003B2721" w:rsidP="003B1DF9">
      <w:pPr>
        <w:rPr>
          <w:rFonts w:ascii="ＭＳ ゴシック" w:eastAsia="ＭＳ ゴシック" w:hAnsi="ＭＳ ゴシック"/>
        </w:rPr>
      </w:pPr>
    </w:p>
    <w:p w14:paraId="46B2538D"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423C2459"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源氏物語</w:t>
      </w:r>
      <w:r w:rsidRPr="00C02E1A">
        <w:rPr>
          <w:rFonts w:ascii="ＭＳ ゴシック" w:eastAsia="ＭＳ ゴシック" w:hAnsi="ＭＳ ゴシック" w:hint="eastAsia"/>
        </w:rPr>
        <w:t>』</w:t>
      </w:r>
      <w:r>
        <w:rPr>
          <w:rFonts w:ascii="ＭＳ ゴシック" w:eastAsia="ＭＳ ゴシック" w:hAnsi="ＭＳ ゴシック" w:hint="eastAsia"/>
        </w:rPr>
        <w:t>「萩の上露」ルーブリック例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538"/>
        <w:gridCol w:w="3969"/>
        <w:gridCol w:w="4034"/>
        <w:gridCol w:w="8"/>
      </w:tblGrid>
      <w:tr w:rsidR="003B2721" w14:paraId="2BC9CAC8" w14:textId="77777777" w:rsidTr="0013714E">
        <w:trPr>
          <w:trHeight w:val="510"/>
        </w:trPr>
        <w:tc>
          <w:tcPr>
            <w:tcW w:w="2687" w:type="dxa"/>
            <w:gridSpan w:val="2"/>
            <w:shd w:val="clear" w:color="auto" w:fill="D9D9D9" w:themeFill="background1" w:themeFillShade="D9"/>
            <w:vAlign w:val="center"/>
          </w:tcPr>
          <w:p w14:paraId="184B3D81" w14:textId="77777777" w:rsidR="003B2721" w:rsidRPr="00DD77DE" w:rsidRDefault="003B2721" w:rsidP="0013714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8" w:type="dxa"/>
            <w:shd w:val="clear" w:color="auto" w:fill="D9D9D9" w:themeFill="background1" w:themeFillShade="D9"/>
            <w:vAlign w:val="center"/>
          </w:tcPr>
          <w:p w14:paraId="1983492B" w14:textId="77777777" w:rsidR="003B2721" w:rsidRPr="00DD77DE" w:rsidRDefault="003B2721" w:rsidP="0013714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9" w:type="dxa"/>
            <w:shd w:val="clear" w:color="auto" w:fill="D9D9D9" w:themeFill="background1" w:themeFillShade="D9"/>
            <w:vAlign w:val="center"/>
          </w:tcPr>
          <w:p w14:paraId="5C9ABF26" w14:textId="77777777" w:rsidR="003B2721" w:rsidRPr="00DD77DE" w:rsidRDefault="003B2721" w:rsidP="0013714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37A40E6A" w14:textId="77777777" w:rsidR="003B2721" w:rsidRPr="00DD77DE" w:rsidRDefault="003B2721" w:rsidP="0013714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09B8AC7A" w14:textId="77777777" w:rsidTr="0013714E">
        <w:trPr>
          <w:gridAfter w:val="1"/>
          <w:wAfter w:w="8" w:type="dxa"/>
          <w:trHeight w:val="1040"/>
        </w:trPr>
        <w:tc>
          <w:tcPr>
            <w:tcW w:w="846" w:type="dxa"/>
            <w:vMerge w:val="restart"/>
            <w:shd w:val="clear" w:color="auto" w:fill="D9D9D9" w:themeFill="background1" w:themeFillShade="D9"/>
            <w:textDirection w:val="tbRlV"/>
            <w:vAlign w:val="center"/>
          </w:tcPr>
          <w:p w14:paraId="77751F10" w14:textId="77777777" w:rsidR="003B2721" w:rsidRPr="00DD77DE" w:rsidRDefault="003B2721" w:rsidP="0013714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335A2CB"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BB33ADD" w14:textId="77777777" w:rsidR="003B2721" w:rsidRPr="0042505D" w:rsidRDefault="003B2721" w:rsidP="0013714E">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8" w:type="dxa"/>
          </w:tcPr>
          <w:p w14:paraId="45E5E017" w14:textId="77777777" w:rsidR="003B2721" w:rsidRPr="003E6F49"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Pr>
          <w:p w14:paraId="1ED2A7DA"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127E1357"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782C0F77" w14:textId="77777777" w:rsidTr="0013714E">
        <w:trPr>
          <w:gridAfter w:val="1"/>
          <w:wAfter w:w="8" w:type="dxa"/>
          <w:trHeight w:val="730"/>
        </w:trPr>
        <w:tc>
          <w:tcPr>
            <w:tcW w:w="846" w:type="dxa"/>
            <w:vMerge/>
            <w:shd w:val="clear" w:color="auto" w:fill="D9D9D9" w:themeFill="background1" w:themeFillShade="D9"/>
            <w:textDirection w:val="tbRlV"/>
            <w:vAlign w:val="center"/>
          </w:tcPr>
          <w:p w14:paraId="0CBD7CD2" w14:textId="77777777" w:rsidR="003B2721"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6A361D" w14:textId="77777777" w:rsidR="003B2721" w:rsidRPr="00654BBC" w:rsidRDefault="003B2721" w:rsidP="00F43559">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538" w:type="dxa"/>
          </w:tcPr>
          <w:p w14:paraId="71AAEEB8"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について理解し，その内容を説明している。</w:t>
            </w:r>
          </w:p>
        </w:tc>
        <w:tc>
          <w:tcPr>
            <w:tcW w:w="3969" w:type="dxa"/>
          </w:tcPr>
          <w:p w14:paraId="4594F02B"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について理解している。</w:t>
            </w:r>
          </w:p>
        </w:tc>
        <w:tc>
          <w:tcPr>
            <w:tcW w:w="4034" w:type="dxa"/>
          </w:tcPr>
          <w:p w14:paraId="7DCE8E0A"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53997A24" w14:textId="77777777" w:rsidTr="0013714E">
        <w:trPr>
          <w:gridAfter w:val="1"/>
          <w:wAfter w:w="8" w:type="dxa"/>
          <w:trHeight w:val="730"/>
        </w:trPr>
        <w:tc>
          <w:tcPr>
            <w:tcW w:w="846" w:type="dxa"/>
            <w:vMerge/>
            <w:shd w:val="clear" w:color="auto" w:fill="D9D9D9" w:themeFill="background1" w:themeFillShade="D9"/>
            <w:textDirection w:val="tbRlV"/>
            <w:vAlign w:val="center"/>
          </w:tcPr>
          <w:p w14:paraId="4D5A2F8E" w14:textId="77777777" w:rsidR="003B2721"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DF4703" w14:textId="77777777" w:rsidR="003B2721" w:rsidRPr="00654BBC" w:rsidRDefault="003B2721" w:rsidP="00A1170C">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Pr="00D65171">
              <w:rPr>
                <w:rFonts w:ascii="ＭＳ ゴシック" w:eastAsia="ＭＳ ゴシック" w:hAnsi="ＭＳ ゴシック" w:hint="eastAsia"/>
                <w:sz w:val="20"/>
                <w:bdr w:val="single" w:sz="4" w:space="0" w:color="auto"/>
              </w:rPr>
              <w:t>（１）ウ</w:t>
            </w:r>
          </w:p>
        </w:tc>
        <w:tc>
          <w:tcPr>
            <w:tcW w:w="4538" w:type="dxa"/>
          </w:tcPr>
          <w:p w14:paraId="6BB3EB32"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969" w:type="dxa"/>
          </w:tcPr>
          <w:p w14:paraId="7052C456"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034" w:type="dxa"/>
          </w:tcPr>
          <w:p w14:paraId="32431C17"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4C360782" w14:textId="77777777" w:rsidTr="0013714E">
        <w:trPr>
          <w:gridAfter w:val="1"/>
          <w:wAfter w:w="8" w:type="dxa"/>
        </w:trPr>
        <w:tc>
          <w:tcPr>
            <w:tcW w:w="846" w:type="dxa"/>
            <w:vMerge/>
            <w:shd w:val="clear" w:color="auto" w:fill="D9D9D9" w:themeFill="background1" w:themeFillShade="D9"/>
            <w:textDirection w:val="tbRlV"/>
            <w:vAlign w:val="center"/>
          </w:tcPr>
          <w:p w14:paraId="41EFA479"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185974B" w14:textId="77777777" w:rsidR="003B2721" w:rsidRPr="00654BBC"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1D09C9DA" w14:textId="77777777" w:rsidR="003B2721" w:rsidRPr="00654BBC" w:rsidRDefault="003B2721" w:rsidP="0013714E">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538" w:type="dxa"/>
          </w:tcPr>
          <w:p w14:paraId="1B916D1D"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w:t>
            </w:r>
            <w:r>
              <w:rPr>
                <w:rFonts w:ascii="ＭＳ 明朝" w:eastAsia="ＭＳ 明朝" w:hAnsi="ＭＳ 明朝" w:hint="eastAsia"/>
                <w:sz w:val="18"/>
              </w:rPr>
              <w:t>，その内容を説明している。</w:t>
            </w:r>
          </w:p>
        </w:tc>
        <w:tc>
          <w:tcPr>
            <w:tcW w:w="3969" w:type="dxa"/>
          </w:tcPr>
          <w:p w14:paraId="3513BEDD" w14:textId="77777777" w:rsidR="003B2721" w:rsidRPr="0050105C" w:rsidRDefault="003B2721" w:rsidP="0013714E">
            <w:pPr>
              <w:widowControl/>
              <w:ind w:left="180" w:hangingChars="100" w:hanging="180"/>
              <w:jc w:val="left"/>
              <w:rPr>
                <w:rFonts w:ascii="ＭＳ 明朝" w:eastAsia="ＭＳ 明朝" w:hAnsi="ＭＳ 明朝"/>
                <w:sz w:val="18"/>
                <w:highlight w:val="yellow"/>
              </w:rPr>
            </w:pPr>
            <w:r w:rsidRPr="00FD2282">
              <w:rPr>
                <w:rFonts w:ascii="ＭＳ 明朝" w:eastAsia="ＭＳ 明朝" w:hAnsi="ＭＳ 明朝" w:hint="eastAsia"/>
                <w:sz w:val="18"/>
              </w:rPr>
              <w:t>・</w:t>
            </w:r>
            <w:r>
              <w:rPr>
                <w:rFonts w:ascii="ＭＳ 明朝" w:eastAsia="ＭＳ 明朝" w:hAnsi="ＭＳ 明朝" w:hint="eastAsia"/>
                <w:sz w:val="18"/>
              </w:rPr>
              <w:t>和歌の修辞や特色について理解している。</w:t>
            </w:r>
          </w:p>
        </w:tc>
        <w:tc>
          <w:tcPr>
            <w:tcW w:w="4034" w:type="dxa"/>
          </w:tcPr>
          <w:p w14:paraId="518DE925"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1A473F29" w14:textId="77777777" w:rsidTr="0013714E">
        <w:trPr>
          <w:gridAfter w:val="1"/>
          <w:wAfter w:w="8" w:type="dxa"/>
        </w:trPr>
        <w:tc>
          <w:tcPr>
            <w:tcW w:w="846" w:type="dxa"/>
            <w:vMerge/>
            <w:shd w:val="clear" w:color="auto" w:fill="D9D9D9" w:themeFill="background1" w:themeFillShade="D9"/>
            <w:textDirection w:val="tbRlV"/>
            <w:vAlign w:val="center"/>
          </w:tcPr>
          <w:p w14:paraId="4FCAE29D"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647974"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A941780" w14:textId="77777777" w:rsidR="003B2721" w:rsidRPr="00DD77DE" w:rsidRDefault="003B2721"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8" w:type="dxa"/>
          </w:tcPr>
          <w:p w14:paraId="4E568AD3"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・本文中の助動詞・敬語の用法などの文法事項を理解し，さらに本文で使用されている以外の別の意味や使われ方の知識を得ている。</w:t>
            </w:r>
          </w:p>
        </w:tc>
        <w:tc>
          <w:tcPr>
            <w:tcW w:w="3969" w:type="dxa"/>
          </w:tcPr>
          <w:p w14:paraId="6918AE1F" w14:textId="77777777" w:rsidR="003B2721" w:rsidRPr="0050105C" w:rsidRDefault="003B2721" w:rsidP="0013714E">
            <w:pPr>
              <w:widowControl/>
              <w:ind w:left="180" w:hangingChars="100" w:hanging="180"/>
              <w:jc w:val="left"/>
              <w:rPr>
                <w:rFonts w:ascii="ＭＳ 明朝" w:eastAsia="ＭＳ 明朝" w:hAnsi="ＭＳ 明朝"/>
                <w:sz w:val="18"/>
                <w:highlight w:val="yellow"/>
              </w:rPr>
            </w:pPr>
            <w:r w:rsidRPr="00921677">
              <w:rPr>
                <w:rFonts w:ascii="ＭＳ 明朝" w:eastAsia="ＭＳ 明朝" w:hAnsi="ＭＳ 明朝" w:hint="eastAsia"/>
                <w:sz w:val="18"/>
              </w:rPr>
              <w:t>・本文中の</w:t>
            </w:r>
            <w:r>
              <w:rPr>
                <w:rFonts w:ascii="ＭＳ 明朝" w:eastAsia="ＭＳ 明朝" w:hAnsi="ＭＳ 明朝" w:hint="eastAsia"/>
                <w:sz w:val="18"/>
              </w:rPr>
              <w:t>助動詞・敬語</w:t>
            </w:r>
            <w:r w:rsidRPr="00921677">
              <w:rPr>
                <w:rFonts w:ascii="ＭＳ 明朝" w:eastAsia="ＭＳ 明朝" w:hAnsi="ＭＳ 明朝" w:hint="eastAsia"/>
                <w:sz w:val="18"/>
              </w:rPr>
              <w:t>の用法などの文法事項を理解している。</w:t>
            </w:r>
          </w:p>
        </w:tc>
        <w:tc>
          <w:tcPr>
            <w:tcW w:w="4034" w:type="dxa"/>
          </w:tcPr>
          <w:p w14:paraId="72DCC38F" w14:textId="77777777" w:rsidR="003B2721" w:rsidRPr="007C405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・本文中の助動詞・敬語の用法などの文法事項を理解していない。</w:t>
            </w:r>
          </w:p>
        </w:tc>
      </w:tr>
      <w:tr w:rsidR="003B2721" w14:paraId="666C197E" w14:textId="77777777" w:rsidTr="0013714E">
        <w:trPr>
          <w:gridAfter w:val="1"/>
          <w:wAfter w:w="8" w:type="dxa"/>
        </w:trPr>
        <w:tc>
          <w:tcPr>
            <w:tcW w:w="846" w:type="dxa"/>
            <w:vMerge/>
            <w:shd w:val="clear" w:color="auto" w:fill="D9D9D9" w:themeFill="background1" w:themeFillShade="D9"/>
            <w:textDirection w:val="tbRlV"/>
            <w:vAlign w:val="center"/>
          </w:tcPr>
          <w:p w14:paraId="3A4EC543"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F26C1C" w14:textId="77777777" w:rsidR="003B2721" w:rsidRDefault="003B2721" w:rsidP="00A47C3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⑥読書の意義と効用　 </w:t>
            </w:r>
            <w:r w:rsidRPr="00D4680C">
              <w:rPr>
                <w:rFonts w:ascii="ＭＳ ゴシック" w:eastAsia="ＭＳ ゴシック" w:hAnsi="ＭＳ ゴシック" w:hint="eastAsia"/>
                <w:sz w:val="20"/>
                <w:bdr w:val="single" w:sz="4" w:space="0" w:color="auto"/>
              </w:rPr>
              <w:t>（２）エ</w:t>
            </w:r>
          </w:p>
        </w:tc>
        <w:tc>
          <w:tcPr>
            <w:tcW w:w="4538" w:type="dxa"/>
          </w:tcPr>
          <w:p w14:paraId="412A6708"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・『源氏物語』に親しむことを通して，読書の意義や効用を理解し，その内容を説明している。</w:t>
            </w:r>
          </w:p>
        </w:tc>
        <w:tc>
          <w:tcPr>
            <w:tcW w:w="3969" w:type="dxa"/>
          </w:tcPr>
          <w:p w14:paraId="12BF774C"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・『源氏物語』に親しむことを通して，読書の意義や効用を理解している。</w:t>
            </w:r>
          </w:p>
        </w:tc>
        <w:tc>
          <w:tcPr>
            <w:tcW w:w="4034" w:type="dxa"/>
          </w:tcPr>
          <w:p w14:paraId="56506CD5"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・『源氏物語』に親しむことを通して，読書の意義や効用を理解していない。</w:t>
            </w:r>
          </w:p>
        </w:tc>
      </w:tr>
      <w:tr w:rsidR="003B2721" w14:paraId="425498CC" w14:textId="77777777" w:rsidTr="0013714E">
        <w:trPr>
          <w:gridAfter w:val="1"/>
          <w:wAfter w:w="8" w:type="dxa"/>
          <w:trHeight w:val="307"/>
        </w:trPr>
        <w:tc>
          <w:tcPr>
            <w:tcW w:w="846" w:type="dxa"/>
            <w:vMerge w:val="restart"/>
            <w:shd w:val="clear" w:color="auto" w:fill="D9D9D9" w:themeFill="background1" w:themeFillShade="D9"/>
            <w:textDirection w:val="tbRlV"/>
            <w:vAlign w:val="center"/>
          </w:tcPr>
          <w:p w14:paraId="5C1AE91D" w14:textId="77777777" w:rsidR="003B2721" w:rsidRDefault="003B2721"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F6DDE6C" w14:textId="77777777" w:rsidR="003B2721" w:rsidRPr="00654BBC" w:rsidRDefault="003B2721" w:rsidP="0011419F">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04FA8365" w14:textId="77777777" w:rsidR="003B2721" w:rsidRPr="00654BBC" w:rsidRDefault="003B2721" w:rsidP="0013714E">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8" w:type="dxa"/>
            <w:shd w:val="clear" w:color="auto" w:fill="auto"/>
          </w:tcPr>
          <w:p w14:paraId="198F68F9"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2DBAE389"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079B5">
              <w:rPr>
                <w:rFonts w:ascii="ＭＳ 明朝" w:eastAsia="ＭＳ 明朝" w:hAnsi="ＭＳ 明朝" w:hint="eastAsia"/>
                <w:sz w:val="18"/>
              </w:rPr>
              <w:t>登場人物の言動と心情を</w:t>
            </w:r>
            <w:r>
              <w:rPr>
                <w:rFonts w:ascii="ＭＳ 明朝" w:eastAsia="ＭＳ 明朝" w:hAnsi="ＭＳ 明朝" w:hint="eastAsia"/>
                <w:sz w:val="18"/>
              </w:rPr>
              <w:t>把握し，その内容を説明している。</w:t>
            </w:r>
          </w:p>
        </w:tc>
        <w:tc>
          <w:tcPr>
            <w:tcW w:w="3969" w:type="dxa"/>
            <w:shd w:val="clear" w:color="auto" w:fill="auto"/>
          </w:tcPr>
          <w:p w14:paraId="75B7D8C1"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29036A16"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bookmarkStart w:id="2" w:name="OLE_LINK1"/>
            <w:r w:rsidRPr="00B079B5">
              <w:rPr>
                <w:rFonts w:ascii="ＭＳ 明朝" w:eastAsia="ＭＳ 明朝" w:hAnsi="ＭＳ 明朝" w:hint="eastAsia"/>
                <w:sz w:val="18"/>
              </w:rPr>
              <w:t>登場人物の言動と心情を</w:t>
            </w:r>
            <w:r>
              <w:rPr>
                <w:rFonts w:ascii="ＭＳ 明朝" w:eastAsia="ＭＳ 明朝" w:hAnsi="ＭＳ 明朝" w:hint="eastAsia"/>
                <w:sz w:val="18"/>
              </w:rPr>
              <w:t>把握</w:t>
            </w:r>
            <w:bookmarkEnd w:id="2"/>
            <w:r>
              <w:rPr>
                <w:rFonts w:ascii="ＭＳ 明朝" w:eastAsia="ＭＳ 明朝" w:hAnsi="ＭＳ 明朝" w:hint="eastAsia"/>
                <w:sz w:val="18"/>
              </w:rPr>
              <w:t>している。</w:t>
            </w:r>
          </w:p>
        </w:tc>
        <w:tc>
          <w:tcPr>
            <w:tcW w:w="4034" w:type="dxa"/>
            <w:shd w:val="clear" w:color="auto" w:fill="auto"/>
          </w:tcPr>
          <w:p w14:paraId="03099F25"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232AF70E"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079B5">
              <w:rPr>
                <w:rFonts w:ascii="ＭＳ 明朝" w:eastAsia="ＭＳ 明朝" w:hAnsi="ＭＳ 明朝" w:hint="eastAsia"/>
                <w:sz w:val="18"/>
              </w:rPr>
              <w:t>登場人物の言動と心情を</w:t>
            </w:r>
            <w:r>
              <w:rPr>
                <w:rFonts w:ascii="ＭＳ 明朝" w:eastAsia="ＭＳ 明朝" w:hAnsi="ＭＳ 明朝" w:hint="eastAsia"/>
                <w:sz w:val="18"/>
              </w:rPr>
              <w:t>把握していない。</w:t>
            </w:r>
          </w:p>
        </w:tc>
      </w:tr>
      <w:tr w:rsidR="003B2721" w14:paraId="6950252F" w14:textId="77777777" w:rsidTr="0013714E">
        <w:trPr>
          <w:gridAfter w:val="1"/>
          <w:wAfter w:w="8" w:type="dxa"/>
          <w:trHeight w:val="307"/>
        </w:trPr>
        <w:tc>
          <w:tcPr>
            <w:tcW w:w="846" w:type="dxa"/>
            <w:vMerge/>
            <w:shd w:val="clear" w:color="auto" w:fill="D9D9D9" w:themeFill="background1" w:themeFillShade="D9"/>
            <w:textDirection w:val="tbRlV"/>
            <w:vAlign w:val="center"/>
          </w:tcPr>
          <w:p w14:paraId="4276AA3E"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6DE816" w14:textId="77777777" w:rsidR="003B2721" w:rsidRPr="00654BBC" w:rsidRDefault="003B2721" w:rsidP="00184DA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8" w:type="dxa"/>
            <w:shd w:val="clear" w:color="auto" w:fill="auto"/>
          </w:tcPr>
          <w:p w14:paraId="5C6D6C7B" w14:textId="77777777" w:rsidR="003B2721" w:rsidRPr="00654BBC" w:rsidRDefault="003B2721" w:rsidP="0013714E">
            <w:pPr>
              <w:widowControl/>
              <w:ind w:left="180" w:hangingChars="100" w:hanging="180"/>
              <w:jc w:val="left"/>
              <w:rPr>
                <w:rFonts w:ascii="ＭＳ 明朝" w:eastAsia="ＭＳ 明朝" w:hAnsi="ＭＳ 明朝"/>
                <w:sz w:val="18"/>
              </w:rPr>
            </w:pPr>
            <w:r w:rsidRPr="008E10AB">
              <w:rPr>
                <w:rFonts w:ascii="ＭＳ 明朝" w:eastAsia="ＭＳ 明朝" w:hAnsi="ＭＳ 明朝" w:hint="eastAsia"/>
                <w:sz w:val="18"/>
              </w:rPr>
              <w:t>・光源氏</w:t>
            </w:r>
            <w:r>
              <w:rPr>
                <w:rFonts w:ascii="ＭＳ 明朝" w:eastAsia="ＭＳ 明朝" w:hAnsi="ＭＳ 明朝" w:hint="eastAsia"/>
                <w:sz w:val="18"/>
              </w:rPr>
              <w:t>，</w:t>
            </w:r>
            <w:r w:rsidRPr="008E10AB">
              <w:rPr>
                <w:rFonts w:ascii="ＭＳ 明朝" w:eastAsia="ＭＳ 明朝" w:hAnsi="ＭＳ 明朝" w:hint="eastAsia"/>
                <w:sz w:val="18"/>
              </w:rPr>
              <w:t>紫の上</w:t>
            </w:r>
            <w:r>
              <w:rPr>
                <w:rFonts w:ascii="ＭＳ 明朝" w:eastAsia="ＭＳ 明朝" w:hAnsi="ＭＳ 明朝" w:hint="eastAsia"/>
                <w:sz w:val="18"/>
              </w:rPr>
              <w:t>，</w:t>
            </w:r>
            <w:r w:rsidRPr="008E10AB">
              <w:rPr>
                <w:rFonts w:ascii="ＭＳ 明朝" w:eastAsia="ＭＳ 明朝" w:hAnsi="ＭＳ 明朝" w:hint="eastAsia"/>
                <w:sz w:val="18"/>
              </w:rPr>
              <w:t>明石の中宮の立場の違いを考えながら三首の歌の内容を</w:t>
            </w:r>
            <w:r>
              <w:rPr>
                <w:rFonts w:ascii="ＭＳ 明朝" w:eastAsia="ＭＳ 明朝" w:hAnsi="ＭＳ 明朝" w:hint="eastAsia"/>
                <w:sz w:val="18"/>
              </w:rPr>
              <w:t>捉え</w:t>
            </w:r>
            <w:r w:rsidRPr="008E10AB">
              <w:rPr>
                <w:rFonts w:ascii="ＭＳ 明朝" w:eastAsia="ＭＳ 明朝" w:hAnsi="ＭＳ 明朝" w:hint="eastAsia"/>
                <w:sz w:val="18"/>
              </w:rPr>
              <w:t>，「露」の持つ意味を理解し</w:t>
            </w:r>
            <w:r>
              <w:rPr>
                <w:rFonts w:ascii="ＭＳ 明朝" w:eastAsia="ＭＳ 明朝" w:hAnsi="ＭＳ 明朝" w:hint="eastAsia"/>
                <w:sz w:val="18"/>
              </w:rPr>
              <w:t>，根拠とともに説明している。</w:t>
            </w:r>
          </w:p>
        </w:tc>
        <w:tc>
          <w:tcPr>
            <w:tcW w:w="3969" w:type="dxa"/>
            <w:shd w:val="clear" w:color="auto" w:fill="auto"/>
          </w:tcPr>
          <w:p w14:paraId="6CE79860" w14:textId="77777777" w:rsidR="003B2721" w:rsidRPr="00ED6FD7"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・光源氏，紫の上，明石の中宮の立場の違いを考えながら三首の歌の内容を捉え，「露」の持つ意味を理解している。</w:t>
            </w:r>
          </w:p>
        </w:tc>
        <w:tc>
          <w:tcPr>
            <w:tcW w:w="4034" w:type="dxa"/>
            <w:shd w:val="clear" w:color="auto" w:fill="auto"/>
          </w:tcPr>
          <w:p w14:paraId="0BCD9815" w14:textId="77777777" w:rsidR="003B2721" w:rsidRPr="00654BBC" w:rsidRDefault="003B2721" w:rsidP="0013714E">
            <w:pPr>
              <w:widowControl/>
              <w:ind w:left="180" w:hangingChars="100" w:hanging="180"/>
              <w:jc w:val="left"/>
              <w:rPr>
                <w:rFonts w:ascii="ＭＳ 明朝" w:eastAsia="ＭＳ 明朝" w:hAnsi="ＭＳ 明朝"/>
                <w:sz w:val="18"/>
              </w:rPr>
            </w:pPr>
            <w:r w:rsidRPr="008E10AB">
              <w:rPr>
                <w:rFonts w:ascii="ＭＳ 明朝" w:eastAsia="ＭＳ 明朝" w:hAnsi="ＭＳ 明朝" w:hint="eastAsia"/>
                <w:sz w:val="18"/>
              </w:rPr>
              <w:t>・光源氏</w:t>
            </w:r>
            <w:r>
              <w:rPr>
                <w:rFonts w:ascii="ＭＳ 明朝" w:eastAsia="ＭＳ 明朝" w:hAnsi="ＭＳ 明朝" w:hint="eastAsia"/>
                <w:sz w:val="18"/>
              </w:rPr>
              <w:t>，</w:t>
            </w:r>
            <w:r w:rsidRPr="008E10AB">
              <w:rPr>
                <w:rFonts w:ascii="ＭＳ 明朝" w:eastAsia="ＭＳ 明朝" w:hAnsi="ＭＳ 明朝" w:hint="eastAsia"/>
                <w:sz w:val="18"/>
              </w:rPr>
              <w:t>紫の上</w:t>
            </w:r>
            <w:r>
              <w:rPr>
                <w:rFonts w:ascii="ＭＳ 明朝" w:eastAsia="ＭＳ 明朝" w:hAnsi="ＭＳ 明朝" w:hint="eastAsia"/>
                <w:sz w:val="18"/>
              </w:rPr>
              <w:t>，</w:t>
            </w:r>
            <w:r w:rsidRPr="008E10AB">
              <w:rPr>
                <w:rFonts w:ascii="ＭＳ 明朝" w:eastAsia="ＭＳ 明朝" w:hAnsi="ＭＳ 明朝" w:hint="eastAsia"/>
                <w:sz w:val="18"/>
              </w:rPr>
              <w:t>明石の中宮の立場の違いを考えながら三首の歌の内容を</w:t>
            </w:r>
            <w:r>
              <w:rPr>
                <w:rFonts w:ascii="ＭＳ 明朝" w:eastAsia="ＭＳ 明朝" w:hAnsi="ＭＳ 明朝" w:hint="eastAsia"/>
                <w:sz w:val="18"/>
              </w:rPr>
              <w:t>捉え</w:t>
            </w:r>
            <w:r w:rsidRPr="008E10AB">
              <w:rPr>
                <w:rFonts w:ascii="ＭＳ 明朝" w:eastAsia="ＭＳ 明朝" w:hAnsi="ＭＳ 明朝" w:hint="eastAsia"/>
                <w:sz w:val="18"/>
              </w:rPr>
              <w:t>，「露」の持つ意味を理解してい</w:t>
            </w:r>
            <w:r>
              <w:rPr>
                <w:rFonts w:ascii="ＭＳ 明朝" w:eastAsia="ＭＳ 明朝" w:hAnsi="ＭＳ 明朝" w:hint="eastAsia"/>
                <w:sz w:val="18"/>
              </w:rPr>
              <w:t>ない。</w:t>
            </w:r>
          </w:p>
        </w:tc>
      </w:tr>
      <w:tr w:rsidR="003B2721" w14:paraId="27B7B0D5" w14:textId="77777777" w:rsidTr="0013714E">
        <w:trPr>
          <w:gridAfter w:val="1"/>
          <w:wAfter w:w="8" w:type="dxa"/>
          <w:trHeight w:val="307"/>
        </w:trPr>
        <w:tc>
          <w:tcPr>
            <w:tcW w:w="846" w:type="dxa"/>
            <w:vMerge/>
            <w:shd w:val="clear" w:color="auto" w:fill="D9D9D9" w:themeFill="background1" w:themeFillShade="D9"/>
            <w:textDirection w:val="tbRlV"/>
            <w:vAlign w:val="center"/>
          </w:tcPr>
          <w:p w14:paraId="42AF67D2"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E2EC4C5"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433F9F78"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読（１）カ</w:t>
            </w:r>
            <w:r>
              <w:rPr>
                <w:rFonts w:ascii="ＭＳ ゴシック" w:eastAsia="ＭＳ ゴシック" w:hAnsi="ＭＳ ゴシック" w:hint="eastAsia"/>
                <w:sz w:val="20"/>
                <w:bdr w:val="single" w:sz="4" w:space="0" w:color="auto"/>
              </w:rPr>
              <w:t>キク</w:t>
            </w:r>
          </w:p>
        </w:tc>
        <w:tc>
          <w:tcPr>
            <w:tcW w:w="4538" w:type="dxa"/>
            <w:shd w:val="clear" w:color="auto" w:fill="auto"/>
          </w:tcPr>
          <w:p w14:paraId="7AD599A1" w14:textId="77777777"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光源氏と紫の上の出会いから死別までの物語について考えることを通して，自分の考えを深め，その内容を説明している。</w:t>
            </w:r>
          </w:p>
        </w:tc>
        <w:tc>
          <w:tcPr>
            <w:tcW w:w="3969" w:type="dxa"/>
            <w:shd w:val="clear" w:color="auto" w:fill="auto"/>
          </w:tcPr>
          <w:p w14:paraId="6F73A9ED" w14:textId="77777777"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光源氏と紫の上の出会いから死別までの物語について考えることを通して，自分の考えを深めている。</w:t>
            </w:r>
          </w:p>
        </w:tc>
        <w:tc>
          <w:tcPr>
            <w:tcW w:w="4034" w:type="dxa"/>
            <w:shd w:val="clear" w:color="auto" w:fill="auto"/>
          </w:tcPr>
          <w:p w14:paraId="434ACD6D" w14:textId="77777777"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光源氏と紫の上の出会いから死別までの物語について考えることを通して，自分の考えを深めていない。</w:t>
            </w:r>
          </w:p>
        </w:tc>
      </w:tr>
      <w:tr w:rsidR="003B2721" w14:paraId="263EBC38" w14:textId="77777777" w:rsidTr="0013714E">
        <w:trPr>
          <w:gridAfter w:val="1"/>
          <w:wAfter w:w="8" w:type="dxa"/>
          <w:cantSplit/>
          <w:trHeight w:val="1287"/>
        </w:trPr>
        <w:tc>
          <w:tcPr>
            <w:tcW w:w="846" w:type="dxa"/>
            <w:shd w:val="clear" w:color="auto" w:fill="D9D9D9" w:themeFill="background1" w:themeFillShade="D9"/>
            <w:textDirection w:val="tbRlV"/>
            <w:vAlign w:val="center"/>
          </w:tcPr>
          <w:p w14:paraId="4D0793E0" w14:textId="77777777" w:rsidR="003B2721" w:rsidRPr="00A87F5E" w:rsidRDefault="003B2721" w:rsidP="0013714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6C0D091" w14:textId="77777777" w:rsidR="003B2721" w:rsidRPr="00A87F5E" w:rsidRDefault="003B2721" w:rsidP="0013714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E0E1C80" w14:textId="77777777" w:rsidR="003B2721" w:rsidRPr="00A87F5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E681B77" w14:textId="77777777" w:rsidR="003B2721" w:rsidRPr="00A87F5E"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538" w:type="dxa"/>
            <w:shd w:val="clear" w:color="auto" w:fill="auto"/>
          </w:tcPr>
          <w:p w14:paraId="1AF26A37"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・光源氏と紫の上の出会いから死別までの物語についてさまざまな視点から考察して自分の考えを伝え，さらに話し合いを</w:t>
            </w:r>
            <w:r w:rsidRPr="00EA0606">
              <w:rPr>
                <w:rFonts w:ascii="ＭＳ 明朝" w:eastAsia="ＭＳ 明朝" w:hAnsi="ＭＳ 明朝" w:hint="eastAsia"/>
                <w:sz w:val="18"/>
              </w:rPr>
              <w:t>通して</w:t>
            </w:r>
            <w:r>
              <w:rPr>
                <w:rFonts w:ascii="ＭＳ 明朝" w:eastAsia="ＭＳ 明朝" w:hAnsi="ＭＳ 明朝" w:hint="eastAsia"/>
                <w:sz w:val="18"/>
              </w:rPr>
              <w:t>自分の考え</w:t>
            </w:r>
            <w:r w:rsidRPr="00EA0606">
              <w:rPr>
                <w:rFonts w:ascii="ＭＳ 明朝" w:eastAsia="ＭＳ 明朝" w:hAnsi="ＭＳ 明朝" w:hint="eastAsia"/>
                <w:sz w:val="18"/>
              </w:rPr>
              <w:t>を深めようとしている。</w:t>
            </w:r>
          </w:p>
        </w:tc>
        <w:tc>
          <w:tcPr>
            <w:tcW w:w="3969" w:type="dxa"/>
            <w:shd w:val="clear" w:color="auto" w:fill="auto"/>
          </w:tcPr>
          <w:p w14:paraId="60E18C7B" w14:textId="77777777" w:rsidR="003B2721" w:rsidRPr="007855BB"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光源氏と紫の上の出会いから死別までの物語についてさまざまな視点から考察し，自分の考えを伝えようとしている。</w:t>
            </w:r>
          </w:p>
        </w:tc>
        <w:tc>
          <w:tcPr>
            <w:tcW w:w="4034" w:type="dxa"/>
            <w:shd w:val="clear" w:color="auto" w:fill="auto"/>
          </w:tcPr>
          <w:p w14:paraId="47D735FB" w14:textId="77777777" w:rsidR="003B2721" w:rsidRPr="007855BB"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光源氏と紫の上の出会いから死別までの物語についてさまざまな視点から考察し，自分の考えを伝えようとしていない。</w:t>
            </w:r>
          </w:p>
        </w:tc>
      </w:tr>
    </w:tbl>
    <w:p w14:paraId="4FC7889C" w14:textId="77777777" w:rsidR="003B2721" w:rsidRDefault="003B2721" w:rsidP="003B1DF9">
      <w:pPr>
        <w:rPr>
          <w:rFonts w:ascii="ＭＳ ゴシック" w:eastAsia="ＭＳ ゴシック" w:hAnsi="ＭＳ ゴシック"/>
        </w:rPr>
      </w:pPr>
    </w:p>
    <w:p w14:paraId="34D0A177"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42CF0F13"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源氏物語</w:t>
      </w:r>
      <w:r w:rsidRPr="00C02E1A">
        <w:rPr>
          <w:rFonts w:ascii="ＭＳ ゴシック" w:eastAsia="ＭＳ ゴシック" w:hAnsi="ＭＳ ゴシック" w:hint="eastAsia"/>
        </w:rPr>
        <w:t>』</w:t>
      </w:r>
      <w:r>
        <w:rPr>
          <w:rFonts w:ascii="ＭＳ ゴシック" w:eastAsia="ＭＳ ゴシック" w:hAnsi="ＭＳ ゴシック" w:hint="eastAsia"/>
        </w:rPr>
        <w:t>「宇治の姫君たち」ルーブリック例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254"/>
        <w:gridCol w:w="4108"/>
        <w:gridCol w:w="4179"/>
        <w:gridCol w:w="8"/>
      </w:tblGrid>
      <w:tr w:rsidR="003B2721" w14:paraId="6F29D4E0" w14:textId="77777777" w:rsidTr="0013714E">
        <w:trPr>
          <w:trHeight w:val="510"/>
        </w:trPr>
        <w:tc>
          <w:tcPr>
            <w:tcW w:w="2687" w:type="dxa"/>
            <w:gridSpan w:val="2"/>
            <w:shd w:val="clear" w:color="auto" w:fill="D9D9D9" w:themeFill="background1" w:themeFillShade="D9"/>
            <w:vAlign w:val="center"/>
          </w:tcPr>
          <w:p w14:paraId="1C821243" w14:textId="77777777" w:rsidR="003B2721" w:rsidRPr="00DD77DE" w:rsidRDefault="003B2721" w:rsidP="0013714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4" w:type="dxa"/>
            <w:shd w:val="clear" w:color="auto" w:fill="D9D9D9" w:themeFill="background1" w:themeFillShade="D9"/>
            <w:vAlign w:val="center"/>
          </w:tcPr>
          <w:p w14:paraId="45035D52" w14:textId="77777777" w:rsidR="003B2721" w:rsidRPr="00DD77DE" w:rsidRDefault="003B2721" w:rsidP="0013714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08" w:type="dxa"/>
            <w:shd w:val="clear" w:color="auto" w:fill="D9D9D9" w:themeFill="background1" w:themeFillShade="D9"/>
            <w:vAlign w:val="center"/>
          </w:tcPr>
          <w:p w14:paraId="2D1FE97C" w14:textId="77777777" w:rsidR="003B2721" w:rsidRPr="00DD77DE" w:rsidRDefault="003B2721" w:rsidP="0013714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C4CF398" w14:textId="77777777" w:rsidR="003B2721" w:rsidRPr="00DD77DE" w:rsidRDefault="003B2721" w:rsidP="0013714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44E5BAE5" w14:textId="77777777" w:rsidTr="0013714E">
        <w:trPr>
          <w:gridAfter w:val="1"/>
          <w:wAfter w:w="8" w:type="dxa"/>
          <w:trHeight w:val="1040"/>
        </w:trPr>
        <w:tc>
          <w:tcPr>
            <w:tcW w:w="846" w:type="dxa"/>
            <w:vMerge w:val="restart"/>
            <w:shd w:val="clear" w:color="auto" w:fill="D9D9D9" w:themeFill="background1" w:themeFillShade="D9"/>
            <w:textDirection w:val="tbRlV"/>
            <w:vAlign w:val="center"/>
          </w:tcPr>
          <w:p w14:paraId="32D87A3B" w14:textId="77777777" w:rsidR="003B2721" w:rsidRPr="00DD77DE" w:rsidRDefault="003B2721" w:rsidP="0013714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5D5EFCB"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B5D07B9" w14:textId="77777777" w:rsidR="003B2721" w:rsidRPr="0042505D" w:rsidRDefault="003B2721" w:rsidP="0013714E">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4" w:type="dxa"/>
          </w:tcPr>
          <w:p w14:paraId="6AFE4143" w14:textId="77777777" w:rsidR="003B2721" w:rsidRPr="003E6F49"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08" w:type="dxa"/>
          </w:tcPr>
          <w:p w14:paraId="371A8753"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FC648DB"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74CA8496" w14:textId="77777777" w:rsidTr="0013714E">
        <w:trPr>
          <w:gridAfter w:val="1"/>
          <w:wAfter w:w="8" w:type="dxa"/>
          <w:trHeight w:val="730"/>
        </w:trPr>
        <w:tc>
          <w:tcPr>
            <w:tcW w:w="846" w:type="dxa"/>
            <w:vMerge/>
            <w:shd w:val="clear" w:color="auto" w:fill="D9D9D9" w:themeFill="background1" w:themeFillShade="D9"/>
            <w:textDirection w:val="tbRlV"/>
            <w:vAlign w:val="center"/>
          </w:tcPr>
          <w:p w14:paraId="3C3FCC04" w14:textId="77777777" w:rsidR="003B2721"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8293B6" w14:textId="77777777" w:rsidR="003B2721" w:rsidRPr="00654BBC" w:rsidRDefault="003B2721" w:rsidP="00137394">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254" w:type="dxa"/>
          </w:tcPr>
          <w:p w14:paraId="0A699A4B"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について理解し，その内容を説明している。</w:t>
            </w:r>
          </w:p>
        </w:tc>
        <w:tc>
          <w:tcPr>
            <w:tcW w:w="4108" w:type="dxa"/>
          </w:tcPr>
          <w:p w14:paraId="1050D563"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について理解している。</w:t>
            </w:r>
          </w:p>
        </w:tc>
        <w:tc>
          <w:tcPr>
            <w:tcW w:w="4179" w:type="dxa"/>
          </w:tcPr>
          <w:p w14:paraId="0816FBE7"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22BD2D6E" w14:textId="77777777" w:rsidTr="0013714E">
        <w:trPr>
          <w:gridAfter w:val="1"/>
          <w:wAfter w:w="8" w:type="dxa"/>
          <w:trHeight w:val="730"/>
        </w:trPr>
        <w:tc>
          <w:tcPr>
            <w:tcW w:w="846" w:type="dxa"/>
            <w:vMerge/>
            <w:shd w:val="clear" w:color="auto" w:fill="D9D9D9" w:themeFill="background1" w:themeFillShade="D9"/>
            <w:textDirection w:val="tbRlV"/>
            <w:vAlign w:val="center"/>
          </w:tcPr>
          <w:p w14:paraId="184D6D20" w14:textId="77777777" w:rsidR="003B2721"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601733" w14:textId="77777777" w:rsidR="003B2721" w:rsidRPr="00654BBC" w:rsidRDefault="003B2721" w:rsidP="00123537">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Pr="00D65171">
              <w:rPr>
                <w:rFonts w:ascii="ＭＳ ゴシック" w:eastAsia="ＭＳ ゴシック" w:hAnsi="ＭＳ ゴシック" w:hint="eastAsia"/>
                <w:sz w:val="20"/>
                <w:bdr w:val="single" w:sz="4" w:space="0" w:color="auto"/>
              </w:rPr>
              <w:t>（１）ウ</w:t>
            </w:r>
          </w:p>
        </w:tc>
        <w:tc>
          <w:tcPr>
            <w:tcW w:w="4254" w:type="dxa"/>
          </w:tcPr>
          <w:p w14:paraId="1A66F0AC"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4108" w:type="dxa"/>
          </w:tcPr>
          <w:p w14:paraId="7A2BB4BF"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179" w:type="dxa"/>
          </w:tcPr>
          <w:p w14:paraId="79C2016A"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0B438042" w14:textId="77777777" w:rsidTr="0013714E">
        <w:trPr>
          <w:gridAfter w:val="1"/>
          <w:wAfter w:w="8" w:type="dxa"/>
        </w:trPr>
        <w:tc>
          <w:tcPr>
            <w:tcW w:w="846" w:type="dxa"/>
            <w:vMerge/>
            <w:shd w:val="clear" w:color="auto" w:fill="D9D9D9" w:themeFill="background1" w:themeFillShade="D9"/>
            <w:textDirection w:val="tbRlV"/>
            <w:vAlign w:val="center"/>
          </w:tcPr>
          <w:p w14:paraId="4E849A6B"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24E352" w14:textId="77777777" w:rsidR="003B2721" w:rsidRPr="00654BBC"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3231A292" w14:textId="77777777" w:rsidR="003B2721" w:rsidRPr="00654BBC" w:rsidRDefault="003B2721" w:rsidP="0013714E">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254" w:type="dxa"/>
          </w:tcPr>
          <w:p w14:paraId="35369674"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・古典特有の表現や言葉の響きなどについて</w:t>
            </w:r>
            <w:r w:rsidRPr="00654BBC">
              <w:rPr>
                <w:rFonts w:ascii="ＭＳ 明朝" w:eastAsia="ＭＳ 明朝" w:hAnsi="ＭＳ 明朝" w:hint="eastAsia"/>
                <w:sz w:val="18"/>
              </w:rPr>
              <w:t>理解し</w:t>
            </w:r>
            <w:r>
              <w:rPr>
                <w:rFonts w:ascii="ＭＳ 明朝" w:eastAsia="ＭＳ 明朝" w:hAnsi="ＭＳ 明朝" w:hint="eastAsia"/>
                <w:sz w:val="18"/>
              </w:rPr>
              <w:t>，その内容を説明している。</w:t>
            </w:r>
          </w:p>
        </w:tc>
        <w:tc>
          <w:tcPr>
            <w:tcW w:w="4108" w:type="dxa"/>
          </w:tcPr>
          <w:p w14:paraId="0A36AAB3" w14:textId="77777777" w:rsidR="003B2721" w:rsidRPr="0050105C" w:rsidRDefault="003B2721" w:rsidP="0013714E">
            <w:pPr>
              <w:widowControl/>
              <w:ind w:left="180" w:hangingChars="100" w:hanging="180"/>
              <w:jc w:val="left"/>
              <w:rPr>
                <w:rFonts w:ascii="ＭＳ 明朝" w:eastAsia="ＭＳ 明朝" w:hAnsi="ＭＳ 明朝"/>
                <w:sz w:val="18"/>
                <w:highlight w:val="yellow"/>
              </w:rPr>
            </w:pPr>
            <w:r w:rsidRPr="00FD2282">
              <w:rPr>
                <w:rFonts w:ascii="ＭＳ 明朝" w:eastAsia="ＭＳ 明朝" w:hAnsi="ＭＳ 明朝" w:hint="eastAsia"/>
                <w:sz w:val="18"/>
              </w:rPr>
              <w:t>・</w:t>
            </w:r>
            <w:r>
              <w:rPr>
                <w:rFonts w:ascii="ＭＳ 明朝" w:eastAsia="ＭＳ 明朝" w:hAnsi="ＭＳ 明朝" w:hint="eastAsia"/>
                <w:sz w:val="18"/>
              </w:rPr>
              <w:t>古典特有の表現や言葉の響きなどについて理解している。</w:t>
            </w:r>
          </w:p>
        </w:tc>
        <w:tc>
          <w:tcPr>
            <w:tcW w:w="4179" w:type="dxa"/>
          </w:tcPr>
          <w:p w14:paraId="6E3F3E3C"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・古典特有の表現や言葉の響きなどについて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71874BAE" w14:textId="77777777" w:rsidTr="0013714E">
        <w:trPr>
          <w:gridAfter w:val="1"/>
          <w:wAfter w:w="8" w:type="dxa"/>
        </w:trPr>
        <w:tc>
          <w:tcPr>
            <w:tcW w:w="846" w:type="dxa"/>
            <w:vMerge/>
            <w:shd w:val="clear" w:color="auto" w:fill="D9D9D9" w:themeFill="background1" w:themeFillShade="D9"/>
            <w:textDirection w:val="tbRlV"/>
            <w:vAlign w:val="center"/>
          </w:tcPr>
          <w:p w14:paraId="379C0C37"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88D6235"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2FD8F5A" w14:textId="77777777" w:rsidR="003B2721" w:rsidRPr="00DD77DE" w:rsidRDefault="003B2721"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4" w:type="dxa"/>
          </w:tcPr>
          <w:p w14:paraId="34715287"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・本文中の助動詞の用法などの文法事項を理解し，さらに本文で使用されている以外の別の意味や使われ方の知識を得ている。</w:t>
            </w:r>
          </w:p>
        </w:tc>
        <w:tc>
          <w:tcPr>
            <w:tcW w:w="4108" w:type="dxa"/>
          </w:tcPr>
          <w:p w14:paraId="7A77CEEB" w14:textId="77777777" w:rsidR="003B2721" w:rsidRPr="0050105C" w:rsidRDefault="003B2721" w:rsidP="0013714E">
            <w:pPr>
              <w:widowControl/>
              <w:ind w:left="180" w:hangingChars="100" w:hanging="180"/>
              <w:jc w:val="left"/>
              <w:rPr>
                <w:rFonts w:ascii="ＭＳ 明朝" w:eastAsia="ＭＳ 明朝" w:hAnsi="ＭＳ 明朝"/>
                <w:sz w:val="18"/>
                <w:highlight w:val="yellow"/>
              </w:rPr>
            </w:pPr>
            <w:r w:rsidRPr="00921677">
              <w:rPr>
                <w:rFonts w:ascii="ＭＳ 明朝" w:eastAsia="ＭＳ 明朝" w:hAnsi="ＭＳ 明朝" w:hint="eastAsia"/>
                <w:sz w:val="18"/>
              </w:rPr>
              <w:t>・本文中の</w:t>
            </w:r>
            <w:r>
              <w:rPr>
                <w:rFonts w:ascii="ＭＳ 明朝" w:eastAsia="ＭＳ 明朝" w:hAnsi="ＭＳ 明朝" w:hint="eastAsia"/>
                <w:sz w:val="18"/>
              </w:rPr>
              <w:t>助動詞</w:t>
            </w:r>
            <w:r w:rsidRPr="00921677">
              <w:rPr>
                <w:rFonts w:ascii="ＭＳ 明朝" w:eastAsia="ＭＳ 明朝" w:hAnsi="ＭＳ 明朝" w:hint="eastAsia"/>
                <w:sz w:val="18"/>
              </w:rPr>
              <w:t>の用法などの文法事項を理解している。</w:t>
            </w:r>
          </w:p>
        </w:tc>
        <w:tc>
          <w:tcPr>
            <w:tcW w:w="4179" w:type="dxa"/>
          </w:tcPr>
          <w:p w14:paraId="614A1151" w14:textId="77777777" w:rsidR="003B2721" w:rsidRPr="007C405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・本文中の助動詞の用法などの文法事項を理解していない。</w:t>
            </w:r>
          </w:p>
        </w:tc>
      </w:tr>
      <w:tr w:rsidR="003B2721" w14:paraId="2B2A3DB8" w14:textId="77777777" w:rsidTr="0013714E">
        <w:trPr>
          <w:gridAfter w:val="1"/>
          <w:wAfter w:w="8" w:type="dxa"/>
        </w:trPr>
        <w:tc>
          <w:tcPr>
            <w:tcW w:w="846" w:type="dxa"/>
            <w:vMerge/>
            <w:shd w:val="clear" w:color="auto" w:fill="D9D9D9" w:themeFill="background1" w:themeFillShade="D9"/>
            <w:textDirection w:val="tbRlV"/>
            <w:vAlign w:val="center"/>
          </w:tcPr>
          <w:p w14:paraId="6E6F4AB1"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E916B80" w14:textId="77777777" w:rsidR="003B2721" w:rsidRDefault="003B2721" w:rsidP="00766A4E">
            <w:pPr>
              <w:widowControl/>
              <w:ind w:left="200" w:righ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⑥読書の意義と効用 </w:t>
            </w:r>
            <w:r w:rsidRPr="00D4680C">
              <w:rPr>
                <w:rFonts w:ascii="ＭＳ ゴシック" w:eastAsia="ＭＳ ゴシック" w:hAnsi="ＭＳ ゴシック" w:hint="eastAsia"/>
                <w:sz w:val="20"/>
                <w:bdr w:val="single" w:sz="4" w:space="0" w:color="auto"/>
              </w:rPr>
              <w:t>（２）エ</w:t>
            </w:r>
          </w:p>
        </w:tc>
        <w:tc>
          <w:tcPr>
            <w:tcW w:w="4254" w:type="dxa"/>
          </w:tcPr>
          <w:p w14:paraId="6BD5E96F"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・『源氏物語』に親しむことを通して，読書の意義や効用を理解し，その内容を説明している。</w:t>
            </w:r>
          </w:p>
        </w:tc>
        <w:tc>
          <w:tcPr>
            <w:tcW w:w="4108" w:type="dxa"/>
          </w:tcPr>
          <w:p w14:paraId="086942A9"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・『源氏物語』に親しむことを通して，読書の意義や効用を理解している。</w:t>
            </w:r>
          </w:p>
        </w:tc>
        <w:tc>
          <w:tcPr>
            <w:tcW w:w="4179" w:type="dxa"/>
          </w:tcPr>
          <w:p w14:paraId="492F0045"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・『源氏物語』に親しむことを通して，読書の意義や効用を理解していない。</w:t>
            </w:r>
          </w:p>
        </w:tc>
      </w:tr>
      <w:tr w:rsidR="003B2721" w14:paraId="3F1DAF76" w14:textId="77777777" w:rsidTr="0013714E">
        <w:trPr>
          <w:gridAfter w:val="1"/>
          <w:wAfter w:w="8" w:type="dxa"/>
          <w:trHeight w:val="307"/>
        </w:trPr>
        <w:tc>
          <w:tcPr>
            <w:tcW w:w="846" w:type="dxa"/>
            <w:vMerge w:val="restart"/>
            <w:shd w:val="clear" w:color="auto" w:fill="D9D9D9" w:themeFill="background1" w:themeFillShade="D9"/>
            <w:textDirection w:val="tbRlV"/>
            <w:vAlign w:val="center"/>
          </w:tcPr>
          <w:p w14:paraId="0E8E8FD7" w14:textId="77777777" w:rsidR="003B2721" w:rsidRDefault="003B2721"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E30F656" w14:textId="77777777" w:rsidR="003B2721" w:rsidRPr="00654BBC" w:rsidRDefault="003B2721" w:rsidP="006438FA">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076702CF" w14:textId="77777777" w:rsidR="003B2721" w:rsidRPr="00654BBC" w:rsidRDefault="003B2721" w:rsidP="0013714E">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4" w:type="dxa"/>
            <w:shd w:val="clear" w:color="auto" w:fill="auto"/>
          </w:tcPr>
          <w:p w14:paraId="15E37035"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1544CC9"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・前半部から，宇治の様子を把握し，その内容を説明している。</w:t>
            </w:r>
          </w:p>
          <w:p w14:paraId="2A12A951"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・後半部から，姫君たちの様子を把握し，その内容を説明している。</w:t>
            </w:r>
          </w:p>
        </w:tc>
        <w:tc>
          <w:tcPr>
            <w:tcW w:w="4108" w:type="dxa"/>
            <w:shd w:val="clear" w:color="auto" w:fill="auto"/>
          </w:tcPr>
          <w:p w14:paraId="28F64A4A"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0B8CC5C3" w14:textId="2FA98A66"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・前半部から，宇治の様子を把握している。</w:t>
            </w:r>
          </w:p>
          <w:p w14:paraId="162F468C" w14:textId="77777777" w:rsidR="008C6853" w:rsidRDefault="008C6853" w:rsidP="0013714E">
            <w:pPr>
              <w:widowControl/>
              <w:ind w:left="180" w:hangingChars="100" w:hanging="180"/>
              <w:jc w:val="left"/>
              <w:rPr>
                <w:rFonts w:ascii="ＭＳ 明朝" w:eastAsia="ＭＳ 明朝" w:hAnsi="ＭＳ 明朝"/>
                <w:sz w:val="18"/>
              </w:rPr>
            </w:pPr>
          </w:p>
          <w:p w14:paraId="328B8B41"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・後半部から，姫君たちの様子を把握している。</w:t>
            </w:r>
          </w:p>
        </w:tc>
        <w:tc>
          <w:tcPr>
            <w:tcW w:w="4179" w:type="dxa"/>
            <w:shd w:val="clear" w:color="auto" w:fill="auto"/>
          </w:tcPr>
          <w:p w14:paraId="2E6A060B"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476AE23" w14:textId="1501AEE9" w:rsidR="003B2721" w:rsidRDefault="003B2721" w:rsidP="0013714E">
            <w:pPr>
              <w:widowControl/>
              <w:ind w:left="180" w:hangingChars="100" w:hanging="180"/>
              <w:jc w:val="left"/>
              <w:rPr>
                <w:rFonts w:ascii="ＭＳ 明朝" w:eastAsia="ＭＳ 明朝" w:hAnsi="ＭＳ 明朝"/>
                <w:sz w:val="18"/>
              </w:rPr>
            </w:pPr>
            <w:r w:rsidRPr="004152E1">
              <w:rPr>
                <w:rFonts w:ascii="ＭＳ 明朝" w:eastAsia="ＭＳ 明朝" w:hAnsi="ＭＳ 明朝" w:hint="eastAsia"/>
                <w:sz w:val="18"/>
              </w:rPr>
              <w:t>・前半部</w:t>
            </w:r>
            <w:r>
              <w:rPr>
                <w:rFonts w:ascii="ＭＳ 明朝" w:eastAsia="ＭＳ 明朝" w:hAnsi="ＭＳ 明朝" w:hint="eastAsia"/>
                <w:sz w:val="18"/>
              </w:rPr>
              <w:t>から</w:t>
            </w:r>
            <w:r w:rsidRPr="004152E1">
              <w:rPr>
                <w:rFonts w:ascii="ＭＳ 明朝" w:eastAsia="ＭＳ 明朝" w:hAnsi="ＭＳ 明朝" w:hint="eastAsia"/>
                <w:sz w:val="18"/>
              </w:rPr>
              <w:t>，</w:t>
            </w:r>
            <w:r>
              <w:rPr>
                <w:rFonts w:ascii="ＭＳ 明朝" w:eastAsia="ＭＳ 明朝" w:hAnsi="ＭＳ 明朝" w:hint="eastAsia"/>
                <w:sz w:val="18"/>
              </w:rPr>
              <w:t>宇治の様子を把握していない。</w:t>
            </w:r>
          </w:p>
          <w:p w14:paraId="7C9FD384" w14:textId="77777777" w:rsidR="008C6853" w:rsidRDefault="008C6853" w:rsidP="0013714E">
            <w:pPr>
              <w:widowControl/>
              <w:ind w:left="180" w:hangingChars="100" w:hanging="180"/>
              <w:jc w:val="left"/>
              <w:rPr>
                <w:rFonts w:ascii="ＭＳ 明朝" w:eastAsia="ＭＳ 明朝" w:hAnsi="ＭＳ 明朝"/>
                <w:sz w:val="18"/>
              </w:rPr>
            </w:pPr>
          </w:p>
          <w:p w14:paraId="48033BE6" w14:textId="77777777" w:rsidR="003B2721" w:rsidRPr="00654BBC" w:rsidRDefault="003B2721" w:rsidP="0013714E">
            <w:pPr>
              <w:widowControl/>
              <w:ind w:left="180" w:hangingChars="100" w:hanging="180"/>
              <w:jc w:val="left"/>
              <w:rPr>
                <w:rFonts w:ascii="ＭＳ 明朝" w:eastAsia="ＭＳ 明朝" w:hAnsi="ＭＳ 明朝"/>
                <w:sz w:val="18"/>
              </w:rPr>
            </w:pPr>
            <w:r w:rsidRPr="004152E1">
              <w:rPr>
                <w:rFonts w:ascii="ＭＳ 明朝" w:eastAsia="ＭＳ 明朝" w:hAnsi="ＭＳ 明朝" w:hint="eastAsia"/>
                <w:sz w:val="18"/>
              </w:rPr>
              <w:t>・後半部</w:t>
            </w:r>
            <w:r>
              <w:rPr>
                <w:rFonts w:ascii="ＭＳ 明朝" w:eastAsia="ＭＳ 明朝" w:hAnsi="ＭＳ 明朝" w:hint="eastAsia"/>
                <w:sz w:val="18"/>
              </w:rPr>
              <w:t>から</w:t>
            </w:r>
            <w:r w:rsidRPr="004152E1">
              <w:rPr>
                <w:rFonts w:ascii="ＭＳ 明朝" w:eastAsia="ＭＳ 明朝" w:hAnsi="ＭＳ 明朝" w:hint="eastAsia"/>
                <w:sz w:val="18"/>
              </w:rPr>
              <w:t>，姫君たちの様子を把握してい</w:t>
            </w:r>
            <w:r>
              <w:rPr>
                <w:rFonts w:ascii="ＭＳ 明朝" w:eastAsia="ＭＳ 明朝" w:hAnsi="ＭＳ 明朝" w:hint="eastAsia"/>
                <w:sz w:val="18"/>
              </w:rPr>
              <w:t>ない</w:t>
            </w:r>
            <w:r w:rsidRPr="004152E1">
              <w:rPr>
                <w:rFonts w:ascii="ＭＳ 明朝" w:eastAsia="ＭＳ 明朝" w:hAnsi="ＭＳ 明朝" w:hint="eastAsia"/>
                <w:sz w:val="18"/>
              </w:rPr>
              <w:t>。</w:t>
            </w:r>
          </w:p>
        </w:tc>
      </w:tr>
      <w:tr w:rsidR="003B2721" w14:paraId="0D4ECAE9" w14:textId="77777777" w:rsidTr="0013714E">
        <w:trPr>
          <w:gridAfter w:val="1"/>
          <w:wAfter w:w="8" w:type="dxa"/>
          <w:trHeight w:val="307"/>
        </w:trPr>
        <w:tc>
          <w:tcPr>
            <w:tcW w:w="846" w:type="dxa"/>
            <w:vMerge/>
            <w:shd w:val="clear" w:color="auto" w:fill="D9D9D9" w:themeFill="background1" w:themeFillShade="D9"/>
            <w:textDirection w:val="tbRlV"/>
            <w:vAlign w:val="center"/>
          </w:tcPr>
          <w:p w14:paraId="70E11197"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6CB1E3" w14:textId="77777777" w:rsidR="003B2721" w:rsidRPr="00654BBC" w:rsidRDefault="003B2721" w:rsidP="00725FF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4" w:type="dxa"/>
            <w:shd w:val="clear" w:color="auto" w:fill="auto"/>
          </w:tcPr>
          <w:p w14:paraId="35F117D3"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・前半部から，都と宇治とで様子が異なることを理解し，その内容を説明している。</w:t>
            </w:r>
          </w:p>
          <w:p w14:paraId="7D2BC2A1"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・姫君たちのどのような様子が薫の心を捉えたのか理解し，根拠とともに説明している。</w:t>
            </w:r>
          </w:p>
        </w:tc>
        <w:tc>
          <w:tcPr>
            <w:tcW w:w="4108" w:type="dxa"/>
            <w:shd w:val="clear" w:color="auto" w:fill="auto"/>
          </w:tcPr>
          <w:p w14:paraId="12D6978C"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・前半部から，都と宇治とで様子が異なることを理解している。</w:t>
            </w:r>
          </w:p>
          <w:p w14:paraId="4D808F7B" w14:textId="77777777" w:rsidR="003B2721" w:rsidRPr="00ED6FD7"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・姫君たちのどのような様子が，薫の心を捉えたのか理解している。</w:t>
            </w:r>
          </w:p>
        </w:tc>
        <w:tc>
          <w:tcPr>
            <w:tcW w:w="4179" w:type="dxa"/>
            <w:shd w:val="clear" w:color="auto" w:fill="auto"/>
          </w:tcPr>
          <w:p w14:paraId="580D2F4F"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・前半部から，都と宇治とで様子が異なることを理解</w:t>
            </w:r>
            <w:r w:rsidRPr="008E10AB">
              <w:rPr>
                <w:rFonts w:ascii="ＭＳ 明朝" w:eastAsia="ＭＳ 明朝" w:hAnsi="ＭＳ 明朝" w:hint="eastAsia"/>
                <w:sz w:val="18"/>
              </w:rPr>
              <w:t>してい</w:t>
            </w:r>
            <w:r>
              <w:rPr>
                <w:rFonts w:ascii="ＭＳ 明朝" w:eastAsia="ＭＳ 明朝" w:hAnsi="ＭＳ 明朝" w:hint="eastAsia"/>
                <w:sz w:val="18"/>
              </w:rPr>
              <w:t>ない。</w:t>
            </w:r>
          </w:p>
          <w:p w14:paraId="0CDCCA6F"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・姫君たちのどのような様子が，薫の心を捉えたのか理解していない。</w:t>
            </w:r>
          </w:p>
        </w:tc>
      </w:tr>
      <w:tr w:rsidR="003B2721" w14:paraId="18C79766" w14:textId="77777777" w:rsidTr="0013714E">
        <w:trPr>
          <w:gridAfter w:val="1"/>
          <w:wAfter w:w="8" w:type="dxa"/>
          <w:trHeight w:val="307"/>
        </w:trPr>
        <w:tc>
          <w:tcPr>
            <w:tcW w:w="846" w:type="dxa"/>
            <w:vMerge/>
            <w:shd w:val="clear" w:color="auto" w:fill="D9D9D9" w:themeFill="background1" w:themeFillShade="D9"/>
            <w:textDirection w:val="tbRlV"/>
            <w:vAlign w:val="center"/>
          </w:tcPr>
          <w:p w14:paraId="22CB042B"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6BAFF3"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7B49DE4E"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読（１）カ</w:t>
            </w:r>
            <w:r>
              <w:rPr>
                <w:rFonts w:ascii="ＭＳ ゴシック" w:eastAsia="ＭＳ ゴシック" w:hAnsi="ＭＳ ゴシック" w:hint="eastAsia"/>
                <w:sz w:val="20"/>
                <w:bdr w:val="single" w:sz="4" w:space="0" w:color="auto"/>
              </w:rPr>
              <w:t>キク</w:t>
            </w:r>
          </w:p>
        </w:tc>
        <w:tc>
          <w:tcPr>
            <w:tcW w:w="4254" w:type="dxa"/>
            <w:shd w:val="clear" w:color="auto" w:fill="auto"/>
          </w:tcPr>
          <w:p w14:paraId="5BE25F27" w14:textId="77777777"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都とは異なる宇治の様子や，薫の心を捉えた姫君たちの様子を理解することを通して自分の考えを深め，その内容を説明している。</w:t>
            </w:r>
          </w:p>
        </w:tc>
        <w:tc>
          <w:tcPr>
            <w:tcW w:w="4108" w:type="dxa"/>
            <w:shd w:val="clear" w:color="auto" w:fill="auto"/>
          </w:tcPr>
          <w:p w14:paraId="16694F16" w14:textId="77777777"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都とは異なる宇治の様子や，薫の心を捉えた姫君たちの様子を理解することを通して，自分の考えを深めている。</w:t>
            </w:r>
          </w:p>
        </w:tc>
        <w:tc>
          <w:tcPr>
            <w:tcW w:w="4179" w:type="dxa"/>
            <w:shd w:val="clear" w:color="auto" w:fill="auto"/>
          </w:tcPr>
          <w:p w14:paraId="610BB264" w14:textId="77777777"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都とは異なる宇治の様子や，薫の心を捉えた姫君たちの様子を理解することを通して，自分の考えを深めていない。</w:t>
            </w:r>
          </w:p>
        </w:tc>
      </w:tr>
      <w:tr w:rsidR="003B2721" w14:paraId="1C17ECCC" w14:textId="77777777" w:rsidTr="0013714E">
        <w:trPr>
          <w:gridAfter w:val="1"/>
          <w:wAfter w:w="8" w:type="dxa"/>
          <w:cantSplit/>
          <w:trHeight w:val="1287"/>
        </w:trPr>
        <w:tc>
          <w:tcPr>
            <w:tcW w:w="846" w:type="dxa"/>
            <w:shd w:val="clear" w:color="auto" w:fill="D9D9D9" w:themeFill="background1" w:themeFillShade="D9"/>
            <w:textDirection w:val="tbRlV"/>
            <w:vAlign w:val="center"/>
          </w:tcPr>
          <w:p w14:paraId="3C07DB34" w14:textId="77777777" w:rsidR="003B2721" w:rsidRPr="00A87F5E" w:rsidRDefault="003B2721" w:rsidP="0013714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47127BE" w14:textId="77777777" w:rsidR="003B2721" w:rsidRPr="00A87F5E" w:rsidRDefault="003B2721" w:rsidP="0013714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40E734C" w14:textId="77777777" w:rsidR="003B2721" w:rsidRPr="00A87F5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6A0B31" w14:textId="77777777" w:rsidR="003B2721" w:rsidRPr="00A87F5E"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⑩比較</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254" w:type="dxa"/>
            <w:shd w:val="clear" w:color="auto" w:fill="auto"/>
          </w:tcPr>
          <w:p w14:paraId="043C35D0"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・これまでに学習した垣間見の場面を比較して気づいたことを伝え，さらに話し合いを</w:t>
            </w:r>
            <w:r w:rsidRPr="00EA0606">
              <w:rPr>
                <w:rFonts w:ascii="ＭＳ 明朝" w:eastAsia="ＭＳ 明朝" w:hAnsi="ＭＳ 明朝" w:hint="eastAsia"/>
                <w:sz w:val="18"/>
              </w:rPr>
              <w:t>通して</w:t>
            </w:r>
            <w:r>
              <w:rPr>
                <w:rFonts w:ascii="ＭＳ 明朝" w:eastAsia="ＭＳ 明朝" w:hAnsi="ＭＳ 明朝" w:hint="eastAsia"/>
                <w:sz w:val="18"/>
              </w:rPr>
              <w:t>自分</w:t>
            </w:r>
            <w:r w:rsidRPr="00EA0606">
              <w:rPr>
                <w:rFonts w:ascii="ＭＳ 明朝" w:eastAsia="ＭＳ 明朝" w:hAnsi="ＭＳ 明朝" w:hint="eastAsia"/>
                <w:sz w:val="18"/>
              </w:rPr>
              <w:t>の考えを深めようとしている。</w:t>
            </w:r>
          </w:p>
        </w:tc>
        <w:tc>
          <w:tcPr>
            <w:tcW w:w="4108" w:type="dxa"/>
            <w:shd w:val="clear" w:color="auto" w:fill="auto"/>
          </w:tcPr>
          <w:p w14:paraId="14E92C54" w14:textId="77777777" w:rsidR="003B2721" w:rsidRPr="007855BB"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これまでに学習した垣間見の場面を比較し，気づいたことを伝えようとしている。</w:t>
            </w:r>
          </w:p>
        </w:tc>
        <w:tc>
          <w:tcPr>
            <w:tcW w:w="4179" w:type="dxa"/>
            <w:shd w:val="clear" w:color="auto" w:fill="auto"/>
          </w:tcPr>
          <w:p w14:paraId="50565C18" w14:textId="77777777" w:rsidR="003B2721" w:rsidRPr="007855BB"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これまでに学習した垣間見の場面を比較し，気づいたことを伝えようとしていない。</w:t>
            </w:r>
          </w:p>
        </w:tc>
      </w:tr>
    </w:tbl>
    <w:p w14:paraId="5CE40D0C" w14:textId="77777777" w:rsidR="003B2721" w:rsidRDefault="003B2721" w:rsidP="003B1DF9">
      <w:pPr>
        <w:rPr>
          <w:rFonts w:ascii="ＭＳ ゴシック" w:eastAsia="ＭＳ ゴシック" w:hAnsi="ＭＳ ゴシック"/>
        </w:rPr>
      </w:pPr>
    </w:p>
    <w:p w14:paraId="33D57561"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1F04D2EC" w14:textId="77777777" w:rsidR="003B2721" w:rsidRPr="00025F40" w:rsidRDefault="003B2721" w:rsidP="003B1DF9">
      <w:pPr>
        <w:rPr>
          <w:rFonts w:ascii="ＭＳ ゴシック" w:eastAsia="ＭＳ ゴシック" w:hAnsi="ＭＳ ゴシック"/>
        </w:rPr>
      </w:pPr>
      <w:r w:rsidRPr="00F171F4">
        <w:rPr>
          <w:rFonts w:ascii="ＭＳ ゴシック" w:eastAsia="ＭＳ ゴシック" w:hAnsi="ＭＳ ゴシック" w:hint="eastAsia"/>
        </w:rPr>
        <w:t>■</w:t>
      </w:r>
      <w:r w:rsidRPr="00C02E1A">
        <w:rPr>
          <w:rFonts w:ascii="ＭＳ ゴシック" w:eastAsia="ＭＳ ゴシック" w:hAnsi="ＭＳ ゴシック" w:hint="eastAsia"/>
        </w:rPr>
        <w:t>『</w:t>
      </w:r>
      <w:r>
        <w:rPr>
          <w:rFonts w:ascii="ＭＳ ゴシック" w:eastAsia="ＭＳ ゴシック" w:hAnsi="ＭＳ ゴシック" w:hint="eastAsia"/>
        </w:rPr>
        <w:t>源氏物語</w:t>
      </w:r>
      <w:r w:rsidRPr="00C02E1A">
        <w:rPr>
          <w:rFonts w:ascii="ＭＳ ゴシック" w:eastAsia="ＭＳ ゴシック" w:hAnsi="ＭＳ ゴシック" w:hint="eastAsia"/>
        </w:rPr>
        <w:t>』</w:t>
      </w:r>
      <w:r>
        <w:rPr>
          <w:rFonts w:ascii="ＭＳ ゴシック" w:eastAsia="ＭＳ ゴシック" w:hAnsi="ＭＳ ゴシック" w:hint="eastAsia"/>
        </w:rPr>
        <w:t>「橘の小島」ルーブリック例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396"/>
        <w:gridCol w:w="4111"/>
        <w:gridCol w:w="4034"/>
        <w:gridCol w:w="8"/>
      </w:tblGrid>
      <w:tr w:rsidR="003B2721" w14:paraId="027FF1F3" w14:textId="77777777" w:rsidTr="0013714E">
        <w:trPr>
          <w:trHeight w:val="510"/>
        </w:trPr>
        <w:tc>
          <w:tcPr>
            <w:tcW w:w="2687" w:type="dxa"/>
            <w:gridSpan w:val="2"/>
            <w:shd w:val="clear" w:color="auto" w:fill="D9D9D9" w:themeFill="background1" w:themeFillShade="D9"/>
            <w:vAlign w:val="center"/>
          </w:tcPr>
          <w:p w14:paraId="171C628E" w14:textId="77777777" w:rsidR="003B2721" w:rsidRPr="00DD77DE" w:rsidRDefault="003B2721" w:rsidP="0013714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36FDAB9E" w14:textId="77777777" w:rsidR="003B2721" w:rsidRPr="00DD77DE" w:rsidRDefault="003B2721" w:rsidP="0013714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3CAD918F" w14:textId="77777777" w:rsidR="003B2721" w:rsidRPr="00DD77DE" w:rsidRDefault="003B2721" w:rsidP="0013714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69B5E786" w14:textId="77777777" w:rsidR="003B2721" w:rsidRPr="00DD77DE" w:rsidRDefault="003B2721" w:rsidP="0013714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2721" w14:paraId="3402A64D" w14:textId="77777777" w:rsidTr="0013714E">
        <w:trPr>
          <w:gridAfter w:val="1"/>
          <w:wAfter w:w="8" w:type="dxa"/>
          <w:trHeight w:val="1040"/>
        </w:trPr>
        <w:tc>
          <w:tcPr>
            <w:tcW w:w="846" w:type="dxa"/>
            <w:vMerge w:val="restart"/>
            <w:shd w:val="clear" w:color="auto" w:fill="D9D9D9" w:themeFill="background1" w:themeFillShade="D9"/>
            <w:textDirection w:val="tbRlV"/>
            <w:vAlign w:val="center"/>
          </w:tcPr>
          <w:p w14:paraId="0171AAD5" w14:textId="77777777" w:rsidR="003B2721" w:rsidRPr="00DD77DE" w:rsidRDefault="003B2721" w:rsidP="0013714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0B35FAA"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C699C4B" w14:textId="77777777" w:rsidR="003B2721" w:rsidRPr="0042505D" w:rsidRDefault="003B2721" w:rsidP="0013714E">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6" w:type="dxa"/>
          </w:tcPr>
          <w:p w14:paraId="7A9DE861" w14:textId="77777777" w:rsidR="003B2721" w:rsidRPr="003E6F49"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Pr>
          <w:p w14:paraId="16E8BC50"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798D1244"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3B2721" w14:paraId="3B315E6D" w14:textId="77777777" w:rsidTr="0013714E">
        <w:trPr>
          <w:gridAfter w:val="1"/>
          <w:wAfter w:w="8" w:type="dxa"/>
          <w:trHeight w:val="730"/>
        </w:trPr>
        <w:tc>
          <w:tcPr>
            <w:tcW w:w="846" w:type="dxa"/>
            <w:vMerge/>
            <w:shd w:val="clear" w:color="auto" w:fill="D9D9D9" w:themeFill="background1" w:themeFillShade="D9"/>
            <w:textDirection w:val="tbRlV"/>
            <w:vAlign w:val="center"/>
          </w:tcPr>
          <w:p w14:paraId="64B2AB84" w14:textId="77777777" w:rsidR="003B2721"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6AD519" w14:textId="77777777" w:rsidR="003B2721" w:rsidRPr="00654BBC" w:rsidRDefault="003B2721" w:rsidP="00AF5CDD">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396" w:type="dxa"/>
          </w:tcPr>
          <w:p w14:paraId="5E7DFA5E"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について理解し，その内容を説明している。</w:t>
            </w:r>
          </w:p>
        </w:tc>
        <w:tc>
          <w:tcPr>
            <w:tcW w:w="4111" w:type="dxa"/>
          </w:tcPr>
          <w:p w14:paraId="21FAE3A2"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について理解している。</w:t>
            </w:r>
          </w:p>
        </w:tc>
        <w:tc>
          <w:tcPr>
            <w:tcW w:w="4034" w:type="dxa"/>
          </w:tcPr>
          <w:p w14:paraId="30FB7E84" w14:textId="77777777" w:rsidR="003B2721" w:rsidRPr="00654BBC"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3B2721" w14:paraId="2F5047D7" w14:textId="77777777" w:rsidTr="0013714E">
        <w:trPr>
          <w:gridAfter w:val="1"/>
          <w:wAfter w:w="8" w:type="dxa"/>
          <w:trHeight w:val="730"/>
        </w:trPr>
        <w:tc>
          <w:tcPr>
            <w:tcW w:w="846" w:type="dxa"/>
            <w:vMerge/>
            <w:shd w:val="clear" w:color="auto" w:fill="D9D9D9" w:themeFill="background1" w:themeFillShade="D9"/>
            <w:textDirection w:val="tbRlV"/>
            <w:vAlign w:val="center"/>
          </w:tcPr>
          <w:p w14:paraId="70005895" w14:textId="77777777" w:rsidR="003B2721"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85335ED" w14:textId="77777777" w:rsidR="003B2721" w:rsidRPr="00654BBC" w:rsidRDefault="003B2721" w:rsidP="00AF5CDD">
            <w:pPr>
              <w:widowControl/>
              <w:ind w:leftChars="3" w:left="206"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sidRPr="00D65171">
              <w:rPr>
                <w:rFonts w:ascii="ＭＳ ゴシック" w:eastAsia="ＭＳ ゴシック" w:hAnsi="ＭＳ ゴシック" w:hint="eastAsia"/>
                <w:sz w:val="20"/>
                <w:bdr w:val="single" w:sz="4" w:space="0" w:color="auto"/>
              </w:rPr>
              <w:t>（１）ウ</w:t>
            </w:r>
          </w:p>
        </w:tc>
        <w:tc>
          <w:tcPr>
            <w:tcW w:w="4396" w:type="dxa"/>
          </w:tcPr>
          <w:p w14:paraId="0B48B139"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4111" w:type="dxa"/>
          </w:tcPr>
          <w:p w14:paraId="7EC38F4D"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4034" w:type="dxa"/>
          </w:tcPr>
          <w:p w14:paraId="2F5D74A2" w14:textId="77777777" w:rsidR="003B2721" w:rsidRPr="00654BBC" w:rsidRDefault="003B2721" w:rsidP="0013714E">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71113795" w14:textId="77777777" w:rsidTr="0013714E">
        <w:trPr>
          <w:gridAfter w:val="1"/>
          <w:wAfter w:w="8" w:type="dxa"/>
        </w:trPr>
        <w:tc>
          <w:tcPr>
            <w:tcW w:w="846" w:type="dxa"/>
            <w:vMerge/>
            <w:shd w:val="clear" w:color="auto" w:fill="D9D9D9" w:themeFill="background1" w:themeFillShade="D9"/>
            <w:textDirection w:val="tbRlV"/>
            <w:vAlign w:val="center"/>
          </w:tcPr>
          <w:p w14:paraId="35E0C68B"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B2D8842" w14:textId="77777777" w:rsidR="003B2721" w:rsidRPr="00654BBC"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6CD10392" w14:textId="77777777" w:rsidR="003B2721" w:rsidRPr="00654BBC" w:rsidRDefault="003B2721" w:rsidP="0013714E">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396" w:type="dxa"/>
          </w:tcPr>
          <w:p w14:paraId="2982EFB4"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w:t>
            </w:r>
            <w:r>
              <w:rPr>
                <w:rFonts w:ascii="ＭＳ 明朝" w:eastAsia="ＭＳ 明朝" w:hAnsi="ＭＳ 明朝" w:hint="eastAsia"/>
                <w:sz w:val="18"/>
              </w:rPr>
              <w:t>，その内容を説明している。</w:t>
            </w:r>
          </w:p>
        </w:tc>
        <w:tc>
          <w:tcPr>
            <w:tcW w:w="4111" w:type="dxa"/>
          </w:tcPr>
          <w:p w14:paraId="1F328304" w14:textId="77777777" w:rsidR="003B2721" w:rsidRPr="0050105C" w:rsidRDefault="003B2721" w:rsidP="0013714E">
            <w:pPr>
              <w:widowControl/>
              <w:ind w:left="180" w:hangingChars="100" w:hanging="180"/>
              <w:jc w:val="left"/>
              <w:rPr>
                <w:rFonts w:ascii="ＭＳ 明朝" w:eastAsia="ＭＳ 明朝" w:hAnsi="ＭＳ 明朝"/>
                <w:sz w:val="18"/>
                <w:highlight w:val="yellow"/>
              </w:rPr>
            </w:pPr>
            <w:r w:rsidRPr="00FD2282">
              <w:rPr>
                <w:rFonts w:ascii="ＭＳ 明朝" w:eastAsia="ＭＳ 明朝" w:hAnsi="ＭＳ 明朝" w:hint="eastAsia"/>
                <w:sz w:val="18"/>
              </w:rPr>
              <w:t>・</w:t>
            </w:r>
            <w:r>
              <w:rPr>
                <w:rFonts w:ascii="ＭＳ 明朝" w:eastAsia="ＭＳ 明朝" w:hAnsi="ＭＳ 明朝" w:hint="eastAsia"/>
                <w:sz w:val="18"/>
              </w:rPr>
              <w:t>和歌の修辞や特色について理解している。</w:t>
            </w:r>
          </w:p>
        </w:tc>
        <w:tc>
          <w:tcPr>
            <w:tcW w:w="4034" w:type="dxa"/>
          </w:tcPr>
          <w:p w14:paraId="6FD8F3E3"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3B2721" w14:paraId="4C8D8CFE" w14:textId="77777777" w:rsidTr="0013714E">
        <w:trPr>
          <w:gridAfter w:val="1"/>
          <w:wAfter w:w="8" w:type="dxa"/>
        </w:trPr>
        <w:tc>
          <w:tcPr>
            <w:tcW w:w="846" w:type="dxa"/>
            <w:vMerge/>
            <w:shd w:val="clear" w:color="auto" w:fill="D9D9D9" w:themeFill="background1" w:themeFillShade="D9"/>
            <w:textDirection w:val="tbRlV"/>
            <w:vAlign w:val="center"/>
          </w:tcPr>
          <w:p w14:paraId="3C8E5387"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B273A62"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AF7A15C" w14:textId="77777777" w:rsidR="003B2721" w:rsidRPr="00DD77DE" w:rsidRDefault="003B2721"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6" w:type="dxa"/>
          </w:tcPr>
          <w:p w14:paraId="38F62582"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・本文中の敬語の用法などの文法事項を理解し，さらに本文で使用されている以外の別の使われ方の知識を得ている。</w:t>
            </w:r>
          </w:p>
        </w:tc>
        <w:tc>
          <w:tcPr>
            <w:tcW w:w="4111" w:type="dxa"/>
          </w:tcPr>
          <w:p w14:paraId="5609B308" w14:textId="77777777" w:rsidR="003B2721" w:rsidRPr="0050105C" w:rsidRDefault="003B2721" w:rsidP="0013714E">
            <w:pPr>
              <w:widowControl/>
              <w:ind w:left="180" w:hangingChars="100" w:hanging="180"/>
              <w:jc w:val="left"/>
              <w:rPr>
                <w:rFonts w:ascii="ＭＳ 明朝" w:eastAsia="ＭＳ 明朝" w:hAnsi="ＭＳ 明朝"/>
                <w:sz w:val="18"/>
                <w:highlight w:val="yellow"/>
              </w:rPr>
            </w:pPr>
            <w:r w:rsidRPr="00921677">
              <w:rPr>
                <w:rFonts w:ascii="ＭＳ 明朝" w:eastAsia="ＭＳ 明朝" w:hAnsi="ＭＳ 明朝" w:hint="eastAsia"/>
                <w:sz w:val="18"/>
              </w:rPr>
              <w:t>・本文中の</w:t>
            </w:r>
            <w:r>
              <w:rPr>
                <w:rFonts w:ascii="ＭＳ 明朝" w:eastAsia="ＭＳ 明朝" w:hAnsi="ＭＳ 明朝" w:hint="eastAsia"/>
                <w:sz w:val="18"/>
              </w:rPr>
              <w:t>敬語</w:t>
            </w:r>
            <w:r w:rsidRPr="00921677">
              <w:rPr>
                <w:rFonts w:ascii="ＭＳ 明朝" w:eastAsia="ＭＳ 明朝" w:hAnsi="ＭＳ 明朝" w:hint="eastAsia"/>
                <w:sz w:val="18"/>
              </w:rPr>
              <w:t>の用法などの文法事項を理解している。</w:t>
            </w:r>
          </w:p>
        </w:tc>
        <w:tc>
          <w:tcPr>
            <w:tcW w:w="4034" w:type="dxa"/>
          </w:tcPr>
          <w:p w14:paraId="4D262CB2" w14:textId="77777777" w:rsidR="003B2721" w:rsidRPr="007C405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・本文中の敬語の用法などの文法事項を理解していない。</w:t>
            </w:r>
          </w:p>
        </w:tc>
      </w:tr>
      <w:tr w:rsidR="003B2721" w14:paraId="0B57FCAC" w14:textId="77777777" w:rsidTr="0013714E">
        <w:trPr>
          <w:gridAfter w:val="1"/>
          <w:wAfter w:w="8" w:type="dxa"/>
        </w:trPr>
        <w:tc>
          <w:tcPr>
            <w:tcW w:w="846" w:type="dxa"/>
            <w:vMerge/>
            <w:shd w:val="clear" w:color="auto" w:fill="D9D9D9" w:themeFill="background1" w:themeFillShade="D9"/>
            <w:textDirection w:val="tbRlV"/>
            <w:vAlign w:val="center"/>
          </w:tcPr>
          <w:p w14:paraId="6D66CE6D"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0A29DB" w14:textId="77777777" w:rsidR="003B2721" w:rsidRDefault="003B2721" w:rsidP="00054529">
            <w:pPr>
              <w:widowControl/>
              <w:ind w:left="200" w:righ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⑥読書の意義と効用</w:t>
            </w:r>
            <w:r w:rsidRPr="00D4680C">
              <w:rPr>
                <w:rFonts w:ascii="ＭＳ ゴシック" w:eastAsia="ＭＳ ゴシック" w:hAnsi="ＭＳ ゴシック" w:hint="eastAsia"/>
                <w:sz w:val="20"/>
                <w:bdr w:val="single" w:sz="4" w:space="0" w:color="auto"/>
              </w:rPr>
              <w:t>（２）エ</w:t>
            </w:r>
          </w:p>
        </w:tc>
        <w:tc>
          <w:tcPr>
            <w:tcW w:w="4396" w:type="dxa"/>
          </w:tcPr>
          <w:p w14:paraId="4CF46C95"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・『源氏物語』に親しむことを通して，読書の意義や効用を理解し，その内容を説明している。</w:t>
            </w:r>
          </w:p>
        </w:tc>
        <w:tc>
          <w:tcPr>
            <w:tcW w:w="4111" w:type="dxa"/>
          </w:tcPr>
          <w:p w14:paraId="57F6688B"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・『源氏物語』に親しむことを通して，読書の意義や効用を理解している。</w:t>
            </w:r>
          </w:p>
        </w:tc>
        <w:tc>
          <w:tcPr>
            <w:tcW w:w="4034" w:type="dxa"/>
          </w:tcPr>
          <w:p w14:paraId="2315833A" w14:textId="77777777" w:rsidR="003B2721"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・『源氏物語』に親しむことを通して，読書の意義や効用を理解していない。</w:t>
            </w:r>
          </w:p>
        </w:tc>
      </w:tr>
      <w:tr w:rsidR="003B2721" w14:paraId="42A1925A" w14:textId="77777777" w:rsidTr="0013714E">
        <w:trPr>
          <w:gridAfter w:val="1"/>
          <w:wAfter w:w="8" w:type="dxa"/>
          <w:trHeight w:val="307"/>
        </w:trPr>
        <w:tc>
          <w:tcPr>
            <w:tcW w:w="846" w:type="dxa"/>
            <w:vMerge w:val="restart"/>
            <w:shd w:val="clear" w:color="auto" w:fill="D9D9D9" w:themeFill="background1" w:themeFillShade="D9"/>
            <w:textDirection w:val="tbRlV"/>
            <w:vAlign w:val="center"/>
          </w:tcPr>
          <w:p w14:paraId="49851997" w14:textId="77777777" w:rsidR="003B2721" w:rsidRDefault="003B2721"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2339E29" w14:textId="77777777" w:rsidR="003B2721" w:rsidRPr="00654BBC" w:rsidRDefault="003B2721" w:rsidP="00A207A1">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61473860" w14:textId="77777777" w:rsidR="003B2721" w:rsidRPr="00654BBC" w:rsidRDefault="003B2721" w:rsidP="0013714E">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6" w:type="dxa"/>
            <w:shd w:val="clear" w:color="auto" w:fill="auto"/>
          </w:tcPr>
          <w:p w14:paraId="044A9E89"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3DB09136"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・匂宮と浮舟の言動を把握し，その内容を説明している。</w:t>
            </w:r>
          </w:p>
        </w:tc>
        <w:tc>
          <w:tcPr>
            <w:tcW w:w="4111" w:type="dxa"/>
            <w:shd w:val="clear" w:color="auto" w:fill="auto"/>
          </w:tcPr>
          <w:p w14:paraId="39BF9B3C"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06B325BE"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・匂宮と浮舟の言動を把握している。</w:t>
            </w:r>
          </w:p>
        </w:tc>
        <w:tc>
          <w:tcPr>
            <w:tcW w:w="4034" w:type="dxa"/>
            <w:shd w:val="clear" w:color="auto" w:fill="auto"/>
          </w:tcPr>
          <w:p w14:paraId="21BB8E71" w14:textId="77777777" w:rsidR="003B2721" w:rsidRDefault="003B2721" w:rsidP="0013714E">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354432B" w14:textId="77777777" w:rsidR="003B2721" w:rsidRPr="00654BBC" w:rsidRDefault="003B2721" w:rsidP="0013714E">
            <w:pPr>
              <w:widowControl/>
              <w:ind w:left="180" w:hangingChars="100" w:hanging="180"/>
              <w:jc w:val="left"/>
              <w:rPr>
                <w:rFonts w:ascii="ＭＳ 明朝" w:eastAsia="ＭＳ 明朝" w:hAnsi="ＭＳ 明朝"/>
                <w:sz w:val="18"/>
              </w:rPr>
            </w:pPr>
            <w:r w:rsidRPr="004152E1">
              <w:rPr>
                <w:rFonts w:ascii="ＭＳ 明朝" w:eastAsia="ＭＳ 明朝" w:hAnsi="ＭＳ 明朝" w:hint="eastAsia"/>
                <w:sz w:val="18"/>
              </w:rPr>
              <w:t>・</w:t>
            </w:r>
            <w:r>
              <w:rPr>
                <w:rFonts w:ascii="ＭＳ 明朝" w:eastAsia="ＭＳ 明朝" w:hAnsi="ＭＳ 明朝" w:hint="eastAsia"/>
                <w:sz w:val="18"/>
              </w:rPr>
              <w:t>匂宮と浮舟の言動を把握していない。</w:t>
            </w:r>
          </w:p>
        </w:tc>
      </w:tr>
      <w:tr w:rsidR="003B2721" w14:paraId="127C6490" w14:textId="77777777" w:rsidTr="0013714E">
        <w:trPr>
          <w:gridAfter w:val="1"/>
          <w:wAfter w:w="8" w:type="dxa"/>
          <w:trHeight w:val="307"/>
        </w:trPr>
        <w:tc>
          <w:tcPr>
            <w:tcW w:w="846" w:type="dxa"/>
            <w:vMerge/>
            <w:shd w:val="clear" w:color="auto" w:fill="D9D9D9" w:themeFill="background1" w:themeFillShade="D9"/>
            <w:textDirection w:val="tbRlV"/>
            <w:vAlign w:val="center"/>
          </w:tcPr>
          <w:p w14:paraId="4B785658"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2954B07" w14:textId="77777777" w:rsidR="003B2721" w:rsidRPr="00654BBC" w:rsidRDefault="003B2721" w:rsidP="00CD259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396" w:type="dxa"/>
            <w:shd w:val="clear" w:color="auto" w:fill="auto"/>
          </w:tcPr>
          <w:p w14:paraId="146C3C50"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・匂宮と浮舟の歌に用いられた修辞を理解し，歌に込められた心情を理解して，その内容を説明している。</w:t>
            </w:r>
          </w:p>
        </w:tc>
        <w:tc>
          <w:tcPr>
            <w:tcW w:w="4111" w:type="dxa"/>
            <w:shd w:val="clear" w:color="auto" w:fill="auto"/>
          </w:tcPr>
          <w:p w14:paraId="17528AB4" w14:textId="77777777" w:rsidR="003B2721" w:rsidRPr="00ED6FD7"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・匂宮と浮舟の歌に用いられた修辞を理解し，歌に込められた心情を理解している。</w:t>
            </w:r>
          </w:p>
        </w:tc>
        <w:tc>
          <w:tcPr>
            <w:tcW w:w="4034" w:type="dxa"/>
            <w:shd w:val="clear" w:color="auto" w:fill="auto"/>
          </w:tcPr>
          <w:p w14:paraId="549FD35C" w14:textId="77777777" w:rsidR="003B2721" w:rsidRPr="00654BBC"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・匂宮と浮舟の歌に用いられた修辞を理解し，歌に込められた心情を理解していない。</w:t>
            </w:r>
          </w:p>
        </w:tc>
      </w:tr>
      <w:tr w:rsidR="003B2721" w14:paraId="000B20EA" w14:textId="77777777" w:rsidTr="0013714E">
        <w:trPr>
          <w:gridAfter w:val="1"/>
          <w:wAfter w:w="8" w:type="dxa"/>
          <w:trHeight w:val="307"/>
        </w:trPr>
        <w:tc>
          <w:tcPr>
            <w:tcW w:w="846" w:type="dxa"/>
            <w:vMerge/>
            <w:shd w:val="clear" w:color="auto" w:fill="D9D9D9" w:themeFill="background1" w:themeFillShade="D9"/>
            <w:textDirection w:val="tbRlV"/>
            <w:vAlign w:val="center"/>
          </w:tcPr>
          <w:p w14:paraId="492AB09E" w14:textId="77777777" w:rsidR="003B2721" w:rsidRPr="00DD77D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C6821B"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2B79FE15" w14:textId="77777777" w:rsidR="003B2721"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7591F">
              <w:rPr>
                <w:rFonts w:ascii="ＭＳ ゴシック" w:eastAsia="ＭＳ ゴシック" w:hAnsi="ＭＳ ゴシック" w:hint="eastAsia"/>
                <w:sz w:val="20"/>
                <w:bdr w:val="single" w:sz="4" w:space="0" w:color="auto"/>
              </w:rPr>
              <w:t>読（１）カ</w:t>
            </w:r>
            <w:r>
              <w:rPr>
                <w:rFonts w:ascii="ＭＳ ゴシック" w:eastAsia="ＭＳ ゴシック" w:hAnsi="ＭＳ ゴシック" w:hint="eastAsia"/>
                <w:sz w:val="20"/>
                <w:bdr w:val="single" w:sz="4" w:space="0" w:color="auto"/>
              </w:rPr>
              <w:t>キク</w:t>
            </w:r>
          </w:p>
        </w:tc>
        <w:tc>
          <w:tcPr>
            <w:tcW w:w="4396" w:type="dxa"/>
            <w:shd w:val="clear" w:color="auto" w:fill="auto"/>
          </w:tcPr>
          <w:p w14:paraId="02152EEB" w14:textId="77777777"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匂宮と浮舟の歌に込められた心情や，浮舟に対する匂宮の愛情について考えることを通して自分の考えを深め，その内容を説明している。</w:t>
            </w:r>
          </w:p>
        </w:tc>
        <w:tc>
          <w:tcPr>
            <w:tcW w:w="4111" w:type="dxa"/>
            <w:shd w:val="clear" w:color="auto" w:fill="auto"/>
          </w:tcPr>
          <w:p w14:paraId="01B5A532" w14:textId="77777777"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匂宮と浮舟の歌に込められた心情や，浮舟に対する匂宮の愛情について考えることを通して，自分の考えを深めている。</w:t>
            </w:r>
          </w:p>
        </w:tc>
        <w:tc>
          <w:tcPr>
            <w:tcW w:w="4034" w:type="dxa"/>
            <w:shd w:val="clear" w:color="auto" w:fill="auto"/>
          </w:tcPr>
          <w:p w14:paraId="308F2F02" w14:textId="77777777" w:rsidR="003B2721" w:rsidRPr="00654BBC"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匂宮と浮舟の歌に込められた心情や，浮舟に対する匂宮の愛情について考えることを通して，自分の考えを深めていない。</w:t>
            </w:r>
          </w:p>
        </w:tc>
      </w:tr>
      <w:tr w:rsidR="003B2721" w14:paraId="21CCCF52" w14:textId="77777777" w:rsidTr="0013714E">
        <w:trPr>
          <w:gridAfter w:val="1"/>
          <w:wAfter w:w="8" w:type="dxa"/>
          <w:cantSplit/>
          <w:trHeight w:val="1287"/>
        </w:trPr>
        <w:tc>
          <w:tcPr>
            <w:tcW w:w="846" w:type="dxa"/>
            <w:shd w:val="clear" w:color="auto" w:fill="D9D9D9" w:themeFill="background1" w:themeFillShade="D9"/>
            <w:textDirection w:val="tbRlV"/>
            <w:vAlign w:val="center"/>
          </w:tcPr>
          <w:p w14:paraId="45FA5DE4" w14:textId="77777777" w:rsidR="003B2721" w:rsidRPr="00A87F5E" w:rsidRDefault="003B2721" w:rsidP="0013714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0F0C61A" w14:textId="77777777" w:rsidR="003B2721" w:rsidRPr="00A87F5E" w:rsidRDefault="003B2721" w:rsidP="0013714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FECA57E" w14:textId="77777777" w:rsidR="003B2721" w:rsidRPr="00A87F5E" w:rsidRDefault="003B2721" w:rsidP="0013714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95A8A4" w14:textId="77777777" w:rsidR="003B2721" w:rsidRPr="00A87F5E" w:rsidRDefault="003B2721"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⑩考察・発表</w:t>
            </w:r>
          </w:p>
        </w:tc>
        <w:tc>
          <w:tcPr>
            <w:tcW w:w="4396" w:type="dxa"/>
            <w:shd w:val="clear" w:color="auto" w:fill="auto"/>
          </w:tcPr>
          <w:p w14:paraId="0C737B91"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・匂宮と浮舟の歌に込められた心情や，浮舟に対する匂宮の愛情について自分の考えを発表し，さらに討論などを</w:t>
            </w:r>
            <w:r w:rsidRPr="00EA0606">
              <w:rPr>
                <w:rFonts w:ascii="ＭＳ 明朝" w:eastAsia="ＭＳ 明朝" w:hAnsi="ＭＳ 明朝" w:hint="eastAsia"/>
                <w:sz w:val="18"/>
              </w:rPr>
              <w:t>通して</w:t>
            </w:r>
            <w:r>
              <w:rPr>
                <w:rFonts w:ascii="ＭＳ 明朝" w:eastAsia="ＭＳ 明朝" w:hAnsi="ＭＳ 明朝" w:hint="eastAsia"/>
                <w:sz w:val="18"/>
              </w:rPr>
              <w:t>自分</w:t>
            </w:r>
            <w:r w:rsidRPr="00EA0606">
              <w:rPr>
                <w:rFonts w:ascii="ＭＳ 明朝" w:eastAsia="ＭＳ 明朝" w:hAnsi="ＭＳ 明朝" w:hint="eastAsia"/>
                <w:sz w:val="18"/>
              </w:rPr>
              <w:t>の考えを深めようとしている。</w:t>
            </w:r>
          </w:p>
        </w:tc>
        <w:tc>
          <w:tcPr>
            <w:tcW w:w="4111" w:type="dxa"/>
            <w:shd w:val="clear" w:color="auto" w:fill="auto"/>
          </w:tcPr>
          <w:p w14:paraId="455810F0" w14:textId="77777777" w:rsidR="003B2721" w:rsidRPr="007855BB" w:rsidRDefault="003B2721" w:rsidP="0013714E">
            <w:pPr>
              <w:widowControl/>
              <w:ind w:left="180" w:hangingChars="100" w:hanging="180"/>
              <w:jc w:val="left"/>
              <w:rPr>
                <w:rFonts w:ascii="ＭＳ 明朝" w:eastAsia="ＭＳ 明朝" w:hAnsi="ＭＳ 明朝"/>
                <w:sz w:val="18"/>
              </w:rPr>
            </w:pPr>
            <w:r w:rsidRPr="00FD2282">
              <w:rPr>
                <w:rFonts w:ascii="ＭＳ 明朝" w:eastAsia="ＭＳ 明朝" w:hAnsi="ＭＳ 明朝" w:hint="eastAsia"/>
                <w:sz w:val="18"/>
              </w:rPr>
              <w:t>・</w:t>
            </w:r>
            <w:r>
              <w:rPr>
                <w:rFonts w:ascii="ＭＳ 明朝" w:eastAsia="ＭＳ 明朝" w:hAnsi="ＭＳ 明朝" w:hint="eastAsia"/>
                <w:sz w:val="18"/>
              </w:rPr>
              <w:t>匂宮と浮舟の歌に込められた心情や，浮舟に対する匂宮の愛情について，自分の考えを発表しようとしている。</w:t>
            </w:r>
          </w:p>
        </w:tc>
        <w:tc>
          <w:tcPr>
            <w:tcW w:w="4034" w:type="dxa"/>
            <w:shd w:val="clear" w:color="auto" w:fill="auto"/>
          </w:tcPr>
          <w:p w14:paraId="5E8EA7EB" w14:textId="77777777" w:rsidR="003B2721" w:rsidRPr="007855BB" w:rsidRDefault="003B2721"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・匂宮と浮舟の歌に込められた心情や，浮舟に対する匂宮の愛情について，自分の考えを発表しようとしていない。</w:t>
            </w:r>
          </w:p>
        </w:tc>
      </w:tr>
    </w:tbl>
    <w:p w14:paraId="493A3450" w14:textId="77777777" w:rsidR="003B2721" w:rsidRDefault="003B2721" w:rsidP="003B1DF9">
      <w:pPr>
        <w:rPr>
          <w:rFonts w:ascii="ＭＳ ゴシック" w:eastAsia="ＭＳ ゴシック" w:hAnsi="ＭＳ ゴシック"/>
        </w:rPr>
      </w:pPr>
    </w:p>
    <w:p w14:paraId="58F5AB64" w14:textId="77777777" w:rsidR="003B2721" w:rsidRDefault="003B2721">
      <w:pPr>
        <w:widowControl/>
        <w:jc w:val="left"/>
        <w:rPr>
          <w:rFonts w:ascii="ＭＳ ゴシック" w:eastAsia="ＭＳ ゴシック" w:hAnsi="ＭＳ ゴシック"/>
        </w:rPr>
      </w:pPr>
      <w:r>
        <w:rPr>
          <w:rFonts w:ascii="ＭＳ ゴシック" w:eastAsia="ＭＳ ゴシック" w:hAnsi="ＭＳ ゴシック"/>
        </w:rPr>
        <w:br w:type="page"/>
      </w:r>
    </w:p>
    <w:p w14:paraId="323099F3"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■『大鏡』「三船の才」ルーブリック例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5103"/>
        <w:gridCol w:w="3402"/>
        <w:gridCol w:w="3893"/>
        <w:gridCol w:w="8"/>
      </w:tblGrid>
      <w:tr w:rsidR="007B1793" w14:paraId="2E7F6D98"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EDD77"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2DE12"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E2917"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B14F2"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262152B9"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99C31D0"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FF159"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24AB5AD"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5103" w:type="dxa"/>
            <w:tcBorders>
              <w:top w:val="single" w:sz="4" w:space="0" w:color="auto"/>
              <w:left w:val="single" w:sz="4" w:space="0" w:color="auto"/>
              <w:bottom w:val="single" w:sz="4" w:space="0" w:color="auto"/>
              <w:right w:val="single" w:sz="4" w:space="0" w:color="auto"/>
            </w:tcBorders>
            <w:hideMark/>
          </w:tcPr>
          <w:p w14:paraId="17289F9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402" w:type="dxa"/>
            <w:tcBorders>
              <w:top w:val="single" w:sz="4" w:space="0" w:color="auto"/>
              <w:left w:val="single" w:sz="4" w:space="0" w:color="auto"/>
              <w:bottom w:val="single" w:sz="4" w:space="0" w:color="auto"/>
              <w:right w:val="single" w:sz="4" w:space="0" w:color="auto"/>
            </w:tcBorders>
            <w:hideMark/>
          </w:tcPr>
          <w:p w14:paraId="0C7F335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06E1F93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04EFC125"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F4418"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43219"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5103" w:type="dxa"/>
            <w:tcBorders>
              <w:top w:val="single" w:sz="4" w:space="0" w:color="auto"/>
              <w:left w:val="single" w:sz="4" w:space="0" w:color="auto"/>
              <w:bottom w:val="single" w:sz="4" w:space="0" w:color="auto"/>
              <w:right w:val="single" w:sz="4" w:space="0" w:color="auto"/>
            </w:tcBorders>
            <w:hideMark/>
          </w:tcPr>
          <w:p w14:paraId="7A52B9B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・『大鏡』の概要や特徴について理解し，その内容を説明している。</w:t>
            </w:r>
          </w:p>
        </w:tc>
        <w:tc>
          <w:tcPr>
            <w:tcW w:w="3402" w:type="dxa"/>
            <w:tcBorders>
              <w:top w:val="single" w:sz="4" w:space="0" w:color="auto"/>
              <w:left w:val="single" w:sz="4" w:space="0" w:color="auto"/>
              <w:bottom w:val="single" w:sz="4" w:space="0" w:color="auto"/>
              <w:right w:val="single" w:sz="4" w:space="0" w:color="auto"/>
            </w:tcBorders>
            <w:hideMark/>
          </w:tcPr>
          <w:p w14:paraId="52AB195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08F6F3B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・『大鏡』の概要や特徴について理解していない。</w:t>
            </w:r>
          </w:p>
        </w:tc>
      </w:tr>
      <w:tr w:rsidR="007B1793" w14:paraId="4A6C63A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154D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B1E43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148C55AB"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5103" w:type="dxa"/>
            <w:tcBorders>
              <w:top w:val="single" w:sz="4" w:space="0" w:color="auto"/>
              <w:left w:val="single" w:sz="4" w:space="0" w:color="auto"/>
              <w:bottom w:val="single" w:sz="4" w:space="0" w:color="auto"/>
              <w:right w:val="single" w:sz="4" w:space="0" w:color="auto"/>
            </w:tcBorders>
            <w:hideMark/>
          </w:tcPr>
          <w:p w14:paraId="66BF2C2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・『大鏡』の叙述方法の特徴とその効果について理解し，説明している。</w:t>
            </w:r>
          </w:p>
        </w:tc>
        <w:tc>
          <w:tcPr>
            <w:tcW w:w="3402" w:type="dxa"/>
            <w:tcBorders>
              <w:top w:val="single" w:sz="4" w:space="0" w:color="auto"/>
              <w:left w:val="single" w:sz="4" w:space="0" w:color="auto"/>
              <w:bottom w:val="single" w:sz="4" w:space="0" w:color="auto"/>
              <w:right w:val="single" w:sz="4" w:space="0" w:color="auto"/>
            </w:tcBorders>
            <w:hideMark/>
          </w:tcPr>
          <w:p w14:paraId="4F0CD1D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39DC105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・『大鏡』の叙述方法の特徴とその効果について理解していない。</w:t>
            </w:r>
          </w:p>
        </w:tc>
      </w:tr>
      <w:tr w:rsidR="007B1793" w14:paraId="3A7418BC"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8BDE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A7A3A"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A8FA9BB" w14:textId="77777777" w:rsidR="007B1793" w:rsidRDefault="007B1793"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5103" w:type="dxa"/>
            <w:tcBorders>
              <w:top w:val="single" w:sz="4" w:space="0" w:color="auto"/>
              <w:left w:val="single" w:sz="4" w:space="0" w:color="auto"/>
              <w:bottom w:val="single" w:sz="4" w:space="0" w:color="auto"/>
              <w:right w:val="single" w:sz="4" w:space="0" w:color="auto"/>
            </w:tcBorders>
            <w:hideMark/>
          </w:tcPr>
          <w:p w14:paraId="746F60A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・本文中の助動詞や助詞の意味や用法などの文法事項を理解し，さらに本文で使用されている以外の別の意味や使われ方の知識を得ている。</w:t>
            </w:r>
          </w:p>
        </w:tc>
        <w:tc>
          <w:tcPr>
            <w:tcW w:w="3402" w:type="dxa"/>
            <w:tcBorders>
              <w:top w:val="single" w:sz="4" w:space="0" w:color="auto"/>
              <w:left w:val="single" w:sz="4" w:space="0" w:color="auto"/>
              <w:bottom w:val="single" w:sz="4" w:space="0" w:color="auto"/>
              <w:right w:val="single" w:sz="4" w:space="0" w:color="auto"/>
            </w:tcBorders>
            <w:hideMark/>
          </w:tcPr>
          <w:p w14:paraId="6FDB819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・本文中の助動詞や助詞の意味や用法などの文法事項を理解している。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306799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・本文中の助動詞や助詞の意味や用法などの文法事項を理解していない。</w:t>
            </w:r>
          </w:p>
        </w:tc>
      </w:tr>
      <w:tr w:rsidR="007B1793" w14:paraId="6D326EB3"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2E5AD94"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40D2F9"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1EA4385"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5103" w:type="dxa"/>
            <w:tcBorders>
              <w:top w:val="single" w:sz="4" w:space="0" w:color="auto"/>
              <w:left w:val="single" w:sz="4" w:space="0" w:color="auto"/>
              <w:bottom w:val="single" w:sz="4" w:space="0" w:color="auto"/>
              <w:right w:val="single" w:sz="4" w:space="0" w:color="auto"/>
            </w:tcBorders>
            <w:hideMark/>
          </w:tcPr>
          <w:p w14:paraId="332D0D7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626AB1B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・公任が後悔している事柄と理由を把握し，説明している。</w:t>
            </w:r>
          </w:p>
        </w:tc>
        <w:tc>
          <w:tcPr>
            <w:tcW w:w="3402" w:type="dxa"/>
            <w:tcBorders>
              <w:top w:val="single" w:sz="4" w:space="0" w:color="auto"/>
              <w:left w:val="single" w:sz="4" w:space="0" w:color="auto"/>
              <w:bottom w:val="single" w:sz="4" w:space="0" w:color="auto"/>
              <w:right w:val="single" w:sz="4" w:space="0" w:color="auto"/>
            </w:tcBorders>
            <w:hideMark/>
          </w:tcPr>
          <w:p w14:paraId="3230ED1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1A04278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・公任が後悔している事柄と理由を把握している。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2C6D4B4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77ED7F1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・公任が後悔している事柄と理由を把握していない。</w:t>
            </w:r>
          </w:p>
        </w:tc>
      </w:tr>
      <w:tr w:rsidR="007B1793" w14:paraId="666B0CF9"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DA9E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C243D"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5103" w:type="dxa"/>
            <w:tcBorders>
              <w:top w:val="single" w:sz="4" w:space="0" w:color="auto"/>
              <w:left w:val="single" w:sz="4" w:space="0" w:color="auto"/>
              <w:bottom w:val="single" w:sz="4" w:space="0" w:color="auto"/>
              <w:right w:val="single" w:sz="4" w:space="0" w:color="auto"/>
            </w:tcBorders>
            <w:hideMark/>
          </w:tcPr>
          <w:p w14:paraId="720714C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・「小倉山…」の歌の修辞と意味を理解し，内容を説明している。</w:t>
            </w:r>
          </w:p>
        </w:tc>
        <w:tc>
          <w:tcPr>
            <w:tcW w:w="3402" w:type="dxa"/>
            <w:tcBorders>
              <w:top w:val="single" w:sz="4" w:space="0" w:color="auto"/>
              <w:left w:val="single" w:sz="4" w:space="0" w:color="auto"/>
              <w:bottom w:val="single" w:sz="4" w:space="0" w:color="auto"/>
              <w:right w:val="single" w:sz="4" w:space="0" w:color="auto"/>
            </w:tcBorders>
            <w:hideMark/>
          </w:tcPr>
          <w:p w14:paraId="14B4B6E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・「小倉山…」の歌の修辞と意味を理解している。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73D8FCE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・「小倉山…」の歌の修辞と意味を理解していない。</w:t>
            </w:r>
          </w:p>
        </w:tc>
      </w:tr>
      <w:tr w:rsidR="007B1793" w14:paraId="4091F052"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D8B6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95A7C"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⑦作品の背景</w:t>
            </w:r>
          </w:p>
          <w:p w14:paraId="14513B1D" w14:textId="77777777" w:rsidR="007B1793" w:rsidRDefault="007B1793" w:rsidP="007B1793">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読（１）エ</w:t>
            </w:r>
          </w:p>
        </w:tc>
        <w:tc>
          <w:tcPr>
            <w:tcW w:w="5103" w:type="dxa"/>
            <w:tcBorders>
              <w:top w:val="single" w:sz="4" w:space="0" w:color="auto"/>
              <w:left w:val="single" w:sz="4" w:space="0" w:color="auto"/>
              <w:bottom w:val="single" w:sz="4" w:space="0" w:color="auto"/>
              <w:right w:val="single" w:sz="4" w:space="0" w:color="auto"/>
            </w:tcBorders>
            <w:hideMark/>
          </w:tcPr>
          <w:p w14:paraId="0B5588E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・道長と公任の関係や,公任の事績について理解し，説明している。</w:t>
            </w:r>
          </w:p>
        </w:tc>
        <w:tc>
          <w:tcPr>
            <w:tcW w:w="3402" w:type="dxa"/>
            <w:tcBorders>
              <w:top w:val="single" w:sz="4" w:space="0" w:color="auto"/>
              <w:left w:val="single" w:sz="4" w:space="0" w:color="auto"/>
              <w:bottom w:val="single" w:sz="4" w:space="0" w:color="auto"/>
              <w:right w:val="single" w:sz="4" w:space="0" w:color="auto"/>
            </w:tcBorders>
            <w:hideMark/>
          </w:tcPr>
          <w:p w14:paraId="6B70BBD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・道長と公任の関係や,公任の事績について理解している。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5EE2DF0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・道長と公任の関係や,公任の事績について理解していない。</w:t>
            </w:r>
          </w:p>
        </w:tc>
      </w:tr>
      <w:tr w:rsidR="007B1793" w14:paraId="41A12B4B"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5427"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23842"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044F886"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5103" w:type="dxa"/>
            <w:tcBorders>
              <w:top w:val="single" w:sz="4" w:space="0" w:color="auto"/>
              <w:left w:val="single" w:sz="4" w:space="0" w:color="auto"/>
              <w:bottom w:val="single" w:sz="4" w:space="0" w:color="auto"/>
              <w:right w:val="single" w:sz="4" w:space="0" w:color="auto"/>
            </w:tcBorders>
            <w:hideMark/>
          </w:tcPr>
          <w:p w14:paraId="70FED72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・公任の人物像を読み取り,この催しにおける公任の心情について考察し,それに対する自分の意見や感想を持っている。</w:t>
            </w:r>
          </w:p>
        </w:tc>
        <w:tc>
          <w:tcPr>
            <w:tcW w:w="3402" w:type="dxa"/>
            <w:tcBorders>
              <w:top w:val="single" w:sz="4" w:space="0" w:color="auto"/>
              <w:left w:val="single" w:sz="4" w:space="0" w:color="auto"/>
              <w:bottom w:val="single" w:sz="4" w:space="0" w:color="auto"/>
              <w:right w:val="single" w:sz="4" w:space="0" w:color="auto"/>
            </w:tcBorders>
            <w:hideMark/>
          </w:tcPr>
          <w:p w14:paraId="7B913FB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・公任の人物像を読み取り,この催しにおける公任の心情について考察している。</w:t>
            </w:r>
          </w:p>
        </w:tc>
        <w:tc>
          <w:tcPr>
            <w:tcW w:w="3893" w:type="dxa"/>
            <w:tcBorders>
              <w:top w:val="single" w:sz="4" w:space="0" w:color="auto"/>
              <w:left w:val="single" w:sz="4" w:space="0" w:color="auto"/>
              <w:bottom w:val="single" w:sz="4" w:space="0" w:color="auto"/>
              <w:right w:val="single" w:sz="4" w:space="0" w:color="auto"/>
            </w:tcBorders>
            <w:hideMark/>
          </w:tcPr>
          <w:p w14:paraId="0E467FC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・公任の人物像を読み取り,この催しにおける公任の心情について考察していない。</w:t>
            </w:r>
          </w:p>
        </w:tc>
      </w:tr>
      <w:tr w:rsidR="007B1793" w14:paraId="045D80B1"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F06BDF3"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0B20E16"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330AA"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⑨考察・話し合い</w:t>
            </w:r>
          </w:p>
        </w:tc>
        <w:tc>
          <w:tcPr>
            <w:tcW w:w="5103" w:type="dxa"/>
            <w:tcBorders>
              <w:top w:val="single" w:sz="4" w:space="0" w:color="auto"/>
              <w:left w:val="single" w:sz="4" w:space="0" w:color="auto"/>
              <w:bottom w:val="single" w:sz="4" w:space="0" w:color="auto"/>
              <w:right w:val="single" w:sz="4" w:space="0" w:color="auto"/>
            </w:tcBorders>
            <w:hideMark/>
          </w:tcPr>
          <w:p w14:paraId="65FEDF5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・公任が他の船に乗った場合どうなったか考察し，話し合いを通して自分の考えをさらに深めたり広げたりしようとしている。</w:t>
            </w:r>
          </w:p>
        </w:tc>
        <w:tc>
          <w:tcPr>
            <w:tcW w:w="3402" w:type="dxa"/>
            <w:tcBorders>
              <w:top w:val="single" w:sz="4" w:space="0" w:color="auto"/>
              <w:left w:val="single" w:sz="4" w:space="0" w:color="auto"/>
              <w:bottom w:val="single" w:sz="4" w:space="0" w:color="auto"/>
              <w:right w:val="single" w:sz="4" w:space="0" w:color="auto"/>
            </w:tcBorders>
            <w:hideMark/>
          </w:tcPr>
          <w:p w14:paraId="7DCA266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・公任が他の船に乗った場合どうなったか考察しようとしている。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4F30208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・公任が他の船に乗った場合どうなったか考察しようとしていない。</w:t>
            </w:r>
          </w:p>
        </w:tc>
      </w:tr>
    </w:tbl>
    <w:p w14:paraId="121EB403"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■『大鏡』「肝試し」ルーブリック例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820"/>
        <w:gridCol w:w="3685"/>
        <w:gridCol w:w="3893"/>
        <w:gridCol w:w="8"/>
      </w:tblGrid>
      <w:tr w:rsidR="007B1793" w14:paraId="39BBF671"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C82EC"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77B8B"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FB34E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843C1"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21ADFC89"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AEA10C8"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2D0A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B5B6439"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820" w:type="dxa"/>
            <w:tcBorders>
              <w:top w:val="single" w:sz="4" w:space="0" w:color="auto"/>
              <w:left w:val="single" w:sz="4" w:space="0" w:color="auto"/>
              <w:bottom w:val="single" w:sz="4" w:space="0" w:color="auto"/>
              <w:right w:val="single" w:sz="4" w:space="0" w:color="auto"/>
            </w:tcBorders>
            <w:hideMark/>
          </w:tcPr>
          <w:p w14:paraId="1C20921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2892126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06D7D90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63CB662B"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DCFD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AAEC0"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820" w:type="dxa"/>
            <w:tcBorders>
              <w:top w:val="single" w:sz="4" w:space="0" w:color="auto"/>
              <w:left w:val="single" w:sz="4" w:space="0" w:color="auto"/>
              <w:bottom w:val="single" w:sz="4" w:space="0" w:color="auto"/>
              <w:right w:val="single" w:sz="4" w:space="0" w:color="auto"/>
            </w:tcBorders>
            <w:hideMark/>
          </w:tcPr>
          <w:p w14:paraId="366EDCD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561A370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6BD35F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・『大鏡』の概要や特徴について理解していない。</w:t>
            </w:r>
          </w:p>
        </w:tc>
      </w:tr>
      <w:tr w:rsidR="007B1793" w14:paraId="1FB8B1D5"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B76FC"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06295"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16C2E172"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820" w:type="dxa"/>
            <w:tcBorders>
              <w:top w:val="single" w:sz="4" w:space="0" w:color="auto"/>
              <w:left w:val="single" w:sz="4" w:space="0" w:color="auto"/>
              <w:bottom w:val="single" w:sz="4" w:space="0" w:color="auto"/>
              <w:right w:val="single" w:sz="4" w:space="0" w:color="auto"/>
            </w:tcBorders>
            <w:hideMark/>
          </w:tcPr>
          <w:p w14:paraId="4D4F9AD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01F5294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353DD24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・『大鏡』の叙述方法の特徴とその効果について理解していない。</w:t>
            </w:r>
          </w:p>
        </w:tc>
      </w:tr>
      <w:tr w:rsidR="007B1793" w14:paraId="54BA3E5A"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B002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1FF2E"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1F78331" w14:textId="77777777" w:rsidR="007B1793" w:rsidRDefault="007B1793"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820" w:type="dxa"/>
            <w:tcBorders>
              <w:top w:val="single" w:sz="4" w:space="0" w:color="auto"/>
              <w:left w:val="single" w:sz="4" w:space="0" w:color="auto"/>
              <w:bottom w:val="single" w:sz="4" w:space="0" w:color="auto"/>
              <w:right w:val="single" w:sz="4" w:space="0" w:color="auto"/>
            </w:tcBorders>
            <w:hideMark/>
          </w:tcPr>
          <w:p w14:paraId="3F70D5D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・本文中の推量を表す語や敬語の意味や用法などの文法事項を理解し，さらに本文で使用されている以外の別の意味や使われ方の知識を得ている。</w:t>
            </w:r>
          </w:p>
          <w:p w14:paraId="66C7F69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・撥音便無表記について理解し,さらに本文で使用されている以外の別の使われ方の知識を得ている。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204AD645" w14:textId="2F76A0A4"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・本文中の推量を表す語や敬語の意味や用法などの文法事項を理解している。</w:t>
            </w:r>
          </w:p>
          <w:p w14:paraId="74FD76C9" w14:textId="77777777" w:rsidR="00104596" w:rsidRDefault="00104596" w:rsidP="007B1793">
            <w:pPr>
              <w:widowControl/>
              <w:ind w:left="180" w:hangingChars="100" w:hanging="180"/>
              <w:jc w:val="left"/>
              <w:rPr>
                <w:rFonts w:ascii="ＭＳ 明朝" w:eastAsia="ＭＳ 明朝" w:hAnsi="ＭＳ 明朝"/>
                <w:sz w:val="18"/>
              </w:rPr>
            </w:pPr>
          </w:p>
          <w:p w14:paraId="720AD46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・撥音便無表記について理解している。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248279BD" w14:textId="2B9BB69C"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・本文中の推量を表す語や敬語の意味や用法などの文法事項を理解していない。</w:t>
            </w:r>
          </w:p>
          <w:p w14:paraId="0FB9470E" w14:textId="77777777" w:rsidR="00104596" w:rsidRDefault="00104596" w:rsidP="007B1793">
            <w:pPr>
              <w:widowControl/>
              <w:ind w:left="180" w:hangingChars="100" w:hanging="180"/>
              <w:jc w:val="left"/>
              <w:rPr>
                <w:rFonts w:ascii="ＭＳ 明朝" w:eastAsia="ＭＳ 明朝" w:hAnsi="ＭＳ 明朝"/>
                <w:sz w:val="18"/>
              </w:rPr>
            </w:pPr>
          </w:p>
          <w:p w14:paraId="3C84FBB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・撥音便無表記について理解していない。</w:t>
            </w:r>
          </w:p>
        </w:tc>
      </w:tr>
      <w:tr w:rsidR="007B1793" w14:paraId="55B398C2"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7F6E17C"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4FCE8"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7CD72638"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820" w:type="dxa"/>
            <w:tcBorders>
              <w:top w:val="single" w:sz="4" w:space="0" w:color="auto"/>
              <w:left w:val="single" w:sz="4" w:space="0" w:color="auto"/>
              <w:bottom w:val="single" w:sz="4" w:space="0" w:color="auto"/>
              <w:right w:val="single" w:sz="4" w:space="0" w:color="auto"/>
            </w:tcBorders>
            <w:hideMark/>
          </w:tcPr>
          <w:p w14:paraId="64E23FA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56B1000C" w14:textId="7D26828F"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・登場人物それぞれの人</w:t>
            </w:r>
            <w:r w:rsidR="00E00D8B">
              <w:rPr>
                <w:rFonts w:ascii="ＭＳ 明朝" w:eastAsia="ＭＳ 明朝" w:hAnsi="ＭＳ 明朝" w:hint="eastAsia"/>
                <w:sz w:val="18"/>
              </w:rPr>
              <w:t>物</w:t>
            </w:r>
            <w:r>
              <w:rPr>
                <w:rFonts w:ascii="ＭＳ 明朝" w:eastAsia="ＭＳ 明朝" w:hAnsi="ＭＳ 明朝" w:hint="eastAsia"/>
                <w:sz w:val="18"/>
              </w:rPr>
              <w:t>像を読み取り，説明している。</w:t>
            </w:r>
          </w:p>
        </w:tc>
        <w:tc>
          <w:tcPr>
            <w:tcW w:w="3685" w:type="dxa"/>
            <w:tcBorders>
              <w:top w:val="single" w:sz="4" w:space="0" w:color="auto"/>
              <w:left w:val="single" w:sz="4" w:space="0" w:color="auto"/>
              <w:bottom w:val="single" w:sz="4" w:space="0" w:color="auto"/>
              <w:right w:val="single" w:sz="4" w:space="0" w:color="auto"/>
            </w:tcBorders>
            <w:hideMark/>
          </w:tcPr>
          <w:p w14:paraId="5F5BBB6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5D313F99" w14:textId="124293CA"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・登場人物それぞれの人</w:t>
            </w:r>
            <w:r w:rsidR="00E00D8B">
              <w:rPr>
                <w:rFonts w:ascii="ＭＳ 明朝" w:eastAsia="ＭＳ 明朝" w:hAnsi="ＭＳ 明朝" w:hint="eastAsia"/>
                <w:sz w:val="18"/>
              </w:rPr>
              <w:t>物</w:t>
            </w:r>
            <w:r>
              <w:rPr>
                <w:rFonts w:ascii="ＭＳ 明朝" w:eastAsia="ＭＳ 明朝" w:hAnsi="ＭＳ 明朝" w:hint="eastAsia"/>
                <w:sz w:val="18"/>
              </w:rPr>
              <w:t>像を読み取っている。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4561C0F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5234FBFA" w14:textId="10CA33C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・登場人物それぞれの人</w:t>
            </w:r>
            <w:r w:rsidR="00E00D8B">
              <w:rPr>
                <w:rFonts w:ascii="ＭＳ 明朝" w:eastAsia="ＭＳ 明朝" w:hAnsi="ＭＳ 明朝" w:hint="eastAsia"/>
                <w:sz w:val="18"/>
              </w:rPr>
              <w:t>物</w:t>
            </w:r>
            <w:r>
              <w:rPr>
                <w:rFonts w:ascii="ＭＳ 明朝" w:eastAsia="ＭＳ 明朝" w:hAnsi="ＭＳ 明朝" w:hint="eastAsia"/>
                <w:sz w:val="18"/>
              </w:rPr>
              <w:t>像を読み取っていない。</w:t>
            </w:r>
          </w:p>
        </w:tc>
      </w:tr>
      <w:tr w:rsidR="007B1793" w14:paraId="5F4EAD62"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83CBD"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F1EEF"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Pr>
                <w:rFonts w:ascii="ＭＳ ゴシック" w:eastAsia="ＭＳ ゴシック" w:hAnsi="ＭＳ ゴシック" w:hint="eastAsia"/>
                <w:sz w:val="20"/>
                <w:szCs w:val="20"/>
                <w:bdr w:val="single" w:sz="4" w:space="0" w:color="auto" w:frame="1"/>
              </w:rPr>
              <w:t>読（１）ウ</w:t>
            </w:r>
          </w:p>
        </w:tc>
        <w:tc>
          <w:tcPr>
            <w:tcW w:w="4820" w:type="dxa"/>
            <w:tcBorders>
              <w:top w:val="single" w:sz="4" w:space="0" w:color="auto"/>
              <w:left w:val="single" w:sz="4" w:space="0" w:color="auto"/>
              <w:bottom w:val="single" w:sz="4" w:space="0" w:color="auto"/>
              <w:right w:val="single" w:sz="4" w:space="0" w:color="auto"/>
            </w:tcBorders>
            <w:hideMark/>
          </w:tcPr>
          <w:p w14:paraId="3392B5D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・道長の性格を示すエピソードとしての肝試しの経緯を整理し，内容を説明している。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1E565B5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・道長の性格を示すエピソードとしての肝試しの経緯を整理している。</w:t>
            </w:r>
          </w:p>
        </w:tc>
        <w:tc>
          <w:tcPr>
            <w:tcW w:w="3893" w:type="dxa"/>
            <w:tcBorders>
              <w:top w:val="single" w:sz="4" w:space="0" w:color="auto"/>
              <w:left w:val="single" w:sz="4" w:space="0" w:color="auto"/>
              <w:bottom w:val="single" w:sz="4" w:space="0" w:color="auto"/>
              <w:right w:val="single" w:sz="4" w:space="0" w:color="auto"/>
            </w:tcBorders>
            <w:hideMark/>
          </w:tcPr>
          <w:p w14:paraId="71FBADF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・道長の性格を示すエピソードとしての肝試しの経緯を整理していない。</w:t>
            </w:r>
          </w:p>
        </w:tc>
      </w:tr>
      <w:tr w:rsidR="007B1793" w14:paraId="206EFE3E"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E66C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A133A"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⑦作品の背景</w:t>
            </w:r>
          </w:p>
          <w:p w14:paraId="19E04242" w14:textId="77777777" w:rsidR="007B1793" w:rsidRDefault="007B1793" w:rsidP="007B1793">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読（１）エ</w:t>
            </w:r>
          </w:p>
        </w:tc>
        <w:tc>
          <w:tcPr>
            <w:tcW w:w="4820" w:type="dxa"/>
            <w:tcBorders>
              <w:top w:val="single" w:sz="4" w:space="0" w:color="auto"/>
              <w:left w:val="single" w:sz="4" w:space="0" w:color="auto"/>
              <w:bottom w:val="single" w:sz="4" w:space="0" w:color="auto"/>
              <w:right w:val="single" w:sz="4" w:space="0" w:color="auto"/>
            </w:tcBorders>
            <w:hideMark/>
          </w:tcPr>
          <w:p w14:paraId="4B5A9B91" w14:textId="4A5FB619"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D0D73">
              <w:rPr>
                <w:rFonts w:ascii="ＭＳ 明朝" w:eastAsia="ＭＳ 明朝" w:hAnsi="ＭＳ 明朝" w:hint="eastAsia"/>
                <w:sz w:val="18"/>
              </w:rPr>
              <w:t>『大鏡』の他の箇所との関連</w:t>
            </w:r>
            <w:r>
              <w:rPr>
                <w:rFonts w:ascii="ＭＳ 明朝" w:eastAsia="ＭＳ 明朝" w:hAnsi="ＭＳ 明朝" w:hint="eastAsia"/>
                <w:sz w:val="18"/>
              </w:rPr>
              <w:t>について理解し，説明している。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6E0EEF5A" w14:textId="14129A8A"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D0D73">
              <w:rPr>
                <w:rFonts w:ascii="ＭＳ 明朝" w:eastAsia="ＭＳ 明朝" w:hAnsi="ＭＳ 明朝" w:hint="eastAsia"/>
                <w:sz w:val="18"/>
              </w:rPr>
              <w:t>『大鏡』の他の箇所との関連</w:t>
            </w:r>
            <w:r>
              <w:rPr>
                <w:rFonts w:ascii="ＭＳ 明朝" w:eastAsia="ＭＳ 明朝" w:hAnsi="ＭＳ 明朝" w:hint="eastAsia"/>
                <w:sz w:val="18"/>
              </w:rPr>
              <w:t>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E013C31" w14:textId="764218C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D0D73">
              <w:rPr>
                <w:rFonts w:ascii="ＭＳ 明朝" w:eastAsia="ＭＳ 明朝" w:hAnsi="ＭＳ 明朝" w:hint="eastAsia"/>
                <w:sz w:val="18"/>
              </w:rPr>
              <w:t>『大鏡』の他の箇所との関連</w:t>
            </w:r>
            <w:r>
              <w:rPr>
                <w:rFonts w:ascii="ＭＳ 明朝" w:eastAsia="ＭＳ 明朝" w:hAnsi="ＭＳ 明朝" w:hint="eastAsia"/>
                <w:sz w:val="18"/>
              </w:rPr>
              <w:t>について理解していない。</w:t>
            </w:r>
          </w:p>
        </w:tc>
      </w:tr>
      <w:tr w:rsidR="007B1793" w14:paraId="31CDFF3F"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C4D37"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B15C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70ED16E"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820" w:type="dxa"/>
            <w:tcBorders>
              <w:top w:val="single" w:sz="4" w:space="0" w:color="auto"/>
              <w:left w:val="single" w:sz="4" w:space="0" w:color="auto"/>
              <w:bottom w:val="single" w:sz="4" w:space="0" w:color="auto"/>
              <w:right w:val="single" w:sz="4" w:space="0" w:color="auto"/>
            </w:tcBorders>
            <w:hideMark/>
          </w:tcPr>
          <w:p w14:paraId="5E85188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・花山天皇の言動について，これまで学習した古典作品における「帝」「天皇」の描かれ方と比較して考察し，文章などにまとめている。</w:t>
            </w:r>
          </w:p>
        </w:tc>
        <w:tc>
          <w:tcPr>
            <w:tcW w:w="3685" w:type="dxa"/>
            <w:tcBorders>
              <w:top w:val="single" w:sz="4" w:space="0" w:color="auto"/>
              <w:left w:val="single" w:sz="4" w:space="0" w:color="auto"/>
              <w:bottom w:val="single" w:sz="4" w:space="0" w:color="auto"/>
              <w:right w:val="single" w:sz="4" w:space="0" w:color="auto"/>
            </w:tcBorders>
            <w:hideMark/>
          </w:tcPr>
          <w:p w14:paraId="330B4D1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・花山天皇の言動について，これまで学習した古典作品における「帝」「天皇」の描かれ方と比較して察している。</w:t>
            </w:r>
          </w:p>
        </w:tc>
        <w:tc>
          <w:tcPr>
            <w:tcW w:w="3893" w:type="dxa"/>
            <w:tcBorders>
              <w:top w:val="single" w:sz="4" w:space="0" w:color="auto"/>
              <w:left w:val="single" w:sz="4" w:space="0" w:color="auto"/>
              <w:bottom w:val="single" w:sz="4" w:space="0" w:color="auto"/>
              <w:right w:val="single" w:sz="4" w:space="0" w:color="auto"/>
            </w:tcBorders>
            <w:hideMark/>
          </w:tcPr>
          <w:p w14:paraId="53990E7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・花山天皇の言動について，これまで学習した古典作品における「帝」「天皇」の描かれ方と比較して考察していない。</w:t>
            </w:r>
          </w:p>
        </w:tc>
      </w:tr>
      <w:tr w:rsidR="007B1793" w14:paraId="774C3074"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6C5D6F3"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ED3F18F"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E6C72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⑨調査・話し合い</w:t>
            </w:r>
          </w:p>
        </w:tc>
        <w:tc>
          <w:tcPr>
            <w:tcW w:w="4820" w:type="dxa"/>
            <w:tcBorders>
              <w:top w:val="single" w:sz="4" w:space="0" w:color="auto"/>
              <w:left w:val="single" w:sz="4" w:space="0" w:color="auto"/>
              <w:bottom w:val="single" w:sz="4" w:space="0" w:color="auto"/>
              <w:right w:val="single" w:sz="4" w:space="0" w:color="auto"/>
            </w:tcBorders>
            <w:hideMark/>
          </w:tcPr>
          <w:p w14:paraId="1772F29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・道隆・道兼・道長兄弟の生涯について調べ，エピソードがどのような部分を象徴しているかについて考察し,話し合いを通して自分の考えをさらに深めたり広げたりしようとしている。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2FD1796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・道隆・道兼・道長兄弟の生涯について調べ，エピソードがどのような部分を象徴しているかについて考察しようとしている。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22A2EA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・道隆・道兼・道長兄弟の生涯について調べ，エピソードがどのような部分を象徴しているかについて考察しようとしていない。</w:t>
            </w:r>
          </w:p>
        </w:tc>
      </w:tr>
    </w:tbl>
    <w:p w14:paraId="40EBBB0A" w14:textId="77777777" w:rsidR="007B1793" w:rsidRDefault="007B1793" w:rsidP="007B1793">
      <w:pPr>
        <w:rPr>
          <w:rFonts w:ascii="ＭＳ ゴシック" w:eastAsia="ＭＳ ゴシック" w:hAnsi="ＭＳ ゴシック"/>
        </w:rPr>
      </w:pPr>
    </w:p>
    <w:p w14:paraId="2E7353DD" w14:textId="77777777" w:rsidR="007B1793" w:rsidRDefault="007B1793" w:rsidP="007B1793">
      <w:pPr>
        <w:rPr>
          <w:rFonts w:ascii="ＭＳ ゴシック" w:eastAsia="ＭＳ ゴシック" w:hAnsi="ＭＳ ゴシック"/>
        </w:rPr>
      </w:pPr>
    </w:p>
    <w:p w14:paraId="196507F9" w14:textId="77777777" w:rsidR="007B1793" w:rsidRDefault="007B1793" w:rsidP="007B1793">
      <w:pPr>
        <w:rPr>
          <w:rFonts w:ascii="ＭＳ ゴシック" w:eastAsia="ＭＳ ゴシック" w:hAnsi="ＭＳ ゴシック"/>
        </w:rPr>
      </w:pPr>
    </w:p>
    <w:p w14:paraId="53EFA842" w14:textId="77777777" w:rsidR="007B1793" w:rsidRDefault="007B1793" w:rsidP="007B1793">
      <w:pPr>
        <w:rPr>
          <w:rFonts w:ascii="ＭＳ ゴシック" w:eastAsia="ＭＳ ゴシック" w:hAnsi="ＭＳ ゴシック"/>
        </w:rPr>
      </w:pPr>
    </w:p>
    <w:p w14:paraId="2C16CCC9" w14:textId="77777777" w:rsidR="007B1793" w:rsidRDefault="007B1793" w:rsidP="007B1793">
      <w:pPr>
        <w:rPr>
          <w:rFonts w:ascii="ＭＳ ゴシック" w:eastAsia="ＭＳ ゴシック" w:hAnsi="ＭＳ ゴシック"/>
        </w:rPr>
      </w:pPr>
    </w:p>
    <w:p w14:paraId="01BB0893" w14:textId="77777777" w:rsidR="007B1793" w:rsidRDefault="007B1793" w:rsidP="007B1793">
      <w:pPr>
        <w:rPr>
          <w:rFonts w:ascii="ＭＳ ゴシック" w:eastAsia="ＭＳ ゴシック" w:hAnsi="ＭＳ ゴシック"/>
        </w:rPr>
      </w:pPr>
    </w:p>
    <w:p w14:paraId="7F44A2CD" w14:textId="77777777" w:rsidR="007B1793" w:rsidRDefault="007B1793" w:rsidP="007B1793">
      <w:pPr>
        <w:rPr>
          <w:rFonts w:ascii="ＭＳ ゴシック" w:eastAsia="ＭＳ ゴシック" w:hAnsi="ＭＳ ゴシック"/>
        </w:rPr>
      </w:pPr>
    </w:p>
    <w:p w14:paraId="0726838C" w14:textId="77777777" w:rsidR="007B1793" w:rsidRDefault="007B1793" w:rsidP="007B1793">
      <w:pPr>
        <w:rPr>
          <w:rFonts w:ascii="ＭＳ ゴシック" w:eastAsia="ＭＳ ゴシック" w:hAnsi="ＭＳ ゴシック"/>
        </w:rPr>
      </w:pPr>
    </w:p>
    <w:p w14:paraId="6B9139A5" w14:textId="77777777" w:rsidR="007B1793" w:rsidRDefault="007B1793" w:rsidP="007B1793">
      <w:pPr>
        <w:rPr>
          <w:rFonts w:ascii="ＭＳ ゴシック" w:eastAsia="ＭＳ ゴシック" w:hAnsi="ＭＳ ゴシック"/>
        </w:rPr>
      </w:pPr>
    </w:p>
    <w:p w14:paraId="3D5D5A17" w14:textId="77777777" w:rsidR="007B1793" w:rsidRDefault="007B1793" w:rsidP="007B1793">
      <w:pPr>
        <w:rPr>
          <w:rFonts w:ascii="ＭＳ ゴシック" w:eastAsia="ＭＳ ゴシック" w:hAnsi="ＭＳ ゴシック"/>
        </w:rPr>
      </w:pPr>
    </w:p>
    <w:p w14:paraId="4155F49B" w14:textId="77777777" w:rsidR="007B1793" w:rsidRDefault="007B1793" w:rsidP="007B1793">
      <w:pPr>
        <w:rPr>
          <w:rFonts w:ascii="ＭＳ ゴシック" w:eastAsia="ＭＳ ゴシック" w:hAnsi="ＭＳ ゴシック"/>
        </w:rPr>
      </w:pPr>
    </w:p>
    <w:p w14:paraId="1995A664" w14:textId="77777777" w:rsidR="007B1793" w:rsidRDefault="007B1793" w:rsidP="007B1793">
      <w:pPr>
        <w:rPr>
          <w:rFonts w:ascii="ＭＳ ゴシック" w:eastAsia="ＭＳ ゴシック" w:hAnsi="ＭＳ ゴシック"/>
        </w:rPr>
      </w:pPr>
    </w:p>
    <w:p w14:paraId="1D1D1A21" w14:textId="77777777" w:rsidR="007B1793" w:rsidRDefault="007B1793" w:rsidP="007B1793">
      <w:pPr>
        <w:rPr>
          <w:rFonts w:ascii="ＭＳ ゴシック" w:eastAsia="ＭＳ ゴシック" w:hAnsi="ＭＳ ゴシック"/>
        </w:rPr>
      </w:pPr>
    </w:p>
    <w:p w14:paraId="008028A0" w14:textId="77777777" w:rsidR="007B1793" w:rsidRDefault="007B1793" w:rsidP="007B1793">
      <w:pPr>
        <w:rPr>
          <w:rFonts w:ascii="ＭＳ ゴシック" w:eastAsia="ＭＳ ゴシック" w:hAnsi="ＭＳ ゴシック"/>
        </w:rPr>
      </w:pPr>
    </w:p>
    <w:p w14:paraId="4FA34449" w14:textId="77777777" w:rsidR="007B1793" w:rsidRDefault="007B1793" w:rsidP="007B1793">
      <w:pPr>
        <w:rPr>
          <w:rFonts w:ascii="ＭＳ ゴシック" w:eastAsia="ＭＳ ゴシック" w:hAnsi="ＭＳ ゴシック"/>
        </w:rPr>
      </w:pPr>
    </w:p>
    <w:p w14:paraId="457F8D45" w14:textId="77777777" w:rsidR="007B1793" w:rsidRDefault="007B1793" w:rsidP="007B1793">
      <w:pPr>
        <w:rPr>
          <w:rFonts w:ascii="ＭＳ ゴシック" w:eastAsia="ＭＳ ゴシック" w:hAnsi="ＭＳ ゴシック"/>
        </w:rPr>
      </w:pPr>
    </w:p>
    <w:p w14:paraId="495B72D2" w14:textId="77777777" w:rsidR="007B1793" w:rsidRDefault="007B1793" w:rsidP="007B1793">
      <w:pPr>
        <w:rPr>
          <w:rFonts w:ascii="ＭＳ ゴシック" w:eastAsia="ＭＳ ゴシック" w:hAnsi="ＭＳ ゴシック"/>
        </w:rPr>
      </w:pPr>
    </w:p>
    <w:p w14:paraId="5450CB90" w14:textId="77777777" w:rsidR="007B1793" w:rsidRDefault="007B1793" w:rsidP="007B1793">
      <w:pPr>
        <w:rPr>
          <w:rFonts w:ascii="ＭＳ ゴシック" w:eastAsia="ＭＳ ゴシック" w:hAnsi="ＭＳ ゴシック"/>
        </w:rPr>
      </w:pPr>
    </w:p>
    <w:p w14:paraId="3A9E3505" w14:textId="77777777" w:rsidR="007B1793" w:rsidRDefault="007B1793" w:rsidP="007B1793">
      <w:pPr>
        <w:rPr>
          <w:rFonts w:ascii="ＭＳ ゴシック" w:eastAsia="ＭＳ ゴシック" w:hAnsi="ＭＳ ゴシック"/>
        </w:rPr>
      </w:pPr>
    </w:p>
    <w:p w14:paraId="6264D542" w14:textId="77777777" w:rsidR="007B1793" w:rsidRDefault="007B1793" w:rsidP="007B1793">
      <w:pPr>
        <w:rPr>
          <w:rFonts w:ascii="ＭＳ ゴシック" w:eastAsia="ＭＳ ゴシック" w:hAnsi="ＭＳ ゴシック"/>
        </w:rPr>
      </w:pPr>
    </w:p>
    <w:p w14:paraId="51563A04" w14:textId="77777777" w:rsidR="007B1793" w:rsidRDefault="007B1793" w:rsidP="007B1793">
      <w:pPr>
        <w:rPr>
          <w:rFonts w:ascii="ＭＳ ゴシック" w:eastAsia="ＭＳ ゴシック" w:hAnsi="ＭＳ ゴシック"/>
        </w:rPr>
      </w:pPr>
    </w:p>
    <w:p w14:paraId="73FC7AA6" w14:textId="77777777" w:rsidR="007B1793" w:rsidRDefault="007B1793" w:rsidP="007B1793">
      <w:pPr>
        <w:rPr>
          <w:rFonts w:ascii="ＭＳ ゴシック" w:eastAsia="ＭＳ ゴシック" w:hAnsi="ＭＳ ゴシック"/>
        </w:rPr>
      </w:pPr>
    </w:p>
    <w:p w14:paraId="37FA3248" w14:textId="77777777" w:rsidR="007B1793" w:rsidRDefault="007B1793" w:rsidP="007B1793">
      <w:pPr>
        <w:rPr>
          <w:rFonts w:ascii="ＭＳ ゴシック" w:eastAsia="ＭＳ ゴシック" w:hAnsi="ＭＳ ゴシック"/>
        </w:rPr>
      </w:pPr>
    </w:p>
    <w:p w14:paraId="1467D74A" w14:textId="77777777" w:rsidR="007B1793" w:rsidRDefault="007B1793" w:rsidP="007B1793">
      <w:pPr>
        <w:rPr>
          <w:rFonts w:ascii="ＭＳ ゴシック" w:eastAsia="ＭＳ ゴシック" w:hAnsi="ＭＳ ゴシック"/>
        </w:rPr>
      </w:pPr>
    </w:p>
    <w:p w14:paraId="6EBAF145"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■『大鏡』「道長，伊周の競射」ルーブリック例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820"/>
        <w:gridCol w:w="3685"/>
        <w:gridCol w:w="3893"/>
        <w:gridCol w:w="8"/>
      </w:tblGrid>
      <w:tr w:rsidR="007B1793" w14:paraId="5C29B981"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6D789"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752CD"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04681"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DDC05E"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0A3DC99A"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7BE5E28"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F0BA1"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0DE1D4B"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820" w:type="dxa"/>
            <w:tcBorders>
              <w:top w:val="single" w:sz="4" w:space="0" w:color="auto"/>
              <w:left w:val="single" w:sz="4" w:space="0" w:color="auto"/>
              <w:bottom w:val="single" w:sz="4" w:space="0" w:color="auto"/>
              <w:right w:val="single" w:sz="4" w:space="0" w:color="auto"/>
            </w:tcBorders>
            <w:hideMark/>
          </w:tcPr>
          <w:p w14:paraId="24169F3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12E5BF3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12E5857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6BF4B11F"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BC23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72E7E"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820" w:type="dxa"/>
            <w:tcBorders>
              <w:top w:val="single" w:sz="4" w:space="0" w:color="auto"/>
              <w:left w:val="single" w:sz="4" w:space="0" w:color="auto"/>
              <w:bottom w:val="single" w:sz="4" w:space="0" w:color="auto"/>
              <w:right w:val="single" w:sz="4" w:space="0" w:color="auto"/>
            </w:tcBorders>
            <w:hideMark/>
          </w:tcPr>
          <w:p w14:paraId="028F88B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577BBDE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130107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・『大鏡』の概要や特徴について理解していない。</w:t>
            </w:r>
          </w:p>
        </w:tc>
      </w:tr>
      <w:tr w:rsidR="007B1793" w14:paraId="3F59E2C3"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BD0D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6EB20"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2436CE25"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820" w:type="dxa"/>
            <w:tcBorders>
              <w:top w:val="single" w:sz="4" w:space="0" w:color="auto"/>
              <w:left w:val="single" w:sz="4" w:space="0" w:color="auto"/>
              <w:bottom w:val="single" w:sz="4" w:space="0" w:color="auto"/>
              <w:right w:val="single" w:sz="4" w:space="0" w:color="auto"/>
            </w:tcBorders>
            <w:hideMark/>
          </w:tcPr>
          <w:p w14:paraId="658F18A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3DB21D9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75259F3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・『大鏡』の叙述方法の特徴とその効果について理解していない。</w:t>
            </w:r>
          </w:p>
        </w:tc>
      </w:tr>
      <w:tr w:rsidR="007B1793" w14:paraId="64B498D6"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D2E5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71E09"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44D83116" w14:textId="77777777" w:rsidR="007B1793" w:rsidRDefault="007B1793"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820" w:type="dxa"/>
            <w:tcBorders>
              <w:top w:val="single" w:sz="4" w:space="0" w:color="auto"/>
              <w:left w:val="single" w:sz="4" w:space="0" w:color="auto"/>
              <w:bottom w:val="single" w:sz="4" w:space="0" w:color="auto"/>
              <w:right w:val="single" w:sz="4" w:space="0" w:color="auto"/>
            </w:tcBorders>
            <w:hideMark/>
          </w:tcPr>
          <w:p w14:paraId="34DFEF8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0DF52CB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11C243E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・本文中の助詞の意味や用法などの文法事項を理解していない。</w:t>
            </w:r>
          </w:p>
        </w:tc>
      </w:tr>
      <w:tr w:rsidR="007B1793" w14:paraId="633FB8B5"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F583D5A"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6B04F"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0816C867"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820" w:type="dxa"/>
            <w:tcBorders>
              <w:top w:val="single" w:sz="4" w:space="0" w:color="auto"/>
              <w:left w:val="single" w:sz="4" w:space="0" w:color="auto"/>
              <w:bottom w:val="single" w:sz="4" w:space="0" w:color="auto"/>
              <w:right w:val="single" w:sz="4" w:space="0" w:color="auto"/>
            </w:tcBorders>
            <w:hideMark/>
          </w:tcPr>
          <w:p w14:paraId="6D12DB1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076B68EF" w14:textId="79BF4870"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・道長と伊周の関係を確認し，それぞれの人</w:t>
            </w:r>
            <w:r w:rsidR="00811BE2">
              <w:rPr>
                <w:rFonts w:ascii="ＭＳ 明朝" w:eastAsia="ＭＳ 明朝" w:hAnsi="ＭＳ 明朝" w:hint="eastAsia"/>
                <w:sz w:val="18"/>
              </w:rPr>
              <w:t>物</w:t>
            </w:r>
            <w:r>
              <w:rPr>
                <w:rFonts w:ascii="ＭＳ 明朝" w:eastAsia="ＭＳ 明朝" w:hAnsi="ＭＳ 明朝" w:hint="eastAsia"/>
                <w:sz w:val="18"/>
              </w:rPr>
              <w:t>像を読み取り，説明している。</w:t>
            </w:r>
          </w:p>
        </w:tc>
        <w:tc>
          <w:tcPr>
            <w:tcW w:w="3685" w:type="dxa"/>
            <w:tcBorders>
              <w:top w:val="single" w:sz="4" w:space="0" w:color="auto"/>
              <w:left w:val="single" w:sz="4" w:space="0" w:color="auto"/>
              <w:bottom w:val="single" w:sz="4" w:space="0" w:color="auto"/>
              <w:right w:val="single" w:sz="4" w:space="0" w:color="auto"/>
            </w:tcBorders>
            <w:hideMark/>
          </w:tcPr>
          <w:p w14:paraId="3EA5443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6536859C" w14:textId="41101C65"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・道長と伊周の関係を確認し，それぞれの人</w:t>
            </w:r>
            <w:r w:rsidR="00811BE2">
              <w:rPr>
                <w:rFonts w:ascii="ＭＳ 明朝" w:eastAsia="ＭＳ 明朝" w:hAnsi="ＭＳ 明朝" w:hint="eastAsia"/>
                <w:sz w:val="18"/>
              </w:rPr>
              <w:t>物</w:t>
            </w:r>
            <w:r>
              <w:rPr>
                <w:rFonts w:ascii="ＭＳ 明朝" w:eastAsia="ＭＳ 明朝" w:hAnsi="ＭＳ 明朝" w:hint="eastAsia"/>
                <w:sz w:val="18"/>
              </w:rPr>
              <w:t>像を読み取っている。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77B0A22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4E490B34" w14:textId="134F75F3"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・道長と伊周の関係を確認し，それぞれの人</w:t>
            </w:r>
            <w:r w:rsidR="00811BE2">
              <w:rPr>
                <w:rFonts w:ascii="ＭＳ 明朝" w:eastAsia="ＭＳ 明朝" w:hAnsi="ＭＳ 明朝" w:hint="eastAsia"/>
                <w:sz w:val="18"/>
              </w:rPr>
              <w:t>物</w:t>
            </w:r>
            <w:r>
              <w:rPr>
                <w:rFonts w:ascii="ＭＳ 明朝" w:eastAsia="ＭＳ 明朝" w:hAnsi="ＭＳ 明朝" w:hint="eastAsia"/>
                <w:sz w:val="18"/>
              </w:rPr>
              <w:t>像を読み取っていない。</w:t>
            </w:r>
          </w:p>
        </w:tc>
      </w:tr>
      <w:tr w:rsidR="007B1793" w14:paraId="44EB20C1"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DEA6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35FB16"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Pr>
                <w:rFonts w:ascii="ＭＳ ゴシック" w:eastAsia="ＭＳ ゴシック" w:hAnsi="ＭＳ ゴシック" w:hint="eastAsia"/>
                <w:sz w:val="20"/>
                <w:szCs w:val="20"/>
                <w:bdr w:val="single" w:sz="4" w:space="0" w:color="auto" w:frame="1"/>
              </w:rPr>
              <w:t>読（１）ウ</w:t>
            </w:r>
          </w:p>
        </w:tc>
        <w:tc>
          <w:tcPr>
            <w:tcW w:w="4820" w:type="dxa"/>
            <w:tcBorders>
              <w:top w:val="single" w:sz="4" w:space="0" w:color="auto"/>
              <w:left w:val="single" w:sz="4" w:space="0" w:color="auto"/>
              <w:bottom w:val="single" w:sz="4" w:space="0" w:color="auto"/>
              <w:right w:val="single" w:sz="4" w:space="0" w:color="auto"/>
            </w:tcBorders>
            <w:hideMark/>
          </w:tcPr>
          <w:p w14:paraId="50EE3F0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・道隆の心情の変化について整理し，内容を説明している。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5EF4C6A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・道隆の心情の変化について整理している。</w:t>
            </w:r>
          </w:p>
        </w:tc>
        <w:tc>
          <w:tcPr>
            <w:tcW w:w="3893" w:type="dxa"/>
            <w:tcBorders>
              <w:top w:val="single" w:sz="4" w:space="0" w:color="auto"/>
              <w:left w:val="single" w:sz="4" w:space="0" w:color="auto"/>
              <w:bottom w:val="single" w:sz="4" w:space="0" w:color="auto"/>
              <w:right w:val="single" w:sz="4" w:space="0" w:color="auto"/>
            </w:tcBorders>
            <w:hideMark/>
          </w:tcPr>
          <w:p w14:paraId="6F770AE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・道隆の心情の変化について整理していない。</w:t>
            </w:r>
          </w:p>
        </w:tc>
      </w:tr>
      <w:tr w:rsidR="007B1793" w14:paraId="6C500D3D"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734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7BC4B"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⑦他の作品との関係　 </w:t>
            </w:r>
            <w:r>
              <w:rPr>
                <w:rFonts w:ascii="ＭＳ ゴシック" w:eastAsia="ＭＳ ゴシック" w:hAnsi="ＭＳ ゴシック" w:hint="eastAsia"/>
                <w:sz w:val="20"/>
                <w:szCs w:val="20"/>
                <w:bdr w:val="single" w:sz="4" w:space="0" w:color="auto" w:frame="1"/>
              </w:rPr>
              <w:t>読（１）エ</w:t>
            </w:r>
          </w:p>
        </w:tc>
        <w:tc>
          <w:tcPr>
            <w:tcW w:w="4820" w:type="dxa"/>
            <w:tcBorders>
              <w:top w:val="single" w:sz="4" w:space="0" w:color="auto"/>
              <w:left w:val="single" w:sz="4" w:space="0" w:color="auto"/>
              <w:bottom w:val="single" w:sz="4" w:space="0" w:color="auto"/>
              <w:right w:val="single" w:sz="4" w:space="0" w:color="auto"/>
            </w:tcBorders>
            <w:hideMark/>
          </w:tcPr>
          <w:p w14:paraId="0C5F5DFE" w14:textId="787418BE" w:rsidR="007B1793" w:rsidRDefault="00DB6BB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7B1793">
              <w:rPr>
                <w:rFonts w:ascii="ＭＳ 明朝" w:eastAsia="ＭＳ 明朝" w:hAnsi="ＭＳ 明朝" w:hint="eastAsia"/>
                <w:sz w:val="18"/>
              </w:rPr>
              <w:t>系図を参考に，登場人物と関係する他の古典作品について理解し，説明している。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41A59D75" w14:textId="68936FCC" w:rsidR="007B1793" w:rsidRDefault="00DB6BB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7B1793">
              <w:rPr>
                <w:rFonts w:ascii="ＭＳ 明朝" w:eastAsia="ＭＳ 明朝" w:hAnsi="ＭＳ 明朝" w:hint="eastAsia"/>
                <w:sz w:val="18"/>
              </w:rPr>
              <w:t>系図を参考に，登場人物と関係する他の古典作品について理解している。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09967696" w14:textId="0984419E" w:rsidR="007B1793" w:rsidRDefault="00DB6BB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7B1793">
              <w:rPr>
                <w:rFonts w:ascii="ＭＳ 明朝" w:eastAsia="ＭＳ 明朝" w:hAnsi="ＭＳ 明朝" w:hint="eastAsia"/>
                <w:sz w:val="18"/>
              </w:rPr>
              <w:t>系図を参考に，登場人物と関係する他の古典作品について理解していない。</w:t>
            </w:r>
          </w:p>
        </w:tc>
      </w:tr>
      <w:tr w:rsidR="007B1793" w14:paraId="68A36F59"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8D891"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912D0"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32936AC3"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820" w:type="dxa"/>
            <w:tcBorders>
              <w:top w:val="single" w:sz="4" w:space="0" w:color="auto"/>
              <w:left w:val="single" w:sz="4" w:space="0" w:color="auto"/>
              <w:bottom w:val="single" w:sz="4" w:space="0" w:color="auto"/>
              <w:right w:val="single" w:sz="4" w:space="0" w:color="auto"/>
            </w:tcBorders>
            <w:hideMark/>
          </w:tcPr>
          <w:p w14:paraId="5C73935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・道隆と道長の関係性について考え，それに対する自分の意見や感想を持っている。</w:t>
            </w:r>
          </w:p>
        </w:tc>
        <w:tc>
          <w:tcPr>
            <w:tcW w:w="3685" w:type="dxa"/>
            <w:tcBorders>
              <w:top w:val="single" w:sz="4" w:space="0" w:color="auto"/>
              <w:left w:val="single" w:sz="4" w:space="0" w:color="auto"/>
              <w:bottom w:val="single" w:sz="4" w:space="0" w:color="auto"/>
              <w:right w:val="single" w:sz="4" w:space="0" w:color="auto"/>
            </w:tcBorders>
            <w:hideMark/>
          </w:tcPr>
          <w:p w14:paraId="58E7EB3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・道隆と道長の関係性について考えている。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54374D7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・道隆と道長の関係性について考えていない。</w:t>
            </w:r>
          </w:p>
        </w:tc>
      </w:tr>
      <w:tr w:rsidR="007B1793" w14:paraId="692C7E4B"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0F38E1C"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A9FADC5"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A6A75"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⑨考察・話し合い</w:t>
            </w:r>
          </w:p>
        </w:tc>
        <w:tc>
          <w:tcPr>
            <w:tcW w:w="4820" w:type="dxa"/>
            <w:tcBorders>
              <w:top w:val="single" w:sz="4" w:space="0" w:color="auto"/>
              <w:left w:val="single" w:sz="4" w:space="0" w:color="auto"/>
              <w:bottom w:val="single" w:sz="4" w:space="0" w:color="auto"/>
              <w:right w:val="single" w:sz="4" w:space="0" w:color="auto"/>
            </w:tcBorders>
            <w:hideMark/>
          </w:tcPr>
          <w:p w14:paraId="0832E92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・冒頭に「帥殿」とあることなどから伊周のその後について読み取って伝えるとともに，話し合いを通して自分の考えをさらに深めようとしている。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2426CD5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・冒頭に「帥殿」とあることなどから伊周のその後について読み取って伝えようとしている。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FA146F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・冒頭に「帥殿」とあることなどから伊周のその後について読み取って伝えようとしていない。</w:t>
            </w:r>
          </w:p>
        </w:tc>
      </w:tr>
    </w:tbl>
    <w:p w14:paraId="6AF5FA28" w14:textId="77777777" w:rsidR="007B1793" w:rsidRDefault="007B1793" w:rsidP="007B1793">
      <w:pPr>
        <w:rPr>
          <w:rFonts w:ascii="ＭＳ ゴシック" w:eastAsia="ＭＳ ゴシック" w:hAnsi="ＭＳ ゴシック"/>
        </w:rPr>
      </w:pPr>
    </w:p>
    <w:p w14:paraId="798AB47B"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■［言語活動］「伊周の人物像を読み比べる」ルーブリック例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820"/>
        <w:gridCol w:w="3685"/>
        <w:gridCol w:w="3893"/>
        <w:gridCol w:w="8"/>
      </w:tblGrid>
      <w:tr w:rsidR="007B1793" w14:paraId="61E6BA43"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3ADEE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50B85"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7C67C"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63C5D"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6839DD21"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B848D8E"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76C0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4385B08"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820" w:type="dxa"/>
            <w:tcBorders>
              <w:top w:val="single" w:sz="4" w:space="0" w:color="auto"/>
              <w:left w:val="single" w:sz="4" w:space="0" w:color="auto"/>
              <w:bottom w:val="single" w:sz="4" w:space="0" w:color="auto"/>
              <w:right w:val="single" w:sz="4" w:space="0" w:color="auto"/>
            </w:tcBorders>
            <w:hideMark/>
          </w:tcPr>
          <w:p w14:paraId="0108F98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・『枕草子』「大納言殿参り給ひて」の文中の古文重要語句や用法を理解し，さらに本文で使用されている以外の別の意味や使われ方の知識を得ている。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50589B2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・『枕草子』「大納言殿参り給ひて」の文中の古文重要語句の意味や用法を理解している。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724550C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・『枕草子』「大納言殿参り給ひて」の文中の古文重要語句の意味や用法を理解していない。</w:t>
            </w:r>
          </w:p>
        </w:tc>
      </w:tr>
      <w:tr w:rsidR="007B1793" w14:paraId="2B861B4F"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52338"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84C1DC"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820" w:type="dxa"/>
            <w:tcBorders>
              <w:top w:val="single" w:sz="4" w:space="0" w:color="auto"/>
              <w:left w:val="single" w:sz="4" w:space="0" w:color="auto"/>
              <w:bottom w:val="single" w:sz="4" w:space="0" w:color="auto"/>
              <w:right w:val="single" w:sz="4" w:space="0" w:color="auto"/>
            </w:tcBorders>
            <w:hideMark/>
          </w:tcPr>
          <w:p w14:paraId="0B0DD65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・『大鏡』『枕草子』の概要や特徴，相違について理解し，その内容を説明している。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2CE46AA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・『大鏡』『枕草子』の概要や特徴，相違について理解している。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51DD229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・『大鏡』『枕草子』の概要や特徴，相違について理解していない。</w:t>
            </w:r>
          </w:p>
        </w:tc>
      </w:tr>
      <w:tr w:rsidR="007B1793" w14:paraId="5FAE4A04"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26E9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EA000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451016EF"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820" w:type="dxa"/>
            <w:tcBorders>
              <w:top w:val="single" w:sz="4" w:space="0" w:color="auto"/>
              <w:left w:val="single" w:sz="4" w:space="0" w:color="auto"/>
              <w:bottom w:val="single" w:sz="4" w:space="0" w:color="auto"/>
              <w:right w:val="single" w:sz="4" w:space="0" w:color="auto"/>
            </w:tcBorders>
            <w:hideMark/>
          </w:tcPr>
          <w:p w14:paraId="154CBB8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・評価の際の表現とその対象および効果について理解し，その内容を説明している。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3BC3B2D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・評価の際の表現とその対象および効果について理解している。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5DB0B8C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・評価の際の表現とその対象および効果について理解していない。</w:t>
            </w:r>
          </w:p>
        </w:tc>
      </w:tr>
      <w:tr w:rsidR="007B1793" w14:paraId="21F5C451"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A687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6CEC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④他文化との関係</w:t>
            </w:r>
          </w:p>
          <w:p w14:paraId="4A18C7C5" w14:textId="77777777" w:rsidR="007B1793" w:rsidRDefault="007B1793"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820" w:type="dxa"/>
            <w:tcBorders>
              <w:top w:val="single" w:sz="4" w:space="0" w:color="auto"/>
              <w:left w:val="single" w:sz="4" w:space="0" w:color="auto"/>
              <w:bottom w:val="single" w:sz="4" w:space="0" w:color="auto"/>
              <w:right w:val="single" w:sz="4" w:space="0" w:color="auto"/>
            </w:tcBorders>
            <w:hideMark/>
          </w:tcPr>
          <w:p w14:paraId="33B4B20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・脚注の漢文について，意味や引用の意図を理解し，説明している。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361F5C4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・脚注の漢文について，意味や引用の意図を理解している。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C23516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・脚注の漢文について，意味や引用の意図を理解していない。</w:t>
            </w:r>
          </w:p>
        </w:tc>
      </w:tr>
      <w:tr w:rsidR="007B1793" w14:paraId="3A6ADD5F"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9156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367F7B"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51C59016" w14:textId="77777777" w:rsidR="007B1793" w:rsidRDefault="007B1793" w:rsidP="007B1793">
            <w:pPr>
              <w:widowControl/>
              <w:ind w:firstLineChars="500" w:firstLine="10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820" w:type="dxa"/>
            <w:tcBorders>
              <w:top w:val="single" w:sz="4" w:space="0" w:color="auto"/>
              <w:left w:val="single" w:sz="4" w:space="0" w:color="auto"/>
              <w:bottom w:val="single" w:sz="4" w:space="0" w:color="auto"/>
              <w:right w:val="single" w:sz="4" w:space="0" w:color="auto"/>
            </w:tcBorders>
            <w:hideMark/>
          </w:tcPr>
          <w:p w14:paraId="2335865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・本文中の敬語などの文法事項を理解し，さらに本文で使用されている以外の使われ方の知識を得ている。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576EA19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・本文中の敬語などの文法事項を理解している。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A3A520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・本文中の敬語などの文法事項を理解していない。</w:t>
            </w:r>
          </w:p>
        </w:tc>
      </w:tr>
      <w:tr w:rsidR="007B1793" w14:paraId="76024B8C"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0BB49C6"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09F69E" w14:textId="77777777" w:rsidR="007B1793" w:rsidRDefault="007B1793"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⑥文章の展開の理</w:t>
            </w:r>
          </w:p>
          <w:p w14:paraId="4546BC07" w14:textId="77777777" w:rsidR="007B1793" w:rsidRDefault="007B1793" w:rsidP="007B1793">
            <w:pPr>
              <w:widowControl/>
              <w:ind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解　 </w:t>
            </w:r>
            <w:r>
              <w:rPr>
                <w:rFonts w:ascii="ＭＳ ゴシック" w:eastAsia="ＭＳ ゴシック" w:hAnsi="ＭＳ ゴシック" w:hint="eastAsia"/>
                <w:sz w:val="20"/>
                <w:szCs w:val="20"/>
                <w:bdr w:val="single" w:sz="4" w:space="0" w:color="auto" w:frame="1"/>
              </w:rPr>
              <w:t>読（１）ウ</w:t>
            </w:r>
          </w:p>
        </w:tc>
        <w:tc>
          <w:tcPr>
            <w:tcW w:w="4820" w:type="dxa"/>
            <w:tcBorders>
              <w:top w:val="single" w:sz="4" w:space="0" w:color="auto"/>
              <w:left w:val="single" w:sz="4" w:space="0" w:color="auto"/>
              <w:bottom w:val="single" w:sz="4" w:space="0" w:color="auto"/>
              <w:right w:val="single" w:sz="4" w:space="0" w:color="auto"/>
            </w:tcBorders>
            <w:hideMark/>
          </w:tcPr>
          <w:p w14:paraId="45A82DF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・作者が伊周のどのような点をどう評価しているかをまとめ，説明している。</w:t>
            </w:r>
          </w:p>
        </w:tc>
        <w:tc>
          <w:tcPr>
            <w:tcW w:w="3685" w:type="dxa"/>
            <w:tcBorders>
              <w:top w:val="single" w:sz="4" w:space="0" w:color="auto"/>
              <w:left w:val="single" w:sz="4" w:space="0" w:color="auto"/>
              <w:bottom w:val="single" w:sz="4" w:space="0" w:color="auto"/>
              <w:right w:val="single" w:sz="4" w:space="0" w:color="auto"/>
            </w:tcBorders>
            <w:hideMark/>
          </w:tcPr>
          <w:p w14:paraId="5FF812E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・作者が伊周のどのような点をどう評価しているかをまとめている。</w:t>
            </w:r>
          </w:p>
        </w:tc>
        <w:tc>
          <w:tcPr>
            <w:tcW w:w="3893" w:type="dxa"/>
            <w:tcBorders>
              <w:top w:val="single" w:sz="4" w:space="0" w:color="auto"/>
              <w:left w:val="single" w:sz="4" w:space="0" w:color="auto"/>
              <w:bottom w:val="single" w:sz="4" w:space="0" w:color="auto"/>
              <w:right w:val="single" w:sz="4" w:space="0" w:color="auto"/>
            </w:tcBorders>
            <w:hideMark/>
          </w:tcPr>
          <w:p w14:paraId="4AFA0E4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・作者が伊周のどのような点をどう評価しているかをまとめていない。</w:t>
            </w:r>
          </w:p>
        </w:tc>
      </w:tr>
      <w:tr w:rsidR="007B1793" w14:paraId="1136FE7B"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93BE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D2640"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⑦他の作品との関係　 </w:t>
            </w:r>
            <w:r>
              <w:rPr>
                <w:rFonts w:ascii="ＭＳ ゴシック" w:eastAsia="ＭＳ ゴシック" w:hAnsi="ＭＳ ゴシック" w:hint="eastAsia"/>
                <w:sz w:val="20"/>
                <w:szCs w:val="20"/>
                <w:bdr w:val="single" w:sz="4" w:space="0" w:color="auto" w:frame="1"/>
              </w:rPr>
              <w:t>読（１）エ</w:t>
            </w:r>
          </w:p>
        </w:tc>
        <w:tc>
          <w:tcPr>
            <w:tcW w:w="4820" w:type="dxa"/>
            <w:tcBorders>
              <w:top w:val="single" w:sz="4" w:space="0" w:color="auto"/>
              <w:left w:val="single" w:sz="4" w:space="0" w:color="auto"/>
              <w:bottom w:val="single" w:sz="4" w:space="0" w:color="auto"/>
              <w:right w:val="single" w:sz="4" w:space="0" w:color="auto"/>
            </w:tcBorders>
            <w:hideMark/>
          </w:tcPr>
          <w:p w14:paraId="09514AB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・『大鏡』「道長，伊周の競射」と『枕草子』「大納言殿参り給ひて」とで，描かれている伊周の人物像はどう異なるか整理し，比較している。</w:t>
            </w:r>
          </w:p>
        </w:tc>
        <w:tc>
          <w:tcPr>
            <w:tcW w:w="3685" w:type="dxa"/>
            <w:tcBorders>
              <w:top w:val="single" w:sz="4" w:space="0" w:color="auto"/>
              <w:left w:val="single" w:sz="4" w:space="0" w:color="auto"/>
              <w:bottom w:val="single" w:sz="4" w:space="0" w:color="auto"/>
              <w:right w:val="single" w:sz="4" w:space="0" w:color="auto"/>
            </w:tcBorders>
            <w:hideMark/>
          </w:tcPr>
          <w:p w14:paraId="0EABB2F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・『大鏡』「道長，伊周の競射」と『枕草子』「大納言殿参り給ひて」とで，描かれている伊周の人物像はどう異なるか整理している。</w:t>
            </w:r>
          </w:p>
        </w:tc>
        <w:tc>
          <w:tcPr>
            <w:tcW w:w="3893" w:type="dxa"/>
            <w:tcBorders>
              <w:top w:val="single" w:sz="4" w:space="0" w:color="auto"/>
              <w:left w:val="single" w:sz="4" w:space="0" w:color="auto"/>
              <w:bottom w:val="single" w:sz="4" w:space="0" w:color="auto"/>
              <w:right w:val="single" w:sz="4" w:space="0" w:color="auto"/>
            </w:tcBorders>
            <w:hideMark/>
          </w:tcPr>
          <w:p w14:paraId="6BFE2DF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・『大鏡』「道長，伊周の競射」と『枕草子』「大納言殿参り給ひて」とで，描かれている伊周の人物像はどう異なるか整理していない。</w:t>
            </w:r>
          </w:p>
        </w:tc>
      </w:tr>
      <w:tr w:rsidR="007B1793" w14:paraId="6BACA460"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D77C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7A3AB"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6CEA353" w14:textId="77777777" w:rsidR="007B1793" w:rsidRDefault="007B1793" w:rsidP="007B1793">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読（１）キク</w:t>
            </w:r>
          </w:p>
        </w:tc>
        <w:tc>
          <w:tcPr>
            <w:tcW w:w="4820" w:type="dxa"/>
            <w:tcBorders>
              <w:top w:val="single" w:sz="4" w:space="0" w:color="auto"/>
              <w:left w:val="single" w:sz="4" w:space="0" w:color="auto"/>
              <w:bottom w:val="single" w:sz="4" w:space="0" w:color="auto"/>
              <w:right w:val="single" w:sz="4" w:space="0" w:color="auto"/>
            </w:tcBorders>
            <w:hideMark/>
          </w:tcPr>
          <w:p w14:paraId="605C769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・伊周の人物像の描かれ方が異なる理由について,『大鏡』と『枕草子』の成立の背景を踏まえながら自分の考えを広げたり深めたりし，その内容を説明している。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563DD3E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・伊周の人物像の描かれ方が異なる理由について,『大鏡』と『枕草子』の成立の背景を踏まえながら自分の考えを広げたり深めたりしている。</w:t>
            </w:r>
          </w:p>
        </w:tc>
        <w:tc>
          <w:tcPr>
            <w:tcW w:w="3893" w:type="dxa"/>
            <w:tcBorders>
              <w:top w:val="single" w:sz="4" w:space="0" w:color="auto"/>
              <w:left w:val="single" w:sz="4" w:space="0" w:color="auto"/>
              <w:bottom w:val="single" w:sz="4" w:space="0" w:color="auto"/>
              <w:right w:val="single" w:sz="4" w:space="0" w:color="auto"/>
            </w:tcBorders>
            <w:hideMark/>
          </w:tcPr>
          <w:p w14:paraId="1CF7DB8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・伊周の人物像の描かれ方が異なる理由について,『大鏡』と『枕草子』の成立の背景を踏まえながら自分の考えを広げたり深めたりしていない。</w:t>
            </w:r>
          </w:p>
        </w:tc>
      </w:tr>
      <w:tr w:rsidR="007B1793" w14:paraId="10F3F93E"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92ADFC6"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CD79428"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BAB94"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⑨調査,読み比べ，レポート</w:t>
            </w:r>
          </w:p>
        </w:tc>
        <w:tc>
          <w:tcPr>
            <w:tcW w:w="4820" w:type="dxa"/>
            <w:tcBorders>
              <w:top w:val="single" w:sz="4" w:space="0" w:color="auto"/>
              <w:left w:val="single" w:sz="4" w:space="0" w:color="auto"/>
              <w:bottom w:val="single" w:sz="4" w:space="0" w:color="auto"/>
              <w:right w:val="single" w:sz="4" w:space="0" w:color="auto"/>
            </w:tcBorders>
            <w:hideMark/>
          </w:tcPr>
          <w:p w14:paraId="38D23FEE" w14:textId="7D76D096"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・時代の異なる複数の古典作品の中で同じ人物について述べられている例を調べ,作品を読み比べて共通点や相違点について文章にまとめ,</w:t>
            </w:r>
            <w:r w:rsidR="00473354" w:rsidRPr="00473354">
              <w:rPr>
                <w:rFonts w:ascii="ＭＳ 明朝" w:eastAsia="ＭＳ 明朝" w:hAnsi="ＭＳ 明朝" w:hint="eastAsia"/>
                <w:sz w:val="18"/>
              </w:rPr>
              <w:t>発表や討論を通して自分の考えをさらに深めようとしている。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4EB6E44" w14:textId="2A42D0AC"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・時代の異なる複数の古典作品の中で同じ人物について述べられている例を調べ,作品を読み比べて共通点や相違点について文章にまとめ</w:t>
            </w:r>
            <w:r w:rsidR="00256B40">
              <w:rPr>
                <w:rFonts w:ascii="ＭＳ 明朝" w:eastAsia="ＭＳ 明朝" w:hAnsi="ＭＳ 明朝" w:hint="eastAsia"/>
                <w:sz w:val="18"/>
              </w:rPr>
              <w:t>ようとし</w:t>
            </w:r>
            <w:r>
              <w:rPr>
                <w:rFonts w:ascii="ＭＳ 明朝" w:eastAsia="ＭＳ 明朝" w:hAnsi="ＭＳ 明朝" w:hint="eastAsia"/>
                <w:sz w:val="18"/>
              </w:rPr>
              <w:t>ている。</w:t>
            </w:r>
          </w:p>
        </w:tc>
        <w:tc>
          <w:tcPr>
            <w:tcW w:w="3893" w:type="dxa"/>
            <w:tcBorders>
              <w:top w:val="single" w:sz="4" w:space="0" w:color="auto"/>
              <w:left w:val="single" w:sz="4" w:space="0" w:color="auto"/>
              <w:bottom w:val="single" w:sz="4" w:space="0" w:color="auto"/>
              <w:right w:val="single" w:sz="4" w:space="0" w:color="auto"/>
            </w:tcBorders>
            <w:hideMark/>
          </w:tcPr>
          <w:p w14:paraId="06F21A9F" w14:textId="2526C96C"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・時代の異なる複数の古典作品の中で同じ人物について述べられている例を調べ,作品を読み比べて共通点や相違点について文章にまとめ</w:t>
            </w:r>
            <w:r w:rsidR="00256B40">
              <w:rPr>
                <w:rFonts w:ascii="ＭＳ 明朝" w:eastAsia="ＭＳ 明朝" w:hAnsi="ＭＳ 明朝" w:hint="eastAsia"/>
                <w:sz w:val="18"/>
              </w:rPr>
              <w:t>ようとし</w:t>
            </w:r>
            <w:r>
              <w:rPr>
                <w:rFonts w:ascii="ＭＳ 明朝" w:eastAsia="ＭＳ 明朝" w:hAnsi="ＭＳ 明朝" w:hint="eastAsia"/>
                <w:sz w:val="18"/>
              </w:rPr>
              <w:t>ていない。</w:t>
            </w:r>
          </w:p>
        </w:tc>
      </w:tr>
    </w:tbl>
    <w:p w14:paraId="7AAD6AD4"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■『大鏡』「隆家と道長」ルーブリック例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678"/>
        <w:gridCol w:w="3827"/>
        <w:gridCol w:w="3893"/>
        <w:gridCol w:w="8"/>
      </w:tblGrid>
      <w:tr w:rsidR="007B1793" w14:paraId="2A253F68"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E846C4"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FC1D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D345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FEE85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55D4B78C"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1FE49C7"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613EB2"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4AEFF9F"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678" w:type="dxa"/>
            <w:tcBorders>
              <w:top w:val="single" w:sz="4" w:space="0" w:color="auto"/>
              <w:left w:val="single" w:sz="4" w:space="0" w:color="auto"/>
              <w:bottom w:val="single" w:sz="4" w:space="0" w:color="auto"/>
              <w:right w:val="single" w:sz="4" w:space="0" w:color="auto"/>
            </w:tcBorders>
            <w:hideMark/>
          </w:tcPr>
          <w:p w14:paraId="489118C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Borders>
              <w:top w:val="single" w:sz="4" w:space="0" w:color="auto"/>
              <w:left w:val="single" w:sz="4" w:space="0" w:color="auto"/>
              <w:bottom w:val="single" w:sz="4" w:space="0" w:color="auto"/>
              <w:right w:val="single" w:sz="4" w:space="0" w:color="auto"/>
            </w:tcBorders>
            <w:hideMark/>
          </w:tcPr>
          <w:p w14:paraId="017075F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26A5F3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71CA7844"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25BFC"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FC27D"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678" w:type="dxa"/>
            <w:tcBorders>
              <w:top w:val="single" w:sz="4" w:space="0" w:color="auto"/>
              <w:left w:val="single" w:sz="4" w:space="0" w:color="auto"/>
              <w:bottom w:val="single" w:sz="4" w:space="0" w:color="auto"/>
              <w:right w:val="single" w:sz="4" w:space="0" w:color="auto"/>
            </w:tcBorders>
            <w:hideMark/>
          </w:tcPr>
          <w:p w14:paraId="24351D7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24B9036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68C53D3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・『大鏡』の概要や特徴について理解していない。</w:t>
            </w:r>
          </w:p>
        </w:tc>
      </w:tr>
      <w:tr w:rsidR="007B1793" w14:paraId="354584E9"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4AA42"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492F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5F782590"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678" w:type="dxa"/>
            <w:tcBorders>
              <w:top w:val="single" w:sz="4" w:space="0" w:color="auto"/>
              <w:left w:val="single" w:sz="4" w:space="0" w:color="auto"/>
              <w:bottom w:val="single" w:sz="4" w:space="0" w:color="auto"/>
              <w:right w:val="single" w:sz="4" w:space="0" w:color="auto"/>
            </w:tcBorders>
            <w:hideMark/>
          </w:tcPr>
          <w:p w14:paraId="1F45F8D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・『大鏡』の叙述方法の特徴とその効果について理解し，説明している。</w:t>
            </w:r>
          </w:p>
        </w:tc>
        <w:tc>
          <w:tcPr>
            <w:tcW w:w="3827" w:type="dxa"/>
            <w:tcBorders>
              <w:top w:val="single" w:sz="4" w:space="0" w:color="auto"/>
              <w:left w:val="single" w:sz="4" w:space="0" w:color="auto"/>
              <w:bottom w:val="single" w:sz="4" w:space="0" w:color="auto"/>
              <w:right w:val="single" w:sz="4" w:space="0" w:color="auto"/>
            </w:tcBorders>
            <w:hideMark/>
          </w:tcPr>
          <w:p w14:paraId="5A68A07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7AE16DF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・『大鏡』の叙述方法の特徴とその効果について理解していない。</w:t>
            </w:r>
          </w:p>
        </w:tc>
      </w:tr>
      <w:tr w:rsidR="007B1793" w14:paraId="6426D817"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8BE2E"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4B4E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94C61EC" w14:textId="77777777" w:rsidR="007B1793" w:rsidRDefault="007B1793"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678" w:type="dxa"/>
            <w:tcBorders>
              <w:top w:val="single" w:sz="4" w:space="0" w:color="auto"/>
              <w:left w:val="single" w:sz="4" w:space="0" w:color="auto"/>
              <w:bottom w:val="single" w:sz="4" w:space="0" w:color="auto"/>
              <w:right w:val="single" w:sz="4" w:space="0" w:color="auto"/>
            </w:tcBorders>
            <w:hideMark/>
          </w:tcPr>
          <w:p w14:paraId="6255856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・本文中の助動詞の意味や用法などの文法事項を理解し，さらに本文で使用されている以外の別の意味や使われ方の知識を得ている。</w:t>
            </w:r>
          </w:p>
        </w:tc>
        <w:tc>
          <w:tcPr>
            <w:tcW w:w="3827" w:type="dxa"/>
            <w:tcBorders>
              <w:top w:val="single" w:sz="4" w:space="0" w:color="auto"/>
              <w:left w:val="single" w:sz="4" w:space="0" w:color="auto"/>
              <w:bottom w:val="single" w:sz="4" w:space="0" w:color="auto"/>
              <w:right w:val="single" w:sz="4" w:space="0" w:color="auto"/>
            </w:tcBorders>
            <w:hideMark/>
          </w:tcPr>
          <w:p w14:paraId="05ECBFF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・本文中の助動詞の意味や用法などの文法事項を理解している。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68DACB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・本文中の助動詞の意味や用法などの文法事項を理解していない。</w:t>
            </w:r>
          </w:p>
        </w:tc>
      </w:tr>
      <w:tr w:rsidR="007B1793" w14:paraId="0014FB46"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13CE9BC"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FA30B"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167EBD5B"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678" w:type="dxa"/>
            <w:tcBorders>
              <w:top w:val="single" w:sz="4" w:space="0" w:color="auto"/>
              <w:left w:val="single" w:sz="4" w:space="0" w:color="auto"/>
              <w:bottom w:val="single" w:sz="4" w:space="0" w:color="auto"/>
              <w:right w:val="single" w:sz="4" w:space="0" w:color="auto"/>
            </w:tcBorders>
            <w:hideMark/>
          </w:tcPr>
          <w:p w14:paraId="1733162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1DE61563" w14:textId="732C144F"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・道長と隆家の関係を確認し，隆家の言動からその人</w:t>
            </w:r>
            <w:r w:rsidR="00F14274">
              <w:rPr>
                <w:rFonts w:ascii="ＭＳ 明朝" w:eastAsia="ＭＳ 明朝" w:hAnsi="ＭＳ 明朝" w:hint="eastAsia"/>
                <w:sz w:val="18"/>
              </w:rPr>
              <w:t>物</w:t>
            </w:r>
            <w:r>
              <w:rPr>
                <w:rFonts w:ascii="ＭＳ 明朝" w:eastAsia="ＭＳ 明朝" w:hAnsi="ＭＳ 明朝" w:hint="eastAsia"/>
                <w:sz w:val="18"/>
              </w:rPr>
              <w:t>像を読み取り，説明している。</w:t>
            </w:r>
          </w:p>
        </w:tc>
        <w:tc>
          <w:tcPr>
            <w:tcW w:w="3827" w:type="dxa"/>
            <w:tcBorders>
              <w:top w:val="single" w:sz="4" w:space="0" w:color="auto"/>
              <w:left w:val="single" w:sz="4" w:space="0" w:color="auto"/>
              <w:bottom w:val="single" w:sz="4" w:space="0" w:color="auto"/>
              <w:right w:val="single" w:sz="4" w:space="0" w:color="auto"/>
            </w:tcBorders>
            <w:hideMark/>
          </w:tcPr>
          <w:p w14:paraId="1ECF3F6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0FC0DE84" w14:textId="530DCEAB"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・道長と隆家の関係を確認し，隆家の言動からその人</w:t>
            </w:r>
            <w:r w:rsidR="00F14274">
              <w:rPr>
                <w:rFonts w:ascii="ＭＳ 明朝" w:eastAsia="ＭＳ 明朝" w:hAnsi="ＭＳ 明朝" w:hint="eastAsia"/>
                <w:sz w:val="18"/>
              </w:rPr>
              <w:t>物</w:t>
            </w:r>
            <w:r>
              <w:rPr>
                <w:rFonts w:ascii="ＭＳ 明朝" w:eastAsia="ＭＳ 明朝" w:hAnsi="ＭＳ 明朝" w:hint="eastAsia"/>
                <w:sz w:val="18"/>
              </w:rPr>
              <w:t>像を読み取っている。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75251DF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BFC1095" w14:textId="2FF547EE"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・道長と隆家の関係を確認し，隆家の言動からその人</w:t>
            </w:r>
            <w:r w:rsidR="00F14274">
              <w:rPr>
                <w:rFonts w:ascii="ＭＳ 明朝" w:eastAsia="ＭＳ 明朝" w:hAnsi="ＭＳ 明朝" w:hint="eastAsia"/>
                <w:sz w:val="18"/>
              </w:rPr>
              <w:t>物</w:t>
            </w:r>
            <w:r>
              <w:rPr>
                <w:rFonts w:ascii="ＭＳ 明朝" w:eastAsia="ＭＳ 明朝" w:hAnsi="ＭＳ 明朝" w:hint="eastAsia"/>
                <w:sz w:val="18"/>
              </w:rPr>
              <w:t>像を読み取っていない。</w:t>
            </w:r>
          </w:p>
        </w:tc>
      </w:tr>
      <w:tr w:rsidR="007B1793" w14:paraId="576754CE"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8696C"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12888"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Pr>
                <w:rFonts w:ascii="ＭＳ ゴシック" w:eastAsia="ＭＳ ゴシック" w:hAnsi="ＭＳ ゴシック" w:hint="eastAsia"/>
                <w:sz w:val="20"/>
                <w:szCs w:val="20"/>
                <w:bdr w:val="single" w:sz="4" w:space="0" w:color="auto" w:frame="1"/>
              </w:rPr>
              <w:t>読（１）ウ</w:t>
            </w:r>
          </w:p>
        </w:tc>
        <w:tc>
          <w:tcPr>
            <w:tcW w:w="4678" w:type="dxa"/>
            <w:tcBorders>
              <w:top w:val="single" w:sz="4" w:space="0" w:color="auto"/>
              <w:left w:val="single" w:sz="4" w:space="0" w:color="auto"/>
              <w:bottom w:val="single" w:sz="4" w:space="0" w:color="auto"/>
              <w:right w:val="single" w:sz="4" w:space="0" w:color="auto"/>
            </w:tcBorders>
            <w:hideMark/>
          </w:tcPr>
          <w:p w14:paraId="39ACB7C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・隆家の態度の変化について整理し，内容を説明している。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32134D5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・隆家の態度の変化について整理している。</w:t>
            </w:r>
          </w:p>
        </w:tc>
        <w:tc>
          <w:tcPr>
            <w:tcW w:w="3893" w:type="dxa"/>
            <w:tcBorders>
              <w:top w:val="single" w:sz="4" w:space="0" w:color="auto"/>
              <w:left w:val="single" w:sz="4" w:space="0" w:color="auto"/>
              <w:bottom w:val="single" w:sz="4" w:space="0" w:color="auto"/>
              <w:right w:val="single" w:sz="4" w:space="0" w:color="auto"/>
            </w:tcBorders>
            <w:hideMark/>
          </w:tcPr>
          <w:p w14:paraId="298B131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・隆家の態度の変化について整理していない。</w:t>
            </w:r>
          </w:p>
        </w:tc>
      </w:tr>
      <w:tr w:rsidR="007B1793" w14:paraId="56FEDDB3"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D56AD"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2FDA6"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⑦作品の背景の理解　 </w:t>
            </w:r>
            <w:r>
              <w:rPr>
                <w:rFonts w:ascii="ＭＳ ゴシック" w:eastAsia="ＭＳ ゴシック" w:hAnsi="ＭＳ ゴシック" w:hint="eastAsia"/>
                <w:sz w:val="20"/>
                <w:szCs w:val="20"/>
                <w:bdr w:val="single" w:sz="4" w:space="0" w:color="auto" w:frame="1"/>
              </w:rPr>
              <w:t>読（１）エ</w:t>
            </w:r>
          </w:p>
        </w:tc>
        <w:tc>
          <w:tcPr>
            <w:tcW w:w="4678" w:type="dxa"/>
            <w:tcBorders>
              <w:top w:val="single" w:sz="4" w:space="0" w:color="auto"/>
              <w:left w:val="single" w:sz="4" w:space="0" w:color="auto"/>
              <w:bottom w:val="single" w:sz="4" w:space="0" w:color="auto"/>
              <w:right w:val="single" w:sz="4" w:space="0" w:color="auto"/>
            </w:tcBorders>
            <w:hideMark/>
          </w:tcPr>
          <w:p w14:paraId="40A971C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・隆家の発言から，この話の時点の隆家がどのような境遇にあったか理解し，説明している。</w:t>
            </w:r>
          </w:p>
        </w:tc>
        <w:tc>
          <w:tcPr>
            <w:tcW w:w="3827" w:type="dxa"/>
            <w:tcBorders>
              <w:top w:val="single" w:sz="4" w:space="0" w:color="auto"/>
              <w:left w:val="single" w:sz="4" w:space="0" w:color="auto"/>
              <w:bottom w:val="single" w:sz="4" w:space="0" w:color="auto"/>
              <w:right w:val="single" w:sz="4" w:space="0" w:color="auto"/>
            </w:tcBorders>
            <w:hideMark/>
          </w:tcPr>
          <w:p w14:paraId="3F7E495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・隆家の発言から，この話の時点の隆家がどのような境遇にあったか理解している。</w:t>
            </w:r>
          </w:p>
        </w:tc>
        <w:tc>
          <w:tcPr>
            <w:tcW w:w="3893" w:type="dxa"/>
            <w:tcBorders>
              <w:top w:val="single" w:sz="4" w:space="0" w:color="auto"/>
              <w:left w:val="single" w:sz="4" w:space="0" w:color="auto"/>
              <w:bottom w:val="single" w:sz="4" w:space="0" w:color="auto"/>
              <w:right w:val="single" w:sz="4" w:space="0" w:color="auto"/>
            </w:tcBorders>
            <w:hideMark/>
          </w:tcPr>
          <w:p w14:paraId="6AD05FF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・隆家の発言から，この話の時点の隆家がどのような境遇にあったか理解していない。</w:t>
            </w:r>
          </w:p>
        </w:tc>
      </w:tr>
      <w:tr w:rsidR="007B1793" w14:paraId="4AF1F51E"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BFAD1"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1CEC9"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706CAF7"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678" w:type="dxa"/>
            <w:tcBorders>
              <w:top w:val="single" w:sz="4" w:space="0" w:color="auto"/>
              <w:left w:val="single" w:sz="4" w:space="0" w:color="auto"/>
              <w:bottom w:val="single" w:sz="4" w:space="0" w:color="auto"/>
              <w:right w:val="single" w:sz="4" w:space="0" w:color="auto"/>
            </w:tcBorders>
            <w:hideMark/>
          </w:tcPr>
          <w:p w14:paraId="4AA5265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・道長の人柄の描かれ方について考え，それに対する自分の意見や感想を持っている。</w:t>
            </w:r>
          </w:p>
        </w:tc>
        <w:tc>
          <w:tcPr>
            <w:tcW w:w="3827" w:type="dxa"/>
            <w:tcBorders>
              <w:top w:val="single" w:sz="4" w:space="0" w:color="auto"/>
              <w:left w:val="single" w:sz="4" w:space="0" w:color="auto"/>
              <w:bottom w:val="single" w:sz="4" w:space="0" w:color="auto"/>
              <w:right w:val="single" w:sz="4" w:space="0" w:color="auto"/>
            </w:tcBorders>
            <w:hideMark/>
          </w:tcPr>
          <w:p w14:paraId="3CBBE14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・道長の人柄の描かれ方について考えている。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0EBEDB5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・道長の人柄の描かれ方について考えていない。</w:t>
            </w:r>
          </w:p>
        </w:tc>
      </w:tr>
      <w:tr w:rsidR="007B1793" w14:paraId="57D9C8A7"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F556F8B"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BA4F3B3"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5E97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⑨調査・レポート</w:t>
            </w:r>
          </w:p>
        </w:tc>
        <w:tc>
          <w:tcPr>
            <w:tcW w:w="4678" w:type="dxa"/>
            <w:tcBorders>
              <w:top w:val="single" w:sz="4" w:space="0" w:color="auto"/>
              <w:left w:val="single" w:sz="4" w:space="0" w:color="auto"/>
              <w:bottom w:val="single" w:sz="4" w:space="0" w:color="auto"/>
              <w:right w:val="single" w:sz="4" w:space="0" w:color="auto"/>
            </w:tcBorders>
            <w:hideMark/>
          </w:tcPr>
          <w:p w14:paraId="5379CF4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・隆家を含む道隆の子どもたちを道長はどのように遇したか調べ，そこからわかる道長の人物像を文章などにまとめ，発表や討論を通して自分の考えをさらに深めようとしている。</w:t>
            </w:r>
          </w:p>
        </w:tc>
        <w:tc>
          <w:tcPr>
            <w:tcW w:w="3827" w:type="dxa"/>
            <w:tcBorders>
              <w:top w:val="single" w:sz="4" w:space="0" w:color="auto"/>
              <w:left w:val="single" w:sz="4" w:space="0" w:color="auto"/>
              <w:bottom w:val="single" w:sz="4" w:space="0" w:color="auto"/>
              <w:right w:val="single" w:sz="4" w:space="0" w:color="auto"/>
            </w:tcBorders>
            <w:hideMark/>
          </w:tcPr>
          <w:p w14:paraId="03126D6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・隆家を含む道隆の子どもたちを道長はどのように遇したか調べ，そこからわかる道長の人物像を文章などにまとめようとしている。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4FAE2C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・隆家を含む道隆の子どもたちを道長はどのように遇したか調べ，そこからわかる道長の人物像を文章などにまとめようとしていない。</w:t>
            </w:r>
          </w:p>
        </w:tc>
      </w:tr>
    </w:tbl>
    <w:p w14:paraId="58F3849C"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■『大鏡』「東三条院と道長」ルーブリック例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820"/>
        <w:gridCol w:w="3685"/>
        <w:gridCol w:w="3893"/>
        <w:gridCol w:w="8"/>
      </w:tblGrid>
      <w:tr w:rsidR="007B1793" w14:paraId="24A73639"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33BA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332A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A2B98"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74FA4"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19F86BCF" w14:textId="77777777" w:rsidTr="007B1793">
        <w:trPr>
          <w:gridAfter w:val="1"/>
          <w:wAfter w:w="8" w:type="dxa"/>
          <w:trHeight w:val="89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DD7F4E9"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DB5E12"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AB4A0B3"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820" w:type="dxa"/>
            <w:tcBorders>
              <w:top w:val="single" w:sz="4" w:space="0" w:color="auto"/>
              <w:left w:val="single" w:sz="4" w:space="0" w:color="auto"/>
              <w:bottom w:val="single" w:sz="4" w:space="0" w:color="auto"/>
              <w:right w:val="single" w:sz="4" w:space="0" w:color="auto"/>
            </w:tcBorders>
            <w:hideMark/>
          </w:tcPr>
          <w:p w14:paraId="1E85A36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07DB99D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0EA98FA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73547A52"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CA6E2"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B1F45"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820" w:type="dxa"/>
            <w:tcBorders>
              <w:top w:val="single" w:sz="4" w:space="0" w:color="auto"/>
              <w:left w:val="single" w:sz="4" w:space="0" w:color="auto"/>
              <w:bottom w:val="single" w:sz="4" w:space="0" w:color="auto"/>
              <w:right w:val="single" w:sz="4" w:space="0" w:color="auto"/>
            </w:tcBorders>
            <w:hideMark/>
          </w:tcPr>
          <w:p w14:paraId="54DB548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D45F32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7F8D85D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・『大鏡』の概要や特徴について理解していない。</w:t>
            </w:r>
          </w:p>
        </w:tc>
      </w:tr>
      <w:tr w:rsidR="007B1793" w14:paraId="53FABC53"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58751"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4D4B7"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5CE1435A"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（１）ウエ</w:t>
            </w:r>
          </w:p>
        </w:tc>
        <w:tc>
          <w:tcPr>
            <w:tcW w:w="4820" w:type="dxa"/>
            <w:tcBorders>
              <w:top w:val="single" w:sz="4" w:space="0" w:color="auto"/>
              <w:left w:val="single" w:sz="4" w:space="0" w:color="auto"/>
              <w:bottom w:val="single" w:sz="4" w:space="0" w:color="auto"/>
              <w:right w:val="single" w:sz="4" w:space="0" w:color="auto"/>
            </w:tcBorders>
            <w:hideMark/>
          </w:tcPr>
          <w:p w14:paraId="48E1A97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142FF96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0F809C5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・『大鏡』の叙述方法の特徴とその効果について理解していない。</w:t>
            </w:r>
          </w:p>
        </w:tc>
      </w:tr>
      <w:tr w:rsidR="007B1793" w14:paraId="2C6FBCB3"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7AC9E"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61BE5"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4A8C24A" w14:textId="77777777" w:rsidR="007B1793" w:rsidRDefault="007B1793"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（２）アイ</w:t>
            </w:r>
          </w:p>
        </w:tc>
        <w:tc>
          <w:tcPr>
            <w:tcW w:w="4820" w:type="dxa"/>
            <w:tcBorders>
              <w:top w:val="single" w:sz="4" w:space="0" w:color="auto"/>
              <w:left w:val="single" w:sz="4" w:space="0" w:color="auto"/>
              <w:bottom w:val="single" w:sz="4" w:space="0" w:color="auto"/>
              <w:right w:val="single" w:sz="4" w:space="0" w:color="auto"/>
            </w:tcBorders>
            <w:hideMark/>
          </w:tcPr>
          <w:p w14:paraId="593236C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・本文中の助動詞の意味や用法などの文法事項を理解し，さらに本文で使用されている以外の別の意味や使われ方の知識を得ている。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766D068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・本文中の助動詞の意味や用法などの文法事項を理解している。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F9F46E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・本文中の助動詞の意味や用法などの文法事項を理解していない。</w:t>
            </w:r>
          </w:p>
        </w:tc>
      </w:tr>
      <w:tr w:rsidR="007B1793" w14:paraId="7CE5260A"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5A6DC05"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3801B"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07669947"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820" w:type="dxa"/>
            <w:tcBorders>
              <w:top w:val="single" w:sz="4" w:space="0" w:color="auto"/>
              <w:left w:val="single" w:sz="4" w:space="0" w:color="auto"/>
              <w:bottom w:val="single" w:sz="4" w:space="0" w:color="auto"/>
              <w:right w:val="single" w:sz="4" w:space="0" w:color="auto"/>
            </w:tcBorders>
            <w:hideMark/>
          </w:tcPr>
          <w:p w14:paraId="0612E9E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1EA2E8E1" w14:textId="5783C2C5"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・言動の主体を確認し，</w:t>
            </w:r>
            <w:r w:rsidR="00A9200F">
              <w:rPr>
                <w:rFonts w:ascii="ＭＳ 明朝" w:eastAsia="ＭＳ 明朝" w:hAnsi="ＭＳ 明朝" w:hint="eastAsia"/>
                <w:sz w:val="18"/>
              </w:rPr>
              <w:t>女</w:t>
            </w:r>
            <w:r>
              <w:rPr>
                <w:rFonts w:ascii="ＭＳ 明朝" w:eastAsia="ＭＳ 明朝" w:hAnsi="ＭＳ 明朝" w:hint="eastAsia"/>
                <w:sz w:val="18"/>
              </w:rPr>
              <w:t>院と道長，伊周，一条天皇の関係を整理し，説明している。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6ACCC38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4C76BA75" w14:textId="4F032F02"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・言動の主体を確認し，</w:t>
            </w:r>
            <w:r w:rsidR="00A9200F">
              <w:rPr>
                <w:rFonts w:ascii="ＭＳ 明朝" w:eastAsia="ＭＳ 明朝" w:hAnsi="ＭＳ 明朝" w:hint="eastAsia"/>
                <w:sz w:val="18"/>
              </w:rPr>
              <w:t>女</w:t>
            </w:r>
            <w:r>
              <w:rPr>
                <w:rFonts w:ascii="ＭＳ 明朝" w:eastAsia="ＭＳ 明朝" w:hAnsi="ＭＳ 明朝" w:hint="eastAsia"/>
                <w:sz w:val="18"/>
              </w:rPr>
              <w:t>院と道長，伊周，一条天皇の関係を整理している。</w:t>
            </w:r>
          </w:p>
        </w:tc>
        <w:tc>
          <w:tcPr>
            <w:tcW w:w="3893" w:type="dxa"/>
            <w:tcBorders>
              <w:top w:val="single" w:sz="4" w:space="0" w:color="auto"/>
              <w:left w:val="single" w:sz="4" w:space="0" w:color="auto"/>
              <w:bottom w:val="single" w:sz="4" w:space="0" w:color="auto"/>
              <w:right w:val="single" w:sz="4" w:space="0" w:color="auto"/>
            </w:tcBorders>
            <w:hideMark/>
          </w:tcPr>
          <w:p w14:paraId="01DC0A3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7180FFE0" w14:textId="0ABEFFC8"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・言動の主体を確認し，</w:t>
            </w:r>
            <w:r w:rsidR="00A9200F">
              <w:rPr>
                <w:rFonts w:ascii="ＭＳ 明朝" w:eastAsia="ＭＳ 明朝" w:hAnsi="ＭＳ 明朝" w:hint="eastAsia"/>
                <w:sz w:val="18"/>
              </w:rPr>
              <w:t>女</w:t>
            </w:r>
            <w:r>
              <w:rPr>
                <w:rFonts w:ascii="ＭＳ 明朝" w:eastAsia="ＭＳ 明朝" w:hAnsi="ＭＳ 明朝" w:hint="eastAsia"/>
                <w:sz w:val="18"/>
              </w:rPr>
              <w:t>院と道長，伊周，一条天皇の関係を整理していない。</w:t>
            </w:r>
          </w:p>
        </w:tc>
      </w:tr>
      <w:tr w:rsidR="007B1793" w14:paraId="70A73095"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15387"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E52A9"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Pr>
                <w:rFonts w:ascii="ＭＳ ゴシック" w:eastAsia="ＭＳ ゴシック" w:hAnsi="ＭＳ ゴシック" w:hint="eastAsia"/>
                <w:sz w:val="20"/>
                <w:szCs w:val="20"/>
                <w:bdr w:val="single" w:sz="4" w:space="0" w:color="auto" w:frame="1"/>
              </w:rPr>
              <w:t>読（１）ウ</w:t>
            </w:r>
          </w:p>
        </w:tc>
        <w:tc>
          <w:tcPr>
            <w:tcW w:w="4820" w:type="dxa"/>
            <w:tcBorders>
              <w:top w:val="single" w:sz="4" w:space="0" w:color="auto"/>
              <w:left w:val="single" w:sz="4" w:space="0" w:color="auto"/>
              <w:bottom w:val="single" w:sz="4" w:space="0" w:color="auto"/>
              <w:right w:val="single" w:sz="4" w:space="0" w:color="auto"/>
            </w:tcBorders>
            <w:hideMark/>
          </w:tcPr>
          <w:p w14:paraId="5C55F78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・道長を関白にさせるための女院の論理と言動をまとめ，説明している。</w:t>
            </w:r>
          </w:p>
        </w:tc>
        <w:tc>
          <w:tcPr>
            <w:tcW w:w="3685" w:type="dxa"/>
            <w:tcBorders>
              <w:top w:val="single" w:sz="4" w:space="0" w:color="auto"/>
              <w:left w:val="single" w:sz="4" w:space="0" w:color="auto"/>
              <w:bottom w:val="single" w:sz="4" w:space="0" w:color="auto"/>
              <w:right w:val="single" w:sz="4" w:space="0" w:color="auto"/>
            </w:tcBorders>
            <w:hideMark/>
          </w:tcPr>
          <w:p w14:paraId="690609F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・道長を関白にさせるための女院の論理と言動をまとめている。</w:t>
            </w:r>
          </w:p>
        </w:tc>
        <w:tc>
          <w:tcPr>
            <w:tcW w:w="3893" w:type="dxa"/>
            <w:tcBorders>
              <w:top w:val="single" w:sz="4" w:space="0" w:color="auto"/>
              <w:left w:val="single" w:sz="4" w:space="0" w:color="auto"/>
              <w:bottom w:val="single" w:sz="4" w:space="0" w:color="auto"/>
              <w:right w:val="single" w:sz="4" w:space="0" w:color="auto"/>
            </w:tcBorders>
            <w:hideMark/>
          </w:tcPr>
          <w:p w14:paraId="27B89E8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・道長を関白にさせるための女院の論理と言動をまとめていない。</w:t>
            </w:r>
          </w:p>
        </w:tc>
      </w:tr>
      <w:tr w:rsidR="007B1793" w14:paraId="4D87B63E" w14:textId="77777777" w:rsidTr="007B1793">
        <w:trPr>
          <w:gridAfter w:val="1"/>
          <w:wAfter w:w="8" w:type="dxa"/>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FA828"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2F340"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⑦作品の背景の理解　 </w:t>
            </w:r>
            <w:r>
              <w:rPr>
                <w:rFonts w:ascii="ＭＳ ゴシック" w:eastAsia="ＭＳ ゴシック" w:hAnsi="ＭＳ ゴシック" w:hint="eastAsia"/>
                <w:sz w:val="20"/>
                <w:szCs w:val="20"/>
                <w:bdr w:val="single" w:sz="4" w:space="0" w:color="auto" w:frame="1"/>
              </w:rPr>
              <w:t>読（１）エ</w:t>
            </w:r>
          </w:p>
        </w:tc>
        <w:tc>
          <w:tcPr>
            <w:tcW w:w="4820" w:type="dxa"/>
            <w:tcBorders>
              <w:top w:val="single" w:sz="4" w:space="0" w:color="auto"/>
              <w:left w:val="single" w:sz="4" w:space="0" w:color="auto"/>
              <w:bottom w:val="single" w:sz="4" w:space="0" w:color="auto"/>
              <w:right w:val="single" w:sz="4" w:space="0" w:color="auto"/>
            </w:tcBorders>
            <w:hideMark/>
          </w:tcPr>
          <w:p w14:paraId="379ACD9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・系図を参考に，これまで学習した『大鏡』の登場人物がどのような状態にあるか理解し，説明している。</w:t>
            </w:r>
          </w:p>
        </w:tc>
        <w:tc>
          <w:tcPr>
            <w:tcW w:w="3685" w:type="dxa"/>
            <w:tcBorders>
              <w:top w:val="single" w:sz="4" w:space="0" w:color="auto"/>
              <w:left w:val="single" w:sz="4" w:space="0" w:color="auto"/>
              <w:bottom w:val="single" w:sz="4" w:space="0" w:color="auto"/>
              <w:right w:val="single" w:sz="4" w:space="0" w:color="auto"/>
            </w:tcBorders>
            <w:hideMark/>
          </w:tcPr>
          <w:p w14:paraId="48CE16E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・系図を参考に，これまで学習した『大鏡』の登場人物がどのような状態にあるか理解している。</w:t>
            </w:r>
          </w:p>
        </w:tc>
        <w:tc>
          <w:tcPr>
            <w:tcW w:w="3893" w:type="dxa"/>
            <w:tcBorders>
              <w:top w:val="single" w:sz="4" w:space="0" w:color="auto"/>
              <w:left w:val="single" w:sz="4" w:space="0" w:color="auto"/>
              <w:bottom w:val="single" w:sz="4" w:space="0" w:color="auto"/>
              <w:right w:val="single" w:sz="4" w:space="0" w:color="auto"/>
            </w:tcBorders>
            <w:hideMark/>
          </w:tcPr>
          <w:p w14:paraId="2551C88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・系図を参考に，これまで学習した『大鏡』の登場人物がどのような状態にあるか理解していない。</w:t>
            </w:r>
          </w:p>
        </w:tc>
      </w:tr>
      <w:tr w:rsidR="007B1793" w14:paraId="390F6A09"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74D6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04873"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43B81ED2"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820" w:type="dxa"/>
            <w:tcBorders>
              <w:top w:val="single" w:sz="4" w:space="0" w:color="auto"/>
              <w:left w:val="single" w:sz="4" w:space="0" w:color="auto"/>
              <w:bottom w:val="single" w:sz="4" w:space="0" w:color="auto"/>
              <w:right w:val="single" w:sz="4" w:space="0" w:color="auto"/>
            </w:tcBorders>
            <w:hideMark/>
          </w:tcPr>
          <w:p w14:paraId="09833D3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・語り手は道長の出世の理由をどのように考えているか分析し，そこから読み取れる価値観に対する自分の考えを広げたり深めたりし，その内容を説明している。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0AD092D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・語り手は道長の出世の理由をどのように考えているか分析し，そこから読み取れる価値観に対する自分の考えを広げたり深めたりしている。</w:t>
            </w:r>
          </w:p>
        </w:tc>
        <w:tc>
          <w:tcPr>
            <w:tcW w:w="3893" w:type="dxa"/>
            <w:tcBorders>
              <w:top w:val="single" w:sz="4" w:space="0" w:color="auto"/>
              <w:left w:val="single" w:sz="4" w:space="0" w:color="auto"/>
              <w:bottom w:val="single" w:sz="4" w:space="0" w:color="auto"/>
              <w:right w:val="single" w:sz="4" w:space="0" w:color="auto"/>
            </w:tcBorders>
            <w:hideMark/>
          </w:tcPr>
          <w:p w14:paraId="7E9F1C5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・語り手は道長の出世の理由をどのように考えているか分析し，そこから読み取れる価値観に対する自分の考えを広げたり深めたりしていない。</w:t>
            </w:r>
          </w:p>
        </w:tc>
      </w:tr>
      <w:tr w:rsidR="007B1793" w14:paraId="25F847CB" w14:textId="77777777" w:rsidTr="007B1793">
        <w:trPr>
          <w:gridAfter w:val="1"/>
          <w:wAfter w:w="8" w:type="dxa"/>
          <w:cantSplit/>
          <w:trHeight w:val="126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F639DBC"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BA6ED31"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65DF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⑨比較・発表</w:t>
            </w:r>
          </w:p>
        </w:tc>
        <w:tc>
          <w:tcPr>
            <w:tcW w:w="4820" w:type="dxa"/>
            <w:tcBorders>
              <w:top w:val="single" w:sz="4" w:space="0" w:color="auto"/>
              <w:left w:val="single" w:sz="4" w:space="0" w:color="auto"/>
              <w:bottom w:val="single" w:sz="4" w:space="0" w:color="auto"/>
              <w:right w:val="single" w:sz="4" w:space="0" w:color="auto"/>
            </w:tcBorders>
            <w:hideMark/>
          </w:tcPr>
          <w:p w14:paraId="69AFE5E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・『大鏡』全体がどのような立場から叙述されているか,他の古典作品と比較して文章にまとめ，発表や討論を通して自分の考えをさらに深めようとしている。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1C12F36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・『大鏡』全体がどのような立場から叙述されているか,他の古典作品と比較して文章にまとめようとしている。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E11A51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・『大鏡』全体がどのような立場から叙述されているか,他の古典作品と比較して文章にまとめようとしていない。</w:t>
            </w:r>
          </w:p>
        </w:tc>
      </w:tr>
    </w:tbl>
    <w:p w14:paraId="40E6ECB2" w14:textId="77777777" w:rsidR="007B1793" w:rsidRDefault="007B1793" w:rsidP="007B1793">
      <w:pPr>
        <w:rPr>
          <w:rFonts w:ascii="ＭＳ ゴシック" w:eastAsia="ＭＳ ゴシック" w:hAnsi="ＭＳ ゴシック"/>
        </w:rPr>
      </w:pPr>
    </w:p>
    <w:p w14:paraId="76133A1C" w14:textId="77777777" w:rsidR="007B1793" w:rsidRDefault="007B1793" w:rsidP="007B1793">
      <w:pPr>
        <w:rPr>
          <w:rFonts w:ascii="ＭＳ ゴシック" w:eastAsia="ＭＳ ゴシック" w:hAnsi="ＭＳ ゴシック"/>
        </w:rPr>
      </w:pPr>
    </w:p>
    <w:p w14:paraId="5AA92F05" w14:textId="77777777" w:rsidR="007B1793" w:rsidRDefault="007B1793" w:rsidP="007B1793">
      <w:pPr>
        <w:rPr>
          <w:rFonts w:ascii="ＭＳ ゴシック" w:eastAsia="ＭＳ ゴシック" w:hAnsi="ＭＳ ゴシック"/>
        </w:rPr>
      </w:pPr>
    </w:p>
    <w:p w14:paraId="277DAD8E" w14:textId="77777777" w:rsidR="007B1793" w:rsidRDefault="007B1793" w:rsidP="007B1793">
      <w:pPr>
        <w:rPr>
          <w:rFonts w:ascii="ＭＳ ゴシック" w:eastAsia="ＭＳ ゴシック" w:hAnsi="ＭＳ ゴシック"/>
        </w:rPr>
      </w:pPr>
    </w:p>
    <w:p w14:paraId="1B77F927" w14:textId="77777777" w:rsidR="007B1793" w:rsidRDefault="007B1793" w:rsidP="007B1793">
      <w:pPr>
        <w:rPr>
          <w:rFonts w:ascii="ＭＳ ゴシック" w:eastAsia="ＭＳ ゴシック" w:hAnsi="ＭＳ ゴシック"/>
        </w:rPr>
      </w:pPr>
    </w:p>
    <w:p w14:paraId="649E1B77" w14:textId="77777777" w:rsidR="007B1793" w:rsidRDefault="007B1793" w:rsidP="007B1793">
      <w:pPr>
        <w:rPr>
          <w:rFonts w:ascii="ＭＳ ゴシック" w:eastAsia="ＭＳ ゴシック" w:hAnsi="ＭＳ ゴシック"/>
        </w:rPr>
      </w:pPr>
    </w:p>
    <w:p w14:paraId="20909D51" w14:textId="77777777" w:rsidR="007B1793" w:rsidRDefault="007B1793" w:rsidP="007B1793">
      <w:pPr>
        <w:rPr>
          <w:rFonts w:ascii="ＭＳ ゴシック" w:eastAsia="ＭＳ ゴシック" w:hAnsi="ＭＳ ゴシック"/>
        </w:rPr>
      </w:pPr>
    </w:p>
    <w:p w14:paraId="66EFF448" w14:textId="77777777" w:rsidR="007B1793" w:rsidRDefault="007B1793" w:rsidP="007B1793">
      <w:pPr>
        <w:rPr>
          <w:rFonts w:ascii="ＭＳ ゴシック" w:eastAsia="ＭＳ ゴシック" w:hAnsi="ＭＳ ゴシック"/>
        </w:rPr>
      </w:pPr>
    </w:p>
    <w:p w14:paraId="1E7B4F6A" w14:textId="77777777" w:rsidR="007B1793" w:rsidRDefault="007B1793" w:rsidP="007B1793">
      <w:pPr>
        <w:rPr>
          <w:rFonts w:ascii="ＭＳ ゴシック" w:eastAsia="ＭＳ ゴシック" w:hAnsi="ＭＳ ゴシック"/>
        </w:rPr>
      </w:pPr>
    </w:p>
    <w:p w14:paraId="7BA26681" w14:textId="77777777" w:rsidR="007B1793" w:rsidRDefault="007B1793" w:rsidP="007B1793">
      <w:pPr>
        <w:rPr>
          <w:rFonts w:ascii="ＭＳ ゴシック" w:eastAsia="ＭＳ ゴシック" w:hAnsi="ＭＳ ゴシック"/>
        </w:rPr>
      </w:pPr>
    </w:p>
    <w:p w14:paraId="20434A44" w14:textId="77777777" w:rsidR="007B1793" w:rsidRDefault="007B1793" w:rsidP="007B1793">
      <w:pPr>
        <w:rPr>
          <w:rFonts w:ascii="ＭＳ ゴシック" w:eastAsia="ＭＳ ゴシック" w:hAnsi="ＭＳ ゴシック"/>
        </w:rPr>
      </w:pPr>
    </w:p>
    <w:p w14:paraId="5084DFA7" w14:textId="77777777" w:rsidR="007B1793" w:rsidRDefault="007B1793" w:rsidP="007B1793">
      <w:pPr>
        <w:rPr>
          <w:rFonts w:ascii="ＭＳ ゴシック" w:eastAsia="ＭＳ ゴシック" w:hAnsi="ＭＳ ゴシック"/>
        </w:rPr>
      </w:pPr>
    </w:p>
    <w:p w14:paraId="1484F86A" w14:textId="77777777" w:rsidR="007B1793" w:rsidRDefault="007B1793" w:rsidP="007B1793">
      <w:pPr>
        <w:rPr>
          <w:rFonts w:ascii="ＭＳ ゴシック" w:eastAsia="ＭＳ ゴシック" w:hAnsi="ＭＳ ゴシック"/>
        </w:rPr>
      </w:pPr>
    </w:p>
    <w:p w14:paraId="4C3ABFD1" w14:textId="77777777" w:rsidR="007B1793" w:rsidRDefault="007B1793" w:rsidP="007B1793">
      <w:pPr>
        <w:rPr>
          <w:rFonts w:ascii="ＭＳ ゴシック" w:eastAsia="ＭＳ ゴシック" w:hAnsi="ＭＳ ゴシック"/>
        </w:rPr>
      </w:pPr>
    </w:p>
    <w:p w14:paraId="04DD8F71" w14:textId="77777777" w:rsidR="007B1793" w:rsidRDefault="007B1793" w:rsidP="007B1793">
      <w:pPr>
        <w:rPr>
          <w:rFonts w:ascii="ＭＳ ゴシック" w:eastAsia="ＭＳ ゴシック" w:hAnsi="ＭＳ ゴシック"/>
        </w:rPr>
      </w:pPr>
    </w:p>
    <w:p w14:paraId="42D4A5B6" w14:textId="77777777" w:rsidR="007B1793" w:rsidRDefault="007B1793" w:rsidP="007B1793">
      <w:pPr>
        <w:rPr>
          <w:rFonts w:ascii="ＭＳ ゴシック" w:eastAsia="ＭＳ ゴシック" w:hAnsi="ＭＳ ゴシック"/>
        </w:rPr>
      </w:pPr>
    </w:p>
    <w:p w14:paraId="72E611C7" w14:textId="77777777" w:rsidR="007B1793" w:rsidRDefault="007B1793" w:rsidP="007B1793">
      <w:pPr>
        <w:rPr>
          <w:rFonts w:ascii="ＭＳ ゴシック" w:eastAsia="ＭＳ ゴシック" w:hAnsi="ＭＳ ゴシック"/>
        </w:rPr>
      </w:pPr>
    </w:p>
    <w:p w14:paraId="7F44F740" w14:textId="77777777" w:rsidR="007B1793" w:rsidRDefault="007B1793" w:rsidP="007B1793">
      <w:pPr>
        <w:rPr>
          <w:rFonts w:ascii="ＭＳ ゴシック" w:eastAsia="ＭＳ ゴシック" w:hAnsi="ＭＳ ゴシック"/>
        </w:rPr>
      </w:pPr>
    </w:p>
    <w:p w14:paraId="13CE4B1D" w14:textId="77777777" w:rsidR="007B1793" w:rsidRDefault="007B1793" w:rsidP="007B1793">
      <w:pPr>
        <w:rPr>
          <w:rFonts w:ascii="ＭＳ ゴシック" w:eastAsia="ＭＳ ゴシック" w:hAnsi="ＭＳ ゴシック"/>
        </w:rPr>
      </w:pPr>
    </w:p>
    <w:p w14:paraId="6C244A8F" w14:textId="77777777" w:rsidR="007B1793" w:rsidRDefault="007B1793" w:rsidP="007B1793">
      <w:pPr>
        <w:rPr>
          <w:rFonts w:ascii="ＭＳ ゴシック" w:eastAsia="ＭＳ ゴシック" w:hAnsi="ＭＳ ゴシック"/>
        </w:rPr>
      </w:pPr>
    </w:p>
    <w:p w14:paraId="474D448A" w14:textId="77777777" w:rsidR="007B1793" w:rsidRDefault="007B1793" w:rsidP="007B1793">
      <w:pPr>
        <w:rPr>
          <w:rFonts w:ascii="ＭＳ ゴシック" w:eastAsia="ＭＳ ゴシック" w:hAnsi="ＭＳ ゴシック"/>
        </w:rPr>
      </w:pPr>
    </w:p>
    <w:p w14:paraId="7A4B2DE2" w14:textId="77777777" w:rsidR="007B1793" w:rsidRDefault="007B1793" w:rsidP="007B1793">
      <w:pPr>
        <w:rPr>
          <w:rFonts w:ascii="ＭＳ ゴシック" w:eastAsia="ＭＳ ゴシック" w:hAnsi="ＭＳ ゴシック"/>
        </w:rPr>
      </w:pPr>
    </w:p>
    <w:p w14:paraId="312C2972" w14:textId="77777777" w:rsidR="007B1793" w:rsidRDefault="007B1793" w:rsidP="007B1793">
      <w:pPr>
        <w:rPr>
          <w:rFonts w:ascii="ＭＳ ゴシック" w:eastAsia="ＭＳ ゴシック" w:hAnsi="ＭＳ ゴシック"/>
        </w:rPr>
      </w:pPr>
    </w:p>
    <w:p w14:paraId="063EB516" w14:textId="77777777" w:rsidR="007B1793" w:rsidRDefault="007B1793" w:rsidP="007B1793">
      <w:pPr>
        <w:rPr>
          <w:rFonts w:ascii="ＭＳ ゴシック" w:eastAsia="ＭＳ ゴシック" w:hAnsi="ＭＳ ゴシック"/>
        </w:rPr>
      </w:pPr>
    </w:p>
    <w:p w14:paraId="2EB5C916" w14:textId="77777777" w:rsidR="007B1793" w:rsidRDefault="007B1793" w:rsidP="007B1793">
      <w:pPr>
        <w:rPr>
          <w:rFonts w:ascii="ＭＳ ゴシック" w:eastAsia="ＭＳ ゴシック" w:hAnsi="ＭＳ ゴシック"/>
        </w:rPr>
      </w:pPr>
      <w:bookmarkStart w:id="3" w:name="_Hlk103690671"/>
      <w:r>
        <w:rPr>
          <w:rFonts w:ascii="ＭＳ ゴシック" w:eastAsia="ＭＳ ゴシック" w:hAnsi="ＭＳ ゴシック" w:hint="eastAsia"/>
        </w:rPr>
        <w:t>■『俊頼髄脳』「鷹狩りの歌」ルーブリック例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393"/>
        <w:gridCol w:w="4004"/>
        <w:gridCol w:w="4001"/>
        <w:gridCol w:w="8"/>
      </w:tblGrid>
      <w:tr w:rsidR="007B1793" w14:paraId="6477527D"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01E65"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CAD485"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7C542"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77819"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7D3EA250"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0A46578"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58130"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2C9EB0D"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4" w:type="dxa"/>
            <w:tcBorders>
              <w:top w:val="single" w:sz="4" w:space="0" w:color="auto"/>
              <w:left w:val="single" w:sz="4" w:space="0" w:color="auto"/>
              <w:bottom w:val="single" w:sz="4" w:space="0" w:color="auto"/>
              <w:right w:val="single" w:sz="4" w:space="0" w:color="auto"/>
            </w:tcBorders>
            <w:hideMark/>
          </w:tcPr>
          <w:p w14:paraId="674B18A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001" w:type="dxa"/>
            <w:tcBorders>
              <w:top w:val="single" w:sz="4" w:space="0" w:color="auto"/>
              <w:left w:val="single" w:sz="4" w:space="0" w:color="auto"/>
              <w:bottom w:val="single" w:sz="4" w:space="0" w:color="auto"/>
              <w:right w:val="single" w:sz="4" w:space="0" w:color="auto"/>
            </w:tcBorders>
            <w:hideMark/>
          </w:tcPr>
          <w:p w14:paraId="46FEA59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02" w:type="dxa"/>
            <w:tcBorders>
              <w:top w:val="single" w:sz="4" w:space="0" w:color="auto"/>
              <w:left w:val="single" w:sz="4" w:space="0" w:color="auto"/>
              <w:bottom w:val="single" w:sz="4" w:space="0" w:color="auto"/>
              <w:right w:val="single" w:sz="4" w:space="0" w:color="auto"/>
            </w:tcBorders>
            <w:hideMark/>
          </w:tcPr>
          <w:p w14:paraId="3222D47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1523A98F"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5CE45"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72CF9"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394" w:type="dxa"/>
            <w:tcBorders>
              <w:top w:val="single" w:sz="4" w:space="0" w:color="auto"/>
              <w:left w:val="single" w:sz="4" w:space="0" w:color="auto"/>
              <w:bottom w:val="single" w:sz="4" w:space="0" w:color="auto"/>
              <w:right w:val="single" w:sz="4" w:space="0" w:color="auto"/>
            </w:tcBorders>
            <w:hideMark/>
          </w:tcPr>
          <w:p w14:paraId="0EF5024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・歌論の特徴や文章の構成について理解し，その内容を説明している。</w:t>
            </w:r>
          </w:p>
        </w:tc>
        <w:tc>
          <w:tcPr>
            <w:tcW w:w="4001" w:type="dxa"/>
            <w:tcBorders>
              <w:top w:val="single" w:sz="4" w:space="0" w:color="auto"/>
              <w:left w:val="single" w:sz="4" w:space="0" w:color="auto"/>
              <w:bottom w:val="single" w:sz="4" w:space="0" w:color="auto"/>
              <w:right w:val="single" w:sz="4" w:space="0" w:color="auto"/>
            </w:tcBorders>
            <w:hideMark/>
          </w:tcPr>
          <w:p w14:paraId="6864617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・歌論の特徴や文章の構成について理解している。</w:t>
            </w:r>
          </w:p>
        </w:tc>
        <w:tc>
          <w:tcPr>
            <w:tcW w:w="4002" w:type="dxa"/>
            <w:tcBorders>
              <w:top w:val="single" w:sz="4" w:space="0" w:color="auto"/>
              <w:left w:val="single" w:sz="4" w:space="0" w:color="auto"/>
              <w:bottom w:val="single" w:sz="4" w:space="0" w:color="auto"/>
              <w:right w:val="single" w:sz="4" w:space="0" w:color="auto"/>
            </w:tcBorders>
            <w:hideMark/>
          </w:tcPr>
          <w:p w14:paraId="6DFCC52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・歌論の特徴や文章の構成について理解していない。</w:t>
            </w:r>
          </w:p>
        </w:tc>
      </w:tr>
      <w:tr w:rsidR="007B1793" w14:paraId="1744A85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C7E5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F7633E"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72A6E543"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394" w:type="dxa"/>
            <w:tcBorders>
              <w:top w:val="single" w:sz="4" w:space="0" w:color="auto"/>
              <w:left w:val="single" w:sz="4" w:space="0" w:color="auto"/>
              <w:bottom w:val="single" w:sz="4" w:space="0" w:color="auto"/>
              <w:right w:val="single" w:sz="4" w:space="0" w:color="auto"/>
            </w:tcBorders>
            <w:hideMark/>
          </w:tcPr>
          <w:p w14:paraId="07B62DD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tc>
        <w:tc>
          <w:tcPr>
            <w:tcW w:w="4001" w:type="dxa"/>
            <w:tcBorders>
              <w:top w:val="single" w:sz="4" w:space="0" w:color="auto"/>
              <w:left w:val="single" w:sz="4" w:space="0" w:color="auto"/>
              <w:bottom w:val="single" w:sz="4" w:space="0" w:color="auto"/>
              <w:right w:val="single" w:sz="4" w:space="0" w:color="auto"/>
            </w:tcBorders>
            <w:hideMark/>
          </w:tcPr>
          <w:p w14:paraId="73090CD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tc>
        <w:tc>
          <w:tcPr>
            <w:tcW w:w="4002" w:type="dxa"/>
            <w:tcBorders>
              <w:top w:val="single" w:sz="4" w:space="0" w:color="auto"/>
              <w:left w:val="single" w:sz="4" w:space="0" w:color="auto"/>
              <w:bottom w:val="single" w:sz="4" w:space="0" w:color="auto"/>
              <w:right w:val="single" w:sz="4" w:space="0" w:color="auto"/>
            </w:tcBorders>
            <w:hideMark/>
          </w:tcPr>
          <w:p w14:paraId="3D3E3A0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tc>
      </w:tr>
      <w:tr w:rsidR="007B1793" w14:paraId="48D96192"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BA365"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8289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3AFA0CF6"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394" w:type="dxa"/>
            <w:tcBorders>
              <w:top w:val="single" w:sz="4" w:space="0" w:color="auto"/>
              <w:left w:val="single" w:sz="4" w:space="0" w:color="auto"/>
              <w:bottom w:val="single" w:sz="4" w:space="0" w:color="auto"/>
              <w:right w:val="single" w:sz="4" w:space="0" w:color="auto"/>
            </w:tcBorders>
            <w:hideMark/>
          </w:tcPr>
          <w:p w14:paraId="25D0069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・本文中の助動詞の用法などの文法事項を理解し，さらに本文で使用されている以外の別の使われ方の知識を得ている。</w:t>
            </w:r>
          </w:p>
        </w:tc>
        <w:tc>
          <w:tcPr>
            <w:tcW w:w="4001" w:type="dxa"/>
            <w:tcBorders>
              <w:top w:val="single" w:sz="4" w:space="0" w:color="auto"/>
              <w:left w:val="single" w:sz="4" w:space="0" w:color="auto"/>
              <w:bottom w:val="single" w:sz="4" w:space="0" w:color="auto"/>
              <w:right w:val="single" w:sz="4" w:space="0" w:color="auto"/>
            </w:tcBorders>
            <w:hideMark/>
          </w:tcPr>
          <w:p w14:paraId="389ABFA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・本文中の助動詞の用法などの文法事項を理解している。</w:t>
            </w:r>
          </w:p>
        </w:tc>
        <w:tc>
          <w:tcPr>
            <w:tcW w:w="4002" w:type="dxa"/>
            <w:tcBorders>
              <w:top w:val="single" w:sz="4" w:space="0" w:color="auto"/>
              <w:left w:val="single" w:sz="4" w:space="0" w:color="auto"/>
              <w:bottom w:val="single" w:sz="4" w:space="0" w:color="auto"/>
              <w:right w:val="single" w:sz="4" w:space="0" w:color="auto"/>
            </w:tcBorders>
            <w:hideMark/>
          </w:tcPr>
          <w:p w14:paraId="23B744D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・本文中の助動詞の用法などの文法事項を理解していない。</w:t>
            </w:r>
          </w:p>
        </w:tc>
      </w:tr>
      <w:tr w:rsidR="007B1793" w14:paraId="195E0A18"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680F9FA"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02C0CA"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5DAADE79"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4" w:type="dxa"/>
            <w:tcBorders>
              <w:top w:val="single" w:sz="4" w:space="0" w:color="auto"/>
              <w:left w:val="single" w:sz="4" w:space="0" w:color="auto"/>
              <w:bottom w:val="single" w:sz="4" w:space="0" w:color="auto"/>
              <w:right w:val="single" w:sz="4" w:space="0" w:color="auto"/>
            </w:tcBorders>
            <w:hideMark/>
          </w:tcPr>
          <w:p w14:paraId="7F25A0A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6191C2B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・長能・道済と四条大納言とのやり取りの内容を把握し，わかりやすく説明している。</w:t>
            </w:r>
          </w:p>
        </w:tc>
        <w:tc>
          <w:tcPr>
            <w:tcW w:w="4001" w:type="dxa"/>
            <w:tcBorders>
              <w:top w:val="single" w:sz="4" w:space="0" w:color="auto"/>
              <w:left w:val="single" w:sz="4" w:space="0" w:color="auto"/>
              <w:bottom w:val="single" w:sz="4" w:space="0" w:color="auto"/>
              <w:right w:val="single" w:sz="4" w:space="0" w:color="auto"/>
            </w:tcBorders>
            <w:hideMark/>
          </w:tcPr>
          <w:p w14:paraId="2FE7FDC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71FEF16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・長能・道済と四条大納言とのやり取りの内容を把握している。</w:t>
            </w:r>
          </w:p>
        </w:tc>
        <w:tc>
          <w:tcPr>
            <w:tcW w:w="4002" w:type="dxa"/>
            <w:tcBorders>
              <w:top w:val="single" w:sz="4" w:space="0" w:color="auto"/>
              <w:left w:val="single" w:sz="4" w:space="0" w:color="auto"/>
              <w:bottom w:val="single" w:sz="4" w:space="0" w:color="auto"/>
              <w:right w:val="single" w:sz="4" w:space="0" w:color="auto"/>
            </w:tcBorders>
            <w:hideMark/>
          </w:tcPr>
          <w:p w14:paraId="5C80459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3FFAF38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・長能・道済と四条大納言とのやり取りの内容を把握していない。</w:t>
            </w:r>
          </w:p>
        </w:tc>
      </w:tr>
      <w:tr w:rsidR="007B1793" w14:paraId="2877C86E"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5F217"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53F1D"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Pr>
                <w:rFonts w:ascii="ＭＳ ゴシック" w:eastAsia="ＭＳ ゴシック" w:hAnsi="ＭＳ ゴシック" w:hint="eastAsia"/>
                <w:sz w:val="20"/>
                <w:szCs w:val="20"/>
                <w:bdr w:val="single" w:sz="4" w:space="0" w:color="auto" w:frame="1"/>
              </w:rPr>
              <w:t>読（１）ウ</w:t>
            </w:r>
          </w:p>
        </w:tc>
        <w:tc>
          <w:tcPr>
            <w:tcW w:w="4394" w:type="dxa"/>
            <w:tcBorders>
              <w:top w:val="single" w:sz="4" w:space="0" w:color="auto"/>
              <w:left w:val="single" w:sz="4" w:space="0" w:color="auto"/>
              <w:bottom w:val="single" w:sz="4" w:space="0" w:color="auto"/>
              <w:right w:val="single" w:sz="4" w:space="0" w:color="auto"/>
            </w:tcBorders>
            <w:hideMark/>
          </w:tcPr>
          <w:p w14:paraId="0C22FE7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・四条大納言が長能と道済の歌をどのように評価したのか理解し，その内容を説明している。</w:t>
            </w:r>
          </w:p>
        </w:tc>
        <w:tc>
          <w:tcPr>
            <w:tcW w:w="4001" w:type="dxa"/>
            <w:tcBorders>
              <w:top w:val="single" w:sz="4" w:space="0" w:color="auto"/>
              <w:left w:val="single" w:sz="4" w:space="0" w:color="auto"/>
              <w:bottom w:val="single" w:sz="4" w:space="0" w:color="auto"/>
              <w:right w:val="single" w:sz="4" w:space="0" w:color="auto"/>
            </w:tcBorders>
            <w:hideMark/>
          </w:tcPr>
          <w:p w14:paraId="35883D1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・四条大納言が長能と道済の歌をどのように評価したのか理解している。</w:t>
            </w:r>
          </w:p>
        </w:tc>
        <w:tc>
          <w:tcPr>
            <w:tcW w:w="4002" w:type="dxa"/>
            <w:tcBorders>
              <w:top w:val="single" w:sz="4" w:space="0" w:color="auto"/>
              <w:left w:val="single" w:sz="4" w:space="0" w:color="auto"/>
              <w:bottom w:val="single" w:sz="4" w:space="0" w:color="auto"/>
              <w:right w:val="single" w:sz="4" w:space="0" w:color="auto"/>
            </w:tcBorders>
            <w:hideMark/>
          </w:tcPr>
          <w:p w14:paraId="469DA2B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・四条大納言が長能と道済の歌をどのように評価したのか理解していない。</w:t>
            </w:r>
          </w:p>
        </w:tc>
      </w:tr>
      <w:tr w:rsidR="007B1793" w14:paraId="19F0CB56"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0F32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D4582"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8B06F5B"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394" w:type="dxa"/>
            <w:tcBorders>
              <w:top w:val="single" w:sz="4" w:space="0" w:color="auto"/>
              <w:left w:val="single" w:sz="4" w:space="0" w:color="auto"/>
              <w:bottom w:val="single" w:sz="4" w:space="0" w:color="auto"/>
              <w:right w:val="single" w:sz="4" w:space="0" w:color="auto"/>
            </w:tcBorders>
            <w:hideMark/>
          </w:tcPr>
          <w:p w14:paraId="03ACDBD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・四条大納言が「まことに…腹立たれじや。」と言った理由について考え，それに対する自分の意見や感想を持っている。</w:t>
            </w:r>
          </w:p>
        </w:tc>
        <w:tc>
          <w:tcPr>
            <w:tcW w:w="4001" w:type="dxa"/>
            <w:tcBorders>
              <w:top w:val="single" w:sz="4" w:space="0" w:color="auto"/>
              <w:left w:val="single" w:sz="4" w:space="0" w:color="auto"/>
              <w:bottom w:val="single" w:sz="4" w:space="0" w:color="auto"/>
              <w:right w:val="single" w:sz="4" w:space="0" w:color="auto"/>
            </w:tcBorders>
            <w:hideMark/>
          </w:tcPr>
          <w:p w14:paraId="197987A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・四条大納言が「まことに…腹立たれじや。」と言った理由について考えている。</w:t>
            </w:r>
          </w:p>
        </w:tc>
        <w:tc>
          <w:tcPr>
            <w:tcW w:w="4002" w:type="dxa"/>
            <w:tcBorders>
              <w:top w:val="single" w:sz="4" w:space="0" w:color="auto"/>
              <w:left w:val="single" w:sz="4" w:space="0" w:color="auto"/>
              <w:bottom w:val="single" w:sz="4" w:space="0" w:color="auto"/>
              <w:right w:val="single" w:sz="4" w:space="0" w:color="auto"/>
            </w:tcBorders>
            <w:hideMark/>
          </w:tcPr>
          <w:p w14:paraId="66565B1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・四条大納言が「まことに…腹立たれじや。」と言った理由について考えていない。</w:t>
            </w:r>
          </w:p>
        </w:tc>
      </w:tr>
      <w:tr w:rsidR="007B1793" w14:paraId="1B502A27" w14:textId="77777777" w:rsidTr="007B1793">
        <w:trPr>
          <w:gridAfter w:val="1"/>
          <w:wAfter w:w="8" w:type="dxa"/>
          <w:cantSplit/>
          <w:trHeight w:val="699"/>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5B55724"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8DCE30F"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F8E4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394" w:type="dxa"/>
            <w:tcBorders>
              <w:top w:val="single" w:sz="4" w:space="0" w:color="auto"/>
              <w:left w:val="single" w:sz="4" w:space="0" w:color="auto"/>
              <w:bottom w:val="single" w:sz="4" w:space="0" w:color="auto"/>
              <w:right w:val="single" w:sz="4" w:space="0" w:color="auto"/>
            </w:tcBorders>
            <w:hideMark/>
          </w:tcPr>
          <w:p w14:paraId="63019C0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能・道済と四条大納言とのやり取りや，四条大納言の歌に対する評価などを踏まえて歌人の生き方やものの捉え方について自分の考えを文章にまとめ，発表や討論を通してそれをさらに深めようとしている。</w:t>
            </w:r>
          </w:p>
        </w:tc>
        <w:tc>
          <w:tcPr>
            <w:tcW w:w="4001" w:type="dxa"/>
            <w:tcBorders>
              <w:top w:val="single" w:sz="4" w:space="0" w:color="auto"/>
              <w:left w:val="single" w:sz="4" w:space="0" w:color="auto"/>
              <w:bottom w:val="single" w:sz="4" w:space="0" w:color="auto"/>
              <w:right w:val="single" w:sz="4" w:space="0" w:color="auto"/>
            </w:tcBorders>
            <w:hideMark/>
          </w:tcPr>
          <w:p w14:paraId="4FCC4DE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・長能・道済と四条大納言とのやり取りや，四条大納言の歌に対する評価などを踏まえ，歌人の生き方やものの捉え方について自分の考えを文章にまとめようとしている。</w:t>
            </w:r>
          </w:p>
        </w:tc>
        <w:tc>
          <w:tcPr>
            <w:tcW w:w="4002" w:type="dxa"/>
            <w:tcBorders>
              <w:top w:val="single" w:sz="4" w:space="0" w:color="auto"/>
              <w:left w:val="single" w:sz="4" w:space="0" w:color="auto"/>
              <w:bottom w:val="single" w:sz="4" w:space="0" w:color="auto"/>
              <w:right w:val="single" w:sz="4" w:space="0" w:color="auto"/>
            </w:tcBorders>
            <w:hideMark/>
          </w:tcPr>
          <w:p w14:paraId="6BD6679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・長能・道済と四条大納言とのやり取りや，四条大納言の歌に対する評価などを踏まえ，歌人の生き方やものの捉え方について自分の考えを文章にまとめようとしていない。</w:t>
            </w:r>
          </w:p>
        </w:tc>
      </w:tr>
    </w:tbl>
    <w:p w14:paraId="6D6DD309" w14:textId="77777777" w:rsidR="007B1793" w:rsidRDefault="007B1793" w:rsidP="007B1793">
      <w:pPr>
        <w:rPr>
          <w:rFonts w:ascii="ＭＳ ゴシック" w:eastAsia="ＭＳ ゴシック" w:hAnsi="ＭＳ ゴシック"/>
        </w:rPr>
      </w:pPr>
    </w:p>
    <w:bookmarkEnd w:id="3"/>
    <w:p w14:paraId="2945FB4E"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■『無名抄』「おもて歌のこと」ルーブリック例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7"/>
        <w:gridCol w:w="1984"/>
        <w:gridCol w:w="4133"/>
        <w:gridCol w:w="4133"/>
        <w:gridCol w:w="4131"/>
        <w:gridCol w:w="8"/>
      </w:tblGrid>
      <w:tr w:rsidR="007B1793" w14:paraId="6CFFBAFF"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69CB3" w14:textId="77777777" w:rsidR="007B1793" w:rsidRDefault="007B1793" w:rsidP="007B1793">
            <w:pPr>
              <w:widowControl/>
              <w:jc w:val="center"/>
              <w:rPr>
                <w:rFonts w:ascii="ＭＳ ゴシック" w:eastAsia="ＭＳ ゴシック" w:hAnsi="ＭＳ ゴシック"/>
              </w:rPr>
            </w:pPr>
            <w:bookmarkStart w:id="4" w:name="_Hlk103694172"/>
            <w:r>
              <w:rPr>
                <w:rFonts w:ascii="ＭＳ ゴシック" w:eastAsia="ＭＳ ゴシック" w:hAnsi="ＭＳ ゴシック" w:hint="eastAsia"/>
              </w:rPr>
              <w:t>観点</w:t>
            </w:r>
          </w:p>
        </w:tc>
        <w:tc>
          <w:tcPr>
            <w:tcW w:w="4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67629"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FFBE7"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FB42B"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7A7D023D"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9B5BFA0"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521A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A6A1821"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133" w:type="dxa"/>
            <w:tcBorders>
              <w:top w:val="single" w:sz="4" w:space="0" w:color="auto"/>
              <w:left w:val="single" w:sz="4" w:space="0" w:color="auto"/>
              <w:bottom w:val="single" w:sz="4" w:space="0" w:color="auto"/>
              <w:right w:val="single" w:sz="4" w:space="0" w:color="auto"/>
            </w:tcBorders>
            <w:hideMark/>
          </w:tcPr>
          <w:p w14:paraId="332C96D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33" w:type="dxa"/>
            <w:tcBorders>
              <w:top w:val="single" w:sz="4" w:space="0" w:color="auto"/>
              <w:left w:val="single" w:sz="4" w:space="0" w:color="auto"/>
              <w:bottom w:val="single" w:sz="4" w:space="0" w:color="auto"/>
              <w:right w:val="single" w:sz="4" w:space="0" w:color="auto"/>
            </w:tcBorders>
            <w:hideMark/>
          </w:tcPr>
          <w:p w14:paraId="50A44CD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31" w:type="dxa"/>
            <w:tcBorders>
              <w:top w:val="single" w:sz="4" w:space="0" w:color="auto"/>
              <w:left w:val="single" w:sz="4" w:space="0" w:color="auto"/>
              <w:bottom w:val="single" w:sz="4" w:space="0" w:color="auto"/>
              <w:right w:val="single" w:sz="4" w:space="0" w:color="auto"/>
            </w:tcBorders>
            <w:hideMark/>
          </w:tcPr>
          <w:p w14:paraId="4A24A28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70F24B50"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BEA81"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01295"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133" w:type="dxa"/>
            <w:tcBorders>
              <w:top w:val="single" w:sz="4" w:space="0" w:color="auto"/>
              <w:left w:val="single" w:sz="4" w:space="0" w:color="auto"/>
              <w:bottom w:val="single" w:sz="4" w:space="0" w:color="auto"/>
              <w:right w:val="single" w:sz="4" w:space="0" w:color="auto"/>
            </w:tcBorders>
            <w:hideMark/>
          </w:tcPr>
          <w:p w14:paraId="6205AF0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・歌論の特徴や文章の構成について理解し，その内容を説明している。</w:t>
            </w:r>
          </w:p>
        </w:tc>
        <w:tc>
          <w:tcPr>
            <w:tcW w:w="4133" w:type="dxa"/>
            <w:tcBorders>
              <w:top w:val="single" w:sz="4" w:space="0" w:color="auto"/>
              <w:left w:val="single" w:sz="4" w:space="0" w:color="auto"/>
              <w:bottom w:val="single" w:sz="4" w:space="0" w:color="auto"/>
              <w:right w:val="single" w:sz="4" w:space="0" w:color="auto"/>
            </w:tcBorders>
            <w:hideMark/>
          </w:tcPr>
          <w:p w14:paraId="0F19662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・歌論の特徴や文章の構成について理解している。</w:t>
            </w:r>
          </w:p>
        </w:tc>
        <w:tc>
          <w:tcPr>
            <w:tcW w:w="4131" w:type="dxa"/>
            <w:tcBorders>
              <w:top w:val="single" w:sz="4" w:space="0" w:color="auto"/>
              <w:left w:val="single" w:sz="4" w:space="0" w:color="auto"/>
              <w:bottom w:val="single" w:sz="4" w:space="0" w:color="auto"/>
              <w:right w:val="single" w:sz="4" w:space="0" w:color="auto"/>
            </w:tcBorders>
            <w:hideMark/>
          </w:tcPr>
          <w:p w14:paraId="5C70DD9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・歌論の特徴や文章の構成について理解していない。</w:t>
            </w:r>
          </w:p>
        </w:tc>
      </w:tr>
      <w:tr w:rsidR="007B1793" w14:paraId="48FDC7D3"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02B42"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84BBC"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610E2D15"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33" w:type="dxa"/>
            <w:tcBorders>
              <w:top w:val="single" w:sz="4" w:space="0" w:color="auto"/>
              <w:left w:val="single" w:sz="4" w:space="0" w:color="auto"/>
              <w:bottom w:val="single" w:sz="4" w:space="0" w:color="auto"/>
              <w:right w:val="single" w:sz="4" w:space="0" w:color="auto"/>
            </w:tcBorders>
            <w:hideMark/>
          </w:tcPr>
          <w:p w14:paraId="77E46AE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tc>
        <w:tc>
          <w:tcPr>
            <w:tcW w:w="4133" w:type="dxa"/>
            <w:tcBorders>
              <w:top w:val="single" w:sz="4" w:space="0" w:color="auto"/>
              <w:left w:val="single" w:sz="4" w:space="0" w:color="auto"/>
              <w:bottom w:val="single" w:sz="4" w:space="0" w:color="auto"/>
              <w:right w:val="single" w:sz="4" w:space="0" w:color="auto"/>
            </w:tcBorders>
            <w:hideMark/>
          </w:tcPr>
          <w:p w14:paraId="10E5E57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tc>
        <w:tc>
          <w:tcPr>
            <w:tcW w:w="4131" w:type="dxa"/>
            <w:tcBorders>
              <w:top w:val="single" w:sz="4" w:space="0" w:color="auto"/>
              <w:left w:val="single" w:sz="4" w:space="0" w:color="auto"/>
              <w:bottom w:val="single" w:sz="4" w:space="0" w:color="auto"/>
              <w:right w:val="single" w:sz="4" w:space="0" w:color="auto"/>
            </w:tcBorders>
            <w:hideMark/>
          </w:tcPr>
          <w:p w14:paraId="5EA05C3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tc>
      </w:tr>
      <w:tr w:rsidR="007B1793" w14:paraId="43DD0391"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7C57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E4715"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4549D1F6"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133" w:type="dxa"/>
            <w:tcBorders>
              <w:top w:val="single" w:sz="4" w:space="0" w:color="auto"/>
              <w:left w:val="single" w:sz="4" w:space="0" w:color="auto"/>
              <w:bottom w:val="single" w:sz="4" w:space="0" w:color="auto"/>
              <w:right w:val="single" w:sz="4" w:space="0" w:color="auto"/>
            </w:tcBorders>
            <w:hideMark/>
          </w:tcPr>
          <w:p w14:paraId="3C08A25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・本文中の敬語の意味・用法などの文法事項を理解し，さらに本文で使用されている以外の意味や別の使われ方の知識を得ている。</w:t>
            </w:r>
          </w:p>
        </w:tc>
        <w:tc>
          <w:tcPr>
            <w:tcW w:w="4133" w:type="dxa"/>
            <w:tcBorders>
              <w:top w:val="single" w:sz="4" w:space="0" w:color="auto"/>
              <w:left w:val="single" w:sz="4" w:space="0" w:color="auto"/>
              <w:bottom w:val="single" w:sz="4" w:space="0" w:color="auto"/>
              <w:right w:val="single" w:sz="4" w:space="0" w:color="auto"/>
            </w:tcBorders>
            <w:hideMark/>
          </w:tcPr>
          <w:p w14:paraId="32487A2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・本文中の敬語の意味・用法などの文法事項を理解している。</w:t>
            </w:r>
          </w:p>
        </w:tc>
        <w:tc>
          <w:tcPr>
            <w:tcW w:w="4131" w:type="dxa"/>
            <w:tcBorders>
              <w:top w:val="single" w:sz="4" w:space="0" w:color="auto"/>
              <w:left w:val="single" w:sz="4" w:space="0" w:color="auto"/>
              <w:bottom w:val="single" w:sz="4" w:space="0" w:color="auto"/>
              <w:right w:val="single" w:sz="4" w:space="0" w:color="auto"/>
            </w:tcBorders>
            <w:hideMark/>
          </w:tcPr>
          <w:p w14:paraId="2183443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・本文中の敬語の意味・用法などの文法事項を理解していない。</w:t>
            </w:r>
          </w:p>
        </w:tc>
      </w:tr>
      <w:tr w:rsidR="007B1793" w14:paraId="5795E6B0"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0DEA8BF"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FC5D69"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14985D90"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133" w:type="dxa"/>
            <w:tcBorders>
              <w:top w:val="single" w:sz="4" w:space="0" w:color="auto"/>
              <w:left w:val="single" w:sz="4" w:space="0" w:color="auto"/>
              <w:bottom w:val="single" w:sz="4" w:space="0" w:color="auto"/>
              <w:right w:val="single" w:sz="4" w:space="0" w:color="auto"/>
            </w:tcBorders>
            <w:hideMark/>
          </w:tcPr>
          <w:p w14:paraId="344A1DA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1A6150D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・登場人物や話題を把握し，その内容を説明している。</w:t>
            </w:r>
          </w:p>
        </w:tc>
        <w:tc>
          <w:tcPr>
            <w:tcW w:w="4133" w:type="dxa"/>
            <w:tcBorders>
              <w:top w:val="single" w:sz="4" w:space="0" w:color="auto"/>
              <w:left w:val="single" w:sz="4" w:space="0" w:color="auto"/>
              <w:bottom w:val="single" w:sz="4" w:space="0" w:color="auto"/>
              <w:right w:val="single" w:sz="4" w:space="0" w:color="auto"/>
            </w:tcBorders>
            <w:hideMark/>
          </w:tcPr>
          <w:p w14:paraId="226602A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3E81426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・登場人物や話題を把握している。</w:t>
            </w:r>
          </w:p>
        </w:tc>
        <w:tc>
          <w:tcPr>
            <w:tcW w:w="4131" w:type="dxa"/>
            <w:tcBorders>
              <w:top w:val="single" w:sz="4" w:space="0" w:color="auto"/>
              <w:left w:val="single" w:sz="4" w:space="0" w:color="auto"/>
              <w:bottom w:val="single" w:sz="4" w:space="0" w:color="auto"/>
              <w:right w:val="single" w:sz="4" w:space="0" w:color="auto"/>
            </w:tcBorders>
            <w:hideMark/>
          </w:tcPr>
          <w:p w14:paraId="7FDDFD1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0242CBE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・登場人物や話題を把握していない。</w:t>
            </w:r>
          </w:p>
        </w:tc>
      </w:tr>
      <w:tr w:rsidR="007B1793" w14:paraId="55E1B223"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FD27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B1379"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Pr>
                <w:rFonts w:ascii="ＭＳ ゴシック" w:eastAsia="ＭＳ ゴシック" w:hAnsi="ＭＳ ゴシック" w:hint="eastAsia"/>
                <w:sz w:val="20"/>
                <w:szCs w:val="20"/>
                <w:bdr w:val="single" w:sz="4" w:space="0" w:color="auto" w:frame="1"/>
              </w:rPr>
              <w:t>読（１）ウ</w:t>
            </w:r>
          </w:p>
        </w:tc>
        <w:tc>
          <w:tcPr>
            <w:tcW w:w="4133" w:type="dxa"/>
            <w:tcBorders>
              <w:top w:val="single" w:sz="4" w:space="0" w:color="auto"/>
              <w:left w:val="single" w:sz="4" w:space="0" w:color="auto"/>
              <w:bottom w:val="single" w:sz="4" w:space="0" w:color="auto"/>
              <w:right w:val="single" w:sz="4" w:space="0" w:color="auto"/>
            </w:tcBorders>
            <w:hideMark/>
          </w:tcPr>
          <w:p w14:paraId="1C26F1C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・「夕されば…」「面影に…」「み吉野の…」の歌がどのように評されているか理解し，その内容を説明している。</w:t>
            </w:r>
          </w:p>
        </w:tc>
        <w:tc>
          <w:tcPr>
            <w:tcW w:w="4133" w:type="dxa"/>
            <w:tcBorders>
              <w:top w:val="single" w:sz="4" w:space="0" w:color="auto"/>
              <w:left w:val="single" w:sz="4" w:space="0" w:color="auto"/>
              <w:bottom w:val="single" w:sz="4" w:space="0" w:color="auto"/>
              <w:right w:val="single" w:sz="4" w:space="0" w:color="auto"/>
            </w:tcBorders>
            <w:hideMark/>
          </w:tcPr>
          <w:p w14:paraId="1D1663E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・「夕されば…」「面影に…」「み吉野の…」の歌がどのように評されているか理解している。</w:t>
            </w:r>
          </w:p>
        </w:tc>
        <w:tc>
          <w:tcPr>
            <w:tcW w:w="4131" w:type="dxa"/>
            <w:tcBorders>
              <w:top w:val="single" w:sz="4" w:space="0" w:color="auto"/>
              <w:left w:val="single" w:sz="4" w:space="0" w:color="auto"/>
              <w:bottom w:val="single" w:sz="4" w:space="0" w:color="auto"/>
              <w:right w:val="single" w:sz="4" w:space="0" w:color="auto"/>
            </w:tcBorders>
            <w:hideMark/>
          </w:tcPr>
          <w:p w14:paraId="7F03F52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・「夕されば…」「面影に…」「み吉野の…」の歌がどのように評されているか理解していない。</w:t>
            </w:r>
          </w:p>
        </w:tc>
      </w:tr>
      <w:tr w:rsidR="007B1793" w14:paraId="7267CDF0"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BCD0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760126"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0170D10"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読（１）オカ</w:t>
            </w:r>
          </w:p>
        </w:tc>
        <w:tc>
          <w:tcPr>
            <w:tcW w:w="4133" w:type="dxa"/>
            <w:tcBorders>
              <w:top w:val="single" w:sz="4" w:space="0" w:color="auto"/>
              <w:left w:val="single" w:sz="4" w:space="0" w:color="auto"/>
              <w:bottom w:val="single" w:sz="4" w:space="0" w:color="auto"/>
              <w:right w:val="single" w:sz="4" w:space="0" w:color="auto"/>
            </w:tcBorders>
            <w:hideMark/>
          </w:tcPr>
          <w:p w14:paraId="5F5CD4D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・俊恵が，どのような点から「み吉野の…」の歌を代表作としたかについて考え，それに対する自分の意見や感想を持っている。</w:t>
            </w:r>
          </w:p>
        </w:tc>
        <w:tc>
          <w:tcPr>
            <w:tcW w:w="4133" w:type="dxa"/>
            <w:tcBorders>
              <w:top w:val="single" w:sz="4" w:space="0" w:color="auto"/>
              <w:left w:val="single" w:sz="4" w:space="0" w:color="auto"/>
              <w:bottom w:val="single" w:sz="4" w:space="0" w:color="auto"/>
              <w:right w:val="single" w:sz="4" w:space="0" w:color="auto"/>
            </w:tcBorders>
            <w:hideMark/>
          </w:tcPr>
          <w:p w14:paraId="075DEE2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・俊恵が，どのような点から「み吉野の…」の歌を代表作としたかについて考えている。</w:t>
            </w:r>
          </w:p>
        </w:tc>
        <w:tc>
          <w:tcPr>
            <w:tcW w:w="4131" w:type="dxa"/>
            <w:tcBorders>
              <w:top w:val="single" w:sz="4" w:space="0" w:color="auto"/>
              <w:left w:val="single" w:sz="4" w:space="0" w:color="auto"/>
              <w:bottom w:val="single" w:sz="4" w:space="0" w:color="auto"/>
              <w:right w:val="single" w:sz="4" w:space="0" w:color="auto"/>
            </w:tcBorders>
            <w:hideMark/>
          </w:tcPr>
          <w:p w14:paraId="39865B4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・俊恵が，どのような点から「み吉野の…」の歌を代表作としたかについて考えていない。</w:t>
            </w:r>
          </w:p>
        </w:tc>
      </w:tr>
      <w:tr w:rsidR="007B1793" w14:paraId="42C04832" w14:textId="77777777" w:rsidTr="007B1793">
        <w:trPr>
          <w:gridAfter w:val="1"/>
          <w:wAfter w:w="8" w:type="dxa"/>
          <w:cantSplit/>
          <w:trHeight w:val="699"/>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3545DA9"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699DE69"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61697"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133" w:type="dxa"/>
            <w:tcBorders>
              <w:top w:val="single" w:sz="4" w:space="0" w:color="auto"/>
              <w:left w:val="single" w:sz="4" w:space="0" w:color="auto"/>
              <w:bottom w:val="single" w:sz="4" w:space="0" w:color="auto"/>
              <w:right w:val="single" w:sz="4" w:space="0" w:color="auto"/>
            </w:tcBorders>
            <w:hideMark/>
          </w:tcPr>
          <w:p w14:paraId="36CDA4C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・三つの歌に対する評価を踏まえ，俊恵の，歌に対する見方や考え方について，自分の考えを伝えるとともに，話し合いを通してそれをさらに深めようとしている。</w:t>
            </w:r>
          </w:p>
        </w:tc>
        <w:tc>
          <w:tcPr>
            <w:tcW w:w="4133" w:type="dxa"/>
            <w:tcBorders>
              <w:top w:val="single" w:sz="4" w:space="0" w:color="auto"/>
              <w:left w:val="single" w:sz="4" w:space="0" w:color="auto"/>
              <w:bottom w:val="single" w:sz="4" w:space="0" w:color="auto"/>
              <w:right w:val="single" w:sz="4" w:space="0" w:color="auto"/>
            </w:tcBorders>
            <w:hideMark/>
          </w:tcPr>
          <w:p w14:paraId="0A364A5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・三つの歌に対する評価を踏まえ，俊恵の，歌に対する見方や考え方について，自分の考えを伝えようとしている。</w:t>
            </w:r>
          </w:p>
        </w:tc>
        <w:tc>
          <w:tcPr>
            <w:tcW w:w="4131" w:type="dxa"/>
            <w:tcBorders>
              <w:top w:val="single" w:sz="4" w:space="0" w:color="auto"/>
              <w:left w:val="single" w:sz="4" w:space="0" w:color="auto"/>
              <w:bottom w:val="single" w:sz="4" w:space="0" w:color="auto"/>
              <w:right w:val="single" w:sz="4" w:space="0" w:color="auto"/>
            </w:tcBorders>
            <w:hideMark/>
          </w:tcPr>
          <w:p w14:paraId="5FCFD23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・三つの歌に対する評価を踏まえ，俊恵の，歌に対する見方や考え方について，自分の考えを伝えようとしていない。</w:t>
            </w:r>
          </w:p>
        </w:tc>
      </w:tr>
      <w:bookmarkEnd w:id="4"/>
    </w:tbl>
    <w:p w14:paraId="659E7330" w14:textId="77777777" w:rsidR="007B1793" w:rsidRDefault="007B1793" w:rsidP="007B1793">
      <w:pPr>
        <w:rPr>
          <w:rFonts w:ascii="ＭＳ ゴシック" w:eastAsia="ＭＳ ゴシック" w:hAnsi="ＭＳ ゴシック"/>
        </w:rPr>
      </w:pPr>
    </w:p>
    <w:p w14:paraId="0AB5EE27"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■『正徹物語』「ひとり雨聞く秋の夜すがら」ルーブリック例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5"/>
        <w:gridCol w:w="1984"/>
        <w:gridCol w:w="4394"/>
        <w:gridCol w:w="4112"/>
        <w:gridCol w:w="3893"/>
        <w:gridCol w:w="8"/>
      </w:tblGrid>
      <w:tr w:rsidR="007B1793" w14:paraId="77B1AA03" w14:textId="77777777" w:rsidTr="007B1793">
        <w:trPr>
          <w:trHeight w:val="510"/>
        </w:trPr>
        <w:tc>
          <w:tcPr>
            <w:tcW w:w="28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7E0F5C"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FF0F1"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6B5A6C"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88C78"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47BC4E67" w14:textId="77777777" w:rsidTr="007B1793">
        <w:trPr>
          <w:gridAfter w:val="1"/>
          <w:wAfter w:w="8" w:type="dxa"/>
          <w:trHeight w:val="1040"/>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5D42DCC"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DDCEC"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B4146A4"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4" w:type="dxa"/>
            <w:tcBorders>
              <w:top w:val="single" w:sz="4" w:space="0" w:color="auto"/>
              <w:left w:val="single" w:sz="4" w:space="0" w:color="auto"/>
              <w:bottom w:val="single" w:sz="4" w:space="0" w:color="auto"/>
              <w:right w:val="single" w:sz="4" w:space="0" w:color="auto"/>
            </w:tcBorders>
            <w:hideMark/>
          </w:tcPr>
          <w:p w14:paraId="023FD38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2" w:type="dxa"/>
            <w:tcBorders>
              <w:top w:val="single" w:sz="4" w:space="0" w:color="auto"/>
              <w:left w:val="single" w:sz="4" w:space="0" w:color="auto"/>
              <w:bottom w:val="single" w:sz="4" w:space="0" w:color="auto"/>
              <w:right w:val="single" w:sz="4" w:space="0" w:color="auto"/>
            </w:tcBorders>
            <w:hideMark/>
          </w:tcPr>
          <w:p w14:paraId="65A3971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FE9645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6728A86C"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8A09C"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63652"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394" w:type="dxa"/>
            <w:tcBorders>
              <w:top w:val="single" w:sz="4" w:space="0" w:color="auto"/>
              <w:left w:val="single" w:sz="4" w:space="0" w:color="auto"/>
              <w:bottom w:val="single" w:sz="4" w:space="0" w:color="auto"/>
              <w:right w:val="single" w:sz="4" w:space="0" w:color="auto"/>
            </w:tcBorders>
            <w:hideMark/>
          </w:tcPr>
          <w:p w14:paraId="01EEC3B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・歌論の特徴や文章の構成について理解し，その内容を説明している。</w:t>
            </w:r>
          </w:p>
        </w:tc>
        <w:tc>
          <w:tcPr>
            <w:tcW w:w="4112" w:type="dxa"/>
            <w:tcBorders>
              <w:top w:val="single" w:sz="4" w:space="0" w:color="auto"/>
              <w:left w:val="single" w:sz="4" w:space="0" w:color="auto"/>
              <w:bottom w:val="single" w:sz="4" w:space="0" w:color="auto"/>
              <w:right w:val="single" w:sz="4" w:space="0" w:color="auto"/>
            </w:tcBorders>
            <w:hideMark/>
          </w:tcPr>
          <w:p w14:paraId="3FD78B8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・歌論の特徴や文章の構成について理解している。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B11063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・歌論の特徴や文章の構成について理解していない。</w:t>
            </w:r>
          </w:p>
        </w:tc>
      </w:tr>
      <w:tr w:rsidR="007B1793" w14:paraId="2564642E"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230C5"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5C0D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28E4F38B"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394" w:type="dxa"/>
            <w:tcBorders>
              <w:top w:val="single" w:sz="4" w:space="0" w:color="auto"/>
              <w:left w:val="single" w:sz="4" w:space="0" w:color="auto"/>
              <w:bottom w:val="single" w:sz="4" w:space="0" w:color="auto"/>
              <w:right w:val="single" w:sz="4" w:space="0" w:color="auto"/>
            </w:tcBorders>
            <w:hideMark/>
          </w:tcPr>
          <w:p w14:paraId="725FEEB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・和歌の修辞や漢詩のリズム，特色について理解し，その内容を説明している。</w:t>
            </w:r>
          </w:p>
        </w:tc>
        <w:tc>
          <w:tcPr>
            <w:tcW w:w="4112" w:type="dxa"/>
            <w:tcBorders>
              <w:top w:val="single" w:sz="4" w:space="0" w:color="auto"/>
              <w:left w:val="single" w:sz="4" w:space="0" w:color="auto"/>
              <w:bottom w:val="single" w:sz="4" w:space="0" w:color="auto"/>
              <w:right w:val="single" w:sz="4" w:space="0" w:color="auto"/>
            </w:tcBorders>
            <w:hideMark/>
          </w:tcPr>
          <w:p w14:paraId="6556C14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・和歌の修辞や漢詩のリズム，特色について理解している。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C42452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・和歌の修辞や漢詩のリズム，特色について理解している。理解していない。</w:t>
            </w:r>
          </w:p>
        </w:tc>
      </w:tr>
      <w:tr w:rsidR="007B1793" w14:paraId="3B4F105E"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3FF3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2DE42"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A557ECB"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394" w:type="dxa"/>
            <w:tcBorders>
              <w:top w:val="single" w:sz="4" w:space="0" w:color="auto"/>
              <w:left w:val="single" w:sz="4" w:space="0" w:color="auto"/>
              <w:bottom w:val="single" w:sz="4" w:space="0" w:color="auto"/>
              <w:right w:val="single" w:sz="4" w:space="0" w:color="auto"/>
            </w:tcBorders>
            <w:hideMark/>
          </w:tcPr>
          <w:p w14:paraId="0CEDEC1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・本文中の助詞の用法などの文法事項を理解し，さらに本文で使用されている以外の別の使われ方の知識を得ている。</w:t>
            </w:r>
          </w:p>
        </w:tc>
        <w:tc>
          <w:tcPr>
            <w:tcW w:w="4112" w:type="dxa"/>
            <w:tcBorders>
              <w:top w:val="single" w:sz="4" w:space="0" w:color="auto"/>
              <w:left w:val="single" w:sz="4" w:space="0" w:color="auto"/>
              <w:bottom w:val="single" w:sz="4" w:space="0" w:color="auto"/>
              <w:right w:val="single" w:sz="4" w:space="0" w:color="auto"/>
            </w:tcBorders>
            <w:hideMark/>
          </w:tcPr>
          <w:p w14:paraId="1E88017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2ADA99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・本文中の助詞の用法などの文法事項を理解していない。</w:t>
            </w:r>
          </w:p>
        </w:tc>
      </w:tr>
      <w:tr w:rsidR="007B1793" w14:paraId="5D6CF8D9" w14:textId="77777777" w:rsidTr="007B1793">
        <w:trPr>
          <w:gridAfter w:val="1"/>
          <w:wAfter w:w="8" w:type="dxa"/>
          <w:trHeight w:val="307"/>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333C72E"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D122A"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775EC905"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4" w:type="dxa"/>
            <w:tcBorders>
              <w:top w:val="single" w:sz="4" w:space="0" w:color="auto"/>
              <w:left w:val="single" w:sz="4" w:space="0" w:color="auto"/>
              <w:bottom w:val="single" w:sz="4" w:space="0" w:color="auto"/>
              <w:right w:val="single" w:sz="4" w:space="0" w:color="auto"/>
            </w:tcBorders>
            <w:hideMark/>
          </w:tcPr>
          <w:p w14:paraId="0A52B70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22439AA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・為秀の歌と杜甫の詩についてどのように論じられているかを把握し，その内容を説明している。</w:t>
            </w:r>
          </w:p>
        </w:tc>
        <w:tc>
          <w:tcPr>
            <w:tcW w:w="4112" w:type="dxa"/>
            <w:tcBorders>
              <w:top w:val="single" w:sz="4" w:space="0" w:color="auto"/>
              <w:left w:val="single" w:sz="4" w:space="0" w:color="auto"/>
              <w:bottom w:val="single" w:sz="4" w:space="0" w:color="auto"/>
              <w:right w:val="single" w:sz="4" w:space="0" w:color="auto"/>
            </w:tcBorders>
            <w:hideMark/>
          </w:tcPr>
          <w:p w14:paraId="1691954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6A1766C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・為秀の歌と杜甫の詩についてどのように論じられているかを把握している。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1ECED8C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005F272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・為秀の歌と杜甫の詩についてどのように論じられているかを把握していない。</w:t>
            </w:r>
          </w:p>
        </w:tc>
      </w:tr>
      <w:tr w:rsidR="007B1793" w14:paraId="00EFDC23"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3913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3616C4"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⑥作品の価値の考察　 </w:t>
            </w:r>
            <w:r>
              <w:rPr>
                <w:rFonts w:ascii="ＭＳ ゴシック" w:eastAsia="ＭＳ ゴシック" w:hAnsi="ＭＳ ゴシック" w:hint="eastAsia"/>
                <w:sz w:val="20"/>
                <w:szCs w:val="20"/>
                <w:bdr w:val="single" w:sz="4" w:space="0" w:color="auto" w:frame="1"/>
              </w:rPr>
              <w:t>読（１）エ</w:t>
            </w:r>
          </w:p>
        </w:tc>
        <w:tc>
          <w:tcPr>
            <w:tcW w:w="4394" w:type="dxa"/>
            <w:tcBorders>
              <w:top w:val="single" w:sz="4" w:space="0" w:color="auto"/>
              <w:left w:val="single" w:sz="4" w:space="0" w:color="auto"/>
              <w:bottom w:val="single" w:sz="4" w:space="0" w:color="auto"/>
              <w:right w:val="single" w:sz="4" w:space="0" w:color="auto"/>
            </w:tcBorders>
            <w:hideMark/>
          </w:tcPr>
          <w:p w14:paraId="06140A6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・「あはれ知る…」の歌と，下の句を「ひとり雨聞く秋の夜半かな」と変えた場合との違いについて考察し，その内容を説明している。</w:t>
            </w:r>
          </w:p>
          <w:p w14:paraId="49DF3FB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w:t>
            </w:r>
            <w:r>
              <w:rPr>
                <w:rFonts w:ascii="ＭＳ 明朝" w:eastAsia="ＭＳ 明朝" w:hAnsi="ＭＳ 明朝" w:hint="eastAsia"/>
                <w:sz w:val="18"/>
                <w:vertAlign w:val="subscript"/>
              </w:rPr>
              <w:t>レ</w:t>
            </w:r>
            <w:r>
              <w:rPr>
                <w:rFonts w:ascii="ＭＳ 明朝" w:eastAsia="ＭＳ 明朝" w:hAnsi="ＭＳ 明朝" w:hint="eastAsia"/>
                <w:sz w:val="18"/>
              </w:rPr>
              <w:t>雨」を，「雨と聞きて」と訓読した場合と，「雨を聞きて」と訓読した場合との違いについて考察し，その内容を説明している。</w:t>
            </w:r>
          </w:p>
        </w:tc>
        <w:tc>
          <w:tcPr>
            <w:tcW w:w="4112" w:type="dxa"/>
            <w:tcBorders>
              <w:top w:val="single" w:sz="4" w:space="0" w:color="auto"/>
              <w:left w:val="single" w:sz="4" w:space="0" w:color="auto"/>
              <w:bottom w:val="single" w:sz="4" w:space="0" w:color="auto"/>
              <w:right w:val="single" w:sz="4" w:space="0" w:color="auto"/>
            </w:tcBorders>
            <w:hideMark/>
          </w:tcPr>
          <w:p w14:paraId="149D5CA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・「あはれ知る…」の歌と，下の句を「ひとり雨聞く秋の夜半かな」と変えた場合との違いについて考察している。</w:t>
            </w:r>
          </w:p>
          <w:p w14:paraId="73F92DF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w:t>
            </w:r>
            <w:r>
              <w:rPr>
                <w:rFonts w:ascii="ＭＳ 明朝" w:eastAsia="ＭＳ 明朝" w:hAnsi="ＭＳ 明朝" w:hint="eastAsia"/>
                <w:sz w:val="18"/>
                <w:vertAlign w:val="subscript"/>
              </w:rPr>
              <w:t>レ</w:t>
            </w:r>
            <w:r>
              <w:rPr>
                <w:rFonts w:ascii="ＭＳ 明朝" w:eastAsia="ＭＳ 明朝" w:hAnsi="ＭＳ 明朝" w:hint="eastAsia"/>
                <w:sz w:val="18"/>
              </w:rPr>
              <w:t>雨」を，「雨と聞きて」と訓読した場合と，「雨を聞きて」と訓読した場合との違いについて考察している。</w:t>
            </w:r>
          </w:p>
        </w:tc>
        <w:tc>
          <w:tcPr>
            <w:tcW w:w="3893" w:type="dxa"/>
            <w:tcBorders>
              <w:top w:val="single" w:sz="4" w:space="0" w:color="auto"/>
              <w:left w:val="single" w:sz="4" w:space="0" w:color="auto"/>
              <w:bottom w:val="single" w:sz="4" w:space="0" w:color="auto"/>
              <w:right w:val="single" w:sz="4" w:space="0" w:color="auto"/>
            </w:tcBorders>
            <w:hideMark/>
          </w:tcPr>
          <w:p w14:paraId="396543C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・「あはれ知る…」の歌と，下の句を「ひとり雨聞く秋の夜半かな」と変えた場合との違いについて考察していない。</w:t>
            </w:r>
          </w:p>
          <w:p w14:paraId="7CE53A0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w:t>
            </w:r>
            <w:r>
              <w:rPr>
                <w:rFonts w:ascii="ＭＳ 明朝" w:eastAsia="ＭＳ 明朝" w:hAnsi="ＭＳ 明朝" w:hint="eastAsia"/>
                <w:sz w:val="18"/>
                <w:vertAlign w:val="subscript"/>
              </w:rPr>
              <w:t>レ</w:t>
            </w:r>
            <w:r>
              <w:rPr>
                <w:rFonts w:ascii="ＭＳ 明朝" w:eastAsia="ＭＳ 明朝" w:hAnsi="ＭＳ 明朝" w:hint="eastAsia"/>
                <w:sz w:val="18"/>
              </w:rPr>
              <w:t>雨」を，「雨と聞きて」と訓読した場合と，「雨を聞きて」と訓読した場合との違いについて考察していない。</w:t>
            </w:r>
          </w:p>
        </w:tc>
      </w:tr>
      <w:tr w:rsidR="007B1793" w14:paraId="43CAC6D9"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CEA2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0BAC9"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6DA685B"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読（１）カク</w:t>
            </w:r>
          </w:p>
        </w:tc>
        <w:tc>
          <w:tcPr>
            <w:tcW w:w="4394" w:type="dxa"/>
            <w:tcBorders>
              <w:top w:val="single" w:sz="4" w:space="0" w:color="auto"/>
              <w:left w:val="single" w:sz="4" w:space="0" w:color="auto"/>
              <w:bottom w:val="single" w:sz="4" w:space="0" w:color="auto"/>
              <w:right w:val="single" w:sz="4" w:space="0" w:color="auto"/>
            </w:tcBorders>
            <w:hideMark/>
          </w:tcPr>
          <w:p w14:paraId="23E2372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・歌の句を入れ替えたり，漢詩の訓読を一字変えたりすることの意味について考え，それに対する自分の意見や感想を持っている。</w:t>
            </w:r>
          </w:p>
        </w:tc>
        <w:tc>
          <w:tcPr>
            <w:tcW w:w="4112" w:type="dxa"/>
            <w:tcBorders>
              <w:top w:val="single" w:sz="4" w:space="0" w:color="auto"/>
              <w:left w:val="single" w:sz="4" w:space="0" w:color="auto"/>
              <w:bottom w:val="single" w:sz="4" w:space="0" w:color="auto"/>
              <w:right w:val="single" w:sz="4" w:space="0" w:color="auto"/>
            </w:tcBorders>
            <w:hideMark/>
          </w:tcPr>
          <w:p w14:paraId="386A84F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・歌の句を入れ替えたり，漢詩の訓読を一字変えたりすることの意味について考えている。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697B8C8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・歌の句を入れ替えたり，漢詩の訓読を一字変えたりすることの意味について考えていない。</w:t>
            </w:r>
          </w:p>
        </w:tc>
      </w:tr>
      <w:tr w:rsidR="007B1793" w14:paraId="2F91BC16" w14:textId="77777777" w:rsidTr="007B1793">
        <w:trPr>
          <w:gridAfter w:val="1"/>
          <w:wAfter w:w="8" w:type="dxa"/>
          <w:cantSplit/>
          <w:trHeight w:val="699"/>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53B4853"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E527BA8"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EBE4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394" w:type="dxa"/>
            <w:tcBorders>
              <w:top w:val="single" w:sz="4" w:space="0" w:color="auto"/>
              <w:left w:val="single" w:sz="4" w:space="0" w:color="auto"/>
              <w:bottom w:val="single" w:sz="4" w:space="0" w:color="auto"/>
              <w:right w:val="single" w:sz="4" w:space="0" w:color="auto"/>
            </w:tcBorders>
            <w:hideMark/>
          </w:tcPr>
          <w:p w14:paraId="56B5EF3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・為秀の歌と杜甫の詩をめぐる正徹の論を踏まえ，正徹のものの見方や考え方について自分の考えを文章にまとめ，発表や討論を通してそれをさらに深めようとしている。</w:t>
            </w:r>
          </w:p>
        </w:tc>
        <w:tc>
          <w:tcPr>
            <w:tcW w:w="4112" w:type="dxa"/>
            <w:tcBorders>
              <w:top w:val="single" w:sz="4" w:space="0" w:color="auto"/>
              <w:left w:val="single" w:sz="4" w:space="0" w:color="auto"/>
              <w:bottom w:val="single" w:sz="4" w:space="0" w:color="auto"/>
              <w:right w:val="single" w:sz="4" w:space="0" w:color="auto"/>
            </w:tcBorders>
            <w:hideMark/>
          </w:tcPr>
          <w:p w14:paraId="1CA64FB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・為秀の歌と杜甫の詩をめぐる正徹の論を踏まえ，正徹のものの見方や考え方について，自分の考えを文章にまとめようとしている。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334D17A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・為秀の歌と杜甫の詩をめぐる正徹の論を踏まえ，正徹のものの見方や考え方について，自分の考えを文章にまとめようとしていない。</w:t>
            </w:r>
          </w:p>
        </w:tc>
      </w:tr>
    </w:tbl>
    <w:p w14:paraId="04E95DFB" w14:textId="77777777" w:rsidR="007B1793" w:rsidRDefault="007B1793" w:rsidP="007B1793">
      <w:pPr>
        <w:widowControl/>
        <w:jc w:val="left"/>
        <w:rPr>
          <w:rFonts w:ascii="ＭＳ ゴシック" w:eastAsia="ＭＳ ゴシック" w:hAnsi="ＭＳ ゴシック"/>
        </w:rPr>
      </w:pPr>
    </w:p>
    <w:p w14:paraId="07C70C53"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kern w:val="0"/>
        </w:rPr>
        <w:br w:type="page"/>
      </w:r>
    </w:p>
    <w:p w14:paraId="7A309115"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■『無名草子』「清少納言」ルーブリック例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676"/>
        <w:gridCol w:w="3863"/>
        <w:gridCol w:w="3859"/>
        <w:gridCol w:w="8"/>
      </w:tblGrid>
      <w:tr w:rsidR="007B1793" w14:paraId="22C98E76"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AD707"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7FFE2"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0060DC"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0B702"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2A38EDE9"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96B0A54"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77FA9B"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7D5C7BA"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677" w:type="dxa"/>
            <w:tcBorders>
              <w:top w:val="single" w:sz="4" w:space="0" w:color="auto"/>
              <w:left w:val="single" w:sz="4" w:space="0" w:color="auto"/>
              <w:bottom w:val="single" w:sz="4" w:space="0" w:color="auto"/>
              <w:right w:val="single" w:sz="4" w:space="0" w:color="auto"/>
            </w:tcBorders>
            <w:hideMark/>
          </w:tcPr>
          <w:p w14:paraId="1F5C05F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60" w:type="dxa"/>
            <w:tcBorders>
              <w:top w:val="single" w:sz="4" w:space="0" w:color="auto"/>
              <w:left w:val="single" w:sz="4" w:space="0" w:color="auto"/>
              <w:bottom w:val="single" w:sz="4" w:space="0" w:color="auto"/>
              <w:right w:val="single" w:sz="4" w:space="0" w:color="auto"/>
            </w:tcBorders>
            <w:hideMark/>
          </w:tcPr>
          <w:p w14:paraId="285E5F1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60" w:type="dxa"/>
            <w:tcBorders>
              <w:top w:val="single" w:sz="4" w:space="0" w:color="auto"/>
              <w:left w:val="single" w:sz="4" w:space="0" w:color="auto"/>
              <w:bottom w:val="single" w:sz="4" w:space="0" w:color="auto"/>
              <w:right w:val="single" w:sz="4" w:space="0" w:color="auto"/>
            </w:tcBorders>
            <w:hideMark/>
          </w:tcPr>
          <w:p w14:paraId="4773380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71F599ED"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BD22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8AA340"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677" w:type="dxa"/>
            <w:tcBorders>
              <w:top w:val="single" w:sz="4" w:space="0" w:color="auto"/>
              <w:left w:val="single" w:sz="4" w:space="0" w:color="auto"/>
              <w:bottom w:val="single" w:sz="4" w:space="0" w:color="auto"/>
              <w:right w:val="single" w:sz="4" w:space="0" w:color="auto"/>
            </w:tcBorders>
            <w:hideMark/>
          </w:tcPr>
          <w:p w14:paraId="0EA589B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・評論の文章の特徴について理解し，その内容を説明している。</w:t>
            </w:r>
          </w:p>
        </w:tc>
        <w:tc>
          <w:tcPr>
            <w:tcW w:w="3860" w:type="dxa"/>
            <w:tcBorders>
              <w:top w:val="single" w:sz="4" w:space="0" w:color="auto"/>
              <w:left w:val="single" w:sz="4" w:space="0" w:color="auto"/>
              <w:bottom w:val="single" w:sz="4" w:space="0" w:color="auto"/>
              <w:right w:val="single" w:sz="4" w:space="0" w:color="auto"/>
            </w:tcBorders>
            <w:hideMark/>
          </w:tcPr>
          <w:p w14:paraId="7FA2206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・評論の文章の特徴について理解している。</w:t>
            </w:r>
          </w:p>
        </w:tc>
        <w:tc>
          <w:tcPr>
            <w:tcW w:w="3860" w:type="dxa"/>
            <w:tcBorders>
              <w:top w:val="single" w:sz="4" w:space="0" w:color="auto"/>
              <w:left w:val="single" w:sz="4" w:space="0" w:color="auto"/>
              <w:bottom w:val="single" w:sz="4" w:space="0" w:color="auto"/>
              <w:right w:val="single" w:sz="4" w:space="0" w:color="auto"/>
            </w:tcBorders>
            <w:hideMark/>
          </w:tcPr>
          <w:p w14:paraId="09C1FC3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・評論の文章の特徴について理解していない。</w:t>
            </w:r>
          </w:p>
        </w:tc>
      </w:tr>
      <w:tr w:rsidR="007B1793" w14:paraId="6EFC9EF6"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F1207"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39D57"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③構成と表現の特　　</w:t>
            </w:r>
          </w:p>
          <w:p w14:paraId="22B7E3C1"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色　　</w:t>
            </w:r>
            <w:r>
              <w:rPr>
                <w:rFonts w:ascii="ＭＳ ゴシック" w:eastAsia="ＭＳ ゴシック" w:hAnsi="ＭＳ ゴシック" w:hint="eastAsia"/>
                <w:sz w:val="20"/>
                <w:szCs w:val="20"/>
                <w:bdr w:val="single" w:sz="4" w:space="0" w:color="auto" w:frame="1"/>
              </w:rPr>
              <w:t>（１）ウエ</w:t>
            </w:r>
          </w:p>
        </w:tc>
        <w:tc>
          <w:tcPr>
            <w:tcW w:w="4677" w:type="dxa"/>
            <w:tcBorders>
              <w:top w:val="single" w:sz="4" w:space="0" w:color="auto"/>
              <w:left w:val="single" w:sz="4" w:space="0" w:color="auto"/>
              <w:bottom w:val="single" w:sz="4" w:space="0" w:color="auto"/>
              <w:right w:val="single" w:sz="4" w:space="0" w:color="auto"/>
            </w:tcBorders>
            <w:hideMark/>
          </w:tcPr>
          <w:p w14:paraId="03A9321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・尼が女房たちの対話を聞き書きした体裁であることの特色を理解し，その内容を説明している。</w:t>
            </w:r>
          </w:p>
        </w:tc>
        <w:tc>
          <w:tcPr>
            <w:tcW w:w="3860" w:type="dxa"/>
            <w:tcBorders>
              <w:top w:val="single" w:sz="4" w:space="0" w:color="auto"/>
              <w:left w:val="single" w:sz="4" w:space="0" w:color="auto"/>
              <w:bottom w:val="single" w:sz="4" w:space="0" w:color="auto"/>
              <w:right w:val="single" w:sz="4" w:space="0" w:color="auto"/>
            </w:tcBorders>
            <w:hideMark/>
          </w:tcPr>
          <w:p w14:paraId="0CF3611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・尼が女房たちの対話を聞き書きした体裁であることの特色を理解している。</w:t>
            </w:r>
          </w:p>
        </w:tc>
        <w:tc>
          <w:tcPr>
            <w:tcW w:w="3860" w:type="dxa"/>
            <w:tcBorders>
              <w:top w:val="single" w:sz="4" w:space="0" w:color="auto"/>
              <w:left w:val="single" w:sz="4" w:space="0" w:color="auto"/>
              <w:bottom w:val="single" w:sz="4" w:space="0" w:color="auto"/>
              <w:right w:val="single" w:sz="4" w:space="0" w:color="auto"/>
            </w:tcBorders>
            <w:hideMark/>
          </w:tcPr>
          <w:p w14:paraId="6FDF924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・尼が女房たちの対話を聞き書きした体裁であることの特色を理解していない。</w:t>
            </w:r>
          </w:p>
        </w:tc>
      </w:tr>
      <w:tr w:rsidR="007B1793" w14:paraId="34CF5774"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B4178"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B8D6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B2CAF83"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677" w:type="dxa"/>
            <w:tcBorders>
              <w:top w:val="single" w:sz="4" w:space="0" w:color="auto"/>
              <w:left w:val="single" w:sz="4" w:space="0" w:color="auto"/>
              <w:bottom w:val="single" w:sz="4" w:space="0" w:color="auto"/>
              <w:right w:val="single" w:sz="4" w:space="0" w:color="auto"/>
            </w:tcBorders>
            <w:hideMark/>
          </w:tcPr>
          <w:p w14:paraId="5C56218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・本文中の敬語の用法などの文法事項を理解し，さらに本文で使用されている以外の別の使われ方の知識を得ている。</w:t>
            </w:r>
          </w:p>
        </w:tc>
        <w:tc>
          <w:tcPr>
            <w:tcW w:w="3860" w:type="dxa"/>
            <w:tcBorders>
              <w:top w:val="single" w:sz="4" w:space="0" w:color="auto"/>
              <w:left w:val="single" w:sz="4" w:space="0" w:color="auto"/>
              <w:bottom w:val="single" w:sz="4" w:space="0" w:color="auto"/>
              <w:right w:val="single" w:sz="4" w:space="0" w:color="auto"/>
            </w:tcBorders>
            <w:hideMark/>
          </w:tcPr>
          <w:p w14:paraId="6F5162A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・本文中の敬語の用法などの文法事項を理解している。</w:t>
            </w:r>
          </w:p>
        </w:tc>
        <w:tc>
          <w:tcPr>
            <w:tcW w:w="3860" w:type="dxa"/>
            <w:tcBorders>
              <w:top w:val="single" w:sz="4" w:space="0" w:color="auto"/>
              <w:left w:val="single" w:sz="4" w:space="0" w:color="auto"/>
              <w:bottom w:val="single" w:sz="4" w:space="0" w:color="auto"/>
              <w:right w:val="single" w:sz="4" w:space="0" w:color="auto"/>
            </w:tcBorders>
            <w:hideMark/>
          </w:tcPr>
          <w:p w14:paraId="2042915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・本文中の敬語の用法などの文法事項を理解していない。</w:t>
            </w:r>
          </w:p>
        </w:tc>
      </w:tr>
      <w:tr w:rsidR="007B1793" w14:paraId="0EE42FE9"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15ADF99"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0BDFB"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5CC5385F"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677" w:type="dxa"/>
            <w:tcBorders>
              <w:top w:val="single" w:sz="4" w:space="0" w:color="auto"/>
              <w:left w:val="single" w:sz="4" w:space="0" w:color="auto"/>
              <w:bottom w:val="single" w:sz="4" w:space="0" w:color="auto"/>
              <w:right w:val="single" w:sz="4" w:space="0" w:color="auto"/>
            </w:tcBorders>
            <w:hideMark/>
          </w:tcPr>
          <w:p w14:paraId="15108DD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371D8E0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・清少納言が</w:t>
            </w:r>
            <w:r>
              <w:rPr>
                <w:rFonts w:ascii="Times New Roman" w:eastAsia="ＭＳ 明朝" w:hAnsi="Times New Roman" w:cs="ＭＳ 明朝" w:hint="eastAsia"/>
                <w:kern w:val="0"/>
                <w:sz w:val="18"/>
                <w:szCs w:val="18"/>
              </w:rPr>
              <w:t>，歌人として，『枕草子』の作者として，</w:t>
            </w:r>
            <w:r>
              <w:rPr>
                <w:rFonts w:ascii="ＭＳ 明朝" w:eastAsia="ＭＳ 明朝" w:hAnsi="ＭＳ 明朝" w:hint="eastAsia"/>
                <w:sz w:val="18"/>
              </w:rPr>
              <w:t>どのように評されているかを把握し，その内容を説明している。</w:t>
            </w:r>
          </w:p>
        </w:tc>
        <w:tc>
          <w:tcPr>
            <w:tcW w:w="3860" w:type="dxa"/>
            <w:tcBorders>
              <w:top w:val="single" w:sz="4" w:space="0" w:color="auto"/>
              <w:left w:val="single" w:sz="4" w:space="0" w:color="auto"/>
              <w:bottom w:val="single" w:sz="4" w:space="0" w:color="auto"/>
              <w:right w:val="single" w:sz="4" w:space="0" w:color="auto"/>
            </w:tcBorders>
            <w:hideMark/>
          </w:tcPr>
          <w:p w14:paraId="03DF5D9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2B174885"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・清少納言が，歌人として，『枕草子』の作者として，どのように評されているかを把握している。</w:t>
            </w:r>
          </w:p>
        </w:tc>
        <w:tc>
          <w:tcPr>
            <w:tcW w:w="3860" w:type="dxa"/>
            <w:tcBorders>
              <w:top w:val="single" w:sz="4" w:space="0" w:color="auto"/>
              <w:left w:val="single" w:sz="4" w:space="0" w:color="auto"/>
              <w:bottom w:val="single" w:sz="4" w:space="0" w:color="auto"/>
              <w:right w:val="single" w:sz="4" w:space="0" w:color="auto"/>
            </w:tcBorders>
            <w:hideMark/>
          </w:tcPr>
          <w:p w14:paraId="3745F32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118DFB0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・清少納言が</w:t>
            </w:r>
            <w:r>
              <w:rPr>
                <w:rFonts w:ascii="Times New Roman" w:eastAsia="ＭＳ 明朝" w:hAnsi="Times New Roman" w:cs="ＭＳ 明朝" w:hint="eastAsia"/>
                <w:kern w:val="0"/>
                <w:sz w:val="18"/>
                <w:szCs w:val="18"/>
              </w:rPr>
              <w:t>，歌人として，『枕草子』の作者として，</w:t>
            </w:r>
            <w:r>
              <w:rPr>
                <w:rFonts w:ascii="ＭＳ 明朝" w:eastAsia="ＭＳ 明朝" w:hAnsi="ＭＳ 明朝" w:hint="eastAsia"/>
                <w:sz w:val="18"/>
              </w:rPr>
              <w:t>どのように評されているかを把握していない。</w:t>
            </w:r>
          </w:p>
        </w:tc>
      </w:tr>
      <w:tr w:rsidR="007B1793" w14:paraId="5814757E"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EB47D"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F1E1D"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⑥作品の価値の考察　 </w:t>
            </w:r>
            <w:r>
              <w:rPr>
                <w:rFonts w:ascii="ＭＳ ゴシック" w:eastAsia="ＭＳ ゴシック" w:hAnsi="ＭＳ ゴシック" w:hint="eastAsia"/>
                <w:sz w:val="20"/>
                <w:szCs w:val="20"/>
                <w:bdr w:val="single" w:sz="4" w:space="0" w:color="auto" w:frame="1"/>
              </w:rPr>
              <w:t>読（１）エ</w:t>
            </w:r>
          </w:p>
        </w:tc>
        <w:tc>
          <w:tcPr>
            <w:tcW w:w="4677" w:type="dxa"/>
            <w:tcBorders>
              <w:top w:val="single" w:sz="4" w:space="0" w:color="auto"/>
              <w:left w:val="single" w:sz="4" w:space="0" w:color="auto"/>
              <w:bottom w:val="single" w:sz="4" w:space="0" w:color="auto"/>
              <w:right w:val="single" w:sz="4" w:space="0" w:color="auto"/>
            </w:tcBorders>
            <w:hideMark/>
          </w:tcPr>
          <w:p w14:paraId="18A31E4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・清少納言に対する話し手の評価について，『枕草子』に関する記述などを踏まえて考察し，根拠とともに説明している。</w:t>
            </w:r>
          </w:p>
        </w:tc>
        <w:tc>
          <w:tcPr>
            <w:tcW w:w="3860" w:type="dxa"/>
            <w:tcBorders>
              <w:top w:val="single" w:sz="4" w:space="0" w:color="auto"/>
              <w:left w:val="single" w:sz="4" w:space="0" w:color="auto"/>
              <w:bottom w:val="single" w:sz="4" w:space="0" w:color="auto"/>
              <w:right w:val="single" w:sz="4" w:space="0" w:color="auto"/>
            </w:tcBorders>
            <w:hideMark/>
          </w:tcPr>
          <w:p w14:paraId="44CE025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・清少納言に対する話し手の評価について，『枕草子』に関する記述などを踏まえて考察している。</w:t>
            </w:r>
          </w:p>
        </w:tc>
        <w:tc>
          <w:tcPr>
            <w:tcW w:w="3860" w:type="dxa"/>
            <w:tcBorders>
              <w:top w:val="single" w:sz="4" w:space="0" w:color="auto"/>
              <w:left w:val="single" w:sz="4" w:space="0" w:color="auto"/>
              <w:bottom w:val="single" w:sz="4" w:space="0" w:color="auto"/>
              <w:right w:val="single" w:sz="4" w:space="0" w:color="auto"/>
            </w:tcBorders>
            <w:hideMark/>
          </w:tcPr>
          <w:p w14:paraId="2E3C3D9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・清少納言に対する話し手の評価について，『枕草子』に関する記述などを踏まえて考察していない。</w:t>
            </w:r>
          </w:p>
        </w:tc>
      </w:tr>
      <w:tr w:rsidR="007B1793" w14:paraId="7989A16F"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C4B3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0EAB7D"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CD5B5D3"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677" w:type="dxa"/>
            <w:tcBorders>
              <w:top w:val="single" w:sz="4" w:space="0" w:color="auto"/>
              <w:left w:val="single" w:sz="4" w:space="0" w:color="auto"/>
              <w:bottom w:val="single" w:sz="4" w:space="0" w:color="auto"/>
              <w:right w:val="single" w:sz="4" w:space="0" w:color="auto"/>
            </w:tcBorders>
            <w:hideMark/>
          </w:tcPr>
          <w:p w14:paraId="6DAD2A3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・冒頭の一文と文章全体との関係について考え，それに対する自分の意見や感想を持っている。</w:t>
            </w:r>
          </w:p>
        </w:tc>
        <w:tc>
          <w:tcPr>
            <w:tcW w:w="3860" w:type="dxa"/>
            <w:tcBorders>
              <w:top w:val="single" w:sz="4" w:space="0" w:color="auto"/>
              <w:left w:val="single" w:sz="4" w:space="0" w:color="auto"/>
              <w:bottom w:val="single" w:sz="4" w:space="0" w:color="auto"/>
              <w:right w:val="single" w:sz="4" w:space="0" w:color="auto"/>
            </w:tcBorders>
            <w:hideMark/>
          </w:tcPr>
          <w:p w14:paraId="273902D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・冒頭の一文と文章全体との関係について考えている。</w:t>
            </w:r>
          </w:p>
        </w:tc>
        <w:tc>
          <w:tcPr>
            <w:tcW w:w="3860" w:type="dxa"/>
            <w:tcBorders>
              <w:top w:val="single" w:sz="4" w:space="0" w:color="auto"/>
              <w:left w:val="single" w:sz="4" w:space="0" w:color="auto"/>
              <w:bottom w:val="single" w:sz="4" w:space="0" w:color="auto"/>
              <w:right w:val="single" w:sz="4" w:space="0" w:color="auto"/>
            </w:tcBorders>
            <w:hideMark/>
          </w:tcPr>
          <w:p w14:paraId="512E554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・冒頭の一文と文章全体との関係について考えていない。</w:t>
            </w:r>
          </w:p>
        </w:tc>
      </w:tr>
      <w:tr w:rsidR="007B1793" w14:paraId="37479AC4" w14:textId="77777777" w:rsidTr="007B1793">
        <w:trPr>
          <w:gridAfter w:val="1"/>
          <w:wAfter w:w="8" w:type="dxa"/>
          <w:cantSplit/>
          <w:trHeight w:val="699"/>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0032513"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3B20639"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574A6"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⑧比較・論述</w:t>
            </w:r>
          </w:p>
        </w:tc>
        <w:tc>
          <w:tcPr>
            <w:tcW w:w="4677" w:type="dxa"/>
            <w:tcBorders>
              <w:top w:val="single" w:sz="4" w:space="0" w:color="auto"/>
              <w:left w:val="single" w:sz="4" w:space="0" w:color="auto"/>
              <w:bottom w:val="single" w:sz="4" w:space="0" w:color="auto"/>
              <w:right w:val="single" w:sz="4" w:space="0" w:color="auto"/>
            </w:tcBorders>
            <w:hideMark/>
          </w:tcPr>
          <w:p w14:paraId="6978EA2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・清少納言に対する話し手の評価と，自分の評価や印象とを比較し，考えたことなどを文章にまとめ，他者の文章を読むことでさらに自分の考えを深めようとしている。</w:t>
            </w:r>
          </w:p>
        </w:tc>
        <w:tc>
          <w:tcPr>
            <w:tcW w:w="3860" w:type="dxa"/>
            <w:tcBorders>
              <w:top w:val="single" w:sz="4" w:space="0" w:color="auto"/>
              <w:left w:val="single" w:sz="4" w:space="0" w:color="auto"/>
              <w:bottom w:val="single" w:sz="4" w:space="0" w:color="auto"/>
              <w:right w:val="single" w:sz="4" w:space="0" w:color="auto"/>
            </w:tcBorders>
            <w:hideMark/>
          </w:tcPr>
          <w:p w14:paraId="5EBAEE6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・清少納言に対する話し手の評価と，自分の評価や印象とを比較し，考えたことなどを文章にまとめようとしている。</w:t>
            </w:r>
          </w:p>
        </w:tc>
        <w:tc>
          <w:tcPr>
            <w:tcW w:w="3860" w:type="dxa"/>
            <w:tcBorders>
              <w:top w:val="single" w:sz="4" w:space="0" w:color="auto"/>
              <w:left w:val="single" w:sz="4" w:space="0" w:color="auto"/>
              <w:bottom w:val="single" w:sz="4" w:space="0" w:color="auto"/>
              <w:right w:val="single" w:sz="4" w:space="0" w:color="auto"/>
            </w:tcBorders>
            <w:hideMark/>
          </w:tcPr>
          <w:p w14:paraId="4459776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・清少納言に対する話し手の評価と，自分の評価や印象とを比較し，考えたことなどを文章にまとめようとしていない。</w:t>
            </w:r>
          </w:p>
        </w:tc>
      </w:tr>
    </w:tbl>
    <w:p w14:paraId="510928F2" w14:textId="77777777" w:rsidR="007B1793" w:rsidRDefault="007B1793" w:rsidP="007B1793">
      <w:pPr>
        <w:widowControl/>
        <w:jc w:val="left"/>
        <w:rPr>
          <w:rFonts w:ascii="ＭＳ ゴシック" w:eastAsia="ＭＳ ゴシック" w:hAnsi="ＭＳ ゴシック"/>
        </w:rPr>
      </w:pPr>
    </w:p>
    <w:p w14:paraId="67749A49"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kern w:val="0"/>
        </w:rPr>
        <w:br w:type="page"/>
      </w:r>
      <w:r>
        <w:rPr>
          <w:rFonts w:ascii="ＭＳ ゴシック" w:eastAsia="ＭＳ ゴシック" w:hAnsi="ＭＳ ゴシック" w:hint="eastAsia"/>
        </w:rPr>
        <w:t>■『無名草子』「紫式部」ルーブリック例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7"/>
        <w:gridCol w:w="1984"/>
        <w:gridCol w:w="4961"/>
        <w:gridCol w:w="3685"/>
        <w:gridCol w:w="3751"/>
        <w:gridCol w:w="8"/>
      </w:tblGrid>
      <w:tr w:rsidR="007B1793" w14:paraId="332327FF"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4FE292"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3E523"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A5159"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F90C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7695A087"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6C23076"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C9FC01"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9D583BC"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961" w:type="dxa"/>
            <w:tcBorders>
              <w:top w:val="single" w:sz="4" w:space="0" w:color="auto"/>
              <w:left w:val="single" w:sz="4" w:space="0" w:color="auto"/>
              <w:bottom w:val="single" w:sz="4" w:space="0" w:color="auto"/>
              <w:right w:val="single" w:sz="4" w:space="0" w:color="auto"/>
            </w:tcBorders>
            <w:hideMark/>
          </w:tcPr>
          <w:p w14:paraId="6F2BA72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78B9480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51" w:type="dxa"/>
            <w:tcBorders>
              <w:top w:val="single" w:sz="4" w:space="0" w:color="auto"/>
              <w:left w:val="single" w:sz="4" w:space="0" w:color="auto"/>
              <w:bottom w:val="single" w:sz="4" w:space="0" w:color="auto"/>
              <w:right w:val="single" w:sz="4" w:space="0" w:color="auto"/>
            </w:tcBorders>
            <w:hideMark/>
          </w:tcPr>
          <w:p w14:paraId="770E31B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50A0B8E6"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C48A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BC71B5"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961" w:type="dxa"/>
            <w:tcBorders>
              <w:top w:val="single" w:sz="4" w:space="0" w:color="auto"/>
              <w:left w:val="single" w:sz="4" w:space="0" w:color="auto"/>
              <w:bottom w:val="single" w:sz="4" w:space="0" w:color="auto"/>
              <w:right w:val="single" w:sz="4" w:space="0" w:color="auto"/>
            </w:tcBorders>
            <w:hideMark/>
          </w:tcPr>
          <w:p w14:paraId="5C62FF5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・評論の文章の特徴について理解し，その内容を説明している。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5CE9F36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・評論の文章の特徴について理解している。</w:t>
            </w:r>
          </w:p>
        </w:tc>
        <w:tc>
          <w:tcPr>
            <w:tcW w:w="3751" w:type="dxa"/>
            <w:tcBorders>
              <w:top w:val="single" w:sz="4" w:space="0" w:color="auto"/>
              <w:left w:val="single" w:sz="4" w:space="0" w:color="auto"/>
              <w:bottom w:val="single" w:sz="4" w:space="0" w:color="auto"/>
              <w:right w:val="single" w:sz="4" w:space="0" w:color="auto"/>
            </w:tcBorders>
            <w:hideMark/>
          </w:tcPr>
          <w:p w14:paraId="162CD2D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・評論の文章の特徴について理解していない。</w:t>
            </w:r>
          </w:p>
        </w:tc>
      </w:tr>
      <w:tr w:rsidR="007B1793" w14:paraId="784E8D95"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23E0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7155CC"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③構成と表現の特　　</w:t>
            </w:r>
          </w:p>
          <w:p w14:paraId="10F55E1C"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色　　</w:t>
            </w:r>
            <w:r>
              <w:rPr>
                <w:rFonts w:ascii="ＭＳ ゴシック" w:eastAsia="ＭＳ ゴシック" w:hAnsi="ＭＳ ゴシック" w:hint="eastAsia"/>
                <w:sz w:val="20"/>
                <w:szCs w:val="20"/>
                <w:bdr w:val="single" w:sz="4" w:space="0" w:color="auto" w:frame="1"/>
              </w:rPr>
              <w:t>（１）ウエ</w:t>
            </w:r>
          </w:p>
        </w:tc>
        <w:tc>
          <w:tcPr>
            <w:tcW w:w="4961" w:type="dxa"/>
            <w:tcBorders>
              <w:top w:val="single" w:sz="4" w:space="0" w:color="auto"/>
              <w:left w:val="single" w:sz="4" w:space="0" w:color="auto"/>
              <w:bottom w:val="single" w:sz="4" w:space="0" w:color="auto"/>
              <w:right w:val="single" w:sz="4" w:space="0" w:color="auto"/>
            </w:tcBorders>
            <w:hideMark/>
          </w:tcPr>
          <w:p w14:paraId="30281A5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・尼が女房たちの対話を聞き書きした体裁であることの特色を理解し，その内容を説明している。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0D8717A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・尼が女房たちの対話を聞き書きした体裁であることの特色を理解している。</w:t>
            </w:r>
          </w:p>
        </w:tc>
        <w:tc>
          <w:tcPr>
            <w:tcW w:w="3751" w:type="dxa"/>
            <w:tcBorders>
              <w:top w:val="single" w:sz="4" w:space="0" w:color="auto"/>
              <w:left w:val="single" w:sz="4" w:space="0" w:color="auto"/>
              <w:bottom w:val="single" w:sz="4" w:space="0" w:color="auto"/>
              <w:right w:val="single" w:sz="4" w:space="0" w:color="auto"/>
            </w:tcBorders>
            <w:hideMark/>
          </w:tcPr>
          <w:p w14:paraId="12A252C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・尼が女房たちの対話を聞き書きした体裁であることの特色を理解していない。</w:t>
            </w:r>
          </w:p>
        </w:tc>
      </w:tr>
      <w:tr w:rsidR="007B1793" w14:paraId="6395970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A7F8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BDF6C"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A5709AC"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961" w:type="dxa"/>
            <w:tcBorders>
              <w:top w:val="single" w:sz="4" w:space="0" w:color="auto"/>
              <w:left w:val="single" w:sz="4" w:space="0" w:color="auto"/>
              <w:bottom w:val="single" w:sz="4" w:space="0" w:color="auto"/>
              <w:right w:val="single" w:sz="4" w:space="0" w:color="auto"/>
            </w:tcBorders>
            <w:hideMark/>
          </w:tcPr>
          <w:p w14:paraId="781B0AB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・本文中の紛らわしい語（「参る」「聞こゆ」など）の識別や用法などの文法事項を理解し，さらに本文で使用されている以外の別の使われ方の知識を得ている。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4076D27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・本文中の紛らわしい語（「参る」「聞こゆ」など）の識別や用法などの文法事項を理解している。</w:t>
            </w:r>
          </w:p>
        </w:tc>
        <w:tc>
          <w:tcPr>
            <w:tcW w:w="3751" w:type="dxa"/>
            <w:tcBorders>
              <w:top w:val="single" w:sz="4" w:space="0" w:color="auto"/>
              <w:left w:val="single" w:sz="4" w:space="0" w:color="auto"/>
              <w:bottom w:val="single" w:sz="4" w:space="0" w:color="auto"/>
              <w:right w:val="single" w:sz="4" w:space="0" w:color="auto"/>
            </w:tcBorders>
            <w:hideMark/>
          </w:tcPr>
          <w:p w14:paraId="2974094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・本文中の紛らわしい語（「参る」「聞こゆ」など）の識別や用法などの文法事項を理解していない。</w:t>
            </w:r>
          </w:p>
        </w:tc>
      </w:tr>
      <w:tr w:rsidR="007B1793" w14:paraId="51E3EBD0"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CD0C3E2"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7A019"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09C5C79C"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961" w:type="dxa"/>
            <w:tcBorders>
              <w:top w:val="single" w:sz="4" w:space="0" w:color="auto"/>
              <w:left w:val="single" w:sz="4" w:space="0" w:color="auto"/>
              <w:bottom w:val="single" w:sz="4" w:space="0" w:color="auto"/>
              <w:right w:val="single" w:sz="4" w:space="0" w:color="auto"/>
            </w:tcBorders>
            <w:hideMark/>
          </w:tcPr>
          <w:p w14:paraId="03876E2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7D98EC9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『源氏物語』の成立について述べられた二つの説を把握し</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6EBA09D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72186FF8"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・『源氏物語』の成立について述べられた二つの説を把握している。</w:t>
            </w:r>
          </w:p>
        </w:tc>
        <w:tc>
          <w:tcPr>
            <w:tcW w:w="3751" w:type="dxa"/>
            <w:tcBorders>
              <w:top w:val="single" w:sz="4" w:space="0" w:color="auto"/>
              <w:left w:val="single" w:sz="4" w:space="0" w:color="auto"/>
              <w:bottom w:val="single" w:sz="4" w:space="0" w:color="auto"/>
              <w:right w:val="single" w:sz="4" w:space="0" w:color="auto"/>
            </w:tcBorders>
            <w:hideMark/>
          </w:tcPr>
          <w:p w14:paraId="2E8C687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5B90824F"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・『源氏物語』の成立について述べられた二つの説</w:t>
            </w:r>
            <w:r>
              <w:rPr>
                <w:rFonts w:ascii="ＭＳ 明朝" w:eastAsia="ＭＳ 明朝" w:hAnsi="ＭＳ 明朝" w:hint="eastAsia"/>
                <w:sz w:val="18"/>
              </w:rPr>
              <w:t>を把握していない。</w:t>
            </w:r>
          </w:p>
        </w:tc>
      </w:tr>
      <w:tr w:rsidR="007B1793" w14:paraId="57B7D259"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A5F9C"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29D5D"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⑥作品の価値の考察　 </w:t>
            </w:r>
            <w:r>
              <w:rPr>
                <w:rFonts w:ascii="ＭＳ ゴシック" w:eastAsia="ＭＳ ゴシック" w:hAnsi="ＭＳ ゴシック" w:hint="eastAsia"/>
                <w:sz w:val="20"/>
                <w:szCs w:val="20"/>
                <w:bdr w:val="single" w:sz="4" w:space="0" w:color="auto" w:frame="1"/>
              </w:rPr>
              <w:t>読（１）エ</w:t>
            </w:r>
          </w:p>
        </w:tc>
        <w:tc>
          <w:tcPr>
            <w:tcW w:w="4961" w:type="dxa"/>
            <w:tcBorders>
              <w:top w:val="single" w:sz="4" w:space="0" w:color="auto"/>
              <w:left w:val="single" w:sz="4" w:space="0" w:color="auto"/>
              <w:bottom w:val="single" w:sz="4" w:space="0" w:color="auto"/>
              <w:right w:val="single" w:sz="4" w:space="0" w:color="auto"/>
            </w:tcBorders>
            <w:hideMark/>
          </w:tcPr>
          <w:p w14:paraId="7EABF3B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・紫式部に対する話し手の評価について，『源氏物語』の成立に関する説や，『紫式部日記』に関する記述などを踏まえて考察し，根拠とともに説明している。</w:t>
            </w:r>
          </w:p>
        </w:tc>
        <w:tc>
          <w:tcPr>
            <w:tcW w:w="3685" w:type="dxa"/>
            <w:tcBorders>
              <w:top w:val="single" w:sz="4" w:space="0" w:color="auto"/>
              <w:left w:val="single" w:sz="4" w:space="0" w:color="auto"/>
              <w:bottom w:val="single" w:sz="4" w:space="0" w:color="auto"/>
              <w:right w:val="single" w:sz="4" w:space="0" w:color="auto"/>
            </w:tcBorders>
            <w:hideMark/>
          </w:tcPr>
          <w:p w14:paraId="25B29CA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・紫式部に対する話し手の評価について，『源氏物語』の成立に関する説や，『紫式部日記』に関する記述などを踏まえて考察している。</w:t>
            </w:r>
          </w:p>
        </w:tc>
        <w:tc>
          <w:tcPr>
            <w:tcW w:w="3751" w:type="dxa"/>
            <w:tcBorders>
              <w:top w:val="single" w:sz="4" w:space="0" w:color="auto"/>
              <w:left w:val="single" w:sz="4" w:space="0" w:color="auto"/>
              <w:bottom w:val="single" w:sz="4" w:space="0" w:color="auto"/>
              <w:right w:val="single" w:sz="4" w:space="0" w:color="auto"/>
            </w:tcBorders>
            <w:hideMark/>
          </w:tcPr>
          <w:p w14:paraId="502FE02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・紫式部に対する話し手の評価について，『源氏物語』の成立に関する説や，『紫式部日記』に関する記述などを踏まえて考察していない。</w:t>
            </w:r>
          </w:p>
        </w:tc>
      </w:tr>
      <w:tr w:rsidR="007B1793" w14:paraId="07B23B2E"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D7C6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AF7C7"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4B05E25"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961" w:type="dxa"/>
            <w:tcBorders>
              <w:top w:val="single" w:sz="4" w:space="0" w:color="auto"/>
              <w:left w:val="single" w:sz="4" w:space="0" w:color="auto"/>
              <w:bottom w:val="single" w:sz="4" w:space="0" w:color="auto"/>
              <w:right w:val="single" w:sz="4" w:space="0" w:color="auto"/>
            </w:tcBorders>
            <w:hideMark/>
          </w:tcPr>
          <w:p w14:paraId="4D18648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・「いまだ宮仕へもせで…御心柄なるべし。」の話し手が，紫式部をどのような人物と捉えているか考え，それに対する自分の意見や感想を持っている。</w:t>
            </w:r>
          </w:p>
        </w:tc>
        <w:tc>
          <w:tcPr>
            <w:tcW w:w="3685" w:type="dxa"/>
            <w:tcBorders>
              <w:top w:val="single" w:sz="4" w:space="0" w:color="auto"/>
              <w:left w:val="single" w:sz="4" w:space="0" w:color="auto"/>
              <w:bottom w:val="single" w:sz="4" w:space="0" w:color="auto"/>
              <w:right w:val="single" w:sz="4" w:space="0" w:color="auto"/>
            </w:tcBorders>
            <w:hideMark/>
          </w:tcPr>
          <w:p w14:paraId="3BD5FDB1" w14:textId="419F9D33"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・「いまだ</w:t>
            </w:r>
            <w:r w:rsidR="0044724E">
              <w:rPr>
                <w:rFonts w:ascii="ＭＳ 明朝" w:eastAsia="ＭＳ 明朝" w:hAnsi="ＭＳ 明朝" w:hint="eastAsia"/>
                <w:sz w:val="18"/>
              </w:rPr>
              <w:t>宮仕へもせで</w:t>
            </w:r>
            <w:r>
              <w:rPr>
                <w:rFonts w:ascii="ＭＳ 明朝" w:eastAsia="ＭＳ 明朝" w:hAnsi="ＭＳ 明朝" w:hint="eastAsia"/>
                <w:sz w:val="18"/>
              </w:rPr>
              <w:t>…御心柄なるべし。」の話し手が，紫式部をどのような人物と捉えているか考えている。</w:t>
            </w:r>
          </w:p>
        </w:tc>
        <w:tc>
          <w:tcPr>
            <w:tcW w:w="3751" w:type="dxa"/>
            <w:tcBorders>
              <w:top w:val="single" w:sz="4" w:space="0" w:color="auto"/>
              <w:left w:val="single" w:sz="4" w:space="0" w:color="auto"/>
              <w:bottom w:val="single" w:sz="4" w:space="0" w:color="auto"/>
              <w:right w:val="single" w:sz="4" w:space="0" w:color="auto"/>
            </w:tcBorders>
            <w:hideMark/>
          </w:tcPr>
          <w:p w14:paraId="1B7236E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・「いまだ宮仕へもせで…御心柄なるべし。」の話し手が，紫式部をどのような人物と捉えているか考えていない。</w:t>
            </w:r>
          </w:p>
        </w:tc>
      </w:tr>
      <w:tr w:rsidR="007B1793" w14:paraId="47F70331" w14:textId="77777777" w:rsidTr="007B1793">
        <w:trPr>
          <w:gridAfter w:val="1"/>
          <w:wAfter w:w="8" w:type="dxa"/>
          <w:cantSplit/>
          <w:trHeight w:val="1323"/>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B950AB5"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FC8A807"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3126C"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⑧比較・論述</w:t>
            </w:r>
          </w:p>
        </w:tc>
        <w:tc>
          <w:tcPr>
            <w:tcW w:w="4961" w:type="dxa"/>
            <w:tcBorders>
              <w:top w:val="single" w:sz="4" w:space="0" w:color="auto"/>
              <w:left w:val="single" w:sz="4" w:space="0" w:color="auto"/>
              <w:bottom w:val="single" w:sz="4" w:space="0" w:color="auto"/>
              <w:right w:val="single" w:sz="4" w:space="0" w:color="auto"/>
            </w:tcBorders>
            <w:hideMark/>
          </w:tcPr>
          <w:p w14:paraId="5546991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・紫式部に対する話し手の評価と，自分の評価や印象とを比較し，考えたことなどを文章にまとめ，他者の文章を読むことでさらに自分の考えを深めようとしている。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106B073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・紫式部に対する話し手の評価と，自分の評価や印象とを比較し，考えたことなどを文章にまとめようとしている。</w:t>
            </w:r>
          </w:p>
        </w:tc>
        <w:tc>
          <w:tcPr>
            <w:tcW w:w="3751" w:type="dxa"/>
            <w:tcBorders>
              <w:top w:val="single" w:sz="4" w:space="0" w:color="auto"/>
              <w:left w:val="single" w:sz="4" w:space="0" w:color="auto"/>
              <w:bottom w:val="single" w:sz="4" w:space="0" w:color="auto"/>
              <w:right w:val="single" w:sz="4" w:space="0" w:color="auto"/>
            </w:tcBorders>
            <w:hideMark/>
          </w:tcPr>
          <w:p w14:paraId="7501250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・紫式部に対する話し手の評価と，自分の評価や印象とを比較し，考えたことなどを文章にまとめようとしていない。</w:t>
            </w:r>
          </w:p>
        </w:tc>
      </w:tr>
    </w:tbl>
    <w:p w14:paraId="6A4253BA"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■『源氏物語玉の小櫛』「もののあはれの論」ルーブリック例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7"/>
        <w:gridCol w:w="1984"/>
        <w:gridCol w:w="4819"/>
        <w:gridCol w:w="3827"/>
        <w:gridCol w:w="3751"/>
        <w:gridCol w:w="8"/>
      </w:tblGrid>
      <w:tr w:rsidR="007B1793" w14:paraId="48A852FC"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2FA1D"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1E175"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324D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281B34"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624B7A9F"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C84771E"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DAB77C"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1BDADA4"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819" w:type="dxa"/>
            <w:tcBorders>
              <w:top w:val="single" w:sz="4" w:space="0" w:color="auto"/>
              <w:left w:val="single" w:sz="4" w:space="0" w:color="auto"/>
              <w:bottom w:val="single" w:sz="4" w:space="0" w:color="auto"/>
              <w:right w:val="single" w:sz="4" w:space="0" w:color="auto"/>
            </w:tcBorders>
            <w:hideMark/>
          </w:tcPr>
          <w:p w14:paraId="44BB631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Borders>
              <w:top w:val="single" w:sz="4" w:space="0" w:color="auto"/>
              <w:left w:val="single" w:sz="4" w:space="0" w:color="auto"/>
              <w:bottom w:val="single" w:sz="4" w:space="0" w:color="auto"/>
              <w:right w:val="single" w:sz="4" w:space="0" w:color="auto"/>
            </w:tcBorders>
            <w:hideMark/>
          </w:tcPr>
          <w:p w14:paraId="63D6427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51" w:type="dxa"/>
            <w:tcBorders>
              <w:top w:val="single" w:sz="4" w:space="0" w:color="auto"/>
              <w:left w:val="single" w:sz="4" w:space="0" w:color="auto"/>
              <w:bottom w:val="single" w:sz="4" w:space="0" w:color="auto"/>
              <w:right w:val="single" w:sz="4" w:space="0" w:color="auto"/>
            </w:tcBorders>
            <w:hideMark/>
          </w:tcPr>
          <w:p w14:paraId="2DC10E3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4E948025"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BFE68"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B8AAF"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819" w:type="dxa"/>
            <w:tcBorders>
              <w:top w:val="single" w:sz="4" w:space="0" w:color="auto"/>
              <w:left w:val="single" w:sz="4" w:space="0" w:color="auto"/>
              <w:bottom w:val="single" w:sz="4" w:space="0" w:color="auto"/>
              <w:right w:val="single" w:sz="4" w:space="0" w:color="auto"/>
            </w:tcBorders>
            <w:hideMark/>
          </w:tcPr>
          <w:p w14:paraId="4E14508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・評論の特徴や文章の構成について理解し，その内容を説明している。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7C62865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・評論の特徴や文章の構成について理解している。</w:t>
            </w:r>
          </w:p>
        </w:tc>
        <w:tc>
          <w:tcPr>
            <w:tcW w:w="3751" w:type="dxa"/>
            <w:tcBorders>
              <w:top w:val="single" w:sz="4" w:space="0" w:color="auto"/>
              <w:left w:val="single" w:sz="4" w:space="0" w:color="auto"/>
              <w:bottom w:val="single" w:sz="4" w:space="0" w:color="auto"/>
              <w:right w:val="single" w:sz="4" w:space="0" w:color="auto"/>
            </w:tcBorders>
            <w:hideMark/>
          </w:tcPr>
          <w:p w14:paraId="6AC97B8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・評論の特徴や文章の構成について理解していない。</w:t>
            </w:r>
          </w:p>
        </w:tc>
      </w:tr>
      <w:tr w:rsidR="007B1793" w14:paraId="43511A9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4FBC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B2609"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6C2ED19A" w14:textId="77777777" w:rsidR="007B1793" w:rsidRDefault="007B1793"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（１）エ</w:t>
            </w:r>
          </w:p>
        </w:tc>
        <w:tc>
          <w:tcPr>
            <w:tcW w:w="4819" w:type="dxa"/>
            <w:tcBorders>
              <w:top w:val="single" w:sz="4" w:space="0" w:color="auto"/>
              <w:left w:val="single" w:sz="4" w:space="0" w:color="auto"/>
              <w:bottom w:val="single" w:sz="4" w:space="0" w:color="auto"/>
              <w:right w:val="single" w:sz="4" w:space="0" w:color="auto"/>
            </w:tcBorders>
            <w:hideMark/>
          </w:tcPr>
          <w:p w14:paraId="5B2BF2D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・自分の考えを主張し，念押しする表現について理解し，その内容を説明している。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400FD92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・自分の考えを主張し，念押しする表現について理解している。</w:t>
            </w:r>
          </w:p>
        </w:tc>
        <w:tc>
          <w:tcPr>
            <w:tcW w:w="3751" w:type="dxa"/>
            <w:tcBorders>
              <w:top w:val="single" w:sz="4" w:space="0" w:color="auto"/>
              <w:left w:val="single" w:sz="4" w:space="0" w:color="auto"/>
              <w:bottom w:val="single" w:sz="4" w:space="0" w:color="auto"/>
              <w:right w:val="single" w:sz="4" w:space="0" w:color="auto"/>
            </w:tcBorders>
            <w:hideMark/>
          </w:tcPr>
          <w:p w14:paraId="3B0B809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・自分の考えを主張し，念押しする表現について理解していない。</w:t>
            </w:r>
          </w:p>
        </w:tc>
      </w:tr>
      <w:tr w:rsidR="007B1793" w14:paraId="26A00DA8"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6D93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9020D"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050A774"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819" w:type="dxa"/>
            <w:tcBorders>
              <w:top w:val="single" w:sz="4" w:space="0" w:color="auto"/>
              <w:left w:val="single" w:sz="4" w:space="0" w:color="auto"/>
              <w:bottom w:val="single" w:sz="4" w:space="0" w:color="auto"/>
              <w:right w:val="single" w:sz="4" w:space="0" w:color="auto"/>
            </w:tcBorders>
            <w:hideMark/>
          </w:tcPr>
          <w:p w14:paraId="1134FB5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・本文中の助動詞の識別や，意味・用法などの文法事項を理解し，さらに本文で使用されている以外の意味や別の使われ方の知識を得ている。</w:t>
            </w:r>
          </w:p>
        </w:tc>
        <w:tc>
          <w:tcPr>
            <w:tcW w:w="3827" w:type="dxa"/>
            <w:tcBorders>
              <w:top w:val="single" w:sz="4" w:space="0" w:color="auto"/>
              <w:left w:val="single" w:sz="4" w:space="0" w:color="auto"/>
              <w:bottom w:val="single" w:sz="4" w:space="0" w:color="auto"/>
              <w:right w:val="single" w:sz="4" w:space="0" w:color="auto"/>
            </w:tcBorders>
            <w:hideMark/>
          </w:tcPr>
          <w:p w14:paraId="389BD9A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・本文中の助動詞の識別や，意味・用法などの文法事項を理解している。</w:t>
            </w:r>
          </w:p>
        </w:tc>
        <w:tc>
          <w:tcPr>
            <w:tcW w:w="3751" w:type="dxa"/>
            <w:tcBorders>
              <w:top w:val="single" w:sz="4" w:space="0" w:color="auto"/>
              <w:left w:val="single" w:sz="4" w:space="0" w:color="auto"/>
              <w:bottom w:val="single" w:sz="4" w:space="0" w:color="auto"/>
              <w:right w:val="single" w:sz="4" w:space="0" w:color="auto"/>
            </w:tcBorders>
            <w:hideMark/>
          </w:tcPr>
          <w:p w14:paraId="4DFAB93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・本文中の助動詞の識別や，意味・用法などの文法事項を理解していない。</w:t>
            </w:r>
          </w:p>
        </w:tc>
      </w:tr>
      <w:tr w:rsidR="007B1793" w14:paraId="0880AB33"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538B2FB"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3735ED"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01CB0C6"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819" w:type="dxa"/>
            <w:tcBorders>
              <w:top w:val="single" w:sz="4" w:space="0" w:color="auto"/>
              <w:left w:val="single" w:sz="4" w:space="0" w:color="auto"/>
              <w:bottom w:val="single" w:sz="4" w:space="0" w:color="auto"/>
              <w:right w:val="single" w:sz="4" w:space="0" w:color="auto"/>
            </w:tcBorders>
            <w:hideMark/>
          </w:tcPr>
          <w:p w14:paraId="07B6501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782AF94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・作者がどのようなことを問題としているかを</w:t>
            </w:r>
            <w:r>
              <w:rPr>
                <w:rFonts w:ascii="Times New Roman" w:eastAsia="ＭＳ 明朝" w:hAnsi="Times New Roman" w:cs="ＭＳ 明朝" w:hint="eastAsia"/>
                <w:kern w:val="0"/>
                <w:sz w:val="18"/>
                <w:szCs w:val="18"/>
              </w:rPr>
              <w:t>把握し</w:t>
            </w:r>
            <w:r>
              <w:rPr>
                <w:rFonts w:ascii="ＭＳ 明朝" w:eastAsia="ＭＳ 明朝" w:hAnsi="ＭＳ 明朝" w:hint="eastAsia"/>
                <w:sz w:val="18"/>
              </w:rPr>
              <w:t>，その内容を説明している。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23AA668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5B2CDA9B"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・作者がどのようなことを問題としているかを把握している。</w:t>
            </w:r>
          </w:p>
        </w:tc>
        <w:tc>
          <w:tcPr>
            <w:tcW w:w="3751" w:type="dxa"/>
            <w:tcBorders>
              <w:top w:val="single" w:sz="4" w:space="0" w:color="auto"/>
              <w:left w:val="single" w:sz="4" w:space="0" w:color="auto"/>
              <w:bottom w:val="single" w:sz="4" w:space="0" w:color="auto"/>
              <w:right w:val="single" w:sz="4" w:space="0" w:color="auto"/>
            </w:tcBorders>
            <w:hideMark/>
          </w:tcPr>
          <w:p w14:paraId="62CB4CA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C49063A"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・作者がどのようなことを問題としているかを把握していない</w:t>
            </w:r>
            <w:r>
              <w:rPr>
                <w:rFonts w:ascii="ＭＳ 明朝" w:eastAsia="ＭＳ 明朝" w:hAnsi="ＭＳ 明朝" w:hint="eastAsia"/>
                <w:sz w:val="18"/>
              </w:rPr>
              <w:t>。</w:t>
            </w:r>
          </w:p>
        </w:tc>
      </w:tr>
      <w:tr w:rsidR="007B1793" w14:paraId="57DA0ABC"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48BFC"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B0ED3"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⑥作品の価値の考察　 </w:t>
            </w:r>
            <w:r>
              <w:rPr>
                <w:rFonts w:ascii="ＭＳ ゴシック" w:eastAsia="ＭＳ ゴシック" w:hAnsi="ＭＳ ゴシック" w:hint="eastAsia"/>
                <w:sz w:val="20"/>
                <w:szCs w:val="20"/>
                <w:bdr w:val="single" w:sz="4" w:space="0" w:color="auto" w:frame="1"/>
              </w:rPr>
              <w:t>読（１）エ</w:t>
            </w:r>
          </w:p>
        </w:tc>
        <w:tc>
          <w:tcPr>
            <w:tcW w:w="4819" w:type="dxa"/>
            <w:tcBorders>
              <w:top w:val="single" w:sz="4" w:space="0" w:color="auto"/>
              <w:left w:val="single" w:sz="4" w:space="0" w:color="auto"/>
              <w:bottom w:val="single" w:sz="4" w:space="0" w:color="auto"/>
              <w:right w:val="single" w:sz="4" w:space="0" w:color="auto"/>
            </w:tcBorders>
            <w:hideMark/>
          </w:tcPr>
          <w:p w14:paraId="09A48B0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・作者が，物語における「よき」「あしき」と，儒仏の道における「善」「悪」とはどのように異なると考えているかについて考察し，根拠とともに説明している。</w:t>
            </w:r>
          </w:p>
        </w:tc>
        <w:tc>
          <w:tcPr>
            <w:tcW w:w="3827" w:type="dxa"/>
            <w:tcBorders>
              <w:top w:val="single" w:sz="4" w:space="0" w:color="auto"/>
              <w:left w:val="single" w:sz="4" w:space="0" w:color="auto"/>
              <w:bottom w:val="single" w:sz="4" w:space="0" w:color="auto"/>
              <w:right w:val="single" w:sz="4" w:space="0" w:color="auto"/>
            </w:tcBorders>
            <w:hideMark/>
          </w:tcPr>
          <w:p w14:paraId="08770F6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・作者が，物語における「よき」「あしき」と，儒仏の道における「善」「悪」とはどのように異なると考えているかについて考察している。</w:t>
            </w:r>
          </w:p>
        </w:tc>
        <w:tc>
          <w:tcPr>
            <w:tcW w:w="3751" w:type="dxa"/>
            <w:tcBorders>
              <w:top w:val="single" w:sz="4" w:space="0" w:color="auto"/>
              <w:left w:val="single" w:sz="4" w:space="0" w:color="auto"/>
              <w:bottom w:val="single" w:sz="4" w:space="0" w:color="auto"/>
              <w:right w:val="single" w:sz="4" w:space="0" w:color="auto"/>
            </w:tcBorders>
            <w:hideMark/>
          </w:tcPr>
          <w:p w14:paraId="5A966CD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・作者が，物語における「よき」「あしき」と，儒仏の道における「善」「悪」とはどのように異なると考えているかについて考察していない。</w:t>
            </w:r>
          </w:p>
        </w:tc>
      </w:tr>
      <w:tr w:rsidR="007B1793" w14:paraId="2945A870"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AA297"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C61F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266CB73"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819" w:type="dxa"/>
            <w:tcBorders>
              <w:top w:val="single" w:sz="4" w:space="0" w:color="auto"/>
              <w:left w:val="single" w:sz="4" w:space="0" w:color="auto"/>
              <w:bottom w:val="single" w:sz="4" w:space="0" w:color="auto"/>
              <w:right w:val="single" w:sz="4" w:space="0" w:color="auto"/>
            </w:tcBorders>
            <w:hideMark/>
          </w:tcPr>
          <w:p w14:paraId="5C97AD5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・作者が物語をどのようなものと捉えているか考え，それに対する自分の意見や感想を持っている。</w:t>
            </w:r>
          </w:p>
        </w:tc>
        <w:tc>
          <w:tcPr>
            <w:tcW w:w="3827" w:type="dxa"/>
            <w:tcBorders>
              <w:top w:val="single" w:sz="4" w:space="0" w:color="auto"/>
              <w:left w:val="single" w:sz="4" w:space="0" w:color="auto"/>
              <w:bottom w:val="single" w:sz="4" w:space="0" w:color="auto"/>
              <w:right w:val="single" w:sz="4" w:space="0" w:color="auto"/>
            </w:tcBorders>
            <w:hideMark/>
          </w:tcPr>
          <w:p w14:paraId="41E246D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・作者が物語をどのようなものと捉えているか考えている。</w:t>
            </w:r>
          </w:p>
        </w:tc>
        <w:tc>
          <w:tcPr>
            <w:tcW w:w="3751" w:type="dxa"/>
            <w:tcBorders>
              <w:top w:val="single" w:sz="4" w:space="0" w:color="auto"/>
              <w:left w:val="single" w:sz="4" w:space="0" w:color="auto"/>
              <w:bottom w:val="single" w:sz="4" w:space="0" w:color="auto"/>
              <w:right w:val="single" w:sz="4" w:space="0" w:color="auto"/>
            </w:tcBorders>
            <w:hideMark/>
          </w:tcPr>
          <w:p w14:paraId="20C4643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・作者が物語をどのようなものと捉えているか考えていない。</w:t>
            </w:r>
          </w:p>
        </w:tc>
      </w:tr>
      <w:tr w:rsidR="007B1793" w14:paraId="79257174" w14:textId="77777777" w:rsidTr="007B1793">
        <w:trPr>
          <w:gridAfter w:val="1"/>
          <w:wAfter w:w="8" w:type="dxa"/>
          <w:cantSplit/>
          <w:trHeight w:val="1261"/>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05BA055"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622E04F"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03DAE5"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819" w:type="dxa"/>
            <w:tcBorders>
              <w:top w:val="single" w:sz="4" w:space="0" w:color="auto"/>
              <w:left w:val="single" w:sz="4" w:space="0" w:color="auto"/>
              <w:bottom w:val="single" w:sz="4" w:space="0" w:color="auto"/>
              <w:right w:val="single" w:sz="4" w:space="0" w:color="auto"/>
            </w:tcBorders>
            <w:hideMark/>
          </w:tcPr>
          <w:p w14:paraId="45F12C6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・作者の『源氏物語』論を踏まえ，物語の意義について自分の考えを文章にまとめ，発表や討論を通してそれをさらに深めようとしている。</w:t>
            </w:r>
          </w:p>
        </w:tc>
        <w:tc>
          <w:tcPr>
            <w:tcW w:w="3827" w:type="dxa"/>
            <w:tcBorders>
              <w:top w:val="single" w:sz="4" w:space="0" w:color="auto"/>
              <w:left w:val="single" w:sz="4" w:space="0" w:color="auto"/>
              <w:bottom w:val="single" w:sz="4" w:space="0" w:color="auto"/>
              <w:right w:val="single" w:sz="4" w:space="0" w:color="auto"/>
            </w:tcBorders>
            <w:hideMark/>
          </w:tcPr>
          <w:p w14:paraId="5041418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・作者の『源氏物語』論を踏まえ，物語の意義について，自分の考えを文章にまとめようとしている。</w:t>
            </w:r>
          </w:p>
        </w:tc>
        <w:tc>
          <w:tcPr>
            <w:tcW w:w="3751" w:type="dxa"/>
            <w:tcBorders>
              <w:top w:val="single" w:sz="4" w:space="0" w:color="auto"/>
              <w:left w:val="single" w:sz="4" w:space="0" w:color="auto"/>
              <w:bottom w:val="single" w:sz="4" w:space="0" w:color="auto"/>
              <w:right w:val="single" w:sz="4" w:space="0" w:color="auto"/>
            </w:tcBorders>
            <w:hideMark/>
          </w:tcPr>
          <w:p w14:paraId="727B241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・作者の『源氏物語』論を踏まえ，物語の意義について，自分の考えを文章にまとめようとしていない。</w:t>
            </w:r>
          </w:p>
        </w:tc>
      </w:tr>
    </w:tbl>
    <w:p w14:paraId="2C7E7856" w14:textId="77777777" w:rsidR="007B1793" w:rsidRDefault="007B1793" w:rsidP="007B1793">
      <w:pPr>
        <w:widowControl/>
        <w:jc w:val="left"/>
        <w:rPr>
          <w:rFonts w:ascii="ＭＳ ゴシック" w:eastAsia="ＭＳ ゴシック" w:hAnsi="ＭＳ ゴシック"/>
        </w:rPr>
      </w:pPr>
    </w:p>
    <w:p w14:paraId="0ADB4533"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■『花鏡』「初心を忘るべからず」ルーブリック例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393"/>
        <w:gridCol w:w="4004"/>
        <w:gridCol w:w="4001"/>
        <w:gridCol w:w="8"/>
      </w:tblGrid>
      <w:tr w:rsidR="007B1793" w14:paraId="317BBD48"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A73B8"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62A8A"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0AE206"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DDD9D"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535D2FDD"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319468C"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46F6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423B17E"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3" w:type="dxa"/>
            <w:tcBorders>
              <w:top w:val="single" w:sz="4" w:space="0" w:color="auto"/>
              <w:left w:val="single" w:sz="4" w:space="0" w:color="auto"/>
              <w:bottom w:val="single" w:sz="4" w:space="0" w:color="auto"/>
              <w:right w:val="single" w:sz="4" w:space="0" w:color="auto"/>
            </w:tcBorders>
            <w:hideMark/>
          </w:tcPr>
          <w:p w14:paraId="285D032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004" w:type="dxa"/>
            <w:tcBorders>
              <w:top w:val="single" w:sz="4" w:space="0" w:color="auto"/>
              <w:left w:val="single" w:sz="4" w:space="0" w:color="auto"/>
              <w:bottom w:val="single" w:sz="4" w:space="0" w:color="auto"/>
              <w:right w:val="single" w:sz="4" w:space="0" w:color="auto"/>
            </w:tcBorders>
            <w:hideMark/>
          </w:tcPr>
          <w:p w14:paraId="134E6A2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01" w:type="dxa"/>
            <w:tcBorders>
              <w:top w:val="single" w:sz="4" w:space="0" w:color="auto"/>
              <w:left w:val="single" w:sz="4" w:space="0" w:color="auto"/>
              <w:bottom w:val="single" w:sz="4" w:space="0" w:color="auto"/>
              <w:right w:val="single" w:sz="4" w:space="0" w:color="auto"/>
            </w:tcBorders>
            <w:hideMark/>
          </w:tcPr>
          <w:p w14:paraId="424B072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307A72C8"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217F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D262F"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393" w:type="dxa"/>
            <w:tcBorders>
              <w:top w:val="single" w:sz="4" w:space="0" w:color="auto"/>
              <w:left w:val="single" w:sz="4" w:space="0" w:color="auto"/>
              <w:bottom w:val="single" w:sz="4" w:space="0" w:color="auto"/>
              <w:right w:val="single" w:sz="4" w:space="0" w:color="auto"/>
            </w:tcBorders>
            <w:hideMark/>
          </w:tcPr>
          <w:p w14:paraId="308EA44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・『花鏡』の特徴や文章の構成について理解し，その内容を説明している。</w:t>
            </w:r>
          </w:p>
        </w:tc>
        <w:tc>
          <w:tcPr>
            <w:tcW w:w="4004" w:type="dxa"/>
            <w:tcBorders>
              <w:top w:val="single" w:sz="4" w:space="0" w:color="auto"/>
              <w:left w:val="single" w:sz="4" w:space="0" w:color="auto"/>
              <w:bottom w:val="single" w:sz="4" w:space="0" w:color="auto"/>
              <w:right w:val="single" w:sz="4" w:space="0" w:color="auto"/>
            </w:tcBorders>
            <w:hideMark/>
          </w:tcPr>
          <w:p w14:paraId="6B4205E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・『花鏡』の特徴や文章の構成について理解している。</w:t>
            </w:r>
          </w:p>
        </w:tc>
        <w:tc>
          <w:tcPr>
            <w:tcW w:w="4001" w:type="dxa"/>
            <w:tcBorders>
              <w:top w:val="single" w:sz="4" w:space="0" w:color="auto"/>
              <w:left w:val="single" w:sz="4" w:space="0" w:color="auto"/>
              <w:bottom w:val="single" w:sz="4" w:space="0" w:color="auto"/>
              <w:right w:val="single" w:sz="4" w:space="0" w:color="auto"/>
            </w:tcBorders>
            <w:hideMark/>
          </w:tcPr>
          <w:p w14:paraId="5EE91FE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・『花鏡』の特徴や文章の構成について理解していない。</w:t>
            </w:r>
          </w:p>
        </w:tc>
      </w:tr>
      <w:tr w:rsidR="007B1793" w14:paraId="75F15875"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2388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F4CA9"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③表現の特色と文語の理解</w:t>
            </w:r>
          </w:p>
          <w:p w14:paraId="0C7CE363"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（１）エ（２）アイ</w:t>
            </w:r>
          </w:p>
        </w:tc>
        <w:tc>
          <w:tcPr>
            <w:tcW w:w="4393" w:type="dxa"/>
            <w:tcBorders>
              <w:top w:val="single" w:sz="4" w:space="0" w:color="auto"/>
              <w:left w:val="single" w:sz="4" w:space="0" w:color="auto"/>
              <w:bottom w:val="single" w:sz="4" w:space="0" w:color="auto"/>
              <w:right w:val="single" w:sz="4" w:space="0" w:color="auto"/>
            </w:tcBorders>
            <w:hideMark/>
          </w:tcPr>
          <w:p w14:paraId="2E2C075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・本文の表現上の特色について理解し，その内容を説明している。</w:t>
            </w:r>
          </w:p>
        </w:tc>
        <w:tc>
          <w:tcPr>
            <w:tcW w:w="4004" w:type="dxa"/>
            <w:tcBorders>
              <w:top w:val="single" w:sz="4" w:space="0" w:color="auto"/>
              <w:left w:val="single" w:sz="4" w:space="0" w:color="auto"/>
              <w:bottom w:val="single" w:sz="4" w:space="0" w:color="auto"/>
              <w:right w:val="single" w:sz="4" w:space="0" w:color="auto"/>
            </w:tcBorders>
            <w:hideMark/>
          </w:tcPr>
          <w:p w14:paraId="6A2234D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・本文の表現上の特色について理解している。</w:t>
            </w:r>
          </w:p>
        </w:tc>
        <w:tc>
          <w:tcPr>
            <w:tcW w:w="4001" w:type="dxa"/>
            <w:tcBorders>
              <w:top w:val="single" w:sz="4" w:space="0" w:color="auto"/>
              <w:left w:val="single" w:sz="4" w:space="0" w:color="auto"/>
              <w:bottom w:val="single" w:sz="4" w:space="0" w:color="auto"/>
              <w:right w:val="single" w:sz="4" w:space="0" w:color="auto"/>
            </w:tcBorders>
            <w:hideMark/>
          </w:tcPr>
          <w:p w14:paraId="3D51608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・本文の表現上の特色について理解していない。</w:t>
            </w:r>
          </w:p>
        </w:tc>
      </w:tr>
      <w:tr w:rsidR="007B1793" w14:paraId="22A6AAB0"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B87E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96515"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④読書の意義と効用　　　</w:t>
            </w:r>
            <w:r>
              <w:rPr>
                <w:rFonts w:ascii="ＭＳ ゴシック" w:eastAsia="ＭＳ ゴシック" w:hAnsi="ＭＳ ゴシック" w:hint="eastAsia"/>
                <w:sz w:val="20"/>
                <w:szCs w:val="20"/>
                <w:bdr w:val="single" w:sz="4" w:space="0" w:color="auto" w:frame="1"/>
              </w:rPr>
              <w:t>（２）エ</w:t>
            </w:r>
          </w:p>
        </w:tc>
        <w:tc>
          <w:tcPr>
            <w:tcW w:w="4393" w:type="dxa"/>
            <w:tcBorders>
              <w:top w:val="single" w:sz="4" w:space="0" w:color="auto"/>
              <w:left w:val="single" w:sz="4" w:space="0" w:color="auto"/>
              <w:bottom w:val="single" w:sz="4" w:space="0" w:color="auto"/>
              <w:right w:val="single" w:sz="4" w:space="0" w:color="auto"/>
            </w:tcBorders>
            <w:hideMark/>
          </w:tcPr>
          <w:p w14:paraId="70A7D15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・本文に表れているものの見方や考え方に親しむことを通して，読書の意義と効用を理解し，その内容を説明している。</w:t>
            </w:r>
          </w:p>
        </w:tc>
        <w:tc>
          <w:tcPr>
            <w:tcW w:w="4004" w:type="dxa"/>
            <w:tcBorders>
              <w:top w:val="single" w:sz="4" w:space="0" w:color="auto"/>
              <w:left w:val="single" w:sz="4" w:space="0" w:color="auto"/>
              <w:bottom w:val="single" w:sz="4" w:space="0" w:color="auto"/>
              <w:right w:val="single" w:sz="4" w:space="0" w:color="auto"/>
            </w:tcBorders>
            <w:hideMark/>
          </w:tcPr>
          <w:p w14:paraId="7117A4A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・本文に表れているものの見方や考え方に親しむことを通して，読書の意義と効用を理解している。</w:t>
            </w:r>
          </w:p>
        </w:tc>
        <w:tc>
          <w:tcPr>
            <w:tcW w:w="4001" w:type="dxa"/>
            <w:tcBorders>
              <w:top w:val="single" w:sz="4" w:space="0" w:color="auto"/>
              <w:left w:val="single" w:sz="4" w:space="0" w:color="auto"/>
              <w:bottom w:val="single" w:sz="4" w:space="0" w:color="auto"/>
              <w:right w:val="single" w:sz="4" w:space="0" w:color="auto"/>
            </w:tcBorders>
            <w:hideMark/>
          </w:tcPr>
          <w:p w14:paraId="331408E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・本文に表れているものの見方や考え方に親しむことを通して，読書の意義と効用を理解していない。</w:t>
            </w:r>
          </w:p>
        </w:tc>
      </w:tr>
      <w:tr w:rsidR="007B1793" w14:paraId="74991278"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EEEE5D2"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398DB"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53BF53B"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3" w:type="dxa"/>
            <w:tcBorders>
              <w:top w:val="single" w:sz="4" w:space="0" w:color="auto"/>
              <w:left w:val="single" w:sz="4" w:space="0" w:color="auto"/>
              <w:bottom w:val="single" w:sz="4" w:space="0" w:color="auto"/>
              <w:right w:val="single" w:sz="4" w:space="0" w:color="auto"/>
            </w:tcBorders>
            <w:hideMark/>
          </w:tcPr>
          <w:p w14:paraId="483BB2F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354CD7F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・作者が，「初心を忘るべからず」といっている理由を把握し，その内容を説明している。</w:t>
            </w:r>
          </w:p>
        </w:tc>
        <w:tc>
          <w:tcPr>
            <w:tcW w:w="4004" w:type="dxa"/>
            <w:tcBorders>
              <w:top w:val="single" w:sz="4" w:space="0" w:color="auto"/>
              <w:left w:val="single" w:sz="4" w:space="0" w:color="auto"/>
              <w:bottom w:val="single" w:sz="4" w:space="0" w:color="auto"/>
              <w:right w:val="single" w:sz="4" w:space="0" w:color="auto"/>
            </w:tcBorders>
            <w:hideMark/>
          </w:tcPr>
          <w:p w14:paraId="6004ECD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37FF38C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・作者が，「初心を忘るべからず」といっている理由を把握している。</w:t>
            </w:r>
          </w:p>
        </w:tc>
        <w:tc>
          <w:tcPr>
            <w:tcW w:w="4001" w:type="dxa"/>
            <w:tcBorders>
              <w:top w:val="single" w:sz="4" w:space="0" w:color="auto"/>
              <w:left w:val="single" w:sz="4" w:space="0" w:color="auto"/>
              <w:bottom w:val="single" w:sz="4" w:space="0" w:color="auto"/>
              <w:right w:val="single" w:sz="4" w:space="0" w:color="auto"/>
            </w:tcBorders>
            <w:hideMark/>
          </w:tcPr>
          <w:p w14:paraId="5532962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10B7C1F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・作者が，「初心を忘るべからず」といっている理由を把握していない。</w:t>
            </w:r>
          </w:p>
        </w:tc>
      </w:tr>
      <w:tr w:rsidR="007B1793" w14:paraId="45B06925"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67B75"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9B06B5"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4393" w:type="dxa"/>
            <w:tcBorders>
              <w:top w:val="single" w:sz="4" w:space="0" w:color="auto"/>
              <w:left w:val="single" w:sz="4" w:space="0" w:color="auto"/>
              <w:bottom w:val="single" w:sz="4" w:space="0" w:color="auto"/>
              <w:right w:val="single" w:sz="4" w:space="0" w:color="auto"/>
            </w:tcBorders>
            <w:hideMark/>
          </w:tcPr>
          <w:p w14:paraId="1B5D010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・言葉の繰り返しなど，本文の表現上の特色とその効果について理解し，その内容を説明している。</w:t>
            </w:r>
          </w:p>
        </w:tc>
        <w:tc>
          <w:tcPr>
            <w:tcW w:w="4004" w:type="dxa"/>
            <w:tcBorders>
              <w:top w:val="single" w:sz="4" w:space="0" w:color="auto"/>
              <w:left w:val="single" w:sz="4" w:space="0" w:color="auto"/>
              <w:bottom w:val="single" w:sz="4" w:space="0" w:color="auto"/>
              <w:right w:val="single" w:sz="4" w:space="0" w:color="auto"/>
            </w:tcBorders>
            <w:hideMark/>
          </w:tcPr>
          <w:p w14:paraId="59FC667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・言葉の繰り返しなど，本文の表現上の特色とその効果について理解している。</w:t>
            </w:r>
          </w:p>
        </w:tc>
        <w:tc>
          <w:tcPr>
            <w:tcW w:w="4001" w:type="dxa"/>
            <w:tcBorders>
              <w:top w:val="single" w:sz="4" w:space="0" w:color="auto"/>
              <w:left w:val="single" w:sz="4" w:space="0" w:color="auto"/>
              <w:bottom w:val="single" w:sz="4" w:space="0" w:color="auto"/>
              <w:right w:val="single" w:sz="4" w:space="0" w:color="auto"/>
            </w:tcBorders>
            <w:hideMark/>
          </w:tcPr>
          <w:p w14:paraId="42F4D58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・言葉の繰り返しなど，本文の表現上の特色とその効果について理解していない。</w:t>
            </w:r>
          </w:p>
        </w:tc>
      </w:tr>
      <w:tr w:rsidR="007B1793" w14:paraId="5700222A"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E86C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4A3E7"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F50D68C"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読（１）オカキ</w:t>
            </w:r>
          </w:p>
        </w:tc>
        <w:tc>
          <w:tcPr>
            <w:tcW w:w="4393" w:type="dxa"/>
            <w:tcBorders>
              <w:top w:val="single" w:sz="4" w:space="0" w:color="auto"/>
              <w:left w:val="single" w:sz="4" w:space="0" w:color="auto"/>
              <w:bottom w:val="single" w:sz="4" w:space="0" w:color="auto"/>
              <w:right w:val="single" w:sz="4" w:space="0" w:color="auto"/>
            </w:tcBorders>
            <w:hideMark/>
          </w:tcPr>
          <w:p w14:paraId="7B43759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「初心を忘るべからず」という作者の考えについて考え</w:t>
            </w:r>
            <w:r>
              <w:rPr>
                <w:rFonts w:ascii="ＭＳ 明朝" w:eastAsia="ＭＳ 明朝" w:hAnsi="ＭＳ 明朝" w:hint="eastAsia"/>
                <w:sz w:val="18"/>
              </w:rPr>
              <w:t>，それに対する自分の意見や感想を持っている。</w:t>
            </w:r>
          </w:p>
        </w:tc>
        <w:tc>
          <w:tcPr>
            <w:tcW w:w="4004" w:type="dxa"/>
            <w:tcBorders>
              <w:top w:val="single" w:sz="4" w:space="0" w:color="auto"/>
              <w:left w:val="single" w:sz="4" w:space="0" w:color="auto"/>
              <w:bottom w:val="single" w:sz="4" w:space="0" w:color="auto"/>
              <w:right w:val="single" w:sz="4" w:space="0" w:color="auto"/>
            </w:tcBorders>
            <w:hideMark/>
          </w:tcPr>
          <w:p w14:paraId="660460E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「初心を忘るべからず」という作者の考えについて考えている。</w:t>
            </w:r>
          </w:p>
        </w:tc>
        <w:tc>
          <w:tcPr>
            <w:tcW w:w="4001" w:type="dxa"/>
            <w:tcBorders>
              <w:top w:val="single" w:sz="4" w:space="0" w:color="auto"/>
              <w:left w:val="single" w:sz="4" w:space="0" w:color="auto"/>
              <w:bottom w:val="single" w:sz="4" w:space="0" w:color="auto"/>
              <w:right w:val="single" w:sz="4" w:space="0" w:color="auto"/>
            </w:tcBorders>
            <w:hideMark/>
          </w:tcPr>
          <w:p w14:paraId="510564F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「初心を忘るべからず」という作者の考えについて考えていない。</w:t>
            </w:r>
          </w:p>
        </w:tc>
      </w:tr>
      <w:tr w:rsidR="007B1793" w14:paraId="42561840" w14:textId="77777777" w:rsidTr="007B1793">
        <w:trPr>
          <w:gridAfter w:val="1"/>
          <w:wAfter w:w="8" w:type="dxa"/>
          <w:cantSplit/>
          <w:trHeight w:val="69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B2B8072"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EEB716E"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B3E8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⑧調査・発表</w:t>
            </w:r>
          </w:p>
        </w:tc>
        <w:tc>
          <w:tcPr>
            <w:tcW w:w="4393" w:type="dxa"/>
            <w:tcBorders>
              <w:top w:val="single" w:sz="4" w:space="0" w:color="auto"/>
              <w:left w:val="single" w:sz="4" w:space="0" w:color="auto"/>
              <w:bottom w:val="single" w:sz="4" w:space="0" w:color="auto"/>
              <w:right w:val="single" w:sz="4" w:space="0" w:color="auto"/>
            </w:tcBorders>
            <w:hideMark/>
          </w:tcPr>
          <w:p w14:paraId="224AE2B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「秘すれば花なり」など，世阿弥が残した他の言葉を調べ，世阿弥のものの見方や考え方について</w:t>
            </w:r>
            <w:r>
              <w:rPr>
                <w:rFonts w:ascii="ＭＳ 明朝" w:eastAsia="ＭＳ 明朝" w:hAnsi="ＭＳ 明朝" w:hint="eastAsia"/>
                <w:sz w:val="18"/>
              </w:rPr>
              <w:t>自分の考えを文章にまとめるとともに，発表や討論を通してそれをさらに深めようとしている。</w:t>
            </w:r>
          </w:p>
        </w:tc>
        <w:tc>
          <w:tcPr>
            <w:tcW w:w="4004" w:type="dxa"/>
            <w:tcBorders>
              <w:top w:val="single" w:sz="4" w:space="0" w:color="auto"/>
              <w:left w:val="single" w:sz="4" w:space="0" w:color="auto"/>
              <w:bottom w:val="single" w:sz="4" w:space="0" w:color="auto"/>
              <w:right w:val="single" w:sz="4" w:space="0" w:color="auto"/>
            </w:tcBorders>
            <w:hideMark/>
          </w:tcPr>
          <w:p w14:paraId="2DE945E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「秘すれば花なり」など，世阿弥が残した他の言葉を調べ，世阿弥のものの見方や考え方について，</w:t>
            </w:r>
            <w:r>
              <w:rPr>
                <w:rFonts w:ascii="ＭＳ 明朝" w:eastAsia="ＭＳ 明朝" w:hAnsi="ＭＳ 明朝" w:hint="eastAsia"/>
                <w:sz w:val="18"/>
              </w:rPr>
              <w:t>自分の考えを文章にまとめようとしている。</w:t>
            </w:r>
          </w:p>
        </w:tc>
        <w:tc>
          <w:tcPr>
            <w:tcW w:w="4001" w:type="dxa"/>
            <w:tcBorders>
              <w:top w:val="single" w:sz="4" w:space="0" w:color="auto"/>
              <w:left w:val="single" w:sz="4" w:space="0" w:color="auto"/>
              <w:bottom w:val="single" w:sz="4" w:space="0" w:color="auto"/>
              <w:right w:val="single" w:sz="4" w:space="0" w:color="auto"/>
            </w:tcBorders>
            <w:hideMark/>
          </w:tcPr>
          <w:p w14:paraId="692B6F3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「秘すれば花なり」など，世阿弥が残した他の言葉を調べ，世阿弥のものの見方や考え方について，</w:t>
            </w:r>
            <w:r>
              <w:rPr>
                <w:rFonts w:ascii="ＭＳ 明朝" w:eastAsia="ＭＳ 明朝" w:hAnsi="ＭＳ 明朝" w:hint="eastAsia"/>
                <w:sz w:val="18"/>
              </w:rPr>
              <w:t>自分の考えを文章にまとめようとしていない。</w:t>
            </w:r>
          </w:p>
        </w:tc>
      </w:tr>
    </w:tbl>
    <w:p w14:paraId="7BED1A7A" w14:textId="77777777" w:rsidR="007B1793" w:rsidRDefault="007B1793" w:rsidP="007B1793">
      <w:pPr>
        <w:rPr>
          <w:rFonts w:ascii="ＭＳ ゴシック" w:eastAsia="ＭＳ ゴシック" w:hAnsi="ＭＳ ゴシック"/>
        </w:rPr>
      </w:pPr>
    </w:p>
    <w:p w14:paraId="521DA23F" w14:textId="44EAABC2"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w:t>
      </w:r>
      <w:r w:rsidR="00BD7866">
        <w:rPr>
          <w:rFonts w:ascii="ＭＳ ゴシック" w:eastAsia="ＭＳ ゴシック" w:hAnsi="ＭＳ ゴシック" w:hint="eastAsia"/>
        </w:rPr>
        <w:t>「虚実皮膜論」</w:t>
      </w:r>
      <w:r>
        <w:rPr>
          <w:rFonts w:ascii="ＭＳ ゴシック" w:eastAsia="ＭＳ ゴシック" w:hAnsi="ＭＳ ゴシック" w:hint="eastAsia"/>
        </w:rPr>
        <w:t>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7"/>
        <w:gridCol w:w="1984"/>
        <w:gridCol w:w="4133"/>
        <w:gridCol w:w="4133"/>
        <w:gridCol w:w="4131"/>
        <w:gridCol w:w="8"/>
      </w:tblGrid>
      <w:tr w:rsidR="007B1793" w14:paraId="6A2714AF"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62254"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C961"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D7869"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13CD1"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0FDB902D"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85179F4"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C0738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A1E20C6"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133" w:type="dxa"/>
            <w:tcBorders>
              <w:top w:val="single" w:sz="4" w:space="0" w:color="auto"/>
              <w:left w:val="single" w:sz="4" w:space="0" w:color="auto"/>
              <w:bottom w:val="single" w:sz="4" w:space="0" w:color="auto"/>
              <w:right w:val="single" w:sz="4" w:space="0" w:color="auto"/>
            </w:tcBorders>
            <w:hideMark/>
          </w:tcPr>
          <w:p w14:paraId="30DC0E0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33" w:type="dxa"/>
            <w:tcBorders>
              <w:top w:val="single" w:sz="4" w:space="0" w:color="auto"/>
              <w:left w:val="single" w:sz="4" w:space="0" w:color="auto"/>
              <w:bottom w:val="single" w:sz="4" w:space="0" w:color="auto"/>
              <w:right w:val="single" w:sz="4" w:space="0" w:color="auto"/>
            </w:tcBorders>
            <w:hideMark/>
          </w:tcPr>
          <w:p w14:paraId="0512913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31" w:type="dxa"/>
            <w:tcBorders>
              <w:top w:val="single" w:sz="4" w:space="0" w:color="auto"/>
              <w:left w:val="single" w:sz="4" w:space="0" w:color="auto"/>
              <w:bottom w:val="single" w:sz="4" w:space="0" w:color="auto"/>
              <w:right w:val="single" w:sz="4" w:space="0" w:color="auto"/>
            </w:tcBorders>
            <w:hideMark/>
          </w:tcPr>
          <w:p w14:paraId="345A863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2C60F25F"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6B78E"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CBF0B"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133" w:type="dxa"/>
            <w:tcBorders>
              <w:top w:val="single" w:sz="4" w:space="0" w:color="auto"/>
              <w:left w:val="single" w:sz="4" w:space="0" w:color="auto"/>
              <w:bottom w:val="single" w:sz="4" w:space="0" w:color="auto"/>
              <w:right w:val="single" w:sz="4" w:space="0" w:color="auto"/>
            </w:tcBorders>
            <w:hideMark/>
          </w:tcPr>
          <w:p w14:paraId="02A9D79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・評論の特徴や文章の構成について理解し，その内容を説明している。</w:t>
            </w:r>
          </w:p>
        </w:tc>
        <w:tc>
          <w:tcPr>
            <w:tcW w:w="4133" w:type="dxa"/>
            <w:tcBorders>
              <w:top w:val="single" w:sz="4" w:space="0" w:color="auto"/>
              <w:left w:val="single" w:sz="4" w:space="0" w:color="auto"/>
              <w:bottom w:val="single" w:sz="4" w:space="0" w:color="auto"/>
              <w:right w:val="single" w:sz="4" w:space="0" w:color="auto"/>
            </w:tcBorders>
            <w:hideMark/>
          </w:tcPr>
          <w:p w14:paraId="48C0D0D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・評論の特徴や文章の構成について理解している。</w:t>
            </w:r>
          </w:p>
        </w:tc>
        <w:tc>
          <w:tcPr>
            <w:tcW w:w="4131" w:type="dxa"/>
            <w:tcBorders>
              <w:top w:val="single" w:sz="4" w:space="0" w:color="auto"/>
              <w:left w:val="single" w:sz="4" w:space="0" w:color="auto"/>
              <w:bottom w:val="single" w:sz="4" w:space="0" w:color="auto"/>
              <w:right w:val="single" w:sz="4" w:space="0" w:color="auto"/>
            </w:tcBorders>
            <w:hideMark/>
          </w:tcPr>
          <w:p w14:paraId="2817994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・評論の特徴や文章の構成について理解していない。</w:t>
            </w:r>
          </w:p>
        </w:tc>
      </w:tr>
      <w:tr w:rsidR="007B1793" w14:paraId="72014F7C"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EE05C"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1E596"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2E41A63A"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33" w:type="dxa"/>
            <w:tcBorders>
              <w:top w:val="single" w:sz="4" w:space="0" w:color="auto"/>
              <w:left w:val="single" w:sz="4" w:space="0" w:color="auto"/>
              <w:bottom w:val="single" w:sz="4" w:space="0" w:color="auto"/>
              <w:right w:val="single" w:sz="4" w:space="0" w:color="auto"/>
            </w:tcBorders>
            <w:hideMark/>
          </w:tcPr>
          <w:p w14:paraId="2792C6E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・筆録した文章の表現の特色について理解し，その内容を説明している。</w:t>
            </w:r>
          </w:p>
        </w:tc>
        <w:tc>
          <w:tcPr>
            <w:tcW w:w="4133" w:type="dxa"/>
            <w:tcBorders>
              <w:top w:val="single" w:sz="4" w:space="0" w:color="auto"/>
              <w:left w:val="single" w:sz="4" w:space="0" w:color="auto"/>
              <w:bottom w:val="single" w:sz="4" w:space="0" w:color="auto"/>
              <w:right w:val="single" w:sz="4" w:space="0" w:color="auto"/>
            </w:tcBorders>
            <w:hideMark/>
          </w:tcPr>
          <w:p w14:paraId="44E6535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・筆録した文章の表現の特色について理解している。</w:t>
            </w:r>
          </w:p>
        </w:tc>
        <w:tc>
          <w:tcPr>
            <w:tcW w:w="4131" w:type="dxa"/>
            <w:tcBorders>
              <w:top w:val="single" w:sz="4" w:space="0" w:color="auto"/>
              <w:left w:val="single" w:sz="4" w:space="0" w:color="auto"/>
              <w:bottom w:val="single" w:sz="4" w:space="0" w:color="auto"/>
              <w:right w:val="single" w:sz="4" w:space="0" w:color="auto"/>
            </w:tcBorders>
            <w:hideMark/>
          </w:tcPr>
          <w:p w14:paraId="53189B0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・筆録した文章の表現の特色について理解していない。</w:t>
            </w:r>
          </w:p>
        </w:tc>
      </w:tr>
      <w:tr w:rsidR="007B1793" w14:paraId="5D5E3ED5"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33B5D"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9273E"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30341CD"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133" w:type="dxa"/>
            <w:tcBorders>
              <w:top w:val="single" w:sz="4" w:space="0" w:color="auto"/>
              <w:left w:val="single" w:sz="4" w:space="0" w:color="auto"/>
              <w:bottom w:val="single" w:sz="4" w:space="0" w:color="auto"/>
              <w:right w:val="single" w:sz="4" w:space="0" w:color="auto"/>
            </w:tcBorders>
            <w:hideMark/>
          </w:tcPr>
          <w:p w14:paraId="3F002BD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・本文中の「なる」「なり」の識別や，意味・用法などの文法事項を理解し，さらに本文で使用されている以外の意味や別の使われ方の知識を得ている。</w:t>
            </w:r>
          </w:p>
        </w:tc>
        <w:tc>
          <w:tcPr>
            <w:tcW w:w="4133" w:type="dxa"/>
            <w:tcBorders>
              <w:top w:val="single" w:sz="4" w:space="0" w:color="auto"/>
              <w:left w:val="single" w:sz="4" w:space="0" w:color="auto"/>
              <w:bottom w:val="single" w:sz="4" w:space="0" w:color="auto"/>
              <w:right w:val="single" w:sz="4" w:space="0" w:color="auto"/>
            </w:tcBorders>
            <w:hideMark/>
          </w:tcPr>
          <w:p w14:paraId="049FA7B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・本文中の「なる」「なり」の識別や，意味・用法などの文法事項を理解している。</w:t>
            </w:r>
          </w:p>
        </w:tc>
        <w:tc>
          <w:tcPr>
            <w:tcW w:w="4131" w:type="dxa"/>
            <w:tcBorders>
              <w:top w:val="single" w:sz="4" w:space="0" w:color="auto"/>
              <w:left w:val="single" w:sz="4" w:space="0" w:color="auto"/>
              <w:bottom w:val="single" w:sz="4" w:space="0" w:color="auto"/>
              <w:right w:val="single" w:sz="4" w:space="0" w:color="auto"/>
            </w:tcBorders>
            <w:hideMark/>
          </w:tcPr>
          <w:p w14:paraId="7BF0BBB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・本文中の「なる」「なり」の識別や，意味・用法などの文法事項を理解していない。</w:t>
            </w:r>
          </w:p>
        </w:tc>
      </w:tr>
      <w:tr w:rsidR="007B1793" w14:paraId="177DFC64"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39D6C31"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C3C1D"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0CAAF3BD"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133" w:type="dxa"/>
            <w:tcBorders>
              <w:top w:val="single" w:sz="4" w:space="0" w:color="auto"/>
              <w:left w:val="single" w:sz="4" w:space="0" w:color="auto"/>
              <w:bottom w:val="single" w:sz="4" w:space="0" w:color="auto"/>
              <w:right w:val="single" w:sz="4" w:space="0" w:color="auto"/>
            </w:tcBorders>
            <w:hideMark/>
          </w:tcPr>
          <w:p w14:paraId="15554CE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047469C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・「ある人」の言ったことと，「近松」の答えた内容を把握し，その内容を説明している。</w:t>
            </w:r>
          </w:p>
        </w:tc>
        <w:tc>
          <w:tcPr>
            <w:tcW w:w="4133" w:type="dxa"/>
            <w:tcBorders>
              <w:top w:val="single" w:sz="4" w:space="0" w:color="auto"/>
              <w:left w:val="single" w:sz="4" w:space="0" w:color="auto"/>
              <w:bottom w:val="single" w:sz="4" w:space="0" w:color="auto"/>
              <w:right w:val="single" w:sz="4" w:space="0" w:color="auto"/>
            </w:tcBorders>
            <w:hideMark/>
          </w:tcPr>
          <w:p w14:paraId="010AB6B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130F24A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・「ある人」の言ったことと，「近松」の答えた内容を把握している。</w:t>
            </w:r>
          </w:p>
        </w:tc>
        <w:tc>
          <w:tcPr>
            <w:tcW w:w="4131" w:type="dxa"/>
            <w:tcBorders>
              <w:top w:val="single" w:sz="4" w:space="0" w:color="auto"/>
              <w:left w:val="single" w:sz="4" w:space="0" w:color="auto"/>
              <w:bottom w:val="single" w:sz="4" w:space="0" w:color="auto"/>
              <w:right w:val="single" w:sz="4" w:space="0" w:color="auto"/>
            </w:tcBorders>
            <w:hideMark/>
          </w:tcPr>
          <w:p w14:paraId="46FED72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3991553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・「ある人」の言ったことと，「近松」の答えた内容を把握していない。</w:t>
            </w:r>
          </w:p>
        </w:tc>
      </w:tr>
      <w:tr w:rsidR="007B1793" w14:paraId="7A692C62"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835A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3F6A1E"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Pr>
                <w:rFonts w:ascii="ＭＳ ゴシック" w:eastAsia="ＭＳ ゴシック" w:hAnsi="ＭＳ ゴシック" w:hint="eastAsia"/>
                <w:sz w:val="20"/>
                <w:szCs w:val="20"/>
                <w:bdr w:val="single" w:sz="4" w:space="0" w:color="auto" w:frame="1"/>
              </w:rPr>
              <w:t>読（１）ウ</w:t>
            </w:r>
          </w:p>
        </w:tc>
        <w:tc>
          <w:tcPr>
            <w:tcW w:w="4133" w:type="dxa"/>
            <w:tcBorders>
              <w:top w:val="single" w:sz="4" w:space="0" w:color="auto"/>
              <w:left w:val="single" w:sz="4" w:space="0" w:color="auto"/>
              <w:bottom w:val="single" w:sz="4" w:space="0" w:color="auto"/>
              <w:right w:val="single" w:sz="4" w:space="0" w:color="auto"/>
            </w:tcBorders>
            <w:hideMark/>
          </w:tcPr>
          <w:p w14:paraId="03D6AC9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・「実」と「虚」とが，それぞれどのようなことを指しているかを理解し，その内容を説明している。</w:t>
            </w:r>
          </w:p>
        </w:tc>
        <w:tc>
          <w:tcPr>
            <w:tcW w:w="4133" w:type="dxa"/>
            <w:tcBorders>
              <w:top w:val="single" w:sz="4" w:space="0" w:color="auto"/>
              <w:left w:val="single" w:sz="4" w:space="0" w:color="auto"/>
              <w:bottom w:val="single" w:sz="4" w:space="0" w:color="auto"/>
              <w:right w:val="single" w:sz="4" w:space="0" w:color="auto"/>
            </w:tcBorders>
            <w:hideMark/>
          </w:tcPr>
          <w:p w14:paraId="5DA7A5F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・「実」と「虚」とが，それぞれどのようなことを指しているかを理解している。</w:t>
            </w:r>
          </w:p>
        </w:tc>
        <w:tc>
          <w:tcPr>
            <w:tcW w:w="4131" w:type="dxa"/>
            <w:tcBorders>
              <w:top w:val="single" w:sz="4" w:space="0" w:color="auto"/>
              <w:left w:val="single" w:sz="4" w:space="0" w:color="auto"/>
              <w:bottom w:val="single" w:sz="4" w:space="0" w:color="auto"/>
              <w:right w:val="single" w:sz="4" w:space="0" w:color="auto"/>
            </w:tcBorders>
            <w:hideMark/>
          </w:tcPr>
          <w:p w14:paraId="039807A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・「実」と「虚」とが，それぞれどのようなことを指しているかを理解していない。</w:t>
            </w:r>
          </w:p>
        </w:tc>
      </w:tr>
      <w:tr w:rsidR="007B1793" w14:paraId="5174808E"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8B2B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C43B0"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3CD756E"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読（１）オカ</w:t>
            </w:r>
          </w:p>
        </w:tc>
        <w:tc>
          <w:tcPr>
            <w:tcW w:w="4133" w:type="dxa"/>
            <w:tcBorders>
              <w:top w:val="single" w:sz="4" w:space="0" w:color="auto"/>
              <w:left w:val="single" w:sz="4" w:space="0" w:color="auto"/>
              <w:bottom w:val="single" w:sz="4" w:space="0" w:color="auto"/>
              <w:right w:val="single" w:sz="4" w:space="0" w:color="auto"/>
            </w:tcBorders>
            <w:hideMark/>
          </w:tcPr>
          <w:p w14:paraId="6C1EC32B" w14:textId="67B899D4" w:rsidR="007B1793" w:rsidRDefault="0061667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・「芸といふものは…</w:t>
            </w:r>
            <w:r w:rsidR="007B1793">
              <w:rPr>
                <w:rFonts w:ascii="ＭＳ 明朝" w:eastAsia="ＭＳ 明朝" w:hAnsi="ＭＳ 明朝" w:hint="eastAsia"/>
                <w:sz w:val="18"/>
              </w:rPr>
              <w:t>あるものなり。」とはどのようなことをいうのか考え，それに対する自分の意見や感想を持っている。</w:t>
            </w:r>
          </w:p>
        </w:tc>
        <w:tc>
          <w:tcPr>
            <w:tcW w:w="4133" w:type="dxa"/>
            <w:tcBorders>
              <w:top w:val="single" w:sz="4" w:space="0" w:color="auto"/>
              <w:left w:val="single" w:sz="4" w:space="0" w:color="auto"/>
              <w:bottom w:val="single" w:sz="4" w:space="0" w:color="auto"/>
              <w:right w:val="single" w:sz="4" w:space="0" w:color="auto"/>
            </w:tcBorders>
            <w:hideMark/>
          </w:tcPr>
          <w:p w14:paraId="73322A06" w14:textId="2A77F48A" w:rsidR="007B1793" w:rsidRDefault="0061667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・「芸といふものは…</w:t>
            </w:r>
            <w:r w:rsidR="007B1793">
              <w:rPr>
                <w:rFonts w:ascii="ＭＳ 明朝" w:eastAsia="ＭＳ 明朝" w:hAnsi="ＭＳ 明朝" w:hint="eastAsia"/>
                <w:sz w:val="18"/>
              </w:rPr>
              <w:t>あるものなり。」とはどのようなことをいうのか考えている。</w:t>
            </w:r>
          </w:p>
        </w:tc>
        <w:tc>
          <w:tcPr>
            <w:tcW w:w="4131" w:type="dxa"/>
            <w:tcBorders>
              <w:top w:val="single" w:sz="4" w:space="0" w:color="auto"/>
              <w:left w:val="single" w:sz="4" w:space="0" w:color="auto"/>
              <w:bottom w:val="single" w:sz="4" w:space="0" w:color="auto"/>
              <w:right w:val="single" w:sz="4" w:space="0" w:color="auto"/>
            </w:tcBorders>
            <w:hideMark/>
          </w:tcPr>
          <w:p w14:paraId="66832D7A" w14:textId="28F69776" w:rsidR="007B1793" w:rsidRDefault="0061667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・「芸といふものは…</w:t>
            </w:r>
            <w:r w:rsidR="007B1793">
              <w:rPr>
                <w:rFonts w:ascii="ＭＳ 明朝" w:eastAsia="ＭＳ 明朝" w:hAnsi="ＭＳ 明朝" w:hint="eastAsia"/>
                <w:sz w:val="18"/>
              </w:rPr>
              <w:t>あるものなり。」とはどのようなことをいうのか考えていない。</w:t>
            </w:r>
          </w:p>
        </w:tc>
      </w:tr>
      <w:tr w:rsidR="007B1793" w14:paraId="4655B8CE" w14:textId="77777777" w:rsidTr="007B1793">
        <w:trPr>
          <w:gridAfter w:val="1"/>
          <w:wAfter w:w="8" w:type="dxa"/>
          <w:cantSplit/>
          <w:trHeight w:val="699"/>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D749C40"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D9B4D31"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D3A13"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133" w:type="dxa"/>
            <w:tcBorders>
              <w:top w:val="single" w:sz="4" w:space="0" w:color="auto"/>
              <w:left w:val="single" w:sz="4" w:space="0" w:color="auto"/>
              <w:bottom w:val="single" w:sz="4" w:space="0" w:color="auto"/>
              <w:right w:val="single" w:sz="4" w:space="0" w:color="auto"/>
            </w:tcBorders>
            <w:hideMark/>
          </w:tcPr>
          <w:p w14:paraId="2CD9CCA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・現代の芸術において，「実と虚との皮膜の間」に成立している例を挙げ，それについて自分の考えを文章にまとめ，発表や討論を通してそれをさらに深めようとしている。</w:t>
            </w:r>
          </w:p>
        </w:tc>
        <w:tc>
          <w:tcPr>
            <w:tcW w:w="4133" w:type="dxa"/>
            <w:tcBorders>
              <w:top w:val="single" w:sz="4" w:space="0" w:color="auto"/>
              <w:left w:val="single" w:sz="4" w:space="0" w:color="auto"/>
              <w:bottom w:val="single" w:sz="4" w:space="0" w:color="auto"/>
              <w:right w:val="single" w:sz="4" w:space="0" w:color="auto"/>
            </w:tcBorders>
            <w:hideMark/>
          </w:tcPr>
          <w:p w14:paraId="3A8E30F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・現代の芸術において，「実と虚との皮膜の間」に成立している例を挙げ，それについて自分の考えを文章にまとめようとしている。</w:t>
            </w:r>
          </w:p>
        </w:tc>
        <w:tc>
          <w:tcPr>
            <w:tcW w:w="4131" w:type="dxa"/>
            <w:tcBorders>
              <w:top w:val="single" w:sz="4" w:space="0" w:color="auto"/>
              <w:left w:val="single" w:sz="4" w:space="0" w:color="auto"/>
              <w:bottom w:val="single" w:sz="4" w:space="0" w:color="auto"/>
              <w:right w:val="single" w:sz="4" w:space="0" w:color="auto"/>
            </w:tcBorders>
            <w:hideMark/>
          </w:tcPr>
          <w:p w14:paraId="7BFA247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・現代の芸術において，「実と虚との皮膜の間」に成立している例を挙げ，それについて自分の考えを文章にまとめようとしていない。</w:t>
            </w:r>
          </w:p>
        </w:tc>
      </w:tr>
    </w:tbl>
    <w:p w14:paraId="619F8D14"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■『たはれ草』「訳語といふこと」ルーブリック例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4"/>
        <w:gridCol w:w="1984"/>
        <w:gridCol w:w="4822"/>
        <w:gridCol w:w="3827"/>
        <w:gridCol w:w="3751"/>
        <w:gridCol w:w="8"/>
      </w:tblGrid>
      <w:tr w:rsidR="007B1793" w14:paraId="1BBD65A8" w14:textId="77777777" w:rsidTr="007B1793">
        <w:trPr>
          <w:trHeight w:val="510"/>
        </w:trPr>
        <w:tc>
          <w:tcPr>
            <w:tcW w:w="2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414BA"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CC02F4"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A2D4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6A539"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403220AB" w14:textId="77777777" w:rsidTr="007B1793">
        <w:trPr>
          <w:gridAfter w:val="1"/>
          <w:wAfter w:w="8" w:type="dxa"/>
          <w:trHeight w:val="1040"/>
        </w:trPr>
        <w:tc>
          <w:tcPr>
            <w:tcW w:w="8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BF1B1E0"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1C20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FBD76B5"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822" w:type="dxa"/>
            <w:tcBorders>
              <w:top w:val="single" w:sz="4" w:space="0" w:color="auto"/>
              <w:left w:val="single" w:sz="4" w:space="0" w:color="auto"/>
              <w:bottom w:val="single" w:sz="4" w:space="0" w:color="auto"/>
              <w:right w:val="single" w:sz="4" w:space="0" w:color="auto"/>
            </w:tcBorders>
            <w:hideMark/>
          </w:tcPr>
          <w:p w14:paraId="227FFAB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Borders>
              <w:top w:val="single" w:sz="4" w:space="0" w:color="auto"/>
              <w:left w:val="single" w:sz="4" w:space="0" w:color="auto"/>
              <w:bottom w:val="single" w:sz="4" w:space="0" w:color="auto"/>
              <w:right w:val="single" w:sz="4" w:space="0" w:color="auto"/>
            </w:tcBorders>
            <w:hideMark/>
          </w:tcPr>
          <w:p w14:paraId="22C2D73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51" w:type="dxa"/>
            <w:tcBorders>
              <w:top w:val="single" w:sz="4" w:space="0" w:color="auto"/>
              <w:left w:val="single" w:sz="4" w:space="0" w:color="auto"/>
              <w:bottom w:val="single" w:sz="4" w:space="0" w:color="auto"/>
              <w:right w:val="single" w:sz="4" w:space="0" w:color="auto"/>
            </w:tcBorders>
            <w:hideMark/>
          </w:tcPr>
          <w:p w14:paraId="27C809F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4A4F48A5"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C09D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B2BFD7"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822" w:type="dxa"/>
            <w:tcBorders>
              <w:top w:val="single" w:sz="4" w:space="0" w:color="auto"/>
              <w:left w:val="single" w:sz="4" w:space="0" w:color="auto"/>
              <w:bottom w:val="single" w:sz="4" w:space="0" w:color="auto"/>
              <w:right w:val="single" w:sz="4" w:space="0" w:color="auto"/>
            </w:tcBorders>
            <w:hideMark/>
          </w:tcPr>
          <w:p w14:paraId="08769E8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・『たはれ草』の概要や特徴について理解し，その内容を説明している。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49AC91F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・『たはれ草』の概要や特徴について理解している。</w:t>
            </w:r>
          </w:p>
        </w:tc>
        <w:tc>
          <w:tcPr>
            <w:tcW w:w="3751" w:type="dxa"/>
            <w:tcBorders>
              <w:top w:val="single" w:sz="4" w:space="0" w:color="auto"/>
              <w:left w:val="single" w:sz="4" w:space="0" w:color="auto"/>
              <w:bottom w:val="single" w:sz="4" w:space="0" w:color="auto"/>
              <w:right w:val="single" w:sz="4" w:space="0" w:color="auto"/>
            </w:tcBorders>
            <w:hideMark/>
          </w:tcPr>
          <w:p w14:paraId="7C6859F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・『たはれ草』の概要や特徴について理解していない。</w:t>
            </w:r>
          </w:p>
        </w:tc>
      </w:tr>
      <w:tr w:rsidR="007B1793" w14:paraId="79EF7931"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2B08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B8CBB"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hint="eastAsia"/>
                <w:sz w:val="20"/>
                <w:bdr w:val="single" w:sz="4" w:space="0" w:color="auto" w:frame="1"/>
              </w:rPr>
              <w:t>（１）ウ</w:t>
            </w:r>
          </w:p>
        </w:tc>
        <w:tc>
          <w:tcPr>
            <w:tcW w:w="4822" w:type="dxa"/>
            <w:tcBorders>
              <w:top w:val="single" w:sz="4" w:space="0" w:color="auto"/>
              <w:left w:val="single" w:sz="4" w:space="0" w:color="auto"/>
              <w:bottom w:val="single" w:sz="4" w:space="0" w:color="auto"/>
              <w:right w:val="single" w:sz="4" w:space="0" w:color="auto"/>
            </w:tcBorders>
            <w:hideMark/>
          </w:tcPr>
          <w:p w14:paraId="2D32994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0930281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・文章の構成や展開の仕方について理解している。</w:t>
            </w:r>
          </w:p>
        </w:tc>
        <w:tc>
          <w:tcPr>
            <w:tcW w:w="3751" w:type="dxa"/>
            <w:tcBorders>
              <w:top w:val="single" w:sz="4" w:space="0" w:color="auto"/>
              <w:left w:val="single" w:sz="4" w:space="0" w:color="auto"/>
              <w:bottom w:val="single" w:sz="4" w:space="0" w:color="auto"/>
              <w:right w:val="single" w:sz="4" w:space="0" w:color="auto"/>
            </w:tcBorders>
            <w:hideMark/>
          </w:tcPr>
          <w:p w14:paraId="177EE3A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・文章の構成や展開の仕方について理解していない。</w:t>
            </w:r>
          </w:p>
        </w:tc>
      </w:tr>
      <w:tr w:rsidR="007B1793" w14:paraId="518F4047"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9479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0CFA6C"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7AEFD779"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822" w:type="dxa"/>
            <w:tcBorders>
              <w:top w:val="single" w:sz="4" w:space="0" w:color="auto"/>
              <w:left w:val="single" w:sz="4" w:space="0" w:color="auto"/>
              <w:bottom w:val="single" w:sz="4" w:space="0" w:color="auto"/>
              <w:right w:val="single" w:sz="4" w:space="0" w:color="auto"/>
            </w:tcBorders>
            <w:hideMark/>
          </w:tcPr>
          <w:p w14:paraId="5E2A3FC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・感想や意見を述べる際に用いられている表現について理解し，その内容を説明している。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15DDBB3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・感想や意見を述べる際に用いられている表現について理解している。</w:t>
            </w:r>
          </w:p>
        </w:tc>
        <w:tc>
          <w:tcPr>
            <w:tcW w:w="3751" w:type="dxa"/>
            <w:tcBorders>
              <w:top w:val="single" w:sz="4" w:space="0" w:color="auto"/>
              <w:left w:val="single" w:sz="4" w:space="0" w:color="auto"/>
              <w:bottom w:val="single" w:sz="4" w:space="0" w:color="auto"/>
              <w:right w:val="single" w:sz="4" w:space="0" w:color="auto"/>
            </w:tcBorders>
            <w:hideMark/>
          </w:tcPr>
          <w:p w14:paraId="766310FA" w14:textId="11194032"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・感想や意見を述べる際に用いられている表現について理解してい</w:t>
            </w:r>
            <w:r w:rsidR="00DE5BC8">
              <w:rPr>
                <w:rFonts w:ascii="ＭＳ 明朝" w:eastAsia="ＭＳ 明朝" w:hAnsi="ＭＳ 明朝" w:hint="eastAsia"/>
                <w:sz w:val="18"/>
              </w:rPr>
              <w:t>ない</w:t>
            </w:r>
            <w:r>
              <w:rPr>
                <w:rFonts w:ascii="ＭＳ 明朝" w:eastAsia="ＭＳ 明朝" w:hAnsi="ＭＳ 明朝" w:hint="eastAsia"/>
                <w:sz w:val="18"/>
              </w:rPr>
              <w:t>。</w:t>
            </w:r>
          </w:p>
        </w:tc>
      </w:tr>
      <w:tr w:rsidR="007B1793" w14:paraId="6F98CADA"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1CE9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E644B"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4DA865B"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822" w:type="dxa"/>
            <w:tcBorders>
              <w:top w:val="single" w:sz="4" w:space="0" w:color="auto"/>
              <w:left w:val="single" w:sz="4" w:space="0" w:color="auto"/>
              <w:bottom w:val="single" w:sz="4" w:space="0" w:color="auto"/>
              <w:right w:val="single" w:sz="4" w:space="0" w:color="auto"/>
            </w:tcBorders>
            <w:hideMark/>
          </w:tcPr>
          <w:p w14:paraId="7E614DA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・本文中の指示語（副詞）について理解し，その内容を説明している。</w:t>
            </w:r>
          </w:p>
          <w:p w14:paraId="75ED4F4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・本文中の「なり」の識別や意味・用法などの文法事項を理解し，さらに本文で使用されている以外の意味や別の使われ方の知識を得ている。</w:t>
            </w:r>
          </w:p>
        </w:tc>
        <w:tc>
          <w:tcPr>
            <w:tcW w:w="3827" w:type="dxa"/>
            <w:tcBorders>
              <w:top w:val="single" w:sz="4" w:space="0" w:color="auto"/>
              <w:left w:val="single" w:sz="4" w:space="0" w:color="auto"/>
              <w:bottom w:val="single" w:sz="4" w:space="0" w:color="auto"/>
              <w:right w:val="single" w:sz="4" w:space="0" w:color="auto"/>
            </w:tcBorders>
            <w:hideMark/>
          </w:tcPr>
          <w:p w14:paraId="2C07D6A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・本文中の指示語（副詞）について理解している。</w:t>
            </w:r>
          </w:p>
          <w:p w14:paraId="43C36A0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・本文中の「なり」の識別や意味・用法などの文法事項を理解している。</w:t>
            </w:r>
          </w:p>
        </w:tc>
        <w:tc>
          <w:tcPr>
            <w:tcW w:w="3751" w:type="dxa"/>
            <w:tcBorders>
              <w:top w:val="single" w:sz="4" w:space="0" w:color="auto"/>
              <w:left w:val="single" w:sz="4" w:space="0" w:color="auto"/>
              <w:bottom w:val="single" w:sz="4" w:space="0" w:color="auto"/>
              <w:right w:val="single" w:sz="4" w:space="0" w:color="auto"/>
            </w:tcBorders>
            <w:hideMark/>
          </w:tcPr>
          <w:p w14:paraId="3AC6D3A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・本文中の指示語（副詞）について理解していない。</w:t>
            </w:r>
          </w:p>
          <w:p w14:paraId="78B269F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・本文中の「なり」の識別や意味・用法などの文法事項を理解していない。</w:t>
            </w:r>
          </w:p>
        </w:tc>
      </w:tr>
      <w:tr w:rsidR="007B1793" w14:paraId="152B01B8" w14:textId="77777777" w:rsidTr="007B1793">
        <w:trPr>
          <w:gridAfter w:val="1"/>
          <w:wAfter w:w="8" w:type="dxa"/>
          <w:trHeight w:val="307"/>
        </w:trPr>
        <w:tc>
          <w:tcPr>
            <w:tcW w:w="8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3AAF306"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A0153"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2C51A652"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822" w:type="dxa"/>
            <w:tcBorders>
              <w:top w:val="single" w:sz="4" w:space="0" w:color="auto"/>
              <w:left w:val="single" w:sz="4" w:space="0" w:color="auto"/>
              <w:bottom w:val="single" w:sz="4" w:space="0" w:color="auto"/>
              <w:right w:val="single" w:sz="4" w:space="0" w:color="auto"/>
            </w:tcBorders>
            <w:hideMark/>
          </w:tcPr>
          <w:p w14:paraId="5366511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1742774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・第一段落の要旨を把握し，その内容を説明している。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6BE71CB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1C4643B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・第一段落の要旨を把握している。</w:t>
            </w:r>
          </w:p>
        </w:tc>
        <w:tc>
          <w:tcPr>
            <w:tcW w:w="3751" w:type="dxa"/>
            <w:tcBorders>
              <w:top w:val="single" w:sz="4" w:space="0" w:color="auto"/>
              <w:left w:val="single" w:sz="4" w:space="0" w:color="auto"/>
              <w:bottom w:val="single" w:sz="4" w:space="0" w:color="auto"/>
              <w:right w:val="single" w:sz="4" w:space="0" w:color="auto"/>
            </w:tcBorders>
            <w:hideMark/>
          </w:tcPr>
          <w:p w14:paraId="4EA1BC2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DBBB56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・第一段落の要旨を把握していない。</w:t>
            </w:r>
          </w:p>
        </w:tc>
      </w:tr>
      <w:tr w:rsidR="007B1793" w14:paraId="526BF6F4"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DA665"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52D29"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Pr>
                <w:rFonts w:ascii="ＭＳ ゴシック" w:eastAsia="ＭＳ ゴシック" w:hAnsi="ＭＳ ゴシック" w:hint="eastAsia"/>
                <w:sz w:val="20"/>
                <w:szCs w:val="20"/>
                <w:bdr w:val="single" w:sz="4" w:space="0" w:color="auto" w:frame="1"/>
              </w:rPr>
              <w:t>読（１）ウ</w:t>
            </w:r>
          </w:p>
        </w:tc>
        <w:tc>
          <w:tcPr>
            <w:tcW w:w="4822" w:type="dxa"/>
            <w:tcBorders>
              <w:top w:val="single" w:sz="4" w:space="0" w:color="auto"/>
              <w:left w:val="single" w:sz="4" w:space="0" w:color="auto"/>
              <w:bottom w:val="single" w:sz="4" w:space="0" w:color="auto"/>
              <w:right w:val="single" w:sz="4" w:space="0" w:color="auto"/>
            </w:tcBorders>
            <w:hideMark/>
          </w:tcPr>
          <w:p w14:paraId="747247C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・第一段落と第二段落のつながりについて理解し，根拠とともに説明している。</w:t>
            </w:r>
          </w:p>
        </w:tc>
        <w:tc>
          <w:tcPr>
            <w:tcW w:w="3827" w:type="dxa"/>
            <w:tcBorders>
              <w:top w:val="single" w:sz="4" w:space="0" w:color="auto"/>
              <w:left w:val="single" w:sz="4" w:space="0" w:color="auto"/>
              <w:bottom w:val="single" w:sz="4" w:space="0" w:color="auto"/>
              <w:right w:val="single" w:sz="4" w:space="0" w:color="auto"/>
            </w:tcBorders>
            <w:hideMark/>
          </w:tcPr>
          <w:p w14:paraId="5F38548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・第一段落と第二段落のつながりについて理解している。</w:t>
            </w:r>
          </w:p>
        </w:tc>
        <w:tc>
          <w:tcPr>
            <w:tcW w:w="3751" w:type="dxa"/>
            <w:tcBorders>
              <w:top w:val="single" w:sz="4" w:space="0" w:color="auto"/>
              <w:left w:val="single" w:sz="4" w:space="0" w:color="auto"/>
              <w:bottom w:val="single" w:sz="4" w:space="0" w:color="auto"/>
              <w:right w:val="single" w:sz="4" w:space="0" w:color="auto"/>
            </w:tcBorders>
            <w:hideMark/>
          </w:tcPr>
          <w:p w14:paraId="0F0F20D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・第一段落と第二段落のつながりについて理解していない。</w:t>
            </w:r>
          </w:p>
        </w:tc>
      </w:tr>
      <w:tr w:rsidR="007B1793" w14:paraId="1F17724F"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DCB7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3E32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754F5012"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822" w:type="dxa"/>
            <w:tcBorders>
              <w:top w:val="single" w:sz="4" w:space="0" w:color="auto"/>
              <w:left w:val="single" w:sz="4" w:space="0" w:color="auto"/>
              <w:bottom w:val="single" w:sz="4" w:space="0" w:color="auto"/>
              <w:right w:val="single" w:sz="4" w:space="0" w:color="auto"/>
            </w:tcBorders>
            <w:hideMark/>
          </w:tcPr>
          <w:p w14:paraId="7EBFC61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・作者が「訳語」の必要性をどのように考えているかについて考え，それに対する自分の意見や感想を持っている。</w:t>
            </w:r>
          </w:p>
        </w:tc>
        <w:tc>
          <w:tcPr>
            <w:tcW w:w="3827" w:type="dxa"/>
            <w:tcBorders>
              <w:top w:val="single" w:sz="4" w:space="0" w:color="auto"/>
              <w:left w:val="single" w:sz="4" w:space="0" w:color="auto"/>
              <w:bottom w:val="single" w:sz="4" w:space="0" w:color="auto"/>
              <w:right w:val="single" w:sz="4" w:space="0" w:color="auto"/>
            </w:tcBorders>
            <w:hideMark/>
          </w:tcPr>
          <w:p w14:paraId="1E201EE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・作者が「訳語」の必要性をどのように考えているかについて考えている。</w:t>
            </w:r>
          </w:p>
        </w:tc>
        <w:tc>
          <w:tcPr>
            <w:tcW w:w="3751" w:type="dxa"/>
            <w:tcBorders>
              <w:top w:val="single" w:sz="4" w:space="0" w:color="auto"/>
              <w:left w:val="single" w:sz="4" w:space="0" w:color="auto"/>
              <w:bottom w:val="single" w:sz="4" w:space="0" w:color="auto"/>
              <w:right w:val="single" w:sz="4" w:space="0" w:color="auto"/>
            </w:tcBorders>
            <w:hideMark/>
          </w:tcPr>
          <w:p w14:paraId="514D573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・作者が「訳語」の必要性をどのように考えているかについて考えていない。</w:t>
            </w:r>
          </w:p>
        </w:tc>
      </w:tr>
      <w:tr w:rsidR="007B1793" w14:paraId="40BDD9C4" w14:textId="77777777" w:rsidTr="007B1793">
        <w:trPr>
          <w:gridAfter w:val="1"/>
          <w:wAfter w:w="8" w:type="dxa"/>
          <w:cantSplit/>
          <w:trHeight w:val="1242"/>
        </w:trPr>
        <w:tc>
          <w:tcPr>
            <w:tcW w:w="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189034F"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0D9E5"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822" w:type="dxa"/>
            <w:tcBorders>
              <w:top w:val="single" w:sz="4" w:space="0" w:color="auto"/>
              <w:left w:val="single" w:sz="4" w:space="0" w:color="auto"/>
              <w:bottom w:val="single" w:sz="4" w:space="0" w:color="auto"/>
              <w:right w:val="single" w:sz="4" w:space="0" w:color="auto"/>
            </w:tcBorders>
            <w:hideMark/>
          </w:tcPr>
          <w:p w14:paraId="18C40B1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・作者の「訳語」に関する考えについてどのように思うかを文章にまとめ，発表や討論を通してそれをさらに深めようとしている。</w:t>
            </w:r>
          </w:p>
        </w:tc>
        <w:tc>
          <w:tcPr>
            <w:tcW w:w="3827" w:type="dxa"/>
            <w:tcBorders>
              <w:top w:val="single" w:sz="4" w:space="0" w:color="auto"/>
              <w:left w:val="single" w:sz="4" w:space="0" w:color="auto"/>
              <w:bottom w:val="single" w:sz="4" w:space="0" w:color="auto"/>
              <w:right w:val="single" w:sz="4" w:space="0" w:color="auto"/>
            </w:tcBorders>
            <w:hideMark/>
          </w:tcPr>
          <w:p w14:paraId="33EB717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・作者の「訳語」に関する考えについてどのように思うかを文章にまとめようとしている。</w:t>
            </w:r>
          </w:p>
        </w:tc>
        <w:tc>
          <w:tcPr>
            <w:tcW w:w="3751" w:type="dxa"/>
            <w:tcBorders>
              <w:top w:val="single" w:sz="4" w:space="0" w:color="auto"/>
              <w:left w:val="single" w:sz="4" w:space="0" w:color="auto"/>
              <w:bottom w:val="single" w:sz="4" w:space="0" w:color="auto"/>
              <w:right w:val="single" w:sz="4" w:space="0" w:color="auto"/>
            </w:tcBorders>
            <w:hideMark/>
          </w:tcPr>
          <w:p w14:paraId="6A6BB2F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・作者の「訳語」に関する考えについてどのように思うかを文章にまとめようとしていない。</w:t>
            </w:r>
          </w:p>
        </w:tc>
      </w:tr>
    </w:tbl>
    <w:p w14:paraId="4E580FD7" w14:textId="77777777" w:rsidR="007B1793" w:rsidRDefault="007B1793" w:rsidP="007B1793">
      <w:pPr>
        <w:rPr>
          <w:rFonts w:ascii="ＭＳ ゴシック" w:eastAsia="ＭＳ ゴシック" w:hAnsi="ＭＳ ゴシック"/>
        </w:rPr>
      </w:pPr>
    </w:p>
    <w:p w14:paraId="23648A91" w14:textId="77777777" w:rsidR="007B1793" w:rsidRDefault="007B1793" w:rsidP="007B1793">
      <w:pPr>
        <w:rPr>
          <w:rFonts w:ascii="ＭＳ ゴシック" w:eastAsia="ＭＳ ゴシック" w:hAnsi="ＭＳ ゴシック"/>
        </w:rPr>
      </w:pPr>
    </w:p>
    <w:p w14:paraId="63249FE2" w14:textId="77777777" w:rsidR="007B1793" w:rsidRDefault="007B1793" w:rsidP="007B1793">
      <w:pPr>
        <w:rPr>
          <w:rFonts w:ascii="ＭＳ ゴシック" w:eastAsia="ＭＳ ゴシック" w:hAnsi="ＭＳ ゴシック"/>
        </w:rPr>
      </w:pPr>
    </w:p>
    <w:p w14:paraId="0F169EAF" w14:textId="77777777" w:rsidR="007B1793" w:rsidRDefault="007B1793" w:rsidP="007B1793">
      <w:pPr>
        <w:rPr>
          <w:rFonts w:ascii="ＭＳ ゴシック" w:eastAsia="ＭＳ ゴシック" w:hAnsi="ＭＳ ゴシック"/>
        </w:rPr>
      </w:pPr>
    </w:p>
    <w:p w14:paraId="71D26388" w14:textId="77777777" w:rsidR="007B1793" w:rsidRDefault="007B1793" w:rsidP="007B1793">
      <w:pPr>
        <w:rPr>
          <w:rFonts w:ascii="ＭＳ ゴシック" w:eastAsia="ＭＳ ゴシック" w:hAnsi="ＭＳ ゴシック"/>
        </w:rPr>
      </w:pPr>
    </w:p>
    <w:p w14:paraId="2F414EF2" w14:textId="77777777" w:rsidR="007B1793" w:rsidRDefault="007B1793" w:rsidP="007B1793">
      <w:pPr>
        <w:rPr>
          <w:rFonts w:ascii="ＭＳ ゴシック" w:eastAsia="ＭＳ ゴシック" w:hAnsi="ＭＳ ゴシック"/>
        </w:rPr>
      </w:pPr>
    </w:p>
    <w:p w14:paraId="777E5B2C" w14:textId="77777777" w:rsidR="007B1793" w:rsidRDefault="007B1793" w:rsidP="007B1793">
      <w:pPr>
        <w:rPr>
          <w:rFonts w:ascii="ＭＳ ゴシック" w:eastAsia="ＭＳ ゴシック" w:hAnsi="ＭＳ ゴシック"/>
        </w:rPr>
      </w:pPr>
    </w:p>
    <w:p w14:paraId="457CAF34" w14:textId="77777777" w:rsidR="007B1793" w:rsidRDefault="007B1793" w:rsidP="007B1793">
      <w:pPr>
        <w:rPr>
          <w:rFonts w:ascii="ＭＳ ゴシック" w:eastAsia="ＭＳ ゴシック" w:hAnsi="ＭＳ ゴシック"/>
        </w:rPr>
      </w:pPr>
    </w:p>
    <w:p w14:paraId="5B5A406C" w14:textId="77777777" w:rsidR="007B1793" w:rsidRDefault="007B1793" w:rsidP="007B1793">
      <w:pPr>
        <w:rPr>
          <w:rFonts w:ascii="ＭＳ ゴシック" w:eastAsia="ＭＳ ゴシック" w:hAnsi="ＭＳ ゴシック"/>
        </w:rPr>
      </w:pPr>
    </w:p>
    <w:p w14:paraId="3066439B" w14:textId="77777777" w:rsidR="007B1793" w:rsidRDefault="007B1793" w:rsidP="007B1793">
      <w:pPr>
        <w:rPr>
          <w:rFonts w:ascii="ＭＳ ゴシック" w:eastAsia="ＭＳ ゴシック" w:hAnsi="ＭＳ ゴシック"/>
        </w:rPr>
      </w:pPr>
    </w:p>
    <w:p w14:paraId="5E3C5903" w14:textId="77777777" w:rsidR="007B1793" w:rsidRDefault="007B1793" w:rsidP="007B1793">
      <w:pPr>
        <w:rPr>
          <w:rFonts w:ascii="ＭＳ ゴシック" w:eastAsia="ＭＳ ゴシック" w:hAnsi="ＭＳ ゴシック"/>
        </w:rPr>
      </w:pPr>
    </w:p>
    <w:p w14:paraId="4C2FC1C6" w14:textId="77777777" w:rsidR="007B1793" w:rsidRDefault="007B1793" w:rsidP="007B1793">
      <w:pPr>
        <w:rPr>
          <w:rFonts w:ascii="ＭＳ ゴシック" w:eastAsia="ＭＳ ゴシック" w:hAnsi="ＭＳ ゴシック"/>
        </w:rPr>
      </w:pPr>
    </w:p>
    <w:p w14:paraId="5F29A22B" w14:textId="77777777" w:rsidR="007B1793" w:rsidRDefault="007B1793" w:rsidP="007B1793">
      <w:pPr>
        <w:rPr>
          <w:rFonts w:ascii="ＭＳ ゴシック" w:eastAsia="ＭＳ ゴシック" w:hAnsi="ＭＳ ゴシック"/>
        </w:rPr>
      </w:pPr>
    </w:p>
    <w:p w14:paraId="5B3F3246" w14:textId="77777777" w:rsidR="007B1793" w:rsidRDefault="007B1793" w:rsidP="007B1793">
      <w:pPr>
        <w:rPr>
          <w:rFonts w:ascii="ＭＳ ゴシック" w:eastAsia="ＭＳ ゴシック" w:hAnsi="ＭＳ ゴシック"/>
        </w:rPr>
      </w:pPr>
    </w:p>
    <w:p w14:paraId="22787B6D" w14:textId="77777777" w:rsidR="007B1793" w:rsidRDefault="007B1793" w:rsidP="007B1793">
      <w:pPr>
        <w:rPr>
          <w:rFonts w:ascii="ＭＳ ゴシック" w:eastAsia="ＭＳ ゴシック" w:hAnsi="ＭＳ ゴシック"/>
        </w:rPr>
      </w:pPr>
    </w:p>
    <w:p w14:paraId="0323CFD4" w14:textId="77777777" w:rsidR="007B1793" w:rsidRDefault="007B1793" w:rsidP="007B1793">
      <w:pPr>
        <w:rPr>
          <w:rFonts w:ascii="ＭＳ ゴシック" w:eastAsia="ＭＳ ゴシック" w:hAnsi="ＭＳ ゴシック"/>
        </w:rPr>
      </w:pPr>
    </w:p>
    <w:p w14:paraId="0FE8B995" w14:textId="77777777" w:rsidR="007B1793" w:rsidRDefault="007B1793" w:rsidP="007B1793">
      <w:pPr>
        <w:rPr>
          <w:rFonts w:ascii="ＭＳ ゴシック" w:eastAsia="ＭＳ ゴシック" w:hAnsi="ＭＳ ゴシック"/>
        </w:rPr>
      </w:pPr>
    </w:p>
    <w:p w14:paraId="6E243A22" w14:textId="77777777" w:rsidR="007B1793" w:rsidRDefault="007B1793" w:rsidP="007B1793">
      <w:pPr>
        <w:rPr>
          <w:rFonts w:ascii="ＭＳ ゴシック" w:eastAsia="ＭＳ ゴシック" w:hAnsi="ＭＳ ゴシック"/>
        </w:rPr>
      </w:pPr>
    </w:p>
    <w:p w14:paraId="7ED7133F" w14:textId="77777777" w:rsidR="007B1793" w:rsidRDefault="007B1793" w:rsidP="007B1793">
      <w:pPr>
        <w:rPr>
          <w:rFonts w:ascii="ＭＳ ゴシック" w:eastAsia="ＭＳ ゴシック" w:hAnsi="ＭＳ ゴシック"/>
        </w:rPr>
      </w:pPr>
    </w:p>
    <w:p w14:paraId="1C0A637B" w14:textId="77777777" w:rsidR="007B1793" w:rsidRDefault="007B1793" w:rsidP="007B1793">
      <w:pPr>
        <w:rPr>
          <w:rFonts w:ascii="ＭＳ ゴシック" w:eastAsia="ＭＳ ゴシック" w:hAnsi="ＭＳ ゴシック"/>
        </w:rPr>
      </w:pPr>
    </w:p>
    <w:p w14:paraId="55972872" w14:textId="77777777" w:rsidR="007B1793" w:rsidRDefault="007B1793" w:rsidP="007B1793">
      <w:pPr>
        <w:rPr>
          <w:rFonts w:ascii="ＭＳ ゴシック" w:eastAsia="ＭＳ ゴシック" w:hAnsi="ＭＳ ゴシック"/>
        </w:rPr>
      </w:pPr>
    </w:p>
    <w:p w14:paraId="22F77130" w14:textId="77777777" w:rsidR="007B1793" w:rsidRDefault="007B1793" w:rsidP="007B1793">
      <w:pPr>
        <w:rPr>
          <w:rFonts w:ascii="ＭＳ ゴシック" w:eastAsia="ＭＳ ゴシック" w:hAnsi="ＭＳ ゴシック"/>
        </w:rPr>
      </w:pPr>
    </w:p>
    <w:p w14:paraId="09BDF4C4" w14:textId="77777777" w:rsidR="007B1793" w:rsidRDefault="007B1793" w:rsidP="007B1793">
      <w:pPr>
        <w:rPr>
          <w:rFonts w:ascii="ＭＳ ゴシック" w:eastAsia="ＭＳ ゴシック" w:hAnsi="ＭＳ ゴシック"/>
        </w:rPr>
      </w:pPr>
    </w:p>
    <w:p w14:paraId="5763AAC4" w14:textId="77777777" w:rsidR="007B1793" w:rsidRDefault="007B1793" w:rsidP="007B1793">
      <w:pPr>
        <w:rPr>
          <w:rFonts w:ascii="ＭＳ ゴシック" w:eastAsia="ＭＳ ゴシック" w:hAnsi="ＭＳ ゴシック"/>
        </w:rPr>
      </w:pPr>
    </w:p>
    <w:p w14:paraId="259AF773"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rPr>
        <w:t>■『北辺随筆』「読書の心得」ルーブリック例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828"/>
        <w:gridCol w:w="4034"/>
        <w:gridCol w:w="8"/>
      </w:tblGrid>
      <w:tr w:rsidR="007B1793" w14:paraId="577FE6C1"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3ACE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DBECC3"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6B114"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44DF7"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7ADDBCC5"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0C454C6"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527E3"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608283F"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536" w:type="dxa"/>
            <w:tcBorders>
              <w:top w:val="single" w:sz="4" w:space="0" w:color="auto"/>
              <w:left w:val="single" w:sz="4" w:space="0" w:color="auto"/>
              <w:bottom w:val="single" w:sz="4" w:space="0" w:color="auto"/>
              <w:right w:val="single" w:sz="4" w:space="0" w:color="auto"/>
            </w:tcBorders>
            <w:hideMark/>
          </w:tcPr>
          <w:p w14:paraId="61FCF19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8" w:type="dxa"/>
            <w:tcBorders>
              <w:top w:val="single" w:sz="4" w:space="0" w:color="auto"/>
              <w:left w:val="single" w:sz="4" w:space="0" w:color="auto"/>
              <w:bottom w:val="single" w:sz="4" w:space="0" w:color="auto"/>
              <w:right w:val="single" w:sz="4" w:space="0" w:color="auto"/>
            </w:tcBorders>
            <w:hideMark/>
          </w:tcPr>
          <w:p w14:paraId="3FCD45F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4101BDD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638E749A"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FCA9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B50BB"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536" w:type="dxa"/>
            <w:tcBorders>
              <w:top w:val="single" w:sz="4" w:space="0" w:color="auto"/>
              <w:left w:val="single" w:sz="4" w:space="0" w:color="auto"/>
              <w:bottom w:val="single" w:sz="4" w:space="0" w:color="auto"/>
              <w:right w:val="single" w:sz="4" w:space="0" w:color="auto"/>
            </w:tcBorders>
            <w:hideMark/>
          </w:tcPr>
          <w:p w14:paraId="70C4DBE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・『北辺随筆』の概要や特徴について理解し，その内容を説明している。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4B3592D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・『北辺随筆』の概要や特徴について理解している。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6150606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・『北辺随筆』の概要や特徴について理解していない。</w:t>
            </w:r>
          </w:p>
        </w:tc>
      </w:tr>
      <w:tr w:rsidR="007B1793" w14:paraId="17C89BB4"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C327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C8654E"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hint="eastAsia"/>
                <w:sz w:val="20"/>
                <w:bdr w:val="single" w:sz="4" w:space="0" w:color="auto" w:frame="1"/>
              </w:rPr>
              <w:t>（１）ウ</w:t>
            </w:r>
          </w:p>
        </w:tc>
        <w:tc>
          <w:tcPr>
            <w:tcW w:w="4536" w:type="dxa"/>
            <w:tcBorders>
              <w:top w:val="single" w:sz="4" w:space="0" w:color="auto"/>
              <w:left w:val="single" w:sz="4" w:space="0" w:color="auto"/>
              <w:bottom w:val="single" w:sz="4" w:space="0" w:color="auto"/>
              <w:right w:val="single" w:sz="4" w:space="0" w:color="auto"/>
            </w:tcBorders>
            <w:hideMark/>
          </w:tcPr>
          <w:p w14:paraId="29E3412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0E47F4A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982537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・文章の構成や展開の仕方について理解していない。</w:t>
            </w:r>
          </w:p>
        </w:tc>
      </w:tr>
      <w:tr w:rsidR="007B1793" w14:paraId="49C617C9"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A06F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9B22E"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73F56BFE" w14:textId="77777777" w:rsidR="007B1793" w:rsidRDefault="007B1793" w:rsidP="007B1793">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（１）エ</w:t>
            </w:r>
          </w:p>
        </w:tc>
        <w:tc>
          <w:tcPr>
            <w:tcW w:w="4536" w:type="dxa"/>
            <w:tcBorders>
              <w:top w:val="single" w:sz="4" w:space="0" w:color="auto"/>
              <w:left w:val="single" w:sz="4" w:space="0" w:color="auto"/>
              <w:bottom w:val="single" w:sz="4" w:space="0" w:color="auto"/>
              <w:right w:val="single" w:sz="4" w:space="0" w:color="auto"/>
            </w:tcBorders>
            <w:hideMark/>
          </w:tcPr>
          <w:p w14:paraId="293CF4F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・批判する際に用いられている表現について理解し，その内容を説明している。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228DC38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・批判する際に用いられている表現について理解している。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3393D7A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・批判する際に用いられている表現について理解していない。</w:t>
            </w:r>
          </w:p>
        </w:tc>
      </w:tr>
      <w:tr w:rsidR="007B1793" w14:paraId="204D1D38"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B513C"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8551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0A6566F" w14:textId="77777777" w:rsidR="007B1793" w:rsidRDefault="007B1793" w:rsidP="007B1793">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w:t>
            </w:r>
          </w:p>
        </w:tc>
        <w:tc>
          <w:tcPr>
            <w:tcW w:w="4536" w:type="dxa"/>
            <w:tcBorders>
              <w:top w:val="single" w:sz="4" w:space="0" w:color="auto"/>
              <w:left w:val="single" w:sz="4" w:space="0" w:color="auto"/>
              <w:bottom w:val="single" w:sz="4" w:space="0" w:color="auto"/>
              <w:right w:val="single" w:sz="4" w:space="0" w:color="auto"/>
            </w:tcBorders>
            <w:hideMark/>
          </w:tcPr>
          <w:p w14:paraId="384EC7CD" w14:textId="26585E28"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w:t>
            </w:r>
            <w:r w:rsidR="005E4313">
              <w:rPr>
                <w:rFonts w:ascii="ＭＳ 明朝" w:eastAsia="ＭＳ 明朝" w:hAnsi="ＭＳ 明朝" w:hint="eastAsia"/>
                <w:sz w:val="18"/>
              </w:rPr>
              <w:t>や</w:t>
            </w:r>
            <w:r>
              <w:rPr>
                <w:rFonts w:ascii="ＭＳ 明朝" w:eastAsia="ＭＳ 明朝" w:hAnsi="ＭＳ 明朝" w:hint="eastAsia"/>
                <w:sz w:val="18"/>
              </w:rPr>
              <w:t>助詞の意味・用法などの文法事項を理解し，さらに本文で使用されている以外の別の意味や使われ方の知識を得ている。</w:t>
            </w:r>
          </w:p>
        </w:tc>
        <w:tc>
          <w:tcPr>
            <w:tcW w:w="3828" w:type="dxa"/>
            <w:tcBorders>
              <w:top w:val="single" w:sz="4" w:space="0" w:color="auto"/>
              <w:left w:val="single" w:sz="4" w:space="0" w:color="auto"/>
              <w:bottom w:val="single" w:sz="4" w:space="0" w:color="auto"/>
              <w:right w:val="single" w:sz="4" w:space="0" w:color="auto"/>
            </w:tcBorders>
            <w:hideMark/>
          </w:tcPr>
          <w:p w14:paraId="4153D77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・本文中の助動詞や助詞の意味・用法などの文法事項を理解している。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487DE1D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・本文中の助動詞や助詞の意味・用法などの文法事項を理解していない。</w:t>
            </w:r>
          </w:p>
        </w:tc>
      </w:tr>
      <w:tr w:rsidR="007B1793" w14:paraId="7CBFABB0"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69E5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D58E3C"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⑥読書の意義と効用　　　</w:t>
            </w:r>
            <w:r>
              <w:rPr>
                <w:rFonts w:ascii="ＭＳ ゴシック" w:eastAsia="ＭＳ ゴシック" w:hAnsi="ＭＳ ゴシック" w:hint="eastAsia"/>
                <w:sz w:val="20"/>
                <w:szCs w:val="20"/>
                <w:bdr w:val="single" w:sz="4" w:space="0" w:color="auto" w:frame="1"/>
              </w:rPr>
              <w:t>（２）エ</w:t>
            </w:r>
          </w:p>
        </w:tc>
        <w:tc>
          <w:tcPr>
            <w:tcW w:w="4536" w:type="dxa"/>
            <w:tcBorders>
              <w:top w:val="single" w:sz="4" w:space="0" w:color="auto"/>
              <w:left w:val="single" w:sz="4" w:space="0" w:color="auto"/>
              <w:bottom w:val="single" w:sz="4" w:space="0" w:color="auto"/>
              <w:right w:val="single" w:sz="4" w:space="0" w:color="auto"/>
            </w:tcBorders>
            <w:hideMark/>
          </w:tcPr>
          <w:p w14:paraId="1BBE355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・読書についての作者の考えに親しむことを通して，読書の意義と効用について理解し，その内容を説明している。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6B12190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・読書についての作者の考えに親しむことを通して，読書の意義と効用について理解している。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3056607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・読書についての作者の考えに親しむことを通して，読書の意義と効用について理解していない。</w:t>
            </w:r>
          </w:p>
        </w:tc>
      </w:tr>
      <w:tr w:rsidR="007B1793" w14:paraId="2B51DF91"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02A85CF"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5C2E3D"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⑦現代語訳・内容把握</w:t>
            </w:r>
          </w:p>
          <w:p w14:paraId="1D66C469"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536" w:type="dxa"/>
            <w:tcBorders>
              <w:top w:val="single" w:sz="4" w:space="0" w:color="auto"/>
              <w:left w:val="single" w:sz="4" w:space="0" w:color="auto"/>
              <w:bottom w:val="single" w:sz="4" w:space="0" w:color="auto"/>
              <w:right w:val="single" w:sz="4" w:space="0" w:color="auto"/>
            </w:tcBorders>
            <w:hideMark/>
          </w:tcPr>
          <w:p w14:paraId="0A89B95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609876ED"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・顕昭法橋の歌合での判の内容や，作者の主張の内容を把握し，その内容を説明している。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54175C0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1F318083"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・顕昭法橋の歌合での判の内容や，作者の主張の内容を把握している。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491BD58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4BDAFE1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顕昭法橋の歌合での判の内容や，作者の主張の内容を把握していない。</w:t>
            </w:r>
          </w:p>
        </w:tc>
      </w:tr>
      <w:tr w:rsidR="007B1793" w14:paraId="09FB3900"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A8E25"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C24CA"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⑧文章の展開の理解　 </w:t>
            </w:r>
            <w:r>
              <w:rPr>
                <w:rFonts w:ascii="ＭＳ ゴシック" w:eastAsia="ＭＳ ゴシック" w:hAnsi="ＭＳ ゴシック" w:hint="eastAsia"/>
                <w:sz w:val="20"/>
                <w:szCs w:val="20"/>
                <w:bdr w:val="single" w:sz="4" w:space="0" w:color="auto" w:frame="1"/>
              </w:rPr>
              <w:t>読（１）ウ</w:t>
            </w:r>
          </w:p>
        </w:tc>
        <w:tc>
          <w:tcPr>
            <w:tcW w:w="4536" w:type="dxa"/>
            <w:tcBorders>
              <w:top w:val="single" w:sz="4" w:space="0" w:color="auto"/>
              <w:left w:val="single" w:sz="4" w:space="0" w:color="auto"/>
              <w:bottom w:val="single" w:sz="4" w:space="0" w:color="auto"/>
              <w:right w:val="single" w:sz="4" w:space="0" w:color="auto"/>
            </w:tcBorders>
            <w:hideMark/>
          </w:tcPr>
          <w:p w14:paraId="518C434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・作者が，読書の心得としてどのようなことが大事だと述べているか理解し，その内容を説明している。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0CFD07C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・作者が，読書の心得としてどのようなことが大事だと述べているか，理解している。</w:t>
            </w:r>
          </w:p>
        </w:tc>
        <w:tc>
          <w:tcPr>
            <w:tcW w:w="4034" w:type="dxa"/>
            <w:tcBorders>
              <w:top w:val="single" w:sz="4" w:space="0" w:color="auto"/>
              <w:left w:val="single" w:sz="4" w:space="0" w:color="auto"/>
              <w:bottom w:val="single" w:sz="4" w:space="0" w:color="auto"/>
              <w:right w:val="single" w:sz="4" w:space="0" w:color="auto"/>
            </w:tcBorders>
            <w:hideMark/>
          </w:tcPr>
          <w:p w14:paraId="62203E1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・作者が，読書の心得としてどのようなことが大事だと述べているか，理解していない。</w:t>
            </w:r>
          </w:p>
        </w:tc>
      </w:tr>
      <w:tr w:rsidR="007B1793" w14:paraId="75639C01"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66868"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A00220"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407E3CC6"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読（１）オカ</w:t>
            </w:r>
          </w:p>
        </w:tc>
        <w:tc>
          <w:tcPr>
            <w:tcW w:w="4536" w:type="dxa"/>
            <w:tcBorders>
              <w:top w:val="single" w:sz="4" w:space="0" w:color="auto"/>
              <w:left w:val="single" w:sz="4" w:space="0" w:color="auto"/>
              <w:bottom w:val="single" w:sz="4" w:space="0" w:color="auto"/>
              <w:right w:val="single" w:sz="4" w:space="0" w:color="auto"/>
            </w:tcBorders>
            <w:hideMark/>
          </w:tcPr>
          <w:p w14:paraId="45EE45C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・作者が，「後世ぶりを詠む人」のどのような点を批判しているか考え，それに対する自分の意見や感想を持っている。</w:t>
            </w:r>
          </w:p>
        </w:tc>
        <w:tc>
          <w:tcPr>
            <w:tcW w:w="3828" w:type="dxa"/>
            <w:tcBorders>
              <w:top w:val="single" w:sz="4" w:space="0" w:color="auto"/>
              <w:left w:val="single" w:sz="4" w:space="0" w:color="auto"/>
              <w:bottom w:val="single" w:sz="4" w:space="0" w:color="auto"/>
              <w:right w:val="single" w:sz="4" w:space="0" w:color="auto"/>
            </w:tcBorders>
            <w:hideMark/>
          </w:tcPr>
          <w:p w14:paraId="60F7D8E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・作者が，「後世ぶりを詠む人」のどのような点を批判しているか，考えている。</w:t>
            </w:r>
          </w:p>
        </w:tc>
        <w:tc>
          <w:tcPr>
            <w:tcW w:w="4034" w:type="dxa"/>
            <w:tcBorders>
              <w:top w:val="single" w:sz="4" w:space="0" w:color="auto"/>
              <w:left w:val="single" w:sz="4" w:space="0" w:color="auto"/>
              <w:bottom w:val="single" w:sz="4" w:space="0" w:color="auto"/>
              <w:right w:val="single" w:sz="4" w:space="0" w:color="auto"/>
            </w:tcBorders>
            <w:hideMark/>
          </w:tcPr>
          <w:p w14:paraId="1F4A030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・作者が，「後世ぶりを詠む人」のどのような点を批判しているか，考えていない。</w:t>
            </w:r>
          </w:p>
        </w:tc>
      </w:tr>
      <w:tr w:rsidR="007B1793" w14:paraId="71E015F7" w14:textId="77777777" w:rsidTr="007B1793">
        <w:trPr>
          <w:gridAfter w:val="1"/>
          <w:wAfter w:w="8" w:type="dxa"/>
          <w:cantSplit/>
          <w:trHeight w:val="1264"/>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964B87F"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806836D"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CDBA5"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⑩考察・発表</w:t>
            </w:r>
          </w:p>
        </w:tc>
        <w:tc>
          <w:tcPr>
            <w:tcW w:w="4536" w:type="dxa"/>
            <w:tcBorders>
              <w:top w:val="single" w:sz="4" w:space="0" w:color="auto"/>
              <w:left w:val="single" w:sz="4" w:space="0" w:color="auto"/>
              <w:bottom w:val="single" w:sz="4" w:space="0" w:color="auto"/>
              <w:right w:val="single" w:sz="4" w:space="0" w:color="auto"/>
            </w:tcBorders>
            <w:hideMark/>
          </w:tcPr>
          <w:p w14:paraId="15B303E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・読書についての作者の考えに対する自分の考えを，読書体験なども踏まえて文章にまとめ，発表や討論を通してそれをさらに深めようとしている。</w:t>
            </w:r>
          </w:p>
        </w:tc>
        <w:tc>
          <w:tcPr>
            <w:tcW w:w="3828" w:type="dxa"/>
            <w:tcBorders>
              <w:top w:val="single" w:sz="4" w:space="0" w:color="auto"/>
              <w:left w:val="single" w:sz="4" w:space="0" w:color="auto"/>
              <w:bottom w:val="single" w:sz="4" w:space="0" w:color="auto"/>
              <w:right w:val="single" w:sz="4" w:space="0" w:color="auto"/>
            </w:tcBorders>
            <w:hideMark/>
          </w:tcPr>
          <w:p w14:paraId="0FA9D99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・読書についての作者の考えに対する自分の考えを，読書体験なども踏まえて文章にまとめようとしている。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020E18F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・読書についての作者の考えに対する自分の考えを，読書体験なども踏まえて文章にまとめようとしていない。</w:t>
            </w:r>
          </w:p>
        </w:tc>
      </w:tr>
    </w:tbl>
    <w:p w14:paraId="3CB78FF5" w14:textId="77777777" w:rsidR="007B1793" w:rsidRDefault="007B1793" w:rsidP="007B1793">
      <w:pPr>
        <w:widowControl/>
        <w:jc w:val="left"/>
        <w:rPr>
          <w:rFonts w:ascii="ＭＳ ゴシック" w:eastAsia="ＭＳ ゴシック" w:hAnsi="ＭＳ ゴシック"/>
        </w:rPr>
      </w:pPr>
    </w:p>
    <w:p w14:paraId="691A71B5" w14:textId="77777777" w:rsidR="007B1793" w:rsidRDefault="007B1793" w:rsidP="007B1793">
      <w:pPr>
        <w:rPr>
          <w:rFonts w:ascii="ＭＳ ゴシック" w:eastAsia="ＭＳ ゴシック" w:hAnsi="ＭＳ ゴシック"/>
        </w:rPr>
      </w:pPr>
      <w:r>
        <w:rPr>
          <w:rFonts w:ascii="ＭＳ ゴシック" w:eastAsia="ＭＳ ゴシック" w:hAnsi="ＭＳ ゴシック" w:hint="eastAsia"/>
          <w:kern w:val="0"/>
        </w:rPr>
        <w:br w:type="page"/>
      </w:r>
      <w:r>
        <w:rPr>
          <w:rFonts w:ascii="ＭＳ ゴシック" w:eastAsia="ＭＳ ゴシック" w:hAnsi="ＭＳ ゴシック" w:hint="eastAsia"/>
        </w:rPr>
        <w:t>■『落窪物語』「姫君の苦難」ルーブリック例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676"/>
        <w:gridCol w:w="3863"/>
        <w:gridCol w:w="3859"/>
        <w:gridCol w:w="8"/>
      </w:tblGrid>
      <w:tr w:rsidR="007B1793" w14:paraId="27DF649E"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9267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46FED"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6BDC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A42BE"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4DE5AF07"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023C2F6"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B2EBC"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D3CB431"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677" w:type="dxa"/>
            <w:tcBorders>
              <w:top w:val="single" w:sz="4" w:space="0" w:color="auto"/>
              <w:left w:val="single" w:sz="4" w:space="0" w:color="auto"/>
              <w:bottom w:val="single" w:sz="4" w:space="0" w:color="auto"/>
              <w:right w:val="single" w:sz="4" w:space="0" w:color="auto"/>
            </w:tcBorders>
            <w:hideMark/>
          </w:tcPr>
          <w:p w14:paraId="7CD9AA1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60" w:type="dxa"/>
            <w:tcBorders>
              <w:top w:val="single" w:sz="4" w:space="0" w:color="auto"/>
              <w:left w:val="single" w:sz="4" w:space="0" w:color="auto"/>
              <w:bottom w:val="single" w:sz="4" w:space="0" w:color="auto"/>
              <w:right w:val="single" w:sz="4" w:space="0" w:color="auto"/>
            </w:tcBorders>
            <w:hideMark/>
          </w:tcPr>
          <w:p w14:paraId="455F42F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60" w:type="dxa"/>
            <w:tcBorders>
              <w:top w:val="single" w:sz="4" w:space="0" w:color="auto"/>
              <w:left w:val="single" w:sz="4" w:space="0" w:color="auto"/>
              <w:bottom w:val="single" w:sz="4" w:space="0" w:color="auto"/>
              <w:right w:val="single" w:sz="4" w:space="0" w:color="auto"/>
            </w:tcBorders>
            <w:hideMark/>
          </w:tcPr>
          <w:p w14:paraId="72980AD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221BA6AF"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88B5C"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7573C"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677" w:type="dxa"/>
            <w:tcBorders>
              <w:top w:val="single" w:sz="4" w:space="0" w:color="auto"/>
              <w:left w:val="single" w:sz="4" w:space="0" w:color="auto"/>
              <w:bottom w:val="single" w:sz="4" w:space="0" w:color="auto"/>
              <w:right w:val="single" w:sz="4" w:space="0" w:color="auto"/>
            </w:tcBorders>
            <w:hideMark/>
          </w:tcPr>
          <w:p w14:paraId="392A7AB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・『落窪物語』の概要や特徴について理解し，その内容を説明している。</w:t>
            </w:r>
          </w:p>
        </w:tc>
        <w:tc>
          <w:tcPr>
            <w:tcW w:w="3860" w:type="dxa"/>
            <w:tcBorders>
              <w:top w:val="single" w:sz="4" w:space="0" w:color="auto"/>
              <w:left w:val="single" w:sz="4" w:space="0" w:color="auto"/>
              <w:bottom w:val="single" w:sz="4" w:space="0" w:color="auto"/>
              <w:right w:val="single" w:sz="4" w:space="0" w:color="auto"/>
            </w:tcBorders>
            <w:hideMark/>
          </w:tcPr>
          <w:p w14:paraId="2DB31AE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・『落窪物語』の概要や特徴について理解している。</w:t>
            </w:r>
          </w:p>
        </w:tc>
        <w:tc>
          <w:tcPr>
            <w:tcW w:w="3860" w:type="dxa"/>
            <w:tcBorders>
              <w:top w:val="single" w:sz="4" w:space="0" w:color="auto"/>
              <w:left w:val="single" w:sz="4" w:space="0" w:color="auto"/>
              <w:bottom w:val="single" w:sz="4" w:space="0" w:color="auto"/>
              <w:right w:val="single" w:sz="4" w:space="0" w:color="auto"/>
            </w:tcBorders>
            <w:hideMark/>
          </w:tcPr>
          <w:p w14:paraId="4B1C920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・『落窪物語』の概要や特徴について理解していない。</w:t>
            </w:r>
          </w:p>
        </w:tc>
      </w:tr>
      <w:tr w:rsidR="007B1793" w14:paraId="1EE4599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656A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603CD"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hint="eastAsia"/>
                <w:sz w:val="20"/>
                <w:bdr w:val="single" w:sz="4" w:space="0" w:color="auto" w:frame="1"/>
              </w:rPr>
              <w:t>（１）ウ</w:t>
            </w:r>
          </w:p>
        </w:tc>
        <w:tc>
          <w:tcPr>
            <w:tcW w:w="4677" w:type="dxa"/>
            <w:tcBorders>
              <w:top w:val="single" w:sz="4" w:space="0" w:color="auto"/>
              <w:left w:val="single" w:sz="4" w:space="0" w:color="auto"/>
              <w:bottom w:val="single" w:sz="4" w:space="0" w:color="auto"/>
              <w:right w:val="single" w:sz="4" w:space="0" w:color="auto"/>
            </w:tcBorders>
            <w:hideMark/>
          </w:tcPr>
          <w:p w14:paraId="1D8CBAD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・文章の構成や展開の仕方について理解し，その内容を説明している。</w:t>
            </w:r>
          </w:p>
        </w:tc>
        <w:tc>
          <w:tcPr>
            <w:tcW w:w="3860" w:type="dxa"/>
            <w:tcBorders>
              <w:top w:val="single" w:sz="4" w:space="0" w:color="auto"/>
              <w:left w:val="single" w:sz="4" w:space="0" w:color="auto"/>
              <w:bottom w:val="single" w:sz="4" w:space="0" w:color="auto"/>
              <w:right w:val="single" w:sz="4" w:space="0" w:color="auto"/>
            </w:tcBorders>
            <w:hideMark/>
          </w:tcPr>
          <w:p w14:paraId="3AE8D57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・文章の構成や展開の仕方について理解している。</w:t>
            </w:r>
          </w:p>
        </w:tc>
        <w:tc>
          <w:tcPr>
            <w:tcW w:w="3860" w:type="dxa"/>
            <w:tcBorders>
              <w:top w:val="single" w:sz="4" w:space="0" w:color="auto"/>
              <w:left w:val="single" w:sz="4" w:space="0" w:color="auto"/>
              <w:bottom w:val="single" w:sz="4" w:space="0" w:color="auto"/>
              <w:right w:val="single" w:sz="4" w:space="0" w:color="auto"/>
            </w:tcBorders>
            <w:hideMark/>
          </w:tcPr>
          <w:p w14:paraId="1152571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・文章の構成や展開の仕方について理解していない。</w:t>
            </w:r>
          </w:p>
        </w:tc>
      </w:tr>
      <w:tr w:rsidR="007B1793" w14:paraId="0C7B0817"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E955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49C2D"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④表現の特色と文法理解</w:t>
            </w:r>
          </w:p>
          <w:p w14:paraId="0FA8353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（１）エ（２）アイ</w:t>
            </w:r>
          </w:p>
        </w:tc>
        <w:tc>
          <w:tcPr>
            <w:tcW w:w="4677" w:type="dxa"/>
            <w:tcBorders>
              <w:top w:val="single" w:sz="4" w:space="0" w:color="auto"/>
              <w:left w:val="single" w:sz="4" w:space="0" w:color="auto"/>
              <w:bottom w:val="single" w:sz="4" w:space="0" w:color="auto"/>
              <w:right w:val="single" w:sz="4" w:space="0" w:color="auto"/>
            </w:tcBorders>
            <w:hideMark/>
          </w:tcPr>
          <w:p w14:paraId="430DD0F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・状況を想像させる描写や，心情が表れた台詞などについて理解し，その内容を説明している。</w:t>
            </w:r>
          </w:p>
        </w:tc>
        <w:tc>
          <w:tcPr>
            <w:tcW w:w="3860" w:type="dxa"/>
            <w:tcBorders>
              <w:top w:val="single" w:sz="4" w:space="0" w:color="auto"/>
              <w:left w:val="single" w:sz="4" w:space="0" w:color="auto"/>
              <w:bottom w:val="single" w:sz="4" w:space="0" w:color="auto"/>
              <w:right w:val="single" w:sz="4" w:space="0" w:color="auto"/>
            </w:tcBorders>
            <w:hideMark/>
          </w:tcPr>
          <w:p w14:paraId="0416CC6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・状況を想像させる描写や，心情が表れた台詞などについて理解している。</w:t>
            </w:r>
          </w:p>
        </w:tc>
        <w:tc>
          <w:tcPr>
            <w:tcW w:w="3860" w:type="dxa"/>
            <w:tcBorders>
              <w:top w:val="single" w:sz="4" w:space="0" w:color="auto"/>
              <w:left w:val="single" w:sz="4" w:space="0" w:color="auto"/>
              <w:bottom w:val="single" w:sz="4" w:space="0" w:color="auto"/>
              <w:right w:val="single" w:sz="4" w:space="0" w:color="auto"/>
            </w:tcBorders>
            <w:hideMark/>
          </w:tcPr>
          <w:p w14:paraId="79AD67F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・状況を想像させる描写や，心情が表れた台詞などについて理解していない。</w:t>
            </w:r>
          </w:p>
        </w:tc>
      </w:tr>
      <w:tr w:rsidR="007B1793" w14:paraId="6E102664"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6F2103A"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571E9"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1CFE69E"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677" w:type="dxa"/>
            <w:tcBorders>
              <w:top w:val="single" w:sz="4" w:space="0" w:color="auto"/>
              <w:left w:val="single" w:sz="4" w:space="0" w:color="auto"/>
              <w:bottom w:val="single" w:sz="4" w:space="0" w:color="auto"/>
              <w:right w:val="single" w:sz="4" w:space="0" w:color="auto"/>
            </w:tcBorders>
            <w:hideMark/>
          </w:tcPr>
          <w:p w14:paraId="3FCEEF5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00C0184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場面設定や登場人物を把握し</w:t>
            </w:r>
            <w:r>
              <w:rPr>
                <w:rFonts w:ascii="ＭＳ 明朝" w:eastAsia="ＭＳ 明朝" w:hAnsi="ＭＳ 明朝" w:hint="eastAsia"/>
                <w:sz w:val="18"/>
              </w:rPr>
              <w:t>，その内容を説明している。</w:t>
            </w:r>
          </w:p>
        </w:tc>
        <w:tc>
          <w:tcPr>
            <w:tcW w:w="3860" w:type="dxa"/>
            <w:tcBorders>
              <w:top w:val="single" w:sz="4" w:space="0" w:color="auto"/>
              <w:left w:val="single" w:sz="4" w:space="0" w:color="auto"/>
              <w:bottom w:val="single" w:sz="4" w:space="0" w:color="auto"/>
              <w:right w:val="single" w:sz="4" w:space="0" w:color="auto"/>
            </w:tcBorders>
            <w:hideMark/>
          </w:tcPr>
          <w:p w14:paraId="646FF61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3640C732"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・場面設定や登場人物を把握している。</w:t>
            </w:r>
          </w:p>
        </w:tc>
        <w:tc>
          <w:tcPr>
            <w:tcW w:w="3860" w:type="dxa"/>
            <w:tcBorders>
              <w:top w:val="single" w:sz="4" w:space="0" w:color="auto"/>
              <w:left w:val="single" w:sz="4" w:space="0" w:color="auto"/>
              <w:bottom w:val="single" w:sz="4" w:space="0" w:color="auto"/>
              <w:right w:val="single" w:sz="4" w:space="0" w:color="auto"/>
            </w:tcBorders>
            <w:hideMark/>
          </w:tcPr>
          <w:p w14:paraId="6E268B4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57B8F808"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・場面設定や登場人物を把</w:t>
            </w:r>
            <w:r>
              <w:rPr>
                <w:rFonts w:ascii="ＭＳ 明朝" w:eastAsia="ＭＳ 明朝" w:hAnsi="ＭＳ 明朝" w:hint="eastAsia"/>
                <w:sz w:val="18"/>
              </w:rPr>
              <w:t>握していない。</w:t>
            </w:r>
          </w:p>
        </w:tc>
      </w:tr>
      <w:tr w:rsidR="007B1793" w14:paraId="15A40F34"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DC23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30836F"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4677" w:type="dxa"/>
            <w:tcBorders>
              <w:top w:val="single" w:sz="4" w:space="0" w:color="auto"/>
              <w:left w:val="single" w:sz="4" w:space="0" w:color="auto"/>
              <w:bottom w:val="single" w:sz="4" w:space="0" w:color="auto"/>
              <w:right w:val="single" w:sz="4" w:space="0" w:color="auto"/>
            </w:tcBorders>
            <w:hideMark/>
          </w:tcPr>
          <w:p w14:paraId="1F2F0FDE"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・北の方の言葉を聞いた時の，少将と落窪の君の心情を理解し，その内容を説明している。</w:t>
            </w:r>
          </w:p>
          <w:p w14:paraId="6B80899E"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・おとどの言動に対する少将と落窪の君の心情を理解し，根拠とともに説明している。</w:t>
            </w:r>
          </w:p>
          <w:p w14:paraId="3D2C67A9" w14:textId="7BDC4971"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「いらへ遠く</w:t>
            </w:r>
            <w:r w:rsidR="00DD2378">
              <w:rPr>
                <w:rFonts w:ascii="Times New Roman" w:eastAsia="ＭＳ 明朝" w:hAnsi="Times New Roman" w:cs="ＭＳ 明朝" w:hint="eastAsia"/>
                <w:kern w:val="0"/>
                <w:sz w:val="18"/>
                <w:szCs w:val="18"/>
              </w:rPr>
              <w:t>…</w:t>
            </w:r>
            <w:r>
              <w:rPr>
                <w:rFonts w:ascii="Times New Roman" w:eastAsia="ＭＳ 明朝" w:hAnsi="Times New Roman" w:cs="ＭＳ 明朝" w:hint="eastAsia"/>
                <w:kern w:val="0"/>
                <w:sz w:val="18"/>
                <w:szCs w:val="18"/>
              </w:rPr>
              <w:t>聞こえず。」から想像される状況について理解し，その内容を説明している。</w:t>
            </w:r>
          </w:p>
        </w:tc>
        <w:tc>
          <w:tcPr>
            <w:tcW w:w="3860" w:type="dxa"/>
            <w:tcBorders>
              <w:top w:val="single" w:sz="4" w:space="0" w:color="auto"/>
              <w:left w:val="single" w:sz="4" w:space="0" w:color="auto"/>
              <w:bottom w:val="single" w:sz="4" w:space="0" w:color="auto"/>
              <w:right w:val="single" w:sz="4" w:space="0" w:color="auto"/>
            </w:tcBorders>
            <w:hideMark/>
          </w:tcPr>
          <w:p w14:paraId="6B91A292"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・北の方の言葉を聞いた時の，少将と落窪の君の心情を理解している。</w:t>
            </w:r>
          </w:p>
          <w:p w14:paraId="4D16B59F"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・おとどの言動に対する少将と落窪の君の心情を理解している。</w:t>
            </w:r>
          </w:p>
          <w:p w14:paraId="7B4274E4" w14:textId="4BCBB3E9" w:rsidR="007B1793" w:rsidRDefault="007B1793" w:rsidP="007B1793">
            <w:pPr>
              <w:ind w:left="180" w:hangingChars="100" w:hanging="180"/>
              <w:rPr>
                <w:rFonts w:ascii="Times New Roman" w:eastAsia="ＭＳ 明朝" w:hAnsi="Times New Roman" w:cs="ＭＳ 明朝"/>
                <w:kern w:val="0"/>
                <w:sz w:val="18"/>
                <w:szCs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「いらへ遠く</w:t>
            </w:r>
            <w:r w:rsidR="00DD2378">
              <w:rPr>
                <w:rFonts w:ascii="Times New Roman" w:eastAsia="ＭＳ 明朝" w:hAnsi="Times New Roman" w:cs="ＭＳ 明朝" w:hint="eastAsia"/>
                <w:kern w:val="0"/>
                <w:sz w:val="18"/>
                <w:szCs w:val="18"/>
              </w:rPr>
              <w:t>…</w:t>
            </w:r>
            <w:r>
              <w:rPr>
                <w:rFonts w:ascii="Times New Roman" w:eastAsia="ＭＳ 明朝" w:hAnsi="Times New Roman" w:cs="ＭＳ 明朝" w:hint="eastAsia"/>
                <w:kern w:val="0"/>
                <w:sz w:val="18"/>
                <w:szCs w:val="18"/>
              </w:rPr>
              <w:t>聞こえず。」から想像される状況について理解している。</w:t>
            </w:r>
          </w:p>
        </w:tc>
        <w:tc>
          <w:tcPr>
            <w:tcW w:w="3860" w:type="dxa"/>
            <w:tcBorders>
              <w:top w:val="single" w:sz="4" w:space="0" w:color="auto"/>
              <w:left w:val="single" w:sz="4" w:space="0" w:color="auto"/>
              <w:bottom w:val="single" w:sz="4" w:space="0" w:color="auto"/>
              <w:right w:val="single" w:sz="4" w:space="0" w:color="auto"/>
            </w:tcBorders>
            <w:hideMark/>
          </w:tcPr>
          <w:p w14:paraId="3F8B50C1"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・北の方の言葉を聞いた時の，少将と落窪の君の心情を理解していない。</w:t>
            </w:r>
          </w:p>
          <w:p w14:paraId="5EA5D4C0"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・おとどの言動に対する少将と落窪の君の心情を理解していない。</w:t>
            </w:r>
          </w:p>
          <w:p w14:paraId="1ADFC562" w14:textId="7C6AAD0C"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「いらへ遠く</w:t>
            </w:r>
            <w:r w:rsidR="000420B0">
              <w:rPr>
                <w:rFonts w:ascii="Times New Roman" w:eastAsia="ＭＳ 明朝" w:hAnsi="Times New Roman" w:cs="ＭＳ 明朝" w:hint="eastAsia"/>
                <w:kern w:val="0"/>
                <w:sz w:val="18"/>
                <w:szCs w:val="18"/>
              </w:rPr>
              <w:t>…</w:t>
            </w:r>
            <w:r>
              <w:rPr>
                <w:rFonts w:ascii="Times New Roman" w:eastAsia="ＭＳ 明朝" w:hAnsi="Times New Roman" w:cs="ＭＳ 明朝" w:hint="eastAsia"/>
                <w:kern w:val="0"/>
                <w:sz w:val="18"/>
                <w:szCs w:val="18"/>
              </w:rPr>
              <w:t>聞こえず。」から想像される状況について理解していない。</w:t>
            </w:r>
          </w:p>
        </w:tc>
      </w:tr>
      <w:tr w:rsidR="007B1793" w14:paraId="1ADFE536"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8061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FB0F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F760965"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677" w:type="dxa"/>
            <w:tcBorders>
              <w:top w:val="single" w:sz="4" w:space="0" w:color="auto"/>
              <w:left w:val="single" w:sz="4" w:space="0" w:color="auto"/>
              <w:bottom w:val="single" w:sz="4" w:space="0" w:color="auto"/>
              <w:right w:val="single" w:sz="4" w:space="0" w:color="auto"/>
            </w:tcBorders>
            <w:hideMark/>
          </w:tcPr>
          <w:p w14:paraId="0E532A9B" w14:textId="7C8AD7A9" w:rsidR="007B1793" w:rsidRDefault="007B1793" w:rsidP="00E401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・北の方の言葉や，おとどの言動に対する少将と落窪の君の心情について考え，それに対する自分の意見や感想を持っている。</w:t>
            </w:r>
          </w:p>
        </w:tc>
        <w:tc>
          <w:tcPr>
            <w:tcW w:w="3860" w:type="dxa"/>
            <w:tcBorders>
              <w:top w:val="single" w:sz="4" w:space="0" w:color="auto"/>
              <w:left w:val="single" w:sz="4" w:space="0" w:color="auto"/>
              <w:bottom w:val="single" w:sz="4" w:space="0" w:color="auto"/>
              <w:right w:val="single" w:sz="4" w:space="0" w:color="auto"/>
            </w:tcBorders>
            <w:hideMark/>
          </w:tcPr>
          <w:p w14:paraId="279637A7" w14:textId="63900ACA" w:rsidR="007B1793" w:rsidRDefault="007B1793" w:rsidP="00E401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・北の方の言葉や，おとどの言動に対する少将と落窪の君の心情について考えている。</w:t>
            </w:r>
          </w:p>
        </w:tc>
        <w:tc>
          <w:tcPr>
            <w:tcW w:w="3860" w:type="dxa"/>
            <w:tcBorders>
              <w:top w:val="single" w:sz="4" w:space="0" w:color="auto"/>
              <w:left w:val="single" w:sz="4" w:space="0" w:color="auto"/>
              <w:bottom w:val="single" w:sz="4" w:space="0" w:color="auto"/>
              <w:right w:val="single" w:sz="4" w:space="0" w:color="auto"/>
            </w:tcBorders>
            <w:hideMark/>
          </w:tcPr>
          <w:p w14:paraId="48E1D61D" w14:textId="3BEF0E6D" w:rsidR="007B1793" w:rsidRDefault="007B1793" w:rsidP="00E401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・北の方の言葉や，おとどの言動に対する少将と落窪の君の心情について考えていない。</w:t>
            </w:r>
          </w:p>
        </w:tc>
      </w:tr>
      <w:tr w:rsidR="007B1793" w14:paraId="095CDFBE" w14:textId="77777777" w:rsidTr="007B1793">
        <w:trPr>
          <w:gridAfter w:val="1"/>
          <w:wAfter w:w="8" w:type="dxa"/>
          <w:cantSplit/>
          <w:trHeight w:val="699"/>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A6917D2"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CC3868A"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0D3F4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677" w:type="dxa"/>
            <w:tcBorders>
              <w:top w:val="single" w:sz="4" w:space="0" w:color="auto"/>
              <w:left w:val="single" w:sz="4" w:space="0" w:color="auto"/>
              <w:bottom w:val="single" w:sz="4" w:space="0" w:color="auto"/>
              <w:right w:val="single" w:sz="4" w:space="0" w:color="auto"/>
            </w:tcBorders>
            <w:hideMark/>
          </w:tcPr>
          <w:p w14:paraId="0B40D31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・本文の描写や登場人物の台詞などを踏まえ，</w:t>
            </w:r>
            <w:r>
              <w:rPr>
                <w:rFonts w:ascii="Times New Roman" w:eastAsia="ＭＳ 明朝" w:hAnsi="Times New Roman" w:cs="ＭＳ 明朝" w:hint="eastAsia"/>
                <w:kern w:val="0"/>
                <w:sz w:val="18"/>
                <w:szCs w:val="18"/>
              </w:rPr>
              <w:t>少将と落窪の君の心情について自分の考えを文章に</w:t>
            </w:r>
            <w:r>
              <w:rPr>
                <w:rFonts w:ascii="ＭＳ 明朝" w:eastAsia="ＭＳ 明朝" w:hAnsi="ＭＳ 明朝" w:hint="eastAsia"/>
                <w:sz w:val="18"/>
              </w:rPr>
              <w:t>まとめ，発表や討論を通してそれをさらに深めようとしている。</w:t>
            </w:r>
          </w:p>
        </w:tc>
        <w:tc>
          <w:tcPr>
            <w:tcW w:w="3860" w:type="dxa"/>
            <w:tcBorders>
              <w:top w:val="single" w:sz="4" w:space="0" w:color="auto"/>
              <w:left w:val="single" w:sz="4" w:space="0" w:color="auto"/>
              <w:bottom w:val="single" w:sz="4" w:space="0" w:color="auto"/>
              <w:right w:val="single" w:sz="4" w:space="0" w:color="auto"/>
            </w:tcBorders>
            <w:hideMark/>
          </w:tcPr>
          <w:p w14:paraId="50EF0CD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・本文の描写や登場人物の台詞などを踏まえ，</w:t>
            </w:r>
            <w:r>
              <w:rPr>
                <w:rFonts w:ascii="Times New Roman" w:eastAsia="ＭＳ 明朝" w:hAnsi="Times New Roman" w:cs="ＭＳ 明朝" w:hint="eastAsia"/>
                <w:kern w:val="0"/>
                <w:sz w:val="18"/>
                <w:szCs w:val="18"/>
              </w:rPr>
              <w:t>少将と落窪の君の心情について，自分の考えを文章にまとめようとしている。</w:t>
            </w:r>
          </w:p>
        </w:tc>
        <w:tc>
          <w:tcPr>
            <w:tcW w:w="3860" w:type="dxa"/>
            <w:tcBorders>
              <w:top w:val="single" w:sz="4" w:space="0" w:color="auto"/>
              <w:left w:val="single" w:sz="4" w:space="0" w:color="auto"/>
              <w:bottom w:val="single" w:sz="4" w:space="0" w:color="auto"/>
              <w:right w:val="single" w:sz="4" w:space="0" w:color="auto"/>
            </w:tcBorders>
            <w:hideMark/>
          </w:tcPr>
          <w:p w14:paraId="7DCBAA9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・本文の描写や登場人物の台詞などを踏まえ，</w:t>
            </w:r>
            <w:r>
              <w:rPr>
                <w:rFonts w:ascii="Times New Roman" w:eastAsia="ＭＳ 明朝" w:hAnsi="Times New Roman" w:cs="ＭＳ 明朝" w:hint="eastAsia"/>
                <w:kern w:val="0"/>
                <w:sz w:val="18"/>
                <w:szCs w:val="18"/>
              </w:rPr>
              <w:t>少将と落窪の君の心情について，自分の考えを文章にまとめようとしていない。</w:t>
            </w:r>
          </w:p>
        </w:tc>
      </w:tr>
    </w:tbl>
    <w:p w14:paraId="4B0030FF" w14:textId="77777777" w:rsidR="007B1793" w:rsidRDefault="007B1793" w:rsidP="007B1793">
      <w:pPr>
        <w:rPr>
          <w:rFonts w:ascii="ＭＳ ゴシック" w:eastAsia="ＭＳ ゴシック" w:hAnsi="ＭＳ ゴシック"/>
        </w:rPr>
      </w:pPr>
    </w:p>
    <w:p w14:paraId="61649095" w14:textId="77777777" w:rsidR="007B1793" w:rsidRDefault="007B1793" w:rsidP="007B1793">
      <w:pPr>
        <w:rPr>
          <w:rFonts w:ascii="ＭＳ ゴシック" w:eastAsia="ＭＳ ゴシック" w:hAnsi="ＭＳ ゴシック"/>
        </w:rPr>
      </w:pPr>
    </w:p>
    <w:p w14:paraId="6A0B9E2F" w14:textId="77777777" w:rsidR="007B1793" w:rsidRDefault="007B1793" w:rsidP="007B1793">
      <w:pPr>
        <w:rPr>
          <w:rFonts w:ascii="ＭＳ ゴシック" w:eastAsia="ＭＳ ゴシック" w:hAnsi="ＭＳ ゴシック"/>
        </w:rPr>
      </w:pPr>
    </w:p>
    <w:p w14:paraId="5AC06D27" w14:textId="77777777" w:rsidR="007B1793" w:rsidRDefault="007B1793" w:rsidP="007B1793">
      <w:pPr>
        <w:rPr>
          <w:rFonts w:ascii="ＭＳ ゴシック" w:eastAsia="ＭＳ ゴシック" w:hAnsi="ＭＳ ゴシック"/>
        </w:rPr>
      </w:pPr>
    </w:p>
    <w:p w14:paraId="23286994" w14:textId="77777777" w:rsidR="007B1793" w:rsidRDefault="007B1793" w:rsidP="007B1793">
      <w:pPr>
        <w:rPr>
          <w:rFonts w:ascii="ＭＳ ゴシック" w:eastAsia="ＭＳ ゴシック" w:hAnsi="ＭＳ ゴシック"/>
        </w:rPr>
      </w:pPr>
    </w:p>
    <w:p w14:paraId="606728A2" w14:textId="77777777" w:rsidR="007B1793" w:rsidRDefault="007B1793" w:rsidP="007B1793">
      <w:pPr>
        <w:rPr>
          <w:rFonts w:ascii="ＭＳ ゴシック" w:eastAsia="ＭＳ ゴシック" w:hAnsi="ＭＳ ゴシック"/>
        </w:rPr>
      </w:pPr>
    </w:p>
    <w:p w14:paraId="708EAED5" w14:textId="77777777" w:rsidR="007B1793" w:rsidRDefault="007B1793" w:rsidP="007B1793">
      <w:pPr>
        <w:rPr>
          <w:rFonts w:ascii="ＭＳ ゴシック" w:eastAsia="ＭＳ ゴシック" w:hAnsi="ＭＳ ゴシック"/>
        </w:rPr>
      </w:pPr>
    </w:p>
    <w:p w14:paraId="2CD6155F" w14:textId="77777777" w:rsidR="007B1793" w:rsidRDefault="007B1793" w:rsidP="007B1793">
      <w:pPr>
        <w:rPr>
          <w:rFonts w:ascii="ＭＳ ゴシック" w:eastAsia="ＭＳ ゴシック" w:hAnsi="ＭＳ ゴシック"/>
        </w:rPr>
      </w:pPr>
    </w:p>
    <w:p w14:paraId="2BFE97E2" w14:textId="77777777" w:rsidR="007B1793" w:rsidRDefault="007B1793" w:rsidP="007B1793">
      <w:pPr>
        <w:rPr>
          <w:rFonts w:ascii="ＭＳ ゴシック" w:eastAsia="ＭＳ ゴシック" w:hAnsi="ＭＳ ゴシック"/>
        </w:rPr>
      </w:pPr>
    </w:p>
    <w:p w14:paraId="61157FAF" w14:textId="77777777" w:rsidR="007B1793" w:rsidRDefault="007B1793" w:rsidP="007B1793">
      <w:pPr>
        <w:rPr>
          <w:rFonts w:ascii="ＭＳ ゴシック" w:eastAsia="ＭＳ ゴシック" w:hAnsi="ＭＳ ゴシック"/>
        </w:rPr>
      </w:pPr>
    </w:p>
    <w:p w14:paraId="10D03A76" w14:textId="77777777" w:rsidR="007B1793" w:rsidRDefault="007B1793" w:rsidP="007B1793">
      <w:pPr>
        <w:rPr>
          <w:rFonts w:ascii="ＭＳ ゴシック" w:eastAsia="ＭＳ ゴシック" w:hAnsi="ＭＳ ゴシック"/>
        </w:rPr>
      </w:pPr>
    </w:p>
    <w:p w14:paraId="1F5F8B33" w14:textId="77777777" w:rsidR="007B1793" w:rsidRDefault="007B1793" w:rsidP="007B1793">
      <w:pPr>
        <w:rPr>
          <w:rFonts w:ascii="ＭＳ ゴシック" w:eastAsia="ＭＳ ゴシック" w:hAnsi="ＭＳ ゴシック"/>
        </w:rPr>
      </w:pPr>
    </w:p>
    <w:p w14:paraId="2F6BDE33" w14:textId="77777777" w:rsidR="007B1793" w:rsidRDefault="007B1793" w:rsidP="007B1793">
      <w:pPr>
        <w:rPr>
          <w:rFonts w:ascii="ＭＳ ゴシック" w:eastAsia="ＭＳ ゴシック" w:hAnsi="ＭＳ ゴシック"/>
        </w:rPr>
      </w:pPr>
    </w:p>
    <w:p w14:paraId="5838069E" w14:textId="77777777" w:rsidR="007B1793" w:rsidRDefault="007B1793" w:rsidP="007B1793">
      <w:pPr>
        <w:rPr>
          <w:rFonts w:ascii="ＭＳ ゴシック" w:eastAsia="ＭＳ ゴシック" w:hAnsi="ＭＳ ゴシック"/>
        </w:rPr>
      </w:pPr>
    </w:p>
    <w:p w14:paraId="7862CF29" w14:textId="77777777" w:rsidR="007B1793" w:rsidRDefault="007B1793" w:rsidP="007B1793">
      <w:pPr>
        <w:rPr>
          <w:rFonts w:ascii="ＭＳ ゴシック" w:eastAsia="ＭＳ ゴシック" w:hAnsi="ＭＳ ゴシック"/>
        </w:rPr>
      </w:pPr>
    </w:p>
    <w:p w14:paraId="01B24A17" w14:textId="77777777" w:rsidR="007B1793" w:rsidRDefault="007B1793" w:rsidP="007B1793">
      <w:pPr>
        <w:rPr>
          <w:rFonts w:ascii="ＭＳ ゴシック" w:eastAsia="ＭＳ ゴシック" w:hAnsi="ＭＳ ゴシック"/>
        </w:rPr>
      </w:pPr>
    </w:p>
    <w:p w14:paraId="2FD100F0" w14:textId="77777777" w:rsidR="007B1793" w:rsidRDefault="007B1793" w:rsidP="007B1793">
      <w:pPr>
        <w:rPr>
          <w:rFonts w:ascii="ＭＳ ゴシック" w:eastAsia="ＭＳ ゴシック" w:hAnsi="ＭＳ ゴシック"/>
        </w:rPr>
      </w:pPr>
    </w:p>
    <w:p w14:paraId="001DD3F5" w14:textId="77777777" w:rsidR="007B1793" w:rsidRDefault="007B1793" w:rsidP="007B1793">
      <w:pPr>
        <w:rPr>
          <w:rFonts w:ascii="ＭＳ ゴシック" w:eastAsia="ＭＳ ゴシック" w:hAnsi="ＭＳ ゴシック"/>
        </w:rPr>
      </w:pPr>
    </w:p>
    <w:p w14:paraId="1358FD2D" w14:textId="77777777" w:rsidR="007B1793" w:rsidRDefault="007B1793" w:rsidP="007B1793">
      <w:pPr>
        <w:rPr>
          <w:rFonts w:ascii="ＭＳ ゴシック" w:eastAsia="ＭＳ ゴシック" w:hAnsi="ＭＳ ゴシック"/>
        </w:rPr>
      </w:pPr>
    </w:p>
    <w:p w14:paraId="57F57067" w14:textId="77777777" w:rsidR="007B1793" w:rsidRDefault="007B1793" w:rsidP="007B1793">
      <w:pPr>
        <w:rPr>
          <w:rFonts w:ascii="ＭＳ ゴシック" w:eastAsia="ＭＳ ゴシック" w:hAnsi="ＭＳ ゴシック"/>
        </w:rPr>
      </w:pPr>
    </w:p>
    <w:p w14:paraId="7DE60B71" w14:textId="77777777" w:rsidR="007B1793" w:rsidRDefault="007B1793" w:rsidP="007B1793">
      <w:pPr>
        <w:rPr>
          <w:rFonts w:ascii="ＭＳ ゴシック" w:eastAsia="ＭＳ ゴシック" w:hAnsi="ＭＳ ゴシック"/>
        </w:rPr>
      </w:pPr>
    </w:p>
    <w:p w14:paraId="7D51F345" w14:textId="77777777" w:rsidR="007B1793" w:rsidRDefault="007B1793" w:rsidP="007B1793">
      <w:pPr>
        <w:rPr>
          <w:rFonts w:ascii="ＭＳ ゴシック" w:eastAsia="ＭＳ ゴシック" w:hAnsi="ＭＳ ゴシック"/>
        </w:rPr>
      </w:pPr>
    </w:p>
    <w:p w14:paraId="4BEE9CC5" w14:textId="77777777" w:rsidR="007B1793" w:rsidRDefault="007B1793" w:rsidP="007B1793">
      <w:pPr>
        <w:rPr>
          <w:rFonts w:ascii="ＭＳ ゴシック" w:eastAsia="ＭＳ ゴシック" w:hAnsi="ＭＳ ゴシック"/>
        </w:rPr>
      </w:pPr>
    </w:p>
    <w:p w14:paraId="1C011167" w14:textId="77777777" w:rsidR="007B1793" w:rsidRDefault="007B1793" w:rsidP="007B1793">
      <w:pPr>
        <w:rPr>
          <w:rFonts w:ascii="ＭＳ ゴシック" w:eastAsia="ＭＳ ゴシック" w:hAnsi="ＭＳ ゴシック"/>
        </w:rPr>
      </w:pPr>
    </w:p>
    <w:tbl>
      <w:tblPr>
        <w:tblStyle w:val="a3"/>
        <w:tblpPr w:leftFromText="142" w:rightFromText="142" w:vertAnchor="page" w:horzAnchor="margin" w:tblpY="1276"/>
        <w:tblW w:w="15236" w:type="dxa"/>
        <w:tblLook w:val="04A0" w:firstRow="1" w:lastRow="0" w:firstColumn="1" w:lastColumn="0" w:noHBand="0" w:noVBand="1"/>
      </w:tblPr>
      <w:tblGrid>
        <w:gridCol w:w="847"/>
        <w:gridCol w:w="1984"/>
        <w:gridCol w:w="4394"/>
        <w:gridCol w:w="3969"/>
        <w:gridCol w:w="4034"/>
        <w:gridCol w:w="8"/>
      </w:tblGrid>
      <w:tr w:rsidR="007B1793" w14:paraId="459F36B2"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55C1B" w14:textId="77777777" w:rsidR="007B1793" w:rsidRDefault="007B1793" w:rsidP="007B1793">
            <w:pPr>
              <w:widowControl/>
              <w:jc w:val="center"/>
              <w:rPr>
                <w:rFonts w:ascii="ＭＳ ゴシック" w:eastAsia="ＭＳ ゴシック" w:hAnsi="ＭＳ ゴシック"/>
              </w:rPr>
            </w:pPr>
            <w:bookmarkStart w:id="5" w:name="_Hlk104818686"/>
            <w:r>
              <w:rPr>
                <w:rFonts w:ascii="ＭＳ ゴシック" w:eastAsia="ＭＳ ゴシック" w:hAnsi="ＭＳ ゴシック" w:hint="eastAsia"/>
              </w:rPr>
              <w:t>観点</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B60C9"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CC4E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BA3FE"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6A3AD10E"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80218F8"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48E73"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F59C000"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4" w:type="dxa"/>
            <w:tcBorders>
              <w:top w:val="single" w:sz="4" w:space="0" w:color="auto"/>
              <w:left w:val="single" w:sz="4" w:space="0" w:color="auto"/>
              <w:bottom w:val="single" w:sz="4" w:space="0" w:color="auto"/>
              <w:right w:val="single" w:sz="4" w:space="0" w:color="auto"/>
            </w:tcBorders>
            <w:hideMark/>
          </w:tcPr>
          <w:p w14:paraId="51277AE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72A2743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5D503CD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4645D45A"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2F4D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754AF"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394" w:type="dxa"/>
            <w:tcBorders>
              <w:top w:val="single" w:sz="4" w:space="0" w:color="auto"/>
              <w:left w:val="single" w:sz="4" w:space="0" w:color="auto"/>
              <w:bottom w:val="single" w:sz="4" w:space="0" w:color="auto"/>
              <w:right w:val="single" w:sz="4" w:space="0" w:color="auto"/>
            </w:tcBorders>
            <w:hideMark/>
          </w:tcPr>
          <w:p w14:paraId="75E8BE8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・『堤中納言物語』の概要や特徴について理解し，その内容を説明している。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7CE20BB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・『堤中納言物語』の概要や特徴について理解している。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06E97BF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・『堤中納言物語』の概要や特徴について理解していない。</w:t>
            </w:r>
          </w:p>
        </w:tc>
      </w:tr>
      <w:tr w:rsidR="007B1793" w14:paraId="05A1C6AE"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052D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5F8C3"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hint="eastAsia"/>
                <w:sz w:val="20"/>
                <w:bdr w:val="single" w:sz="4" w:space="0" w:color="auto" w:frame="1"/>
              </w:rPr>
              <w:t>（１）ウ</w:t>
            </w:r>
          </w:p>
        </w:tc>
        <w:tc>
          <w:tcPr>
            <w:tcW w:w="4394" w:type="dxa"/>
            <w:tcBorders>
              <w:top w:val="single" w:sz="4" w:space="0" w:color="auto"/>
              <w:left w:val="single" w:sz="4" w:space="0" w:color="auto"/>
              <w:bottom w:val="single" w:sz="4" w:space="0" w:color="auto"/>
              <w:right w:val="single" w:sz="4" w:space="0" w:color="auto"/>
            </w:tcBorders>
            <w:hideMark/>
          </w:tcPr>
          <w:p w14:paraId="17452CC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53D3A34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92B1A6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・文章の構成や展開の仕方について理解していない。</w:t>
            </w:r>
          </w:p>
        </w:tc>
      </w:tr>
      <w:tr w:rsidR="007B1793" w14:paraId="6C0445F5"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FB71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F9178"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④表現の特色と文法理解</w:t>
            </w:r>
          </w:p>
          <w:p w14:paraId="6EEC978F"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（１）エ（２）アイ</w:t>
            </w:r>
          </w:p>
        </w:tc>
        <w:tc>
          <w:tcPr>
            <w:tcW w:w="4394" w:type="dxa"/>
            <w:tcBorders>
              <w:top w:val="single" w:sz="4" w:space="0" w:color="auto"/>
              <w:left w:val="single" w:sz="4" w:space="0" w:color="auto"/>
              <w:bottom w:val="single" w:sz="4" w:space="0" w:color="auto"/>
              <w:right w:val="single" w:sz="4" w:space="0" w:color="auto"/>
            </w:tcBorders>
            <w:hideMark/>
          </w:tcPr>
          <w:p w14:paraId="057F498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p w14:paraId="7F348E3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・垣間見に関する表現について理解し，その内容を説明している。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tcPr>
          <w:p w14:paraId="1E3FD8F3" w14:textId="3C21DB11"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p w14:paraId="79DDE6C6" w14:textId="77777777" w:rsidR="009E3D3F" w:rsidRDefault="009E3D3F" w:rsidP="007B1793">
            <w:pPr>
              <w:widowControl/>
              <w:ind w:left="180" w:hangingChars="100" w:hanging="180"/>
              <w:jc w:val="left"/>
              <w:rPr>
                <w:rFonts w:ascii="ＭＳ 明朝" w:eastAsia="ＭＳ 明朝" w:hAnsi="ＭＳ 明朝"/>
                <w:sz w:val="18"/>
              </w:rPr>
            </w:pPr>
          </w:p>
          <w:p w14:paraId="5537AD1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・垣間見に関する表現について理解している。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53F9746C" w14:textId="41496E18"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p w14:paraId="391158C0" w14:textId="77777777" w:rsidR="009E3D3F" w:rsidRDefault="009E3D3F" w:rsidP="007B1793">
            <w:pPr>
              <w:widowControl/>
              <w:ind w:left="180" w:hangingChars="100" w:hanging="180"/>
              <w:jc w:val="left"/>
              <w:rPr>
                <w:rFonts w:ascii="ＭＳ 明朝" w:eastAsia="ＭＳ 明朝" w:hAnsi="ＭＳ 明朝"/>
                <w:sz w:val="18"/>
              </w:rPr>
            </w:pPr>
          </w:p>
          <w:p w14:paraId="23F43E3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・垣間見に関する表現について理解していない。</w:t>
            </w:r>
          </w:p>
        </w:tc>
      </w:tr>
      <w:tr w:rsidR="007B1793" w14:paraId="73C85008"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AFCB0C0"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15B38E"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1A962787"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4" w:type="dxa"/>
            <w:tcBorders>
              <w:top w:val="single" w:sz="4" w:space="0" w:color="auto"/>
              <w:left w:val="single" w:sz="4" w:space="0" w:color="auto"/>
              <w:bottom w:val="single" w:sz="4" w:space="0" w:color="auto"/>
              <w:right w:val="single" w:sz="4" w:space="0" w:color="auto"/>
            </w:tcBorders>
            <w:hideMark/>
          </w:tcPr>
          <w:p w14:paraId="0D7730D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3098CCC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・場面設定や登場人物の言動を</w:t>
            </w:r>
            <w:r>
              <w:rPr>
                <w:rFonts w:ascii="Times New Roman" w:eastAsia="ＭＳ 明朝" w:hAnsi="Times New Roman" w:cs="ＭＳ 明朝" w:hint="eastAsia"/>
                <w:kern w:val="0"/>
                <w:sz w:val="18"/>
                <w:szCs w:val="18"/>
              </w:rPr>
              <w:t>把握し</w:t>
            </w:r>
            <w:r>
              <w:rPr>
                <w:rFonts w:ascii="ＭＳ 明朝" w:eastAsia="ＭＳ 明朝" w:hAnsi="ＭＳ 明朝" w:hint="eastAsia"/>
                <w:sz w:val="18"/>
              </w:rPr>
              <w:t>，その内容を説明している。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70F46B4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6BC51241"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・場面設定や登場人物の言動を把握している。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025A4B1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5D0068FB"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・場面設定や登場人物の言動を把握していない</w:t>
            </w:r>
            <w:r>
              <w:rPr>
                <w:rFonts w:ascii="ＭＳ 明朝" w:eastAsia="ＭＳ 明朝" w:hAnsi="ＭＳ 明朝" w:hint="eastAsia"/>
                <w:sz w:val="18"/>
              </w:rPr>
              <w:t>。</w:t>
            </w:r>
          </w:p>
        </w:tc>
      </w:tr>
      <w:tr w:rsidR="007B1793" w14:paraId="1539E40C"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3347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F1D411"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4394" w:type="dxa"/>
            <w:tcBorders>
              <w:top w:val="single" w:sz="4" w:space="0" w:color="auto"/>
              <w:left w:val="single" w:sz="4" w:space="0" w:color="auto"/>
              <w:bottom w:val="single" w:sz="4" w:space="0" w:color="auto"/>
              <w:right w:val="single" w:sz="4" w:space="0" w:color="auto"/>
            </w:tcBorders>
            <w:hideMark/>
          </w:tcPr>
          <w:p w14:paraId="6F61412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・男が「児も返して，…ゐられにし」という行動を取った理由について理解し，根拠とともに説明している。</w:t>
            </w:r>
          </w:p>
          <w:p w14:paraId="010E539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・少将の君が「おぼつかな」と思った理由について理解し，根拠とともに説明している。</w:t>
            </w:r>
          </w:p>
        </w:tc>
        <w:tc>
          <w:tcPr>
            <w:tcW w:w="3969" w:type="dxa"/>
            <w:tcBorders>
              <w:top w:val="single" w:sz="4" w:space="0" w:color="auto"/>
              <w:left w:val="single" w:sz="4" w:space="0" w:color="auto"/>
              <w:bottom w:val="single" w:sz="4" w:space="0" w:color="auto"/>
              <w:right w:val="single" w:sz="4" w:space="0" w:color="auto"/>
            </w:tcBorders>
            <w:hideMark/>
          </w:tcPr>
          <w:p w14:paraId="1DAA4FA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・男が「児も返して，…ゐられにし」という行動を取った理由について理解している。</w:t>
            </w:r>
          </w:p>
          <w:p w14:paraId="29BF8F0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・少将の君が「おぼつかな」と思った理由について理解している。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34DF6D4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・男が「児も返して，…ゐられにし」という行動を取った理由について理解していない。</w:t>
            </w:r>
          </w:p>
          <w:p w14:paraId="7A6F270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・少将の君が「おぼつかな」と思った理由について理解していない。</w:t>
            </w:r>
          </w:p>
        </w:tc>
      </w:tr>
      <w:tr w:rsidR="007B1793" w14:paraId="6A4295FB"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E52C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ACC3A"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FA9936D"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w:t>
            </w:r>
          </w:p>
        </w:tc>
        <w:tc>
          <w:tcPr>
            <w:tcW w:w="4394" w:type="dxa"/>
            <w:tcBorders>
              <w:top w:val="single" w:sz="4" w:space="0" w:color="auto"/>
              <w:left w:val="single" w:sz="4" w:space="0" w:color="auto"/>
              <w:bottom w:val="single" w:sz="4" w:space="0" w:color="auto"/>
              <w:right w:val="single" w:sz="4" w:space="0" w:color="auto"/>
            </w:tcBorders>
            <w:hideMark/>
          </w:tcPr>
          <w:p w14:paraId="0789ABF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・二つの和歌に込められた心情について考え，それに対する自分の意見や感想を持っている。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4796133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・二つの和歌に込められた心情について考えている。</w:t>
            </w:r>
          </w:p>
        </w:tc>
        <w:tc>
          <w:tcPr>
            <w:tcW w:w="4034" w:type="dxa"/>
            <w:tcBorders>
              <w:top w:val="single" w:sz="4" w:space="0" w:color="auto"/>
              <w:left w:val="single" w:sz="4" w:space="0" w:color="auto"/>
              <w:bottom w:val="single" w:sz="4" w:space="0" w:color="auto"/>
              <w:right w:val="single" w:sz="4" w:space="0" w:color="auto"/>
            </w:tcBorders>
            <w:hideMark/>
          </w:tcPr>
          <w:p w14:paraId="636D116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・二つの和歌に込められた心情について考えていない。</w:t>
            </w:r>
          </w:p>
        </w:tc>
      </w:tr>
      <w:tr w:rsidR="007B1793" w14:paraId="7BD985CE" w14:textId="77777777" w:rsidTr="007B1793">
        <w:trPr>
          <w:gridAfter w:val="1"/>
          <w:wAfter w:w="8" w:type="dxa"/>
          <w:cantSplit/>
          <w:trHeight w:val="1115"/>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780A30A" w14:textId="77777777" w:rsidR="007B1793" w:rsidRDefault="007B1793" w:rsidP="007B1793">
            <w:pPr>
              <w:widowControl/>
              <w:spacing w:line="240" w:lineRule="exact"/>
              <w:ind w:left="113" w:right="113"/>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主体的に学習に取り組む態度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B7CD7"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394" w:type="dxa"/>
            <w:tcBorders>
              <w:top w:val="single" w:sz="4" w:space="0" w:color="auto"/>
              <w:left w:val="single" w:sz="4" w:space="0" w:color="auto"/>
              <w:bottom w:val="single" w:sz="4" w:space="0" w:color="auto"/>
              <w:right w:val="single" w:sz="4" w:space="0" w:color="auto"/>
            </w:tcBorders>
            <w:hideMark/>
          </w:tcPr>
          <w:p w14:paraId="16F1258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・この二つの話で語られている女性について感じたことを伝え，話し合いを通して自分の考えをさらに深めようとしている。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3C38F18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・この二つの話で語られている女性について感じたことを伝えようとしている。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6F9680D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・この二つの話で語られている女性について感じたことを伝えようとしていない。</w:t>
            </w:r>
          </w:p>
        </w:tc>
      </w:tr>
    </w:tbl>
    <w:bookmarkEnd w:id="5"/>
    <w:p w14:paraId="62EF179C"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rPr>
        <w:t>■『堤中納言物語』「このついで」ルーブリック例</w:t>
      </w:r>
    </w:p>
    <w:p w14:paraId="0969AB8B"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rPr>
        <w:t>■『とりかへばや物語』「人知れぬもの思ひ」ルーブリック例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7"/>
        <w:gridCol w:w="1984"/>
        <w:gridCol w:w="4394"/>
        <w:gridCol w:w="3969"/>
        <w:gridCol w:w="4034"/>
        <w:gridCol w:w="8"/>
      </w:tblGrid>
      <w:tr w:rsidR="007B1793" w14:paraId="25682985"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6AE3E" w14:textId="77777777" w:rsidR="007B1793" w:rsidRDefault="007B1793" w:rsidP="007B1793">
            <w:pPr>
              <w:widowControl/>
              <w:jc w:val="center"/>
              <w:rPr>
                <w:rFonts w:ascii="ＭＳ ゴシック" w:eastAsia="ＭＳ ゴシック" w:hAnsi="ＭＳ ゴシック"/>
              </w:rPr>
            </w:pPr>
            <w:bookmarkStart w:id="6" w:name="_Hlk104897280"/>
            <w:r>
              <w:rPr>
                <w:rFonts w:ascii="ＭＳ ゴシック" w:eastAsia="ＭＳ ゴシック" w:hAnsi="ＭＳ ゴシック" w:hint="eastAsia"/>
              </w:rPr>
              <w:t>観点</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B74395"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89AC6"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466A49"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2D989B95"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80D933B"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D615F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F14EB1C"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4" w:type="dxa"/>
            <w:tcBorders>
              <w:top w:val="single" w:sz="4" w:space="0" w:color="auto"/>
              <w:left w:val="single" w:sz="4" w:space="0" w:color="auto"/>
              <w:bottom w:val="single" w:sz="4" w:space="0" w:color="auto"/>
              <w:right w:val="single" w:sz="4" w:space="0" w:color="auto"/>
            </w:tcBorders>
            <w:hideMark/>
          </w:tcPr>
          <w:p w14:paraId="708C773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57C6AEA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7C28357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289C3BA2"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56C2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424BC"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394" w:type="dxa"/>
            <w:tcBorders>
              <w:top w:val="single" w:sz="4" w:space="0" w:color="auto"/>
              <w:left w:val="single" w:sz="4" w:space="0" w:color="auto"/>
              <w:bottom w:val="single" w:sz="4" w:space="0" w:color="auto"/>
              <w:right w:val="single" w:sz="4" w:space="0" w:color="auto"/>
            </w:tcBorders>
            <w:hideMark/>
          </w:tcPr>
          <w:p w14:paraId="21E21C1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・『とりかへばや物語』の概要や特徴について理解し，その内容を説明している。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7A5C3F0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・『とりかへばや物語』の概要や特徴について理解している。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3FEAAA8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・『とりかへばや物語』の概要や特徴について理解していない。</w:t>
            </w:r>
          </w:p>
        </w:tc>
      </w:tr>
      <w:tr w:rsidR="007B1793" w14:paraId="1D326449"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879BD"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310DE"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hint="eastAsia"/>
                <w:sz w:val="20"/>
                <w:bdr w:val="single" w:sz="4" w:space="0" w:color="auto" w:frame="1"/>
              </w:rPr>
              <w:t>（１）ウ</w:t>
            </w:r>
          </w:p>
        </w:tc>
        <w:tc>
          <w:tcPr>
            <w:tcW w:w="4394" w:type="dxa"/>
            <w:tcBorders>
              <w:top w:val="single" w:sz="4" w:space="0" w:color="auto"/>
              <w:left w:val="single" w:sz="4" w:space="0" w:color="auto"/>
              <w:bottom w:val="single" w:sz="4" w:space="0" w:color="auto"/>
              <w:right w:val="single" w:sz="4" w:space="0" w:color="auto"/>
            </w:tcBorders>
            <w:hideMark/>
          </w:tcPr>
          <w:p w14:paraId="2BBAD9E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3A4586A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184B561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・文章の構成や展開の仕方について理解していない。</w:t>
            </w:r>
          </w:p>
        </w:tc>
      </w:tr>
      <w:tr w:rsidR="007B1793" w14:paraId="15BF266C"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DF347"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AAB75"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1E8077FB"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（１）エ</w:t>
            </w:r>
          </w:p>
        </w:tc>
        <w:tc>
          <w:tcPr>
            <w:tcW w:w="4394" w:type="dxa"/>
            <w:tcBorders>
              <w:top w:val="single" w:sz="4" w:space="0" w:color="auto"/>
              <w:left w:val="single" w:sz="4" w:space="0" w:color="auto"/>
              <w:bottom w:val="single" w:sz="4" w:space="0" w:color="auto"/>
              <w:right w:val="single" w:sz="4" w:space="0" w:color="auto"/>
            </w:tcBorders>
            <w:hideMark/>
          </w:tcPr>
          <w:p w14:paraId="41878EC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・古典特有の表現や言葉の響きなどについて理解し，その内容を説明している。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087E5EA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・古典特有の表現や言葉の響きなどについて理解している。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30158F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・古典特有の表現や言葉の響きなどについて理解していない。</w:t>
            </w:r>
          </w:p>
        </w:tc>
      </w:tr>
      <w:tr w:rsidR="007B1793" w14:paraId="06BB18B9"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1A851"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31646"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C4A5604" w14:textId="77777777" w:rsidR="007B1793" w:rsidRDefault="007B1793" w:rsidP="007B1793">
            <w:pPr>
              <w:widowControl/>
              <w:ind w:leftChars="100" w:left="210"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（２）アイ</w:t>
            </w:r>
          </w:p>
        </w:tc>
        <w:tc>
          <w:tcPr>
            <w:tcW w:w="4394" w:type="dxa"/>
            <w:tcBorders>
              <w:top w:val="single" w:sz="4" w:space="0" w:color="auto"/>
              <w:left w:val="single" w:sz="4" w:space="0" w:color="auto"/>
              <w:bottom w:val="single" w:sz="4" w:space="0" w:color="auto"/>
              <w:right w:val="single" w:sz="4" w:space="0" w:color="auto"/>
            </w:tcBorders>
            <w:hideMark/>
          </w:tcPr>
          <w:p w14:paraId="4AD2C87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・本文中の助詞の意味・用法などの文法事項を理解し，さらに本文で使用されている以外の別の意味や使われ方の知識を得ている。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136093F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・本文中の助詞の意味・用法などの文法事項を理解している。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7B18EFF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・本文中の助詞の意味・用法などの文法事項を理解していない。</w:t>
            </w:r>
          </w:p>
        </w:tc>
      </w:tr>
      <w:tr w:rsidR="007B1793" w14:paraId="06295FBC"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2B02F06"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8CD66"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08BCA231"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4" w:type="dxa"/>
            <w:tcBorders>
              <w:top w:val="single" w:sz="4" w:space="0" w:color="auto"/>
              <w:left w:val="single" w:sz="4" w:space="0" w:color="auto"/>
              <w:bottom w:val="single" w:sz="4" w:space="0" w:color="auto"/>
              <w:right w:val="single" w:sz="4" w:space="0" w:color="auto"/>
            </w:tcBorders>
            <w:hideMark/>
          </w:tcPr>
          <w:p w14:paraId="47A6E70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68F8C37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若君と姫君の関係を把握し</w:t>
            </w:r>
            <w:r>
              <w:rPr>
                <w:rFonts w:ascii="ＭＳ 明朝" w:eastAsia="ＭＳ 明朝" w:hAnsi="ＭＳ 明朝" w:hint="eastAsia"/>
                <w:sz w:val="18"/>
              </w:rPr>
              <w:t>，その内容を説明している。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2A70801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38EF62A7"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・若君と姫君の関係を把握している。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52A8682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1B05E96"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・若君と姫君の関係を把握していない。</w:t>
            </w:r>
          </w:p>
        </w:tc>
      </w:tr>
      <w:tr w:rsidR="007B1793" w14:paraId="1C40341F"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A6E75"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C836D"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Pr>
                <w:rFonts w:ascii="ＭＳ ゴシック" w:eastAsia="ＭＳ ゴシック" w:hAnsi="ＭＳ ゴシック" w:hint="eastAsia"/>
                <w:sz w:val="20"/>
                <w:szCs w:val="20"/>
                <w:bdr w:val="single" w:sz="4" w:space="0" w:color="auto" w:frame="1"/>
              </w:rPr>
              <w:t>読（１）ウ</w:t>
            </w:r>
          </w:p>
        </w:tc>
        <w:tc>
          <w:tcPr>
            <w:tcW w:w="4394" w:type="dxa"/>
            <w:tcBorders>
              <w:top w:val="single" w:sz="4" w:space="0" w:color="auto"/>
              <w:left w:val="single" w:sz="4" w:space="0" w:color="auto"/>
              <w:bottom w:val="single" w:sz="4" w:space="0" w:color="auto"/>
              <w:right w:val="single" w:sz="4" w:space="0" w:color="auto"/>
            </w:tcBorders>
            <w:hideMark/>
          </w:tcPr>
          <w:p w14:paraId="19CACF6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・若君と姫君の容姿，好み，性格について理解し，その内容を説明している。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48478D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・若君と姫君の容姿，好み，性格について理解している。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391CADB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・若君と姫君の容姿，好み，性格について理解していない。</w:t>
            </w:r>
          </w:p>
        </w:tc>
      </w:tr>
      <w:tr w:rsidR="007B1793" w14:paraId="2DBCB783"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C546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F4777"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7BC57BB7"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394" w:type="dxa"/>
            <w:tcBorders>
              <w:top w:val="single" w:sz="4" w:space="0" w:color="auto"/>
              <w:left w:val="single" w:sz="4" w:space="0" w:color="auto"/>
              <w:bottom w:val="single" w:sz="4" w:space="0" w:color="auto"/>
              <w:right w:val="single" w:sz="4" w:space="0" w:color="auto"/>
            </w:tcBorders>
            <w:hideMark/>
          </w:tcPr>
          <w:p w14:paraId="6228135D" w14:textId="5C2ECC85" w:rsidR="007B1793" w:rsidRDefault="007B1793" w:rsidP="00C527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527B6">
              <w:rPr>
                <w:rFonts w:ascii="ＭＳ 明朝" w:eastAsia="ＭＳ 明朝" w:hAnsi="ＭＳ 明朝" w:hint="eastAsia"/>
                <w:sz w:val="18"/>
              </w:rPr>
              <w:t>権</w:t>
            </w:r>
            <w:r>
              <w:rPr>
                <w:rFonts w:ascii="ＭＳ 明朝" w:eastAsia="ＭＳ 明朝" w:hAnsi="ＭＳ 明朝" w:hint="eastAsia"/>
                <w:sz w:val="18"/>
              </w:rPr>
              <w:t>大納言が「とりかへばや」と思った理由について考え，それに対する自分の意見や感想を持っている。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367BC89A" w14:textId="5B5F596F" w:rsidR="007B1793" w:rsidRDefault="007B1793" w:rsidP="00C527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527B6">
              <w:rPr>
                <w:rFonts w:ascii="ＭＳ 明朝" w:eastAsia="ＭＳ 明朝" w:hAnsi="ＭＳ 明朝" w:hint="eastAsia"/>
                <w:sz w:val="18"/>
              </w:rPr>
              <w:t>権</w:t>
            </w:r>
            <w:r>
              <w:rPr>
                <w:rFonts w:ascii="ＭＳ 明朝" w:eastAsia="ＭＳ 明朝" w:hAnsi="ＭＳ 明朝" w:hint="eastAsia"/>
                <w:sz w:val="18"/>
              </w:rPr>
              <w:t>大納言が「とりかへばや」と思った理由について考えている。</w:t>
            </w:r>
          </w:p>
        </w:tc>
        <w:tc>
          <w:tcPr>
            <w:tcW w:w="4034" w:type="dxa"/>
            <w:tcBorders>
              <w:top w:val="single" w:sz="4" w:space="0" w:color="auto"/>
              <w:left w:val="single" w:sz="4" w:space="0" w:color="auto"/>
              <w:bottom w:val="single" w:sz="4" w:space="0" w:color="auto"/>
              <w:right w:val="single" w:sz="4" w:space="0" w:color="auto"/>
            </w:tcBorders>
            <w:hideMark/>
          </w:tcPr>
          <w:p w14:paraId="45CB926A" w14:textId="43A2B077" w:rsidR="007B1793" w:rsidRDefault="007B1793" w:rsidP="00C527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527B6">
              <w:rPr>
                <w:rFonts w:ascii="ＭＳ 明朝" w:eastAsia="ＭＳ 明朝" w:hAnsi="ＭＳ 明朝" w:hint="eastAsia"/>
                <w:sz w:val="18"/>
              </w:rPr>
              <w:t>権</w:t>
            </w:r>
            <w:r>
              <w:rPr>
                <w:rFonts w:ascii="ＭＳ 明朝" w:eastAsia="ＭＳ 明朝" w:hAnsi="ＭＳ 明朝" w:hint="eastAsia"/>
                <w:sz w:val="18"/>
              </w:rPr>
              <w:t>大納言が「とりかへばや」と思った理由について考えていない。</w:t>
            </w:r>
          </w:p>
        </w:tc>
      </w:tr>
      <w:tr w:rsidR="007B1793" w14:paraId="3B022AEF" w14:textId="77777777" w:rsidTr="007B1793">
        <w:trPr>
          <w:gridAfter w:val="1"/>
          <w:wAfter w:w="8" w:type="dxa"/>
          <w:cantSplit/>
          <w:trHeight w:val="699"/>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BD8EF9C"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C6D1768"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79B31"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394" w:type="dxa"/>
            <w:tcBorders>
              <w:top w:val="single" w:sz="4" w:space="0" w:color="auto"/>
              <w:left w:val="single" w:sz="4" w:space="0" w:color="auto"/>
              <w:bottom w:val="single" w:sz="4" w:space="0" w:color="auto"/>
              <w:right w:val="single" w:sz="4" w:space="0" w:color="auto"/>
            </w:tcBorders>
            <w:hideMark/>
          </w:tcPr>
          <w:p w14:paraId="1A79794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・物語の設定や登場人物の心情を踏まえ，この物語のおもしろさについて自分の考えを文章にまとめ，発表や討論を通してそれをさらに深めようとしている。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412F31E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・物語の設定や登場人物の心情を踏まえ，この物語のおもしろさについて，自分の考えを文章にまとめようとしている。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4A9B185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・物語の設定や登場人物の心情を踏まえ，この物語のおもしろさについて，自分の考えを文章にまとめようとしていない。</w:t>
            </w:r>
          </w:p>
        </w:tc>
      </w:tr>
    </w:tbl>
    <w:bookmarkEnd w:id="6"/>
    <w:p w14:paraId="5D35DE6D" w14:textId="4A4EE2EE" w:rsidR="007B1793" w:rsidRDefault="0029673D" w:rsidP="007B1793">
      <w:pPr>
        <w:widowControl/>
        <w:jc w:val="left"/>
        <w:rPr>
          <w:rFonts w:ascii="ＭＳ ゴシック" w:eastAsia="ＭＳ ゴシック" w:hAnsi="ＭＳ ゴシック"/>
        </w:rPr>
      </w:pPr>
      <w:r>
        <w:rPr>
          <w:rFonts w:ascii="ＭＳ ゴシック" w:eastAsia="ＭＳ ゴシック" w:hAnsi="ＭＳ ゴシック" w:hint="eastAsia"/>
        </w:rPr>
        <w:t>■「芭蕉」</w:t>
      </w:r>
      <w:r w:rsidR="007B1793">
        <w:rPr>
          <w:rFonts w:ascii="ＭＳ ゴシック" w:eastAsia="ＭＳ ゴシック" w:hAnsi="ＭＳ ゴシック" w:hint="eastAsia"/>
        </w:rPr>
        <w:t>「富士川」ルーブリック例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7"/>
        <w:gridCol w:w="1984"/>
        <w:gridCol w:w="4394"/>
        <w:gridCol w:w="3969"/>
        <w:gridCol w:w="4034"/>
        <w:gridCol w:w="8"/>
      </w:tblGrid>
      <w:tr w:rsidR="007B1793" w14:paraId="7A01A80D"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A2E00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78491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9A2478"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5F33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5F48D2BF"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C98F7B4"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38D56"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D31C0A9"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4" w:type="dxa"/>
            <w:tcBorders>
              <w:top w:val="single" w:sz="4" w:space="0" w:color="auto"/>
              <w:left w:val="single" w:sz="4" w:space="0" w:color="auto"/>
              <w:bottom w:val="single" w:sz="4" w:space="0" w:color="auto"/>
              <w:right w:val="single" w:sz="4" w:space="0" w:color="auto"/>
            </w:tcBorders>
            <w:hideMark/>
          </w:tcPr>
          <w:p w14:paraId="18B8D18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054A585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102B117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342C5A13"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9DA28"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2F22B"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394" w:type="dxa"/>
            <w:tcBorders>
              <w:top w:val="single" w:sz="4" w:space="0" w:color="auto"/>
              <w:left w:val="single" w:sz="4" w:space="0" w:color="auto"/>
              <w:bottom w:val="single" w:sz="4" w:space="0" w:color="auto"/>
              <w:right w:val="single" w:sz="4" w:space="0" w:color="auto"/>
            </w:tcBorders>
            <w:hideMark/>
          </w:tcPr>
          <w:p w14:paraId="02D139F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2FA939C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0A1A75F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・俳文の特徴や文章の構成について理解していない。</w:t>
            </w:r>
          </w:p>
        </w:tc>
      </w:tr>
      <w:tr w:rsidR="007B1793" w14:paraId="3541CE5A"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8607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9C612"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③表現の特色と文法理解</w:t>
            </w:r>
          </w:p>
          <w:p w14:paraId="0960584A"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（１）エ（２）アイ</w:t>
            </w:r>
          </w:p>
        </w:tc>
        <w:tc>
          <w:tcPr>
            <w:tcW w:w="4394" w:type="dxa"/>
            <w:tcBorders>
              <w:top w:val="single" w:sz="4" w:space="0" w:color="auto"/>
              <w:left w:val="single" w:sz="4" w:space="0" w:color="auto"/>
              <w:bottom w:val="single" w:sz="4" w:space="0" w:color="auto"/>
              <w:right w:val="single" w:sz="4" w:space="0" w:color="auto"/>
            </w:tcBorders>
            <w:hideMark/>
          </w:tcPr>
          <w:p w14:paraId="5027C7C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・漢詩を踏まえた表現について理解し，その内容を説明している。</w:t>
            </w:r>
          </w:p>
          <w:p w14:paraId="21270BC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・本文中の対句について理解し，その内容を説明している。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71FBDB3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・漢詩を踏まえた表現について理解している。</w:t>
            </w:r>
          </w:p>
          <w:p w14:paraId="661675F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・本文中の対句について理解している。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06B9926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・漢詩を踏まえた表現について理解していない。</w:t>
            </w:r>
          </w:p>
          <w:p w14:paraId="1831457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・本文中の対句について理解していない。</w:t>
            </w:r>
          </w:p>
        </w:tc>
      </w:tr>
      <w:tr w:rsidR="007B1793" w14:paraId="766B5AEA"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896256B"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2641B9"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1DB45DD4"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4" w:type="dxa"/>
            <w:tcBorders>
              <w:top w:val="single" w:sz="4" w:space="0" w:color="auto"/>
              <w:left w:val="single" w:sz="4" w:space="0" w:color="auto"/>
              <w:bottom w:val="single" w:sz="4" w:space="0" w:color="auto"/>
              <w:right w:val="single" w:sz="4" w:space="0" w:color="auto"/>
            </w:tcBorders>
            <w:hideMark/>
          </w:tcPr>
          <w:p w14:paraId="2B805F2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76CF9D3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作者が捨て子に出会った際の状況を把握し</w:t>
            </w:r>
            <w:r>
              <w:rPr>
                <w:rFonts w:ascii="ＭＳ 明朝" w:eastAsia="ＭＳ 明朝" w:hAnsi="ＭＳ 明朝" w:hint="eastAsia"/>
                <w:sz w:val="18"/>
              </w:rPr>
              <w:t>，その内容を説明している。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5CFCB8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5FBF036E"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・作者が捨て子に出会った際の状況を把握している。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3DF37E8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414B077F"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・作者が捨て子に出会った際の状況を把握していない。</w:t>
            </w:r>
          </w:p>
        </w:tc>
      </w:tr>
      <w:tr w:rsidR="007B1793" w14:paraId="02D5D5D0"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BC3A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DFF96"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⑤表現の特色の理解　 </w:t>
            </w:r>
            <w:r>
              <w:rPr>
                <w:rFonts w:ascii="ＭＳ ゴシック" w:eastAsia="ＭＳ ゴシック" w:hAnsi="ＭＳ ゴシック" w:hint="eastAsia"/>
                <w:sz w:val="20"/>
                <w:szCs w:val="20"/>
                <w:bdr w:val="single" w:sz="4" w:space="0" w:color="auto" w:frame="1"/>
              </w:rPr>
              <w:t>読（１）ウ</w:t>
            </w:r>
          </w:p>
        </w:tc>
        <w:tc>
          <w:tcPr>
            <w:tcW w:w="4394" w:type="dxa"/>
            <w:tcBorders>
              <w:top w:val="single" w:sz="4" w:space="0" w:color="auto"/>
              <w:left w:val="single" w:sz="4" w:space="0" w:color="auto"/>
              <w:bottom w:val="single" w:sz="4" w:space="0" w:color="auto"/>
              <w:right w:val="single" w:sz="4" w:space="0" w:color="auto"/>
            </w:tcBorders>
            <w:hideMark/>
          </w:tcPr>
          <w:p w14:paraId="02A30B7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・捨て子に対する作者の心情を理解し，根拠とともに説明している。</w:t>
            </w:r>
          </w:p>
        </w:tc>
        <w:tc>
          <w:tcPr>
            <w:tcW w:w="3969" w:type="dxa"/>
            <w:tcBorders>
              <w:top w:val="single" w:sz="4" w:space="0" w:color="auto"/>
              <w:left w:val="single" w:sz="4" w:space="0" w:color="auto"/>
              <w:bottom w:val="single" w:sz="4" w:space="0" w:color="auto"/>
              <w:right w:val="single" w:sz="4" w:space="0" w:color="auto"/>
            </w:tcBorders>
            <w:hideMark/>
          </w:tcPr>
          <w:p w14:paraId="43FC86C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・捨て子に対する作者の心情を理解している。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49CAC43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・捨て子に対する作者の心情を理解していない。</w:t>
            </w:r>
          </w:p>
        </w:tc>
      </w:tr>
      <w:tr w:rsidR="007B1793" w14:paraId="676157C4"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834A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8A4F6"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5B2D6E59"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394" w:type="dxa"/>
            <w:tcBorders>
              <w:top w:val="single" w:sz="4" w:space="0" w:color="auto"/>
              <w:left w:val="single" w:sz="4" w:space="0" w:color="auto"/>
              <w:bottom w:val="single" w:sz="4" w:space="0" w:color="auto"/>
              <w:right w:val="single" w:sz="4" w:space="0" w:color="auto"/>
            </w:tcBorders>
            <w:hideMark/>
          </w:tcPr>
          <w:p w14:paraId="78EF254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・捨て子に対する作者の心情について考え，それに対する自分の意見や感想を持っている。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0975B93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・捨て子に対する作者の心情について考えている。</w:t>
            </w:r>
          </w:p>
        </w:tc>
        <w:tc>
          <w:tcPr>
            <w:tcW w:w="4034" w:type="dxa"/>
            <w:tcBorders>
              <w:top w:val="single" w:sz="4" w:space="0" w:color="auto"/>
              <w:left w:val="single" w:sz="4" w:space="0" w:color="auto"/>
              <w:bottom w:val="single" w:sz="4" w:space="0" w:color="auto"/>
              <w:right w:val="single" w:sz="4" w:space="0" w:color="auto"/>
            </w:tcBorders>
            <w:hideMark/>
          </w:tcPr>
          <w:p w14:paraId="044F0AE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・捨て子に対する作者の心情について考えていない。</w:t>
            </w:r>
          </w:p>
        </w:tc>
      </w:tr>
      <w:tr w:rsidR="007B1793" w14:paraId="4CF42A30" w14:textId="77777777" w:rsidTr="007B1793">
        <w:trPr>
          <w:gridAfter w:val="1"/>
          <w:wAfter w:w="8" w:type="dxa"/>
          <w:cantSplit/>
          <w:trHeight w:val="1358"/>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C70E7FA"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2801945"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62F6D"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94" w:type="dxa"/>
            <w:tcBorders>
              <w:top w:val="single" w:sz="4" w:space="0" w:color="auto"/>
              <w:left w:val="single" w:sz="4" w:space="0" w:color="auto"/>
              <w:bottom w:val="single" w:sz="4" w:space="0" w:color="auto"/>
              <w:right w:val="single" w:sz="4" w:space="0" w:color="auto"/>
            </w:tcBorders>
            <w:hideMark/>
          </w:tcPr>
          <w:p w14:paraId="40664DC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・本文を踏まえ，松尾芭蕉の人生観や死生観について自分の考えを文章にまとめ，発表や討論を通してそれをさらに深めようとしている。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2FC1A0F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・本文を踏まえ，松尾芭蕉の人生観や死生観について，自分の考えを文章にまとめようとしている。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32499C0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・本文を踏まえ，松尾芭蕉の人生観や死生観について，自分の考えを文章にまとめようとしていない。</w:t>
            </w:r>
          </w:p>
        </w:tc>
      </w:tr>
    </w:tbl>
    <w:p w14:paraId="4E034542" w14:textId="77777777" w:rsidR="007B1793" w:rsidRDefault="007B1793" w:rsidP="007B1793">
      <w:pPr>
        <w:widowControl/>
        <w:jc w:val="left"/>
        <w:rPr>
          <w:rFonts w:ascii="ＭＳ ゴシック" w:eastAsia="ＭＳ ゴシック" w:hAnsi="ＭＳ ゴシック"/>
        </w:rPr>
      </w:pPr>
    </w:p>
    <w:p w14:paraId="6E84DC4D" w14:textId="77777777" w:rsidR="007B1793" w:rsidRDefault="007B1793" w:rsidP="007B1793">
      <w:pPr>
        <w:widowControl/>
        <w:jc w:val="left"/>
        <w:rPr>
          <w:rFonts w:ascii="ＭＳ ゴシック" w:eastAsia="ＭＳ ゴシック" w:hAnsi="ＭＳ ゴシック"/>
        </w:rPr>
      </w:pPr>
    </w:p>
    <w:p w14:paraId="7A046251" w14:textId="77777777" w:rsidR="007B1793" w:rsidRDefault="007B1793" w:rsidP="007B1793">
      <w:pPr>
        <w:widowControl/>
        <w:jc w:val="left"/>
        <w:rPr>
          <w:rFonts w:ascii="ＭＳ ゴシック" w:eastAsia="ＭＳ ゴシック" w:hAnsi="ＭＳ ゴシック"/>
        </w:rPr>
      </w:pPr>
    </w:p>
    <w:p w14:paraId="153CB072" w14:textId="77777777" w:rsidR="007B1793" w:rsidRDefault="007B1793" w:rsidP="007B1793">
      <w:pPr>
        <w:widowControl/>
        <w:jc w:val="left"/>
        <w:rPr>
          <w:rFonts w:ascii="ＭＳ ゴシック" w:eastAsia="ＭＳ ゴシック" w:hAnsi="ＭＳ ゴシック"/>
        </w:rPr>
      </w:pPr>
    </w:p>
    <w:p w14:paraId="5449B1FF" w14:textId="1C62D9F7" w:rsidR="007B1793" w:rsidRDefault="0029673D" w:rsidP="007B1793">
      <w:pPr>
        <w:widowControl/>
        <w:jc w:val="left"/>
        <w:rPr>
          <w:rFonts w:ascii="ＭＳ ゴシック" w:eastAsia="ＭＳ ゴシック" w:hAnsi="ＭＳ ゴシック"/>
        </w:rPr>
      </w:pPr>
      <w:r>
        <w:rPr>
          <w:rFonts w:ascii="ＭＳ ゴシック" w:eastAsia="ＭＳ ゴシック" w:hAnsi="ＭＳ ゴシック" w:hint="eastAsia"/>
        </w:rPr>
        <w:t>■「芭蕉」</w:t>
      </w:r>
      <w:r w:rsidR="007B1793">
        <w:rPr>
          <w:rFonts w:ascii="ＭＳ ゴシック" w:eastAsia="ＭＳ ゴシック" w:hAnsi="ＭＳ ゴシック" w:hint="eastAsia"/>
        </w:rPr>
        <w:t>「吉野の花」ルーブリック例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7"/>
        <w:gridCol w:w="1984"/>
        <w:gridCol w:w="4394"/>
        <w:gridCol w:w="3969"/>
        <w:gridCol w:w="4034"/>
        <w:gridCol w:w="8"/>
      </w:tblGrid>
      <w:tr w:rsidR="007B1793" w14:paraId="139B84C5"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E6066" w14:textId="77777777" w:rsidR="007B1793" w:rsidRDefault="007B1793" w:rsidP="007B1793">
            <w:pPr>
              <w:widowControl/>
              <w:jc w:val="center"/>
              <w:rPr>
                <w:rFonts w:ascii="ＭＳ ゴシック" w:eastAsia="ＭＳ ゴシック" w:hAnsi="ＭＳ ゴシック"/>
              </w:rPr>
            </w:pPr>
            <w:bookmarkStart w:id="7" w:name="_Hlk104902414"/>
            <w:r>
              <w:rPr>
                <w:rFonts w:ascii="ＭＳ ゴシック" w:eastAsia="ＭＳ ゴシック" w:hAnsi="ＭＳ ゴシック" w:hint="eastAsia"/>
              </w:rPr>
              <w:t>観点</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4FDF3"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F2565"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A96E5"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613B9447"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041282C"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EF912"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996269E"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394" w:type="dxa"/>
            <w:tcBorders>
              <w:top w:val="single" w:sz="4" w:space="0" w:color="auto"/>
              <w:left w:val="single" w:sz="4" w:space="0" w:color="auto"/>
              <w:bottom w:val="single" w:sz="4" w:space="0" w:color="auto"/>
              <w:right w:val="single" w:sz="4" w:space="0" w:color="auto"/>
            </w:tcBorders>
            <w:hideMark/>
          </w:tcPr>
          <w:p w14:paraId="205457A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5EB2D2B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0D49BF4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31C0BAAD"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45C4E"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6077C"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394" w:type="dxa"/>
            <w:tcBorders>
              <w:top w:val="single" w:sz="4" w:space="0" w:color="auto"/>
              <w:left w:val="single" w:sz="4" w:space="0" w:color="auto"/>
              <w:bottom w:val="single" w:sz="4" w:space="0" w:color="auto"/>
              <w:right w:val="single" w:sz="4" w:space="0" w:color="auto"/>
            </w:tcBorders>
            <w:hideMark/>
          </w:tcPr>
          <w:p w14:paraId="2099F02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4C9E9BF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BD1915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・俳文の特徴や文章の構成について理解していない。</w:t>
            </w:r>
          </w:p>
        </w:tc>
      </w:tr>
      <w:tr w:rsidR="007B1793" w14:paraId="2B4C6A06"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6483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CC60F"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③表現の特色と文法理解</w:t>
            </w:r>
          </w:p>
          <w:p w14:paraId="08D71F1E"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（１）エ（２）アイ</w:t>
            </w:r>
          </w:p>
        </w:tc>
        <w:tc>
          <w:tcPr>
            <w:tcW w:w="4394" w:type="dxa"/>
            <w:tcBorders>
              <w:top w:val="single" w:sz="4" w:space="0" w:color="auto"/>
              <w:left w:val="single" w:sz="4" w:space="0" w:color="auto"/>
              <w:bottom w:val="single" w:sz="4" w:space="0" w:color="auto"/>
              <w:right w:val="single" w:sz="4" w:space="0" w:color="auto"/>
            </w:tcBorders>
            <w:hideMark/>
          </w:tcPr>
          <w:p w14:paraId="3FD18A6E" w14:textId="04253A25"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・和歌や</w:t>
            </w:r>
            <w:r w:rsidR="00B64021" w:rsidRPr="00B64021">
              <w:rPr>
                <w:rFonts w:ascii="ＭＳ 明朝" w:eastAsia="ＭＳ 明朝" w:hAnsi="ＭＳ 明朝" w:hint="eastAsia"/>
                <w:sz w:val="18"/>
              </w:rPr>
              <w:t>発</w:t>
            </w:r>
            <w:r>
              <w:rPr>
                <w:rFonts w:ascii="ＭＳ 明朝" w:eastAsia="ＭＳ 明朝" w:hAnsi="ＭＳ 明朝" w:hint="eastAsia"/>
                <w:sz w:val="18"/>
              </w:rPr>
              <w:t>句を踏まえた表現について理解し，その内容を説明している。</w:t>
            </w:r>
          </w:p>
          <w:p w14:paraId="64B8713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・本文中の対句について理解し，その内容を説明している。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2DBD087" w14:textId="11214152"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・和歌や</w:t>
            </w:r>
            <w:r w:rsidR="00B64021" w:rsidRPr="00B64021">
              <w:rPr>
                <w:rFonts w:ascii="ＭＳ 明朝" w:eastAsia="ＭＳ 明朝" w:hAnsi="ＭＳ 明朝" w:hint="eastAsia"/>
                <w:sz w:val="18"/>
              </w:rPr>
              <w:t>発</w:t>
            </w:r>
            <w:r>
              <w:rPr>
                <w:rFonts w:ascii="ＭＳ 明朝" w:eastAsia="ＭＳ 明朝" w:hAnsi="ＭＳ 明朝" w:hint="eastAsia"/>
                <w:sz w:val="18"/>
              </w:rPr>
              <w:t>句を踏まえた表現について理解している。</w:t>
            </w:r>
          </w:p>
          <w:p w14:paraId="15DB8F7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・本文中の対句について理解している。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231B28C3" w14:textId="7B09AD05"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・和歌や</w:t>
            </w:r>
            <w:r w:rsidR="00B64021" w:rsidRPr="00B64021">
              <w:rPr>
                <w:rFonts w:ascii="ＭＳ 明朝" w:eastAsia="ＭＳ 明朝" w:hAnsi="ＭＳ 明朝" w:hint="eastAsia"/>
                <w:sz w:val="18"/>
              </w:rPr>
              <w:t>発</w:t>
            </w:r>
            <w:r>
              <w:rPr>
                <w:rFonts w:ascii="ＭＳ 明朝" w:eastAsia="ＭＳ 明朝" w:hAnsi="ＭＳ 明朝" w:hint="eastAsia"/>
                <w:sz w:val="18"/>
              </w:rPr>
              <w:t>句を踏まえた表現について理解していない。</w:t>
            </w:r>
          </w:p>
          <w:p w14:paraId="63F78F9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・本文中の対句について理解していない。</w:t>
            </w:r>
          </w:p>
        </w:tc>
      </w:tr>
      <w:tr w:rsidR="007B1793" w14:paraId="085945E8"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D8C3DAD"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6D2FC"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04791625"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394" w:type="dxa"/>
            <w:tcBorders>
              <w:top w:val="single" w:sz="4" w:space="0" w:color="auto"/>
              <w:left w:val="single" w:sz="4" w:space="0" w:color="auto"/>
              <w:bottom w:val="single" w:sz="4" w:space="0" w:color="auto"/>
              <w:right w:val="single" w:sz="4" w:space="0" w:color="auto"/>
            </w:tcBorders>
            <w:hideMark/>
          </w:tcPr>
          <w:p w14:paraId="3453420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79184C3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吉野の桜を見に行く時の様子や，桜を見た時の様子を把握し，その内容を説明している</w:t>
            </w:r>
            <w:r>
              <w:rPr>
                <w:rFonts w:ascii="ＭＳ 明朝" w:eastAsia="ＭＳ 明朝" w:hAnsi="ＭＳ 明朝" w:hint="eastAsia"/>
                <w:sz w:val="18"/>
              </w:rPr>
              <w:t>。</w:t>
            </w:r>
          </w:p>
        </w:tc>
        <w:tc>
          <w:tcPr>
            <w:tcW w:w="3969" w:type="dxa"/>
            <w:tcBorders>
              <w:top w:val="single" w:sz="4" w:space="0" w:color="auto"/>
              <w:left w:val="single" w:sz="4" w:space="0" w:color="auto"/>
              <w:bottom w:val="single" w:sz="4" w:space="0" w:color="auto"/>
              <w:right w:val="single" w:sz="4" w:space="0" w:color="auto"/>
            </w:tcBorders>
            <w:hideMark/>
          </w:tcPr>
          <w:p w14:paraId="343200F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7D5B520D"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・吉野の桜を見に行く時の様子や，桜を見た時の様子を把握している。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3367AC8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B521E18"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・吉野の桜を見に行く時の様子や，桜を見た時の様子を把握していない。</w:t>
            </w:r>
          </w:p>
        </w:tc>
      </w:tr>
      <w:tr w:rsidR="007B1793" w14:paraId="4654DB07"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B77D2"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0A960"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⑤表現の特色の理解　 </w:t>
            </w:r>
            <w:r>
              <w:rPr>
                <w:rFonts w:ascii="ＭＳ ゴシック" w:eastAsia="ＭＳ ゴシック" w:hAnsi="ＭＳ ゴシック" w:hint="eastAsia"/>
                <w:sz w:val="20"/>
                <w:szCs w:val="20"/>
                <w:bdr w:val="single" w:sz="4" w:space="0" w:color="auto" w:frame="1"/>
              </w:rPr>
              <w:t>読（１）ウ</w:t>
            </w:r>
          </w:p>
        </w:tc>
        <w:tc>
          <w:tcPr>
            <w:tcW w:w="4394" w:type="dxa"/>
            <w:tcBorders>
              <w:top w:val="single" w:sz="4" w:space="0" w:color="auto"/>
              <w:left w:val="single" w:sz="4" w:space="0" w:color="auto"/>
              <w:bottom w:val="single" w:sz="4" w:space="0" w:color="auto"/>
              <w:right w:val="single" w:sz="4" w:space="0" w:color="auto"/>
            </w:tcBorders>
            <w:hideMark/>
          </w:tcPr>
          <w:p w14:paraId="49BEABE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・吉野の桜を見に行く作者と杜国の心情を理解し，根拠とともに説明している。</w:t>
            </w:r>
          </w:p>
          <w:p w14:paraId="32D5A9A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・吉野の桜を見た際の作者の心情を理解し，根拠とともに説明している。</w:t>
            </w:r>
          </w:p>
        </w:tc>
        <w:tc>
          <w:tcPr>
            <w:tcW w:w="3969" w:type="dxa"/>
            <w:tcBorders>
              <w:top w:val="single" w:sz="4" w:space="0" w:color="auto"/>
              <w:left w:val="single" w:sz="4" w:space="0" w:color="auto"/>
              <w:bottom w:val="single" w:sz="4" w:space="0" w:color="auto"/>
              <w:right w:val="single" w:sz="4" w:space="0" w:color="auto"/>
            </w:tcBorders>
            <w:hideMark/>
          </w:tcPr>
          <w:p w14:paraId="49D9C18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・吉野の桜を見に行く作者と杜国の心情を理解している。</w:t>
            </w:r>
          </w:p>
          <w:p w14:paraId="41E361A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・吉野の桜を見た際の作者の心情を理解している。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4B25B07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・吉野の桜を見に行く作者と杜国の心情を理解していない。</w:t>
            </w:r>
          </w:p>
          <w:p w14:paraId="7FF0721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・吉野の桜を見た際の作者の心情を理解していない。</w:t>
            </w:r>
          </w:p>
        </w:tc>
      </w:tr>
      <w:tr w:rsidR="007B1793" w14:paraId="014045BE"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3884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F61A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5D034D44"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394" w:type="dxa"/>
            <w:tcBorders>
              <w:top w:val="single" w:sz="4" w:space="0" w:color="auto"/>
              <w:left w:val="single" w:sz="4" w:space="0" w:color="auto"/>
              <w:bottom w:val="single" w:sz="4" w:space="0" w:color="auto"/>
              <w:right w:val="single" w:sz="4" w:space="0" w:color="auto"/>
            </w:tcBorders>
            <w:hideMark/>
          </w:tcPr>
          <w:p w14:paraId="62B8099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・吉野の桜をめぐる作者の心情について考え，それに対する自分の意見や感想を持っている。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495592B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・吉野の桜をめぐる作者の心情について考えている。</w:t>
            </w:r>
          </w:p>
        </w:tc>
        <w:tc>
          <w:tcPr>
            <w:tcW w:w="4034" w:type="dxa"/>
            <w:tcBorders>
              <w:top w:val="single" w:sz="4" w:space="0" w:color="auto"/>
              <w:left w:val="single" w:sz="4" w:space="0" w:color="auto"/>
              <w:bottom w:val="single" w:sz="4" w:space="0" w:color="auto"/>
              <w:right w:val="single" w:sz="4" w:space="0" w:color="auto"/>
            </w:tcBorders>
            <w:hideMark/>
          </w:tcPr>
          <w:p w14:paraId="72E9752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・吉野の桜をめぐる作者の心情について考えていない。</w:t>
            </w:r>
          </w:p>
        </w:tc>
      </w:tr>
      <w:tr w:rsidR="007B1793" w14:paraId="5672F2B4" w14:textId="77777777" w:rsidTr="007B1793">
        <w:trPr>
          <w:gridAfter w:val="1"/>
          <w:wAfter w:w="8" w:type="dxa"/>
          <w:cantSplit/>
          <w:trHeight w:val="699"/>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9C04525"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0295BFC"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A92B9"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⑦考察・レポート</w:t>
            </w:r>
          </w:p>
        </w:tc>
        <w:tc>
          <w:tcPr>
            <w:tcW w:w="4394" w:type="dxa"/>
            <w:tcBorders>
              <w:top w:val="single" w:sz="4" w:space="0" w:color="auto"/>
              <w:left w:val="single" w:sz="4" w:space="0" w:color="auto"/>
              <w:bottom w:val="single" w:sz="4" w:space="0" w:color="auto"/>
              <w:right w:val="single" w:sz="4" w:space="0" w:color="auto"/>
            </w:tcBorders>
            <w:hideMark/>
          </w:tcPr>
          <w:p w14:paraId="099B9FF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・これまでの学習を踏まえ，松尾芭蕉のものの見方や感じ方，考え方について，自分が思ったことや考えたことを文章にまとめ，他者の文章を読むことを通して，自分の考えをさらに深めようとしている。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3253606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・これまでの学習を踏まえ，松尾芭蕉のものの見方や感じ方，考え方について，自分が思ったことや考えたことを文章にまとめようとしている。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43A61B5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・これまでの学習を踏まえ，松尾芭蕉のものの見方や感じ方，考え方について，自分が思ったことや考えたことを文章にまとめようとしていない。</w:t>
            </w:r>
          </w:p>
        </w:tc>
      </w:tr>
      <w:bookmarkEnd w:id="7"/>
    </w:tbl>
    <w:p w14:paraId="12D5BC09" w14:textId="77777777" w:rsidR="007B1793" w:rsidRDefault="007B1793" w:rsidP="007B1793">
      <w:pPr>
        <w:widowControl/>
        <w:jc w:val="left"/>
        <w:rPr>
          <w:rFonts w:ascii="ＭＳ ゴシック" w:eastAsia="ＭＳ ゴシック" w:hAnsi="ＭＳ ゴシック"/>
        </w:rPr>
      </w:pPr>
    </w:p>
    <w:p w14:paraId="2C9B542D" w14:textId="5226125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kern w:val="0"/>
        </w:rPr>
        <w:br w:type="page"/>
      </w:r>
      <w:r w:rsidR="0029673D">
        <w:rPr>
          <w:rFonts w:ascii="ＭＳ ゴシック" w:eastAsia="ＭＳ ゴシック" w:hAnsi="ＭＳ ゴシック" w:hint="eastAsia"/>
        </w:rPr>
        <w:t>■「蕪村」</w:t>
      </w:r>
      <w:r>
        <w:rPr>
          <w:rFonts w:ascii="ＭＳ ゴシック" w:eastAsia="ＭＳ ゴシック" w:hAnsi="ＭＳ ゴシック" w:hint="eastAsia"/>
        </w:rPr>
        <w:t>「月夜の卯兵衛」ルーブリック例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7"/>
        <w:gridCol w:w="1984"/>
        <w:gridCol w:w="4677"/>
        <w:gridCol w:w="3827"/>
        <w:gridCol w:w="3893"/>
        <w:gridCol w:w="8"/>
      </w:tblGrid>
      <w:tr w:rsidR="007B1793" w14:paraId="4ECD7089" w14:textId="77777777" w:rsidTr="007B1793">
        <w:trPr>
          <w:trHeight w:val="510"/>
        </w:trPr>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910F2"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C0282"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912F6"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94A1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4F5D50B3" w14:textId="77777777" w:rsidTr="007B1793">
        <w:trPr>
          <w:gridAfter w:val="1"/>
          <w:wAfter w:w="8" w:type="dxa"/>
          <w:trHeight w:val="1040"/>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A63197A"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531C5"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BE2FAE1"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677" w:type="dxa"/>
            <w:tcBorders>
              <w:top w:val="single" w:sz="4" w:space="0" w:color="auto"/>
              <w:left w:val="single" w:sz="4" w:space="0" w:color="auto"/>
              <w:bottom w:val="single" w:sz="4" w:space="0" w:color="auto"/>
              <w:right w:val="single" w:sz="4" w:space="0" w:color="auto"/>
            </w:tcBorders>
            <w:hideMark/>
          </w:tcPr>
          <w:p w14:paraId="0DBF58F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Borders>
              <w:top w:val="single" w:sz="4" w:space="0" w:color="auto"/>
              <w:left w:val="single" w:sz="4" w:space="0" w:color="auto"/>
              <w:bottom w:val="single" w:sz="4" w:space="0" w:color="auto"/>
              <w:right w:val="single" w:sz="4" w:space="0" w:color="auto"/>
            </w:tcBorders>
            <w:hideMark/>
          </w:tcPr>
          <w:p w14:paraId="00C3C8C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71FB439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1BA6A807"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DBBA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56464"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677" w:type="dxa"/>
            <w:tcBorders>
              <w:top w:val="single" w:sz="4" w:space="0" w:color="auto"/>
              <w:left w:val="single" w:sz="4" w:space="0" w:color="auto"/>
              <w:bottom w:val="single" w:sz="4" w:space="0" w:color="auto"/>
              <w:right w:val="single" w:sz="4" w:space="0" w:color="auto"/>
            </w:tcBorders>
            <w:hideMark/>
          </w:tcPr>
          <w:p w14:paraId="41291EE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619458B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131B5C0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・俳文の特徴や文章の構成について理解していない。</w:t>
            </w:r>
          </w:p>
        </w:tc>
      </w:tr>
      <w:tr w:rsidR="007B1793" w14:paraId="2F5591DE"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8D77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E5EDA"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③表現の特色と文法理解</w:t>
            </w:r>
          </w:p>
          <w:p w14:paraId="09497F48"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（１）エ（２）アイ</w:t>
            </w:r>
          </w:p>
        </w:tc>
        <w:tc>
          <w:tcPr>
            <w:tcW w:w="4677" w:type="dxa"/>
            <w:tcBorders>
              <w:top w:val="single" w:sz="4" w:space="0" w:color="auto"/>
              <w:left w:val="single" w:sz="4" w:space="0" w:color="auto"/>
              <w:bottom w:val="single" w:sz="4" w:space="0" w:color="auto"/>
              <w:right w:val="single" w:sz="4" w:space="0" w:color="auto"/>
            </w:tcBorders>
          </w:tcPr>
          <w:p w14:paraId="63A49577" w14:textId="3EE6B206"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6F0A98">
              <w:rPr>
                <w:rFonts w:ascii="ＭＳ 明朝" w:eastAsia="ＭＳ 明朝" w:hAnsi="ＭＳ 明朝" w:hint="eastAsia"/>
                <w:sz w:val="18"/>
              </w:rPr>
              <w:t>発</w:t>
            </w:r>
            <w:r>
              <w:rPr>
                <w:rFonts w:ascii="ＭＳ 明朝" w:eastAsia="ＭＳ 明朝" w:hAnsi="ＭＳ 明朝" w:hint="eastAsia"/>
                <w:sz w:val="18"/>
              </w:rPr>
              <w:t>句に用いられた表現技法について理解し，その内容を説明している。</w:t>
            </w:r>
          </w:p>
          <w:p w14:paraId="3C06EBCB" w14:textId="77777777" w:rsidR="007B1793" w:rsidRDefault="007B1793" w:rsidP="007B1793">
            <w:pPr>
              <w:widowControl/>
              <w:ind w:left="180" w:hangingChars="100" w:hanging="180"/>
              <w:jc w:val="left"/>
              <w:rPr>
                <w:rFonts w:ascii="ＭＳ 明朝" w:eastAsia="ＭＳ 明朝" w:hAnsi="ＭＳ 明朝"/>
                <w:sz w:val="18"/>
              </w:rPr>
            </w:pPr>
          </w:p>
        </w:tc>
        <w:tc>
          <w:tcPr>
            <w:tcW w:w="3827" w:type="dxa"/>
            <w:tcBorders>
              <w:top w:val="single" w:sz="4" w:space="0" w:color="auto"/>
              <w:left w:val="single" w:sz="4" w:space="0" w:color="auto"/>
              <w:bottom w:val="single" w:sz="4" w:space="0" w:color="auto"/>
              <w:right w:val="single" w:sz="4" w:space="0" w:color="auto"/>
            </w:tcBorders>
            <w:hideMark/>
          </w:tcPr>
          <w:p w14:paraId="7090A45C" w14:textId="1F01DDFC"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6F0A98">
              <w:rPr>
                <w:rFonts w:ascii="ＭＳ 明朝" w:eastAsia="ＭＳ 明朝" w:hAnsi="ＭＳ 明朝" w:hint="eastAsia"/>
                <w:sz w:val="18"/>
              </w:rPr>
              <w:t>発</w:t>
            </w:r>
            <w:r>
              <w:rPr>
                <w:rFonts w:ascii="ＭＳ 明朝" w:eastAsia="ＭＳ 明朝" w:hAnsi="ＭＳ 明朝" w:hint="eastAsia"/>
                <w:sz w:val="18"/>
              </w:rPr>
              <w:t>句に用いられた表現技法について理解している。</w:t>
            </w:r>
          </w:p>
        </w:tc>
        <w:tc>
          <w:tcPr>
            <w:tcW w:w="3893" w:type="dxa"/>
            <w:tcBorders>
              <w:top w:val="single" w:sz="4" w:space="0" w:color="auto"/>
              <w:left w:val="single" w:sz="4" w:space="0" w:color="auto"/>
              <w:bottom w:val="single" w:sz="4" w:space="0" w:color="auto"/>
              <w:right w:val="single" w:sz="4" w:space="0" w:color="auto"/>
            </w:tcBorders>
          </w:tcPr>
          <w:p w14:paraId="77FE408D" w14:textId="46CC64B6"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6F0A98">
              <w:rPr>
                <w:rFonts w:ascii="ＭＳ 明朝" w:eastAsia="ＭＳ 明朝" w:hAnsi="ＭＳ 明朝" w:hint="eastAsia"/>
                <w:sz w:val="18"/>
              </w:rPr>
              <w:t>発</w:t>
            </w:r>
            <w:r>
              <w:rPr>
                <w:rFonts w:ascii="ＭＳ 明朝" w:eastAsia="ＭＳ 明朝" w:hAnsi="ＭＳ 明朝" w:hint="eastAsia"/>
                <w:sz w:val="18"/>
              </w:rPr>
              <w:t>句に用いられた表現技法について理解していない。</w:t>
            </w:r>
          </w:p>
          <w:p w14:paraId="6FFF470C" w14:textId="77777777" w:rsidR="007B1793" w:rsidRDefault="007B1793" w:rsidP="007B1793">
            <w:pPr>
              <w:widowControl/>
              <w:ind w:left="180" w:hangingChars="100" w:hanging="180"/>
              <w:jc w:val="left"/>
              <w:rPr>
                <w:rFonts w:ascii="ＭＳ 明朝" w:eastAsia="ＭＳ 明朝" w:hAnsi="ＭＳ 明朝"/>
                <w:sz w:val="18"/>
              </w:rPr>
            </w:pPr>
          </w:p>
        </w:tc>
      </w:tr>
      <w:tr w:rsidR="007B1793" w14:paraId="5FAD3052" w14:textId="77777777" w:rsidTr="007B1793">
        <w:trPr>
          <w:gridAfter w:val="1"/>
          <w:wAfter w:w="8" w:type="dxa"/>
          <w:trHeight w:val="307"/>
        </w:trPr>
        <w:tc>
          <w:tcPr>
            <w:tcW w:w="8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0C9CAE4"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94D1E"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40904BE5"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677" w:type="dxa"/>
            <w:tcBorders>
              <w:top w:val="single" w:sz="4" w:space="0" w:color="auto"/>
              <w:left w:val="single" w:sz="4" w:space="0" w:color="auto"/>
              <w:bottom w:val="single" w:sz="4" w:space="0" w:color="auto"/>
              <w:right w:val="single" w:sz="4" w:space="0" w:color="auto"/>
            </w:tcBorders>
            <w:hideMark/>
          </w:tcPr>
          <w:p w14:paraId="7ABC66E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28C3CC0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作者が九十九袋に宿泊した際の出来事や情景を把握し，その内容を説明している</w:t>
            </w:r>
            <w:r>
              <w:rPr>
                <w:rFonts w:ascii="ＭＳ 明朝" w:eastAsia="ＭＳ 明朝" w:hAnsi="ＭＳ 明朝" w:hint="eastAsia"/>
                <w:sz w:val="18"/>
              </w:rPr>
              <w:t>。</w:t>
            </w:r>
          </w:p>
        </w:tc>
        <w:tc>
          <w:tcPr>
            <w:tcW w:w="3827" w:type="dxa"/>
            <w:tcBorders>
              <w:top w:val="single" w:sz="4" w:space="0" w:color="auto"/>
              <w:left w:val="single" w:sz="4" w:space="0" w:color="auto"/>
              <w:bottom w:val="single" w:sz="4" w:space="0" w:color="auto"/>
              <w:right w:val="single" w:sz="4" w:space="0" w:color="auto"/>
            </w:tcBorders>
            <w:hideMark/>
          </w:tcPr>
          <w:p w14:paraId="7A7655B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28C4653E"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・作者が九十九袋に宿泊した際の出来事や情景を把握している。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116CC1E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1456C416"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・作者が九十九袋に宿泊した際の出来事や情景を把握していない。</w:t>
            </w:r>
          </w:p>
        </w:tc>
      </w:tr>
      <w:tr w:rsidR="007B1793" w14:paraId="460BDC42"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399B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C2EAE"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⑤表現の特色の理解　 </w:t>
            </w:r>
            <w:r>
              <w:rPr>
                <w:rFonts w:ascii="ＭＳ ゴシック" w:eastAsia="ＭＳ ゴシック" w:hAnsi="ＭＳ ゴシック" w:hint="eastAsia"/>
                <w:sz w:val="20"/>
                <w:szCs w:val="20"/>
                <w:bdr w:val="single" w:sz="4" w:space="0" w:color="auto" w:frame="1"/>
              </w:rPr>
              <w:t>読（１）ウ</w:t>
            </w:r>
          </w:p>
        </w:tc>
        <w:tc>
          <w:tcPr>
            <w:tcW w:w="4677" w:type="dxa"/>
            <w:tcBorders>
              <w:top w:val="single" w:sz="4" w:space="0" w:color="auto"/>
              <w:left w:val="single" w:sz="4" w:space="0" w:color="auto"/>
              <w:bottom w:val="single" w:sz="4" w:space="0" w:color="auto"/>
              <w:right w:val="single" w:sz="4" w:space="0" w:color="auto"/>
            </w:tcBorders>
            <w:hideMark/>
          </w:tcPr>
          <w:p w14:paraId="0627D46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・「涼しさに…」の句の表現上のおもしろさについて理解し，根拠とともに説明している。</w:t>
            </w:r>
          </w:p>
        </w:tc>
        <w:tc>
          <w:tcPr>
            <w:tcW w:w="3827" w:type="dxa"/>
            <w:tcBorders>
              <w:top w:val="single" w:sz="4" w:space="0" w:color="auto"/>
              <w:left w:val="single" w:sz="4" w:space="0" w:color="auto"/>
              <w:bottom w:val="single" w:sz="4" w:space="0" w:color="auto"/>
              <w:right w:val="single" w:sz="4" w:space="0" w:color="auto"/>
            </w:tcBorders>
            <w:hideMark/>
          </w:tcPr>
          <w:p w14:paraId="410D465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・「涼しさに…」の句の表現上のおもしろさについて理解している。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354F80C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・「涼しさに…」の句の表現上のおもしろさについて理解していない。</w:t>
            </w:r>
          </w:p>
        </w:tc>
      </w:tr>
      <w:tr w:rsidR="007B1793" w14:paraId="3C8EA40F"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DAFE2"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15E1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7324B01D"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677" w:type="dxa"/>
            <w:tcBorders>
              <w:top w:val="single" w:sz="4" w:space="0" w:color="auto"/>
              <w:left w:val="single" w:sz="4" w:space="0" w:color="auto"/>
              <w:bottom w:val="single" w:sz="4" w:space="0" w:color="auto"/>
              <w:right w:val="single" w:sz="4" w:space="0" w:color="auto"/>
            </w:tcBorders>
            <w:hideMark/>
          </w:tcPr>
          <w:p w14:paraId="6185351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・俳文と「涼しさに…」の句とのつながりについて考え，それに対する自分の意見や感想を持っている。</w:t>
            </w:r>
          </w:p>
        </w:tc>
        <w:tc>
          <w:tcPr>
            <w:tcW w:w="3827" w:type="dxa"/>
            <w:tcBorders>
              <w:top w:val="single" w:sz="4" w:space="0" w:color="auto"/>
              <w:left w:val="single" w:sz="4" w:space="0" w:color="auto"/>
              <w:bottom w:val="single" w:sz="4" w:space="0" w:color="auto"/>
              <w:right w:val="single" w:sz="4" w:space="0" w:color="auto"/>
            </w:tcBorders>
            <w:hideMark/>
          </w:tcPr>
          <w:p w14:paraId="4E532E4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・俳文と「涼しさに…」の句とのつながりについて考えている。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6823B2C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・俳文と「涼しさに…」の句とのつながりについて考えていない。</w:t>
            </w:r>
          </w:p>
        </w:tc>
      </w:tr>
      <w:tr w:rsidR="007B1793" w14:paraId="30E03C39" w14:textId="77777777" w:rsidTr="007B1793">
        <w:trPr>
          <w:gridAfter w:val="1"/>
          <w:wAfter w:w="8" w:type="dxa"/>
          <w:cantSplit/>
          <w:trHeight w:val="699"/>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738A186"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29975DB"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B4D2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677" w:type="dxa"/>
            <w:tcBorders>
              <w:top w:val="single" w:sz="4" w:space="0" w:color="auto"/>
              <w:left w:val="single" w:sz="4" w:space="0" w:color="auto"/>
              <w:bottom w:val="single" w:sz="4" w:space="0" w:color="auto"/>
              <w:right w:val="single" w:sz="4" w:space="0" w:color="auto"/>
            </w:tcBorders>
            <w:hideMark/>
          </w:tcPr>
          <w:p w14:paraId="47DB3E3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・俳文と「涼しさに…」の句とのつながりを踏まえ，この句の表現上のおもしろさについて，自分の考えを文章にまとめ，発表や討論を通してそれをさらに深めようとしている。</w:t>
            </w:r>
          </w:p>
        </w:tc>
        <w:tc>
          <w:tcPr>
            <w:tcW w:w="3827" w:type="dxa"/>
            <w:tcBorders>
              <w:top w:val="single" w:sz="4" w:space="0" w:color="auto"/>
              <w:left w:val="single" w:sz="4" w:space="0" w:color="auto"/>
              <w:bottom w:val="single" w:sz="4" w:space="0" w:color="auto"/>
              <w:right w:val="single" w:sz="4" w:space="0" w:color="auto"/>
            </w:tcBorders>
            <w:hideMark/>
          </w:tcPr>
          <w:p w14:paraId="40EE792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・俳文と「涼しさに…」の句とのつながりを踏まえ，この句の表現上のおもしろさについて，自分の考えを文章にまとめようとしている。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7ABB23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・俳文と「涼しさに…」の句とのつながりを踏まえ，この句の表現上のおもしろさについて，自分の考えを文章にまとめようとしていない。</w:t>
            </w:r>
          </w:p>
        </w:tc>
      </w:tr>
    </w:tbl>
    <w:p w14:paraId="25732D8D" w14:textId="77777777" w:rsidR="007B1793" w:rsidRDefault="007B1793" w:rsidP="007B1793">
      <w:pPr>
        <w:widowControl/>
        <w:jc w:val="left"/>
        <w:rPr>
          <w:rFonts w:ascii="ＭＳ ゴシック" w:eastAsia="ＭＳ ゴシック" w:hAnsi="ＭＳ ゴシック"/>
        </w:rPr>
      </w:pPr>
    </w:p>
    <w:p w14:paraId="4EA741B4"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kern w:val="0"/>
        </w:rPr>
        <w:br w:type="page"/>
      </w:r>
    </w:p>
    <w:p w14:paraId="01907B2C" w14:textId="6CBF7E44" w:rsidR="007B1793" w:rsidRDefault="0029673D" w:rsidP="007B1793">
      <w:pPr>
        <w:widowControl/>
        <w:jc w:val="left"/>
        <w:rPr>
          <w:rFonts w:ascii="ＭＳ ゴシック" w:eastAsia="ＭＳ ゴシック" w:hAnsi="ＭＳ ゴシック"/>
        </w:rPr>
      </w:pPr>
      <w:r>
        <w:rPr>
          <w:rFonts w:ascii="ＭＳ ゴシック" w:eastAsia="ＭＳ ゴシック" w:hAnsi="ＭＳ ゴシック" w:hint="eastAsia"/>
        </w:rPr>
        <w:t>■「蕪村」</w:t>
      </w:r>
      <w:r w:rsidR="007B1793">
        <w:rPr>
          <w:rFonts w:ascii="ＭＳ ゴシック" w:eastAsia="ＭＳ ゴシック" w:hAnsi="ＭＳ ゴシック" w:hint="eastAsia"/>
        </w:rPr>
        <w:t>「歳末弁」ルーブリック例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969"/>
        <w:gridCol w:w="3893"/>
        <w:gridCol w:w="8"/>
      </w:tblGrid>
      <w:tr w:rsidR="007B1793" w14:paraId="0F25461F"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D2063A"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459E3C"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D44DDB"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BBBEC"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542B1517"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3FFD0A1"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38143"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3B2B9D6"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536" w:type="dxa"/>
            <w:tcBorders>
              <w:top w:val="single" w:sz="4" w:space="0" w:color="auto"/>
              <w:left w:val="single" w:sz="4" w:space="0" w:color="auto"/>
              <w:bottom w:val="single" w:sz="4" w:space="0" w:color="auto"/>
              <w:right w:val="single" w:sz="4" w:space="0" w:color="auto"/>
            </w:tcBorders>
            <w:hideMark/>
          </w:tcPr>
          <w:p w14:paraId="3A90200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462AA6B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D4A3DA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18A7CAE7"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4F7D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349678"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536" w:type="dxa"/>
            <w:tcBorders>
              <w:top w:val="single" w:sz="4" w:space="0" w:color="auto"/>
              <w:left w:val="single" w:sz="4" w:space="0" w:color="auto"/>
              <w:bottom w:val="single" w:sz="4" w:space="0" w:color="auto"/>
              <w:right w:val="single" w:sz="4" w:space="0" w:color="auto"/>
            </w:tcBorders>
            <w:hideMark/>
          </w:tcPr>
          <w:p w14:paraId="387D6F9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3F2F6A7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191368C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・俳文の特徴や文章の構成について理解していない。</w:t>
            </w:r>
          </w:p>
        </w:tc>
      </w:tr>
      <w:tr w:rsidR="007B1793" w14:paraId="45862AD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FB84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CD2F4"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③表現の特色と文法理解</w:t>
            </w:r>
          </w:p>
          <w:p w14:paraId="5F65DB24"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（１）エ（２）アイ</w:t>
            </w:r>
          </w:p>
        </w:tc>
        <w:tc>
          <w:tcPr>
            <w:tcW w:w="4536" w:type="dxa"/>
            <w:tcBorders>
              <w:top w:val="single" w:sz="4" w:space="0" w:color="auto"/>
              <w:left w:val="single" w:sz="4" w:space="0" w:color="auto"/>
              <w:bottom w:val="single" w:sz="4" w:space="0" w:color="auto"/>
              <w:right w:val="single" w:sz="4" w:space="0" w:color="auto"/>
            </w:tcBorders>
          </w:tcPr>
          <w:p w14:paraId="6194E1B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・『徒然草』を踏まえた表現について理解し，その内容を説明している。</w:t>
            </w:r>
          </w:p>
          <w:p w14:paraId="27A35FE7" w14:textId="77777777" w:rsidR="007B1793" w:rsidRDefault="007B1793" w:rsidP="007B1793">
            <w:pPr>
              <w:widowControl/>
              <w:ind w:left="180" w:hangingChars="100" w:hanging="180"/>
              <w:jc w:val="left"/>
              <w:rPr>
                <w:rFonts w:ascii="ＭＳ 明朝" w:eastAsia="ＭＳ 明朝" w:hAnsi="ＭＳ 明朝"/>
                <w:sz w:val="18"/>
              </w:rPr>
            </w:pPr>
          </w:p>
        </w:tc>
        <w:tc>
          <w:tcPr>
            <w:tcW w:w="3969" w:type="dxa"/>
            <w:tcBorders>
              <w:top w:val="single" w:sz="4" w:space="0" w:color="auto"/>
              <w:left w:val="single" w:sz="4" w:space="0" w:color="auto"/>
              <w:bottom w:val="single" w:sz="4" w:space="0" w:color="auto"/>
              <w:right w:val="single" w:sz="4" w:space="0" w:color="auto"/>
            </w:tcBorders>
            <w:hideMark/>
          </w:tcPr>
          <w:p w14:paraId="41A2EC8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・『徒然草』を踏まえた表現について理解している。</w:t>
            </w:r>
          </w:p>
        </w:tc>
        <w:tc>
          <w:tcPr>
            <w:tcW w:w="3893" w:type="dxa"/>
            <w:tcBorders>
              <w:top w:val="single" w:sz="4" w:space="0" w:color="auto"/>
              <w:left w:val="single" w:sz="4" w:space="0" w:color="auto"/>
              <w:bottom w:val="single" w:sz="4" w:space="0" w:color="auto"/>
              <w:right w:val="single" w:sz="4" w:space="0" w:color="auto"/>
            </w:tcBorders>
          </w:tcPr>
          <w:p w14:paraId="22588EB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・『徒然草』を踏まえた表現について理解していない。</w:t>
            </w:r>
          </w:p>
          <w:p w14:paraId="3A6811F8" w14:textId="77777777" w:rsidR="007B1793" w:rsidRDefault="007B1793" w:rsidP="007B1793">
            <w:pPr>
              <w:widowControl/>
              <w:ind w:left="180" w:hangingChars="100" w:hanging="180"/>
              <w:jc w:val="left"/>
              <w:rPr>
                <w:rFonts w:ascii="ＭＳ 明朝" w:eastAsia="ＭＳ 明朝" w:hAnsi="ＭＳ 明朝"/>
                <w:sz w:val="18"/>
              </w:rPr>
            </w:pPr>
          </w:p>
        </w:tc>
      </w:tr>
      <w:tr w:rsidR="007B1793" w14:paraId="2F125A21"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7273CF9"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AEA62"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05DE87D9"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536" w:type="dxa"/>
            <w:tcBorders>
              <w:top w:val="single" w:sz="4" w:space="0" w:color="auto"/>
              <w:left w:val="single" w:sz="4" w:space="0" w:color="auto"/>
              <w:bottom w:val="single" w:sz="4" w:space="0" w:color="auto"/>
              <w:right w:val="single" w:sz="4" w:space="0" w:color="auto"/>
            </w:tcBorders>
            <w:hideMark/>
          </w:tcPr>
          <w:p w14:paraId="450E45E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4F9D9AD8"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・作者が「塵区」に対して取った行動を把握し，その内容を説明している。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6C4A331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75963B3D"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・作者が「塵区」に対して取った行動を把握している。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1F6B7D3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79AE4ECF"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・作者が「塵区」に対して取った行動を把握していない。</w:t>
            </w:r>
          </w:p>
        </w:tc>
      </w:tr>
      <w:tr w:rsidR="007B1793" w14:paraId="3F51D5CB"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8727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B1358"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⑤表現の特色の理解　 </w:t>
            </w:r>
            <w:r>
              <w:rPr>
                <w:rFonts w:ascii="ＭＳ ゴシック" w:eastAsia="ＭＳ ゴシック" w:hAnsi="ＭＳ ゴシック" w:hint="eastAsia"/>
                <w:sz w:val="20"/>
                <w:szCs w:val="20"/>
                <w:bdr w:val="single" w:sz="4" w:space="0" w:color="auto" w:frame="1"/>
              </w:rPr>
              <w:t>読（１）ウ</w:t>
            </w:r>
          </w:p>
        </w:tc>
        <w:tc>
          <w:tcPr>
            <w:tcW w:w="4536" w:type="dxa"/>
            <w:tcBorders>
              <w:top w:val="single" w:sz="4" w:space="0" w:color="auto"/>
              <w:left w:val="single" w:sz="4" w:space="0" w:color="auto"/>
              <w:bottom w:val="single" w:sz="4" w:space="0" w:color="auto"/>
              <w:right w:val="single" w:sz="4" w:space="0" w:color="auto"/>
            </w:tcBorders>
            <w:hideMark/>
          </w:tcPr>
          <w:p w14:paraId="6751FD1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・作者が歳末の世の中をどのように描き，どのように感じているかを理解し，その内容を説明している。</w:t>
            </w:r>
          </w:p>
          <w:p w14:paraId="4F6771A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・蕪村の芭蕉に対する思いを理解し，根拠とともに説明している。</w:t>
            </w:r>
          </w:p>
        </w:tc>
        <w:tc>
          <w:tcPr>
            <w:tcW w:w="3969" w:type="dxa"/>
            <w:tcBorders>
              <w:top w:val="single" w:sz="4" w:space="0" w:color="auto"/>
              <w:left w:val="single" w:sz="4" w:space="0" w:color="auto"/>
              <w:bottom w:val="single" w:sz="4" w:space="0" w:color="auto"/>
              <w:right w:val="single" w:sz="4" w:space="0" w:color="auto"/>
            </w:tcBorders>
            <w:hideMark/>
          </w:tcPr>
          <w:p w14:paraId="4E80487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・作者が歳末の世の中をどのように描き，どのように感じているかを理解している。</w:t>
            </w:r>
          </w:p>
          <w:p w14:paraId="2A6908E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・蕪村の芭蕉に対する思いを理解している。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1A87293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・作者が歳末の世の中をどのように描き，どのように感じているかを理解していない。</w:t>
            </w:r>
          </w:p>
          <w:p w14:paraId="4E44C54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・蕪村の芭蕉に対する思いを理解していない。</w:t>
            </w:r>
          </w:p>
        </w:tc>
      </w:tr>
      <w:tr w:rsidR="007B1793" w14:paraId="31746CB6"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396C7"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C1573"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4C0FCFB8"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536" w:type="dxa"/>
            <w:tcBorders>
              <w:top w:val="single" w:sz="4" w:space="0" w:color="auto"/>
              <w:left w:val="single" w:sz="4" w:space="0" w:color="auto"/>
              <w:bottom w:val="single" w:sz="4" w:space="0" w:color="auto"/>
              <w:right w:val="single" w:sz="4" w:space="0" w:color="auto"/>
            </w:tcBorders>
            <w:hideMark/>
          </w:tcPr>
          <w:p w14:paraId="15A091E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・この文章に込められた作者の思いについて考え，それに対する自分の意見や感想を持っている。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4C09E60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・この文章に込められた作者の思いについて考えている。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32CB046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・この文章に込められた作者の思いについて考えていない。</w:t>
            </w:r>
          </w:p>
        </w:tc>
      </w:tr>
      <w:tr w:rsidR="007B1793" w14:paraId="6F17ED7B" w14:textId="77777777" w:rsidTr="007B1793">
        <w:trPr>
          <w:gridAfter w:val="1"/>
          <w:wAfter w:w="8" w:type="dxa"/>
          <w:cantSplit/>
          <w:trHeight w:val="69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A7B49AC"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6C6373B"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41B3EA"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⑦比較・レポート</w:t>
            </w:r>
          </w:p>
        </w:tc>
        <w:tc>
          <w:tcPr>
            <w:tcW w:w="4536" w:type="dxa"/>
            <w:tcBorders>
              <w:top w:val="single" w:sz="4" w:space="0" w:color="auto"/>
              <w:left w:val="single" w:sz="4" w:space="0" w:color="auto"/>
              <w:bottom w:val="single" w:sz="4" w:space="0" w:color="auto"/>
              <w:right w:val="single" w:sz="4" w:space="0" w:color="auto"/>
            </w:tcBorders>
            <w:hideMark/>
          </w:tcPr>
          <w:p w14:paraId="1C9FFDE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・これまでの学習を踏まえ，芭蕉と蕪村のものの見方や感じ方，考え方を比較し，それについて考えたことなどを文章にまとめ，他者の文章を読むことを通して，自分の考えをさらに深めようとしている。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40DCAEA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・これまでの学習を踏まえ，芭蕉と蕪村のものの見方や感じ方，考え方を比較し，それについて考えたことなどを文章にまとめようとしている。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6D263DA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・これまでの学習を踏まえ，芭蕉と蕪村のものの見方や感じ方，考え方を比較し，それについて考えたことなどを文章にまとめようとしていない。</w:t>
            </w:r>
          </w:p>
        </w:tc>
      </w:tr>
    </w:tbl>
    <w:p w14:paraId="03FE8258" w14:textId="77777777" w:rsidR="007B1793" w:rsidRDefault="007B1793" w:rsidP="007B1793">
      <w:pPr>
        <w:widowControl/>
        <w:jc w:val="left"/>
        <w:rPr>
          <w:rFonts w:ascii="ＭＳ ゴシック" w:eastAsia="ＭＳ ゴシック" w:hAnsi="ＭＳ ゴシック"/>
        </w:rPr>
      </w:pPr>
    </w:p>
    <w:p w14:paraId="55DB2AC8" w14:textId="77777777" w:rsidR="007B1793" w:rsidRDefault="007B1793" w:rsidP="007B1793">
      <w:pPr>
        <w:widowControl/>
        <w:jc w:val="left"/>
        <w:rPr>
          <w:rFonts w:ascii="ＭＳ ゴシック" w:eastAsia="ＭＳ ゴシック" w:hAnsi="ＭＳ ゴシック"/>
        </w:rPr>
      </w:pPr>
    </w:p>
    <w:p w14:paraId="54051911" w14:textId="77777777" w:rsidR="007B1793" w:rsidRDefault="007B1793" w:rsidP="007B1793">
      <w:pPr>
        <w:widowControl/>
        <w:jc w:val="left"/>
        <w:rPr>
          <w:rFonts w:ascii="ＭＳ ゴシック" w:eastAsia="ＭＳ ゴシック" w:hAnsi="ＭＳ ゴシック"/>
        </w:rPr>
      </w:pPr>
    </w:p>
    <w:p w14:paraId="629F75EB"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rPr>
        <w:t>■『去来抄』ルーブリック例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969"/>
        <w:gridCol w:w="3893"/>
        <w:gridCol w:w="8"/>
      </w:tblGrid>
      <w:tr w:rsidR="007B1793" w14:paraId="2EE60212"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BA2EC"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5F674"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C74E5"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D23D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589E0CC7"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8EA4122"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191F6"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BD977B0"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536" w:type="dxa"/>
            <w:tcBorders>
              <w:top w:val="single" w:sz="4" w:space="0" w:color="auto"/>
              <w:left w:val="single" w:sz="4" w:space="0" w:color="auto"/>
              <w:bottom w:val="single" w:sz="4" w:space="0" w:color="auto"/>
              <w:right w:val="single" w:sz="4" w:space="0" w:color="auto"/>
            </w:tcBorders>
            <w:hideMark/>
          </w:tcPr>
          <w:p w14:paraId="70D1754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2E8DE71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14E60D6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5099DD19"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D03A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159C9"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536" w:type="dxa"/>
            <w:tcBorders>
              <w:top w:val="single" w:sz="4" w:space="0" w:color="auto"/>
              <w:left w:val="single" w:sz="4" w:space="0" w:color="auto"/>
              <w:bottom w:val="single" w:sz="4" w:space="0" w:color="auto"/>
              <w:right w:val="single" w:sz="4" w:space="0" w:color="auto"/>
            </w:tcBorders>
            <w:hideMark/>
          </w:tcPr>
          <w:p w14:paraId="02BE382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・俳論の特徴や文章の構成について理解し，その内容を説明している。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567C281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・俳論の特徴や文章の構成について理解している。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741B265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・俳論の特徴や文章の構成について理解していない。</w:t>
            </w:r>
          </w:p>
        </w:tc>
      </w:tr>
      <w:tr w:rsidR="007B1793" w14:paraId="35EF59D7"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3E2AC"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BAB1D"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48404E14" w14:textId="77777777" w:rsidR="007B1793" w:rsidRDefault="007B1793" w:rsidP="007B1793">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w:t>
            </w:r>
          </w:p>
        </w:tc>
        <w:tc>
          <w:tcPr>
            <w:tcW w:w="4536" w:type="dxa"/>
            <w:tcBorders>
              <w:top w:val="single" w:sz="4" w:space="0" w:color="auto"/>
              <w:left w:val="single" w:sz="4" w:space="0" w:color="auto"/>
              <w:bottom w:val="single" w:sz="4" w:space="0" w:color="auto"/>
              <w:right w:val="single" w:sz="4" w:space="0" w:color="auto"/>
            </w:tcBorders>
            <w:hideMark/>
          </w:tcPr>
          <w:p w14:paraId="6600273C" w14:textId="0B61BDE5"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A55EE7">
              <w:rPr>
                <w:rFonts w:ascii="ＭＳ 明朝" w:eastAsia="ＭＳ 明朝" w:hAnsi="ＭＳ 明朝" w:hint="eastAsia"/>
                <w:sz w:val="18"/>
              </w:rPr>
              <w:t>俳諧</w:t>
            </w:r>
            <w:r>
              <w:rPr>
                <w:rFonts w:ascii="ＭＳ 明朝" w:eastAsia="ＭＳ 明朝" w:hAnsi="ＭＳ 明朝" w:hint="eastAsia"/>
                <w:sz w:val="18"/>
              </w:rPr>
              <w:t>の表現技法の特色について理解し，その内容を説明している。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2EEE1E10" w14:textId="2EEF8184"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w:t>
            </w:r>
            <w:r w:rsidR="00A55EE7">
              <w:rPr>
                <w:rFonts w:ascii="ＭＳ 明朝" w:eastAsia="ＭＳ 明朝" w:hAnsi="ＭＳ 明朝" w:hint="eastAsia"/>
                <w:sz w:val="18"/>
              </w:rPr>
              <w:t>諧</w:t>
            </w:r>
            <w:r>
              <w:rPr>
                <w:rFonts w:ascii="ＭＳ 明朝" w:eastAsia="ＭＳ 明朝" w:hAnsi="ＭＳ 明朝" w:hint="eastAsia"/>
                <w:sz w:val="18"/>
              </w:rPr>
              <w:t>の表現技法の特色について理解している。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0004098F" w14:textId="0E22856F"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w:t>
            </w:r>
            <w:r w:rsidR="00A55EE7">
              <w:rPr>
                <w:rFonts w:ascii="ＭＳ 明朝" w:eastAsia="ＭＳ 明朝" w:hAnsi="ＭＳ 明朝" w:hint="eastAsia"/>
                <w:sz w:val="18"/>
              </w:rPr>
              <w:t>諧</w:t>
            </w:r>
            <w:r>
              <w:rPr>
                <w:rFonts w:ascii="ＭＳ 明朝" w:eastAsia="ＭＳ 明朝" w:hAnsi="ＭＳ 明朝" w:hint="eastAsia"/>
                <w:sz w:val="18"/>
              </w:rPr>
              <w:t>の表現技法の特色について理解していない。</w:t>
            </w:r>
          </w:p>
        </w:tc>
      </w:tr>
      <w:tr w:rsidR="007B1793" w14:paraId="624C15F5"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64B0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801B0"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4BB589BD" w14:textId="77777777" w:rsidR="007B1793" w:rsidRDefault="007B1793" w:rsidP="007B1793">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（２）アイ</w:t>
            </w:r>
          </w:p>
        </w:tc>
        <w:tc>
          <w:tcPr>
            <w:tcW w:w="4536" w:type="dxa"/>
            <w:tcBorders>
              <w:top w:val="single" w:sz="4" w:space="0" w:color="auto"/>
              <w:left w:val="single" w:sz="4" w:space="0" w:color="auto"/>
              <w:bottom w:val="single" w:sz="4" w:space="0" w:color="auto"/>
              <w:right w:val="single" w:sz="4" w:space="0" w:color="auto"/>
            </w:tcBorders>
            <w:hideMark/>
          </w:tcPr>
          <w:p w14:paraId="0E71F87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・本文中の副詞などの係り受けについて理解し，その内容を説明している。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4555E12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・本文中の副詞などの係り受けについて理解している。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0AAB223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・本文中の副詞などの係り受けについて理解していない。</w:t>
            </w:r>
          </w:p>
        </w:tc>
      </w:tr>
      <w:tr w:rsidR="007B1793" w14:paraId="381C5EA5"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BF33584"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8D6CD"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57356C1C"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536" w:type="dxa"/>
            <w:tcBorders>
              <w:top w:val="single" w:sz="4" w:space="0" w:color="auto"/>
              <w:left w:val="single" w:sz="4" w:space="0" w:color="auto"/>
              <w:bottom w:val="single" w:sz="4" w:space="0" w:color="auto"/>
              <w:right w:val="single" w:sz="4" w:space="0" w:color="auto"/>
            </w:tcBorders>
            <w:hideMark/>
          </w:tcPr>
          <w:p w14:paraId="37814EC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76B7211F"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・三つの章段で，それぞれどのようなことが問題になっているのかを把握し，その内容を説明している。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6A7E886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13432DFC"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・三つの章段で，それぞれどのようなことが問題になっているのかを把握している。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1347E53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4831C341"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・三つの章段で，それぞれどのようなことが問題になっているのかを把握していない。</w:t>
            </w:r>
          </w:p>
        </w:tc>
      </w:tr>
      <w:tr w:rsidR="007B1793" w14:paraId="51679B01"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7A51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5A306"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⑤表現の特色の理解　 </w:t>
            </w:r>
            <w:r>
              <w:rPr>
                <w:rFonts w:ascii="ＭＳ ゴシック" w:eastAsia="ＭＳ ゴシック" w:hAnsi="ＭＳ ゴシック" w:hint="eastAsia"/>
                <w:sz w:val="20"/>
                <w:szCs w:val="20"/>
                <w:bdr w:val="single" w:sz="4" w:space="0" w:color="auto" w:frame="1"/>
              </w:rPr>
              <w:t>読（１）ウ</w:t>
            </w:r>
          </w:p>
        </w:tc>
        <w:tc>
          <w:tcPr>
            <w:tcW w:w="4536" w:type="dxa"/>
            <w:tcBorders>
              <w:top w:val="single" w:sz="4" w:space="0" w:color="auto"/>
              <w:left w:val="single" w:sz="4" w:space="0" w:color="auto"/>
              <w:bottom w:val="single" w:sz="4" w:space="0" w:color="auto"/>
              <w:right w:val="single" w:sz="4" w:space="0" w:color="auto"/>
            </w:tcBorders>
            <w:hideMark/>
          </w:tcPr>
          <w:p w14:paraId="66BBE91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・「行く春を…」「岩鼻や…」の章段における芭蕉の発言の内容と，去来の感想について理解し，その内容を説明している。</w:t>
            </w:r>
          </w:p>
          <w:p w14:paraId="51E9A48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・「腫物に…」の句について，去来,支考の主張する解釈を理解し,根拠とともに説明している。</w:t>
            </w:r>
          </w:p>
        </w:tc>
        <w:tc>
          <w:tcPr>
            <w:tcW w:w="3969" w:type="dxa"/>
            <w:tcBorders>
              <w:top w:val="single" w:sz="4" w:space="0" w:color="auto"/>
              <w:left w:val="single" w:sz="4" w:space="0" w:color="auto"/>
              <w:bottom w:val="single" w:sz="4" w:space="0" w:color="auto"/>
              <w:right w:val="single" w:sz="4" w:space="0" w:color="auto"/>
            </w:tcBorders>
            <w:hideMark/>
          </w:tcPr>
          <w:p w14:paraId="0B5A412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・「行く春を…」「岩鼻や…」の章段における芭蕉の発言の内容と，去来の感想について理解している。</w:t>
            </w:r>
          </w:p>
          <w:p w14:paraId="2081B0F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・「腫物に…」の句について，去来,支考の主張する解釈を理解している。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2A6F822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・「行く春を…」「岩鼻や…」の章段における芭蕉の発言の内容と，去来の感想について理解していない。</w:t>
            </w:r>
          </w:p>
          <w:p w14:paraId="12E0B40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・「腫物に…」の句について，去来,支考の主張する解釈を理解していない。</w:t>
            </w:r>
          </w:p>
        </w:tc>
      </w:tr>
      <w:tr w:rsidR="007B1793" w14:paraId="484056B4"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2581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B602C"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62D559B0"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読（１）オク</w:t>
            </w:r>
          </w:p>
        </w:tc>
        <w:tc>
          <w:tcPr>
            <w:tcW w:w="4536" w:type="dxa"/>
            <w:tcBorders>
              <w:top w:val="single" w:sz="4" w:space="0" w:color="auto"/>
              <w:left w:val="single" w:sz="4" w:space="0" w:color="auto"/>
              <w:bottom w:val="single" w:sz="4" w:space="0" w:color="auto"/>
              <w:right w:val="single" w:sz="4" w:space="0" w:color="auto"/>
            </w:tcBorders>
            <w:hideMark/>
          </w:tcPr>
          <w:p w14:paraId="2DDEAFB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・「腫物に…」の章段について，四人の意見と論拠を整理し，その可否について考え，それに対する自分の意見や感想を持っている。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5309011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・「腫物に…」の章段について，四人の意見と論拠を整理し，その可否について考えている。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1B7A920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・「腫物に…」の章段について，四人の意見と論拠を整理し，その可否について考えていない。</w:t>
            </w:r>
          </w:p>
        </w:tc>
      </w:tr>
      <w:tr w:rsidR="007B1793" w14:paraId="55DBBA29" w14:textId="77777777" w:rsidTr="007B1793">
        <w:trPr>
          <w:gridAfter w:val="1"/>
          <w:wAfter w:w="8" w:type="dxa"/>
          <w:cantSplit/>
          <w:trHeight w:val="69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74B1A85"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7454612"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DEDA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⑦考察・話し合い</w:t>
            </w:r>
          </w:p>
        </w:tc>
        <w:tc>
          <w:tcPr>
            <w:tcW w:w="4536" w:type="dxa"/>
            <w:tcBorders>
              <w:top w:val="single" w:sz="4" w:space="0" w:color="auto"/>
              <w:left w:val="single" w:sz="4" w:space="0" w:color="auto"/>
              <w:bottom w:val="single" w:sz="4" w:space="0" w:color="auto"/>
              <w:right w:val="single" w:sz="4" w:space="0" w:color="auto"/>
            </w:tcBorders>
            <w:hideMark/>
          </w:tcPr>
          <w:p w14:paraId="10B282E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・三つの章段の内容を踏まえ,『去来抄』の俳論としての特色や,芭蕉の教えの深さについて自分の考えを伝え，話し合いを通してそれをさらに深めようとしている。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2B546E9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・三つの章段の内容を踏まえ,『去来抄』の俳論としての特色や,芭蕉の教えの深さについて自分の考えを伝えようとしている。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6124A50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・三つの章段の内容を踏まえ,『去来抄』の俳論としての特色や,芭蕉の教えの深さについて自分の考えを伝えようとしていない。</w:t>
            </w:r>
          </w:p>
        </w:tc>
      </w:tr>
    </w:tbl>
    <w:p w14:paraId="69818EB5"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kern w:val="0"/>
        </w:rPr>
        <w:br w:type="page"/>
      </w:r>
      <w:r>
        <w:rPr>
          <w:rFonts w:ascii="ＭＳ ゴシック" w:eastAsia="ＭＳ ゴシック" w:hAnsi="ＭＳ ゴシック" w:hint="eastAsia"/>
        </w:rPr>
        <w:t>■『三冊子』ルーブリック例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828"/>
        <w:gridCol w:w="4034"/>
        <w:gridCol w:w="8"/>
      </w:tblGrid>
      <w:tr w:rsidR="007B1793" w14:paraId="2997F494"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CB176" w14:textId="77777777" w:rsidR="007B1793" w:rsidRDefault="007B1793" w:rsidP="007B1793">
            <w:pPr>
              <w:widowControl/>
              <w:jc w:val="center"/>
              <w:rPr>
                <w:rFonts w:ascii="ＭＳ ゴシック" w:eastAsia="ＭＳ ゴシック" w:hAnsi="ＭＳ ゴシック"/>
              </w:rPr>
            </w:pPr>
            <w:bookmarkStart w:id="8" w:name="_Hlk106030167"/>
            <w:r>
              <w:rPr>
                <w:rFonts w:ascii="ＭＳ ゴシック" w:eastAsia="ＭＳ ゴシック" w:hAnsi="ＭＳ ゴシック" w:hint="eastAsia"/>
              </w:rPr>
              <w:t>観点</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0D16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F79CC"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06538"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6124AF77"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58EA66F"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3D3E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E352E1F"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536" w:type="dxa"/>
            <w:tcBorders>
              <w:top w:val="single" w:sz="4" w:space="0" w:color="auto"/>
              <w:left w:val="single" w:sz="4" w:space="0" w:color="auto"/>
              <w:bottom w:val="single" w:sz="4" w:space="0" w:color="auto"/>
              <w:right w:val="single" w:sz="4" w:space="0" w:color="auto"/>
            </w:tcBorders>
            <w:hideMark/>
          </w:tcPr>
          <w:p w14:paraId="79370FA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8" w:type="dxa"/>
            <w:tcBorders>
              <w:top w:val="single" w:sz="4" w:space="0" w:color="auto"/>
              <w:left w:val="single" w:sz="4" w:space="0" w:color="auto"/>
              <w:bottom w:val="single" w:sz="4" w:space="0" w:color="auto"/>
              <w:right w:val="single" w:sz="4" w:space="0" w:color="auto"/>
            </w:tcBorders>
            <w:hideMark/>
          </w:tcPr>
          <w:p w14:paraId="505FB8C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03409F1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677BC893"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C4E3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14043"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536" w:type="dxa"/>
            <w:tcBorders>
              <w:top w:val="single" w:sz="4" w:space="0" w:color="auto"/>
              <w:left w:val="single" w:sz="4" w:space="0" w:color="auto"/>
              <w:bottom w:val="single" w:sz="4" w:space="0" w:color="auto"/>
              <w:right w:val="single" w:sz="4" w:space="0" w:color="auto"/>
            </w:tcBorders>
            <w:hideMark/>
          </w:tcPr>
          <w:p w14:paraId="580B319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・俳論の特徴や文章の構成について理解し，その内容を説明している。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407A536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・俳論の特徴や文章の構成について理解している。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2FDDB52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・俳論の特徴や文章の構成について理解していない。</w:t>
            </w:r>
          </w:p>
        </w:tc>
      </w:tr>
      <w:tr w:rsidR="007B1793" w14:paraId="4F4B0BD6"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A91B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44B296"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6683D232" w14:textId="77777777" w:rsidR="007B1793" w:rsidRDefault="007B1793" w:rsidP="007B1793">
            <w:pPr>
              <w:widowControl/>
              <w:ind w:firstLineChars="500" w:firstLine="10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w:t>
            </w:r>
          </w:p>
        </w:tc>
        <w:tc>
          <w:tcPr>
            <w:tcW w:w="4536" w:type="dxa"/>
            <w:tcBorders>
              <w:top w:val="single" w:sz="4" w:space="0" w:color="auto"/>
              <w:left w:val="single" w:sz="4" w:space="0" w:color="auto"/>
              <w:bottom w:val="single" w:sz="4" w:space="0" w:color="auto"/>
              <w:right w:val="single" w:sz="4" w:space="0" w:color="auto"/>
            </w:tcBorders>
            <w:hideMark/>
          </w:tcPr>
          <w:p w14:paraId="6A23C0B9" w14:textId="19BA6084"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7A18AA">
              <w:rPr>
                <w:rFonts w:ascii="ＭＳ 明朝" w:eastAsia="ＭＳ 明朝" w:hAnsi="ＭＳ 明朝" w:hint="eastAsia"/>
                <w:sz w:val="18"/>
              </w:rPr>
              <w:t>俳諧</w:t>
            </w:r>
            <w:r>
              <w:rPr>
                <w:rFonts w:ascii="ＭＳ 明朝" w:eastAsia="ＭＳ 明朝" w:hAnsi="ＭＳ 明朝" w:hint="eastAsia"/>
                <w:sz w:val="18"/>
              </w:rPr>
              <w:t>の表現技法の特色について理解し，その内容を説明している。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78A56B65" w14:textId="7AFDACDA"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w:t>
            </w:r>
            <w:r w:rsidR="007A18AA">
              <w:rPr>
                <w:rFonts w:ascii="ＭＳ 明朝" w:eastAsia="ＭＳ 明朝" w:hAnsi="ＭＳ 明朝" w:hint="eastAsia"/>
                <w:sz w:val="18"/>
              </w:rPr>
              <w:t>諧</w:t>
            </w:r>
            <w:r>
              <w:rPr>
                <w:rFonts w:ascii="ＭＳ 明朝" w:eastAsia="ＭＳ 明朝" w:hAnsi="ＭＳ 明朝" w:hint="eastAsia"/>
                <w:sz w:val="18"/>
              </w:rPr>
              <w:t>の表現技法の特色について理解している。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D15FAFF" w14:textId="30DB603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w:t>
            </w:r>
            <w:r w:rsidR="007A18AA">
              <w:rPr>
                <w:rFonts w:ascii="ＭＳ 明朝" w:eastAsia="ＭＳ 明朝" w:hAnsi="ＭＳ 明朝" w:hint="eastAsia"/>
                <w:sz w:val="18"/>
              </w:rPr>
              <w:t>諧</w:t>
            </w:r>
            <w:r>
              <w:rPr>
                <w:rFonts w:ascii="ＭＳ 明朝" w:eastAsia="ＭＳ 明朝" w:hAnsi="ＭＳ 明朝" w:hint="eastAsia"/>
                <w:sz w:val="18"/>
              </w:rPr>
              <w:t>の表現技法の特色について理解していない。</w:t>
            </w:r>
          </w:p>
        </w:tc>
      </w:tr>
      <w:tr w:rsidR="007B1793" w14:paraId="12DA0520"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1ECA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1A42F"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0F451CD" w14:textId="77777777" w:rsidR="007B1793" w:rsidRDefault="007B1793" w:rsidP="007B1793">
            <w:pPr>
              <w:widowControl/>
              <w:ind w:leftChars="100" w:left="210" w:firstLineChars="250" w:firstLine="5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（２）アイ</w:t>
            </w:r>
          </w:p>
        </w:tc>
        <w:tc>
          <w:tcPr>
            <w:tcW w:w="4536" w:type="dxa"/>
            <w:tcBorders>
              <w:top w:val="single" w:sz="4" w:space="0" w:color="auto"/>
              <w:left w:val="single" w:sz="4" w:space="0" w:color="auto"/>
              <w:bottom w:val="single" w:sz="4" w:space="0" w:color="auto"/>
              <w:right w:val="single" w:sz="4" w:space="0" w:color="auto"/>
            </w:tcBorders>
            <w:hideMark/>
          </w:tcPr>
          <w:p w14:paraId="47F2FE3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・本文中の形容詞・形容動詞の意味について理解し，さらに本文で使用されている以外の別の意味の知識を得ている。</w:t>
            </w:r>
          </w:p>
        </w:tc>
        <w:tc>
          <w:tcPr>
            <w:tcW w:w="3828" w:type="dxa"/>
            <w:tcBorders>
              <w:top w:val="single" w:sz="4" w:space="0" w:color="auto"/>
              <w:left w:val="single" w:sz="4" w:space="0" w:color="auto"/>
              <w:bottom w:val="single" w:sz="4" w:space="0" w:color="auto"/>
              <w:right w:val="single" w:sz="4" w:space="0" w:color="auto"/>
            </w:tcBorders>
            <w:hideMark/>
          </w:tcPr>
          <w:p w14:paraId="500E53A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・本文中の形容詞・形容動詞の意味について理解している。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50ACDE5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・本文中の形容詞・形容動詞の意味について理解していない。</w:t>
            </w:r>
          </w:p>
        </w:tc>
      </w:tr>
      <w:tr w:rsidR="007B1793" w14:paraId="3634F6C1"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103507A"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32679"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5057B4BE"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536" w:type="dxa"/>
            <w:tcBorders>
              <w:top w:val="single" w:sz="4" w:space="0" w:color="auto"/>
              <w:left w:val="single" w:sz="4" w:space="0" w:color="auto"/>
              <w:bottom w:val="single" w:sz="4" w:space="0" w:color="auto"/>
              <w:right w:val="single" w:sz="4" w:space="0" w:color="auto"/>
            </w:tcBorders>
            <w:hideMark/>
          </w:tcPr>
          <w:p w14:paraId="4FBDAD1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3AA75EC5"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・「詩歌連俳…」の章段の論点を把握し，その内容を説明している。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41EB839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0324BB90"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・「詩歌連俳…」の章段の論点を把握している。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333C262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259091C5"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・「詩歌連俳…」の章段の論点を把握していない。</w:t>
            </w:r>
          </w:p>
        </w:tc>
      </w:tr>
      <w:tr w:rsidR="007B1793" w14:paraId="563B089C"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B08D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E8821"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⑥内容の解釈</w:t>
            </w:r>
          </w:p>
          <w:p w14:paraId="37792F08" w14:textId="77777777" w:rsidR="007B1793" w:rsidRDefault="007B1793" w:rsidP="007B1793">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読（１）エ</w:t>
            </w:r>
          </w:p>
        </w:tc>
        <w:tc>
          <w:tcPr>
            <w:tcW w:w="4536" w:type="dxa"/>
            <w:tcBorders>
              <w:top w:val="single" w:sz="4" w:space="0" w:color="auto"/>
              <w:left w:val="single" w:sz="4" w:space="0" w:color="auto"/>
              <w:bottom w:val="single" w:sz="4" w:space="0" w:color="auto"/>
              <w:right w:val="single" w:sz="4" w:space="0" w:color="auto"/>
            </w:tcBorders>
            <w:hideMark/>
          </w:tcPr>
          <w:p w14:paraId="3F0E25F7"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ＭＳ 明朝" w:eastAsia="ＭＳ 明朝" w:hAnsi="ＭＳ 明朝" w:hint="eastAsia"/>
                <w:sz w:val="18"/>
              </w:rPr>
              <w:t>・「詩歌連俳…」の章段で，俳諧の特性と「俳諧の誠」について理解し，その内容を説明している</w:t>
            </w:r>
            <w:r>
              <w:rPr>
                <w:rFonts w:ascii="Times New Roman" w:eastAsia="ＭＳ 明朝" w:hAnsi="Times New Roman" w:cs="ＭＳ 明朝" w:hint="eastAsia"/>
                <w:kern w:val="0"/>
                <w:sz w:val="18"/>
                <w:szCs w:val="18"/>
              </w:rPr>
              <w:t>。</w:t>
            </w:r>
          </w:p>
          <w:p w14:paraId="1CD34954" w14:textId="77777777"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・「師の風雅に…」の章段で，「不易」「変化」と「風雅の誠」との関係を理解し，その内容を説明している。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70B0D1C3" w14:textId="77777777"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・「詩歌連俳…」の章段で，俳諧の特性と「俳諧の誠」について理解している。</w:t>
            </w:r>
          </w:p>
          <w:p w14:paraId="4A6C1329"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ＭＳ 明朝" w:eastAsia="ＭＳ 明朝" w:hAnsi="ＭＳ 明朝" w:hint="eastAsia"/>
                <w:sz w:val="18"/>
              </w:rPr>
              <w:t>・「師の風雅に…」の章段で，「不易」「変化」と「風雅の誠」との関係を理解している。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2F27E65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・「詩歌連俳…」の章段で，俳諧の特性と「俳諧の誠」について理解していない。</w:t>
            </w:r>
          </w:p>
          <w:p w14:paraId="28BC2DF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・「師の風雅に…」の章段で，「不易」「変化」と「風雅の誠」との関係を理解していない。</w:t>
            </w:r>
          </w:p>
        </w:tc>
      </w:tr>
      <w:tr w:rsidR="007B1793" w14:paraId="7A39EF2A"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619E5"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C3C23"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6FBCB4D"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536" w:type="dxa"/>
            <w:tcBorders>
              <w:top w:val="single" w:sz="4" w:space="0" w:color="auto"/>
              <w:left w:val="single" w:sz="4" w:space="0" w:color="auto"/>
              <w:bottom w:val="single" w:sz="4" w:space="0" w:color="auto"/>
              <w:right w:val="single" w:sz="4" w:space="0" w:color="auto"/>
            </w:tcBorders>
            <w:hideMark/>
          </w:tcPr>
          <w:p w14:paraId="34B338D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・「師の風雅に…」の章段で，「不易」「変化」「風雅の誠」の三者の関係について考え，それに対する自分の意見や感想を持っている。</w:t>
            </w:r>
          </w:p>
        </w:tc>
        <w:tc>
          <w:tcPr>
            <w:tcW w:w="3828" w:type="dxa"/>
            <w:tcBorders>
              <w:top w:val="single" w:sz="4" w:space="0" w:color="auto"/>
              <w:left w:val="single" w:sz="4" w:space="0" w:color="auto"/>
              <w:bottom w:val="single" w:sz="4" w:space="0" w:color="auto"/>
              <w:right w:val="single" w:sz="4" w:space="0" w:color="auto"/>
            </w:tcBorders>
            <w:hideMark/>
          </w:tcPr>
          <w:p w14:paraId="5A98714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・「師の風雅に…」の章段で，「不易」「変化」「風雅の誠」の三者の関係について考えている。</w:t>
            </w:r>
          </w:p>
        </w:tc>
        <w:tc>
          <w:tcPr>
            <w:tcW w:w="4034" w:type="dxa"/>
            <w:tcBorders>
              <w:top w:val="single" w:sz="4" w:space="0" w:color="auto"/>
              <w:left w:val="single" w:sz="4" w:space="0" w:color="auto"/>
              <w:bottom w:val="single" w:sz="4" w:space="0" w:color="auto"/>
              <w:right w:val="single" w:sz="4" w:space="0" w:color="auto"/>
            </w:tcBorders>
            <w:hideMark/>
          </w:tcPr>
          <w:p w14:paraId="253EEDE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・「師の風雅に…」の章段で，「不易」「変化」「風雅の誠」の三者の関係について考えていない。</w:t>
            </w:r>
          </w:p>
        </w:tc>
      </w:tr>
      <w:tr w:rsidR="007B1793" w14:paraId="19488C3F" w14:textId="77777777" w:rsidTr="007B1793">
        <w:trPr>
          <w:gridAfter w:val="1"/>
          <w:wAfter w:w="8" w:type="dxa"/>
          <w:cantSplit/>
          <w:trHeight w:val="130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B991133"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A359D94"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B1E9D"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36" w:type="dxa"/>
            <w:tcBorders>
              <w:top w:val="single" w:sz="4" w:space="0" w:color="auto"/>
              <w:left w:val="single" w:sz="4" w:space="0" w:color="auto"/>
              <w:bottom w:val="single" w:sz="4" w:space="0" w:color="auto"/>
              <w:right w:val="single" w:sz="4" w:space="0" w:color="auto"/>
            </w:tcBorders>
            <w:hideMark/>
          </w:tcPr>
          <w:p w14:paraId="380263C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・俳諧に対する芭蕉の考え方について考察し，文章にまとめるとともに，発表や討論を通して，自分の考えをさらに深めようとしている。</w:t>
            </w:r>
          </w:p>
        </w:tc>
        <w:tc>
          <w:tcPr>
            <w:tcW w:w="3828" w:type="dxa"/>
            <w:tcBorders>
              <w:top w:val="single" w:sz="4" w:space="0" w:color="auto"/>
              <w:left w:val="single" w:sz="4" w:space="0" w:color="auto"/>
              <w:bottom w:val="single" w:sz="4" w:space="0" w:color="auto"/>
              <w:right w:val="single" w:sz="4" w:space="0" w:color="auto"/>
            </w:tcBorders>
            <w:hideMark/>
          </w:tcPr>
          <w:p w14:paraId="4EBB5F2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・俳諧に対する芭蕉の考え方について考察し，文章にまとめようとしている。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053D3C8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・俳諧に対する芭蕉の考え方について考察し，文章にまとめようとしていない。</w:t>
            </w:r>
          </w:p>
        </w:tc>
      </w:tr>
    </w:tbl>
    <w:bookmarkEnd w:id="8"/>
    <w:p w14:paraId="0F390802"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rPr>
        <w:t>■［言語活動］「連句をよむ」ルーブリック例</w:t>
      </w:r>
    </w:p>
    <w:tbl>
      <w:tblPr>
        <w:tblStyle w:val="a3"/>
        <w:tblpPr w:leftFromText="142" w:rightFromText="142" w:vertAnchor="page" w:horzAnchor="margin" w:tblpY="1285"/>
        <w:tblW w:w="15236" w:type="dxa"/>
        <w:tblLook w:val="04A0" w:firstRow="1" w:lastRow="0" w:firstColumn="1" w:lastColumn="0" w:noHBand="0" w:noVBand="1"/>
      </w:tblPr>
      <w:tblGrid>
        <w:gridCol w:w="846"/>
        <w:gridCol w:w="1984"/>
        <w:gridCol w:w="4253"/>
        <w:gridCol w:w="4111"/>
        <w:gridCol w:w="4034"/>
        <w:gridCol w:w="8"/>
      </w:tblGrid>
      <w:tr w:rsidR="007B1793" w14:paraId="065A3F90"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F4F445"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BAFBD"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1DA1A"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8D544"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2CAADE28" w14:textId="77777777" w:rsidTr="007B1793">
        <w:trPr>
          <w:gridAfter w:val="1"/>
          <w:wAfter w:w="8" w:type="dxa"/>
          <w:trHeight w:val="749"/>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F453115"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78CE31"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①文章の特徴や構成　　</w:t>
            </w:r>
            <w:r>
              <w:rPr>
                <w:rFonts w:ascii="ＭＳ ゴシック" w:eastAsia="ＭＳ ゴシック" w:hAnsi="ＭＳ ゴシック" w:hint="eastAsia"/>
                <w:sz w:val="20"/>
                <w:szCs w:val="20"/>
                <w:bdr w:val="single" w:sz="4" w:space="0" w:color="auto" w:frame="1"/>
              </w:rPr>
              <w:t>（１）イウ</w:t>
            </w:r>
          </w:p>
        </w:tc>
        <w:tc>
          <w:tcPr>
            <w:tcW w:w="4253" w:type="dxa"/>
            <w:tcBorders>
              <w:top w:val="single" w:sz="4" w:space="0" w:color="auto"/>
              <w:left w:val="single" w:sz="4" w:space="0" w:color="auto"/>
              <w:bottom w:val="single" w:sz="4" w:space="0" w:color="auto"/>
              <w:right w:val="single" w:sz="4" w:space="0" w:color="auto"/>
            </w:tcBorders>
            <w:hideMark/>
          </w:tcPr>
          <w:p w14:paraId="318B064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・連句の特徴や構成などについて理解し，その内容を説明している。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3D7D329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・連句の特徴や構成などについて理解している。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070A2E9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・連句の特徴や構成などについて理解していない。</w:t>
            </w:r>
          </w:p>
        </w:tc>
      </w:tr>
      <w:tr w:rsidR="007B1793" w14:paraId="073AAAC7"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962F3"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5C385"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②表現の特色</w:t>
            </w:r>
          </w:p>
          <w:p w14:paraId="795A847A"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（１）エ</w:t>
            </w:r>
          </w:p>
        </w:tc>
        <w:tc>
          <w:tcPr>
            <w:tcW w:w="4253" w:type="dxa"/>
            <w:tcBorders>
              <w:top w:val="single" w:sz="4" w:space="0" w:color="auto"/>
              <w:left w:val="single" w:sz="4" w:space="0" w:color="auto"/>
              <w:bottom w:val="single" w:sz="4" w:space="0" w:color="auto"/>
              <w:right w:val="single" w:sz="4" w:space="0" w:color="auto"/>
            </w:tcBorders>
            <w:hideMark/>
          </w:tcPr>
          <w:p w14:paraId="2099413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・連句の表現技法の特色や決まりについて理解し，その内容を説明している。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3268CA5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・連句の表現技法の特色や決まりについて理解している。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927CEE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・連句の表現技法の特色や決まりについて理解していない。</w:t>
            </w:r>
          </w:p>
        </w:tc>
      </w:tr>
      <w:tr w:rsidR="007B1793" w14:paraId="51F27029"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642D2"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E6AC7"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③文法理解</w:t>
            </w:r>
          </w:p>
          <w:p w14:paraId="5EC30AC4" w14:textId="77777777" w:rsidR="007B1793" w:rsidRDefault="007B1793" w:rsidP="007B1793">
            <w:pPr>
              <w:widowControl/>
              <w:ind w:leftChars="100" w:left="210" w:firstLineChars="300" w:firstLine="600"/>
              <w:rPr>
                <w:rFonts w:ascii="ＭＳ ゴシック" w:eastAsia="ＭＳ ゴシック" w:hAnsi="ＭＳ ゴシック"/>
                <w:sz w:val="20"/>
                <w:highlight w:val="yellow"/>
              </w:rPr>
            </w:pPr>
            <w:r>
              <w:rPr>
                <w:rFonts w:ascii="ＭＳ ゴシック" w:eastAsia="ＭＳ ゴシック" w:hAnsi="ＭＳ ゴシック" w:hint="eastAsia"/>
                <w:sz w:val="20"/>
                <w:bdr w:val="single" w:sz="4" w:space="0" w:color="auto" w:frame="1"/>
              </w:rPr>
              <w:t>（２）アイ</w:t>
            </w:r>
          </w:p>
        </w:tc>
        <w:tc>
          <w:tcPr>
            <w:tcW w:w="4253" w:type="dxa"/>
            <w:tcBorders>
              <w:top w:val="single" w:sz="4" w:space="0" w:color="auto"/>
              <w:left w:val="single" w:sz="4" w:space="0" w:color="auto"/>
              <w:bottom w:val="single" w:sz="4" w:space="0" w:color="auto"/>
              <w:right w:val="single" w:sz="4" w:space="0" w:color="auto"/>
            </w:tcBorders>
            <w:hideMark/>
          </w:tcPr>
          <w:p w14:paraId="7B80DD10" w14:textId="445ECFBA" w:rsidR="007B1793" w:rsidRDefault="00161609"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7B1793">
              <w:rPr>
                <w:rFonts w:ascii="ＭＳ 明朝" w:eastAsia="ＭＳ 明朝" w:hAnsi="ＭＳ 明朝" w:hint="eastAsia"/>
                <w:sz w:val="18"/>
              </w:rPr>
              <w:t>句中の助動詞や助詞の意味・用法などの文法事項について理解し，さらに別の意味や使われ方の知識を得ている。</w:t>
            </w:r>
          </w:p>
        </w:tc>
        <w:tc>
          <w:tcPr>
            <w:tcW w:w="4111" w:type="dxa"/>
            <w:tcBorders>
              <w:top w:val="single" w:sz="4" w:space="0" w:color="auto"/>
              <w:left w:val="single" w:sz="4" w:space="0" w:color="auto"/>
              <w:bottom w:val="single" w:sz="4" w:space="0" w:color="auto"/>
              <w:right w:val="single" w:sz="4" w:space="0" w:color="auto"/>
            </w:tcBorders>
            <w:hideMark/>
          </w:tcPr>
          <w:p w14:paraId="19ADA32E" w14:textId="684A8445" w:rsidR="007B1793" w:rsidRDefault="00161609"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7B1793">
              <w:rPr>
                <w:rFonts w:ascii="ＭＳ 明朝" w:eastAsia="ＭＳ 明朝" w:hAnsi="ＭＳ 明朝" w:hint="eastAsia"/>
                <w:sz w:val="18"/>
              </w:rPr>
              <w:t>句中の助動詞や助詞の意味・用法などの文法事項について理解している。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3559D2A2" w14:textId="386DA5E0" w:rsidR="007B1793" w:rsidRDefault="00161609"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7B1793">
              <w:rPr>
                <w:rFonts w:ascii="ＭＳ 明朝" w:eastAsia="ＭＳ 明朝" w:hAnsi="ＭＳ 明朝" w:hint="eastAsia"/>
                <w:sz w:val="18"/>
              </w:rPr>
              <w:t>句中の助動詞や助詞の意味・用法などの文法事項について理解していない。</w:t>
            </w:r>
          </w:p>
        </w:tc>
      </w:tr>
      <w:tr w:rsidR="007B1793" w14:paraId="7AB7DC4F"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CC5B088"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230DE"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7FE977DB"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253" w:type="dxa"/>
            <w:tcBorders>
              <w:top w:val="single" w:sz="4" w:space="0" w:color="auto"/>
              <w:left w:val="single" w:sz="4" w:space="0" w:color="auto"/>
              <w:bottom w:val="single" w:sz="4" w:space="0" w:color="auto"/>
              <w:right w:val="single" w:sz="4" w:space="0" w:color="auto"/>
            </w:tcBorders>
            <w:hideMark/>
          </w:tcPr>
          <w:p w14:paraId="3AA80A24"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・教科書の解説などを参照し，連句の概要を把握し，その内容を説明している。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5B99CB09"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・教科書の解説などを参照し，連句の概要を把握している。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360F0ECF"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・教科書の解説などを参照し，連句の概要を把握していない。</w:t>
            </w:r>
          </w:p>
        </w:tc>
      </w:tr>
      <w:tr w:rsidR="007B1793" w14:paraId="3FA0B374"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BBCFB"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DD3CE"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⑤表現の特色の理解　 </w:t>
            </w:r>
            <w:r>
              <w:rPr>
                <w:rFonts w:ascii="ＭＳ ゴシック" w:eastAsia="ＭＳ ゴシック" w:hAnsi="ＭＳ ゴシック" w:hint="eastAsia"/>
                <w:sz w:val="20"/>
                <w:szCs w:val="20"/>
                <w:bdr w:val="single" w:sz="4" w:space="0" w:color="auto" w:frame="1"/>
              </w:rPr>
              <w:t>読（１）ウ</w:t>
            </w:r>
          </w:p>
        </w:tc>
        <w:tc>
          <w:tcPr>
            <w:tcW w:w="4253" w:type="dxa"/>
            <w:tcBorders>
              <w:top w:val="single" w:sz="4" w:space="0" w:color="auto"/>
              <w:left w:val="single" w:sz="4" w:space="0" w:color="auto"/>
              <w:bottom w:val="single" w:sz="4" w:space="0" w:color="auto"/>
              <w:right w:val="single" w:sz="4" w:space="0" w:color="auto"/>
            </w:tcBorders>
            <w:hideMark/>
          </w:tcPr>
          <w:p w14:paraId="221371F6"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ＭＳ 明朝" w:eastAsia="ＭＳ 明朝" w:hAnsi="ＭＳ 明朝" w:hint="eastAsia"/>
                <w:sz w:val="18"/>
              </w:rPr>
              <w:t>・</w:t>
            </w:r>
            <w:r>
              <w:rPr>
                <w:rFonts w:ascii="Times New Roman" w:eastAsia="ＭＳ 明朝" w:hAnsi="Times New Roman" w:cs="ＭＳ 明朝" w:hint="eastAsia"/>
                <w:kern w:val="0"/>
                <w:sz w:val="18"/>
                <w:szCs w:val="18"/>
              </w:rPr>
              <w:t>教科書の解説や「市中は」歌仙の例から，連句の特色について理解し，その内容を説明している。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5F07A1F6"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・教科書の解説や「市中は」歌仙の例から，連句の表現の特色について理解している。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42DD5207"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・教科書の解説や「市中は」歌仙の例から，連句の特色について理解していない。</w:t>
            </w:r>
          </w:p>
        </w:tc>
      </w:tr>
      <w:tr w:rsidR="007B1793" w14:paraId="110F954C"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14BF9"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C5957"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1E1C15D4"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w:t>
            </w:r>
          </w:p>
        </w:tc>
        <w:tc>
          <w:tcPr>
            <w:tcW w:w="4253" w:type="dxa"/>
            <w:tcBorders>
              <w:top w:val="single" w:sz="4" w:space="0" w:color="auto"/>
              <w:left w:val="single" w:sz="4" w:space="0" w:color="auto"/>
              <w:bottom w:val="single" w:sz="4" w:space="0" w:color="auto"/>
              <w:right w:val="single" w:sz="4" w:space="0" w:color="auto"/>
            </w:tcBorders>
            <w:hideMark/>
          </w:tcPr>
          <w:p w14:paraId="367E3AD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・「市中は」歌仙の29句から32句の，30句以下のつながりや展開について考え，それに対する自分の意見や感想を持っている。</w:t>
            </w:r>
          </w:p>
        </w:tc>
        <w:tc>
          <w:tcPr>
            <w:tcW w:w="4111" w:type="dxa"/>
            <w:tcBorders>
              <w:top w:val="single" w:sz="4" w:space="0" w:color="auto"/>
              <w:left w:val="single" w:sz="4" w:space="0" w:color="auto"/>
              <w:bottom w:val="single" w:sz="4" w:space="0" w:color="auto"/>
              <w:right w:val="single" w:sz="4" w:space="0" w:color="auto"/>
            </w:tcBorders>
            <w:hideMark/>
          </w:tcPr>
          <w:p w14:paraId="23A3EEE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・「市中は」歌仙の29句から32句の，30句以下のつながりや展開について考えている。</w:t>
            </w:r>
          </w:p>
        </w:tc>
        <w:tc>
          <w:tcPr>
            <w:tcW w:w="4034" w:type="dxa"/>
            <w:tcBorders>
              <w:top w:val="single" w:sz="4" w:space="0" w:color="auto"/>
              <w:left w:val="single" w:sz="4" w:space="0" w:color="auto"/>
              <w:bottom w:val="single" w:sz="4" w:space="0" w:color="auto"/>
              <w:right w:val="single" w:sz="4" w:space="0" w:color="auto"/>
            </w:tcBorders>
            <w:hideMark/>
          </w:tcPr>
          <w:p w14:paraId="6310A82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・「市中は」歌仙の29句から32句の，30句以下のつながりや展開について考えていない。</w:t>
            </w:r>
          </w:p>
        </w:tc>
      </w:tr>
      <w:tr w:rsidR="007B1793" w14:paraId="41A01140" w14:textId="77777777" w:rsidTr="007B1793">
        <w:trPr>
          <w:gridAfter w:val="1"/>
          <w:wAfter w:w="8" w:type="dxa"/>
          <w:cantSplit/>
          <w:trHeight w:val="69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DDF2FC5"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6386406"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1EA4A"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⑦創作・批評</w:t>
            </w:r>
          </w:p>
        </w:tc>
        <w:tc>
          <w:tcPr>
            <w:tcW w:w="4253" w:type="dxa"/>
            <w:tcBorders>
              <w:top w:val="single" w:sz="4" w:space="0" w:color="auto"/>
              <w:left w:val="single" w:sz="4" w:space="0" w:color="auto"/>
              <w:bottom w:val="single" w:sz="4" w:space="0" w:color="auto"/>
              <w:right w:val="single" w:sz="4" w:space="0" w:color="auto"/>
            </w:tcBorders>
            <w:hideMark/>
          </w:tcPr>
          <w:p w14:paraId="2365BD8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・芭蕉の発句の中から一句を選び，</w:t>
            </w:r>
            <w:r>
              <w:rPr>
                <w:rFonts w:ascii="Times New Roman" w:eastAsia="ＭＳ 明朝" w:hAnsi="Times New Roman" w:cs="ＭＳ 明朝" w:hint="eastAsia"/>
                <w:kern w:val="0"/>
                <w:sz w:val="18"/>
                <w:szCs w:val="18"/>
              </w:rPr>
              <w:t>連句の特徴を踏まえて脇・第三の句を詠んだり，作品を批評したりするとともに，他者の意見などを参考にして自分の考えを</w:t>
            </w:r>
            <w:r>
              <w:rPr>
                <w:rFonts w:ascii="ＭＳ 明朝" w:eastAsia="ＭＳ 明朝" w:hAnsi="ＭＳ 明朝" w:hint="eastAsia"/>
                <w:sz w:val="18"/>
              </w:rPr>
              <w:t>さらに深めようとしている。</w:t>
            </w:r>
          </w:p>
        </w:tc>
        <w:tc>
          <w:tcPr>
            <w:tcW w:w="4111" w:type="dxa"/>
            <w:tcBorders>
              <w:top w:val="single" w:sz="4" w:space="0" w:color="auto"/>
              <w:left w:val="single" w:sz="4" w:space="0" w:color="auto"/>
              <w:bottom w:val="single" w:sz="4" w:space="0" w:color="auto"/>
              <w:right w:val="single" w:sz="4" w:space="0" w:color="auto"/>
            </w:tcBorders>
            <w:hideMark/>
          </w:tcPr>
          <w:p w14:paraId="112490B4" w14:textId="77777777" w:rsidR="007B1793" w:rsidRDefault="007B1793" w:rsidP="007B1793">
            <w:pPr>
              <w:overflowPunct w:val="0"/>
              <w:ind w:left="180" w:hangingChars="100" w:hanging="180"/>
              <w:textAlignment w:val="baseline"/>
              <w:rPr>
                <w:rFonts w:ascii="Times New Roman" w:eastAsia="ＭＳ 明朝" w:hAnsi="Times New Roman" w:cs="ＭＳ 明朝"/>
                <w:kern w:val="0"/>
                <w:sz w:val="18"/>
                <w:szCs w:val="18"/>
              </w:rPr>
            </w:pPr>
            <w:r>
              <w:rPr>
                <w:rFonts w:ascii="ＭＳ 明朝" w:eastAsia="ＭＳ 明朝" w:hAnsi="ＭＳ 明朝" w:hint="eastAsia"/>
                <w:sz w:val="18"/>
              </w:rPr>
              <w:t>・芭蕉の発句の中から一句を選び，</w:t>
            </w:r>
            <w:r>
              <w:rPr>
                <w:rFonts w:ascii="Times New Roman" w:eastAsia="ＭＳ 明朝" w:hAnsi="Times New Roman" w:cs="ＭＳ 明朝" w:hint="eastAsia"/>
                <w:kern w:val="0"/>
                <w:sz w:val="18"/>
                <w:szCs w:val="18"/>
              </w:rPr>
              <w:t>連句の特徴を踏まえて脇・第三の句を詠んだり，作品を批評したりしようとしている。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42D006C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・芭蕉の発句の中から一句を選び，</w:t>
            </w:r>
            <w:r>
              <w:rPr>
                <w:rFonts w:ascii="Times New Roman" w:eastAsia="ＭＳ 明朝" w:hAnsi="Times New Roman" w:cs="ＭＳ 明朝" w:hint="eastAsia"/>
                <w:kern w:val="0"/>
                <w:sz w:val="18"/>
                <w:szCs w:val="18"/>
              </w:rPr>
              <w:t>連句の特徴を踏まえて脇・第三の句を詠んだり，作品を批評したりしようとしていない。</w:t>
            </w:r>
          </w:p>
        </w:tc>
      </w:tr>
    </w:tbl>
    <w:p w14:paraId="34C296BF" w14:textId="77777777" w:rsidR="007B1793" w:rsidRDefault="007B1793" w:rsidP="007B1793">
      <w:pPr>
        <w:widowControl/>
        <w:jc w:val="left"/>
        <w:rPr>
          <w:rFonts w:ascii="ＭＳ ゴシック" w:eastAsia="ＭＳ ゴシック" w:hAnsi="ＭＳ ゴシック"/>
        </w:rPr>
      </w:pPr>
    </w:p>
    <w:p w14:paraId="281DF6B4"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kern w:val="0"/>
        </w:rPr>
        <w:br w:type="page"/>
      </w:r>
    </w:p>
    <w:p w14:paraId="208E1EA6" w14:textId="77777777" w:rsidR="007B1793" w:rsidRDefault="007B1793" w:rsidP="007B1793">
      <w:pPr>
        <w:widowControl/>
        <w:jc w:val="left"/>
        <w:rPr>
          <w:rFonts w:ascii="ＭＳ ゴシック" w:eastAsia="ＭＳ ゴシック" w:hAnsi="ＭＳ ゴシック"/>
        </w:rPr>
      </w:pPr>
      <w:bookmarkStart w:id="9" w:name="_Hlk106095881"/>
      <w:r>
        <w:rPr>
          <w:rFonts w:ascii="ＭＳ ゴシック" w:eastAsia="ＭＳ ゴシック" w:hAnsi="ＭＳ ゴシック" w:hint="eastAsia"/>
        </w:rPr>
        <w:t>■『古事記』「倭建命」ルーブリック例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969"/>
        <w:gridCol w:w="3893"/>
        <w:gridCol w:w="8"/>
      </w:tblGrid>
      <w:tr w:rsidR="007B1793" w14:paraId="3B300BD4"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9"/>
          <w:p w14:paraId="073A962F"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02E50"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1D9778"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8995B"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1374C860"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D42A0B4"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BE751"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985E4AC"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536" w:type="dxa"/>
            <w:tcBorders>
              <w:top w:val="single" w:sz="4" w:space="0" w:color="auto"/>
              <w:left w:val="single" w:sz="4" w:space="0" w:color="auto"/>
              <w:bottom w:val="single" w:sz="4" w:space="0" w:color="auto"/>
              <w:right w:val="single" w:sz="4" w:space="0" w:color="auto"/>
            </w:tcBorders>
            <w:hideMark/>
          </w:tcPr>
          <w:p w14:paraId="70A2509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1DFA438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24FCDB4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144AF3AA"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7CA58"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5A3FAD"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②文章の特徴と構成　 </w:t>
            </w:r>
            <w:r>
              <w:rPr>
                <w:rFonts w:ascii="ＭＳ ゴシック" w:eastAsia="ＭＳ ゴシック" w:hAnsi="ＭＳ ゴシック" w:hint="eastAsia"/>
                <w:sz w:val="20"/>
                <w:szCs w:val="20"/>
                <w:bdr w:val="single" w:sz="4" w:space="0" w:color="auto" w:frame="1"/>
              </w:rPr>
              <w:t>（１）イウ</w:t>
            </w:r>
          </w:p>
        </w:tc>
        <w:tc>
          <w:tcPr>
            <w:tcW w:w="4536" w:type="dxa"/>
            <w:tcBorders>
              <w:top w:val="single" w:sz="4" w:space="0" w:color="auto"/>
              <w:left w:val="single" w:sz="4" w:space="0" w:color="auto"/>
              <w:bottom w:val="single" w:sz="4" w:space="0" w:color="auto"/>
              <w:right w:val="single" w:sz="4" w:space="0" w:color="auto"/>
            </w:tcBorders>
            <w:hideMark/>
          </w:tcPr>
          <w:p w14:paraId="6E49A20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・上代の文学の特徴や，文章の構成について理解し，その内容を説明している。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19DA7AC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・上代の文学の特徴や，文章の構成について理解している。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6DA5FF9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・上代の文学の特徴や，文章の構成について理解していない。</w:t>
            </w:r>
          </w:p>
        </w:tc>
      </w:tr>
      <w:tr w:rsidR="007B1793" w14:paraId="3C83FB5A"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2700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0FAB6"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③表現の特色と文法理解</w:t>
            </w:r>
          </w:p>
          <w:p w14:paraId="5EDEF21B"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（１）エ（２）アイ</w:t>
            </w:r>
          </w:p>
        </w:tc>
        <w:tc>
          <w:tcPr>
            <w:tcW w:w="4536" w:type="dxa"/>
            <w:tcBorders>
              <w:top w:val="single" w:sz="4" w:space="0" w:color="auto"/>
              <w:left w:val="single" w:sz="4" w:space="0" w:color="auto"/>
              <w:bottom w:val="single" w:sz="4" w:space="0" w:color="auto"/>
              <w:right w:val="single" w:sz="4" w:space="0" w:color="auto"/>
            </w:tcBorders>
            <w:hideMark/>
          </w:tcPr>
          <w:p w14:paraId="29FAD56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・上代特有の表現や言葉について理解し，その内容を説明している。</w:t>
            </w:r>
          </w:p>
          <w:p w14:paraId="16DA3B0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・歌謡の表現の特色について理解し，その内容を説明している。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4D16FDC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・上代特有の表現や言葉について理解している。</w:t>
            </w:r>
          </w:p>
          <w:p w14:paraId="0613197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・歌謡の表現の特色について理解している。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25C466A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・上代特有の表現や言葉について理解していない。</w:t>
            </w:r>
          </w:p>
          <w:p w14:paraId="7AA2397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・歌謡の表現の特色について理解していない。</w:t>
            </w:r>
          </w:p>
        </w:tc>
      </w:tr>
      <w:tr w:rsidR="007B1793" w14:paraId="70C46BBD"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E7341"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84A00"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④言葉の変化や成り立ち　 </w:t>
            </w:r>
            <w:r>
              <w:rPr>
                <w:rFonts w:ascii="ＭＳ ゴシック" w:eastAsia="ＭＳ ゴシック" w:hAnsi="ＭＳ ゴシック" w:hint="eastAsia"/>
                <w:sz w:val="20"/>
                <w:bdr w:val="single" w:sz="4" w:space="0" w:color="auto" w:frame="1"/>
              </w:rPr>
              <w:t>（２）ウ</w:t>
            </w:r>
          </w:p>
        </w:tc>
        <w:tc>
          <w:tcPr>
            <w:tcW w:w="4536" w:type="dxa"/>
            <w:tcBorders>
              <w:top w:val="single" w:sz="4" w:space="0" w:color="auto"/>
              <w:left w:val="single" w:sz="4" w:space="0" w:color="auto"/>
              <w:bottom w:val="single" w:sz="4" w:space="0" w:color="auto"/>
              <w:right w:val="single" w:sz="4" w:space="0" w:color="auto"/>
            </w:tcBorders>
            <w:hideMark/>
          </w:tcPr>
          <w:p w14:paraId="5D2B9D1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6D376DC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027C2C8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・言葉の変化や，古典が現代の言葉の成り立ちにもたらした影響について理解していない。</w:t>
            </w:r>
          </w:p>
        </w:tc>
      </w:tr>
      <w:tr w:rsidR="007B1793" w14:paraId="03F587B2"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A661CD0"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6C185F"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1FEFF949"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536" w:type="dxa"/>
            <w:tcBorders>
              <w:top w:val="single" w:sz="4" w:space="0" w:color="auto"/>
              <w:left w:val="single" w:sz="4" w:space="0" w:color="auto"/>
              <w:bottom w:val="single" w:sz="4" w:space="0" w:color="auto"/>
              <w:right w:val="single" w:sz="4" w:space="0" w:color="auto"/>
            </w:tcBorders>
            <w:hideMark/>
          </w:tcPr>
          <w:p w14:paraId="543B3A4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7F3706E2"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・倭建命がたどった道筋や，それぞれの地で取った行動を把握し，その内容を説明している。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7D10178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6D640AAE"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・倭建命がたどった道筋や，それぞれの地で取った行動を把握している。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31FAB7A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7A64B15F"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・倭建命がたどった道筋や，それぞれの地で取った行動を把握していない。</w:t>
            </w:r>
          </w:p>
        </w:tc>
      </w:tr>
      <w:tr w:rsidR="007B1793" w14:paraId="7A334717"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366A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59D82"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4536" w:type="dxa"/>
            <w:tcBorders>
              <w:top w:val="single" w:sz="4" w:space="0" w:color="auto"/>
              <w:left w:val="single" w:sz="4" w:space="0" w:color="auto"/>
              <w:bottom w:val="single" w:sz="4" w:space="0" w:color="auto"/>
              <w:right w:val="single" w:sz="4" w:space="0" w:color="auto"/>
            </w:tcBorders>
            <w:hideMark/>
          </w:tcPr>
          <w:p w14:paraId="7A586ED9"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ＭＳ 明朝" w:eastAsia="ＭＳ 明朝" w:hAnsi="ＭＳ 明朝" w:hint="eastAsia"/>
                <w:sz w:val="18"/>
              </w:rPr>
              <w:t>・能煩野で歌われた四首の歌謡に表れた心情を理解し</w:t>
            </w:r>
            <w:r>
              <w:rPr>
                <w:rFonts w:ascii="Times New Roman" w:eastAsia="ＭＳ 明朝" w:hAnsi="Times New Roman" w:cs="ＭＳ 明朝" w:hint="eastAsia"/>
                <w:kern w:val="0"/>
                <w:sz w:val="18"/>
                <w:szCs w:val="18"/>
              </w:rPr>
              <w:t>，その内容を説明している。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2DA166E1"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ＭＳ 明朝" w:eastAsia="ＭＳ 明朝" w:hAnsi="ＭＳ 明朝" w:hint="eastAsia"/>
                <w:sz w:val="18"/>
              </w:rPr>
              <w:t>・能煩野で歌われた四首の歌謡に表れた心情を理解している。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23F49CE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・能煩野で歌われた四首の歌謡に表れた心情を理解していない。</w:t>
            </w:r>
          </w:p>
        </w:tc>
      </w:tr>
      <w:tr w:rsidR="007B1793" w14:paraId="3351F2C3"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B3804"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0B245"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523B91E"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読（１）カク</w:t>
            </w:r>
          </w:p>
        </w:tc>
        <w:tc>
          <w:tcPr>
            <w:tcW w:w="4536" w:type="dxa"/>
            <w:tcBorders>
              <w:top w:val="single" w:sz="4" w:space="0" w:color="auto"/>
              <w:left w:val="single" w:sz="4" w:space="0" w:color="auto"/>
              <w:bottom w:val="single" w:sz="4" w:space="0" w:color="auto"/>
              <w:right w:val="single" w:sz="4" w:space="0" w:color="auto"/>
            </w:tcBorders>
            <w:hideMark/>
          </w:tcPr>
          <w:p w14:paraId="1681624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・倭建命が白鳥となり，飛んでいったという伝承に表れた，古代の人々の心情について考え，それに対する自分の意見や感想を持っている。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7CA4285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・倭建命が白鳥となり，飛んでいったという伝承に表れた，古代の人々の心情について考えている。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40AC76A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・倭建命が白鳥となり，飛んでいったという伝承に表れた，古代の人々の心情について考えていない。</w:t>
            </w:r>
          </w:p>
        </w:tc>
      </w:tr>
      <w:tr w:rsidR="007B1793" w14:paraId="4F42D9B7" w14:textId="77777777" w:rsidTr="007B1793">
        <w:trPr>
          <w:gridAfter w:val="1"/>
          <w:wAfter w:w="8" w:type="dxa"/>
          <w:cantSplit/>
          <w:trHeight w:val="1323"/>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9DAFED9"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16FCD23"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1D6653"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36" w:type="dxa"/>
            <w:tcBorders>
              <w:top w:val="single" w:sz="4" w:space="0" w:color="auto"/>
              <w:left w:val="single" w:sz="4" w:space="0" w:color="auto"/>
              <w:bottom w:val="single" w:sz="4" w:space="0" w:color="auto"/>
              <w:right w:val="single" w:sz="4" w:space="0" w:color="auto"/>
            </w:tcBorders>
            <w:hideMark/>
          </w:tcPr>
          <w:p w14:paraId="47EB30E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・『古事記』の学習を踏まえ，上代の文学の特色について自分の考えを文章にまとめ，発表や討論を通して，自分の考えをさらに深めようとしている。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24BF007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・『古事記』の学習を踏まえ，上代の文学の特色について自分の考えを文章にまとめようとしている。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4E813E6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・『古事記』の学習を踏まえ，上代の文学の特色について自分の考えを文章にまとめようとしていない。</w:t>
            </w:r>
          </w:p>
        </w:tc>
      </w:tr>
    </w:tbl>
    <w:p w14:paraId="52A73073" w14:textId="4276E42D" w:rsidR="007B1793" w:rsidRDefault="00991BC7" w:rsidP="007B1793">
      <w:pPr>
        <w:widowControl/>
        <w:jc w:val="left"/>
        <w:rPr>
          <w:rFonts w:ascii="ＭＳ ゴシック" w:eastAsia="ＭＳ ゴシック" w:hAnsi="ＭＳ ゴシック"/>
        </w:rPr>
      </w:pPr>
      <w:bookmarkStart w:id="10" w:name="_Hlk106098348"/>
      <w:r>
        <w:rPr>
          <w:rFonts w:ascii="ＭＳ ゴシック" w:eastAsia="ＭＳ ゴシック" w:hAnsi="ＭＳ ゴシック" w:hint="eastAsia"/>
        </w:rPr>
        <w:t>■「万葉秀歌」</w:t>
      </w:r>
      <w:r w:rsidR="007B1793">
        <w:rPr>
          <w:rFonts w:ascii="ＭＳ ゴシック" w:eastAsia="ＭＳ ゴシック" w:hAnsi="ＭＳ ゴシック" w:hint="eastAsia"/>
        </w:rPr>
        <w:t>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820"/>
        <w:gridCol w:w="3827"/>
        <w:gridCol w:w="3751"/>
        <w:gridCol w:w="8"/>
      </w:tblGrid>
      <w:tr w:rsidR="007B1793" w14:paraId="2CC89594"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0"/>
          <w:p w14:paraId="72FA85FD"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32F6D"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2D74"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FB892"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61B263FC"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61F0EC2"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5E09A"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B06294A"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820" w:type="dxa"/>
            <w:tcBorders>
              <w:top w:val="single" w:sz="4" w:space="0" w:color="auto"/>
              <w:left w:val="single" w:sz="4" w:space="0" w:color="auto"/>
              <w:bottom w:val="single" w:sz="4" w:space="0" w:color="auto"/>
              <w:right w:val="single" w:sz="4" w:space="0" w:color="auto"/>
            </w:tcBorders>
            <w:hideMark/>
          </w:tcPr>
          <w:p w14:paraId="366B08A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Borders>
              <w:top w:val="single" w:sz="4" w:space="0" w:color="auto"/>
              <w:left w:val="single" w:sz="4" w:space="0" w:color="auto"/>
              <w:bottom w:val="single" w:sz="4" w:space="0" w:color="auto"/>
              <w:right w:val="single" w:sz="4" w:space="0" w:color="auto"/>
            </w:tcBorders>
            <w:hideMark/>
          </w:tcPr>
          <w:p w14:paraId="4338940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51" w:type="dxa"/>
            <w:tcBorders>
              <w:top w:val="single" w:sz="4" w:space="0" w:color="auto"/>
              <w:left w:val="single" w:sz="4" w:space="0" w:color="auto"/>
              <w:bottom w:val="single" w:sz="4" w:space="0" w:color="auto"/>
              <w:right w:val="single" w:sz="4" w:space="0" w:color="auto"/>
            </w:tcBorders>
            <w:hideMark/>
          </w:tcPr>
          <w:p w14:paraId="6C9315A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7B808785"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29CEE"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B1CE5" w14:textId="77777777" w:rsidR="007B1793" w:rsidRDefault="007B1793" w:rsidP="007B1793">
            <w:pPr>
              <w:widowControl/>
              <w:ind w:leftChars="2" w:left="804" w:hangingChars="400" w:hanging="800"/>
              <w:rPr>
                <w:rFonts w:ascii="ＭＳ ゴシック" w:eastAsia="ＭＳ ゴシック" w:hAnsi="ＭＳ ゴシック"/>
                <w:sz w:val="20"/>
              </w:rPr>
            </w:pPr>
            <w:r>
              <w:rPr>
                <w:rFonts w:ascii="ＭＳ ゴシック" w:eastAsia="ＭＳ ゴシック" w:hAnsi="ＭＳ ゴシック" w:hint="eastAsia"/>
                <w:sz w:val="20"/>
              </w:rPr>
              <w:t>②作品の特徴</w:t>
            </w:r>
          </w:p>
          <w:p w14:paraId="64D04D23" w14:textId="77777777" w:rsidR="007B1793" w:rsidRDefault="007B1793" w:rsidP="007B1793">
            <w:pPr>
              <w:widowControl/>
              <w:ind w:leftChars="402" w:left="844"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（１）イ</w:t>
            </w:r>
          </w:p>
        </w:tc>
        <w:tc>
          <w:tcPr>
            <w:tcW w:w="4820" w:type="dxa"/>
            <w:tcBorders>
              <w:top w:val="single" w:sz="4" w:space="0" w:color="auto"/>
              <w:left w:val="single" w:sz="4" w:space="0" w:color="auto"/>
              <w:bottom w:val="single" w:sz="4" w:space="0" w:color="auto"/>
              <w:right w:val="single" w:sz="4" w:space="0" w:color="auto"/>
            </w:tcBorders>
            <w:hideMark/>
          </w:tcPr>
          <w:p w14:paraId="262C30A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・『万葉集』の特徴について理解し，その内容を説明している。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0853309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・『万葉集』の特徴について理解している。</w:t>
            </w:r>
          </w:p>
        </w:tc>
        <w:tc>
          <w:tcPr>
            <w:tcW w:w="3751" w:type="dxa"/>
            <w:tcBorders>
              <w:top w:val="single" w:sz="4" w:space="0" w:color="auto"/>
              <w:left w:val="single" w:sz="4" w:space="0" w:color="auto"/>
              <w:bottom w:val="single" w:sz="4" w:space="0" w:color="auto"/>
              <w:right w:val="single" w:sz="4" w:space="0" w:color="auto"/>
            </w:tcBorders>
            <w:hideMark/>
          </w:tcPr>
          <w:p w14:paraId="7A7BD3F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・『万葉集』の特徴について理解していない。</w:t>
            </w:r>
          </w:p>
        </w:tc>
      </w:tr>
      <w:tr w:rsidR="007B1793" w14:paraId="0C479F23"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BE7D7"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9D395" w14:textId="77777777" w:rsidR="007B1793" w:rsidRDefault="007B1793" w:rsidP="007B1793">
            <w:pPr>
              <w:widowControl/>
              <w:ind w:leftChars="2" w:left="204" w:hangingChars="100" w:hanging="200"/>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7016E8F9" w14:textId="77777777" w:rsidR="007B1793" w:rsidRDefault="007B1793" w:rsidP="007B1793">
            <w:pPr>
              <w:widowControl/>
              <w:ind w:leftChars="102" w:left="214"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w:t>
            </w:r>
          </w:p>
        </w:tc>
        <w:tc>
          <w:tcPr>
            <w:tcW w:w="4820" w:type="dxa"/>
            <w:tcBorders>
              <w:top w:val="single" w:sz="4" w:space="0" w:color="auto"/>
              <w:left w:val="single" w:sz="4" w:space="0" w:color="auto"/>
              <w:bottom w:val="single" w:sz="4" w:space="0" w:color="auto"/>
              <w:right w:val="single" w:sz="4" w:space="0" w:color="auto"/>
            </w:tcBorders>
            <w:hideMark/>
          </w:tcPr>
          <w:p w14:paraId="39F47D6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・長歌・短歌の句切れやリズム，修辞の特色について理解し，その内容を説明している。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737B0C3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・長歌・短歌の句切れやリズム，修辞の特色について理解している。</w:t>
            </w:r>
          </w:p>
        </w:tc>
        <w:tc>
          <w:tcPr>
            <w:tcW w:w="3751" w:type="dxa"/>
            <w:tcBorders>
              <w:top w:val="single" w:sz="4" w:space="0" w:color="auto"/>
              <w:left w:val="single" w:sz="4" w:space="0" w:color="auto"/>
              <w:bottom w:val="single" w:sz="4" w:space="0" w:color="auto"/>
              <w:right w:val="single" w:sz="4" w:space="0" w:color="auto"/>
            </w:tcBorders>
            <w:hideMark/>
          </w:tcPr>
          <w:p w14:paraId="52907E3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・長歌・短歌の句切れやリズム，修辞の特色について理解していない。</w:t>
            </w:r>
          </w:p>
        </w:tc>
      </w:tr>
      <w:tr w:rsidR="007B1793" w14:paraId="3F2EEB3E" w14:textId="77777777" w:rsidTr="007B179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0C54D"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DEEAB"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④文の成分と文法理解</w:t>
            </w:r>
          </w:p>
          <w:p w14:paraId="5A09EBD6" w14:textId="77777777" w:rsidR="007B1793" w:rsidRDefault="007B1793"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（１）ウ（２）アイ</w:t>
            </w:r>
          </w:p>
        </w:tc>
        <w:tc>
          <w:tcPr>
            <w:tcW w:w="4820" w:type="dxa"/>
            <w:tcBorders>
              <w:top w:val="single" w:sz="4" w:space="0" w:color="auto"/>
              <w:left w:val="single" w:sz="4" w:space="0" w:color="auto"/>
              <w:bottom w:val="single" w:sz="4" w:space="0" w:color="auto"/>
              <w:right w:val="single" w:sz="4" w:space="0" w:color="auto"/>
            </w:tcBorders>
            <w:hideMark/>
          </w:tcPr>
          <w:p w14:paraId="49A9692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・長歌・短歌の言葉の順序や照応，助動詞・助詞などの文法事項について理解し，その内容を説明している。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0333D30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・長歌・短歌の言葉の順序や照応，助動詞・助詞などの文法事項について理解している。</w:t>
            </w:r>
          </w:p>
        </w:tc>
        <w:tc>
          <w:tcPr>
            <w:tcW w:w="3751" w:type="dxa"/>
            <w:tcBorders>
              <w:top w:val="single" w:sz="4" w:space="0" w:color="auto"/>
              <w:left w:val="single" w:sz="4" w:space="0" w:color="auto"/>
              <w:bottom w:val="single" w:sz="4" w:space="0" w:color="auto"/>
              <w:right w:val="single" w:sz="4" w:space="0" w:color="auto"/>
            </w:tcBorders>
            <w:hideMark/>
          </w:tcPr>
          <w:p w14:paraId="7633E04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・長歌・短歌の言葉の順序や照応，助動詞・助詞などの文法事項について理解していない。</w:t>
            </w:r>
          </w:p>
        </w:tc>
      </w:tr>
      <w:tr w:rsidR="007B1793" w14:paraId="636A3BD7"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6037AF9"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166F1"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3B270624"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820" w:type="dxa"/>
            <w:tcBorders>
              <w:top w:val="single" w:sz="4" w:space="0" w:color="auto"/>
              <w:left w:val="single" w:sz="4" w:space="0" w:color="auto"/>
              <w:bottom w:val="single" w:sz="4" w:space="0" w:color="auto"/>
              <w:right w:val="single" w:sz="4" w:space="0" w:color="auto"/>
            </w:tcBorders>
            <w:hideMark/>
          </w:tcPr>
          <w:p w14:paraId="63235DB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5ECEBF4B"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・柿本人麻呂の長歌の題材を把握し，その内容を説明している。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3C8D989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1F235B08"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・柿本人麻呂の長歌の題材を把握している。</w:t>
            </w:r>
          </w:p>
        </w:tc>
        <w:tc>
          <w:tcPr>
            <w:tcW w:w="3751" w:type="dxa"/>
            <w:tcBorders>
              <w:top w:val="single" w:sz="4" w:space="0" w:color="auto"/>
              <w:left w:val="single" w:sz="4" w:space="0" w:color="auto"/>
              <w:bottom w:val="single" w:sz="4" w:space="0" w:color="auto"/>
              <w:right w:val="single" w:sz="4" w:space="0" w:color="auto"/>
            </w:tcBorders>
            <w:hideMark/>
          </w:tcPr>
          <w:p w14:paraId="2A67FFA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72C7508E"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・柿本人麻呂の長歌の題材を把握していない。</w:t>
            </w:r>
          </w:p>
        </w:tc>
      </w:tr>
      <w:tr w:rsidR="007B1793" w14:paraId="1EA4E795"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68271"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471300"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Pr>
                <w:rFonts w:ascii="ＭＳ ゴシック" w:eastAsia="ＭＳ ゴシック" w:hAnsi="ＭＳ ゴシック" w:hint="eastAsia"/>
                <w:sz w:val="20"/>
                <w:szCs w:val="20"/>
                <w:bdr w:val="single" w:sz="4" w:space="0" w:color="auto" w:frame="1"/>
              </w:rPr>
              <w:t>読（１）ウ</w:t>
            </w:r>
          </w:p>
        </w:tc>
        <w:tc>
          <w:tcPr>
            <w:tcW w:w="4820" w:type="dxa"/>
            <w:tcBorders>
              <w:top w:val="single" w:sz="4" w:space="0" w:color="auto"/>
              <w:left w:val="single" w:sz="4" w:space="0" w:color="auto"/>
              <w:bottom w:val="single" w:sz="4" w:space="0" w:color="auto"/>
              <w:right w:val="single" w:sz="4" w:space="0" w:color="auto"/>
            </w:tcBorders>
            <w:hideMark/>
          </w:tcPr>
          <w:p w14:paraId="3DB0BAD8"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ＭＳ 明朝" w:eastAsia="ＭＳ 明朝" w:hAnsi="ＭＳ 明朝" w:hint="eastAsia"/>
                <w:sz w:val="18"/>
              </w:rPr>
              <w:t>・それぞれの歌に歌われた情景や心情を理解し</w:t>
            </w:r>
            <w:r>
              <w:rPr>
                <w:rFonts w:ascii="Times New Roman" w:eastAsia="ＭＳ 明朝" w:hAnsi="Times New Roman" w:cs="ＭＳ 明朝" w:hint="eastAsia"/>
                <w:kern w:val="0"/>
                <w:sz w:val="18"/>
                <w:szCs w:val="18"/>
              </w:rPr>
              <w:t>，その内容を説明している。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3FFCD420"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ＭＳ 明朝" w:eastAsia="ＭＳ 明朝" w:hAnsi="ＭＳ 明朝" w:hint="eastAsia"/>
                <w:sz w:val="18"/>
              </w:rPr>
              <w:t>・それぞれの歌に歌われた情景や心情を理解している。</w:t>
            </w:r>
          </w:p>
        </w:tc>
        <w:tc>
          <w:tcPr>
            <w:tcW w:w="3751" w:type="dxa"/>
            <w:tcBorders>
              <w:top w:val="single" w:sz="4" w:space="0" w:color="auto"/>
              <w:left w:val="single" w:sz="4" w:space="0" w:color="auto"/>
              <w:bottom w:val="single" w:sz="4" w:space="0" w:color="auto"/>
              <w:right w:val="single" w:sz="4" w:space="0" w:color="auto"/>
            </w:tcBorders>
            <w:hideMark/>
          </w:tcPr>
          <w:p w14:paraId="6162996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・それぞれの歌に歌われた情景や心情を理解していない。</w:t>
            </w:r>
          </w:p>
        </w:tc>
      </w:tr>
      <w:tr w:rsidR="007B1793" w14:paraId="61CAA787"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4F1B5"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9778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BFB80E2"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w:t>
            </w:r>
          </w:p>
        </w:tc>
        <w:tc>
          <w:tcPr>
            <w:tcW w:w="4820" w:type="dxa"/>
            <w:tcBorders>
              <w:top w:val="single" w:sz="4" w:space="0" w:color="auto"/>
              <w:left w:val="single" w:sz="4" w:space="0" w:color="auto"/>
              <w:bottom w:val="single" w:sz="4" w:space="0" w:color="auto"/>
              <w:right w:val="single" w:sz="4" w:space="0" w:color="auto"/>
            </w:tcBorders>
            <w:hideMark/>
          </w:tcPr>
          <w:p w14:paraId="5A8C4E3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・それぞれの歌に歌われた情景や心情について考え，それに対する自分の意見や感想を持っている。</w:t>
            </w:r>
          </w:p>
        </w:tc>
        <w:tc>
          <w:tcPr>
            <w:tcW w:w="3827" w:type="dxa"/>
            <w:tcBorders>
              <w:top w:val="single" w:sz="4" w:space="0" w:color="auto"/>
              <w:left w:val="single" w:sz="4" w:space="0" w:color="auto"/>
              <w:bottom w:val="single" w:sz="4" w:space="0" w:color="auto"/>
              <w:right w:val="single" w:sz="4" w:space="0" w:color="auto"/>
            </w:tcBorders>
            <w:hideMark/>
          </w:tcPr>
          <w:p w14:paraId="53A0A3D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・それぞれの歌に歌われた情景や心情について考えている。</w:t>
            </w:r>
          </w:p>
        </w:tc>
        <w:tc>
          <w:tcPr>
            <w:tcW w:w="3751" w:type="dxa"/>
            <w:tcBorders>
              <w:top w:val="single" w:sz="4" w:space="0" w:color="auto"/>
              <w:left w:val="single" w:sz="4" w:space="0" w:color="auto"/>
              <w:bottom w:val="single" w:sz="4" w:space="0" w:color="auto"/>
              <w:right w:val="single" w:sz="4" w:space="0" w:color="auto"/>
            </w:tcBorders>
            <w:hideMark/>
          </w:tcPr>
          <w:p w14:paraId="54B93F9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・それぞれの歌に歌われた情景や心情について考えていない。</w:t>
            </w:r>
          </w:p>
        </w:tc>
      </w:tr>
      <w:tr w:rsidR="007B1793" w14:paraId="11EA4283" w14:textId="77777777" w:rsidTr="007B1793">
        <w:trPr>
          <w:gridAfter w:val="1"/>
          <w:wAfter w:w="8" w:type="dxa"/>
          <w:cantSplit/>
          <w:trHeight w:val="1265"/>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689CE0B"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FB25A54"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03CA7"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⑧考察・レポート</w:t>
            </w:r>
          </w:p>
        </w:tc>
        <w:tc>
          <w:tcPr>
            <w:tcW w:w="4820" w:type="dxa"/>
            <w:tcBorders>
              <w:top w:val="single" w:sz="4" w:space="0" w:color="auto"/>
              <w:left w:val="single" w:sz="4" w:space="0" w:color="auto"/>
              <w:bottom w:val="single" w:sz="4" w:space="0" w:color="auto"/>
              <w:right w:val="single" w:sz="4" w:space="0" w:color="auto"/>
            </w:tcBorders>
            <w:hideMark/>
          </w:tcPr>
          <w:p w14:paraId="3363C15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・それぞれの歌の情景や心情を踏まえて最も印象に残った歌について感想文を書き，他者の文章を読むことを通して，自分の考えをさらに深めようとしている。</w:t>
            </w:r>
          </w:p>
        </w:tc>
        <w:tc>
          <w:tcPr>
            <w:tcW w:w="3827" w:type="dxa"/>
            <w:tcBorders>
              <w:top w:val="single" w:sz="4" w:space="0" w:color="auto"/>
              <w:left w:val="single" w:sz="4" w:space="0" w:color="auto"/>
              <w:bottom w:val="single" w:sz="4" w:space="0" w:color="auto"/>
              <w:right w:val="single" w:sz="4" w:space="0" w:color="auto"/>
            </w:tcBorders>
            <w:hideMark/>
          </w:tcPr>
          <w:p w14:paraId="14FCE4F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・それぞれの歌の情景や心情を踏まえ，最も印象に残った歌について感想文を書こうとしている。</w:t>
            </w:r>
          </w:p>
        </w:tc>
        <w:tc>
          <w:tcPr>
            <w:tcW w:w="3751" w:type="dxa"/>
            <w:tcBorders>
              <w:top w:val="single" w:sz="4" w:space="0" w:color="auto"/>
              <w:left w:val="single" w:sz="4" w:space="0" w:color="auto"/>
              <w:bottom w:val="single" w:sz="4" w:space="0" w:color="auto"/>
              <w:right w:val="single" w:sz="4" w:space="0" w:color="auto"/>
            </w:tcBorders>
            <w:hideMark/>
          </w:tcPr>
          <w:p w14:paraId="44E7F68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・それぞれの歌の情景や心情を踏まえ，最も印象に残った歌について感想文を書こうとしていない。</w:t>
            </w:r>
          </w:p>
        </w:tc>
      </w:tr>
    </w:tbl>
    <w:p w14:paraId="63065369" w14:textId="77777777" w:rsidR="007B1793" w:rsidRDefault="007B1793" w:rsidP="007B1793">
      <w:pPr>
        <w:widowControl/>
        <w:jc w:val="left"/>
        <w:rPr>
          <w:rFonts w:ascii="ＭＳ ゴシック" w:eastAsia="ＭＳ ゴシック" w:hAnsi="ＭＳ ゴシック"/>
        </w:rPr>
      </w:pPr>
    </w:p>
    <w:p w14:paraId="04BAC95A"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kern w:val="0"/>
        </w:rPr>
        <w:br w:type="page"/>
      </w:r>
    </w:p>
    <w:p w14:paraId="0CCB2BE2"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rPr>
        <w:t>■『雨月物語』「浅茅が宿」ルーブリック例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828"/>
        <w:gridCol w:w="4034"/>
        <w:gridCol w:w="8"/>
      </w:tblGrid>
      <w:tr w:rsidR="007B1793" w14:paraId="2EE81657"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F3AB1"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B7DFB"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FCCC52"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3719DC"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05B7B6E3"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8ADE68B"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21B4A"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E8DD9F2"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536" w:type="dxa"/>
            <w:tcBorders>
              <w:top w:val="single" w:sz="4" w:space="0" w:color="auto"/>
              <w:left w:val="single" w:sz="4" w:space="0" w:color="auto"/>
              <w:bottom w:val="single" w:sz="4" w:space="0" w:color="auto"/>
              <w:right w:val="single" w:sz="4" w:space="0" w:color="auto"/>
            </w:tcBorders>
            <w:hideMark/>
          </w:tcPr>
          <w:p w14:paraId="32EF009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8" w:type="dxa"/>
            <w:tcBorders>
              <w:top w:val="single" w:sz="4" w:space="0" w:color="auto"/>
              <w:left w:val="single" w:sz="4" w:space="0" w:color="auto"/>
              <w:bottom w:val="single" w:sz="4" w:space="0" w:color="auto"/>
              <w:right w:val="single" w:sz="4" w:space="0" w:color="auto"/>
            </w:tcBorders>
            <w:hideMark/>
          </w:tcPr>
          <w:p w14:paraId="15F76FD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508B292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521B8911"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FC887"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CC75F"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536" w:type="dxa"/>
            <w:tcBorders>
              <w:top w:val="single" w:sz="4" w:space="0" w:color="auto"/>
              <w:left w:val="single" w:sz="4" w:space="0" w:color="auto"/>
              <w:bottom w:val="single" w:sz="4" w:space="0" w:color="auto"/>
              <w:right w:val="single" w:sz="4" w:space="0" w:color="auto"/>
            </w:tcBorders>
            <w:hideMark/>
          </w:tcPr>
          <w:p w14:paraId="26A969B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・『雨月物語』の概要や特徴について理解し，その内容を説明している。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4C4A7CE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・『雨月物語』の概要や特徴について理解している。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60A5C24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・『雨月物語』の概要や特徴について理解していない。</w:t>
            </w:r>
          </w:p>
        </w:tc>
      </w:tr>
      <w:tr w:rsidR="007B1793" w14:paraId="0D27C2DF"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63881"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272D9"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hint="eastAsia"/>
                <w:sz w:val="20"/>
                <w:bdr w:val="single" w:sz="4" w:space="0" w:color="auto" w:frame="1"/>
              </w:rPr>
              <w:t>（１）ウ</w:t>
            </w:r>
          </w:p>
        </w:tc>
        <w:tc>
          <w:tcPr>
            <w:tcW w:w="4536" w:type="dxa"/>
            <w:tcBorders>
              <w:top w:val="single" w:sz="4" w:space="0" w:color="auto"/>
              <w:left w:val="single" w:sz="4" w:space="0" w:color="auto"/>
              <w:bottom w:val="single" w:sz="4" w:space="0" w:color="auto"/>
              <w:right w:val="single" w:sz="4" w:space="0" w:color="auto"/>
            </w:tcBorders>
            <w:hideMark/>
          </w:tcPr>
          <w:p w14:paraId="364CBB5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38BB972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0FA3776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・文章の構成や展開の仕方について理解していない。</w:t>
            </w:r>
          </w:p>
        </w:tc>
      </w:tr>
      <w:tr w:rsidR="007B1793" w14:paraId="344BD30E"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B9770"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D86E5"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④表現の特色と文法理解</w:t>
            </w:r>
          </w:p>
          <w:p w14:paraId="194CC58D"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（１）エ（２）アイ</w:t>
            </w:r>
          </w:p>
        </w:tc>
        <w:tc>
          <w:tcPr>
            <w:tcW w:w="4536" w:type="dxa"/>
            <w:tcBorders>
              <w:top w:val="single" w:sz="4" w:space="0" w:color="auto"/>
              <w:left w:val="single" w:sz="4" w:space="0" w:color="auto"/>
              <w:bottom w:val="single" w:sz="4" w:space="0" w:color="auto"/>
              <w:right w:val="single" w:sz="4" w:space="0" w:color="auto"/>
            </w:tcBorders>
            <w:hideMark/>
          </w:tcPr>
          <w:p w14:paraId="31437B3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・引き歌の特色について理解し，その内容を説明している。</w:t>
            </w:r>
          </w:p>
          <w:p w14:paraId="04DA509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・言葉の省略や，その効果について理解し，その内容を説明している。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46524409" w14:textId="1287CAF1"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・引き歌の特色について理解している。</w:t>
            </w:r>
          </w:p>
          <w:p w14:paraId="7E8129E2" w14:textId="77777777" w:rsidR="001F0BCE" w:rsidRDefault="001F0BCE" w:rsidP="007B1793">
            <w:pPr>
              <w:widowControl/>
              <w:ind w:left="180" w:hangingChars="100" w:hanging="180"/>
              <w:jc w:val="left"/>
              <w:rPr>
                <w:rFonts w:ascii="ＭＳ 明朝" w:eastAsia="ＭＳ 明朝" w:hAnsi="ＭＳ 明朝"/>
                <w:sz w:val="18"/>
              </w:rPr>
            </w:pPr>
          </w:p>
          <w:p w14:paraId="5D08FA4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・言葉の省略や，その効果について理解している。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3C76CDBD" w14:textId="494922EB"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・引き歌の特色について理解していない。</w:t>
            </w:r>
          </w:p>
          <w:p w14:paraId="15CD655E" w14:textId="77777777" w:rsidR="001F0BCE" w:rsidRDefault="001F0BCE" w:rsidP="007B1793">
            <w:pPr>
              <w:widowControl/>
              <w:ind w:left="180" w:hangingChars="100" w:hanging="180"/>
              <w:jc w:val="left"/>
              <w:rPr>
                <w:rFonts w:ascii="ＭＳ 明朝" w:eastAsia="ＭＳ 明朝" w:hAnsi="ＭＳ 明朝"/>
                <w:sz w:val="18"/>
              </w:rPr>
            </w:pPr>
          </w:p>
          <w:p w14:paraId="34BF91D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・言葉の省略や，その効果などについて理解していない。</w:t>
            </w:r>
          </w:p>
        </w:tc>
      </w:tr>
      <w:tr w:rsidR="007B1793" w14:paraId="665B85B9"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BEC9F05" w14:textId="77777777" w:rsidR="007B1793" w:rsidRDefault="007B1793"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D61FA"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73C48185"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536" w:type="dxa"/>
            <w:tcBorders>
              <w:top w:val="single" w:sz="4" w:space="0" w:color="auto"/>
              <w:left w:val="single" w:sz="4" w:space="0" w:color="auto"/>
              <w:bottom w:val="single" w:sz="4" w:space="0" w:color="auto"/>
              <w:right w:val="single" w:sz="4" w:space="0" w:color="auto"/>
            </w:tcBorders>
            <w:hideMark/>
          </w:tcPr>
          <w:p w14:paraId="54A9B30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p w14:paraId="0D458948"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・前段・中段・後段の時間の流れと話の概要を把握し，その内容を説明している。</w:t>
            </w:r>
          </w:p>
        </w:tc>
        <w:tc>
          <w:tcPr>
            <w:tcW w:w="3828" w:type="dxa"/>
            <w:tcBorders>
              <w:top w:val="single" w:sz="4" w:space="0" w:color="auto"/>
              <w:left w:val="single" w:sz="4" w:space="0" w:color="auto"/>
              <w:bottom w:val="single" w:sz="4" w:space="0" w:color="auto"/>
              <w:right w:val="single" w:sz="4" w:space="0" w:color="auto"/>
            </w:tcBorders>
            <w:hideMark/>
          </w:tcPr>
          <w:p w14:paraId="3FB0470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・現代語訳する際の注意点を踏まえて本文を逐語訳している。</w:t>
            </w:r>
          </w:p>
          <w:p w14:paraId="68A2AAE4" w14:textId="77777777" w:rsidR="007B1793" w:rsidRDefault="007B1793" w:rsidP="007B1793">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・前段・中段・後段の時間の流れと話の概要を把握している。</w:t>
            </w:r>
          </w:p>
        </w:tc>
        <w:tc>
          <w:tcPr>
            <w:tcW w:w="4034" w:type="dxa"/>
            <w:tcBorders>
              <w:top w:val="single" w:sz="4" w:space="0" w:color="auto"/>
              <w:left w:val="single" w:sz="4" w:space="0" w:color="auto"/>
              <w:bottom w:val="single" w:sz="4" w:space="0" w:color="auto"/>
              <w:right w:val="single" w:sz="4" w:space="0" w:color="auto"/>
            </w:tcBorders>
            <w:hideMark/>
          </w:tcPr>
          <w:p w14:paraId="4382DF9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・現代語訳する際の注意点を踏まえて本文を逐語訳していない。</w:t>
            </w:r>
          </w:p>
          <w:p w14:paraId="0EC994BB" w14:textId="77777777" w:rsidR="007B1793" w:rsidRDefault="007B1793" w:rsidP="007B1793">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・前段・中段・後段の時間の流れと話の概要を把握していない。</w:t>
            </w:r>
          </w:p>
        </w:tc>
      </w:tr>
      <w:tr w:rsidR="007B1793" w14:paraId="34CFFD96"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60876"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F732E"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⑥内容の解釈</w:t>
            </w:r>
          </w:p>
          <w:p w14:paraId="07927D29" w14:textId="77777777" w:rsidR="007B1793" w:rsidRDefault="007B1793" w:rsidP="007B1793">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読（１）エ</w:t>
            </w:r>
          </w:p>
        </w:tc>
        <w:tc>
          <w:tcPr>
            <w:tcW w:w="4536" w:type="dxa"/>
            <w:tcBorders>
              <w:top w:val="single" w:sz="4" w:space="0" w:color="auto"/>
              <w:left w:val="single" w:sz="4" w:space="0" w:color="auto"/>
              <w:bottom w:val="single" w:sz="4" w:space="0" w:color="auto"/>
              <w:right w:val="single" w:sz="4" w:space="0" w:color="auto"/>
            </w:tcBorders>
            <w:hideMark/>
          </w:tcPr>
          <w:p w14:paraId="19D85262" w14:textId="77777777"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・勝四郎と宮木の人物像を読み取り，その内容を説明している。</w:t>
            </w:r>
          </w:p>
          <w:p w14:paraId="1ADD2DD4" w14:textId="77777777"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・勝四郎と宮木の心情を理解し，根拠とともに説明している。</w:t>
            </w:r>
          </w:p>
        </w:tc>
        <w:tc>
          <w:tcPr>
            <w:tcW w:w="3828" w:type="dxa"/>
            <w:tcBorders>
              <w:top w:val="single" w:sz="4" w:space="0" w:color="auto"/>
              <w:left w:val="single" w:sz="4" w:space="0" w:color="auto"/>
              <w:bottom w:val="single" w:sz="4" w:space="0" w:color="auto"/>
              <w:right w:val="single" w:sz="4" w:space="0" w:color="auto"/>
            </w:tcBorders>
            <w:hideMark/>
          </w:tcPr>
          <w:p w14:paraId="3233E8A5" w14:textId="2AC1C32B"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・勝四郎と宮木の人物像を読み取っている。</w:t>
            </w:r>
          </w:p>
          <w:p w14:paraId="66691C64" w14:textId="77777777" w:rsidR="001F0BCE" w:rsidRDefault="001F0BCE" w:rsidP="007B1793">
            <w:pPr>
              <w:ind w:left="180" w:hangingChars="100" w:hanging="180"/>
              <w:rPr>
                <w:rFonts w:ascii="ＭＳ 明朝" w:eastAsia="ＭＳ 明朝" w:hAnsi="ＭＳ 明朝"/>
                <w:sz w:val="18"/>
              </w:rPr>
            </w:pPr>
          </w:p>
          <w:p w14:paraId="0C70D87D" w14:textId="77777777"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・勝四郎と宮木の心情を理解している。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602DDF04" w14:textId="10D69E34"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・勝四郎と宮木の人物像を読み取っていない。</w:t>
            </w:r>
          </w:p>
          <w:p w14:paraId="147FF275" w14:textId="77777777" w:rsidR="001F0BCE" w:rsidRDefault="001F0BCE" w:rsidP="007B1793">
            <w:pPr>
              <w:ind w:left="180" w:hangingChars="100" w:hanging="180"/>
              <w:rPr>
                <w:rFonts w:ascii="ＭＳ 明朝" w:eastAsia="ＭＳ 明朝" w:hAnsi="ＭＳ 明朝"/>
                <w:sz w:val="18"/>
              </w:rPr>
            </w:pPr>
          </w:p>
          <w:p w14:paraId="5AD191B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・勝四郎と宮木の心情を理解していない。</w:t>
            </w:r>
          </w:p>
        </w:tc>
      </w:tr>
      <w:tr w:rsidR="007B1793" w14:paraId="430BB5B1"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030BF"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9ACD46"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CC1F7FA"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読（１）カ</w:t>
            </w:r>
          </w:p>
        </w:tc>
        <w:tc>
          <w:tcPr>
            <w:tcW w:w="4536" w:type="dxa"/>
            <w:tcBorders>
              <w:top w:val="single" w:sz="4" w:space="0" w:color="auto"/>
              <w:left w:val="single" w:sz="4" w:space="0" w:color="auto"/>
              <w:bottom w:val="single" w:sz="4" w:space="0" w:color="auto"/>
              <w:right w:val="single" w:sz="4" w:space="0" w:color="auto"/>
            </w:tcBorders>
            <w:hideMark/>
          </w:tcPr>
          <w:p w14:paraId="3853344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・勝四郎と宮木の心情について考え，それに対する自分の意見や感想を持っている。</w:t>
            </w:r>
          </w:p>
        </w:tc>
        <w:tc>
          <w:tcPr>
            <w:tcW w:w="3828" w:type="dxa"/>
            <w:tcBorders>
              <w:top w:val="single" w:sz="4" w:space="0" w:color="auto"/>
              <w:left w:val="single" w:sz="4" w:space="0" w:color="auto"/>
              <w:bottom w:val="single" w:sz="4" w:space="0" w:color="auto"/>
              <w:right w:val="single" w:sz="4" w:space="0" w:color="auto"/>
            </w:tcBorders>
            <w:hideMark/>
          </w:tcPr>
          <w:p w14:paraId="6B091E0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・勝四郎と宮木の心情について考えている。</w:t>
            </w:r>
          </w:p>
        </w:tc>
        <w:tc>
          <w:tcPr>
            <w:tcW w:w="4034" w:type="dxa"/>
            <w:tcBorders>
              <w:top w:val="single" w:sz="4" w:space="0" w:color="auto"/>
              <w:left w:val="single" w:sz="4" w:space="0" w:color="auto"/>
              <w:bottom w:val="single" w:sz="4" w:space="0" w:color="auto"/>
              <w:right w:val="single" w:sz="4" w:space="0" w:color="auto"/>
            </w:tcBorders>
            <w:hideMark/>
          </w:tcPr>
          <w:p w14:paraId="57D28A2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・勝四郎と宮木の心情について考えていない。</w:t>
            </w:r>
          </w:p>
        </w:tc>
      </w:tr>
      <w:tr w:rsidR="007B1793" w14:paraId="28AEBBF5" w14:textId="77777777" w:rsidTr="007B1793">
        <w:trPr>
          <w:gridAfter w:val="1"/>
          <w:wAfter w:w="8" w:type="dxa"/>
          <w:cantSplit/>
          <w:trHeight w:val="69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3461CDF"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3CE5B20"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925F"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36" w:type="dxa"/>
            <w:tcBorders>
              <w:top w:val="single" w:sz="4" w:space="0" w:color="auto"/>
              <w:left w:val="single" w:sz="4" w:space="0" w:color="auto"/>
              <w:bottom w:val="single" w:sz="4" w:space="0" w:color="auto"/>
              <w:right w:val="single" w:sz="4" w:space="0" w:color="auto"/>
            </w:tcBorders>
            <w:hideMark/>
          </w:tcPr>
          <w:p w14:paraId="651E25B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・話の展開や登場人物の描かれ方などを踏まえ，文章表現の特色について自分の考えを文章にまとめるとともに，発表や討論を通して，それをさらに深めようとしている。</w:t>
            </w:r>
          </w:p>
        </w:tc>
        <w:tc>
          <w:tcPr>
            <w:tcW w:w="3828" w:type="dxa"/>
            <w:tcBorders>
              <w:top w:val="single" w:sz="4" w:space="0" w:color="auto"/>
              <w:left w:val="single" w:sz="4" w:space="0" w:color="auto"/>
              <w:bottom w:val="single" w:sz="4" w:space="0" w:color="auto"/>
              <w:right w:val="single" w:sz="4" w:space="0" w:color="auto"/>
            </w:tcBorders>
            <w:hideMark/>
          </w:tcPr>
          <w:p w14:paraId="509AE50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・話の展開や登場人物の描かれ方などを踏まえ，文章表現の特色について自分の考えを文章にまとめようとしている。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61522DA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・話の展開や登場人物の描かれ方などを踏まえ，文章表現の特色について自分の考えを文章にまとめようとしていない。</w:t>
            </w:r>
          </w:p>
        </w:tc>
      </w:tr>
    </w:tbl>
    <w:p w14:paraId="526D80BE" w14:textId="77777777" w:rsidR="007B1793" w:rsidRDefault="007B1793" w:rsidP="007B1793">
      <w:pPr>
        <w:widowControl/>
        <w:jc w:val="left"/>
        <w:rPr>
          <w:rFonts w:ascii="ＭＳ ゴシック" w:eastAsia="ＭＳ ゴシック" w:hAnsi="ＭＳ ゴシック"/>
        </w:rPr>
      </w:pPr>
      <w:r>
        <w:rPr>
          <w:rFonts w:ascii="ＭＳ ゴシック" w:eastAsia="ＭＳ ゴシック" w:hAnsi="ＭＳ ゴシック" w:hint="eastAsia"/>
        </w:rPr>
        <w:t>■「『小倉百人一首』の注釈を読む」ルーブリック例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969"/>
        <w:gridCol w:w="3893"/>
        <w:gridCol w:w="8"/>
      </w:tblGrid>
      <w:tr w:rsidR="007B1793" w14:paraId="383912DA" w14:textId="77777777" w:rsidTr="007B1793">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0D197"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55C28"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D3D41"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3AE78" w14:textId="77777777" w:rsidR="007B1793" w:rsidRDefault="007B1793"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B1793" w14:paraId="0C134DA4" w14:textId="77777777" w:rsidTr="007B1793">
        <w:trPr>
          <w:gridAfter w:val="1"/>
          <w:wAfter w:w="8" w:type="dxa"/>
          <w:trHeight w:val="1040"/>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0950659"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12CF1"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3C604A0" w14:textId="77777777" w:rsidR="007B1793" w:rsidRDefault="007B1793"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（１）ア</w:t>
            </w:r>
          </w:p>
        </w:tc>
        <w:tc>
          <w:tcPr>
            <w:tcW w:w="4536" w:type="dxa"/>
            <w:tcBorders>
              <w:top w:val="single" w:sz="4" w:space="0" w:color="auto"/>
              <w:left w:val="single" w:sz="4" w:space="0" w:color="auto"/>
              <w:bottom w:val="single" w:sz="4" w:space="0" w:color="auto"/>
              <w:right w:val="single" w:sz="4" w:space="0" w:color="auto"/>
            </w:tcBorders>
            <w:hideMark/>
          </w:tcPr>
          <w:p w14:paraId="1EAC42D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Borders>
              <w:top w:val="single" w:sz="4" w:space="0" w:color="auto"/>
              <w:left w:val="single" w:sz="4" w:space="0" w:color="auto"/>
              <w:bottom w:val="single" w:sz="4" w:space="0" w:color="auto"/>
              <w:right w:val="single" w:sz="4" w:space="0" w:color="auto"/>
            </w:tcBorders>
            <w:hideMark/>
          </w:tcPr>
          <w:p w14:paraId="518E293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5CF483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7B1793" w14:paraId="7C72CFF3"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63B42"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C3309"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frame="1"/>
              </w:rPr>
              <w:t>（１）イ</w:t>
            </w:r>
          </w:p>
        </w:tc>
        <w:tc>
          <w:tcPr>
            <w:tcW w:w="4536" w:type="dxa"/>
            <w:tcBorders>
              <w:top w:val="single" w:sz="4" w:space="0" w:color="auto"/>
              <w:left w:val="single" w:sz="4" w:space="0" w:color="auto"/>
              <w:bottom w:val="single" w:sz="4" w:space="0" w:color="auto"/>
              <w:right w:val="single" w:sz="4" w:space="0" w:color="auto"/>
            </w:tcBorders>
            <w:hideMark/>
          </w:tcPr>
          <w:p w14:paraId="2AEEB4DD"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・『小倉百人一首』や注釈書の概要や特徴について理解し，その内容を説明している。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229D5EE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・『小倉百人一首』や注釈書の概要や特徴について理解している。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0A4E6484"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・『小倉百人一首』や注釈書の概要や特徴について理解していない。</w:t>
            </w:r>
          </w:p>
        </w:tc>
      </w:tr>
      <w:tr w:rsidR="007B1793" w14:paraId="6BEAC296"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09FB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C858D"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hint="eastAsia"/>
                <w:sz w:val="20"/>
                <w:bdr w:val="single" w:sz="4" w:space="0" w:color="auto" w:frame="1"/>
              </w:rPr>
              <w:t>（１）ウ</w:t>
            </w:r>
          </w:p>
        </w:tc>
        <w:tc>
          <w:tcPr>
            <w:tcW w:w="4536" w:type="dxa"/>
            <w:tcBorders>
              <w:top w:val="single" w:sz="4" w:space="0" w:color="auto"/>
              <w:left w:val="single" w:sz="4" w:space="0" w:color="auto"/>
              <w:bottom w:val="single" w:sz="4" w:space="0" w:color="auto"/>
              <w:right w:val="single" w:sz="4" w:space="0" w:color="auto"/>
            </w:tcBorders>
            <w:hideMark/>
          </w:tcPr>
          <w:p w14:paraId="2D3C4A0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7CF136F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CD6EA6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・文章の構成や展開の仕方について理解していない。</w:t>
            </w:r>
          </w:p>
        </w:tc>
      </w:tr>
      <w:tr w:rsidR="007B1793" w14:paraId="34A397EF"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7E08A"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E547"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④表現の特色と文法理解</w:t>
            </w:r>
          </w:p>
          <w:p w14:paraId="644191C8"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（１）エ（２）アイ</w:t>
            </w:r>
          </w:p>
        </w:tc>
        <w:tc>
          <w:tcPr>
            <w:tcW w:w="4536" w:type="dxa"/>
            <w:tcBorders>
              <w:top w:val="single" w:sz="4" w:space="0" w:color="auto"/>
              <w:left w:val="single" w:sz="4" w:space="0" w:color="auto"/>
              <w:bottom w:val="single" w:sz="4" w:space="0" w:color="auto"/>
              <w:right w:val="single" w:sz="4" w:space="0" w:color="auto"/>
            </w:tcBorders>
            <w:hideMark/>
          </w:tcPr>
          <w:p w14:paraId="4282A05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p w14:paraId="284D1B2B"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・主張や意見を述べる際の表現について理解し，その内容を説明している。</w:t>
            </w:r>
          </w:p>
        </w:tc>
        <w:tc>
          <w:tcPr>
            <w:tcW w:w="3969" w:type="dxa"/>
            <w:tcBorders>
              <w:top w:val="single" w:sz="4" w:space="0" w:color="auto"/>
              <w:left w:val="single" w:sz="4" w:space="0" w:color="auto"/>
              <w:bottom w:val="single" w:sz="4" w:space="0" w:color="auto"/>
              <w:right w:val="single" w:sz="4" w:space="0" w:color="auto"/>
            </w:tcBorders>
          </w:tcPr>
          <w:p w14:paraId="31180EF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p w14:paraId="03042654" w14:textId="77777777" w:rsidR="007B1793" w:rsidRDefault="007B1793" w:rsidP="007B1793">
            <w:pPr>
              <w:widowControl/>
              <w:ind w:left="180" w:hangingChars="100" w:hanging="180"/>
              <w:jc w:val="left"/>
              <w:rPr>
                <w:rFonts w:ascii="ＭＳ 明朝" w:eastAsia="ＭＳ 明朝" w:hAnsi="ＭＳ 明朝"/>
                <w:sz w:val="18"/>
              </w:rPr>
            </w:pPr>
          </w:p>
          <w:p w14:paraId="513F2840"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・主張や意見を述べる際の表現について理解している。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7EF800E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p w14:paraId="0B46C29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・主張や意見を述べる際の表現について理解していない。</w:t>
            </w:r>
          </w:p>
        </w:tc>
      </w:tr>
      <w:tr w:rsidR="007B1793" w14:paraId="757EB4BB" w14:textId="77777777" w:rsidTr="007B1793">
        <w:trPr>
          <w:gridAfter w:val="1"/>
          <w:wAfter w:w="8" w:type="dxa"/>
          <w:trHeight w:val="7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88272"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101FD" w14:textId="77777777" w:rsidR="007B1793" w:rsidRDefault="007B1793" w:rsidP="007B1793">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⑤読書の意義と効用　　</w:t>
            </w:r>
            <w:r>
              <w:rPr>
                <w:rFonts w:ascii="ＭＳ ゴシック" w:eastAsia="ＭＳ ゴシック" w:hAnsi="ＭＳ ゴシック" w:hint="eastAsia"/>
                <w:sz w:val="20"/>
                <w:szCs w:val="20"/>
                <w:bdr w:val="single" w:sz="4" w:space="0" w:color="auto" w:frame="1"/>
              </w:rPr>
              <w:t>（２）エ</w:t>
            </w:r>
          </w:p>
        </w:tc>
        <w:tc>
          <w:tcPr>
            <w:tcW w:w="4536" w:type="dxa"/>
            <w:tcBorders>
              <w:top w:val="single" w:sz="4" w:space="0" w:color="auto"/>
              <w:left w:val="single" w:sz="4" w:space="0" w:color="auto"/>
              <w:bottom w:val="single" w:sz="4" w:space="0" w:color="auto"/>
              <w:right w:val="single" w:sz="4" w:space="0" w:color="auto"/>
            </w:tcBorders>
            <w:hideMark/>
          </w:tcPr>
          <w:p w14:paraId="0836380F"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2311464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8C1FFC9"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・本文に表れているものの見方や考え方に親しむことを通して，読書の意義と効用を理解していない。</w:t>
            </w:r>
          </w:p>
        </w:tc>
      </w:tr>
      <w:tr w:rsidR="007B1793" w14:paraId="392B9DC9" w14:textId="77777777" w:rsidTr="007B1793">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8E86DA9" w14:textId="77777777" w:rsidR="007B1793" w:rsidRDefault="007B1793"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3AC76" w14:textId="77777777" w:rsidR="007B1793" w:rsidRDefault="007B1793" w:rsidP="007B179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⑥内容の解釈</w:t>
            </w:r>
          </w:p>
          <w:p w14:paraId="18BBE9F6" w14:textId="77777777" w:rsidR="007B1793" w:rsidRDefault="007B1793" w:rsidP="007B1793">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読（１）エ</w:t>
            </w:r>
          </w:p>
        </w:tc>
        <w:tc>
          <w:tcPr>
            <w:tcW w:w="4536" w:type="dxa"/>
            <w:tcBorders>
              <w:top w:val="single" w:sz="4" w:space="0" w:color="auto"/>
              <w:left w:val="single" w:sz="4" w:space="0" w:color="auto"/>
              <w:bottom w:val="single" w:sz="4" w:space="0" w:color="auto"/>
              <w:right w:val="single" w:sz="4" w:space="0" w:color="auto"/>
            </w:tcBorders>
            <w:hideMark/>
          </w:tcPr>
          <w:p w14:paraId="7C0B3397" w14:textId="77777777"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・「奥山に…」の歌に関するＡ～Ｃの文章に共通する問題点を読み取り，それに対して，それぞれの筆者が主張していることをまとめ，根拠とともに説明している。</w:t>
            </w:r>
          </w:p>
          <w:p w14:paraId="54C73505" w14:textId="1942429D"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・「忘れじの…」の歌を，</w:t>
            </w:r>
            <w:r w:rsidR="00EB1AC7">
              <w:rPr>
                <w:rFonts w:ascii="ＭＳ 明朝" w:eastAsia="ＭＳ 明朝" w:hAnsi="ＭＳ 明朝" w:hint="eastAsia"/>
                <w:sz w:val="18"/>
              </w:rPr>
              <w:t>（1）</w:t>
            </w:r>
            <w:r>
              <w:rPr>
                <w:rFonts w:ascii="ＭＳ 明朝" w:eastAsia="ＭＳ 明朝" w:hAnsi="ＭＳ 明朝" w:hint="eastAsia"/>
                <w:sz w:val="18"/>
              </w:rPr>
              <w:t>に従って解釈し，歌に込められた作者の心情の捉え方を理解し，その内容を説明している。</w:t>
            </w:r>
          </w:p>
          <w:p w14:paraId="7949E2BF" w14:textId="6D490D66"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・「忘れじの…」の歌について，</w:t>
            </w:r>
            <w:r w:rsidR="00EB1AC7">
              <w:rPr>
                <w:rFonts w:ascii="ＭＳ 明朝" w:eastAsia="ＭＳ 明朝" w:hAnsi="ＭＳ 明朝" w:hint="eastAsia"/>
                <w:sz w:val="18"/>
              </w:rPr>
              <w:t>（2），（3）</w:t>
            </w:r>
            <w:r>
              <w:rPr>
                <w:rFonts w:ascii="ＭＳ 明朝" w:eastAsia="ＭＳ 明朝" w:hAnsi="ＭＳ 明朝" w:hint="eastAsia"/>
                <w:sz w:val="18"/>
              </w:rPr>
              <w:t>で述べられている『改観』，『初学』の問題点と，それに対する意見をまとめ，根拠とともに説明している。</w:t>
            </w:r>
          </w:p>
          <w:p w14:paraId="228CA2BD" w14:textId="77777777"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・『小倉百人一首』の６首の歌を自分で解釈し，その内容を説明している。</w:t>
            </w:r>
          </w:p>
        </w:tc>
        <w:tc>
          <w:tcPr>
            <w:tcW w:w="3969" w:type="dxa"/>
            <w:tcBorders>
              <w:top w:val="single" w:sz="4" w:space="0" w:color="auto"/>
              <w:left w:val="single" w:sz="4" w:space="0" w:color="auto"/>
              <w:bottom w:val="single" w:sz="4" w:space="0" w:color="auto"/>
              <w:right w:val="single" w:sz="4" w:space="0" w:color="auto"/>
            </w:tcBorders>
            <w:hideMark/>
          </w:tcPr>
          <w:p w14:paraId="084BEF20" w14:textId="77777777"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・「奥山に…」の歌に関するＡ～Ｃの文章に共通する問題点を読み取り，それに対して，それぞれの筆者が主張していることをまとめている。</w:t>
            </w:r>
          </w:p>
          <w:p w14:paraId="64215685" w14:textId="73188EE4"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・「忘れじの…」の歌を，</w:t>
            </w:r>
            <w:r w:rsidR="00EB1AC7">
              <w:rPr>
                <w:rFonts w:ascii="ＭＳ 明朝" w:eastAsia="ＭＳ 明朝" w:hAnsi="ＭＳ 明朝" w:hint="eastAsia"/>
                <w:sz w:val="18"/>
              </w:rPr>
              <w:t>（1）</w:t>
            </w:r>
            <w:r>
              <w:rPr>
                <w:rFonts w:ascii="ＭＳ 明朝" w:eastAsia="ＭＳ 明朝" w:hAnsi="ＭＳ 明朝" w:hint="eastAsia"/>
                <w:sz w:val="18"/>
              </w:rPr>
              <w:t>に従って解釈し，歌に込められた作者の心情の捉え方を理解している。</w:t>
            </w:r>
          </w:p>
          <w:p w14:paraId="6E01197C" w14:textId="0E72C2A3"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・「忘れじの…」の歌について，</w:t>
            </w:r>
            <w:r w:rsidR="00EB1AC7">
              <w:rPr>
                <w:rFonts w:ascii="ＭＳ 明朝" w:eastAsia="ＭＳ 明朝" w:hAnsi="ＭＳ 明朝" w:hint="eastAsia"/>
                <w:sz w:val="18"/>
              </w:rPr>
              <w:t>（2），（3）</w:t>
            </w:r>
            <w:r>
              <w:rPr>
                <w:rFonts w:ascii="ＭＳ 明朝" w:eastAsia="ＭＳ 明朝" w:hAnsi="ＭＳ 明朝" w:hint="eastAsia"/>
                <w:sz w:val="18"/>
              </w:rPr>
              <w:t>で述べられている『改観』，『初学』の問題点と，それに対する意見をまとめている。</w:t>
            </w:r>
          </w:p>
          <w:p w14:paraId="3B3B9CD6" w14:textId="77777777"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・『小倉百人一首』の６首の歌を自分で解釈している。</w:t>
            </w:r>
          </w:p>
        </w:tc>
        <w:tc>
          <w:tcPr>
            <w:tcW w:w="3893" w:type="dxa"/>
            <w:tcBorders>
              <w:top w:val="single" w:sz="4" w:space="0" w:color="auto"/>
              <w:left w:val="single" w:sz="4" w:space="0" w:color="auto"/>
              <w:bottom w:val="single" w:sz="4" w:space="0" w:color="auto"/>
              <w:right w:val="single" w:sz="4" w:space="0" w:color="auto"/>
            </w:tcBorders>
            <w:hideMark/>
          </w:tcPr>
          <w:p w14:paraId="78FCA211" w14:textId="77777777"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・「奥山に…」の歌に関するＡ～Ｃの文章に共通する問題点を読み取り，それに対して，それぞれの筆者が主張していることをまとめていない。</w:t>
            </w:r>
          </w:p>
          <w:p w14:paraId="0EE26EB3" w14:textId="22BC0546" w:rsidR="007B1793" w:rsidRDefault="007B1793" w:rsidP="007B1793">
            <w:pPr>
              <w:ind w:left="180" w:hangingChars="100" w:hanging="180"/>
              <w:rPr>
                <w:rFonts w:ascii="ＭＳ 明朝" w:eastAsia="ＭＳ 明朝" w:hAnsi="ＭＳ 明朝"/>
                <w:sz w:val="18"/>
              </w:rPr>
            </w:pPr>
            <w:r>
              <w:rPr>
                <w:rFonts w:ascii="ＭＳ 明朝" w:eastAsia="ＭＳ 明朝" w:hAnsi="ＭＳ 明朝" w:hint="eastAsia"/>
                <w:sz w:val="18"/>
              </w:rPr>
              <w:t>・「忘れじの…」の歌を，</w:t>
            </w:r>
            <w:r w:rsidR="00EB1AC7">
              <w:rPr>
                <w:rFonts w:ascii="ＭＳ 明朝" w:eastAsia="ＭＳ 明朝" w:hAnsi="ＭＳ 明朝" w:hint="eastAsia"/>
                <w:sz w:val="18"/>
              </w:rPr>
              <w:t>（1）</w:t>
            </w:r>
            <w:r>
              <w:rPr>
                <w:rFonts w:ascii="ＭＳ 明朝" w:eastAsia="ＭＳ 明朝" w:hAnsi="ＭＳ 明朝" w:hint="eastAsia"/>
                <w:sz w:val="18"/>
              </w:rPr>
              <w:t>に従って解釈し，歌に込められた作者の心情の捉え方を理解していない。</w:t>
            </w:r>
          </w:p>
          <w:p w14:paraId="64882582" w14:textId="77777777" w:rsidR="00E66EAF" w:rsidRDefault="007B1793" w:rsidP="00E66EAF">
            <w:pPr>
              <w:ind w:left="180" w:hangingChars="100" w:hanging="180"/>
              <w:rPr>
                <w:rFonts w:ascii="ＭＳ 明朝" w:eastAsia="ＭＳ 明朝" w:hAnsi="ＭＳ 明朝"/>
                <w:sz w:val="18"/>
              </w:rPr>
            </w:pPr>
            <w:r>
              <w:rPr>
                <w:rFonts w:ascii="ＭＳ 明朝" w:eastAsia="ＭＳ 明朝" w:hAnsi="ＭＳ 明朝" w:hint="eastAsia"/>
                <w:sz w:val="18"/>
              </w:rPr>
              <w:t>・「忘れじの…」の歌について，</w:t>
            </w:r>
            <w:r w:rsidR="00EB1AC7">
              <w:rPr>
                <w:rFonts w:ascii="ＭＳ 明朝" w:eastAsia="ＭＳ 明朝" w:hAnsi="ＭＳ 明朝" w:hint="eastAsia"/>
                <w:sz w:val="18"/>
              </w:rPr>
              <w:t>（2），（3）</w:t>
            </w:r>
            <w:r>
              <w:rPr>
                <w:rFonts w:ascii="ＭＳ 明朝" w:eastAsia="ＭＳ 明朝" w:hAnsi="ＭＳ 明朝" w:hint="eastAsia"/>
                <w:sz w:val="18"/>
              </w:rPr>
              <w:t>で述べられている『改観』，『初学』の問題点と，それに対する意見をまとめていない。</w:t>
            </w:r>
          </w:p>
          <w:p w14:paraId="431935A4" w14:textId="7E89EE1D" w:rsidR="007B1793" w:rsidRDefault="007B1793" w:rsidP="00E66EAF">
            <w:pPr>
              <w:ind w:left="180" w:hangingChars="100" w:hanging="180"/>
              <w:rPr>
                <w:rFonts w:ascii="ＭＳ 明朝" w:eastAsia="ＭＳ 明朝" w:hAnsi="ＭＳ 明朝"/>
                <w:sz w:val="18"/>
              </w:rPr>
            </w:pPr>
            <w:r>
              <w:rPr>
                <w:rFonts w:ascii="ＭＳ 明朝" w:eastAsia="ＭＳ 明朝" w:hAnsi="ＭＳ 明朝" w:hint="eastAsia"/>
                <w:sz w:val="18"/>
              </w:rPr>
              <w:t>・『小倉百人一首』の６首の歌を自分で解釈していない。</w:t>
            </w:r>
          </w:p>
        </w:tc>
      </w:tr>
      <w:tr w:rsidR="007B1793" w14:paraId="7088E743" w14:textId="77777777" w:rsidTr="007B1793">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0ED41" w14:textId="77777777" w:rsidR="007B1793" w:rsidRDefault="007B1793" w:rsidP="007B1793">
            <w:pPr>
              <w:widowControl/>
              <w:jc w:val="left"/>
              <w:rPr>
                <w:rFonts w:ascii="ＭＳ ゴシック" w:eastAsia="ＭＳ ゴシック" w:hAnsi="ＭＳ ゴシック"/>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AAA29"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E4EAEAC" w14:textId="77777777" w:rsidR="007B1793" w:rsidRDefault="007B1793"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読（１）オキク</w:t>
            </w:r>
          </w:p>
        </w:tc>
        <w:tc>
          <w:tcPr>
            <w:tcW w:w="4536" w:type="dxa"/>
            <w:tcBorders>
              <w:top w:val="single" w:sz="4" w:space="0" w:color="auto"/>
              <w:left w:val="single" w:sz="4" w:space="0" w:color="auto"/>
              <w:bottom w:val="single" w:sz="4" w:space="0" w:color="auto"/>
              <w:right w:val="single" w:sz="4" w:space="0" w:color="auto"/>
            </w:tcBorders>
            <w:hideMark/>
          </w:tcPr>
          <w:p w14:paraId="2B8FFD23"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・「奥山に…」の歌に関する問題点について考え，それに対する自分の意見や感想を持っている。</w:t>
            </w:r>
          </w:p>
          <w:p w14:paraId="4DEEFCE8"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・「忘れじの…」の歌をどのように解釈するか考え，それに対する自分の意見や感想を持っている。</w:t>
            </w:r>
          </w:p>
          <w:p w14:paraId="64693E46"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・『小倉百人一首』の６首の歌の解釈について考え，それに対する自分の意見や感想を持っている。</w:t>
            </w:r>
          </w:p>
        </w:tc>
        <w:tc>
          <w:tcPr>
            <w:tcW w:w="3969" w:type="dxa"/>
            <w:tcBorders>
              <w:top w:val="single" w:sz="4" w:space="0" w:color="auto"/>
              <w:left w:val="single" w:sz="4" w:space="0" w:color="auto"/>
              <w:bottom w:val="single" w:sz="4" w:space="0" w:color="auto"/>
              <w:right w:val="single" w:sz="4" w:space="0" w:color="auto"/>
            </w:tcBorders>
            <w:hideMark/>
          </w:tcPr>
          <w:p w14:paraId="3486F62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・「奥山に…」の歌に関する問題点について考えている。</w:t>
            </w:r>
          </w:p>
          <w:p w14:paraId="389DC6CE"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・「忘れじの…」の歌をどのように解釈するか考えている。</w:t>
            </w:r>
          </w:p>
          <w:p w14:paraId="17E08CC1"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・『小倉百人一首』の６首の歌の解釈について考えている。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1C847945"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・「奥山に…」の歌に関する問題点について考えていない。</w:t>
            </w:r>
          </w:p>
          <w:p w14:paraId="212D058A"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・「忘れじの…」の歌をどのように解釈するか考えていない。</w:t>
            </w:r>
          </w:p>
          <w:p w14:paraId="573A3ED2"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・『小倉百人一首』の６首の歌の解釈について考えていない。</w:t>
            </w:r>
          </w:p>
        </w:tc>
      </w:tr>
      <w:tr w:rsidR="007B1793" w14:paraId="63BA89A7" w14:textId="77777777" w:rsidTr="007B1793">
        <w:trPr>
          <w:gridAfter w:val="1"/>
          <w:wAfter w:w="8" w:type="dxa"/>
          <w:cantSplit/>
          <w:trHeight w:val="69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F1CE189"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20529B3" w14:textId="77777777" w:rsidR="007B1793" w:rsidRDefault="007B1793"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D8534" w14:textId="77777777" w:rsidR="007B1793" w:rsidRDefault="007B1793"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⑧調査・発表</w:t>
            </w:r>
          </w:p>
        </w:tc>
        <w:tc>
          <w:tcPr>
            <w:tcW w:w="4536" w:type="dxa"/>
            <w:tcBorders>
              <w:top w:val="single" w:sz="4" w:space="0" w:color="auto"/>
              <w:left w:val="single" w:sz="4" w:space="0" w:color="auto"/>
              <w:bottom w:val="single" w:sz="4" w:space="0" w:color="auto"/>
              <w:right w:val="single" w:sz="4" w:space="0" w:color="auto"/>
            </w:tcBorders>
            <w:hideMark/>
          </w:tcPr>
          <w:p w14:paraId="768BF92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・古語辞典や参考図書などを使って古典の解釈の違いを調べ，解釈の根拠や理由について自分の考えを文章にまとめるとともに，発表や討論を通して，それをさらに深めようとしている。</w:t>
            </w:r>
          </w:p>
        </w:tc>
        <w:tc>
          <w:tcPr>
            <w:tcW w:w="3969" w:type="dxa"/>
            <w:tcBorders>
              <w:top w:val="single" w:sz="4" w:space="0" w:color="auto"/>
              <w:left w:val="single" w:sz="4" w:space="0" w:color="auto"/>
              <w:bottom w:val="single" w:sz="4" w:space="0" w:color="auto"/>
              <w:right w:val="single" w:sz="4" w:space="0" w:color="auto"/>
            </w:tcBorders>
            <w:hideMark/>
          </w:tcPr>
          <w:p w14:paraId="72E312A7"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・古語辞典や参考図書などを使って古典の解釈の違いを調べ，解釈の根拠や理由について自分の考えを文章にまとめようとしている。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0C4F92AC" w14:textId="77777777" w:rsidR="007B1793" w:rsidRDefault="007B1793"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・古語辞典や参考図書などを使って古典の解釈の違いを調べ，解釈の根拠や理由について自分の考えを文章にまとめようとしていない。</w:t>
            </w:r>
          </w:p>
        </w:tc>
      </w:tr>
    </w:tbl>
    <w:p w14:paraId="063FBC37" w14:textId="77777777" w:rsidR="007B1793" w:rsidRDefault="007B1793" w:rsidP="007B1793">
      <w:pPr>
        <w:widowControl/>
        <w:jc w:val="left"/>
        <w:rPr>
          <w:rFonts w:ascii="ＭＳ ゴシック" w:eastAsia="ＭＳ ゴシック" w:hAnsi="ＭＳ ゴシック"/>
        </w:rPr>
      </w:pPr>
    </w:p>
    <w:p w14:paraId="562436B6" w14:textId="77777777" w:rsidR="007B1793" w:rsidRDefault="007B1793" w:rsidP="007B1793">
      <w:pPr>
        <w:rPr>
          <w:rFonts w:ascii="ＭＳ ゴシック" w:eastAsia="ＭＳ ゴシック" w:hAnsi="ＭＳ ゴシック"/>
        </w:rPr>
      </w:pPr>
    </w:p>
    <w:p w14:paraId="4653CED1" w14:textId="77777777" w:rsidR="007B1793" w:rsidRDefault="007B1793" w:rsidP="007B1793">
      <w:pPr>
        <w:rPr>
          <w:rFonts w:ascii="ＭＳ ゴシック" w:eastAsia="ＭＳ ゴシック" w:hAnsi="ＭＳ ゴシック"/>
        </w:rPr>
      </w:pPr>
    </w:p>
    <w:p w14:paraId="1831F495" w14:textId="77777777" w:rsidR="007B1793" w:rsidRDefault="007B1793" w:rsidP="007B1793">
      <w:pPr>
        <w:rPr>
          <w:rFonts w:ascii="ＭＳ ゴシック" w:eastAsia="ＭＳ ゴシック" w:hAnsi="ＭＳ ゴシック"/>
        </w:rPr>
      </w:pPr>
    </w:p>
    <w:p w14:paraId="4F80A4A3" w14:textId="77777777" w:rsidR="007B1793" w:rsidRDefault="007B1793" w:rsidP="007B1793">
      <w:pPr>
        <w:rPr>
          <w:rFonts w:ascii="ＭＳ ゴシック" w:eastAsia="ＭＳ ゴシック" w:hAnsi="ＭＳ ゴシック"/>
        </w:rPr>
      </w:pPr>
    </w:p>
    <w:p w14:paraId="1538D703" w14:textId="77777777" w:rsidR="007B1793" w:rsidRDefault="007B1793" w:rsidP="007B1793">
      <w:pPr>
        <w:rPr>
          <w:rFonts w:ascii="ＭＳ ゴシック" w:eastAsia="ＭＳ ゴシック" w:hAnsi="ＭＳ ゴシック"/>
        </w:rPr>
      </w:pPr>
    </w:p>
    <w:p w14:paraId="409D40BE" w14:textId="77777777" w:rsidR="007B1793" w:rsidRDefault="007B1793" w:rsidP="007B1793">
      <w:pPr>
        <w:rPr>
          <w:rFonts w:ascii="ＭＳ ゴシック" w:eastAsia="ＭＳ ゴシック" w:hAnsi="ＭＳ ゴシック"/>
        </w:rPr>
      </w:pPr>
    </w:p>
    <w:p w14:paraId="6BC98AC5" w14:textId="77777777" w:rsidR="007B1793" w:rsidRDefault="007B1793" w:rsidP="007B1793">
      <w:pPr>
        <w:rPr>
          <w:rFonts w:ascii="ＭＳ ゴシック" w:eastAsia="ＭＳ ゴシック" w:hAnsi="ＭＳ ゴシック"/>
        </w:rPr>
      </w:pPr>
    </w:p>
    <w:p w14:paraId="2DDD87ED" w14:textId="77777777" w:rsidR="007B1793" w:rsidRDefault="007B1793" w:rsidP="007B1793">
      <w:pPr>
        <w:rPr>
          <w:rFonts w:ascii="ＭＳ ゴシック" w:eastAsia="ＭＳ ゴシック" w:hAnsi="ＭＳ ゴシック"/>
        </w:rPr>
      </w:pPr>
    </w:p>
    <w:p w14:paraId="26B4595A" w14:textId="77777777" w:rsidR="007B1793" w:rsidRDefault="007B1793" w:rsidP="007B1793">
      <w:pPr>
        <w:rPr>
          <w:rFonts w:ascii="ＭＳ ゴシック" w:eastAsia="ＭＳ ゴシック" w:hAnsi="ＭＳ ゴシック"/>
        </w:rPr>
      </w:pPr>
    </w:p>
    <w:p w14:paraId="6FD4ABC2" w14:textId="77777777" w:rsidR="007B1793" w:rsidRDefault="007B1793" w:rsidP="007B1793">
      <w:pPr>
        <w:rPr>
          <w:rFonts w:ascii="ＭＳ ゴシック" w:eastAsia="ＭＳ ゴシック" w:hAnsi="ＭＳ ゴシック"/>
        </w:rPr>
      </w:pPr>
    </w:p>
    <w:p w14:paraId="4CCE180E" w14:textId="77777777" w:rsidR="007B1793" w:rsidRDefault="007B1793" w:rsidP="007B1793">
      <w:pPr>
        <w:rPr>
          <w:rFonts w:ascii="ＭＳ ゴシック" w:eastAsia="ＭＳ ゴシック" w:hAnsi="ＭＳ ゴシック"/>
        </w:rPr>
      </w:pPr>
    </w:p>
    <w:p w14:paraId="197D9E31" w14:textId="77777777" w:rsidR="007B1793" w:rsidRDefault="007B1793" w:rsidP="007B1793">
      <w:pPr>
        <w:rPr>
          <w:rFonts w:ascii="ＭＳ ゴシック" w:eastAsia="ＭＳ ゴシック" w:hAnsi="ＭＳ ゴシック"/>
        </w:rPr>
      </w:pPr>
    </w:p>
    <w:p w14:paraId="032A6DC2" w14:textId="77777777" w:rsidR="007B1793" w:rsidRDefault="007B1793" w:rsidP="007B1793">
      <w:pPr>
        <w:rPr>
          <w:rFonts w:ascii="ＭＳ ゴシック" w:eastAsia="ＭＳ ゴシック" w:hAnsi="ＭＳ ゴシック"/>
        </w:rPr>
      </w:pPr>
    </w:p>
    <w:p w14:paraId="63D88FB7" w14:textId="1A906D83" w:rsidR="00624663" w:rsidRDefault="00624663" w:rsidP="007B1793">
      <w:pPr>
        <w:rPr>
          <w:rFonts w:ascii="ＭＳ ゴシック" w:eastAsia="ＭＳ ゴシック" w:hAnsi="ＭＳ ゴシック"/>
        </w:rPr>
      </w:pPr>
    </w:p>
    <w:p w14:paraId="2C87BE17" w14:textId="77777777" w:rsidR="00305BA8" w:rsidRDefault="00305BA8">
      <w:pPr>
        <w:rPr>
          <w:rFonts w:ascii="ＭＳ ゴシック" w:eastAsia="ＭＳ ゴシック" w:hAnsi="ＭＳ ゴシック"/>
        </w:rPr>
      </w:pPr>
      <w:r>
        <w:rPr>
          <w:rFonts w:ascii="ＭＳ ゴシック" w:eastAsia="ＭＳ ゴシック" w:hAnsi="ＭＳ ゴシック"/>
        </w:rPr>
        <w:br w:type="page"/>
      </w:r>
    </w:p>
    <w:p w14:paraId="3F1E065B" w14:textId="42F783CA" w:rsidR="00DC04B7" w:rsidRDefault="00DC04B7">
      <w:pPr>
        <w:rPr>
          <w:rFonts w:ascii="ＭＳ ゴシック" w:eastAsia="ＭＳ ゴシック" w:hAnsi="ＭＳ ゴシック"/>
        </w:rPr>
      </w:pPr>
      <w:r>
        <w:rPr>
          <w:rFonts w:ascii="ＭＳ ゴシック" w:eastAsia="ＭＳ ゴシック" w:hAnsi="ＭＳ ゴシック" w:hint="eastAsia"/>
        </w:rPr>
        <w:t>■</w:t>
      </w:r>
      <w:r w:rsidR="00FD6BFF">
        <w:rPr>
          <w:rFonts w:ascii="ＭＳ ゴシック" w:eastAsia="ＭＳ ゴシック" w:hAnsi="ＭＳ ゴシック" w:hint="eastAsia"/>
        </w:rPr>
        <w:t>『小話―六編』</w:t>
      </w:r>
      <w:r>
        <w:rPr>
          <w:rFonts w:ascii="ＭＳ ゴシック" w:eastAsia="ＭＳ ゴシック" w:hAnsi="ＭＳ ゴシック" w:hint="eastAsia"/>
        </w:rPr>
        <w:t>「先従隗始」ルーブリック例</w:t>
      </w:r>
    </w:p>
    <w:tbl>
      <w:tblPr>
        <w:tblStyle w:val="a3"/>
        <w:tblpPr w:leftFromText="142" w:rightFromText="142" w:vertAnchor="page" w:horzAnchor="margin" w:tblpY="1336"/>
        <w:tblW w:w="15236" w:type="dxa"/>
        <w:tblLayout w:type="fixed"/>
        <w:tblLook w:val="04A0" w:firstRow="1" w:lastRow="0" w:firstColumn="1" w:lastColumn="0" w:noHBand="0" w:noVBand="1"/>
      </w:tblPr>
      <w:tblGrid>
        <w:gridCol w:w="846"/>
        <w:gridCol w:w="2410"/>
        <w:gridCol w:w="4394"/>
        <w:gridCol w:w="3827"/>
        <w:gridCol w:w="3751"/>
        <w:gridCol w:w="8"/>
      </w:tblGrid>
      <w:tr w:rsidR="00DC04B7" w14:paraId="51102E04" w14:textId="77777777" w:rsidTr="007B1793">
        <w:trPr>
          <w:trHeight w:val="510"/>
        </w:trPr>
        <w:tc>
          <w:tcPr>
            <w:tcW w:w="3256" w:type="dxa"/>
            <w:gridSpan w:val="2"/>
            <w:shd w:val="clear" w:color="auto" w:fill="D9D9D9" w:themeFill="background1" w:themeFillShade="D9"/>
            <w:vAlign w:val="center"/>
          </w:tcPr>
          <w:p w14:paraId="7DE6A799"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shd w:val="clear" w:color="auto" w:fill="D9D9D9" w:themeFill="background1" w:themeFillShade="D9"/>
            <w:vAlign w:val="center"/>
          </w:tcPr>
          <w:p w14:paraId="14B890EB"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shd w:val="clear" w:color="auto" w:fill="D9D9D9" w:themeFill="background1" w:themeFillShade="D9"/>
            <w:vAlign w:val="center"/>
          </w:tcPr>
          <w:p w14:paraId="079C566D"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13AC38EA"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3601AEF4" w14:textId="77777777" w:rsidTr="00C45CE8">
        <w:trPr>
          <w:gridAfter w:val="1"/>
          <w:wAfter w:w="8" w:type="dxa"/>
          <w:trHeight w:val="742"/>
        </w:trPr>
        <w:tc>
          <w:tcPr>
            <w:tcW w:w="846" w:type="dxa"/>
            <w:vMerge w:val="restart"/>
            <w:shd w:val="clear" w:color="auto" w:fill="D9D9D9" w:themeFill="background1" w:themeFillShade="D9"/>
            <w:textDirection w:val="tbRlV"/>
            <w:vAlign w:val="center"/>
          </w:tcPr>
          <w:p w14:paraId="74C23474"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596340A6"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4FB3F98B"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p>
        </w:tc>
        <w:tc>
          <w:tcPr>
            <w:tcW w:w="4394" w:type="dxa"/>
          </w:tcPr>
          <w:p w14:paraId="4679302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・『十八史略』とその編者について，知識を深め，その内容を説明している。</w:t>
            </w:r>
          </w:p>
        </w:tc>
        <w:tc>
          <w:tcPr>
            <w:tcW w:w="3827" w:type="dxa"/>
          </w:tcPr>
          <w:p w14:paraId="3238F5CD"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・『十八史略』とその編者について，知識を深めている。</w:t>
            </w:r>
          </w:p>
        </w:tc>
        <w:tc>
          <w:tcPr>
            <w:tcW w:w="3751" w:type="dxa"/>
          </w:tcPr>
          <w:p w14:paraId="4E3A84B3" w14:textId="77777777" w:rsidR="00DC04B7" w:rsidRDefault="00DC04B7" w:rsidP="00982C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・『十八史略』とその編者について，知識を深めていない。</w:t>
            </w:r>
          </w:p>
        </w:tc>
      </w:tr>
      <w:tr w:rsidR="00DC04B7" w14:paraId="599609F8" w14:textId="77777777" w:rsidTr="00C45CE8">
        <w:trPr>
          <w:gridAfter w:val="1"/>
          <w:wAfter w:w="8" w:type="dxa"/>
          <w:trHeight w:val="1309"/>
        </w:trPr>
        <w:tc>
          <w:tcPr>
            <w:tcW w:w="846" w:type="dxa"/>
            <w:vMerge/>
            <w:shd w:val="clear" w:color="auto" w:fill="D9D9D9" w:themeFill="background1" w:themeFillShade="D9"/>
            <w:textDirection w:val="tbRlV"/>
            <w:vAlign w:val="center"/>
          </w:tcPr>
          <w:p w14:paraId="79A19E01"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837849F"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➁句法・書き下し文</w:t>
            </w:r>
          </w:p>
          <w:p w14:paraId="14E7B622" w14:textId="77777777" w:rsidR="00DC04B7" w:rsidRDefault="00DC04B7"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（１）アウ，（２）イウ</w:t>
            </w:r>
          </w:p>
        </w:tc>
        <w:tc>
          <w:tcPr>
            <w:tcW w:w="4394" w:type="dxa"/>
          </w:tcPr>
          <w:p w14:paraId="1842FF2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5D4476D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827" w:type="dxa"/>
          </w:tcPr>
          <w:p w14:paraId="268F8B2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6BDAB68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751" w:type="dxa"/>
          </w:tcPr>
          <w:p w14:paraId="409944F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52F69A9B" w14:textId="77777777" w:rsidR="00DC04B7" w:rsidRDefault="00DC04B7" w:rsidP="007B1793">
            <w:pPr>
              <w:widowControl/>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1C43DB9B" w14:textId="77777777" w:rsidTr="00C45CE8">
        <w:trPr>
          <w:gridAfter w:val="1"/>
          <w:wAfter w:w="8" w:type="dxa"/>
          <w:trHeight w:val="70"/>
        </w:trPr>
        <w:tc>
          <w:tcPr>
            <w:tcW w:w="846" w:type="dxa"/>
            <w:vMerge/>
            <w:shd w:val="clear" w:color="auto" w:fill="D9D9D9" w:themeFill="background1" w:themeFillShade="D9"/>
            <w:textDirection w:val="tbRlV"/>
            <w:vAlign w:val="center"/>
          </w:tcPr>
          <w:p w14:paraId="6C094AE1"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B8A8722"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③故事成語</w:t>
            </w:r>
          </w:p>
          <w:p w14:paraId="4C6F04AF"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394" w:type="dxa"/>
          </w:tcPr>
          <w:p w14:paraId="5A13858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・「先従隗始」の原義と現在の意味を正しく理解し，現在での使用場面を思い浮かべることができている。</w:t>
            </w:r>
          </w:p>
        </w:tc>
        <w:tc>
          <w:tcPr>
            <w:tcW w:w="3827" w:type="dxa"/>
          </w:tcPr>
          <w:p w14:paraId="39F6E26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「先従隗始」の原義と現在の意味を正し</w:t>
            </w:r>
            <w:r>
              <w:rPr>
                <w:rFonts w:ascii="ＭＳ 明朝" w:eastAsia="ＭＳ 明朝" w:hAnsi="ＭＳ 明朝" w:hint="eastAsia"/>
                <w:sz w:val="18"/>
              </w:rPr>
              <w:t>く理解している。</w:t>
            </w:r>
          </w:p>
        </w:tc>
        <w:tc>
          <w:tcPr>
            <w:tcW w:w="3751" w:type="dxa"/>
          </w:tcPr>
          <w:p w14:paraId="4F58C9D5"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・「先従隗始」の原義と現在の意味を正しく理解していない。</w:t>
            </w:r>
          </w:p>
        </w:tc>
      </w:tr>
      <w:tr w:rsidR="00DC04B7" w14:paraId="3B08E9BB" w14:textId="77777777" w:rsidTr="00C45CE8">
        <w:trPr>
          <w:gridAfter w:val="1"/>
          <w:wAfter w:w="8" w:type="dxa"/>
        </w:trPr>
        <w:tc>
          <w:tcPr>
            <w:tcW w:w="846" w:type="dxa"/>
            <w:vMerge/>
            <w:shd w:val="clear" w:color="auto" w:fill="D9D9D9" w:themeFill="background1" w:themeFillShade="D9"/>
            <w:textDirection w:val="tbRlV"/>
            <w:vAlign w:val="center"/>
          </w:tcPr>
          <w:p w14:paraId="724C7A02"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AF1A179"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22CC9DD0" w14:textId="77777777" w:rsidR="00DC04B7" w:rsidRDefault="00DC04B7" w:rsidP="00C45CE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394" w:type="dxa"/>
          </w:tcPr>
          <w:p w14:paraId="1ECEFBF9"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kern w:val="0"/>
                <w:sz w:val="18"/>
              </w:rPr>
              <w:t>戦国時代の時代背景を正しく理解し，そこから生まれた故事成語について意欲的に学習を進めようとしている</w:t>
            </w:r>
          </w:p>
        </w:tc>
        <w:tc>
          <w:tcPr>
            <w:tcW w:w="3827" w:type="dxa"/>
          </w:tcPr>
          <w:p w14:paraId="05A536E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・戦国時代という時代背景を理解し，そこから生まれた故事成語について，興味・関心を示している。</w:t>
            </w:r>
          </w:p>
        </w:tc>
        <w:tc>
          <w:tcPr>
            <w:tcW w:w="3751" w:type="dxa"/>
          </w:tcPr>
          <w:p w14:paraId="2E3825A5"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・戦国時代という時代背景を理解せず，そこから生まれた故事成語について，興味・関心を示していない</w:t>
            </w:r>
            <w:r>
              <w:rPr>
                <w:rFonts w:ascii="ＭＳ 明朝" w:eastAsia="ＭＳ 明朝" w:hAnsi="ＭＳ 明朝"/>
                <w:sz w:val="18"/>
              </w:rPr>
              <w:cr/>
            </w:r>
            <w:r>
              <w:rPr>
                <w:rFonts w:ascii="ＭＳ 明朝" w:eastAsia="ＭＳ 明朝" w:hAnsi="ＭＳ 明朝" w:hint="eastAsia"/>
                <w:sz w:val="18"/>
              </w:rPr>
              <w:t>。</w:t>
            </w:r>
          </w:p>
        </w:tc>
      </w:tr>
      <w:tr w:rsidR="00DC04B7" w14:paraId="0D0C7093" w14:textId="77777777" w:rsidTr="00C45CE8">
        <w:trPr>
          <w:gridAfter w:val="1"/>
          <w:wAfter w:w="8" w:type="dxa"/>
          <w:trHeight w:val="307"/>
        </w:trPr>
        <w:tc>
          <w:tcPr>
            <w:tcW w:w="846" w:type="dxa"/>
            <w:vMerge w:val="restart"/>
            <w:shd w:val="clear" w:color="auto" w:fill="D9D9D9" w:themeFill="background1" w:themeFillShade="D9"/>
            <w:textDirection w:val="tbRlV"/>
            <w:vAlign w:val="center"/>
          </w:tcPr>
          <w:p w14:paraId="5FFB8D03"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505DA360"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33517A4F"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94" w:type="dxa"/>
            <w:shd w:val="clear" w:color="auto" w:fill="auto"/>
          </w:tcPr>
          <w:p w14:paraId="57CDF9C5"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827" w:type="dxa"/>
            <w:shd w:val="clear" w:color="auto" w:fill="auto"/>
          </w:tcPr>
          <w:p w14:paraId="13F3E8F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751" w:type="dxa"/>
            <w:shd w:val="clear" w:color="auto" w:fill="auto"/>
          </w:tcPr>
          <w:p w14:paraId="0F3C0805"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DC04B7" w14:paraId="2A03A5CC" w14:textId="77777777" w:rsidTr="00C45CE8">
        <w:trPr>
          <w:gridAfter w:val="1"/>
          <w:wAfter w:w="8" w:type="dxa"/>
          <w:trHeight w:val="860"/>
        </w:trPr>
        <w:tc>
          <w:tcPr>
            <w:tcW w:w="846" w:type="dxa"/>
            <w:vMerge/>
            <w:shd w:val="clear" w:color="auto" w:fill="D9D9D9" w:themeFill="background1" w:themeFillShade="D9"/>
            <w:textDirection w:val="tbRlV"/>
            <w:vAlign w:val="center"/>
          </w:tcPr>
          <w:p w14:paraId="31477931"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E0112B6"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⑥文章の展開の理解</w:t>
            </w:r>
          </w:p>
          <w:p w14:paraId="2A3795A7"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394" w:type="dxa"/>
            <w:shd w:val="clear" w:color="auto" w:fill="auto"/>
          </w:tcPr>
          <w:p w14:paraId="3174F0B9"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昭王の要請において，郭隗のたとえ話が</w:t>
            </w:r>
            <w:r>
              <w:rPr>
                <w:rFonts w:ascii="ＭＳ 明朝" w:eastAsia="ＭＳ 明朝" w:hAnsi="ＭＳ 明朝" w:hint="eastAsia"/>
                <w:sz w:val="18"/>
              </w:rPr>
              <w:t>どのようなことを意味するか正しく理解している。</w:t>
            </w:r>
          </w:p>
        </w:tc>
        <w:tc>
          <w:tcPr>
            <w:tcW w:w="3827" w:type="dxa"/>
            <w:shd w:val="clear" w:color="auto" w:fill="auto"/>
          </w:tcPr>
          <w:p w14:paraId="6E43C6DD"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・郭隗の発言中の「千里馬」と「死馬」が何をたとえているか理解している。</w:t>
            </w:r>
          </w:p>
        </w:tc>
        <w:tc>
          <w:tcPr>
            <w:tcW w:w="3751" w:type="dxa"/>
            <w:shd w:val="clear" w:color="auto" w:fill="auto"/>
          </w:tcPr>
          <w:p w14:paraId="39310E7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・郭隗の発言中の「千里馬」と「死馬」が何をたとえているか理解していない。</w:t>
            </w:r>
          </w:p>
        </w:tc>
      </w:tr>
      <w:tr w:rsidR="00DC04B7" w14:paraId="07611AC8" w14:textId="77777777" w:rsidTr="00C45CE8">
        <w:trPr>
          <w:gridAfter w:val="1"/>
          <w:wAfter w:w="8" w:type="dxa"/>
          <w:trHeight w:val="1070"/>
        </w:trPr>
        <w:tc>
          <w:tcPr>
            <w:tcW w:w="846" w:type="dxa"/>
            <w:vMerge/>
            <w:shd w:val="clear" w:color="auto" w:fill="D9D9D9" w:themeFill="background1" w:themeFillShade="D9"/>
            <w:textDirection w:val="tbRlV"/>
            <w:vAlign w:val="center"/>
          </w:tcPr>
          <w:p w14:paraId="68FC450B"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0F1B135"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327FB8C"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394" w:type="dxa"/>
            <w:shd w:val="clear" w:color="auto" w:fill="auto"/>
          </w:tcPr>
          <w:p w14:paraId="6FE9F3A9"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郭</w:t>
            </w:r>
            <w:r>
              <w:rPr>
                <w:rFonts w:ascii="ＭＳ 明朝" w:eastAsia="ＭＳ 明朝" w:hAnsi="ＭＳ 明朝" w:hint="eastAsia"/>
                <w:sz w:val="18"/>
              </w:rPr>
              <w:t>隗の発想のおもしろさを理解し，自分のものの見方，感じ方，考え方を深めるとともに，その内容を説明している。</w:t>
            </w:r>
          </w:p>
        </w:tc>
        <w:tc>
          <w:tcPr>
            <w:tcW w:w="3827" w:type="dxa"/>
            <w:shd w:val="clear" w:color="auto" w:fill="auto"/>
          </w:tcPr>
          <w:p w14:paraId="7D35975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郭</w:t>
            </w:r>
            <w:r>
              <w:rPr>
                <w:rFonts w:ascii="ＭＳ 明朝" w:eastAsia="ＭＳ 明朝" w:hAnsi="ＭＳ 明朝" w:hint="eastAsia"/>
                <w:sz w:val="18"/>
              </w:rPr>
              <w:t>隗の発想のおもしろさを理解し，自分のものの見方，感じ方，考え方を深めている。</w:t>
            </w:r>
          </w:p>
        </w:tc>
        <w:tc>
          <w:tcPr>
            <w:tcW w:w="3751" w:type="dxa"/>
            <w:shd w:val="clear" w:color="auto" w:fill="auto"/>
          </w:tcPr>
          <w:p w14:paraId="0BFD16D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郭</w:t>
            </w:r>
            <w:r>
              <w:rPr>
                <w:rFonts w:ascii="ＭＳ 明朝" w:eastAsia="ＭＳ 明朝" w:hAnsi="ＭＳ 明朝" w:hint="eastAsia"/>
                <w:sz w:val="18"/>
              </w:rPr>
              <w:t>隗の発想のおもしろさを理解せず，自分のものの見方，感じ方，考え方を深めていない。</w:t>
            </w:r>
          </w:p>
        </w:tc>
      </w:tr>
      <w:tr w:rsidR="00DC04B7" w14:paraId="49403154" w14:textId="77777777" w:rsidTr="00C45CE8">
        <w:trPr>
          <w:gridAfter w:val="1"/>
          <w:wAfter w:w="8" w:type="dxa"/>
          <w:cantSplit/>
          <w:trHeight w:val="306"/>
        </w:trPr>
        <w:tc>
          <w:tcPr>
            <w:tcW w:w="846" w:type="dxa"/>
            <w:shd w:val="clear" w:color="auto" w:fill="D9D9D9" w:themeFill="background1" w:themeFillShade="D9"/>
            <w:textDirection w:val="tbRlV"/>
            <w:vAlign w:val="center"/>
          </w:tcPr>
          <w:p w14:paraId="334D2FBE"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32D51A2"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CA183DF"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B4D01EB"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394" w:type="dxa"/>
            <w:shd w:val="clear" w:color="auto" w:fill="auto"/>
          </w:tcPr>
          <w:p w14:paraId="244F4A3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・「先従隗始」という故事成語が現代の日本語ではどのように使われるのか確認し，短文を作成するとともに，発表や討論を通して自分の考えをさらに深めようとしている。</w:t>
            </w:r>
          </w:p>
        </w:tc>
        <w:tc>
          <w:tcPr>
            <w:tcW w:w="3827" w:type="dxa"/>
            <w:shd w:val="clear" w:color="auto" w:fill="auto"/>
          </w:tcPr>
          <w:p w14:paraId="10E01D5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・「先従隗始」という故事成語が現代の日本語ではどのように使われるのかを確認し，短文を作成しようとしている。</w:t>
            </w:r>
          </w:p>
        </w:tc>
        <w:tc>
          <w:tcPr>
            <w:tcW w:w="3751" w:type="dxa"/>
            <w:shd w:val="clear" w:color="auto" w:fill="auto"/>
          </w:tcPr>
          <w:p w14:paraId="00D367C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・「先従隗始」という故事成語が現代の日本語ではどのように使われるのかを確認し，短文を作成しようとしていない。</w:t>
            </w:r>
          </w:p>
        </w:tc>
      </w:tr>
    </w:tbl>
    <w:p w14:paraId="3EB131AB" w14:textId="77777777" w:rsidR="00DC04B7" w:rsidRDefault="00DC04B7" w:rsidP="007B1793">
      <w:pPr>
        <w:rPr>
          <w:rFonts w:ascii="ＭＳ ゴシック" w:eastAsia="ＭＳ ゴシック" w:hAnsi="ＭＳ ゴシック"/>
        </w:rPr>
      </w:pPr>
    </w:p>
    <w:p w14:paraId="2ECB3D5F" w14:textId="17648BC7" w:rsidR="00DC04B7" w:rsidRDefault="00DC04B7">
      <w:pPr>
        <w:rPr>
          <w:rFonts w:ascii="ＭＳ ゴシック" w:eastAsia="ＭＳ ゴシック" w:hAnsi="ＭＳ ゴシック"/>
        </w:rPr>
      </w:pPr>
      <w:r>
        <w:rPr>
          <w:rFonts w:ascii="ＭＳ ゴシック" w:eastAsia="ＭＳ ゴシック" w:hAnsi="ＭＳ ゴシック" w:hint="eastAsia"/>
        </w:rPr>
        <w:t>■</w:t>
      </w:r>
      <w:r w:rsidR="00FD6BFF">
        <w:rPr>
          <w:rFonts w:ascii="ＭＳ ゴシック" w:eastAsia="ＭＳ ゴシック" w:hAnsi="ＭＳ ゴシック" w:hint="eastAsia"/>
        </w:rPr>
        <w:t>『小話―六編』</w:t>
      </w:r>
      <w:r>
        <w:rPr>
          <w:rFonts w:ascii="ＭＳ ゴシック" w:eastAsia="ＭＳ ゴシック" w:hAnsi="ＭＳ ゴシック" w:hint="eastAsia"/>
        </w:rPr>
        <w:t>「不死之薬」ルーブリック例</w:t>
      </w:r>
    </w:p>
    <w:tbl>
      <w:tblPr>
        <w:tblStyle w:val="a3"/>
        <w:tblpPr w:leftFromText="142" w:rightFromText="142" w:vertAnchor="page" w:horzAnchor="margin" w:tblpY="1366"/>
        <w:tblW w:w="15236" w:type="dxa"/>
        <w:tblLayout w:type="fixed"/>
        <w:tblLook w:val="04A0" w:firstRow="1" w:lastRow="0" w:firstColumn="1" w:lastColumn="0" w:noHBand="0" w:noVBand="1"/>
      </w:tblPr>
      <w:tblGrid>
        <w:gridCol w:w="846"/>
        <w:gridCol w:w="2410"/>
        <w:gridCol w:w="4083"/>
        <w:gridCol w:w="3710"/>
        <w:gridCol w:w="4179"/>
        <w:gridCol w:w="8"/>
      </w:tblGrid>
      <w:tr w:rsidR="00DC04B7" w14:paraId="75BBDACB" w14:textId="77777777" w:rsidTr="007B1793">
        <w:trPr>
          <w:trHeight w:val="510"/>
        </w:trPr>
        <w:tc>
          <w:tcPr>
            <w:tcW w:w="3256" w:type="dxa"/>
            <w:gridSpan w:val="2"/>
            <w:shd w:val="clear" w:color="auto" w:fill="D9D9D9" w:themeFill="background1" w:themeFillShade="D9"/>
            <w:vAlign w:val="center"/>
          </w:tcPr>
          <w:p w14:paraId="45FE2D98"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083" w:type="dxa"/>
            <w:shd w:val="clear" w:color="auto" w:fill="D9D9D9" w:themeFill="background1" w:themeFillShade="D9"/>
            <w:vAlign w:val="center"/>
          </w:tcPr>
          <w:p w14:paraId="4327F004"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710" w:type="dxa"/>
            <w:shd w:val="clear" w:color="auto" w:fill="D9D9D9" w:themeFill="background1" w:themeFillShade="D9"/>
            <w:vAlign w:val="center"/>
          </w:tcPr>
          <w:p w14:paraId="6E2FB473"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72A884E"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6348B3E6" w14:textId="77777777" w:rsidTr="00C45CE8">
        <w:trPr>
          <w:gridAfter w:val="1"/>
          <w:wAfter w:w="8" w:type="dxa"/>
          <w:trHeight w:val="742"/>
        </w:trPr>
        <w:tc>
          <w:tcPr>
            <w:tcW w:w="846" w:type="dxa"/>
            <w:vMerge w:val="restart"/>
            <w:shd w:val="clear" w:color="auto" w:fill="D9D9D9" w:themeFill="background1" w:themeFillShade="D9"/>
            <w:textDirection w:val="tbRlV"/>
            <w:vAlign w:val="center"/>
          </w:tcPr>
          <w:p w14:paraId="42C5A25F"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32F2DD78"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2A271EF5" w14:textId="77F9E00C"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004C4385">
              <w:rPr>
                <w:rFonts w:ascii="ＭＳ ゴシック" w:eastAsia="ＭＳ ゴシック" w:hAnsi="ＭＳ ゴシック" w:hint="eastAsia"/>
                <w:sz w:val="20"/>
                <w:szCs w:val="20"/>
                <w:bdr w:val="single" w:sz="4" w:space="0" w:color="auto"/>
              </w:rPr>
              <w:t>ア</w:t>
            </w:r>
          </w:p>
        </w:tc>
        <w:tc>
          <w:tcPr>
            <w:tcW w:w="4083" w:type="dxa"/>
          </w:tcPr>
          <w:p w14:paraId="39DB791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・『韓非子』とその作者について，知識を深め，その内容を説明している。</w:t>
            </w:r>
          </w:p>
        </w:tc>
        <w:tc>
          <w:tcPr>
            <w:tcW w:w="3710" w:type="dxa"/>
          </w:tcPr>
          <w:p w14:paraId="33C14A4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・『韓非子』とその作者について，知識を深めている。</w:t>
            </w:r>
          </w:p>
        </w:tc>
        <w:tc>
          <w:tcPr>
            <w:tcW w:w="4179" w:type="dxa"/>
          </w:tcPr>
          <w:p w14:paraId="194ABD31" w14:textId="77777777" w:rsidR="00DC04B7" w:rsidRDefault="00DC04B7" w:rsidP="009146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・『韓非子』とその作者について，知識を深めていない。</w:t>
            </w:r>
          </w:p>
        </w:tc>
      </w:tr>
      <w:tr w:rsidR="00DC04B7" w14:paraId="56475365" w14:textId="77777777" w:rsidTr="00C45CE8">
        <w:trPr>
          <w:gridAfter w:val="1"/>
          <w:wAfter w:w="8" w:type="dxa"/>
          <w:trHeight w:val="742"/>
        </w:trPr>
        <w:tc>
          <w:tcPr>
            <w:tcW w:w="846" w:type="dxa"/>
            <w:vMerge/>
            <w:shd w:val="clear" w:color="auto" w:fill="D9D9D9" w:themeFill="background1" w:themeFillShade="D9"/>
            <w:textDirection w:val="tbRlV"/>
            <w:vAlign w:val="center"/>
          </w:tcPr>
          <w:p w14:paraId="772A7A1C"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39B722B"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6D77A7F8"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083" w:type="dxa"/>
          </w:tcPr>
          <w:p w14:paraId="2273D8D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710" w:type="dxa"/>
          </w:tcPr>
          <w:p w14:paraId="5151B05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45E7522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DC04B7" w14:paraId="0B1F7F08" w14:textId="77777777" w:rsidTr="00C45CE8">
        <w:trPr>
          <w:gridAfter w:val="1"/>
          <w:wAfter w:w="8" w:type="dxa"/>
          <w:trHeight w:val="1309"/>
        </w:trPr>
        <w:tc>
          <w:tcPr>
            <w:tcW w:w="846" w:type="dxa"/>
            <w:vMerge/>
            <w:shd w:val="clear" w:color="auto" w:fill="D9D9D9" w:themeFill="background1" w:themeFillShade="D9"/>
            <w:textDirection w:val="tbRlV"/>
            <w:vAlign w:val="center"/>
          </w:tcPr>
          <w:p w14:paraId="0957307F"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0EC33B4"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08869BE" w14:textId="77777777" w:rsidR="00DC04B7" w:rsidRDefault="00DC04B7"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（１）アウ，（２）イウ</w:t>
            </w:r>
          </w:p>
        </w:tc>
        <w:tc>
          <w:tcPr>
            <w:tcW w:w="4083" w:type="dxa"/>
          </w:tcPr>
          <w:p w14:paraId="7C4D607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F7B534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710" w:type="dxa"/>
          </w:tcPr>
          <w:p w14:paraId="7937C4A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6B803B6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31736DE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344D0E04" w14:textId="77777777" w:rsidR="00DC04B7" w:rsidRDefault="00DC04B7" w:rsidP="007B1793">
            <w:pPr>
              <w:widowControl/>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7C010B17" w14:textId="77777777" w:rsidTr="00C45CE8">
        <w:trPr>
          <w:gridAfter w:val="1"/>
          <w:wAfter w:w="8" w:type="dxa"/>
          <w:trHeight w:val="307"/>
        </w:trPr>
        <w:tc>
          <w:tcPr>
            <w:tcW w:w="846" w:type="dxa"/>
            <w:vMerge w:val="restart"/>
            <w:shd w:val="clear" w:color="auto" w:fill="D9D9D9" w:themeFill="background1" w:themeFillShade="D9"/>
            <w:textDirection w:val="tbRlV"/>
            <w:vAlign w:val="center"/>
          </w:tcPr>
          <w:p w14:paraId="525905A3"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3C3A0CBE"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1A07964A"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083" w:type="dxa"/>
            <w:shd w:val="clear" w:color="auto" w:fill="auto"/>
          </w:tcPr>
          <w:p w14:paraId="301D506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710" w:type="dxa"/>
            <w:shd w:val="clear" w:color="auto" w:fill="auto"/>
          </w:tcPr>
          <w:p w14:paraId="6FA1554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shd w:val="clear" w:color="auto" w:fill="auto"/>
          </w:tcPr>
          <w:p w14:paraId="1B508B69"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DC04B7" w14:paraId="15AD5E36" w14:textId="77777777" w:rsidTr="00C45CE8">
        <w:trPr>
          <w:gridAfter w:val="1"/>
          <w:wAfter w:w="8" w:type="dxa"/>
          <w:trHeight w:val="307"/>
        </w:trPr>
        <w:tc>
          <w:tcPr>
            <w:tcW w:w="846" w:type="dxa"/>
            <w:vMerge/>
            <w:shd w:val="clear" w:color="auto" w:fill="D9D9D9" w:themeFill="background1" w:themeFillShade="D9"/>
            <w:textDirection w:val="tbRlV"/>
            <w:vAlign w:val="center"/>
          </w:tcPr>
          <w:p w14:paraId="4F136A4A"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6E17951"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⑤文章の展開の理解</w:t>
            </w:r>
          </w:p>
          <w:p w14:paraId="02F7E981" w14:textId="77777777" w:rsidR="00DC04B7" w:rsidRDefault="00DC04B7" w:rsidP="00C45CE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083" w:type="dxa"/>
            <w:shd w:val="clear" w:color="auto" w:fill="auto"/>
          </w:tcPr>
          <w:p w14:paraId="7BC59B8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・王が「中射之士」を殺さなかった二つの理由を「中射之士」の言葉から正しく理解している。</w:t>
            </w:r>
          </w:p>
        </w:tc>
        <w:tc>
          <w:tcPr>
            <w:tcW w:w="3710" w:type="dxa"/>
            <w:shd w:val="clear" w:color="auto" w:fill="auto"/>
          </w:tcPr>
          <w:p w14:paraId="66EB930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・王が「中射之士」を殺さなかった理由を「中射之士」の言葉から一つは理解している。</w:t>
            </w:r>
          </w:p>
        </w:tc>
        <w:tc>
          <w:tcPr>
            <w:tcW w:w="4179" w:type="dxa"/>
            <w:shd w:val="clear" w:color="auto" w:fill="auto"/>
          </w:tcPr>
          <w:p w14:paraId="7675864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・王が「中射之士」を殺さなかった理由を「中射之士」の言葉から理解していない。</w:t>
            </w:r>
          </w:p>
        </w:tc>
      </w:tr>
      <w:tr w:rsidR="00DC04B7" w14:paraId="351D12F8" w14:textId="77777777" w:rsidTr="00C45CE8">
        <w:trPr>
          <w:gridAfter w:val="1"/>
          <w:wAfter w:w="8" w:type="dxa"/>
          <w:trHeight w:val="1100"/>
        </w:trPr>
        <w:tc>
          <w:tcPr>
            <w:tcW w:w="846" w:type="dxa"/>
            <w:vMerge/>
            <w:shd w:val="clear" w:color="auto" w:fill="D9D9D9" w:themeFill="background1" w:themeFillShade="D9"/>
            <w:textDirection w:val="tbRlV"/>
            <w:vAlign w:val="center"/>
          </w:tcPr>
          <w:p w14:paraId="37040061"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2F8F5D02"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9EFF26A"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（１）キ</w:t>
            </w:r>
          </w:p>
        </w:tc>
        <w:tc>
          <w:tcPr>
            <w:tcW w:w="4083" w:type="dxa"/>
            <w:shd w:val="clear" w:color="auto" w:fill="auto"/>
          </w:tcPr>
          <w:p w14:paraId="75339A6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・「中射之士」の発言のおもしろさを理解し，自分のものの見方，感じ方，考え方を深めるとともに，その内容を説明している。</w:t>
            </w:r>
          </w:p>
        </w:tc>
        <w:tc>
          <w:tcPr>
            <w:tcW w:w="3710" w:type="dxa"/>
            <w:shd w:val="clear" w:color="auto" w:fill="auto"/>
          </w:tcPr>
          <w:p w14:paraId="57B86A9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・「中射之士」の発言のおもしろさを理解し，自分のものの見方，感じ方，考え方を深めている。</w:t>
            </w:r>
          </w:p>
        </w:tc>
        <w:tc>
          <w:tcPr>
            <w:tcW w:w="4179" w:type="dxa"/>
            <w:shd w:val="clear" w:color="auto" w:fill="auto"/>
          </w:tcPr>
          <w:p w14:paraId="58DD193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・「中射之士」の発言のおもしろさを理解せず，自分のものの見方，感じ方，考え方を深めていない。</w:t>
            </w:r>
          </w:p>
        </w:tc>
      </w:tr>
      <w:tr w:rsidR="00DC04B7" w14:paraId="53F9C3E1" w14:textId="77777777" w:rsidTr="00C45CE8">
        <w:trPr>
          <w:gridAfter w:val="1"/>
          <w:wAfter w:w="8" w:type="dxa"/>
          <w:cantSplit/>
          <w:trHeight w:val="306"/>
        </w:trPr>
        <w:tc>
          <w:tcPr>
            <w:tcW w:w="846" w:type="dxa"/>
            <w:shd w:val="clear" w:color="auto" w:fill="D9D9D9" w:themeFill="background1" w:themeFillShade="D9"/>
            <w:textDirection w:val="tbRlV"/>
            <w:vAlign w:val="center"/>
          </w:tcPr>
          <w:p w14:paraId="376D9294"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19D137B"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20115C0"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EAC25D6"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⑦レポート・発表</w:t>
            </w:r>
          </w:p>
        </w:tc>
        <w:tc>
          <w:tcPr>
            <w:tcW w:w="4083" w:type="dxa"/>
            <w:shd w:val="clear" w:color="auto" w:fill="auto"/>
          </w:tcPr>
          <w:p w14:paraId="2D348C3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・「唯唯諾諾」「信賞必罰」など『韓非子』が出典となる言葉をレポートにまとめるとともに，発表や討論を通して自分の考えをさらに深めようとしている。</w:t>
            </w:r>
          </w:p>
        </w:tc>
        <w:tc>
          <w:tcPr>
            <w:tcW w:w="3710" w:type="dxa"/>
            <w:shd w:val="clear" w:color="auto" w:fill="auto"/>
          </w:tcPr>
          <w:p w14:paraId="53F338A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・「唯唯諾諾」「信賞必罰」など『韓非子』が出典となる言葉についてレポートにまとめようとしている。</w:t>
            </w:r>
          </w:p>
        </w:tc>
        <w:tc>
          <w:tcPr>
            <w:tcW w:w="4179" w:type="dxa"/>
            <w:shd w:val="clear" w:color="auto" w:fill="auto"/>
          </w:tcPr>
          <w:p w14:paraId="34D11405"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・「唯唯諾諾」「信賞必罰」など『韓非子』が出典となる言葉についてレポートにまとめようとしていない。</w:t>
            </w:r>
          </w:p>
        </w:tc>
      </w:tr>
    </w:tbl>
    <w:p w14:paraId="2FDC7431" w14:textId="77777777" w:rsidR="00DC04B7" w:rsidRDefault="00DC04B7">
      <w:pPr>
        <w:rPr>
          <w:rFonts w:ascii="ＭＳ ゴシック" w:eastAsia="ＭＳ ゴシック" w:hAnsi="ＭＳ ゴシック"/>
        </w:rPr>
      </w:pPr>
    </w:p>
    <w:p w14:paraId="37625365" w14:textId="77777777" w:rsidR="00DC04B7" w:rsidRDefault="00DC04B7">
      <w:pPr>
        <w:rPr>
          <w:rFonts w:ascii="ＭＳ ゴシック" w:eastAsia="ＭＳ ゴシック" w:hAnsi="ＭＳ ゴシック"/>
        </w:rPr>
      </w:pPr>
    </w:p>
    <w:p w14:paraId="52260A21"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185F75EC" w14:textId="76A28BDA" w:rsidR="00DC04B7" w:rsidRDefault="00DC04B7">
      <w:pPr>
        <w:rPr>
          <w:rFonts w:ascii="ＭＳ ゴシック" w:eastAsia="ＭＳ ゴシック" w:hAnsi="ＭＳ ゴシック"/>
        </w:rPr>
      </w:pPr>
      <w:r>
        <w:rPr>
          <w:rFonts w:ascii="ＭＳ ゴシック" w:eastAsia="ＭＳ ゴシック" w:hAnsi="ＭＳ ゴシック" w:hint="eastAsia"/>
        </w:rPr>
        <w:t>■</w:t>
      </w:r>
      <w:r w:rsidR="00FD6BFF">
        <w:rPr>
          <w:rFonts w:ascii="ＭＳ ゴシック" w:eastAsia="ＭＳ ゴシック" w:hAnsi="ＭＳ ゴシック" w:hint="eastAsia"/>
        </w:rPr>
        <w:t>『小話―六編』</w:t>
      </w:r>
      <w:r>
        <w:rPr>
          <w:rFonts w:ascii="ＭＳ ゴシック" w:eastAsia="ＭＳ ゴシック" w:hAnsi="ＭＳ ゴシック" w:hint="eastAsia"/>
        </w:rPr>
        <w:t>「完璧而帰」ルーブリック例</w:t>
      </w:r>
    </w:p>
    <w:tbl>
      <w:tblPr>
        <w:tblStyle w:val="a3"/>
        <w:tblpPr w:leftFromText="142" w:rightFromText="142" w:vertAnchor="page" w:horzAnchor="margin" w:tblpY="1426"/>
        <w:tblW w:w="15102" w:type="dxa"/>
        <w:tblLayout w:type="fixed"/>
        <w:tblLook w:val="04A0" w:firstRow="1" w:lastRow="0" w:firstColumn="1" w:lastColumn="0" w:noHBand="0" w:noVBand="1"/>
      </w:tblPr>
      <w:tblGrid>
        <w:gridCol w:w="846"/>
        <w:gridCol w:w="2410"/>
        <w:gridCol w:w="4218"/>
        <w:gridCol w:w="3510"/>
        <w:gridCol w:w="4118"/>
      </w:tblGrid>
      <w:tr w:rsidR="00DC04B7" w14:paraId="07988C2B" w14:textId="77777777" w:rsidTr="007B1793">
        <w:trPr>
          <w:trHeight w:val="510"/>
        </w:trPr>
        <w:tc>
          <w:tcPr>
            <w:tcW w:w="3256" w:type="dxa"/>
            <w:gridSpan w:val="2"/>
            <w:shd w:val="clear" w:color="auto" w:fill="D9D9D9" w:themeFill="background1" w:themeFillShade="D9"/>
            <w:vAlign w:val="center"/>
          </w:tcPr>
          <w:p w14:paraId="213BA1B9"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18" w:type="dxa"/>
            <w:shd w:val="clear" w:color="auto" w:fill="D9D9D9" w:themeFill="background1" w:themeFillShade="D9"/>
            <w:vAlign w:val="center"/>
          </w:tcPr>
          <w:p w14:paraId="07B7F886"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510" w:type="dxa"/>
            <w:shd w:val="clear" w:color="auto" w:fill="D9D9D9" w:themeFill="background1" w:themeFillShade="D9"/>
            <w:vAlign w:val="center"/>
          </w:tcPr>
          <w:p w14:paraId="37C5D6A4"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18" w:type="dxa"/>
            <w:shd w:val="clear" w:color="auto" w:fill="D9D9D9" w:themeFill="background1" w:themeFillShade="D9"/>
            <w:vAlign w:val="center"/>
          </w:tcPr>
          <w:p w14:paraId="3BC820A1"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39064614" w14:textId="77777777" w:rsidTr="00C45CE8">
        <w:trPr>
          <w:trHeight w:val="742"/>
        </w:trPr>
        <w:tc>
          <w:tcPr>
            <w:tcW w:w="846" w:type="dxa"/>
            <w:vMerge w:val="restart"/>
            <w:shd w:val="clear" w:color="auto" w:fill="D9D9D9" w:themeFill="background1" w:themeFillShade="D9"/>
            <w:textDirection w:val="tbRlV"/>
            <w:vAlign w:val="center"/>
          </w:tcPr>
          <w:p w14:paraId="024612A2"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55458F7E"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689EA8EB" w14:textId="2B47E44F"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004C4385">
              <w:rPr>
                <w:rFonts w:ascii="ＭＳ ゴシック" w:eastAsia="ＭＳ ゴシック" w:hAnsi="ＭＳ ゴシック" w:hint="eastAsia"/>
                <w:sz w:val="20"/>
                <w:szCs w:val="20"/>
                <w:bdr w:val="single" w:sz="4" w:space="0" w:color="auto"/>
              </w:rPr>
              <w:t>ア</w:t>
            </w:r>
          </w:p>
        </w:tc>
        <w:tc>
          <w:tcPr>
            <w:tcW w:w="4218" w:type="dxa"/>
          </w:tcPr>
          <w:p w14:paraId="29C32F8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・『十八史略』とその編者について，知識を深め，その内容を説明している。</w:t>
            </w:r>
          </w:p>
        </w:tc>
        <w:tc>
          <w:tcPr>
            <w:tcW w:w="3510" w:type="dxa"/>
          </w:tcPr>
          <w:p w14:paraId="400397C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・『十八史略』とその編者について，知識を深めている。</w:t>
            </w:r>
          </w:p>
        </w:tc>
        <w:tc>
          <w:tcPr>
            <w:tcW w:w="4118" w:type="dxa"/>
          </w:tcPr>
          <w:p w14:paraId="64E179B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・『十八史略』とその編者について，知識を深めていない。</w:t>
            </w:r>
          </w:p>
        </w:tc>
      </w:tr>
      <w:tr w:rsidR="00DC04B7" w14:paraId="65B8D017" w14:textId="77777777" w:rsidTr="00C45CE8">
        <w:trPr>
          <w:trHeight w:val="742"/>
        </w:trPr>
        <w:tc>
          <w:tcPr>
            <w:tcW w:w="846" w:type="dxa"/>
            <w:vMerge/>
            <w:shd w:val="clear" w:color="auto" w:fill="D9D9D9" w:themeFill="background1" w:themeFillShade="D9"/>
            <w:textDirection w:val="tbRlV"/>
            <w:vAlign w:val="center"/>
          </w:tcPr>
          <w:p w14:paraId="40BB51BF"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D3BD61D"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2B920C8C"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218" w:type="dxa"/>
          </w:tcPr>
          <w:p w14:paraId="1CF833F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510" w:type="dxa"/>
          </w:tcPr>
          <w:p w14:paraId="78EF8F0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18" w:type="dxa"/>
          </w:tcPr>
          <w:p w14:paraId="194E239C"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DC04B7" w14:paraId="2D204EC1" w14:textId="77777777" w:rsidTr="00C45CE8">
        <w:trPr>
          <w:trHeight w:val="1309"/>
        </w:trPr>
        <w:tc>
          <w:tcPr>
            <w:tcW w:w="846" w:type="dxa"/>
            <w:vMerge/>
            <w:shd w:val="clear" w:color="auto" w:fill="D9D9D9" w:themeFill="background1" w:themeFillShade="D9"/>
            <w:textDirection w:val="tbRlV"/>
            <w:vAlign w:val="center"/>
          </w:tcPr>
          <w:p w14:paraId="7E13F9F0"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5F68687E"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437D90CD" w14:textId="77777777" w:rsidR="00DC04B7" w:rsidRDefault="00DC04B7"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（１）アウ，（２）イウ</w:t>
            </w:r>
          </w:p>
        </w:tc>
        <w:tc>
          <w:tcPr>
            <w:tcW w:w="4218" w:type="dxa"/>
          </w:tcPr>
          <w:p w14:paraId="4328D8F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111798E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510" w:type="dxa"/>
          </w:tcPr>
          <w:p w14:paraId="5151995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4274FDD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18" w:type="dxa"/>
          </w:tcPr>
          <w:p w14:paraId="1D3A18E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58D98DC3" w14:textId="77777777" w:rsidR="00DC04B7" w:rsidRDefault="00DC04B7" w:rsidP="007B1793">
            <w:pPr>
              <w:widowControl/>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42E63ED3" w14:textId="77777777" w:rsidTr="00C45CE8">
        <w:trPr>
          <w:trHeight w:val="307"/>
        </w:trPr>
        <w:tc>
          <w:tcPr>
            <w:tcW w:w="846" w:type="dxa"/>
            <w:vMerge w:val="restart"/>
            <w:shd w:val="clear" w:color="auto" w:fill="D9D9D9" w:themeFill="background1" w:themeFillShade="D9"/>
            <w:textDirection w:val="tbRlV"/>
            <w:vAlign w:val="center"/>
          </w:tcPr>
          <w:p w14:paraId="4B79FE94"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22286403"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02917E51"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218" w:type="dxa"/>
            <w:shd w:val="clear" w:color="auto" w:fill="auto"/>
          </w:tcPr>
          <w:p w14:paraId="22A797E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510" w:type="dxa"/>
            <w:shd w:val="clear" w:color="auto" w:fill="auto"/>
          </w:tcPr>
          <w:p w14:paraId="127A844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18" w:type="dxa"/>
            <w:shd w:val="clear" w:color="auto" w:fill="auto"/>
          </w:tcPr>
          <w:p w14:paraId="0130A99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DC04B7" w14:paraId="318F2FCB" w14:textId="77777777" w:rsidTr="00C45CE8">
        <w:trPr>
          <w:trHeight w:val="307"/>
        </w:trPr>
        <w:tc>
          <w:tcPr>
            <w:tcW w:w="846" w:type="dxa"/>
            <w:vMerge/>
            <w:shd w:val="clear" w:color="auto" w:fill="D9D9D9" w:themeFill="background1" w:themeFillShade="D9"/>
            <w:textDirection w:val="tbRlV"/>
            <w:vAlign w:val="center"/>
          </w:tcPr>
          <w:p w14:paraId="1604F701"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578491D7"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⑤文章の展開の理解</w:t>
            </w:r>
          </w:p>
          <w:p w14:paraId="13DBD2F4" w14:textId="77777777" w:rsidR="00DC04B7" w:rsidRDefault="00DC04B7" w:rsidP="00C45CE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218" w:type="dxa"/>
            <w:shd w:val="clear" w:color="auto" w:fill="auto"/>
          </w:tcPr>
          <w:p w14:paraId="7338990E" w14:textId="4A7F580C"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・秦と趙の関係をふまえ，</w:t>
            </w:r>
            <w:r w:rsidR="004C4385">
              <w:rPr>
                <w:rFonts w:ascii="ＭＳ 明朝" w:eastAsia="ＭＳ 明朝" w:hAnsi="ＭＳ 明朝" w:hint="eastAsia"/>
                <w:sz w:val="18"/>
              </w:rPr>
              <w:t>藺相如</w:t>
            </w:r>
            <w:r>
              <w:rPr>
                <w:rFonts w:ascii="ＭＳ 明朝" w:eastAsia="ＭＳ 明朝" w:hAnsi="ＭＳ 明朝" w:hint="eastAsia"/>
                <w:sz w:val="18"/>
              </w:rPr>
              <w:t>の発言がなされた場面とその意図を理解している。</w:t>
            </w:r>
          </w:p>
        </w:tc>
        <w:tc>
          <w:tcPr>
            <w:tcW w:w="3510" w:type="dxa"/>
            <w:shd w:val="clear" w:color="auto" w:fill="auto"/>
          </w:tcPr>
          <w:p w14:paraId="5D5493B0" w14:textId="46D67280"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C4385">
              <w:rPr>
                <w:rFonts w:ascii="ＭＳ 明朝" w:eastAsia="ＭＳ 明朝" w:hAnsi="ＭＳ 明朝" w:hint="eastAsia"/>
                <w:sz w:val="18"/>
              </w:rPr>
              <w:t>藺相如</w:t>
            </w:r>
            <w:r>
              <w:rPr>
                <w:rFonts w:ascii="ＭＳ 明朝" w:eastAsia="ＭＳ 明朝" w:hAnsi="ＭＳ 明朝" w:hint="eastAsia"/>
                <w:sz w:val="18"/>
              </w:rPr>
              <w:t>の発言がなされた場面とその意図を理解している。</w:t>
            </w:r>
          </w:p>
        </w:tc>
        <w:tc>
          <w:tcPr>
            <w:tcW w:w="4118" w:type="dxa"/>
            <w:shd w:val="clear" w:color="auto" w:fill="auto"/>
          </w:tcPr>
          <w:p w14:paraId="10B2AC78" w14:textId="3511A9CE"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C4385">
              <w:rPr>
                <w:rFonts w:ascii="ＭＳ 明朝" w:eastAsia="ＭＳ 明朝" w:hAnsi="ＭＳ 明朝" w:hint="eastAsia"/>
                <w:sz w:val="18"/>
              </w:rPr>
              <w:t>藺相如</w:t>
            </w:r>
            <w:r>
              <w:rPr>
                <w:rFonts w:ascii="ＭＳ 明朝" w:eastAsia="ＭＳ 明朝" w:hAnsi="ＭＳ 明朝" w:hint="eastAsia"/>
                <w:sz w:val="18"/>
              </w:rPr>
              <w:t>の発言がなされた場面とその意図を理解していない。</w:t>
            </w:r>
          </w:p>
        </w:tc>
      </w:tr>
      <w:tr w:rsidR="00DC04B7" w14:paraId="6242AEB1" w14:textId="77777777" w:rsidTr="00C45CE8">
        <w:trPr>
          <w:trHeight w:val="307"/>
        </w:trPr>
        <w:tc>
          <w:tcPr>
            <w:tcW w:w="846" w:type="dxa"/>
            <w:vMerge/>
            <w:shd w:val="clear" w:color="auto" w:fill="D9D9D9" w:themeFill="background1" w:themeFillShade="D9"/>
            <w:textDirection w:val="tbRlV"/>
            <w:vAlign w:val="center"/>
          </w:tcPr>
          <w:p w14:paraId="5D293B10"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1CBB71F"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4F3CDFBA"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218" w:type="dxa"/>
            <w:shd w:val="clear" w:color="auto" w:fill="auto"/>
          </w:tcPr>
          <w:p w14:paraId="6D5FB6A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・「完璧」という言葉の背景に物語があったことを理解し，自分のものの見方，感じ方，考え方を深めるとともに，その内容を説明している。</w:t>
            </w:r>
          </w:p>
        </w:tc>
        <w:tc>
          <w:tcPr>
            <w:tcW w:w="3510" w:type="dxa"/>
            <w:shd w:val="clear" w:color="auto" w:fill="auto"/>
          </w:tcPr>
          <w:p w14:paraId="0BEE83C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・「完璧」という言葉の背景に物語があったことを理解し，自分のものの見方，感じ方，考え化を深めている。</w:t>
            </w:r>
          </w:p>
          <w:p w14:paraId="584226CF" w14:textId="77777777" w:rsidR="00DC04B7" w:rsidRDefault="00DC04B7" w:rsidP="007B1793">
            <w:pPr>
              <w:widowControl/>
              <w:jc w:val="left"/>
              <w:rPr>
                <w:rFonts w:ascii="ＭＳ 明朝" w:eastAsia="ＭＳ 明朝" w:hAnsi="ＭＳ 明朝"/>
                <w:sz w:val="18"/>
              </w:rPr>
            </w:pPr>
          </w:p>
        </w:tc>
        <w:tc>
          <w:tcPr>
            <w:tcW w:w="4118" w:type="dxa"/>
            <w:shd w:val="clear" w:color="auto" w:fill="auto"/>
          </w:tcPr>
          <w:p w14:paraId="7CD7B1E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・「完璧」という言葉の背景に物語があったことを理解せず，自分のものの見方，感じ方，考え方を深めていない。</w:t>
            </w:r>
          </w:p>
          <w:p w14:paraId="79D101E5" w14:textId="77777777" w:rsidR="00DC04B7" w:rsidRDefault="00DC04B7" w:rsidP="007B1793">
            <w:pPr>
              <w:widowControl/>
              <w:ind w:leftChars="100" w:left="210"/>
              <w:jc w:val="left"/>
              <w:rPr>
                <w:rFonts w:ascii="ＭＳ 明朝" w:eastAsia="ＭＳ 明朝" w:hAnsi="ＭＳ 明朝"/>
                <w:sz w:val="18"/>
              </w:rPr>
            </w:pPr>
          </w:p>
        </w:tc>
      </w:tr>
      <w:tr w:rsidR="00DC04B7" w14:paraId="05BFEE10" w14:textId="77777777" w:rsidTr="00C45CE8">
        <w:trPr>
          <w:cantSplit/>
          <w:trHeight w:val="1268"/>
        </w:trPr>
        <w:tc>
          <w:tcPr>
            <w:tcW w:w="846" w:type="dxa"/>
            <w:shd w:val="clear" w:color="auto" w:fill="D9D9D9" w:themeFill="background1" w:themeFillShade="D9"/>
            <w:textDirection w:val="tbRlV"/>
            <w:vAlign w:val="center"/>
          </w:tcPr>
          <w:p w14:paraId="3334A9EC"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667929D"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E703646"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1DEFFD5"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⑦レポート・発表</w:t>
            </w:r>
          </w:p>
        </w:tc>
        <w:tc>
          <w:tcPr>
            <w:tcW w:w="4218" w:type="dxa"/>
            <w:shd w:val="clear" w:color="auto" w:fill="auto"/>
          </w:tcPr>
          <w:p w14:paraId="2309778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・「完璧」の原義と現在の意味を正しく理解し，発表や討論を通して自分の考えをさらに深めようとしている。</w:t>
            </w:r>
          </w:p>
        </w:tc>
        <w:tc>
          <w:tcPr>
            <w:tcW w:w="3510" w:type="dxa"/>
            <w:shd w:val="clear" w:color="auto" w:fill="auto"/>
          </w:tcPr>
          <w:p w14:paraId="3D3A63A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・「完璧」の原義と現在の意味を正しく理解している。</w:t>
            </w:r>
          </w:p>
        </w:tc>
        <w:tc>
          <w:tcPr>
            <w:tcW w:w="4118" w:type="dxa"/>
            <w:shd w:val="clear" w:color="auto" w:fill="auto"/>
          </w:tcPr>
          <w:p w14:paraId="040D1A8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・「完璧」の原義と現在の意味を正しく理解していない。</w:t>
            </w:r>
          </w:p>
        </w:tc>
      </w:tr>
    </w:tbl>
    <w:p w14:paraId="2F1C8BB1" w14:textId="77777777" w:rsidR="00DC04B7" w:rsidRDefault="00DC04B7">
      <w:pPr>
        <w:rPr>
          <w:rFonts w:ascii="ＭＳ ゴシック" w:eastAsia="ＭＳ ゴシック" w:hAnsi="ＭＳ ゴシック"/>
        </w:rPr>
      </w:pPr>
    </w:p>
    <w:p w14:paraId="7527E1C2" w14:textId="77777777" w:rsidR="00DC04B7" w:rsidRDefault="00DC04B7">
      <w:pPr>
        <w:rPr>
          <w:rFonts w:ascii="ＭＳ ゴシック" w:eastAsia="ＭＳ ゴシック" w:hAnsi="ＭＳ ゴシック"/>
        </w:rPr>
      </w:pPr>
    </w:p>
    <w:p w14:paraId="160CD53A"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055CCE64" w14:textId="2C454B4D" w:rsidR="00DC04B7" w:rsidRDefault="00DC04B7">
      <w:pPr>
        <w:rPr>
          <w:rFonts w:ascii="ＭＳ ゴシック" w:eastAsia="ＭＳ ゴシック" w:hAnsi="ＭＳ ゴシック"/>
        </w:rPr>
      </w:pPr>
      <w:r>
        <w:rPr>
          <w:rFonts w:ascii="ＭＳ ゴシック" w:eastAsia="ＭＳ ゴシック" w:hAnsi="ＭＳ ゴシック" w:hint="eastAsia"/>
        </w:rPr>
        <w:t>■</w:t>
      </w:r>
      <w:r w:rsidR="00FD6BFF">
        <w:rPr>
          <w:rFonts w:ascii="ＭＳ ゴシック" w:eastAsia="ＭＳ ゴシック" w:hAnsi="ＭＳ ゴシック" w:hint="eastAsia"/>
        </w:rPr>
        <w:t>『小話―六編』</w:t>
      </w:r>
      <w:r>
        <w:rPr>
          <w:rFonts w:ascii="ＭＳ ゴシック" w:eastAsia="ＭＳ ゴシック" w:hAnsi="ＭＳ ゴシック" w:hint="eastAsia"/>
        </w:rPr>
        <w:t>「漱石枕流」ルーブリック例</w:t>
      </w:r>
    </w:p>
    <w:tbl>
      <w:tblPr>
        <w:tblStyle w:val="a3"/>
        <w:tblpPr w:leftFromText="142" w:rightFromText="142" w:vertAnchor="page" w:horzAnchor="margin" w:tblpY="1336"/>
        <w:tblW w:w="15236" w:type="dxa"/>
        <w:tblLayout w:type="fixed"/>
        <w:tblLook w:val="04A0" w:firstRow="1" w:lastRow="0" w:firstColumn="1" w:lastColumn="0" w:noHBand="0" w:noVBand="1"/>
      </w:tblPr>
      <w:tblGrid>
        <w:gridCol w:w="846"/>
        <w:gridCol w:w="2410"/>
        <w:gridCol w:w="4188"/>
        <w:gridCol w:w="3605"/>
        <w:gridCol w:w="4179"/>
        <w:gridCol w:w="8"/>
      </w:tblGrid>
      <w:tr w:rsidR="00DC04B7" w14:paraId="25A23E51" w14:textId="77777777" w:rsidTr="007B1793">
        <w:trPr>
          <w:trHeight w:val="510"/>
        </w:trPr>
        <w:tc>
          <w:tcPr>
            <w:tcW w:w="3256" w:type="dxa"/>
            <w:gridSpan w:val="2"/>
            <w:shd w:val="clear" w:color="auto" w:fill="D9D9D9" w:themeFill="background1" w:themeFillShade="D9"/>
            <w:vAlign w:val="center"/>
          </w:tcPr>
          <w:p w14:paraId="54668E45"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88" w:type="dxa"/>
            <w:shd w:val="clear" w:color="auto" w:fill="D9D9D9" w:themeFill="background1" w:themeFillShade="D9"/>
            <w:vAlign w:val="center"/>
          </w:tcPr>
          <w:p w14:paraId="7D6CD2E4"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05" w:type="dxa"/>
            <w:shd w:val="clear" w:color="auto" w:fill="D9D9D9" w:themeFill="background1" w:themeFillShade="D9"/>
            <w:vAlign w:val="center"/>
          </w:tcPr>
          <w:p w14:paraId="52E36F43"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A302FAF"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27CA04E2" w14:textId="77777777" w:rsidTr="00C45CE8">
        <w:trPr>
          <w:gridAfter w:val="1"/>
          <w:wAfter w:w="8" w:type="dxa"/>
          <w:trHeight w:val="742"/>
        </w:trPr>
        <w:tc>
          <w:tcPr>
            <w:tcW w:w="846" w:type="dxa"/>
            <w:vMerge w:val="restart"/>
            <w:shd w:val="clear" w:color="auto" w:fill="D9D9D9" w:themeFill="background1" w:themeFillShade="D9"/>
            <w:textDirection w:val="tbRlV"/>
            <w:vAlign w:val="center"/>
          </w:tcPr>
          <w:p w14:paraId="5C3D7913"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3D5AAAF7"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5A5D9022"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p>
        </w:tc>
        <w:tc>
          <w:tcPr>
            <w:tcW w:w="4188" w:type="dxa"/>
          </w:tcPr>
          <w:p w14:paraId="526F505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・『世説新語』とその編者について，知識を深め，その内容を説明している。</w:t>
            </w:r>
          </w:p>
        </w:tc>
        <w:tc>
          <w:tcPr>
            <w:tcW w:w="3605" w:type="dxa"/>
          </w:tcPr>
          <w:p w14:paraId="136A6B0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・『世説新語』とその編者について，知識を深めている。</w:t>
            </w:r>
          </w:p>
        </w:tc>
        <w:tc>
          <w:tcPr>
            <w:tcW w:w="4179" w:type="dxa"/>
          </w:tcPr>
          <w:p w14:paraId="7498DFA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・『世説新語』とその編者について，知識を深めていない。</w:t>
            </w:r>
          </w:p>
        </w:tc>
      </w:tr>
      <w:tr w:rsidR="00DC04B7" w14:paraId="082F6A41" w14:textId="77777777" w:rsidTr="00C45CE8">
        <w:trPr>
          <w:gridAfter w:val="1"/>
          <w:wAfter w:w="8" w:type="dxa"/>
          <w:trHeight w:val="742"/>
        </w:trPr>
        <w:tc>
          <w:tcPr>
            <w:tcW w:w="846" w:type="dxa"/>
            <w:vMerge/>
            <w:shd w:val="clear" w:color="auto" w:fill="D9D9D9" w:themeFill="background1" w:themeFillShade="D9"/>
            <w:textDirection w:val="tbRlV"/>
            <w:vAlign w:val="center"/>
          </w:tcPr>
          <w:p w14:paraId="0C2A1085"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4C87D8E"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5A85961D"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188" w:type="dxa"/>
          </w:tcPr>
          <w:p w14:paraId="51DCB51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05" w:type="dxa"/>
          </w:tcPr>
          <w:p w14:paraId="1B1C3C6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2545F75D"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DC04B7" w14:paraId="0B6A2E4E" w14:textId="77777777" w:rsidTr="00C45CE8">
        <w:trPr>
          <w:gridAfter w:val="1"/>
          <w:wAfter w:w="8" w:type="dxa"/>
          <w:trHeight w:val="1309"/>
        </w:trPr>
        <w:tc>
          <w:tcPr>
            <w:tcW w:w="846" w:type="dxa"/>
            <w:vMerge/>
            <w:shd w:val="clear" w:color="auto" w:fill="D9D9D9" w:themeFill="background1" w:themeFillShade="D9"/>
            <w:textDirection w:val="tbRlV"/>
            <w:vAlign w:val="center"/>
          </w:tcPr>
          <w:p w14:paraId="1E0BED52"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A9C34FC"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65A98B59" w14:textId="77777777" w:rsidR="00DC04B7" w:rsidRDefault="00DC04B7"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）アウ，（２）イウ</w:t>
            </w:r>
          </w:p>
        </w:tc>
        <w:tc>
          <w:tcPr>
            <w:tcW w:w="4188" w:type="dxa"/>
          </w:tcPr>
          <w:p w14:paraId="3453D37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0EE33E1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05" w:type="dxa"/>
          </w:tcPr>
          <w:p w14:paraId="3ED0C58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6A35A999"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27B8343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60B7EF74" w14:textId="77777777" w:rsidR="00DC04B7" w:rsidRDefault="00DC04B7" w:rsidP="007B1793">
            <w:pPr>
              <w:widowControl/>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445B36EE" w14:textId="77777777" w:rsidTr="00C45CE8">
        <w:trPr>
          <w:gridAfter w:val="1"/>
          <w:wAfter w:w="8" w:type="dxa"/>
          <w:trHeight w:val="307"/>
        </w:trPr>
        <w:tc>
          <w:tcPr>
            <w:tcW w:w="846" w:type="dxa"/>
            <w:vMerge w:val="restart"/>
            <w:shd w:val="clear" w:color="auto" w:fill="D9D9D9" w:themeFill="background1" w:themeFillShade="D9"/>
            <w:textDirection w:val="tbRlV"/>
            <w:vAlign w:val="center"/>
          </w:tcPr>
          <w:p w14:paraId="037F0ECD"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3C67853F"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6A6F9342"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188" w:type="dxa"/>
            <w:shd w:val="clear" w:color="auto" w:fill="auto"/>
          </w:tcPr>
          <w:p w14:paraId="55712ED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605" w:type="dxa"/>
            <w:shd w:val="clear" w:color="auto" w:fill="auto"/>
          </w:tcPr>
          <w:p w14:paraId="721F664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shd w:val="clear" w:color="auto" w:fill="auto"/>
          </w:tcPr>
          <w:p w14:paraId="39A32F5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DC04B7" w14:paraId="6AF332E0" w14:textId="77777777" w:rsidTr="00C45CE8">
        <w:trPr>
          <w:gridAfter w:val="1"/>
          <w:wAfter w:w="8" w:type="dxa"/>
          <w:trHeight w:val="307"/>
        </w:trPr>
        <w:tc>
          <w:tcPr>
            <w:tcW w:w="846" w:type="dxa"/>
            <w:vMerge/>
            <w:shd w:val="clear" w:color="auto" w:fill="D9D9D9" w:themeFill="background1" w:themeFillShade="D9"/>
            <w:textDirection w:val="tbRlV"/>
            <w:vAlign w:val="center"/>
          </w:tcPr>
          <w:p w14:paraId="7A570FA4"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8FFF5D8"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⑤文章の展開の理解</w:t>
            </w:r>
          </w:p>
          <w:p w14:paraId="0E8755A2" w14:textId="77777777" w:rsidR="00DC04B7" w:rsidRDefault="00DC04B7" w:rsidP="00C45CE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188" w:type="dxa"/>
            <w:shd w:val="clear" w:color="auto" w:fill="auto"/>
          </w:tcPr>
          <w:p w14:paraId="78ECEC8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・孫子荊が自分の言い間違いをどのように理屈づけたかを</w:t>
            </w:r>
            <w:r>
              <w:rPr>
                <w:rFonts w:ascii="ＭＳ 明朝" w:eastAsia="ＭＳ 明朝" w:hAnsi="ＭＳ 明朝" w:hint="eastAsia"/>
                <w:kern w:val="0"/>
                <w:sz w:val="18"/>
              </w:rPr>
              <w:t>，許由の故事もふまえて，正しく理解して</w:t>
            </w:r>
            <w:r>
              <w:rPr>
                <w:rFonts w:ascii="ＭＳ 明朝" w:eastAsia="ＭＳ 明朝" w:hAnsi="ＭＳ 明朝" w:hint="eastAsia"/>
                <w:sz w:val="18"/>
              </w:rPr>
              <w:t>いる。</w:t>
            </w:r>
          </w:p>
        </w:tc>
        <w:tc>
          <w:tcPr>
            <w:tcW w:w="3605" w:type="dxa"/>
            <w:shd w:val="clear" w:color="auto" w:fill="auto"/>
          </w:tcPr>
          <w:p w14:paraId="343C197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・孫子荊が自分の言い間違いをどのように理屈づけたかを理解している。</w:t>
            </w:r>
          </w:p>
        </w:tc>
        <w:tc>
          <w:tcPr>
            <w:tcW w:w="4179" w:type="dxa"/>
            <w:shd w:val="clear" w:color="auto" w:fill="auto"/>
          </w:tcPr>
          <w:p w14:paraId="00A8E8A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・孫子荊が自分の言い間違いをどのように理屈づけたかを理解していない。</w:t>
            </w:r>
          </w:p>
        </w:tc>
      </w:tr>
      <w:tr w:rsidR="00DC04B7" w14:paraId="27457D52" w14:textId="77777777" w:rsidTr="00C45CE8">
        <w:trPr>
          <w:gridAfter w:val="1"/>
          <w:wAfter w:w="8" w:type="dxa"/>
          <w:trHeight w:val="307"/>
        </w:trPr>
        <w:tc>
          <w:tcPr>
            <w:tcW w:w="846" w:type="dxa"/>
            <w:vMerge/>
            <w:shd w:val="clear" w:color="auto" w:fill="D9D9D9" w:themeFill="background1" w:themeFillShade="D9"/>
            <w:textDirection w:val="tbRlV"/>
            <w:vAlign w:val="center"/>
          </w:tcPr>
          <w:p w14:paraId="0EF3A926"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4ACD9DE"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662EE2ED"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188" w:type="dxa"/>
            <w:shd w:val="clear" w:color="auto" w:fill="auto"/>
          </w:tcPr>
          <w:p w14:paraId="2FC490A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・孫子荊が自分の言い間違いを理屈づけたおもしろさを理解し，自分のものの見方，感じ方，考え方を深めるとともに，その内容を説明している。</w:t>
            </w:r>
          </w:p>
        </w:tc>
        <w:tc>
          <w:tcPr>
            <w:tcW w:w="3605" w:type="dxa"/>
            <w:shd w:val="clear" w:color="auto" w:fill="auto"/>
          </w:tcPr>
          <w:p w14:paraId="22EE992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・孫子荊が自分の言い間違いを理屈づけたおもしろさを理解し，自分のものの見方，感じ方，考え方を深めている。</w:t>
            </w:r>
          </w:p>
          <w:p w14:paraId="3677683B" w14:textId="77777777" w:rsidR="00DC04B7" w:rsidRDefault="00DC04B7" w:rsidP="007B1793">
            <w:pPr>
              <w:widowControl/>
              <w:ind w:leftChars="100" w:left="210"/>
              <w:jc w:val="left"/>
              <w:rPr>
                <w:rFonts w:ascii="ＭＳ 明朝" w:eastAsia="ＭＳ 明朝" w:hAnsi="ＭＳ 明朝"/>
                <w:sz w:val="18"/>
              </w:rPr>
            </w:pPr>
          </w:p>
        </w:tc>
        <w:tc>
          <w:tcPr>
            <w:tcW w:w="4179" w:type="dxa"/>
            <w:shd w:val="clear" w:color="auto" w:fill="auto"/>
          </w:tcPr>
          <w:p w14:paraId="1DE6763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・孫子荊が自分の言い間違いを理屈づけたおもしろさを理解せず，自分のものの見方，感じ方，変え方を深めていない。</w:t>
            </w:r>
          </w:p>
          <w:p w14:paraId="2D516968" w14:textId="77777777" w:rsidR="00DC04B7" w:rsidRDefault="00DC04B7" w:rsidP="007B1793">
            <w:pPr>
              <w:widowControl/>
              <w:ind w:leftChars="100" w:left="210"/>
              <w:jc w:val="left"/>
              <w:rPr>
                <w:rFonts w:ascii="ＭＳ 明朝" w:eastAsia="ＭＳ 明朝" w:hAnsi="ＭＳ 明朝"/>
                <w:sz w:val="18"/>
              </w:rPr>
            </w:pPr>
          </w:p>
        </w:tc>
      </w:tr>
      <w:tr w:rsidR="00DC04B7" w14:paraId="17E5A357" w14:textId="77777777" w:rsidTr="00C45CE8">
        <w:trPr>
          <w:gridAfter w:val="1"/>
          <w:wAfter w:w="8" w:type="dxa"/>
          <w:cantSplit/>
          <w:trHeight w:val="1275"/>
        </w:trPr>
        <w:tc>
          <w:tcPr>
            <w:tcW w:w="846" w:type="dxa"/>
            <w:shd w:val="clear" w:color="auto" w:fill="D9D9D9" w:themeFill="background1" w:themeFillShade="D9"/>
            <w:textDirection w:val="tbRlV"/>
            <w:vAlign w:val="center"/>
          </w:tcPr>
          <w:p w14:paraId="2FE571A8"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045FCB8"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7FCEBA5"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CE8F9BF"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⑦レポート・発表</w:t>
            </w:r>
          </w:p>
        </w:tc>
        <w:tc>
          <w:tcPr>
            <w:tcW w:w="4188" w:type="dxa"/>
            <w:shd w:val="clear" w:color="auto" w:fill="auto"/>
          </w:tcPr>
          <w:p w14:paraId="40C2084D"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・「漱石枕流」の由来と現在の意味を正しく理解し，発表や討論を通して自分の考えをさらに深めようとしている。</w:t>
            </w:r>
          </w:p>
        </w:tc>
        <w:tc>
          <w:tcPr>
            <w:tcW w:w="3605" w:type="dxa"/>
            <w:shd w:val="clear" w:color="auto" w:fill="auto"/>
          </w:tcPr>
          <w:p w14:paraId="6EC54BC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・「漱石枕流」の由来と現在の意味を正しく理解している。</w:t>
            </w:r>
          </w:p>
        </w:tc>
        <w:tc>
          <w:tcPr>
            <w:tcW w:w="4179" w:type="dxa"/>
            <w:shd w:val="clear" w:color="auto" w:fill="auto"/>
          </w:tcPr>
          <w:p w14:paraId="21FA3C3D"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・「漱石枕流」の由来と現在の意味を正しく理解していない。</w:t>
            </w:r>
          </w:p>
        </w:tc>
      </w:tr>
    </w:tbl>
    <w:p w14:paraId="5FB7F667" w14:textId="77777777" w:rsidR="00DC04B7" w:rsidRDefault="00DC04B7">
      <w:pPr>
        <w:rPr>
          <w:rFonts w:ascii="ＭＳ ゴシック" w:eastAsia="ＭＳ ゴシック" w:hAnsi="ＭＳ ゴシック"/>
        </w:rPr>
      </w:pPr>
    </w:p>
    <w:p w14:paraId="2F74B74B" w14:textId="77777777" w:rsidR="00DC04B7" w:rsidRDefault="00DC04B7">
      <w:pPr>
        <w:rPr>
          <w:rFonts w:ascii="ＭＳ ゴシック" w:eastAsia="ＭＳ ゴシック" w:hAnsi="ＭＳ ゴシック"/>
        </w:rPr>
      </w:pPr>
    </w:p>
    <w:p w14:paraId="2BA884F9"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7B021E4B" w14:textId="28EBF931" w:rsidR="00DC04B7" w:rsidRDefault="00DC04B7">
      <w:pPr>
        <w:rPr>
          <w:rFonts w:ascii="ＭＳ ゴシック" w:eastAsia="ＭＳ ゴシック" w:hAnsi="ＭＳ ゴシック"/>
        </w:rPr>
      </w:pPr>
      <w:r>
        <w:rPr>
          <w:rFonts w:ascii="ＭＳ ゴシック" w:eastAsia="ＭＳ ゴシック" w:hAnsi="ＭＳ ゴシック" w:hint="eastAsia"/>
        </w:rPr>
        <w:t>■</w:t>
      </w:r>
      <w:r w:rsidR="00FD6BFF">
        <w:rPr>
          <w:rFonts w:ascii="ＭＳ ゴシック" w:eastAsia="ＭＳ ゴシック" w:hAnsi="ＭＳ ゴシック" w:hint="eastAsia"/>
        </w:rPr>
        <w:t>『小話―六編』</w:t>
      </w:r>
      <w:r>
        <w:rPr>
          <w:rFonts w:ascii="ＭＳ ゴシック" w:eastAsia="ＭＳ ゴシック" w:hAnsi="ＭＳ ゴシック" w:hint="eastAsia"/>
        </w:rPr>
        <w:t>「創業守成」ルーブリック例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410"/>
        <w:gridCol w:w="4203"/>
        <w:gridCol w:w="3555"/>
        <w:gridCol w:w="4214"/>
        <w:gridCol w:w="8"/>
      </w:tblGrid>
      <w:tr w:rsidR="00DC04B7" w14:paraId="36D271D8" w14:textId="77777777" w:rsidTr="00393431">
        <w:trPr>
          <w:trHeight w:val="510"/>
        </w:trPr>
        <w:tc>
          <w:tcPr>
            <w:tcW w:w="3256" w:type="dxa"/>
            <w:gridSpan w:val="2"/>
            <w:shd w:val="clear" w:color="auto" w:fill="D9D9D9" w:themeFill="background1" w:themeFillShade="D9"/>
            <w:vAlign w:val="center"/>
          </w:tcPr>
          <w:p w14:paraId="1B511B49"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03" w:type="dxa"/>
            <w:shd w:val="clear" w:color="auto" w:fill="D9D9D9" w:themeFill="background1" w:themeFillShade="D9"/>
            <w:vAlign w:val="center"/>
          </w:tcPr>
          <w:p w14:paraId="119072B3"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555" w:type="dxa"/>
            <w:shd w:val="clear" w:color="auto" w:fill="D9D9D9" w:themeFill="background1" w:themeFillShade="D9"/>
            <w:vAlign w:val="center"/>
          </w:tcPr>
          <w:p w14:paraId="6D8CF2D3"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222" w:type="dxa"/>
            <w:gridSpan w:val="2"/>
            <w:shd w:val="clear" w:color="auto" w:fill="D9D9D9" w:themeFill="background1" w:themeFillShade="D9"/>
            <w:vAlign w:val="center"/>
          </w:tcPr>
          <w:p w14:paraId="534C7286"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6CB4CB53" w14:textId="77777777" w:rsidTr="00393431">
        <w:trPr>
          <w:gridAfter w:val="1"/>
          <w:wAfter w:w="8" w:type="dxa"/>
          <w:trHeight w:val="742"/>
        </w:trPr>
        <w:tc>
          <w:tcPr>
            <w:tcW w:w="846" w:type="dxa"/>
            <w:vMerge w:val="restart"/>
            <w:shd w:val="clear" w:color="auto" w:fill="D9D9D9" w:themeFill="background1" w:themeFillShade="D9"/>
            <w:textDirection w:val="tbRlV"/>
            <w:vAlign w:val="center"/>
          </w:tcPr>
          <w:p w14:paraId="42664C47" w14:textId="77777777" w:rsidR="00DC04B7" w:rsidRDefault="00DC04B7"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69890D57"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49D1C2BC" w14:textId="5BA98356"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004C4385">
              <w:rPr>
                <w:rFonts w:ascii="ＭＳ ゴシック" w:eastAsia="ＭＳ ゴシック" w:hAnsi="ＭＳ ゴシック" w:hint="eastAsia"/>
                <w:sz w:val="20"/>
                <w:szCs w:val="20"/>
                <w:bdr w:val="single" w:sz="4" w:space="0" w:color="auto"/>
              </w:rPr>
              <w:t>ア</w:t>
            </w:r>
          </w:p>
        </w:tc>
        <w:tc>
          <w:tcPr>
            <w:tcW w:w="4203" w:type="dxa"/>
          </w:tcPr>
          <w:p w14:paraId="0F28710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・『十八史略』とその編者について，知識を深め，その内容を説明している。</w:t>
            </w:r>
          </w:p>
        </w:tc>
        <w:tc>
          <w:tcPr>
            <w:tcW w:w="3555" w:type="dxa"/>
          </w:tcPr>
          <w:p w14:paraId="1D83EA83"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・『十八史略』とその編者について，知識を深めている。</w:t>
            </w:r>
          </w:p>
        </w:tc>
        <w:tc>
          <w:tcPr>
            <w:tcW w:w="4214" w:type="dxa"/>
          </w:tcPr>
          <w:p w14:paraId="68C8717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・『十八史略』とその編者について，知識を深めていない。</w:t>
            </w:r>
          </w:p>
        </w:tc>
      </w:tr>
      <w:tr w:rsidR="00DC04B7" w14:paraId="0378416F" w14:textId="77777777" w:rsidTr="00393431">
        <w:trPr>
          <w:gridAfter w:val="1"/>
          <w:wAfter w:w="8" w:type="dxa"/>
          <w:trHeight w:val="742"/>
        </w:trPr>
        <w:tc>
          <w:tcPr>
            <w:tcW w:w="846" w:type="dxa"/>
            <w:vMerge/>
            <w:shd w:val="clear" w:color="auto" w:fill="D9D9D9" w:themeFill="background1" w:themeFillShade="D9"/>
            <w:textDirection w:val="tbRlV"/>
            <w:vAlign w:val="center"/>
          </w:tcPr>
          <w:p w14:paraId="6EE90FBB" w14:textId="77777777" w:rsidR="00DC04B7" w:rsidRDefault="00DC04B7" w:rsidP="00393431">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E0D7E61"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66B63C68"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203" w:type="dxa"/>
          </w:tcPr>
          <w:p w14:paraId="783854A5"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555" w:type="dxa"/>
          </w:tcPr>
          <w:p w14:paraId="2414293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214" w:type="dxa"/>
          </w:tcPr>
          <w:p w14:paraId="347EE73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DC04B7" w14:paraId="40B1CC1A" w14:textId="77777777" w:rsidTr="00393431">
        <w:trPr>
          <w:gridAfter w:val="1"/>
          <w:wAfter w:w="8" w:type="dxa"/>
          <w:trHeight w:val="742"/>
        </w:trPr>
        <w:tc>
          <w:tcPr>
            <w:tcW w:w="846" w:type="dxa"/>
            <w:vMerge/>
            <w:shd w:val="clear" w:color="auto" w:fill="D9D9D9" w:themeFill="background1" w:themeFillShade="D9"/>
            <w:textDirection w:val="tbRlV"/>
            <w:vAlign w:val="center"/>
          </w:tcPr>
          <w:p w14:paraId="3772F1C0" w14:textId="77777777" w:rsidR="00DC04B7" w:rsidRDefault="00DC04B7" w:rsidP="00393431">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FB135F4"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③表現の特徴の理解</w:t>
            </w:r>
          </w:p>
          <w:p w14:paraId="5C6FBE5C"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（１）ウ</w:t>
            </w:r>
          </w:p>
        </w:tc>
        <w:tc>
          <w:tcPr>
            <w:tcW w:w="4203" w:type="dxa"/>
          </w:tcPr>
          <w:p w14:paraId="45E6BEC4"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・「玄齢与吾…創業之難」と「徴与吾…守成之難」が対比表現になっていることを理解したうえで音読し，その効果について正しく理解している。</w:t>
            </w:r>
          </w:p>
        </w:tc>
        <w:tc>
          <w:tcPr>
            <w:tcW w:w="3555" w:type="dxa"/>
          </w:tcPr>
          <w:p w14:paraId="40313BE5"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・「玄齢与吾…創業之難」と「徴与吾…守成之難」が対比表現になっていることを理解したうえで音読している。</w:t>
            </w:r>
          </w:p>
        </w:tc>
        <w:tc>
          <w:tcPr>
            <w:tcW w:w="4214" w:type="dxa"/>
          </w:tcPr>
          <w:p w14:paraId="3BD3A01A"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・「玄齢与吾…創業之難」と「徴与吾…守成之難」が対比表現になっていることを理解したうえで音読していない。</w:t>
            </w:r>
          </w:p>
        </w:tc>
      </w:tr>
      <w:tr w:rsidR="00DC04B7" w14:paraId="1698D622" w14:textId="77777777" w:rsidTr="00393431">
        <w:trPr>
          <w:gridAfter w:val="1"/>
          <w:wAfter w:w="8" w:type="dxa"/>
          <w:trHeight w:val="1309"/>
        </w:trPr>
        <w:tc>
          <w:tcPr>
            <w:tcW w:w="846" w:type="dxa"/>
            <w:vMerge/>
            <w:shd w:val="clear" w:color="auto" w:fill="D9D9D9" w:themeFill="background1" w:themeFillShade="D9"/>
            <w:textDirection w:val="tbRlV"/>
            <w:vAlign w:val="center"/>
          </w:tcPr>
          <w:p w14:paraId="7FEFE64C" w14:textId="77777777" w:rsidR="00DC04B7" w:rsidRDefault="00DC04B7" w:rsidP="00393431">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162DE2F"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④句法・書き下し文</w:t>
            </w:r>
          </w:p>
          <w:p w14:paraId="38F26C32" w14:textId="77777777" w:rsidR="00DC04B7" w:rsidRDefault="00DC04B7"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w:t>
            </w:r>
            <w:r>
              <w:rPr>
                <w:rFonts w:ascii="ＭＳ ゴシック" w:eastAsia="ＭＳ ゴシック" w:hAnsi="ＭＳ ゴシック" w:hint="eastAsia"/>
                <w:sz w:val="20"/>
                <w:szCs w:val="20"/>
                <w:bdr w:val="single" w:sz="4" w:space="0" w:color="auto"/>
              </w:rPr>
              <w:t>１）アウ，（２）イウ</w:t>
            </w:r>
          </w:p>
        </w:tc>
        <w:tc>
          <w:tcPr>
            <w:tcW w:w="4203" w:type="dxa"/>
          </w:tcPr>
          <w:p w14:paraId="472D79B4"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6A2C96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555" w:type="dxa"/>
          </w:tcPr>
          <w:p w14:paraId="1E164F0A"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58E2F073"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214" w:type="dxa"/>
          </w:tcPr>
          <w:p w14:paraId="152F400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50B6F9C5" w14:textId="77777777" w:rsidR="00DC04B7" w:rsidRDefault="00DC04B7" w:rsidP="00393431">
            <w:pPr>
              <w:widowControl/>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16D39D3E"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005B887C" w14:textId="77777777" w:rsidR="00DC04B7" w:rsidRDefault="00DC04B7"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528F9E04"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AADD64B"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203" w:type="dxa"/>
            <w:shd w:val="clear" w:color="auto" w:fill="auto"/>
          </w:tcPr>
          <w:p w14:paraId="2A02F77B" w14:textId="77777777" w:rsidR="00DC04B7" w:rsidRDefault="00DC04B7" w:rsidP="00393431">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4EDCE34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・二つの「之」の指示内容を正しく理解している。</w:t>
            </w:r>
          </w:p>
          <w:p w14:paraId="0B08F4F7" w14:textId="77777777" w:rsidR="00DC04B7" w:rsidRDefault="00DC04B7" w:rsidP="00393431">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・太宗の「創業」「守成」についての考えと房玄齢・魏徴に対する思いを正しく理解している。</w:t>
            </w:r>
          </w:p>
        </w:tc>
        <w:tc>
          <w:tcPr>
            <w:tcW w:w="3555" w:type="dxa"/>
            <w:shd w:val="clear" w:color="auto" w:fill="auto"/>
          </w:tcPr>
          <w:p w14:paraId="71AA6219"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3082460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・二つの「之」の指示内容を，あやふやな部分はありつつも理解している。</w:t>
            </w:r>
          </w:p>
          <w:p w14:paraId="10C55895"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・太宗の「創業」「守成」についての考えを理解している。</w:t>
            </w:r>
          </w:p>
        </w:tc>
        <w:tc>
          <w:tcPr>
            <w:tcW w:w="4214" w:type="dxa"/>
            <w:shd w:val="clear" w:color="auto" w:fill="auto"/>
          </w:tcPr>
          <w:p w14:paraId="7DE3FE0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2E9551B3"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・二つの「之」の指示内容を理解していない。</w:t>
            </w:r>
          </w:p>
          <w:p w14:paraId="316BFCF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・太宗の「創業」「守成」についての考えを理解していない。</w:t>
            </w:r>
          </w:p>
        </w:tc>
      </w:tr>
      <w:tr w:rsidR="00DC04B7" w14:paraId="09AD4168"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4F441862" w14:textId="77777777" w:rsidR="00DC04B7" w:rsidRDefault="00DC04B7" w:rsidP="00393431">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2683EAC"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⑥文章の展開の理解</w:t>
            </w:r>
          </w:p>
          <w:p w14:paraId="74390281"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203" w:type="dxa"/>
            <w:shd w:val="clear" w:color="auto" w:fill="auto"/>
          </w:tcPr>
          <w:p w14:paraId="4A220DA5"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・「創業」「守成」を難しいとする理由を，本文から根拠を明確にして，正しく理解している。</w:t>
            </w:r>
          </w:p>
        </w:tc>
        <w:tc>
          <w:tcPr>
            <w:tcW w:w="3555" w:type="dxa"/>
            <w:shd w:val="clear" w:color="auto" w:fill="auto"/>
          </w:tcPr>
          <w:p w14:paraId="17724A63"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・「創業」「守成」を難しいとする理由をそれぞれ理解している。</w:t>
            </w:r>
          </w:p>
        </w:tc>
        <w:tc>
          <w:tcPr>
            <w:tcW w:w="4214" w:type="dxa"/>
            <w:shd w:val="clear" w:color="auto" w:fill="auto"/>
          </w:tcPr>
          <w:p w14:paraId="169C6A78"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・「創業」「守成」を難しいとする理由をそれぞれ理解していない。</w:t>
            </w:r>
          </w:p>
        </w:tc>
      </w:tr>
      <w:tr w:rsidR="00DC04B7" w14:paraId="5BE96D02"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56B2F504" w14:textId="77777777" w:rsidR="00DC04B7" w:rsidRDefault="00DC04B7" w:rsidP="00393431">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2A6E8A2C"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DB78D27"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203" w:type="dxa"/>
            <w:shd w:val="clear" w:color="auto" w:fill="auto"/>
          </w:tcPr>
          <w:p w14:paraId="35AF02D6"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・意見の背景となる考え方を理解しようとする姿勢を学び，自分のものの見方，感じ方，考え方を深めるとともに，その内容を説明している。</w:t>
            </w:r>
          </w:p>
        </w:tc>
        <w:tc>
          <w:tcPr>
            <w:tcW w:w="3555" w:type="dxa"/>
            <w:shd w:val="clear" w:color="auto" w:fill="auto"/>
          </w:tcPr>
          <w:p w14:paraId="160C945A" w14:textId="77777777" w:rsidR="00DC04B7" w:rsidRDefault="00DC04B7" w:rsidP="00393431">
            <w:pPr>
              <w:widowControl/>
              <w:ind w:left="180" w:hangingChars="100" w:hanging="180"/>
              <w:rPr>
                <w:rFonts w:ascii="ＭＳ 明朝" w:eastAsia="ＭＳ 明朝" w:hAnsi="ＭＳ 明朝"/>
                <w:sz w:val="18"/>
              </w:rPr>
            </w:pPr>
            <w:r>
              <w:rPr>
                <w:rFonts w:ascii="ＭＳ 明朝" w:eastAsia="ＭＳ 明朝" w:hAnsi="ＭＳ 明朝" w:hint="eastAsia"/>
                <w:sz w:val="18"/>
              </w:rPr>
              <w:t>・意見の背景となる考え方を理解しようとする姿勢を学び，自分のものの見方，感じ方，考え方を深めようとしている。</w:t>
            </w:r>
          </w:p>
        </w:tc>
        <w:tc>
          <w:tcPr>
            <w:tcW w:w="4214" w:type="dxa"/>
            <w:shd w:val="clear" w:color="auto" w:fill="auto"/>
          </w:tcPr>
          <w:p w14:paraId="7BA3F48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・意見の背景となる考え方を理解しようとする姿勢を学び，自分のものの見方，感じ方，考え方を深めようとしていない。</w:t>
            </w:r>
          </w:p>
        </w:tc>
      </w:tr>
      <w:tr w:rsidR="00DC04B7" w14:paraId="4F655989" w14:textId="77777777" w:rsidTr="00393431">
        <w:trPr>
          <w:gridAfter w:val="1"/>
          <w:wAfter w:w="8" w:type="dxa"/>
          <w:cantSplit/>
          <w:trHeight w:val="306"/>
        </w:trPr>
        <w:tc>
          <w:tcPr>
            <w:tcW w:w="846" w:type="dxa"/>
            <w:shd w:val="clear" w:color="auto" w:fill="D9D9D9" w:themeFill="background1" w:themeFillShade="D9"/>
            <w:textDirection w:val="tbRlV"/>
            <w:vAlign w:val="center"/>
          </w:tcPr>
          <w:p w14:paraId="2507D0F3" w14:textId="77777777" w:rsidR="00DC04B7" w:rsidRDefault="00DC04B7" w:rsidP="003934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7E7D158" w14:textId="77777777" w:rsidR="00DC04B7" w:rsidRDefault="00DC04B7" w:rsidP="003934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356F95B" w14:textId="77777777" w:rsidR="00DC04B7" w:rsidRDefault="00DC04B7" w:rsidP="00393431">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AA8F079"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⑧レポート・発表</w:t>
            </w:r>
          </w:p>
        </w:tc>
        <w:tc>
          <w:tcPr>
            <w:tcW w:w="4203" w:type="dxa"/>
            <w:shd w:val="clear" w:color="auto" w:fill="auto"/>
          </w:tcPr>
          <w:p w14:paraId="4E1E38AF"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・「創業」と「守成」のそれぞれの難しさについて，実例をもとに正しく理解し，発表や討論を通して自分の考えをさらに深めようとしている。</w:t>
            </w:r>
          </w:p>
        </w:tc>
        <w:tc>
          <w:tcPr>
            <w:tcW w:w="3555" w:type="dxa"/>
            <w:shd w:val="clear" w:color="auto" w:fill="auto"/>
          </w:tcPr>
          <w:p w14:paraId="78716C89"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・「創業」と「守成」のそれぞれの難しさについて，実例をもとに理解している。</w:t>
            </w:r>
          </w:p>
        </w:tc>
        <w:tc>
          <w:tcPr>
            <w:tcW w:w="4214" w:type="dxa"/>
            <w:shd w:val="clear" w:color="auto" w:fill="auto"/>
          </w:tcPr>
          <w:p w14:paraId="325DB13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・「創業」と「守成」のそれぞれの難しさについて，実例をもとに理解していない。</w:t>
            </w:r>
          </w:p>
        </w:tc>
      </w:tr>
    </w:tbl>
    <w:p w14:paraId="7E28B794" w14:textId="77777777" w:rsidR="00DC04B7" w:rsidRDefault="00DC04B7">
      <w:pPr>
        <w:rPr>
          <w:rFonts w:ascii="ＭＳ ゴシック" w:eastAsia="ＭＳ ゴシック" w:hAnsi="ＭＳ ゴシック"/>
        </w:rPr>
      </w:pPr>
    </w:p>
    <w:p w14:paraId="7B17AEA9" w14:textId="77777777" w:rsidR="00DC04B7" w:rsidRDefault="00DC04B7">
      <w:pPr>
        <w:rPr>
          <w:rFonts w:ascii="ＭＳ ゴシック" w:eastAsia="ＭＳ ゴシック" w:hAnsi="ＭＳ ゴシック"/>
        </w:rPr>
      </w:pPr>
    </w:p>
    <w:p w14:paraId="56947A03"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19199F3B" w14:textId="62391389" w:rsidR="00DC04B7" w:rsidRDefault="00DC04B7">
      <w:pPr>
        <w:rPr>
          <w:rFonts w:ascii="ＭＳ ゴシック" w:eastAsia="ＭＳ ゴシック" w:hAnsi="ＭＳ ゴシック"/>
        </w:rPr>
      </w:pPr>
      <w:r>
        <w:rPr>
          <w:rFonts w:ascii="ＭＳ ゴシック" w:eastAsia="ＭＳ ゴシック" w:hAnsi="ＭＳ ゴシック" w:hint="eastAsia"/>
        </w:rPr>
        <w:t>■</w:t>
      </w:r>
      <w:r w:rsidR="00FD6BFF">
        <w:rPr>
          <w:rFonts w:ascii="ＭＳ ゴシック" w:eastAsia="ＭＳ ゴシック" w:hAnsi="ＭＳ ゴシック" w:hint="eastAsia"/>
        </w:rPr>
        <w:t>『小話―六編』</w:t>
      </w:r>
      <w:r>
        <w:rPr>
          <w:rFonts w:ascii="ＭＳ ゴシック" w:eastAsia="ＭＳ ゴシック" w:hAnsi="ＭＳ ゴシック" w:hint="eastAsia"/>
        </w:rPr>
        <w:t>「野中兼山」ルーブリック例</w:t>
      </w:r>
    </w:p>
    <w:tbl>
      <w:tblPr>
        <w:tblStyle w:val="a3"/>
        <w:tblpPr w:leftFromText="142" w:rightFromText="142" w:vertAnchor="page" w:horzAnchor="margin" w:tblpY="1321"/>
        <w:tblW w:w="15236" w:type="dxa"/>
        <w:tblLayout w:type="fixed"/>
        <w:tblLook w:val="04A0" w:firstRow="1" w:lastRow="0" w:firstColumn="1" w:lastColumn="0" w:noHBand="0" w:noVBand="1"/>
      </w:tblPr>
      <w:tblGrid>
        <w:gridCol w:w="846"/>
        <w:gridCol w:w="2410"/>
        <w:gridCol w:w="4536"/>
        <w:gridCol w:w="3543"/>
        <w:gridCol w:w="3893"/>
        <w:gridCol w:w="8"/>
      </w:tblGrid>
      <w:tr w:rsidR="00DC04B7" w14:paraId="0027EAF8" w14:textId="77777777" w:rsidTr="007B1793">
        <w:trPr>
          <w:trHeight w:val="510"/>
        </w:trPr>
        <w:tc>
          <w:tcPr>
            <w:tcW w:w="3256" w:type="dxa"/>
            <w:gridSpan w:val="2"/>
            <w:shd w:val="clear" w:color="auto" w:fill="D9D9D9" w:themeFill="background1" w:themeFillShade="D9"/>
            <w:vAlign w:val="center"/>
          </w:tcPr>
          <w:p w14:paraId="06FE619F"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7F3B34D"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543" w:type="dxa"/>
            <w:shd w:val="clear" w:color="auto" w:fill="D9D9D9" w:themeFill="background1" w:themeFillShade="D9"/>
            <w:vAlign w:val="center"/>
          </w:tcPr>
          <w:p w14:paraId="0B328710"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2C742E7B"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395306F2" w14:textId="77777777" w:rsidTr="00C45CE8">
        <w:trPr>
          <w:gridAfter w:val="1"/>
          <w:wAfter w:w="8" w:type="dxa"/>
          <w:trHeight w:val="742"/>
        </w:trPr>
        <w:tc>
          <w:tcPr>
            <w:tcW w:w="846" w:type="dxa"/>
            <w:vMerge w:val="restart"/>
            <w:shd w:val="clear" w:color="auto" w:fill="D9D9D9" w:themeFill="background1" w:themeFillShade="D9"/>
            <w:textDirection w:val="tbRlV"/>
            <w:vAlign w:val="center"/>
          </w:tcPr>
          <w:p w14:paraId="166DEE1C"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12545CA0"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49722DAA" w14:textId="7F017F5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005C74AA">
              <w:rPr>
                <w:rFonts w:ascii="ＭＳ ゴシック" w:eastAsia="ＭＳ ゴシック" w:hAnsi="ＭＳ ゴシック" w:hint="eastAsia"/>
                <w:sz w:val="20"/>
                <w:szCs w:val="20"/>
                <w:bdr w:val="single" w:sz="4" w:space="0" w:color="auto"/>
              </w:rPr>
              <w:t>ア</w:t>
            </w:r>
          </w:p>
        </w:tc>
        <w:tc>
          <w:tcPr>
            <w:tcW w:w="4536" w:type="dxa"/>
          </w:tcPr>
          <w:p w14:paraId="3C4E9FF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・『先哲叢談』とその作者について，知識を深め，その内容を説明している。</w:t>
            </w:r>
          </w:p>
        </w:tc>
        <w:tc>
          <w:tcPr>
            <w:tcW w:w="3543" w:type="dxa"/>
          </w:tcPr>
          <w:p w14:paraId="2F5C990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・『先哲叢談』とその作者について，知識を深めている。</w:t>
            </w:r>
          </w:p>
        </w:tc>
        <w:tc>
          <w:tcPr>
            <w:tcW w:w="3893" w:type="dxa"/>
          </w:tcPr>
          <w:p w14:paraId="0E67A5D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・『先哲叢談』とその作者について，知識を深めていない。</w:t>
            </w:r>
          </w:p>
        </w:tc>
      </w:tr>
      <w:tr w:rsidR="00DC04B7" w14:paraId="07C4D0A5" w14:textId="77777777" w:rsidTr="00C45CE8">
        <w:trPr>
          <w:gridAfter w:val="1"/>
          <w:wAfter w:w="8" w:type="dxa"/>
          <w:trHeight w:val="742"/>
        </w:trPr>
        <w:tc>
          <w:tcPr>
            <w:tcW w:w="846" w:type="dxa"/>
            <w:vMerge/>
            <w:shd w:val="clear" w:color="auto" w:fill="D9D9D9" w:themeFill="background1" w:themeFillShade="D9"/>
            <w:textDirection w:val="tbRlV"/>
            <w:vAlign w:val="center"/>
          </w:tcPr>
          <w:p w14:paraId="413E4ED3"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E62D77C"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00F179EE"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536" w:type="dxa"/>
          </w:tcPr>
          <w:p w14:paraId="4ADF56A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543" w:type="dxa"/>
          </w:tcPr>
          <w:p w14:paraId="750D4C6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1A38955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DC04B7" w14:paraId="1402D8A7" w14:textId="77777777" w:rsidTr="00C45CE8">
        <w:trPr>
          <w:gridAfter w:val="1"/>
          <w:wAfter w:w="8" w:type="dxa"/>
          <w:trHeight w:val="742"/>
        </w:trPr>
        <w:tc>
          <w:tcPr>
            <w:tcW w:w="846" w:type="dxa"/>
            <w:vMerge/>
            <w:shd w:val="clear" w:color="auto" w:fill="D9D9D9" w:themeFill="background1" w:themeFillShade="D9"/>
            <w:textDirection w:val="tbRlV"/>
            <w:vAlign w:val="center"/>
          </w:tcPr>
          <w:p w14:paraId="2484EE5C"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AB8FD8A"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③語の意味</w:t>
            </w:r>
          </w:p>
          <w:p w14:paraId="45E360DD"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（２）イウ</w:t>
            </w:r>
          </w:p>
        </w:tc>
        <w:tc>
          <w:tcPr>
            <w:tcW w:w="4536" w:type="dxa"/>
          </w:tcPr>
          <w:p w14:paraId="3F07CDE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・「故人」「人間」「迷惑」の漢文の意味を，現在の意味との違いを押さえたうえで正しく理解している。</w:t>
            </w:r>
          </w:p>
        </w:tc>
        <w:tc>
          <w:tcPr>
            <w:tcW w:w="3543" w:type="dxa"/>
          </w:tcPr>
          <w:p w14:paraId="297426E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・「故人」「人間」「迷惑」の漢文の意味を理解している。</w:t>
            </w:r>
          </w:p>
        </w:tc>
        <w:tc>
          <w:tcPr>
            <w:tcW w:w="3893" w:type="dxa"/>
          </w:tcPr>
          <w:p w14:paraId="68049CD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・「故人」「人間」「迷惑」の漢文の意味を理解していない。</w:t>
            </w:r>
          </w:p>
        </w:tc>
      </w:tr>
      <w:tr w:rsidR="00DC04B7" w14:paraId="3E1DB544" w14:textId="77777777" w:rsidTr="00C45CE8">
        <w:trPr>
          <w:gridAfter w:val="1"/>
          <w:wAfter w:w="8" w:type="dxa"/>
          <w:trHeight w:val="1309"/>
        </w:trPr>
        <w:tc>
          <w:tcPr>
            <w:tcW w:w="846" w:type="dxa"/>
            <w:vMerge/>
            <w:shd w:val="clear" w:color="auto" w:fill="D9D9D9" w:themeFill="background1" w:themeFillShade="D9"/>
            <w:textDirection w:val="tbRlV"/>
            <w:vAlign w:val="center"/>
          </w:tcPr>
          <w:p w14:paraId="4C3E36A4"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9C2FF5B"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④句法・書き下し文</w:t>
            </w:r>
          </w:p>
          <w:p w14:paraId="18CB0E5E" w14:textId="77777777" w:rsidR="00DC04B7" w:rsidRDefault="00DC04B7"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（１）アウ，（２）イウ</w:t>
            </w:r>
          </w:p>
        </w:tc>
        <w:tc>
          <w:tcPr>
            <w:tcW w:w="4536" w:type="dxa"/>
          </w:tcPr>
          <w:p w14:paraId="40F2EA7D"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421A9C0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543" w:type="dxa"/>
          </w:tcPr>
          <w:p w14:paraId="11E13BA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08BA072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63B03CD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7B1A618F" w14:textId="77777777" w:rsidR="00DC04B7" w:rsidRDefault="00DC04B7" w:rsidP="007B1793">
            <w:pPr>
              <w:widowControl/>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7ADBC2D9" w14:textId="77777777" w:rsidTr="00C45CE8">
        <w:trPr>
          <w:gridAfter w:val="1"/>
          <w:wAfter w:w="8" w:type="dxa"/>
          <w:trHeight w:val="307"/>
        </w:trPr>
        <w:tc>
          <w:tcPr>
            <w:tcW w:w="846" w:type="dxa"/>
            <w:vMerge w:val="restart"/>
            <w:shd w:val="clear" w:color="auto" w:fill="D9D9D9" w:themeFill="background1" w:themeFillShade="D9"/>
            <w:textDirection w:val="tbRlV"/>
            <w:vAlign w:val="center"/>
          </w:tcPr>
          <w:p w14:paraId="14BFD789"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1EBC507A"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39682A84"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536" w:type="dxa"/>
            <w:shd w:val="clear" w:color="auto" w:fill="auto"/>
          </w:tcPr>
          <w:p w14:paraId="6C33EDC1" w14:textId="77777777" w:rsidR="00DC04B7" w:rsidRDefault="00DC04B7" w:rsidP="007B1793">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1F350338" w14:textId="77777777" w:rsidR="00DC04B7" w:rsidRDefault="00DC04B7" w:rsidP="007B1793">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・兼山の言動の理由をつかみ，兼山の優れている点を，現在にも通じることとして理解している。</w:t>
            </w:r>
          </w:p>
        </w:tc>
        <w:tc>
          <w:tcPr>
            <w:tcW w:w="3543" w:type="dxa"/>
            <w:shd w:val="clear" w:color="auto" w:fill="auto"/>
          </w:tcPr>
          <w:p w14:paraId="4FC949C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7820D16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・兼山の言動の理由をつかみ，兼山の優れている点を理解している。</w:t>
            </w:r>
          </w:p>
        </w:tc>
        <w:tc>
          <w:tcPr>
            <w:tcW w:w="3893" w:type="dxa"/>
            <w:shd w:val="clear" w:color="auto" w:fill="auto"/>
          </w:tcPr>
          <w:p w14:paraId="1E0E426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2415FEC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・兼山の言動の理由をつかまず，兼山の優れている点を理解していない。</w:t>
            </w:r>
          </w:p>
        </w:tc>
      </w:tr>
      <w:tr w:rsidR="00DC04B7" w14:paraId="157690A0" w14:textId="77777777" w:rsidTr="00C45CE8">
        <w:trPr>
          <w:gridAfter w:val="1"/>
          <w:wAfter w:w="8" w:type="dxa"/>
          <w:trHeight w:val="307"/>
        </w:trPr>
        <w:tc>
          <w:tcPr>
            <w:tcW w:w="846" w:type="dxa"/>
            <w:vMerge/>
            <w:shd w:val="clear" w:color="auto" w:fill="D9D9D9" w:themeFill="background1" w:themeFillShade="D9"/>
            <w:textDirection w:val="tbRlV"/>
            <w:vAlign w:val="center"/>
          </w:tcPr>
          <w:p w14:paraId="5BCF05A0"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017C2A3"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⑥文章の展開の理解</w:t>
            </w:r>
          </w:p>
          <w:p w14:paraId="1A92B631"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536" w:type="dxa"/>
            <w:shd w:val="clear" w:color="auto" w:fill="auto"/>
          </w:tcPr>
          <w:p w14:paraId="09643A8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・段落ごとの兼山の言動と「衆」の反応を整理し，話の展開を正しく理解している。</w:t>
            </w:r>
          </w:p>
        </w:tc>
        <w:tc>
          <w:tcPr>
            <w:tcW w:w="3543" w:type="dxa"/>
            <w:shd w:val="clear" w:color="auto" w:fill="auto"/>
          </w:tcPr>
          <w:p w14:paraId="65257CB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・段落ごとの兼山の言動と「衆」の反応を理解している。</w:t>
            </w:r>
          </w:p>
        </w:tc>
        <w:tc>
          <w:tcPr>
            <w:tcW w:w="3893" w:type="dxa"/>
            <w:shd w:val="clear" w:color="auto" w:fill="auto"/>
          </w:tcPr>
          <w:p w14:paraId="6A2E837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・段落ごとの兼山の言動と「衆」の反応を理解していない。</w:t>
            </w:r>
          </w:p>
        </w:tc>
      </w:tr>
      <w:tr w:rsidR="00DC04B7" w14:paraId="3DD24423" w14:textId="77777777" w:rsidTr="00C45CE8">
        <w:trPr>
          <w:gridAfter w:val="1"/>
          <w:wAfter w:w="8" w:type="dxa"/>
          <w:trHeight w:val="307"/>
        </w:trPr>
        <w:tc>
          <w:tcPr>
            <w:tcW w:w="846" w:type="dxa"/>
            <w:vMerge/>
            <w:shd w:val="clear" w:color="auto" w:fill="D9D9D9" w:themeFill="background1" w:themeFillShade="D9"/>
            <w:textDirection w:val="tbRlV"/>
            <w:vAlign w:val="center"/>
          </w:tcPr>
          <w:p w14:paraId="00971189"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E886C38"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2AC63B5"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536" w:type="dxa"/>
            <w:shd w:val="clear" w:color="auto" w:fill="auto"/>
          </w:tcPr>
          <w:p w14:paraId="7A79E10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・野中兼山の将来を見据えた行動から，自分のものの見方，感じ方，考え方を深めるとともに，その内容を説明している。</w:t>
            </w:r>
          </w:p>
        </w:tc>
        <w:tc>
          <w:tcPr>
            <w:tcW w:w="3543" w:type="dxa"/>
            <w:shd w:val="clear" w:color="auto" w:fill="auto"/>
          </w:tcPr>
          <w:p w14:paraId="30B9E3C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・野中兼山の将来を見据えた行動から，自分のものの見方，感じ方，考え方を深めている。</w:t>
            </w:r>
          </w:p>
        </w:tc>
        <w:tc>
          <w:tcPr>
            <w:tcW w:w="3893" w:type="dxa"/>
            <w:shd w:val="clear" w:color="auto" w:fill="auto"/>
          </w:tcPr>
          <w:p w14:paraId="6664A31C"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・野中兼山の将来を見据えた行動から，自分のものの見方，感じ方，考え方を深めていない。</w:t>
            </w:r>
          </w:p>
        </w:tc>
      </w:tr>
      <w:tr w:rsidR="00DC04B7" w14:paraId="4E4DE85A" w14:textId="77777777" w:rsidTr="00C45CE8">
        <w:trPr>
          <w:gridAfter w:val="1"/>
          <w:wAfter w:w="8" w:type="dxa"/>
          <w:cantSplit/>
          <w:trHeight w:val="1228"/>
        </w:trPr>
        <w:tc>
          <w:tcPr>
            <w:tcW w:w="846" w:type="dxa"/>
            <w:shd w:val="clear" w:color="auto" w:fill="D9D9D9" w:themeFill="background1" w:themeFillShade="D9"/>
            <w:textDirection w:val="tbRlV"/>
            <w:vAlign w:val="center"/>
          </w:tcPr>
          <w:p w14:paraId="468CB9D2"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FC19597"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09495B3"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F3FD7AF"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⑧レポート・発表</w:t>
            </w:r>
          </w:p>
        </w:tc>
        <w:tc>
          <w:tcPr>
            <w:tcW w:w="4536" w:type="dxa"/>
            <w:shd w:val="clear" w:color="auto" w:fill="auto"/>
          </w:tcPr>
          <w:p w14:paraId="0F421E6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・自分の知っている故事成語について，その言葉の成り立ちを理解し，発表や討論を通して自分の考えをさらに深めようとしている。</w:t>
            </w:r>
          </w:p>
        </w:tc>
        <w:tc>
          <w:tcPr>
            <w:tcW w:w="3543" w:type="dxa"/>
            <w:shd w:val="clear" w:color="auto" w:fill="auto"/>
          </w:tcPr>
          <w:p w14:paraId="769445D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・自分の知っている故事成語について，その言葉の成り立ちを理解している。</w:t>
            </w:r>
          </w:p>
        </w:tc>
        <w:tc>
          <w:tcPr>
            <w:tcW w:w="3893" w:type="dxa"/>
            <w:shd w:val="clear" w:color="auto" w:fill="auto"/>
          </w:tcPr>
          <w:p w14:paraId="3148BB8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・自分の知っている故事成語について，その言葉の成り立ちを理解していない。</w:t>
            </w:r>
          </w:p>
        </w:tc>
      </w:tr>
    </w:tbl>
    <w:p w14:paraId="1DD7B025" w14:textId="77777777" w:rsidR="00DC04B7" w:rsidRDefault="00DC04B7">
      <w:pPr>
        <w:rPr>
          <w:rFonts w:ascii="ＭＳ ゴシック" w:eastAsia="ＭＳ ゴシック" w:hAnsi="ＭＳ ゴシック"/>
        </w:rPr>
      </w:pPr>
    </w:p>
    <w:p w14:paraId="768D410C" w14:textId="46EB57A6" w:rsidR="00DC04B7" w:rsidRDefault="00DC04B7">
      <w:pPr>
        <w:rPr>
          <w:rFonts w:ascii="ＭＳ ゴシック" w:eastAsia="ＭＳ ゴシック" w:hAnsi="ＭＳ ゴシック"/>
          <w:lang w:eastAsia="zh-CN"/>
        </w:rPr>
      </w:pPr>
      <w:r>
        <w:rPr>
          <w:rFonts w:ascii="ＭＳ ゴシック" w:eastAsia="ＭＳ ゴシック" w:hAnsi="ＭＳ ゴシック" w:hint="eastAsia"/>
          <w:lang w:eastAsia="zh-CN"/>
        </w:rPr>
        <w:t>■</w:t>
      </w:r>
      <w:r w:rsidR="00FD6BFF">
        <w:rPr>
          <w:rFonts w:ascii="ＭＳ ゴシック" w:eastAsia="ＭＳ ゴシック" w:hAnsi="ＭＳ ゴシック" w:hint="eastAsia"/>
          <w:lang w:eastAsia="zh-CN"/>
        </w:rPr>
        <w:t>『近体詩―八首』</w:t>
      </w:r>
      <w:r>
        <w:rPr>
          <w:rFonts w:ascii="ＭＳ ゴシック" w:eastAsia="ＭＳ ゴシック" w:hAnsi="ＭＳ ゴシック" w:hint="eastAsia"/>
          <w:lang w:eastAsia="zh-CN"/>
        </w:rPr>
        <w:t>「宿建徳江／登鸛鵲楼」</w:t>
      </w:r>
      <w:r>
        <w:rPr>
          <w:rFonts w:ascii="ＭＳ ゴシック" w:eastAsia="ＭＳ ゴシック" w:hAnsi="ＭＳ ゴシック" w:hint="eastAsia"/>
        </w:rPr>
        <w:t>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410"/>
        <w:gridCol w:w="4394"/>
        <w:gridCol w:w="3827"/>
        <w:gridCol w:w="3751"/>
        <w:gridCol w:w="8"/>
      </w:tblGrid>
      <w:tr w:rsidR="00DC04B7" w14:paraId="4BEFF7AA" w14:textId="77777777" w:rsidTr="00393431">
        <w:trPr>
          <w:trHeight w:val="450"/>
        </w:trPr>
        <w:tc>
          <w:tcPr>
            <w:tcW w:w="3256" w:type="dxa"/>
            <w:gridSpan w:val="2"/>
            <w:shd w:val="clear" w:color="auto" w:fill="D9D9D9" w:themeFill="background1" w:themeFillShade="D9"/>
            <w:vAlign w:val="center"/>
          </w:tcPr>
          <w:p w14:paraId="24055FC0"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shd w:val="clear" w:color="auto" w:fill="D9D9D9" w:themeFill="background1" w:themeFillShade="D9"/>
            <w:vAlign w:val="center"/>
          </w:tcPr>
          <w:p w14:paraId="7D36FBEC"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shd w:val="clear" w:color="auto" w:fill="D9D9D9" w:themeFill="background1" w:themeFillShade="D9"/>
            <w:vAlign w:val="center"/>
          </w:tcPr>
          <w:p w14:paraId="416B8F42"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5663C100"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128507FB" w14:textId="77777777" w:rsidTr="00393431">
        <w:trPr>
          <w:gridAfter w:val="1"/>
          <w:wAfter w:w="8" w:type="dxa"/>
          <w:trHeight w:val="742"/>
        </w:trPr>
        <w:tc>
          <w:tcPr>
            <w:tcW w:w="846" w:type="dxa"/>
            <w:vMerge w:val="restart"/>
            <w:shd w:val="clear" w:color="auto" w:fill="D9D9D9" w:themeFill="background1" w:themeFillShade="D9"/>
            <w:textDirection w:val="tbRlV"/>
            <w:vAlign w:val="center"/>
          </w:tcPr>
          <w:p w14:paraId="4FFD065B" w14:textId="77777777" w:rsidR="00DC04B7" w:rsidRDefault="00DC04B7"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38E9A37B"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①作者についての理解</w:t>
            </w:r>
          </w:p>
          <w:p w14:paraId="76317807"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394" w:type="dxa"/>
          </w:tcPr>
          <w:p w14:paraId="62D69648"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・活躍した時代と作風，詩の評価について正しく理解している。</w:t>
            </w:r>
          </w:p>
        </w:tc>
        <w:tc>
          <w:tcPr>
            <w:tcW w:w="3827" w:type="dxa"/>
          </w:tcPr>
          <w:p w14:paraId="5D503E2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・活躍した時代と作風について理解している。</w:t>
            </w:r>
          </w:p>
        </w:tc>
        <w:tc>
          <w:tcPr>
            <w:tcW w:w="3751" w:type="dxa"/>
          </w:tcPr>
          <w:p w14:paraId="6A6DD4A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DC04B7" w14:paraId="40104959" w14:textId="77777777" w:rsidTr="00393431">
        <w:trPr>
          <w:gridAfter w:val="1"/>
          <w:wAfter w:w="8" w:type="dxa"/>
          <w:trHeight w:val="742"/>
        </w:trPr>
        <w:tc>
          <w:tcPr>
            <w:tcW w:w="846" w:type="dxa"/>
            <w:vMerge/>
            <w:shd w:val="clear" w:color="auto" w:fill="D9D9D9" w:themeFill="background1" w:themeFillShade="D9"/>
            <w:textDirection w:val="tbRlV"/>
            <w:vAlign w:val="center"/>
          </w:tcPr>
          <w:p w14:paraId="148FE9D3" w14:textId="77777777" w:rsidR="00DC04B7" w:rsidRDefault="00DC04B7" w:rsidP="00393431">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009FB9F"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4A06F6E6"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（１）ウエ</w:t>
            </w:r>
          </w:p>
        </w:tc>
        <w:tc>
          <w:tcPr>
            <w:tcW w:w="4394" w:type="dxa"/>
          </w:tcPr>
          <w:p w14:paraId="083AC46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827" w:type="dxa"/>
          </w:tcPr>
          <w:p w14:paraId="518C632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751" w:type="dxa"/>
          </w:tcPr>
          <w:p w14:paraId="11C4A59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DC04B7" w14:paraId="3001C570" w14:textId="77777777" w:rsidTr="00393431">
        <w:trPr>
          <w:gridAfter w:val="1"/>
          <w:wAfter w:w="8" w:type="dxa"/>
          <w:trHeight w:val="1309"/>
        </w:trPr>
        <w:tc>
          <w:tcPr>
            <w:tcW w:w="846" w:type="dxa"/>
            <w:vMerge/>
            <w:shd w:val="clear" w:color="auto" w:fill="D9D9D9" w:themeFill="background1" w:themeFillShade="D9"/>
            <w:textDirection w:val="tbRlV"/>
            <w:vAlign w:val="center"/>
          </w:tcPr>
          <w:p w14:paraId="4BDAB279" w14:textId="77777777" w:rsidR="00DC04B7" w:rsidRDefault="00DC04B7" w:rsidP="00393431">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FFDAF50"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623B645B" w14:textId="77777777" w:rsidR="00DC04B7" w:rsidRDefault="00DC04B7"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）アウ，（２）イ</w:t>
            </w:r>
          </w:p>
        </w:tc>
        <w:tc>
          <w:tcPr>
            <w:tcW w:w="4394" w:type="dxa"/>
          </w:tcPr>
          <w:p w14:paraId="1B85DE2A"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・唐詩(近体詩</w:t>
            </w:r>
            <w:r>
              <w:rPr>
                <w:rFonts w:ascii="ＭＳ 明朝" w:eastAsia="ＭＳ 明朝" w:hAnsi="ＭＳ 明朝"/>
                <w:sz w:val="18"/>
              </w:rPr>
              <w:t>)</w:t>
            </w:r>
            <w:r>
              <w:rPr>
                <w:rFonts w:ascii="ＭＳ 明朝" w:eastAsia="ＭＳ 明朝" w:hAnsi="ＭＳ 明朝" w:hint="eastAsia"/>
                <w:sz w:val="18"/>
              </w:rPr>
              <w:t>の基本となる規則と特徴を，近体詩はルールが厳密であることとともに，正しく理解している。</w:t>
            </w:r>
          </w:p>
          <w:p w14:paraId="79A8A255"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・訓点に従って漢詩を正確に音読でき，注意すべき点を理解して正しく書き下している。</w:t>
            </w:r>
          </w:p>
          <w:p w14:paraId="5568961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・それぞれの詩の詩形・押韻・対句を正しく</w:t>
            </w:r>
            <w:r>
              <w:rPr>
                <w:rFonts w:ascii="ＭＳ 明朝" w:eastAsia="ＭＳ 明朝" w:hAnsi="ＭＳ 明朝"/>
                <w:sz w:val="18"/>
              </w:rPr>
              <w:t>理解している</w:t>
            </w:r>
            <w:r>
              <w:rPr>
                <w:rFonts w:ascii="ＭＳ 明朝" w:eastAsia="ＭＳ 明朝" w:hAnsi="ＭＳ 明朝" w:hint="eastAsia"/>
                <w:sz w:val="18"/>
              </w:rPr>
              <w:t>。</w:t>
            </w:r>
          </w:p>
        </w:tc>
        <w:tc>
          <w:tcPr>
            <w:tcW w:w="3827" w:type="dxa"/>
          </w:tcPr>
          <w:p w14:paraId="2853742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w:t>
            </w:r>
            <w:r>
              <w:rPr>
                <w:rFonts w:ascii="ＭＳ 明朝" w:eastAsia="ＭＳ 明朝" w:hAnsi="ＭＳ 明朝"/>
                <w:sz w:val="18"/>
              </w:rPr>
              <w:t>(近体詩)の基本となる規則と特徴を理解している</w:t>
            </w:r>
            <w:r>
              <w:rPr>
                <w:rFonts w:ascii="ＭＳ 明朝" w:eastAsia="ＭＳ 明朝" w:hAnsi="ＭＳ 明朝" w:hint="eastAsia"/>
                <w:sz w:val="18"/>
              </w:rPr>
              <w:t>。</w:t>
            </w:r>
          </w:p>
          <w:p w14:paraId="249B0C8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p w14:paraId="6B3C582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・それぞれの詩の詩形・押韻・対句を，具体的な説明はできないが，</w:t>
            </w:r>
            <w:r>
              <w:rPr>
                <w:rFonts w:ascii="ＭＳ 明朝" w:eastAsia="ＭＳ 明朝" w:hAnsi="ＭＳ 明朝"/>
                <w:sz w:val="18"/>
              </w:rPr>
              <w:t>理解している</w:t>
            </w:r>
            <w:r>
              <w:rPr>
                <w:rFonts w:ascii="ＭＳ 明朝" w:eastAsia="ＭＳ 明朝" w:hAnsi="ＭＳ 明朝" w:hint="eastAsia"/>
                <w:sz w:val="18"/>
              </w:rPr>
              <w:t>。</w:t>
            </w:r>
          </w:p>
        </w:tc>
        <w:tc>
          <w:tcPr>
            <w:tcW w:w="3751" w:type="dxa"/>
          </w:tcPr>
          <w:p w14:paraId="050ECA74"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w:t>
            </w:r>
            <w:r>
              <w:rPr>
                <w:rFonts w:ascii="ＭＳ 明朝" w:eastAsia="ＭＳ 明朝" w:hAnsi="ＭＳ 明朝"/>
                <w:sz w:val="18"/>
              </w:rPr>
              <w:t>(近体詩)の基本となる規則と特徴を理解して</w:t>
            </w:r>
            <w:r>
              <w:rPr>
                <w:rFonts w:ascii="ＭＳ 明朝" w:eastAsia="ＭＳ 明朝" w:hAnsi="ＭＳ 明朝" w:hint="eastAsia"/>
                <w:sz w:val="18"/>
              </w:rPr>
              <w:t>いない。</w:t>
            </w:r>
          </w:p>
          <w:p w14:paraId="2379886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p w14:paraId="08729D1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w:t>
            </w:r>
            <w:r>
              <w:rPr>
                <w:rFonts w:ascii="ＭＳ 明朝" w:eastAsia="ＭＳ 明朝" w:hAnsi="ＭＳ 明朝"/>
                <w:sz w:val="18"/>
              </w:rPr>
              <w:t>理解してい</w:t>
            </w:r>
            <w:r>
              <w:rPr>
                <w:rFonts w:ascii="ＭＳ 明朝" w:eastAsia="ＭＳ 明朝" w:hAnsi="ＭＳ 明朝" w:hint="eastAsia"/>
                <w:sz w:val="18"/>
              </w:rPr>
              <w:t>ない。</w:t>
            </w:r>
          </w:p>
        </w:tc>
      </w:tr>
      <w:tr w:rsidR="00DC04B7" w14:paraId="08107752" w14:textId="77777777" w:rsidTr="00393431">
        <w:trPr>
          <w:gridAfter w:val="1"/>
          <w:wAfter w:w="8" w:type="dxa"/>
          <w:trHeight w:val="763"/>
        </w:trPr>
        <w:tc>
          <w:tcPr>
            <w:tcW w:w="846" w:type="dxa"/>
            <w:vMerge/>
            <w:shd w:val="clear" w:color="auto" w:fill="D9D9D9" w:themeFill="background1" w:themeFillShade="D9"/>
            <w:textDirection w:val="tbRlV"/>
            <w:vAlign w:val="center"/>
          </w:tcPr>
          <w:p w14:paraId="4F002F1B" w14:textId="77777777" w:rsidR="00DC04B7" w:rsidRDefault="00DC04B7" w:rsidP="00393431">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551BFB58"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④文化的・歴史的背景</w:t>
            </w:r>
          </w:p>
          <w:p w14:paraId="2D864552"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394" w:type="dxa"/>
          </w:tcPr>
          <w:p w14:paraId="131E394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・漢詩に描かれている場所や送別の事情について理解し，その内容を説明している。</w:t>
            </w:r>
          </w:p>
        </w:tc>
        <w:tc>
          <w:tcPr>
            <w:tcW w:w="3827" w:type="dxa"/>
          </w:tcPr>
          <w:p w14:paraId="09880E25"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・漢詩に描かれている場所や送別の事情について理解している。</w:t>
            </w:r>
          </w:p>
        </w:tc>
        <w:tc>
          <w:tcPr>
            <w:tcW w:w="3751" w:type="dxa"/>
          </w:tcPr>
          <w:p w14:paraId="4393618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・漢詩に描かれている場所や送別の事情について理解していない。</w:t>
            </w:r>
          </w:p>
        </w:tc>
      </w:tr>
      <w:tr w:rsidR="00DC04B7" w14:paraId="17A6F7C6"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7ABE3604" w14:textId="77777777" w:rsidR="00DC04B7" w:rsidRDefault="00DC04B7"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6E2B1E41"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0734858C"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94" w:type="dxa"/>
            <w:shd w:val="clear" w:color="auto" w:fill="auto"/>
          </w:tcPr>
          <w:p w14:paraId="04F40EED"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・重要語句の意味を理解し，漢詩の起承転結における展開を把握し，必要な語句を補いながら正しく現代語訳している。</w:t>
            </w:r>
          </w:p>
          <w:p w14:paraId="21ED3D04"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・詩の情景や，作者がどのような心情を漢詩に詠み込んでいるのかを，根拠を明確にして理解している。</w:t>
            </w:r>
          </w:p>
        </w:tc>
        <w:tc>
          <w:tcPr>
            <w:tcW w:w="3827" w:type="dxa"/>
            <w:shd w:val="clear" w:color="auto" w:fill="auto"/>
          </w:tcPr>
          <w:p w14:paraId="254A8EA8"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384F9275"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・詩の情景や，作者がどのような心情を漢詩に詠み込んでいるのかを理解している。</w:t>
            </w:r>
          </w:p>
        </w:tc>
        <w:tc>
          <w:tcPr>
            <w:tcW w:w="3751" w:type="dxa"/>
            <w:shd w:val="clear" w:color="auto" w:fill="auto"/>
          </w:tcPr>
          <w:p w14:paraId="5FB25AA9"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584CDC29"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・詩の情景や，作者がどのような心情を漢詩に詠み込んでいるのかを理解していない。</w:t>
            </w:r>
          </w:p>
        </w:tc>
      </w:tr>
      <w:tr w:rsidR="00DC04B7" w14:paraId="525CB2B0"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7B7C2976" w14:textId="77777777" w:rsidR="00DC04B7" w:rsidRDefault="00DC04B7" w:rsidP="00393431">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54F9F75"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3AA534A1"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394" w:type="dxa"/>
            <w:shd w:val="clear" w:color="auto" w:fill="auto"/>
          </w:tcPr>
          <w:p w14:paraId="6EE0D84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・起承転結の展開と作者の心情をよく理解したうえで，詩の響きを味わいながら暗唱している。</w:t>
            </w:r>
          </w:p>
        </w:tc>
        <w:tc>
          <w:tcPr>
            <w:tcW w:w="3827" w:type="dxa"/>
            <w:shd w:val="clear" w:color="auto" w:fill="auto"/>
          </w:tcPr>
          <w:p w14:paraId="42D538AA"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3751" w:type="dxa"/>
            <w:shd w:val="clear" w:color="auto" w:fill="auto"/>
          </w:tcPr>
          <w:p w14:paraId="08EB9FC3"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DC04B7" w14:paraId="08E8D377"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493FE247" w14:textId="77777777" w:rsidR="00DC04B7" w:rsidRDefault="00DC04B7" w:rsidP="00393431">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2D89D8D"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B21094F"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394" w:type="dxa"/>
            <w:shd w:val="clear" w:color="auto" w:fill="auto"/>
          </w:tcPr>
          <w:p w14:paraId="7D6EE26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・自分が読み取った漢詩の内容を表すのにふさわしい表現方法で，訳詩を作成している。</w:t>
            </w:r>
          </w:p>
        </w:tc>
        <w:tc>
          <w:tcPr>
            <w:tcW w:w="3827" w:type="dxa"/>
            <w:shd w:val="clear" w:color="auto" w:fill="auto"/>
          </w:tcPr>
          <w:p w14:paraId="21F181C9"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・自分で訳詩を作成している。</w:t>
            </w:r>
          </w:p>
        </w:tc>
        <w:tc>
          <w:tcPr>
            <w:tcW w:w="3751" w:type="dxa"/>
            <w:shd w:val="clear" w:color="auto" w:fill="auto"/>
          </w:tcPr>
          <w:p w14:paraId="490CBE2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・自分で訳詩を作成していない。</w:t>
            </w:r>
          </w:p>
        </w:tc>
      </w:tr>
      <w:tr w:rsidR="00DC04B7" w14:paraId="4680FADE" w14:textId="77777777" w:rsidTr="00393431">
        <w:trPr>
          <w:gridAfter w:val="1"/>
          <w:wAfter w:w="8" w:type="dxa"/>
          <w:cantSplit/>
          <w:trHeight w:val="1266"/>
        </w:trPr>
        <w:tc>
          <w:tcPr>
            <w:tcW w:w="846" w:type="dxa"/>
            <w:shd w:val="clear" w:color="auto" w:fill="D9D9D9" w:themeFill="background1" w:themeFillShade="D9"/>
            <w:textDirection w:val="tbRlV"/>
            <w:vAlign w:val="center"/>
          </w:tcPr>
          <w:p w14:paraId="67052D28" w14:textId="77777777" w:rsidR="00DC04B7" w:rsidRDefault="00DC04B7" w:rsidP="003934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CA248D3" w14:textId="77777777" w:rsidR="00DC04B7" w:rsidRDefault="00DC04B7" w:rsidP="003934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8D092B5" w14:textId="77777777" w:rsidR="00DC04B7" w:rsidRDefault="00DC04B7" w:rsidP="00393431">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498EB3E"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394" w:type="dxa"/>
            <w:shd w:val="clear" w:color="auto" w:fill="auto"/>
          </w:tcPr>
          <w:p w14:paraId="398579EC"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・漢詩に描かれた情景や心情を読み取り，暗唱などを通して優れた表現に親しむとともに，その内容を説明しようとしている。</w:t>
            </w:r>
          </w:p>
        </w:tc>
        <w:tc>
          <w:tcPr>
            <w:tcW w:w="3827" w:type="dxa"/>
            <w:shd w:val="clear" w:color="auto" w:fill="auto"/>
          </w:tcPr>
          <w:p w14:paraId="50A328C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・漢詩に描かれた情景や心情を読み取り，暗唱などを通して優れた表現に親しもうとしている。</w:t>
            </w:r>
          </w:p>
        </w:tc>
        <w:tc>
          <w:tcPr>
            <w:tcW w:w="3751" w:type="dxa"/>
            <w:shd w:val="clear" w:color="auto" w:fill="auto"/>
          </w:tcPr>
          <w:p w14:paraId="1E5F3BAC"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・漢詩に描かれた情景や心情を読み取らず，暗唱などを通して優れた表現に親しもうとしていない。</w:t>
            </w:r>
          </w:p>
        </w:tc>
      </w:tr>
    </w:tbl>
    <w:p w14:paraId="5D24F821" w14:textId="77777777" w:rsidR="00DC04B7" w:rsidRDefault="00DC04B7">
      <w:pPr>
        <w:rPr>
          <w:rFonts w:ascii="ＭＳ ゴシック" w:eastAsia="ＭＳ ゴシック" w:hAnsi="ＭＳ ゴシック"/>
        </w:rPr>
      </w:pPr>
    </w:p>
    <w:p w14:paraId="6E4FEFE3" w14:textId="77777777" w:rsidR="00DC04B7" w:rsidRDefault="00DC04B7">
      <w:pPr>
        <w:rPr>
          <w:rFonts w:ascii="ＭＳ ゴシック" w:eastAsia="ＭＳ ゴシック" w:hAnsi="ＭＳ ゴシック"/>
        </w:rPr>
      </w:pPr>
    </w:p>
    <w:p w14:paraId="0BB2D8DF"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67368ACC" w14:textId="29DDE283" w:rsidR="00DC04B7" w:rsidRDefault="00DC04B7">
      <w:pPr>
        <w:rPr>
          <w:rFonts w:ascii="ＭＳ ゴシック" w:eastAsia="ＭＳ ゴシック" w:hAnsi="ＭＳ ゴシック"/>
          <w:lang w:eastAsia="zh-CN"/>
        </w:rPr>
      </w:pPr>
      <w:r>
        <w:rPr>
          <w:rFonts w:ascii="ＭＳ ゴシック" w:eastAsia="ＭＳ ゴシック" w:hAnsi="ＭＳ ゴシック" w:hint="eastAsia"/>
          <w:lang w:eastAsia="zh-CN"/>
        </w:rPr>
        <w:t>■</w:t>
      </w:r>
      <w:r w:rsidR="00FD6BFF">
        <w:rPr>
          <w:rFonts w:ascii="ＭＳ ゴシック" w:eastAsia="ＭＳ ゴシック" w:hAnsi="ＭＳ ゴシック" w:hint="eastAsia"/>
          <w:lang w:eastAsia="zh-CN"/>
        </w:rPr>
        <w:t>『近体詩―八首』</w:t>
      </w:r>
      <w:r>
        <w:rPr>
          <w:rFonts w:ascii="ＭＳ ゴシック" w:eastAsia="ＭＳ ゴシック" w:hAnsi="ＭＳ ゴシック" w:hint="eastAsia"/>
          <w:lang w:eastAsia="zh-CN"/>
        </w:rPr>
        <w:t>「江雪</w:t>
      </w:r>
      <w:bookmarkStart w:id="11" w:name="_Hlk99637151"/>
      <w:r>
        <w:rPr>
          <w:rFonts w:ascii="ＭＳ ゴシック" w:eastAsia="ＭＳ ゴシック" w:hAnsi="ＭＳ ゴシック" w:hint="eastAsia"/>
          <w:lang w:eastAsia="zh-CN"/>
        </w:rPr>
        <w:t>／</w:t>
      </w:r>
      <w:bookmarkEnd w:id="11"/>
      <w:r>
        <w:rPr>
          <w:rFonts w:ascii="ＭＳ ゴシック" w:eastAsia="ＭＳ ゴシック" w:hAnsi="ＭＳ ゴシック" w:hint="eastAsia"/>
          <w:lang w:eastAsia="zh-CN"/>
        </w:rPr>
        <w:t>勧酒」</w:t>
      </w:r>
      <w:r>
        <w:rPr>
          <w:rFonts w:ascii="ＭＳ ゴシック" w:eastAsia="ＭＳ ゴシック" w:hAnsi="ＭＳ ゴシック" w:hint="eastAsia"/>
        </w:rPr>
        <w:t>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268"/>
        <w:gridCol w:w="4252"/>
        <w:gridCol w:w="3828"/>
        <w:gridCol w:w="4034"/>
        <w:gridCol w:w="8"/>
      </w:tblGrid>
      <w:tr w:rsidR="00DC04B7" w14:paraId="690E4D52" w14:textId="77777777" w:rsidTr="00393431">
        <w:trPr>
          <w:trHeight w:val="496"/>
        </w:trPr>
        <w:tc>
          <w:tcPr>
            <w:tcW w:w="3114" w:type="dxa"/>
            <w:gridSpan w:val="2"/>
            <w:shd w:val="clear" w:color="auto" w:fill="D9D9D9" w:themeFill="background1" w:themeFillShade="D9"/>
            <w:vAlign w:val="center"/>
          </w:tcPr>
          <w:p w14:paraId="32779F42"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2" w:type="dxa"/>
            <w:shd w:val="clear" w:color="auto" w:fill="D9D9D9" w:themeFill="background1" w:themeFillShade="D9"/>
            <w:vAlign w:val="center"/>
          </w:tcPr>
          <w:p w14:paraId="32257713"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8" w:type="dxa"/>
            <w:shd w:val="clear" w:color="auto" w:fill="D9D9D9" w:themeFill="background1" w:themeFillShade="D9"/>
            <w:vAlign w:val="center"/>
          </w:tcPr>
          <w:p w14:paraId="6255F469"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168E3830"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05C2C910" w14:textId="77777777" w:rsidTr="00393431">
        <w:trPr>
          <w:gridAfter w:val="1"/>
          <w:wAfter w:w="8" w:type="dxa"/>
          <w:trHeight w:val="742"/>
        </w:trPr>
        <w:tc>
          <w:tcPr>
            <w:tcW w:w="846" w:type="dxa"/>
            <w:vMerge w:val="restart"/>
            <w:shd w:val="clear" w:color="auto" w:fill="D9D9D9" w:themeFill="background1" w:themeFillShade="D9"/>
            <w:textDirection w:val="tbRlV"/>
            <w:vAlign w:val="center"/>
          </w:tcPr>
          <w:p w14:paraId="64B9325B" w14:textId="77777777" w:rsidR="00DC04B7" w:rsidRDefault="00DC04B7"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2FCDB8A8"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①作者についての理解</w:t>
            </w:r>
          </w:p>
          <w:p w14:paraId="0231D895"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252" w:type="dxa"/>
          </w:tcPr>
          <w:p w14:paraId="4D4E6D8C"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・活躍した時代と作風，詩の評価について正しく理解している。</w:t>
            </w:r>
          </w:p>
        </w:tc>
        <w:tc>
          <w:tcPr>
            <w:tcW w:w="3828" w:type="dxa"/>
          </w:tcPr>
          <w:p w14:paraId="54CD6E26"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・活躍した時代と作風について理解している。</w:t>
            </w:r>
          </w:p>
        </w:tc>
        <w:tc>
          <w:tcPr>
            <w:tcW w:w="4034" w:type="dxa"/>
          </w:tcPr>
          <w:p w14:paraId="680793ED"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DC04B7" w14:paraId="795ADC10" w14:textId="77777777" w:rsidTr="00393431">
        <w:trPr>
          <w:gridAfter w:val="1"/>
          <w:wAfter w:w="8" w:type="dxa"/>
          <w:trHeight w:val="742"/>
        </w:trPr>
        <w:tc>
          <w:tcPr>
            <w:tcW w:w="846" w:type="dxa"/>
            <w:vMerge/>
            <w:shd w:val="clear" w:color="auto" w:fill="D9D9D9" w:themeFill="background1" w:themeFillShade="D9"/>
            <w:textDirection w:val="tbRlV"/>
            <w:vAlign w:val="center"/>
          </w:tcPr>
          <w:p w14:paraId="1CA815C0" w14:textId="77777777" w:rsidR="00DC04B7" w:rsidRDefault="00DC04B7" w:rsidP="00393431">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77571D4B"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640BCF70"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bdr w:val="single" w:sz="4" w:space="0" w:color="auto"/>
              </w:rPr>
              <w:t>アエ</w:t>
            </w:r>
          </w:p>
        </w:tc>
        <w:tc>
          <w:tcPr>
            <w:tcW w:w="4252" w:type="dxa"/>
          </w:tcPr>
          <w:p w14:paraId="3421EC0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828" w:type="dxa"/>
          </w:tcPr>
          <w:p w14:paraId="1467C6EC"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4034" w:type="dxa"/>
          </w:tcPr>
          <w:p w14:paraId="6C46F61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DC04B7" w14:paraId="7F661A66" w14:textId="77777777" w:rsidTr="00393431">
        <w:trPr>
          <w:gridAfter w:val="1"/>
          <w:wAfter w:w="8" w:type="dxa"/>
          <w:trHeight w:val="1309"/>
        </w:trPr>
        <w:tc>
          <w:tcPr>
            <w:tcW w:w="846" w:type="dxa"/>
            <w:vMerge/>
            <w:shd w:val="clear" w:color="auto" w:fill="D9D9D9" w:themeFill="background1" w:themeFillShade="D9"/>
            <w:textDirection w:val="tbRlV"/>
            <w:vAlign w:val="center"/>
          </w:tcPr>
          <w:p w14:paraId="2DB9559D" w14:textId="77777777" w:rsidR="00DC04B7" w:rsidRDefault="00DC04B7" w:rsidP="00393431">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A162EFE"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015A0A4" w14:textId="77777777" w:rsidR="00DC04B7" w:rsidRDefault="00DC04B7"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）アウ，（２）イ</w:t>
            </w:r>
          </w:p>
        </w:tc>
        <w:tc>
          <w:tcPr>
            <w:tcW w:w="4252" w:type="dxa"/>
          </w:tcPr>
          <w:p w14:paraId="58C0694D"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・訓点に従って漢詩を正確に音読でき，注意すべき点を理解して正しく書き下している。</w:t>
            </w:r>
          </w:p>
          <w:p w14:paraId="689491E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・それぞれの詩の詩形・押韻・対句を正しく</w:t>
            </w:r>
            <w:r>
              <w:rPr>
                <w:rFonts w:ascii="ＭＳ 明朝" w:eastAsia="ＭＳ 明朝" w:hAnsi="ＭＳ 明朝"/>
                <w:sz w:val="18"/>
              </w:rPr>
              <w:t>理解している</w:t>
            </w:r>
            <w:r>
              <w:rPr>
                <w:rFonts w:ascii="ＭＳ 明朝" w:eastAsia="ＭＳ 明朝" w:hAnsi="ＭＳ 明朝" w:hint="eastAsia"/>
                <w:sz w:val="18"/>
              </w:rPr>
              <w:t>。</w:t>
            </w:r>
          </w:p>
        </w:tc>
        <w:tc>
          <w:tcPr>
            <w:tcW w:w="3828" w:type="dxa"/>
          </w:tcPr>
          <w:p w14:paraId="26AD433A"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p w14:paraId="5FF8BD6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・それぞれの詩の詩形・押韻・対句を，具体的な説明はできないが，</w:t>
            </w:r>
            <w:r>
              <w:rPr>
                <w:rFonts w:ascii="ＭＳ 明朝" w:eastAsia="ＭＳ 明朝" w:hAnsi="ＭＳ 明朝"/>
                <w:sz w:val="18"/>
              </w:rPr>
              <w:t>理解している</w:t>
            </w:r>
            <w:r>
              <w:rPr>
                <w:rFonts w:ascii="ＭＳ 明朝" w:eastAsia="ＭＳ 明朝" w:hAnsi="ＭＳ 明朝" w:hint="eastAsia"/>
                <w:sz w:val="18"/>
              </w:rPr>
              <w:t>。</w:t>
            </w:r>
          </w:p>
        </w:tc>
        <w:tc>
          <w:tcPr>
            <w:tcW w:w="4034" w:type="dxa"/>
          </w:tcPr>
          <w:p w14:paraId="6487984C"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p w14:paraId="40EA811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w:t>
            </w:r>
            <w:r>
              <w:rPr>
                <w:rFonts w:ascii="ＭＳ 明朝" w:eastAsia="ＭＳ 明朝" w:hAnsi="ＭＳ 明朝"/>
                <w:sz w:val="18"/>
              </w:rPr>
              <w:t>理解してい</w:t>
            </w:r>
            <w:r>
              <w:rPr>
                <w:rFonts w:ascii="ＭＳ 明朝" w:eastAsia="ＭＳ 明朝" w:hAnsi="ＭＳ 明朝" w:hint="eastAsia"/>
                <w:sz w:val="18"/>
              </w:rPr>
              <w:t>ない。</w:t>
            </w:r>
          </w:p>
        </w:tc>
      </w:tr>
      <w:tr w:rsidR="00DC04B7" w14:paraId="1D6A83D3" w14:textId="77777777" w:rsidTr="00393431">
        <w:trPr>
          <w:gridAfter w:val="1"/>
          <w:wAfter w:w="8" w:type="dxa"/>
          <w:trHeight w:val="839"/>
        </w:trPr>
        <w:tc>
          <w:tcPr>
            <w:tcW w:w="846" w:type="dxa"/>
            <w:vMerge/>
            <w:shd w:val="clear" w:color="auto" w:fill="D9D9D9" w:themeFill="background1" w:themeFillShade="D9"/>
            <w:textDirection w:val="tbRlV"/>
            <w:vAlign w:val="center"/>
          </w:tcPr>
          <w:p w14:paraId="0B0FC839" w14:textId="77777777" w:rsidR="00DC04B7" w:rsidRDefault="00DC04B7" w:rsidP="00393431">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7780EE46"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④文化的・歴史的背景</w:t>
            </w:r>
          </w:p>
          <w:p w14:paraId="2841DCC8"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252" w:type="dxa"/>
          </w:tcPr>
          <w:p w14:paraId="01BFA71F"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・漢詩に描かれている場面について理解し，その内容を説明している。</w:t>
            </w:r>
          </w:p>
        </w:tc>
        <w:tc>
          <w:tcPr>
            <w:tcW w:w="3828" w:type="dxa"/>
          </w:tcPr>
          <w:p w14:paraId="307B0829"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・漢詩に描かれている場面について理解している。</w:t>
            </w:r>
          </w:p>
        </w:tc>
        <w:tc>
          <w:tcPr>
            <w:tcW w:w="4034" w:type="dxa"/>
          </w:tcPr>
          <w:p w14:paraId="7AF4D3B3"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・漢詩に描かれている場面について理解していない。</w:t>
            </w:r>
          </w:p>
        </w:tc>
      </w:tr>
      <w:tr w:rsidR="00DC04B7" w14:paraId="7CE5BB4B"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1A4FEAA1" w14:textId="77777777" w:rsidR="00DC04B7" w:rsidRDefault="00DC04B7"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06E8E614"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FCF3A99"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252" w:type="dxa"/>
            <w:shd w:val="clear" w:color="auto" w:fill="auto"/>
          </w:tcPr>
          <w:p w14:paraId="3C07D54D"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・重要語句の意味を理解し，漢詩の起承転結における展開を把握し，必要な語句を補いながら正しく現代語訳している。</w:t>
            </w:r>
          </w:p>
          <w:p w14:paraId="138EBD06"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・詩の情景や，作者がどのような心情を漢詩に詠み込んでいるのかを，根拠を明確にして理解している。</w:t>
            </w:r>
          </w:p>
        </w:tc>
        <w:tc>
          <w:tcPr>
            <w:tcW w:w="3828" w:type="dxa"/>
            <w:shd w:val="clear" w:color="auto" w:fill="auto"/>
          </w:tcPr>
          <w:p w14:paraId="65F63EAF"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32CF9F8F"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・詩の情景や，作者がどのような心情を漢詩に詠み込んでいるのかを理解している。</w:t>
            </w:r>
          </w:p>
        </w:tc>
        <w:tc>
          <w:tcPr>
            <w:tcW w:w="4034" w:type="dxa"/>
            <w:shd w:val="clear" w:color="auto" w:fill="auto"/>
          </w:tcPr>
          <w:p w14:paraId="6228FE93"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59BB2E2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・詩の情景や，作者がどのような心情を漢詩に詠み込んでいるのかを理解していない。</w:t>
            </w:r>
          </w:p>
        </w:tc>
      </w:tr>
      <w:tr w:rsidR="00DC04B7" w14:paraId="76319AB8"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144F307F" w14:textId="77777777" w:rsidR="00DC04B7" w:rsidRDefault="00DC04B7" w:rsidP="00393431">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D04428B"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67799022"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252" w:type="dxa"/>
            <w:shd w:val="clear" w:color="auto" w:fill="auto"/>
          </w:tcPr>
          <w:p w14:paraId="3D9B46B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・起承転結の展開と作者の心情をよく理解したうえで，詩の響きを味わいながら暗唱している。</w:t>
            </w:r>
          </w:p>
        </w:tc>
        <w:tc>
          <w:tcPr>
            <w:tcW w:w="3828" w:type="dxa"/>
            <w:shd w:val="clear" w:color="auto" w:fill="auto"/>
          </w:tcPr>
          <w:p w14:paraId="08F39BB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4034" w:type="dxa"/>
            <w:shd w:val="clear" w:color="auto" w:fill="auto"/>
          </w:tcPr>
          <w:p w14:paraId="04A983CA"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DC04B7" w14:paraId="4DAD1335"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680989D7" w14:textId="77777777" w:rsidR="00DC04B7" w:rsidRDefault="00DC04B7" w:rsidP="00393431">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50F9E6D4"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E19382C"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252" w:type="dxa"/>
            <w:shd w:val="clear" w:color="auto" w:fill="auto"/>
          </w:tcPr>
          <w:p w14:paraId="488CABB4"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・自分が読み取った漢詩の内容を表すのにふさわしい表現方法で，訳詩を作成している。</w:t>
            </w:r>
          </w:p>
        </w:tc>
        <w:tc>
          <w:tcPr>
            <w:tcW w:w="3828" w:type="dxa"/>
            <w:shd w:val="clear" w:color="auto" w:fill="auto"/>
          </w:tcPr>
          <w:p w14:paraId="57A3E95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・自分で訳詩を作成している。</w:t>
            </w:r>
          </w:p>
        </w:tc>
        <w:tc>
          <w:tcPr>
            <w:tcW w:w="4034" w:type="dxa"/>
            <w:shd w:val="clear" w:color="auto" w:fill="auto"/>
          </w:tcPr>
          <w:p w14:paraId="463A827F"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・自分で訳詩を作成していない。</w:t>
            </w:r>
          </w:p>
        </w:tc>
      </w:tr>
      <w:tr w:rsidR="00DC04B7" w14:paraId="3B9A1DAD" w14:textId="77777777" w:rsidTr="00393431">
        <w:trPr>
          <w:gridAfter w:val="1"/>
          <w:wAfter w:w="8" w:type="dxa"/>
          <w:cantSplit/>
          <w:trHeight w:val="1266"/>
        </w:trPr>
        <w:tc>
          <w:tcPr>
            <w:tcW w:w="846" w:type="dxa"/>
            <w:shd w:val="clear" w:color="auto" w:fill="D9D9D9" w:themeFill="background1" w:themeFillShade="D9"/>
            <w:textDirection w:val="tbRlV"/>
            <w:vAlign w:val="center"/>
          </w:tcPr>
          <w:p w14:paraId="03C6C6A1" w14:textId="77777777" w:rsidR="00DC04B7" w:rsidRDefault="00DC04B7" w:rsidP="003934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BBEB0F4" w14:textId="77777777" w:rsidR="00DC04B7" w:rsidRDefault="00DC04B7" w:rsidP="003934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D976FC2" w14:textId="77777777" w:rsidR="00DC04B7" w:rsidRDefault="00DC04B7" w:rsidP="00393431">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15A74DB4"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252" w:type="dxa"/>
            <w:shd w:val="clear" w:color="auto" w:fill="auto"/>
          </w:tcPr>
          <w:p w14:paraId="4E5CBF44"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・漢詩に描かれた情景や心情を読み取り，暗唱などを通して優れた表現に親しむとともに，その内容を説明しようとしている。</w:t>
            </w:r>
          </w:p>
        </w:tc>
        <w:tc>
          <w:tcPr>
            <w:tcW w:w="3828" w:type="dxa"/>
            <w:shd w:val="clear" w:color="auto" w:fill="auto"/>
          </w:tcPr>
          <w:p w14:paraId="57227B7A"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・漢詩に描かれた情景や心情を読み取り，暗唱などを通して優れた表現に親しもうとしている。</w:t>
            </w:r>
          </w:p>
        </w:tc>
        <w:tc>
          <w:tcPr>
            <w:tcW w:w="4034" w:type="dxa"/>
            <w:shd w:val="clear" w:color="auto" w:fill="auto"/>
          </w:tcPr>
          <w:p w14:paraId="60E7E71D"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・漢詩に描かれた情景や心情を読み取らず，暗唱などを通して優れた表現に親しもうとしていない。</w:t>
            </w:r>
          </w:p>
        </w:tc>
      </w:tr>
    </w:tbl>
    <w:p w14:paraId="22713D08" w14:textId="26BB43C9" w:rsidR="00DC04B7" w:rsidRDefault="00DC04B7">
      <w:pPr>
        <w:rPr>
          <w:rFonts w:ascii="ＭＳ ゴシック" w:eastAsia="ＭＳ ゴシック" w:hAnsi="ＭＳ ゴシック"/>
          <w:lang w:eastAsia="zh-CN"/>
        </w:rPr>
      </w:pPr>
      <w:r>
        <w:rPr>
          <w:rFonts w:ascii="ＭＳ ゴシック" w:eastAsia="ＭＳ ゴシック" w:hAnsi="ＭＳ ゴシック" w:hint="eastAsia"/>
          <w:lang w:eastAsia="zh-CN"/>
        </w:rPr>
        <w:t>■</w:t>
      </w:r>
      <w:r w:rsidR="00FD6BFF">
        <w:rPr>
          <w:rFonts w:ascii="ＭＳ ゴシック" w:eastAsia="ＭＳ ゴシック" w:hAnsi="ＭＳ ゴシック" w:hint="eastAsia"/>
          <w:lang w:eastAsia="zh-CN"/>
        </w:rPr>
        <w:t>『近体詩―八首』</w:t>
      </w:r>
      <w:r>
        <w:rPr>
          <w:rFonts w:ascii="ＭＳ ゴシック" w:eastAsia="ＭＳ ゴシック" w:hAnsi="ＭＳ ゴシック" w:hint="eastAsia"/>
          <w:lang w:eastAsia="zh-CN"/>
        </w:rPr>
        <w:t>「磧中作／江南春／杜少府之任蜀州／黄鶴楼」</w:t>
      </w:r>
      <w:r>
        <w:rPr>
          <w:rFonts w:ascii="ＭＳ ゴシック" w:eastAsia="ＭＳ ゴシック" w:hAnsi="ＭＳ ゴシック" w:hint="eastAsia"/>
        </w:rPr>
        <w:t>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268"/>
        <w:gridCol w:w="4252"/>
        <w:gridCol w:w="3828"/>
        <w:gridCol w:w="4034"/>
        <w:gridCol w:w="8"/>
      </w:tblGrid>
      <w:tr w:rsidR="00DC04B7" w14:paraId="64F0E73D" w14:textId="77777777" w:rsidTr="00393431">
        <w:trPr>
          <w:trHeight w:val="496"/>
        </w:trPr>
        <w:tc>
          <w:tcPr>
            <w:tcW w:w="3114" w:type="dxa"/>
            <w:gridSpan w:val="2"/>
            <w:shd w:val="clear" w:color="auto" w:fill="D9D9D9" w:themeFill="background1" w:themeFillShade="D9"/>
            <w:vAlign w:val="center"/>
          </w:tcPr>
          <w:p w14:paraId="6D3F24CF"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2" w:type="dxa"/>
            <w:shd w:val="clear" w:color="auto" w:fill="D9D9D9" w:themeFill="background1" w:themeFillShade="D9"/>
            <w:vAlign w:val="center"/>
          </w:tcPr>
          <w:p w14:paraId="2A740F4A"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8" w:type="dxa"/>
            <w:shd w:val="clear" w:color="auto" w:fill="D9D9D9" w:themeFill="background1" w:themeFillShade="D9"/>
            <w:vAlign w:val="center"/>
          </w:tcPr>
          <w:p w14:paraId="417B478D"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3174B282"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04728B42" w14:textId="77777777" w:rsidTr="00393431">
        <w:trPr>
          <w:gridAfter w:val="1"/>
          <w:wAfter w:w="8" w:type="dxa"/>
          <w:trHeight w:val="742"/>
        </w:trPr>
        <w:tc>
          <w:tcPr>
            <w:tcW w:w="846" w:type="dxa"/>
            <w:vMerge w:val="restart"/>
            <w:shd w:val="clear" w:color="auto" w:fill="D9D9D9" w:themeFill="background1" w:themeFillShade="D9"/>
            <w:textDirection w:val="tbRlV"/>
            <w:vAlign w:val="center"/>
          </w:tcPr>
          <w:p w14:paraId="08E3E9FA" w14:textId="77777777" w:rsidR="00DC04B7" w:rsidRDefault="00DC04B7"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2A93D4FE"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①作者についての理解</w:t>
            </w:r>
          </w:p>
          <w:p w14:paraId="045EDE75"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252" w:type="dxa"/>
          </w:tcPr>
          <w:p w14:paraId="4688DB3C"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・活躍した時代と作風，詩の評価について正しく理解している。</w:t>
            </w:r>
          </w:p>
        </w:tc>
        <w:tc>
          <w:tcPr>
            <w:tcW w:w="3828" w:type="dxa"/>
          </w:tcPr>
          <w:p w14:paraId="0B4F778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・活躍した時代と作風について理解している。</w:t>
            </w:r>
          </w:p>
        </w:tc>
        <w:tc>
          <w:tcPr>
            <w:tcW w:w="4034" w:type="dxa"/>
          </w:tcPr>
          <w:p w14:paraId="02A80FC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DC04B7" w14:paraId="00A37E47" w14:textId="77777777" w:rsidTr="00393431">
        <w:trPr>
          <w:gridAfter w:val="1"/>
          <w:wAfter w:w="8" w:type="dxa"/>
          <w:trHeight w:val="742"/>
        </w:trPr>
        <w:tc>
          <w:tcPr>
            <w:tcW w:w="846" w:type="dxa"/>
            <w:vMerge/>
            <w:shd w:val="clear" w:color="auto" w:fill="D9D9D9" w:themeFill="background1" w:themeFillShade="D9"/>
            <w:textDirection w:val="tbRlV"/>
            <w:vAlign w:val="center"/>
          </w:tcPr>
          <w:p w14:paraId="39551269" w14:textId="77777777" w:rsidR="00DC04B7" w:rsidRDefault="00DC04B7" w:rsidP="00393431">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0FB00FCB"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705A9823"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（１）ウエ</w:t>
            </w:r>
          </w:p>
        </w:tc>
        <w:tc>
          <w:tcPr>
            <w:tcW w:w="4252" w:type="dxa"/>
          </w:tcPr>
          <w:p w14:paraId="5E8B7C29"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828" w:type="dxa"/>
          </w:tcPr>
          <w:p w14:paraId="28271E1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4034" w:type="dxa"/>
          </w:tcPr>
          <w:p w14:paraId="7FB93E99"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DC04B7" w14:paraId="14B30825" w14:textId="77777777" w:rsidTr="00393431">
        <w:trPr>
          <w:gridAfter w:val="1"/>
          <w:wAfter w:w="8" w:type="dxa"/>
          <w:trHeight w:val="1453"/>
        </w:trPr>
        <w:tc>
          <w:tcPr>
            <w:tcW w:w="846" w:type="dxa"/>
            <w:vMerge/>
            <w:shd w:val="clear" w:color="auto" w:fill="D9D9D9" w:themeFill="background1" w:themeFillShade="D9"/>
            <w:textDirection w:val="tbRlV"/>
            <w:vAlign w:val="center"/>
          </w:tcPr>
          <w:p w14:paraId="1B3025AA" w14:textId="77777777" w:rsidR="00DC04B7" w:rsidRDefault="00DC04B7" w:rsidP="00393431">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121A342"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2280D84F" w14:textId="77777777" w:rsidR="00DC04B7" w:rsidRDefault="00DC04B7"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）アウ，（２）イ</w:t>
            </w:r>
          </w:p>
        </w:tc>
        <w:tc>
          <w:tcPr>
            <w:tcW w:w="4252" w:type="dxa"/>
          </w:tcPr>
          <w:p w14:paraId="43F708C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・訓点に従って漢詩を正確に音読でき，注意すべき点を理解して正しく書き下している。</w:t>
            </w:r>
          </w:p>
          <w:p w14:paraId="7719AE9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・それぞれの詩の詩形・押韻・対句を正しく</w:t>
            </w:r>
            <w:r>
              <w:rPr>
                <w:rFonts w:ascii="ＭＳ 明朝" w:eastAsia="ＭＳ 明朝" w:hAnsi="ＭＳ 明朝"/>
                <w:sz w:val="18"/>
              </w:rPr>
              <w:t>理解している</w:t>
            </w:r>
            <w:r>
              <w:rPr>
                <w:rFonts w:ascii="ＭＳ 明朝" w:eastAsia="ＭＳ 明朝" w:hAnsi="ＭＳ 明朝" w:hint="eastAsia"/>
                <w:sz w:val="18"/>
              </w:rPr>
              <w:t>。</w:t>
            </w:r>
          </w:p>
        </w:tc>
        <w:tc>
          <w:tcPr>
            <w:tcW w:w="3828" w:type="dxa"/>
          </w:tcPr>
          <w:p w14:paraId="2F4B169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p w14:paraId="6EAD988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・それぞれの詩の詩形・押韻・対句を，具体的な説明はできないが，</w:t>
            </w:r>
            <w:r>
              <w:rPr>
                <w:rFonts w:ascii="ＭＳ 明朝" w:eastAsia="ＭＳ 明朝" w:hAnsi="ＭＳ 明朝"/>
                <w:sz w:val="18"/>
              </w:rPr>
              <w:t>理解している</w:t>
            </w:r>
            <w:r>
              <w:rPr>
                <w:rFonts w:ascii="ＭＳ 明朝" w:eastAsia="ＭＳ 明朝" w:hAnsi="ＭＳ 明朝" w:hint="eastAsia"/>
                <w:sz w:val="18"/>
              </w:rPr>
              <w:t>。</w:t>
            </w:r>
          </w:p>
        </w:tc>
        <w:tc>
          <w:tcPr>
            <w:tcW w:w="4034" w:type="dxa"/>
          </w:tcPr>
          <w:p w14:paraId="14C09948"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p w14:paraId="3BC521E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w:t>
            </w:r>
            <w:r>
              <w:rPr>
                <w:rFonts w:ascii="ＭＳ 明朝" w:eastAsia="ＭＳ 明朝" w:hAnsi="ＭＳ 明朝"/>
                <w:sz w:val="18"/>
              </w:rPr>
              <w:t>理解してい</w:t>
            </w:r>
            <w:r>
              <w:rPr>
                <w:rFonts w:ascii="ＭＳ 明朝" w:eastAsia="ＭＳ 明朝" w:hAnsi="ＭＳ 明朝" w:hint="eastAsia"/>
                <w:sz w:val="18"/>
              </w:rPr>
              <w:t>ない。</w:t>
            </w:r>
          </w:p>
        </w:tc>
      </w:tr>
      <w:tr w:rsidR="00DC04B7" w14:paraId="4F0D4B10" w14:textId="77777777" w:rsidTr="00393431">
        <w:trPr>
          <w:gridAfter w:val="1"/>
          <w:wAfter w:w="8" w:type="dxa"/>
          <w:trHeight w:val="840"/>
        </w:trPr>
        <w:tc>
          <w:tcPr>
            <w:tcW w:w="846" w:type="dxa"/>
            <w:vMerge/>
            <w:shd w:val="clear" w:color="auto" w:fill="D9D9D9" w:themeFill="background1" w:themeFillShade="D9"/>
            <w:textDirection w:val="tbRlV"/>
            <w:vAlign w:val="center"/>
          </w:tcPr>
          <w:p w14:paraId="334C29C4" w14:textId="77777777" w:rsidR="00DC04B7" w:rsidRDefault="00DC04B7" w:rsidP="00393431">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0BEB1222"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④文化的・歴史的背景</w:t>
            </w:r>
          </w:p>
          <w:p w14:paraId="5423523B"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252" w:type="dxa"/>
          </w:tcPr>
          <w:p w14:paraId="6A167DE5"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・漢詩に描かれている場所や送別の事情について理解し，その内容を説明している。</w:t>
            </w:r>
          </w:p>
        </w:tc>
        <w:tc>
          <w:tcPr>
            <w:tcW w:w="3828" w:type="dxa"/>
          </w:tcPr>
          <w:p w14:paraId="7BE8999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・漢詩に描かれている場所や送別の事情について理解している。</w:t>
            </w:r>
          </w:p>
        </w:tc>
        <w:tc>
          <w:tcPr>
            <w:tcW w:w="4034" w:type="dxa"/>
          </w:tcPr>
          <w:p w14:paraId="25587F03"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・漢詩に描かれている場所や送別の事情について理解していない。</w:t>
            </w:r>
          </w:p>
        </w:tc>
      </w:tr>
      <w:tr w:rsidR="00DC04B7" w14:paraId="136C5157"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4C058EC3" w14:textId="77777777" w:rsidR="00DC04B7" w:rsidRDefault="00DC04B7"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0C42A28A"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7362377C"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252" w:type="dxa"/>
            <w:shd w:val="clear" w:color="auto" w:fill="auto"/>
          </w:tcPr>
          <w:p w14:paraId="19F78876"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・重要語句の意味を理解し，漢詩の起承転結などにおける展開を把握し，必要な語句を補いながら正しく現代語訳している。</w:t>
            </w:r>
          </w:p>
          <w:p w14:paraId="483AC67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・詩の情景や，作者がどのような心情を漢詩に詠み込んでいるのかを，根拠を明確にして理解している。</w:t>
            </w:r>
          </w:p>
        </w:tc>
        <w:tc>
          <w:tcPr>
            <w:tcW w:w="3828" w:type="dxa"/>
            <w:shd w:val="clear" w:color="auto" w:fill="auto"/>
          </w:tcPr>
          <w:p w14:paraId="11DBEA5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3CBAE1A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・詩の情景や，作者がどのような心情を漢詩に詠み込んでいるのかを理解している。</w:t>
            </w:r>
          </w:p>
        </w:tc>
        <w:tc>
          <w:tcPr>
            <w:tcW w:w="4034" w:type="dxa"/>
            <w:shd w:val="clear" w:color="auto" w:fill="auto"/>
          </w:tcPr>
          <w:p w14:paraId="686FA4C6"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1E11295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・詩の情景や，作者がどのような心情を漢詩に詠み込んでいるのかを理解していない。</w:t>
            </w:r>
          </w:p>
        </w:tc>
      </w:tr>
      <w:tr w:rsidR="00DC04B7" w14:paraId="63CE3778"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3D7942CF" w14:textId="77777777" w:rsidR="00DC04B7" w:rsidRDefault="00DC04B7" w:rsidP="00393431">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7004CE9F"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⑦古典への傾倒</w:t>
            </w:r>
          </w:p>
          <w:p w14:paraId="03779849"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252" w:type="dxa"/>
            <w:shd w:val="clear" w:color="auto" w:fill="auto"/>
          </w:tcPr>
          <w:p w14:paraId="1E19D90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・起承転結などの展開と作者の心情をよく理解したうえで，詩の響きを味わいながら暗唱している。</w:t>
            </w:r>
          </w:p>
        </w:tc>
        <w:tc>
          <w:tcPr>
            <w:tcW w:w="3828" w:type="dxa"/>
            <w:shd w:val="clear" w:color="auto" w:fill="auto"/>
          </w:tcPr>
          <w:p w14:paraId="60A69C7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4034" w:type="dxa"/>
            <w:shd w:val="clear" w:color="auto" w:fill="auto"/>
          </w:tcPr>
          <w:p w14:paraId="72CDFF76"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DC04B7" w14:paraId="16B559EC"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7932DC1E" w14:textId="77777777" w:rsidR="00DC04B7" w:rsidRDefault="00DC04B7" w:rsidP="00393431">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F336FD3"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6355AE1E"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252" w:type="dxa"/>
            <w:shd w:val="clear" w:color="auto" w:fill="auto"/>
          </w:tcPr>
          <w:p w14:paraId="6905A524"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・自分が読み取った漢詩の内容を表すのにふさわしい表現方法で，訳詩を作成している。</w:t>
            </w:r>
          </w:p>
        </w:tc>
        <w:tc>
          <w:tcPr>
            <w:tcW w:w="3828" w:type="dxa"/>
            <w:shd w:val="clear" w:color="auto" w:fill="auto"/>
          </w:tcPr>
          <w:p w14:paraId="189D33A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・自分で訳詩を作成している。</w:t>
            </w:r>
          </w:p>
        </w:tc>
        <w:tc>
          <w:tcPr>
            <w:tcW w:w="4034" w:type="dxa"/>
            <w:shd w:val="clear" w:color="auto" w:fill="auto"/>
          </w:tcPr>
          <w:p w14:paraId="61D3D593"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・自分で訳詩を作成していない。</w:t>
            </w:r>
          </w:p>
        </w:tc>
      </w:tr>
      <w:tr w:rsidR="00DC04B7" w14:paraId="33BA1FA0" w14:textId="77777777" w:rsidTr="00393431">
        <w:trPr>
          <w:gridAfter w:val="1"/>
          <w:wAfter w:w="8" w:type="dxa"/>
          <w:cantSplit/>
          <w:trHeight w:val="1266"/>
        </w:trPr>
        <w:tc>
          <w:tcPr>
            <w:tcW w:w="846" w:type="dxa"/>
            <w:shd w:val="clear" w:color="auto" w:fill="D9D9D9" w:themeFill="background1" w:themeFillShade="D9"/>
            <w:textDirection w:val="tbRlV"/>
            <w:vAlign w:val="center"/>
          </w:tcPr>
          <w:p w14:paraId="46476D54" w14:textId="77777777" w:rsidR="00DC04B7" w:rsidRDefault="00DC04B7" w:rsidP="003934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D3A0B01" w14:textId="77777777" w:rsidR="00DC04B7" w:rsidRDefault="00DC04B7" w:rsidP="003934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6C4F6E2" w14:textId="77777777" w:rsidR="00DC04B7" w:rsidRDefault="00DC04B7" w:rsidP="00393431">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7D402DEA"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252" w:type="dxa"/>
            <w:shd w:val="clear" w:color="auto" w:fill="auto"/>
          </w:tcPr>
          <w:p w14:paraId="222E66EA"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・漢詩に描かれた情景や心情を読み取り，暗唱などを通して優れた表現に親しむとともに，その内容を説明しようとしている。</w:t>
            </w:r>
          </w:p>
        </w:tc>
        <w:tc>
          <w:tcPr>
            <w:tcW w:w="3828" w:type="dxa"/>
            <w:shd w:val="clear" w:color="auto" w:fill="auto"/>
          </w:tcPr>
          <w:p w14:paraId="692EF10D"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・漢詩に描かれた情景や心情を読み取り，暗唱などを通して優れた表現に親しもうとしている。</w:t>
            </w:r>
          </w:p>
        </w:tc>
        <w:tc>
          <w:tcPr>
            <w:tcW w:w="4034" w:type="dxa"/>
            <w:shd w:val="clear" w:color="auto" w:fill="auto"/>
          </w:tcPr>
          <w:p w14:paraId="48E27BF4"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・漢詩に描かれた情景や心情を読み取らず，暗唱などを通して優れた表現に親しもうとしていない。</w:t>
            </w:r>
          </w:p>
        </w:tc>
      </w:tr>
    </w:tbl>
    <w:p w14:paraId="065C0AC1" w14:textId="77777777" w:rsidR="00DC04B7" w:rsidRDefault="00DC04B7">
      <w:pPr>
        <w:rPr>
          <w:rFonts w:ascii="ＭＳ ゴシック" w:eastAsia="ＭＳ ゴシック" w:hAnsi="ＭＳ ゴシック"/>
        </w:rPr>
      </w:pPr>
    </w:p>
    <w:p w14:paraId="1415487C" w14:textId="77777777" w:rsidR="00DC04B7" w:rsidRDefault="00DC04B7">
      <w:pPr>
        <w:rPr>
          <w:rFonts w:ascii="ＭＳ ゴシック" w:eastAsia="ＭＳ ゴシック" w:hAnsi="ＭＳ ゴシック"/>
        </w:rPr>
      </w:pPr>
    </w:p>
    <w:p w14:paraId="0F8A83A2"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4FE8955F" w14:textId="6F515015" w:rsidR="00DC04B7" w:rsidRDefault="00DC04B7">
      <w:pPr>
        <w:rPr>
          <w:rFonts w:ascii="ＭＳ ゴシック" w:eastAsia="ＭＳ ゴシック" w:hAnsi="ＭＳ ゴシック"/>
        </w:rPr>
      </w:pPr>
      <w:r>
        <w:rPr>
          <w:rFonts w:ascii="ＭＳ ゴシック" w:eastAsia="ＭＳ ゴシック" w:hAnsi="ＭＳ ゴシック" w:hint="eastAsia"/>
        </w:rPr>
        <w:t>■</w:t>
      </w:r>
      <w:r w:rsidR="00FD6BFF">
        <w:rPr>
          <w:rFonts w:ascii="ＭＳ ゴシック" w:eastAsia="ＭＳ ゴシック" w:hAnsi="ＭＳ ゴシック" w:hint="eastAsia"/>
        </w:rPr>
        <w:t>『日本の漢詩―二首』</w:t>
      </w:r>
      <w:r>
        <w:rPr>
          <w:rFonts w:ascii="ＭＳ ゴシック" w:eastAsia="ＭＳ ゴシック" w:hAnsi="ＭＳ ゴシック" w:hint="eastAsia"/>
        </w:rPr>
        <w:t>「聞旅雁／送夏目漱石之伊予」ルーブリック例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268"/>
        <w:gridCol w:w="4252"/>
        <w:gridCol w:w="3828"/>
        <w:gridCol w:w="4034"/>
        <w:gridCol w:w="8"/>
      </w:tblGrid>
      <w:tr w:rsidR="00DC04B7" w14:paraId="030E4CB9" w14:textId="77777777" w:rsidTr="00393431">
        <w:trPr>
          <w:trHeight w:val="480"/>
        </w:trPr>
        <w:tc>
          <w:tcPr>
            <w:tcW w:w="3114" w:type="dxa"/>
            <w:gridSpan w:val="2"/>
            <w:shd w:val="clear" w:color="auto" w:fill="D9D9D9" w:themeFill="background1" w:themeFillShade="D9"/>
            <w:vAlign w:val="center"/>
          </w:tcPr>
          <w:p w14:paraId="28B74E35"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2" w:type="dxa"/>
            <w:shd w:val="clear" w:color="auto" w:fill="D9D9D9" w:themeFill="background1" w:themeFillShade="D9"/>
            <w:vAlign w:val="center"/>
          </w:tcPr>
          <w:p w14:paraId="1B4001ED"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8" w:type="dxa"/>
            <w:shd w:val="clear" w:color="auto" w:fill="D9D9D9" w:themeFill="background1" w:themeFillShade="D9"/>
            <w:vAlign w:val="center"/>
          </w:tcPr>
          <w:p w14:paraId="01969D32"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0A192E35" w14:textId="77777777" w:rsidR="00DC04B7" w:rsidRDefault="00DC04B7"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40AD156F" w14:textId="77777777" w:rsidTr="00393431">
        <w:trPr>
          <w:gridAfter w:val="1"/>
          <w:wAfter w:w="8" w:type="dxa"/>
          <w:trHeight w:val="742"/>
        </w:trPr>
        <w:tc>
          <w:tcPr>
            <w:tcW w:w="846" w:type="dxa"/>
            <w:vMerge w:val="restart"/>
            <w:shd w:val="clear" w:color="auto" w:fill="D9D9D9" w:themeFill="background1" w:themeFillShade="D9"/>
            <w:textDirection w:val="tbRlV"/>
            <w:vAlign w:val="center"/>
          </w:tcPr>
          <w:p w14:paraId="56A20D4A" w14:textId="77777777" w:rsidR="00DC04B7" w:rsidRDefault="00DC04B7"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21E4BB4C"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①作者についての理解</w:t>
            </w:r>
          </w:p>
          <w:p w14:paraId="5EF21884"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252" w:type="dxa"/>
          </w:tcPr>
          <w:p w14:paraId="08A36BD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・活躍した時代と作品について正しく理解している。</w:t>
            </w:r>
          </w:p>
        </w:tc>
        <w:tc>
          <w:tcPr>
            <w:tcW w:w="3828" w:type="dxa"/>
          </w:tcPr>
          <w:p w14:paraId="006D534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・活躍した時代と作品について理解している。</w:t>
            </w:r>
          </w:p>
        </w:tc>
        <w:tc>
          <w:tcPr>
            <w:tcW w:w="4034" w:type="dxa"/>
          </w:tcPr>
          <w:p w14:paraId="7D1F9BE8"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DC04B7" w14:paraId="504DF2AB" w14:textId="77777777" w:rsidTr="00393431">
        <w:trPr>
          <w:gridAfter w:val="1"/>
          <w:wAfter w:w="8" w:type="dxa"/>
          <w:trHeight w:val="742"/>
        </w:trPr>
        <w:tc>
          <w:tcPr>
            <w:tcW w:w="846" w:type="dxa"/>
            <w:vMerge/>
            <w:shd w:val="clear" w:color="auto" w:fill="D9D9D9" w:themeFill="background1" w:themeFillShade="D9"/>
            <w:textDirection w:val="tbRlV"/>
            <w:vAlign w:val="center"/>
          </w:tcPr>
          <w:p w14:paraId="4B1C15F8" w14:textId="77777777" w:rsidR="00DC04B7" w:rsidRDefault="00DC04B7" w:rsidP="00393431">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0F83B259"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4A5DBF59"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（１）ウエ</w:t>
            </w:r>
          </w:p>
        </w:tc>
        <w:tc>
          <w:tcPr>
            <w:tcW w:w="4252" w:type="dxa"/>
          </w:tcPr>
          <w:p w14:paraId="098289F5"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828" w:type="dxa"/>
          </w:tcPr>
          <w:p w14:paraId="6FF3409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4034" w:type="dxa"/>
          </w:tcPr>
          <w:p w14:paraId="6200B5D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DC04B7" w14:paraId="7B94EDE1" w14:textId="77777777" w:rsidTr="00393431">
        <w:trPr>
          <w:gridAfter w:val="1"/>
          <w:wAfter w:w="8" w:type="dxa"/>
          <w:trHeight w:val="1309"/>
        </w:trPr>
        <w:tc>
          <w:tcPr>
            <w:tcW w:w="846" w:type="dxa"/>
            <w:vMerge/>
            <w:shd w:val="clear" w:color="auto" w:fill="D9D9D9" w:themeFill="background1" w:themeFillShade="D9"/>
            <w:textDirection w:val="tbRlV"/>
            <w:vAlign w:val="center"/>
          </w:tcPr>
          <w:p w14:paraId="59636EF9" w14:textId="77777777" w:rsidR="00DC04B7" w:rsidRDefault="00DC04B7" w:rsidP="00393431">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56A53307"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1AA374F4" w14:textId="77777777" w:rsidR="00DC04B7" w:rsidRDefault="00DC04B7"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）アウ，（２）イ</w:t>
            </w:r>
          </w:p>
        </w:tc>
        <w:tc>
          <w:tcPr>
            <w:tcW w:w="4252" w:type="dxa"/>
          </w:tcPr>
          <w:p w14:paraId="0BCA6D3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・漢詩の規則と特徴について正しく理解している。</w:t>
            </w:r>
          </w:p>
          <w:p w14:paraId="6FCC8FC6"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・それぞれの詩の詩形・押韻・対句を正しく</w:t>
            </w:r>
            <w:r>
              <w:rPr>
                <w:rFonts w:ascii="ＭＳ 明朝" w:eastAsia="ＭＳ 明朝" w:hAnsi="ＭＳ 明朝"/>
                <w:sz w:val="18"/>
              </w:rPr>
              <w:t>理解している</w:t>
            </w:r>
            <w:r>
              <w:rPr>
                <w:rFonts w:ascii="ＭＳ 明朝" w:eastAsia="ＭＳ 明朝" w:hAnsi="ＭＳ 明朝" w:hint="eastAsia"/>
                <w:sz w:val="18"/>
              </w:rPr>
              <w:t>。</w:t>
            </w:r>
          </w:p>
        </w:tc>
        <w:tc>
          <w:tcPr>
            <w:tcW w:w="3828" w:type="dxa"/>
          </w:tcPr>
          <w:p w14:paraId="15B492FF"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・漢詩の規則と特徴について，句の数や字数によって区別があることを理解している。</w:t>
            </w:r>
          </w:p>
          <w:p w14:paraId="4B78020C"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・それぞれの詩の詩形・押韻・対句をおおよそ</w:t>
            </w:r>
            <w:r>
              <w:rPr>
                <w:rFonts w:ascii="ＭＳ 明朝" w:eastAsia="ＭＳ 明朝" w:hAnsi="ＭＳ 明朝"/>
                <w:sz w:val="18"/>
              </w:rPr>
              <w:t>理解している</w:t>
            </w:r>
            <w:r>
              <w:rPr>
                <w:rFonts w:ascii="ＭＳ 明朝" w:eastAsia="ＭＳ 明朝" w:hAnsi="ＭＳ 明朝" w:hint="eastAsia"/>
                <w:sz w:val="18"/>
              </w:rPr>
              <w:t>。</w:t>
            </w:r>
          </w:p>
        </w:tc>
        <w:tc>
          <w:tcPr>
            <w:tcW w:w="4034" w:type="dxa"/>
          </w:tcPr>
          <w:p w14:paraId="55F3762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・漢詩の規則と特徴について，句の数や字数によって区別があることを理解していない。</w:t>
            </w:r>
          </w:p>
          <w:p w14:paraId="7808904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・それぞれの詩の詩形・押韻・対句を理解していない。</w:t>
            </w:r>
          </w:p>
        </w:tc>
      </w:tr>
      <w:tr w:rsidR="00DC04B7" w14:paraId="0FE34171" w14:textId="77777777" w:rsidTr="00393431">
        <w:trPr>
          <w:gridAfter w:val="1"/>
          <w:wAfter w:w="8" w:type="dxa"/>
          <w:trHeight w:val="1309"/>
        </w:trPr>
        <w:tc>
          <w:tcPr>
            <w:tcW w:w="846" w:type="dxa"/>
            <w:vMerge/>
            <w:shd w:val="clear" w:color="auto" w:fill="D9D9D9" w:themeFill="background1" w:themeFillShade="D9"/>
            <w:textDirection w:val="tbRlV"/>
            <w:vAlign w:val="center"/>
          </w:tcPr>
          <w:p w14:paraId="1B76C029" w14:textId="77777777" w:rsidR="00DC04B7" w:rsidRDefault="00DC04B7" w:rsidP="00393431">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5B69C44"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④文化的・歴史的背景</w:t>
            </w:r>
          </w:p>
          <w:p w14:paraId="3995BF76"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252" w:type="dxa"/>
          </w:tcPr>
          <w:p w14:paraId="40DED4C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・漢詩が日本の知識人にとって心情を表現する手段の一つであったことを押さえて，二首が中古・近代の作品であることを理解している。</w:t>
            </w:r>
          </w:p>
          <w:p w14:paraId="3F95B80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・近体詩と日本の漢詩を比較し，その違いを自分で見つけ，理解している。</w:t>
            </w:r>
          </w:p>
        </w:tc>
        <w:tc>
          <w:tcPr>
            <w:tcW w:w="3828" w:type="dxa"/>
          </w:tcPr>
          <w:p w14:paraId="6DC0AC7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・二首が中古・近代の作品であることを理解している。</w:t>
            </w:r>
          </w:p>
          <w:p w14:paraId="13A46018"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・近体詩と日本の漢詩を比較し，その違いを理解している。</w:t>
            </w:r>
          </w:p>
        </w:tc>
        <w:tc>
          <w:tcPr>
            <w:tcW w:w="4034" w:type="dxa"/>
          </w:tcPr>
          <w:p w14:paraId="240721B5"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・二首が中古・近代の作品であることを理解していない。</w:t>
            </w:r>
          </w:p>
          <w:p w14:paraId="40A4DDF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・近体詩と日本の漢詩との違いを理解していない。</w:t>
            </w:r>
          </w:p>
        </w:tc>
      </w:tr>
      <w:tr w:rsidR="00DC04B7" w14:paraId="67AAAC30"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1C524C31" w14:textId="77777777" w:rsidR="00DC04B7" w:rsidRDefault="00DC04B7"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1C41B9DC"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0840065" w14:textId="4AA9E5D0"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w:t>
            </w:r>
            <w:r w:rsidR="00080176">
              <w:rPr>
                <w:rFonts w:ascii="ＭＳ ゴシック" w:eastAsia="ＭＳ ゴシック" w:hAnsi="ＭＳ ゴシック" w:hint="eastAsia"/>
                <w:kern w:val="0"/>
                <w:sz w:val="20"/>
                <w:szCs w:val="20"/>
                <w:bdr w:val="single" w:sz="4" w:space="0" w:color="auto"/>
              </w:rPr>
              <w:t>イ</w:t>
            </w:r>
          </w:p>
        </w:tc>
        <w:tc>
          <w:tcPr>
            <w:tcW w:w="4252" w:type="dxa"/>
            <w:shd w:val="clear" w:color="auto" w:fill="auto"/>
          </w:tcPr>
          <w:p w14:paraId="030FE382"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・重要語句の意味を理解し，漢詩の起承転結などにおける展開を把握し，正しく現代語訳している。</w:t>
            </w:r>
          </w:p>
          <w:p w14:paraId="1397AA4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・作者がどのような心情を漢詩に詠み込んでいるのかを，根拠を明確にして理解している。</w:t>
            </w:r>
          </w:p>
        </w:tc>
        <w:tc>
          <w:tcPr>
            <w:tcW w:w="3828" w:type="dxa"/>
            <w:shd w:val="clear" w:color="auto" w:fill="auto"/>
          </w:tcPr>
          <w:p w14:paraId="3C6C142D"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・重要語句の意味を理解し，現代語訳している。</w:t>
            </w:r>
          </w:p>
          <w:p w14:paraId="194EDD8A"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・作者がどのような心情を漢詩に詠み込んでいるのかを理解している。</w:t>
            </w:r>
          </w:p>
        </w:tc>
        <w:tc>
          <w:tcPr>
            <w:tcW w:w="4034" w:type="dxa"/>
            <w:shd w:val="clear" w:color="auto" w:fill="auto"/>
          </w:tcPr>
          <w:p w14:paraId="0195ACC9"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6612509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・作者がどのような心情を漢詩に詠み込んでいるのかを理解していない。</w:t>
            </w:r>
          </w:p>
        </w:tc>
      </w:tr>
      <w:tr w:rsidR="00DC04B7" w14:paraId="64C6AE4E"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199C91FE" w14:textId="77777777" w:rsidR="00DC04B7" w:rsidRDefault="00DC04B7" w:rsidP="00393431">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6998DF9"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6BE854FB"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252" w:type="dxa"/>
            <w:shd w:val="clear" w:color="auto" w:fill="auto"/>
          </w:tcPr>
          <w:p w14:paraId="4B1124FB"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・起承転結などの展開をよく理解したうえで，詩の響きを味わいながら暗唱している。</w:t>
            </w:r>
          </w:p>
        </w:tc>
        <w:tc>
          <w:tcPr>
            <w:tcW w:w="3828" w:type="dxa"/>
            <w:shd w:val="clear" w:color="auto" w:fill="auto"/>
          </w:tcPr>
          <w:p w14:paraId="6BC49E80"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4034" w:type="dxa"/>
            <w:shd w:val="clear" w:color="auto" w:fill="auto"/>
          </w:tcPr>
          <w:p w14:paraId="71019539"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DC04B7" w14:paraId="0FD66C16"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3519D741" w14:textId="77777777" w:rsidR="00DC04B7" w:rsidRDefault="00DC04B7" w:rsidP="00393431">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B63A830"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9380F87" w14:textId="77777777" w:rsidR="00DC04B7" w:rsidRDefault="00DC04B7"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252" w:type="dxa"/>
            <w:shd w:val="clear" w:color="auto" w:fill="auto"/>
          </w:tcPr>
          <w:p w14:paraId="76B8A2EE"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・印象に残った表現や句について，自分の読み取った内容や惹かれた理由を明確に説明している。</w:t>
            </w:r>
          </w:p>
        </w:tc>
        <w:tc>
          <w:tcPr>
            <w:tcW w:w="3828" w:type="dxa"/>
            <w:shd w:val="clear" w:color="auto" w:fill="auto"/>
          </w:tcPr>
          <w:p w14:paraId="244F6C17"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・印象に残った表現や句について，読み取った内容や惹かれた理由など，何らかの説明をしている。</w:t>
            </w:r>
          </w:p>
        </w:tc>
        <w:tc>
          <w:tcPr>
            <w:tcW w:w="4034" w:type="dxa"/>
            <w:shd w:val="clear" w:color="auto" w:fill="auto"/>
          </w:tcPr>
          <w:p w14:paraId="15F269ED"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・印象に残った表現や句について，読み取った内容や惹かれた理由などを説明していない。</w:t>
            </w:r>
          </w:p>
        </w:tc>
      </w:tr>
      <w:tr w:rsidR="00DC04B7" w14:paraId="77C8756D" w14:textId="77777777" w:rsidTr="00393431">
        <w:trPr>
          <w:gridAfter w:val="1"/>
          <w:wAfter w:w="8" w:type="dxa"/>
          <w:cantSplit/>
          <w:trHeight w:val="306"/>
        </w:trPr>
        <w:tc>
          <w:tcPr>
            <w:tcW w:w="846" w:type="dxa"/>
            <w:shd w:val="clear" w:color="auto" w:fill="D9D9D9" w:themeFill="background1" w:themeFillShade="D9"/>
            <w:textDirection w:val="tbRlV"/>
            <w:vAlign w:val="center"/>
          </w:tcPr>
          <w:p w14:paraId="2FFD4A4E" w14:textId="77777777" w:rsidR="00DC04B7" w:rsidRDefault="00DC04B7" w:rsidP="003934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31862A9" w14:textId="77777777" w:rsidR="00DC04B7" w:rsidRDefault="00DC04B7" w:rsidP="0039343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98DBC71" w14:textId="77777777" w:rsidR="00DC04B7" w:rsidRDefault="00DC04B7" w:rsidP="00393431">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4D832D17" w14:textId="77777777" w:rsidR="00DC04B7" w:rsidRDefault="00DC04B7" w:rsidP="00393431">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252" w:type="dxa"/>
            <w:shd w:val="clear" w:color="auto" w:fill="auto"/>
          </w:tcPr>
          <w:p w14:paraId="3C65B6E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人が作ったさまざまな漢詩を読み味わい，日本人が古くから漢詩に親しんできた歴史について調べまとめ，今までの学習を生かして発表するとともに，発表や討論を通して自分の考えをさらに深めようとしている。</w:t>
            </w:r>
          </w:p>
        </w:tc>
        <w:tc>
          <w:tcPr>
            <w:tcW w:w="3828" w:type="dxa"/>
            <w:shd w:val="clear" w:color="auto" w:fill="auto"/>
          </w:tcPr>
          <w:p w14:paraId="2525A251"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・日本人が作ったさまざまな漢詩を読み味わおうとしている。</w:t>
            </w:r>
          </w:p>
        </w:tc>
        <w:tc>
          <w:tcPr>
            <w:tcW w:w="4034" w:type="dxa"/>
            <w:shd w:val="clear" w:color="auto" w:fill="auto"/>
          </w:tcPr>
          <w:p w14:paraId="2FD0C954" w14:textId="77777777" w:rsidR="00DC04B7" w:rsidRDefault="00DC04B7"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・日本人が作ったさまざまな漢詩を読み味わおうとしていない。</w:t>
            </w:r>
          </w:p>
        </w:tc>
      </w:tr>
    </w:tbl>
    <w:p w14:paraId="604DD599" w14:textId="77777777" w:rsidR="00DC04B7" w:rsidRDefault="00DC04B7">
      <w:pPr>
        <w:rPr>
          <w:rFonts w:ascii="ＭＳ ゴシック" w:eastAsia="ＭＳ ゴシック" w:hAnsi="ＭＳ ゴシック"/>
        </w:rPr>
      </w:pPr>
    </w:p>
    <w:p w14:paraId="25084A4A" w14:textId="77777777" w:rsidR="00DC04B7" w:rsidRDefault="00DC04B7">
      <w:pPr>
        <w:rPr>
          <w:rFonts w:ascii="ＭＳ ゴシック" w:eastAsia="ＭＳ ゴシック" w:hAnsi="ＭＳ ゴシック"/>
        </w:rPr>
      </w:pPr>
    </w:p>
    <w:p w14:paraId="4A16CE73"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67FAFC40" w14:textId="77777777" w:rsidR="00DC04B7" w:rsidRDefault="00DC04B7">
      <w:pPr>
        <w:rPr>
          <w:rFonts w:ascii="ＭＳ ゴシック" w:eastAsia="ＭＳ ゴシック" w:hAnsi="ＭＳ ゴシック"/>
        </w:rPr>
      </w:pPr>
      <w:r>
        <w:rPr>
          <w:rFonts w:ascii="ＭＳ ゴシック" w:eastAsia="ＭＳ ゴシック" w:hAnsi="ＭＳ ゴシック" w:hint="eastAsia"/>
        </w:rPr>
        <w:t>■［言語活動］「漢詩の作り方を知る」ルーブリック例</w:t>
      </w:r>
    </w:p>
    <w:tbl>
      <w:tblPr>
        <w:tblStyle w:val="a3"/>
        <w:tblpPr w:leftFromText="142" w:rightFromText="142" w:vertAnchor="page" w:horzAnchor="margin" w:tblpY="1396"/>
        <w:tblW w:w="15236" w:type="dxa"/>
        <w:tblLayout w:type="fixed"/>
        <w:tblLook w:val="04A0" w:firstRow="1" w:lastRow="0" w:firstColumn="1" w:lastColumn="0" w:noHBand="0" w:noVBand="1"/>
      </w:tblPr>
      <w:tblGrid>
        <w:gridCol w:w="846"/>
        <w:gridCol w:w="2410"/>
        <w:gridCol w:w="4137"/>
        <w:gridCol w:w="3719"/>
        <w:gridCol w:w="4116"/>
        <w:gridCol w:w="8"/>
      </w:tblGrid>
      <w:tr w:rsidR="00DC04B7" w14:paraId="71C22381" w14:textId="77777777" w:rsidTr="007B1793">
        <w:trPr>
          <w:trHeight w:val="480"/>
        </w:trPr>
        <w:tc>
          <w:tcPr>
            <w:tcW w:w="3256" w:type="dxa"/>
            <w:gridSpan w:val="2"/>
            <w:shd w:val="clear" w:color="auto" w:fill="D9D9D9" w:themeFill="background1" w:themeFillShade="D9"/>
            <w:vAlign w:val="center"/>
          </w:tcPr>
          <w:p w14:paraId="22AC015D"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37" w:type="dxa"/>
            <w:shd w:val="clear" w:color="auto" w:fill="D9D9D9" w:themeFill="background1" w:themeFillShade="D9"/>
            <w:vAlign w:val="center"/>
          </w:tcPr>
          <w:p w14:paraId="3BBD05A8"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719" w:type="dxa"/>
            <w:shd w:val="clear" w:color="auto" w:fill="D9D9D9" w:themeFill="background1" w:themeFillShade="D9"/>
            <w:vAlign w:val="center"/>
          </w:tcPr>
          <w:p w14:paraId="5D8ED2B3"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4" w:type="dxa"/>
            <w:gridSpan w:val="2"/>
            <w:shd w:val="clear" w:color="auto" w:fill="D9D9D9" w:themeFill="background1" w:themeFillShade="D9"/>
            <w:vAlign w:val="center"/>
          </w:tcPr>
          <w:p w14:paraId="4B36009B"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20074AAB" w14:textId="77777777" w:rsidTr="00C45CE8">
        <w:trPr>
          <w:gridAfter w:val="1"/>
          <w:wAfter w:w="8" w:type="dxa"/>
          <w:trHeight w:val="742"/>
        </w:trPr>
        <w:tc>
          <w:tcPr>
            <w:tcW w:w="846" w:type="dxa"/>
            <w:vMerge w:val="restart"/>
            <w:shd w:val="clear" w:color="auto" w:fill="D9D9D9" w:themeFill="background1" w:themeFillShade="D9"/>
            <w:textDirection w:val="tbRlV"/>
            <w:vAlign w:val="center"/>
          </w:tcPr>
          <w:p w14:paraId="3FD90CF7"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04D33860"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362669C8"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（１）ウ</w:t>
            </w:r>
          </w:p>
        </w:tc>
        <w:tc>
          <w:tcPr>
            <w:tcW w:w="4137" w:type="dxa"/>
          </w:tcPr>
          <w:p w14:paraId="7AB4EC4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・漢詩や語群に使用されている漢字について，意味や成り立ち，用法を理解し，さらにそれ以外の別の意味や用法の知識を得ている。</w:t>
            </w:r>
          </w:p>
        </w:tc>
        <w:tc>
          <w:tcPr>
            <w:tcW w:w="3719" w:type="dxa"/>
          </w:tcPr>
          <w:p w14:paraId="09D8683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・漢詩や語群に使用されている漢字について，意味や成り立ち，用法を理解している。</w:t>
            </w:r>
          </w:p>
        </w:tc>
        <w:tc>
          <w:tcPr>
            <w:tcW w:w="4116" w:type="dxa"/>
          </w:tcPr>
          <w:p w14:paraId="4E2296FD"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・漢詩や語群に使用されている漢字について，意味や成り立ち，用法を理解していない。</w:t>
            </w:r>
          </w:p>
        </w:tc>
      </w:tr>
      <w:tr w:rsidR="00DC04B7" w14:paraId="3C1C3401" w14:textId="77777777" w:rsidTr="00C45CE8">
        <w:trPr>
          <w:gridAfter w:val="1"/>
          <w:wAfter w:w="8" w:type="dxa"/>
          <w:trHeight w:val="1309"/>
        </w:trPr>
        <w:tc>
          <w:tcPr>
            <w:tcW w:w="846" w:type="dxa"/>
            <w:vMerge/>
            <w:shd w:val="clear" w:color="auto" w:fill="D9D9D9" w:themeFill="background1" w:themeFillShade="D9"/>
            <w:textDirection w:val="tbRlV"/>
            <w:vAlign w:val="center"/>
          </w:tcPr>
          <w:p w14:paraId="52C84508"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80D259C"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②漢詩の理解</w:t>
            </w:r>
          </w:p>
          <w:p w14:paraId="5B68CC7A" w14:textId="77777777" w:rsidR="00DC04B7" w:rsidRDefault="00DC04B7"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）ウ，（２）イ</w:t>
            </w:r>
          </w:p>
        </w:tc>
        <w:tc>
          <w:tcPr>
            <w:tcW w:w="4137" w:type="dxa"/>
          </w:tcPr>
          <w:p w14:paraId="5E79595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・「無題」の詩形から，押韻・対句の原則を正しく想起し，語群の語の位置を判断し，第四句・第六句の内容を正しく復元</w:t>
            </w:r>
            <w:r>
              <w:rPr>
                <w:rFonts w:ascii="ＭＳ 明朝" w:eastAsia="ＭＳ 明朝" w:hAnsi="ＭＳ 明朝"/>
                <w:sz w:val="18"/>
              </w:rPr>
              <w:t>している</w:t>
            </w:r>
            <w:r>
              <w:rPr>
                <w:rFonts w:ascii="ＭＳ 明朝" w:eastAsia="ＭＳ 明朝" w:hAnsi="ＭＳ 明朝" w:hint="eastAsia"/>
                <w:sz w:val="18"/>
              </w:rPr>
              <w:t>。</w:t>
            </w:r>
          </w:p>
        </w:tc>
        <w:tc>
          <w:tcPr>
            <w:tcW w:w="3719" w:type="dxa"/>
          </w:tcPr>
          <w:p w14:paraId="7065ED9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・「無題」の詩形から，押韻・対句の原則を正しく想起している。</w:t>
            </w:r>
          </w:p>
        </w:tc>
        <w:tc>
          <w:tcPr>
            <w:tcW w:w="4116" w:type="dxa"/>
          </w:tcPr>
          <w:p w14:paraId="1159C66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・「無題」の詩形から，押韻・対句の原則を正しく想起することができていない。</w:t>
            </w:r>
          </w:p>
        </w:tc>
      </w:tr>
      <w:tr w:rsidR="00DC04B7" w14:paraId="7F85E9E1" w14:textId="77777777" w:rsidTr="00C45CE8">
        <w:trPr>
          <w:gridAfter w:val="1"/>
          <w:wAfter w:w="8" w:type="dxa"/>
          <w:trHeight w:val="307"/>
        </w:trPr>
        <w:tc>
          <w:tcPr>
            <w:tcW w:w="846" w:type="dxa"/>
            <w:shd w:val="clear" w:color="auto" w:fill="D9D9D9" w:themeFill="background1" w:themeFillShade="D9"/>
            <w:textDirection w:val="tbRlV"/>
            <w:vAlign w:val="center"/>
          </w:tcPr>
          <w:p w14:paraId="2103F01E"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2F1F7C00"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65E4E251" w14:textId="3B3EECE8" w:rsidR="00DC04B7" w:rsidRDefault="00080176" w:rsidP="00FA350C">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r w:rsidR="00DC04B7">
              <w:rPr>
                <w:rFonts w:ascii="ＭＳ ゴシック" w:eastAsia="ＭＳ ゴシック" w:hAnsi="ＭＳ ゴシック" w:hint="eastAsia"/>
                <w:sz w:val="20"/>
                <w:bdr w:val="single" w:sz="4" w:space="0" w:color="auto"/>
              </w:rPr>
              <w:t>ク</w:t>
            </w:r>
          </w:p>
        </w:tc>
        <w:tc>
          <w:tcPr>
            <w:tcW w:w="4137" w:type="dxa"/>
            <w:shd w:val="clear" w:color="auto" w:fill="auto"/>
          </w:tcPr>
          <w:p w14:paraId="18CB20DC"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・完成した漢詩を鑑賞することで，自分のものの見方，感じ方，考え方を広げたり深めたりしている。</w:t>
            </w:r>
          </w:p>
        </w:tc>
        <w:tc>
          <w:tcPr>
            <w:tcW w:w="3719" w:type="dxa"/>
            <w:shd w:val="clear" w:color="auto" w:fill="auto"/>
          </w:tcPr>
          <w:p w14:paraId="43B84CD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・完成した漢詩を鑑賞することで，自分のものの見方，感じ方，考え方を広げたり深めたりしようとしている。</w:t>
            </w:r>
          </w:p>
        </w:tc>
        <w:tc>
          <w:tcPr>
            <w:tcW w:w="4116" w:type="dxa"/>
            <w:shd w:val="clear" w:color="auto" w:fill="auto"/>
          </w:tcPr>
          <w:p w14:paraId="1067F74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・完成した漢詩を鑑賞することで，自分のものの見方，感じ方，考え方を広げたり深めたりしようとしていない。</w:t>
            </w:r>
          </w:p>
        </w:tc>
      </w:tr>
      <w:tr w:rsidR="00DC04B7" w14:paraId="288CB526" w14:textId="77777777" w:rsidTr="00C45CE8">
        <w:trPr>
          <w:gridAfter w:val="1"/>
          <w:wAfter w:w="8" w:type="dxa"/>
          <w:cantSplit/>
          <w:trHeight w:val="1244"/>
        </w:trPr>
        <w:tc>
          <w:tcPr>
            <w:tcW w:w="846" w:type="dxa"/>
            <w:shd w:val="clear" w:color="auto" w:fill="D9D9D9" w:themeFill="background1" w:themeFillShade="D9"/>
            <w:textDirection w:val="tbRlV"/>
            <w:vAlign w:val="center"/>
          </w:tcPr>
          <w:p w14:paraId="4F6A5872"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DCFE30F"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B468186"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AE3F209"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④創作・発表</w:t>
            </w:r>
          </w:p>
        </w:tc>
        <w:tc>
          <w:tcPr>
            <w:tcW w:w="4137" w:type="dxa"/>
            <w:shd w:val="clear" w:color="auto" w:fill="auto"/>
          </w:tcPr>
          <w:p w14:paraId="65C8FC9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・完成した漢詩を参考にして，自分で七言の対句を作るともに，できた対句を読みあうことで自分の考えを広げたり深めたりしている。</w:t>
            </w:r>
          </w:p>
        </w:tc>
        <w:tc>
          <w:tcPr>
            <w:tcW w:w="3719" w:type="dxa"/>
            <w:shd w:val="clear" w:color="auto" w:fill="auto"/>
          </w:tcPr>
          <w:p w14:paraId="6A8F04F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・完成した漢詩を参考にして，自分で七言の対句を作ろうとしている。</w:t>
            </w:r>
          </w:p>
        </w:tc>
        <w:tc>
          <w:tcPr>
            <w:tcW w:w="4116" w:type="dxa"/>
            <w:shd w:val="clear" w:color="auto" w:fill="auto"/>
          </w:tcPr>
          <w:p w14:paraId="0BBE8F5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・完成した漢詩を参考にして，自分で七言の対句を作ろうとしていない。</w:t>
            </w:r>
          </w:p>
        </w:tc>
      </w:tr>
    </w:tbl>
    <w:p w14:paraId="390E386A" w14:textId="77777777" w:rsidR="00DC04B7" w:rsidRDefault="00DC04B7">
      <w:pPr>
        <w:rPr>
          <w:rFonts w:ascii="ＭＳ ゴシック" w:eastAsia="ＭＳ ゴシック" w:hAnsi="ＭＳ ゴシック"/>
        </w:rPr>
      </w:pPr>
    </w:p>
    <w:p w14:paraId="71970A87" w14:textId="77777777" w:rsidR="00DC04B7" w:rsidRDefault="00DC04B7">
      <w:pPr>
        <w:rPr>
          <w:rFonts w:ascii="ＭＳ ゴシック" w:eastAsia="ＭＳ ゴシック" w:hAnsi="ＭＳ ゴシック"/>
        </w:rPr>
      </w:pPr>
    </w:p>
    <w:p w14:paraId="4A7BDCF2"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05EA431C" w14:textId="77777777" w:rsidR="00FF6F06" w:rsidRDefault="00FF6F06" w:rsidP="00FF6F06">
      <w:pPr>
        <w:rPr>
          <w:rFonts w:ascii="ＭＳ ゴシック" w:eastAsia="ＭＳ ゴシック" w:hAnsi="ＭＳ ゴシック"/>
        </w:rPr>
      </w:pPr>
      <w:bookmarkStart w:id="12" w:name="_Hlk107491552"/>
      <w:r>
        <w:rPr>
          <w:rFonts w:ascii="ＭＳ ゴシック" w:eastAsia="ＭＳ ゴシック" w:hAnsi="ＭＳ ゴシック" w:hint="eastAsia"/>
        </w:rPr>
        <w:t>■『項羽』「鴻門之会」ルーブリック例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0A16FE2F"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2"/>
          <w:p w14:paraId="071D44F8"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EB8FA0"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1A313"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09E15A"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71E88B8F"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F22054D"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2259A"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69D95B7C"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52979C6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1D572A8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3406549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FF6F06" w14:paraId="6473FE9E"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13ED135"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C933A"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②句法・書き下し文</w:t>
            </w:r>
          </w:p>
          <w:p w14:paraId="4BD90205"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5F2F58F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6753C8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4A9FA20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69175C4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03BEE0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562855E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55945974"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0FBD7BA"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FDCB9" w14:textId="77777777" w:rsidR="00FF6F06" w:rsidRDefault="00FF6F06"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③言葉の変化や成り立ち　 　　　</w:t>
            </w:r>
            <w:r>
              <w:rPr>
                <w:rFonts w:ascii="ＭＳ ゴシック" w:eastAsia="ＭＳ ゴシック" w:hAnsi="ＭＳ ゴシック" w:hint="eastAsia"/>
                <w:sz w:val="20"/>
                <w:bdr w:val="single" w:sz="4" w:space="0" w:color="auto" w:frame="1"/>
              </w:rPr>
              <w:t>（２）ウ</w:t>
            </w:r>
          </w:p>
        </w:tc>
        <w:tc>
          <w:tcPr>
            <w:tcW w:w="4311" w:type="dxa"/>
            <w:tcBorders>
              <w:top w:val="single" w:sz="4" w:space="0" w:color="auto"/>
              <w:left w:val="single" w:sz="4" w:space="0" w:color="auto"/>
              <w:bottom w:val="single" w:sz="4" w:space="0" w:color="auto"/>
              <w:right w:val="single" w:sz="4" w:space="0" w:color="auto"/>
            </w:tcBorders>
            <w:hideMark/>
          </w:tcPr>
          <w:p w14:paraId="7213A37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672C22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2B90302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・言葉の変化や，古典が現代の言葉の成り立ちにもたらした影響について理解していない。</w:t>
            </w:r>
          </w:p>
        </w:tc>
      </w:tr>
      <w:tr w:rsidR="00FF6F06" w14:paraId="024A6C35"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73898B3"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46D18A"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64E14BAF"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32216D63" w14:textId="77777777" w:rsidR="00FF6F06" w:rsidRPr="00080176" w:rsidRDefault="00FF6F06" w:rsidP="004C4385">
            <w:pPr>
              <w:widowControl/>
              <w:ind w:left="180" w:hangingChars="100" w:hanging="180"/>
              <w:jc w:val="left"/>
              <w:rPr>
                <w:rFonts w:ascii="ＭＳ 明朝" w:eastAsia="ＭＳ 明朝" w:hAnsi="ＭＳ 明朝"/>
                <w:kern w:val="0"/>
                <w:sz w:val="18"/>
              </w:rPr>
            </w:pPr>
            <w:r w:rsidRPr="00080176">
              <w:rPr>
                <w:rFonts w:ascii="ＭＳ 明朝" w:eastAsia="ＭＳ 明朝" w:hAnsi="ＭＳ 明朝" w:hint="eastAsia"/>
                <w:kern w:val="0"/>
                <w:sz w:val="18"/>
              </w:rPr>
              <w:t>・文法事項等を踏まえた上で，文脈や背景に沿った適切な現代語訳をしている。</w:t>
            </w:r>
          </w:p>
          <w:p w14:paraId="476E4F9F" w14:textId="77777777" w:rsidR="00FF6F06" w:rsidRPr="00080176" w:rsidRDefault="00FF6F06" w:rsidP="004C4385">
            <w:pPr>
              <w:widowControl/>
              <w:ind w:left="180" w:hangingChars="100" w:hanging="180"/>
              <w:jc w:val="left"/>
              <w:rPr>
                <w:rFonts w:ascii="ＭＳ 明朝" w:eastAsia="ＭＳ 明朝" w:hAnsi="ＭＳ 明朝"/>
                <w:kern w:val="0"/>
                <w:sz w:val="18"/>
              </w:rPr>
            </w:pPr>
            <w:r w:rsidRPr="00080176">
              <w:rPr>
                <w:rFonts w:ascii="ＭＳ 明朝" w:eastAsia="ＭＳ 明朝" w:hAnsi="ＭＳ 明朝" w:hint="eastAsia"/>
                <w:sz w:val="18"/>
              </w:rPr>
              <w:t>・登場人物を項羽側と沛公側とに分けて整理し，その内容を説明している。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6DF16CBD" w14:textId="77777777"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・文法事項等を踏まえて逐語訳をしている。</w:t>
            </w:r>
          </w:p>
          <w:p w14:paraId="61E570AA" w14:textId="77777777"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・登場人物を項羽側と沛公側とに分けて整理している。</w:t>
            </w:r>
          </w:p>
        </w:tc>
        <w:tc>
          <w:tcPr>
            <w:tcW w:w="3893" w:type="dxa"/>
            <w:tcBorders>
              <w:top w:val="single" w:sz="4" w:space="0" w:color="auto"/>
              <w:left w:val="single" w:sz="4" w:space="0" w:color="auto"/>
              <w:bottom w:val="single" w:sz="4" w:space="0" w:color="auto"/>
              <w:right w:val="single" w:sz="4" w:space="0" w:color="auto"/>
            </w:tcBorders>
            <w:hideMark/>
          </w:tcPr>
          <w:p w14:paraId="3A201A13" w14:textId="77777777"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・文法事項等を踏まえて逐語訳をしていない。</w:t>
            </w:r>
          </w:p>
          <w:p w14:paraId="7C952F74" w14:textId="77777777"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・登場人物を項羽側と沛公側とに分けて整理していない。</w:t>
            </w:r>
          </w:p>
        </w:tc>
      </w:tr>
      <w:tr w:rsidR="00FF6F06" w14:paraId="531521CA" w14:textId="77777777" w:rsidTr="004C4385">
        <w:trPr>
          <w:gridAfter w:val="1"/>
          <w:wAfter w:w="8" w:type="dxa"/>
          <w:trHeight w:val="684"/>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C25D27D"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9102E"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⑤内容の解釈</w:t>
            </w:r>
          </w:p>
          <w:p w14:paraId="40BE8E8D" w14:textId="77777777" w:rsidR="00FF6F06" w:rsidRDefault="00FF6F06"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696F88E4" w14:textId="77777777"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・登場人物のはたらきについて理解し，その内容を説明している。</w:t>
            </w:r>
          </w:p>
          <w:p w14:paraId="76E39294" w14:textId="597A51C2"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・「臣死且不避。……不取也。」の</w:t>
            </w:r>
            <w:r w:rsidR="00080176" w:rsidRPr="00080176">
              <w:rPr>
                <w:rFonts w:ascii="ＭＳ 明朝" w:eastAsia="ＭＳ 明朝" w:hAnsi="ＭＳ 明朝" w:hint="eastAsia"/>
                <w:sz w:val="18"/>
              </w:rPr>
              <w:t>樊</w:t>
            </w:r>
            <w:r w:rsidRPr="00080176">
              <w:rPr>
                <w:rFonts w:ascii="ＭＳ 明朝" w:eastAsia="ＭＳ 明朝" w:hAnsi="ＭＳ 明朝" w:hint="eastAsia"/>
                <w:sz w:val="18"/>
              </w:rPr>
              <w:t>噲の主張について理解し，その内容を説明している。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137B2C5B" w14:textId="77777777"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・登場人物のはたらきについて理解している。</w:t>
            </w:r>
          </w:p>
          <w:p w14:paraId="77616ACF" w14:textId="32854F54"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・「臣死且不避。……不取也。」の</w:t>
            </w:r>
            <w:r w:rsidR="00080176" w:rsidRPr="00080176">
              <w:rPr>
                <w:rFonts w:ascii="ＭＳ 明朝" w:eastAsia="ＭＳ 明朝" w:hAnsi="ＭＳ 明朝" w:hint="eastAsia"/>
                <w:sz w:val="18"/>
              </w:rPr>
              <w:t>樊</w:t>
            </w:r>
            <w:r w:rsidRPr="00080176">
              <w:rPr>
                <w:rFonts w:ascii="ＭＳ 明朝" w:eastAsia="ＭＳ 明朝" w:hAnsi="ＭＳ 明朝" w:hint="eastAsia"/>
                <w:sz w:val="18"/>
              </w:rPr>
              <w:t>噲の主張について理解している。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6F4B798A" w14:textId="77777777"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・登場人物のはたらきについて理解していない。</w:t>
            </w:r>
          </w:p>
          <w:p w14:paraId="3D82842A" w14:textId="3F891C28"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・「臣死且不避。……不取也。」の</w:t>
            </w:r>
            <w:r w:rsidR="00080176" w:rsidRPr="00080176">
              <w:rPr>
                <w:rFonts w:ascii="ＭＳ 明朝" w:eastAsia="ＭＳ 明朝" w:hAnsi="ＭＳ 明朝" w:hint="eastAsia"/>
                <w:sz w:val="18"/>
              </w:rPr>
              <w:t>樊</w:t>
            </w:r>
            <w:r w:rsidRPr="00080176">
              <w:rPr>
                <w:rFonts w:ascii="ＭＳ 明朝" w:eastAsia="ＭＳ 明朝" w:hAnsi="ＭＳ 明朝" w:hint="eastAsia"/>
                <w:sz w:val="18"/>
              </w:rPr>
              <w:t>噲の主張について理解していない。</w:t>
            </w:r>
          </w:p>
        </w:tc>
      </w:tr>
      <w:tr w:rsidR="00FF6F06" w14:paraId="44A805DA"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CBE16C0"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7BB1D2"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4B6198AF" w14:textId="4371F4CA" w:rsidR="00FF6F06" w:rsidRDefault="00FF6F06" w:rsidP="00FA350C">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311" w:type="dxa"/>
            <w:tcBorders>
              <w:top w:val="single" w:sz="4" w:space="0" w:color="auto"/>
              <w:left w:val="single" w:sz="4" w:space="0" w:color="auto"/>
              <w:bottom w:val="single" w:sz="4" w:space="0" w:color="auto"/>
              <w:right w:val="single" w:sz="4" w:space="0" w:color="auto"/>
            </w:tcBorders>
            <w:hideMark/>
          </w:tcPr>
          <w:p w14:paraId="7A2B51C7" w14:textId="77777777"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・沛公が無事に脱出することができた理由について考え，それに対する自分の意見や感想を持っている。</w:t>
            </w:r>
          </w:p>
        </w:tc>
        <w:tc>
          <w:tcPr>
            <w:tcW w:w="3685" w:type="dxa"/>
            <w:tcBorders>
              <w:top w:val="single" w:sz="4" w:space="0" w:color="auto"/>
              <w:left w:val="single" w:sz="4" w:space="0" w:color="auto"/>
              <w:bottom w:val="single" w:sz="4" w:space="0" w:color="auto"/>
              <w:right w:val="single" w:sz="4" w:space="0" w:color="auto"/>
            </w:tcBorders>
            <w:hideMark/>
          </w:tcPr>
          <w:p w14:paraId="6AED482F" w14:textId="77777777"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・沛公が無事に脱出することができた理由について考えている。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2BF72DE2" w14:textId="77777777" w:rsidR="00FF6F06" w:rsidRPr="00080176" w:rsidRDefault="00FF6F06" w:rsidP="004C4385">
            <w:pPr>
              <w:widowControl/>
              <w:ind w:left="180" w:hangingChars="100" w:hanging="180"/>
              <w:jc w:val="left"/>
              <w:rPr>
                <w:rFonts w:ascii="ＭＳ 明朝" w:eastAsia="ＭＳ 明朝" w:hAnsi="ＭＳ 明朝"/>
                <w:sz w:val="18"/>
              </w:rPr>
            </w:pPr>
            <w:r w:rsidRPr="00080176">
              <w:rPr>
                <w:rFonts w:ascii="ＭＳ 明朝" w:eastAsia="ＭＳ 明朝" w:hAnsi="ＭＳ 明朝" w:hint="eastAsia"/>
                <w:sz w:val="18"/>
              </w:rPr>
              <w:t>・沛公が無事に脱出することができた理由について考えていない。</w:t>
            </w:r>
          </w:p>
        </w:tc>
      </w:tr>
      <w:tr w:rsidR="00FF6F06" w14:paraId="2F832CD2"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CF5525C"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A658F47"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5367A5F"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177B7"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tcBorders>
              <w:top w:val="single" w:sz="4" w:space="0" w:color="auto"/>
              <w:left w:val="single" w:sz="4" w:space="0" w:color="auto"/>
              <w:bottom w:val="single" w:sz="4" w:space="0" w:color="auto"/>
              <w:right w:val="single" w:sz="4" w:space="0" w:color="auto"/>
            </w:tcBorders>
            <w:hideMark/>
          </w:tcPr>
          <w:p w14:paraId="215A5BD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・登場人物の性格や人柄について自分の考えを文章にまとめ，発表や討論を通してそれをさらに深めようとしている。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2282B92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・登場人物の性格や人柄について自分の考えを文章にまとめようとしている。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0C04CEE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・登場人物の性格や人柄について自分の考えを文章にまとめようとしていない。</w:t>
            </w:r>
          </w:p>
        </w:tc>
      </w:tr>
    </w:tbl>
    <w:p w14:paraId="565B3C25" w14:textId="77777777" w:rsidR="00FF6F06" w:rsidRDefault="00FF6F06" w:rsidP="00FF6F06">
      <w:pPr>
        <w:rPr>
          <w:rFonts w:ascii="ＭＳ ゴシック" w:eastAsia="ＭＳ ゴシック" w:hAnsi="ＭＳ ゴシック"/>
        </w:rPr>
      </w:pPr>
      <w:r>
        <w:rPr>
          <w:rFonts w:ascii="ＭＳ ゴシック" w:eastAsia="ＭＳ ゴシック" w:hAnsi="ＭＳ ゴシック" w:hint="eastAsia"/>
        </w:rPr>
        <w:t>■『項羽』「四面楚歌」ルーブリック例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78D2CC02"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F38B4"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EFC07"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75995"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47615"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75FB97D2"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9E95466"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7A7A5"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8C72F93"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2C78CA9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3100881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・「すなはチ」と訓読する文字とその意味について理解し，わかりやすく説明している。</w:t>
            </w:r>
          </w:p>
        </w:tc>
        <w:tc>
          <w:tcPr>
            <w:tcW w:w="3685" w:type="dxa"/>
            <w:tcBorders>
              <w:top w:val="single" w:sz="4" w:space="0" w:color="auto"/>
              <w:left w:val="single" w:sz="4" w:space="0" w:color="auto"/>
              <w:bottom w:val="single" w:sz="4" w:space="0" w:color="auto"/>
              <w:right w:val="single" w:sz="4" w:space="0" w:color="auto"/>
            </w:tcBorders>
          </w:tcPr>
          <w:p w14:paraId="7C721C5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40B64013" w14:textId="77777777" w:rsidR="00FF6F06" w:rsidRDefault="00FF6F06" w:rsidP="004C4385">
            <w:pPr>
              <w:widowControl/>
              <w:ind w:left="180" w:hangingChars="100" w:hanging="180"/>
              <w:jc w:val="left"/>
              <w:rPr>
                <w:rFonts w:ascii="ＭＳ 明朝" w:eastAsia="ＭＳ 明朝" w:hAnsi="ＭＳ 明朝"/>
                <w:sz w:val="18"/>
              </w:rPr>
            </w:pPr>
          </w:p>
          <w:p w14:paraId="2AC4E62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・「すなはチ」と訓読する文字とその意味について理解している。</w:t>
            </w:r>
          </w:p>
        </w:tc>
        <w:tc>
          <w:tcPr>
            <w:tcW w:w="3893" w:type="dxa"/>
            <w:tcBorders>
              <w:top w:val="single" w:sz="4" w:space="0" w:color="auto"/>
              <w:left w:val="single" w:sz="4" w:space="0" w:color="auto"/>
              <w:bottom w:val="single" w:sz="4" w:space="0" w:color="auto"/>
              <w:right w:val="single" w:sz="4" w:space="0" w:color="auto"/>
            </w:tcBorders>
          </w:tcPr>
          <w:p w14:paraId="5EBE4A6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4539EC6C" w14:textId="77777777" w:rsidR="00FF6F06" w:rsidRDefault="00FF6F06" w:rsidP="004C4385">
            <w:pPr>
              <w:widowControl/>
              <w:ind w:left="180" w:hangingChars="100" w:hanging="180"/>
              <w:jc w:val="left"/>
              <w:rPr>
                <w:rFonts w:ascii="ＭＳ 明朝" w:eastAsia="ＭＳ 明朝" w:hAnsi="ＭＳ 明朝"/>
                <w:sz w:val="18"/>
              </w:rPr>
            </w:pPr>
          </w:p>
          <w:p w14:paraId="5A2FC73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・「すなはチ」と訓読する文字とその意味について理解していない。</w:t>
            </w:r>
          </w:p>
        </w:tc>
      </w:tr>
      <w:tr w:rsidR="00FF6F06" w14:paraId="66BAC9E4"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FFC4E9F"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10301"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②句法・書き下し文</w:t>
            </w:r>
          </w:p>
          <w:p w14:paraId="2DBCFDA7"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465BC3A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496E1BF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20347A7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184B4B5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1B95810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518497A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3E8315BF"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6E02312"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E2AF3" w14:textId="77777777" w:rsidR="00FF6F06" w:rsidRDefault="00FF6F06" w:rsidP="004C4385">
            <w:pPr>
              <w:widowControl/>
              <w:ind w:left="1300" w:hangingChars="650" w:hanging="13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③言葉の成り立ち　 　　　</w:t>
            </w:r>
            <w:r>
              <w:rPr>
                <w:rFonts w:ascii="ＭＳ ゴシック" w:eastAsia="ＭＳ ゴシック" w:hAnsi="ＭＳ ゴシック" w:hint="eastAsia"/>
                <w:sz w:val="20"/>
                <w:bdr w:val="single" w:sz="4" w:space="0" w:color="auto" w:frame="1"/>
              </w:rPr>
              <w:t>（２）ウ</w:t>
            </w:r>
          </w:p>
        </w:tc>
        <w:tc>
          <w:tcPr>
            <w:tcW w:w="4311" w:type="dxa"/>
            <w:tcBorders>
              <w:top w:val="single" w:sz="4" w:space="0" w:color="auto"/>
              <w:left w:val="single" w:sz="4" w:space="0" w:color="auto"/>
              <w:bottom w:val="single" w:sz="4" w:space="0" w:color="auto"/>
              <w:right w:val="single" w:sz="4" w:space="0" w:color="auto"/>
            </w:tcBorders>
            <w:hideMark/>
          </w:tcPr>
          <w:p w14:paraId="57B29C1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・「四面楚歌」という故事成語の意味や使われ方を理解し，その内容を説明している。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A1A38A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・「四面楚歌」という故事成語の意味や使われ方を理解している。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AFD326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・「四面楚歌」という故事成語の意味や使われ方を理解していない。</w:t>
            </w:r>
          </w:p>
        </w:tc>
      </w:tr>
      <w:tr w:rsidR="00FF6F06" w14:paraId="5A614E2E"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5E61E0C"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1B8E26"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44290ED6"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762B0912"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6C07F5DE"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・項羽の軍が四面楚歌の状態であることを把握し，その内容を説明している。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0870291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51E4BF9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・項羽の軍が四面楚歌の状態であることを把握している。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4F9760E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7D6D04E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・項羽の軍が四面楚歌の状態であることを把握していない。</w:t>
            </w:r>
          </w:p>
        </w:tc>
      </w:tr>
      <w:tr w:rsidR="00FF6F06" w14:paraId="50F3D908" w14:textId="77777777" w:rsidTr="004C4385">
        <w:trPr>
          <w:gridAfter w:val="1"/>
          <w:wAfter w:w="8" w:type="dxa"/>
          <w:trHeight w:val="684"/>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201331E"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30221"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⑤内容の解釈</w:t>
            </w:r>
          </w:p>
          <w:p w14:paraId="6B458BF8" w14:textId="77777777" w:rsidR="00FF6F06" w:rsidRDefault="00FF6F06"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66179D1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・「楚歌」が項羽を驚かせた理由について理解し，根拠とともに説明している。</w:t>
            </w:r>
          </w:p>
        </w:tc>
        <w:tc>
          <w:tcPr>
            <w:tcW w:w="3685" w:type="dxa"/>
            <w:tcBorders>
              <w:top w:val="single" w:sz="4" w:space="0" w:color="auto"/>
              <w:left w:val="single" w:sz="4" w:space="0" w:color="auto"/>
              <w:bottom w:val="single" w:sz="4" w:space="0" w:color="auto"/>
              <w:right w:val="single" w:sz="4" w:space="0" w:color="auto"/>
            </w:tcBorders>
            <w:hideMark/>
          </w:tcPr>
          <w:p w14:paraId="32F20F5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・「楚歌」が項羽を驚かせた理由について理解している。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0B44295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・「楚歌」が項羽を驚かせた理由について理解していない。</w:t>
            </w:r>
          </w:p>
        </w:tc>
      </w:tr>
      <w:tr w:rsidR="00FF6F06" w14:paraId="15793303"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5D9F899"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22E69E"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03F5F77F" w14:textId="6B24F84F" w:rsidR="00FF6F06" w:rsidRDefault="00FF6F06" w:rsidP="00FA350C">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311" w:type="dxa"/>
            <w:tcBorders>
              <w:top w:val="single" w:sz="4" w:space="0" w:color="auto"/>
              <w:left w:val="single" w:sz="4" w:space="0" w:color="auto"/>
              <w:bottom w:val="single" w:sz="4" w:space="0" w:color="auto"/>
              <w:right w:val="single" w:sz="4" w:space="0" w:color="auto"/>
            </w:tcBorders>
            <w:hideMark/>
          </w:tcPr>
          <w:p w14:paraId="0E246A2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・「力抜山兮気蓋世」の詩にうたわれた項羽の心情について考え，それに対する自分の意見や感想を持っている。</w:t>
            </w:r>
          </w:p>
        </w:tc>
        <w:tc>
          <w:tcPr>
            <w:tcW w:w="3685" w:type="dxa"/>
            <w:tcBorders>
              <w:top w:val="single" w:sz="4" w:space="0" w:color="auto"/>
              <w:left w:val="single" w:sz="4" w:space="0" w:color="auto"/>
              <w:bottom w:val="single" w:sz="4" w:space="0" w:color="auto"/>
              <w:right w:val="single" w:sz="4" w:space="0" w:color="auto"/>
            </w:tcBorders>
            <w:hideMark/>
          </w:tcPr>
          <w:p w14:paraId="260A0C2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・「力抜山兮気蓋世」の詩にうたわれた項羽の心情について考えている。</w:t>
            </w:r>
          </w:p>
        </w:tc>
        <w:tc>
          <w:tcPr>
            <w:tcW w:w="3893" w:type="dxa"/>
            <w:tcBorders>
              <w:top w:val="single" w:sz="4" w:space="0" w:color="auto"/>
              <w:left w:val="single" w:sz="4" w:space="0" w:color="auto"/>
              <w:bottom w:val="single" w:sz="4" w:space="0" w:color="auto"/>
              <w:right w:val="single" w:sz="4" w:space="0" w:color="auto"/>
            </w:tcBorders>
            <w:hideMark/>
          </w:tcPr>
          <w:p w14:paraId="6A81ED4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・「力抜山兮気蓋世」の詩にうたわれた項羽の心情について考えていない。</w:t>
            </w:r>
          </w:p>
        </w:tc>
      </w:tr>
      <w:tr w:rsidR="00FF6F06" w14:paraId="47A19473"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5A6A89E"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59FADE2"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9DE93F1"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E3A0E"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tcBorders>
              <w:top w:val="single" w:sz="4" w:space="0" w:color="auto"/>
              <w:left w:val="single" w:sz="4" w:space="0" w:color="auto"/>
              <w:bottom w:val="single" w:sz="4" w:space="0" w:color="auto"/>
              <w:right w:val="single" w:sz="4" w:space="0" w:color="auto"/>
            </w:tcBorders>
            <w:hideMark/>
          </w:tcPr>
          <w:p w14:paraId="0A65D2B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・四面楚歌の状態となった項羽の行動や心情について自分の考えを文章にまとめ，発表や討論を通してそれをさらに深めようとしている。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F51E06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・四面楚歌の状態となった項羽の行動や心情について自分の考えを文章にまとめようとしている。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031B413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・四面楚歌の状態となった項羽の行動や心情について自分の考えを文章にまとめようとしていない。</w:t>
            </w:r>
          </w:p>
        </w:tc>
      </w:tr>
    </w:tbl>
    <w:p w14:paraId="1CC8E5D6" w14:textId="77777777" w:rsidR="00FF6F06" w:rsidRDefault="00FF6F06" w:rsidP="00FF6F06">
      <w:pPr>
        <w:rPr>
          <w:rFonts w:ascii="ＭＳ ゴシック" w:eastAsia="ＭＳ ゴシック" w:hAnsi="ＭＳ ゴシック"/>
        </w:rPr>
      </w:pPr>
    </w:p>
    <w:p w14:paraId="6225F5FE" w14:textId="77777777" w:rsidR="00FF6F06" w:rsidRDefault="00FF6F06" w:rsidP="00FF6F06">
      <w:pPr>
        <w:rPr>
          <w:rFonts w:ascii="ＭＳ ゴシック" w:eastAsia="ＭＳ ゴシック" w:hAnsi="ＭＳ ゴシック"/>
        </w:rPr>
      </w:pPr>
      <w:r>
        <w:rPr>
          <w:rFonts w:ascii="ＭＳ ゴシック" w:eastAsia="ＭＳ ゴシック" w:hAnsi="ＭＳ ゴシック" w:hint="eastAsia"/>
          <w:kern w:val="0"/>
        </w:rPr>
        <w:br w:type="page"/>
      </w:r>
      <w:r>
        <w:rPr>
          <w:rFonts w:ascii="ＭＳ ゴシック" w:eastAsia="ＭＳ ゴシック" w:hAnsi="ＭＳ ゴシック" w:hint="eastAsia"/>
        </w:rPr>
        <w:t>■『項羽』「項王自刎」ルーブリック例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2"/>
        <w:gridCol w:w="2395"/>
        <w:gridCol w:w="4029"/>
        <w:gridCol w:w="3900"/>
        <w:gridCol w:w="3962"/>
        <w:gridCol w:w="8"/>
      </w:tblGrid>
      <w:tr w:rsidR="00FF6F06" w14:paraId="54321E13" w14:textId="77777777" w:rsidTr="004C4385">
        <w:trPr>
          <w:trHeight w:val="510"/>
        </w:trPr>
        <w:tc>
          <w:tcPr>
            <w:tcW w:w="33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AF467"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5EF92B"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9DA15"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05463"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288C408D" w14:textId="77777777" w:rsidTr="004C4385">
        <w:trPr>
          <w:gridAfter w:val="1"/>
          <w:wAfter w:w="8" w:type="dxa"/>
          <w:trHeight w:val="74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1B89D04"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6C5B5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51F853D2"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029" w:type="dxa"/>
            <w:tcBorders>
              <w:top w:val="single" w:sz="4" w:space="0" w:color="auto"/>
              <w:left w:val="single" w:sz="4" w:space="0" w:color="auto"/>
              <w:bottom w:val="single" w:sz="4" w:space="0" w:color="auto"/>
              <w:right w:val="single" w:sz="4" w:space="0" w:color="auto"/>
            </w:tcBorders>
            <w:hideMark/>
          </w:tcPr>
          <w:p w14:paraId="3EB482D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2E0D67D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・「安」「悪」「焉」の読みについて理解し，その内容を説明している。</w:t>
            </w:r>
          </w:p>
        </w:tc>
        <w:tc>
          <w:tcPr>
            <w:tcW w:w="3900" w:type="dxa"/>
            <w:tcBorders>
              <w:top w:val="single" w:sz="4" w:space="0" w:color="auto"/>
              <w:left w:val="single" w:sz="4" w:space="0" w:color="auto"/>
              <w:bottom w:val="single" w:sz="4" w:space="0" w:color="auto"/>
              <w:right w:val="single" w:sz="4" w:space="0" w:color="auto"/>
            </w:tcBorders>
            <w:hideMark/>
          </w:tcPr>
          <w:p w14:paraId="5355CA9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1D491B9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・「安」「悪」「焉」の読みについて理解している。</w:t>
            </w:r>
          </w:p>
        </w:tc>
        <w:tc>
          <w:tcPr>
            <w:tcW w:w="3962" w:type="dxa"/>
            <w:tcBorders>
              <w:top w:val="single" w:sz="4" w:space="0" w:color="auto"/>
              <w:left w:val="single" w:sz="4" w:space="0" w:color="auto"/>
              <w:bottom w:val="single" w:sz="4" w:space="0" w:color="auto"/>
              <w:right w:val="single" w:sz="4" w:space="0" w:color="auto"/>
            </w:tcBorders>
            <w:hideMark/>
          </w:tcPr>
          <w:p w14:paraId="18B4D79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6CC04E6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・「安」「悪」「焉」の読みについて理解していない。</w:t>
            </w:r>
          </w:p>
        </w:tc>
      </w:tr>
      <w:tr w:rsidR="00FF6F06" w14:paraId="4D0097B2" w14:textId="77777777" w:rsidTr="004C4385">
        <w:trPr>
          <w:gridAfter w:val="1"/>
          <w:wAfter w:w="8" w:type="dxa"/>
          <w:trHeight w:val="742"/>
        </w:trPr>
        <w:tc>
          <w:tcPr>
            <w:tcW w:w="3337" w:type="dxa"/>
            <w:vMerge/>
            <w:tcBorders>
              <w:top w:val="single" w:sz="4" w:space="0" w:color="auto"/>
              <w:left w:val="single" w:sz="4" w:space="0" w:color="auto"/>
              <w:bottom w:val="single" w:sz="4" w:space="0" w:color="auto"/>
              <w:right w:val="single" w:sz="4" w:space="0" w:color="auto"/>
            </w:tcBorders>
            <w:vAlign w:val="center"/>
            <w:hideMark/>
          </w:tcPr>
          <w:p w14:paraId="27951C31" w14:textId="77777777" w:rsidR="00FF6F06" w:rsidRDefault="00FF6F06" w:rsidP="004C4385">
            <w:pPr>
              <w:widowControl/>
              <w:jc w:val="left"/>
              <w:rPr>
                <w:rFonts w:ascii="ＭＳ ゴシック" w:eastAsia="ＭＳ ゴシック" w:hAnsi="ＭＳ ゴシック"/>
                <w:sz w:val="20"/>
              </w:rPr>
            </w:pPr>
          </w:p>
        </w:tc>
        <w:tc>
          <w:tcPr>
            <w:tcW w:w="2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675BC5"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②句法・書き下し文</w:t>
            </w:r>
          </w:p>
          <w:p w14:paraId="7E38517B"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029" w:type="dxa"/>
            <w:tcBorders>
              <w:top w:val="single" w:sz="4" w:space="0" w:color="auto"/>
              <w:left w:val="single" w:sz="4" w:space="0" w:color="auto"/>
              <w:bottom w:val="single" w:sz="4" w:space="0" w:color="auto"/>
              <w:right w:val="single" w:sz="4" w:space="0" w:color="auto"/>
            </w:tcBorders>
            <w:hideMark/>
          </w:tcPr>
          <w:p w14:paraId="519ACF5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B125AB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900" w:type="dxa"/>
            <w:tcBorders>
              <w:top w:val="single" w:sz="4" w:space="0" w:color="auto"/>
              <w:left w:val="single" w:sz="4" w:space="0" w:color="auto"/>
              <w:bottom w:val="single" w:sz="4" w:space="0" w:color="auto"/>
              <w:right w:val="single" w:sz="4" w:space="0" w:color="auto"/>
            </w:tcBorders>
            <w:hideMark/>
          </w:tcPr>
          <w:p w14:paraId="4A2FB55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234D8D2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962" w:type="dxa"/>
            <w:tcBorders>
              <w:top w:val="single" w:sz="4" w:space="0" w:color="auto"/>
              <w:left w:val="single" w:sz="4" w:space="0" w:color="auto"/>
              <w:bottom w:val="single" w:sz="4" w:space="0" w:color="auto"/>
              <w:right w:val="single" w:sz="4" w:space="0" w:color="auto"/>
            </w:tcBorders>
            <w:hideMark/>
          </w:tcPr>
          <w:p w14:paraId="712DA96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7FC894C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08D63008" w14:textId="77777777" w:rsidTr="004C4385">
        <w:trPr>
          <w:gridAfter w:val="1"/>
          <w:wAfter w:w="8" w:type="dxa"/>
          <w:trHeight w:val="742"/>
        </w:trPr>
        <w:tc>
          <w:tcPr>
            <w:tcW w:w="3337" w:type="dxa"/>
            <w:vMerge/>
            <w:tcBorders>
              <w:top w:val="single" w:sz="4" w:space="0" w:color="auto"/>
              <w:left w:val="single" w:sz="4" w:space="0" w:color="auto"/>
              <w:bottom w:val="single" w:sz="4" w:space="0" w:color="auto"/>
              <w:right w:val="single" w:sz="4" w:space="0" w:color="auto"/>
            </w:tcBorders>
            <w:vAlign w:val="center"/>
            <w:hideMark/>
          </w:tcPr>
          <w:p w14:paraId="2AC855D1" w14:textId="77777777" w:rsidR="00FF6F06" w:rsidRDefault="00FF6F06" w:rsidP="004C4385">
            <w:pPr>
              <w:widowControl/>
              <w:jc w:val="left"/>
              <w:rPr>
                <w:rFonts w:ascii="ＭＳ ゴシック" w:eastAsia="ＭＳ ゴシック" w:hAnsi="ＭＳ ゴシック"/>
                <w:sz w:val="20"/>
              </w:rPr>
            </w:pPr>
          </w:p>
        </w:tc>
        <w:tc>
          <w:tcPr>
            <w:tcW w:w="2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90F7B5" w14:textId="77777777" w:rsidR="00FF6F06" w:rsidRDefault="00FF6F06" w:rsidP="004C438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③言葉の変化や成り立ち　 　　　</w:t>
            </w:r>
            <w:r>
              <w:rPr>
                <w:rFonts w:ascii="ＭＳ ゴシック" w:eastAsia="ＭＳ ゴシック" w:hAnsi="ＭＳ ゴシック" w:hint="eastAsia"/>
                <w:sz w:val="20"/>
                <w:bdr w:val="single" w:sz="4" w:space="0" w:color="auto" w:frame="1"/>
              </w:rPr>
              <w:t>（２）ウ</w:t>
            </w:r>
          </w:p>
        </w:tc>
        <w:tc>
          <w:tcPr>
            <w:tcW w:w="4029" w:type="dxa"/>
            <w:tcBorders>
              <w:top w:val="single" w:sz="4" w:space="0" w:color="auto"/>
              <w:left w:val="single" w:sz="4" w:space="0" w:color="auto"/>
              <w:bottom w:val="single" w:sz="4" w:space="0" w:color="auto"/>
              <w:right w:val="single" w:sz="4" w:space="0" w:color="auto"/>
            </w:tcBorders>
            <w:hideMark/>
          </w:tcPr>
          <w:p w14:paraId="6E7BD13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・言葉の変化や，古典が現代の言葉の成り立ちにもたらした影響について理解し，その内容を説明している。</w:t>
            </w:r>
          </w:p>
        </w:tc>
        <w:tc>
          <w:tcPr>
            <w:tcW w:w="3900" w:type="dxa"/>
            <w:tcBorders>
              <w:top w:val="single" w:sz="4" w:space="0" w:color="auto"/>
              <w:left w:val="single" w:sz="4" w:space="0" w:color="auto"/>
              <w:bottom w:val="single" w:sz="4" w:space="0" w:color="auto"/>
              <w:right w:val="single" w:sz="4" w:space="0" w:color="auto"/>
            </w:tcBorders>
            <w:hideMark/>
          </w:tcPr>
          <w:p w14:paraId="1F160B7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・言葉の変化や，古典が現代の言葉の成り立ちにもたらした影響について理解している。</w:t>
            </w:r>
          </w:p>
        </w:tc>
        <w:tc>
          <w:tcPr>
            <w:tcW w:w="3962" w:type="dxa"/>
            <w:tcBorders>
              <w:top w:val="single" w:sz="4" w:space="0" w:color="auto"/>
              <w:left w:val="single" w:sz="4" w:space="0" w:color="auto"/>
              <w:bottom w:val="single" w:sz="4" w:space="0" w:color="auto"/>
              <w:right w:val="single" w:sz="4" w:space="0" w:color="auto"/>
            </w:tcBorders>
            <w:hideMark/>
          </w:tcPr>
          <w:p w14:paraId="2BC3927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・言葉の変化や，古典が現代の言葉の成り立ちにもたらした影響について理解していない。</w:t>
            </w:r>
          </w:p>
        </w:tc>
      </w:tr>
      <w:tr w:rsidR="00FF6F06" w14:paraId="7D3C20B9" w14:textId="77777777" w:rsidTr="004C4385">
        <w:trPr>
          <w:gridAfter w:val="1"/>
          <w:wAfter w:w="8" w:type="dxa"/>
          <w:trHeight w:val="74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BFD45C0"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99BFB"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1491E618"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029" w:type="dxa"/>
            <w:tcBorders>
              <w:top w:val="single" w:sz="4" w:space="0" w:color="auto"/>
              <w:left w:val="single" w:sz="4" w:space="0" w:color="auto"/>
              <w:bottom w:val="single" w:sz="4" w:space="0" w:color="auto"/>
              <w:right w:val="single" w:sz="4" w:space="0" w:color="auto"/>
            </w:tcBorders>
            <w:hideMark/>
          </w:tcPr>
          <w:p w14:paraId="3C34EE80"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55AE7ECA"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・「項王自刎」のあらすじを把握し，わかりやすく説明している。</w:t>
            </w:r>
          </w:p>
        </w:tc>
        <w:tc>
          <w:tcPr>
            <w:tcW w:w="3900" w:type="dxa"/>
            <w:tcBorders>
              <w:top w:val="single" w:sz="4" w:space="0" w:color="auto"/>
              <w:left w:val="single" w:sz="4" w:space="0" w:color="auto"/>
              <w:bottom w:val="single" w:sz="4" w:space="0" w:color="auto"/>
              <w:right w:val="single" w:sz="4" w:space="0" w:color="auto"/>
            </w:tcBorders>
            <w:hideMark/>
          </w:tcPr>
          <w:p w14:paraId="2242E08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7AAB758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・「項王自刎」のあらすじを把握している。</w:t>
            </w:r>
          </w:p>
        </w:tc>
        <w:tc>
          <w:tcPr>
            <w:tcW w:w="3962" w:type="dxa"/>
            <w:tcBorders>
              <w:top w:val="single" w:sz="4" w:space="0" w:color="auto"/>
              <w:left w:val="single" w:sz="4" w:space="0" w:color="auto"/>
              <w:bottom w:val="single" w:sz="4" w:space="0" w:color="auto"/>
              <w:right w:val="single" w:sz="4" w:space="0" w:color="auto"/>
            </w:tcBorders>
            <w:hideMark/>
          </w:tcPr>
          <w:p w14:paraId="1EC88C8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0EC3811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・「項王自刎」のあらすじを把握していない。</w:t>
            </w:r>
          </w:p>
        </w:tc>
      </w:tr>
      <w:tr w:rsidR="00FF6F06" w14:paraId="7210EB1A" w14:textId="77777777" w:rsidTr="004C4385">
        <w:trPr>
          <w:gridAfter w:val="1"/>
          <w:wAfter w:w="8" w:type="dxa"/>
          <w:trHeight w:val="684"/>
        </w:trPr>
        <w:tc>
          <w:tcPr>
            <w:tcW w:w="3337" w:type="dxa"/>
            <w:vMerge/>
            <w:tcBorders>
              <w:top w:val="single" w:sz="4" w:space="0" w:color="auto"/>
              <w:left w:val="single" w:sz="4" w:space="0" w:color="auto"/>
              <w:bottom w:val="single" w:sz="4" w:space="0" w:color="auto"/>
              <w:right w:val="single" w:sz="4" w:space="0" w:color="auto"/>
            </w:tcBorders>
            <w:vAlign w:val="center"/>
            <w:hideMark/>
          </w:tcPr>
          <w:p w14:paraId="06C06374" w14:textId="77777777" w:rsidR="00FF6F06" w:rsidRDefault="00FF6F06" w:rsidP="004C4385">
            <w:pPr>
              <w:widowControl/>
              <w:jc w:val="left"/>
              <w:rPr>
                <w:rFonts w:ascii="ＭＳ ゴシック" w:eastAsia="ＭＳ ゴシック" w:hAnsi="ＭＳ ゴシック"/>
                <w:sz w:val="20"/>
              </w:rPr>
            </w:pPr>
          </w:p>
        </w:tc>
        <w:tc>
          <w:tcPr>
            <w:tcW w:w="2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B41190"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⑤内容の解釈</w:t>
            </w:r>
          </w:p>
          <w:p w14:paraId="20129289" w14:textId="77777777" w:rsidR="00FF6F06" w:rsidRDefault="00FF6F06"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読（１）エ</w:t>
            </w:r>
          </w:p>
        </w:tc>
        <w:tc>
          <w:tcPr>
            <w:tcW w:w="4029" w:type="dxa"/>
            <w:tcBorders>
              <w:top w:val="single" w:sz="4" w:space="0" w:color="auto"/>
              <w:left w:val="single" w:sz="4" w:space="0" w:color="auto"/>
              <w:bottom w:val="single" w:sz="4" w:space="0" w:color="auto"/>
              <w:right w:val="single" w:sz="4" w:space="0" w:color="auto"/>
            </w:tcBorders>
            <w:hideMark/>
          </w:tcPr>
          <w:p w14:paraId="038C67B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・項羽が烏江の亭長の申し出を辞退した理由について理解し，根拠とともに説明している。</w:t>
            </w:r>
          </w:p>
        </w:tc>
        <w:tc>
          <w:tcPr>
            <w:tcW w:w="3900" w:type="dxa"/>
            <w:tcBorders>
              <w:top w:val="single" w:sz="4" w:space="0" w:color="auto"/>
              <w:left w:val="single" w:sz="4" w:space="0" w:color="auto"/>
              <w:bottom w:val="single" w:sz="4" w:space="0" w:color="auto"/>
              <w:right w:val="single" w:sz="4" w:space="0" w:color="auto"/>
            </w:tcBorders>
            <w:hideMark/>
          </w:tcPr>
          <w:p w14:paraId="3C73981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・項羽が烏江の亭長の申し出を辞退した理由について理解している。</w:t>
            </w:r>
          </w:p>
        </w:tc>
        <w:tc>
          <w:tcPr>
            <w:tcW w:w="3962" w:type="dxa"/>
            <w:tcBorders>
              <w:top w:val="single" w:sz="4" w:space="0" w:color="auto"/>
              <w:left w:val="single" w:sz="4" w:space="0" w:color="auto"/>
              <w:bottom w:val="single" w:sz="4" w:space="0" w:color="auto"/>
              <w:right w:val="single" w:sz="4" w:space="0" w:color="auto"/>
            </w:tcBorders>
            <w:hideMark/>
          </w:tcPr>
          <w:p w14:paraId="399DB40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・項羽が烏江の亭長の申し出を辞退した理由について理解していない。</w:t>
            </w:r>
          </w:p>
        </w:tc>
      </w:tr>
      <w:tr w:rsidR="00FF6F06" w14:paraId="55F8B069" w14:textId="77777777" w:rsidTr="004C4385">
        <w:trPr>
          <w:gridAfter w:val="1"/>
          <w:wAfter w:w="8" w:type="dxa"/>
          <w:trHeight w:val="307"/>
        </w:trPr>
        <w:tc>
          <w:tcPr>
            <w:tcW w:w="3337" w:type="dxa"/>
            <w:vMerge/>
            <w:tcBorders>
              <w:top w:val="single" w:sz="4" w:space="0" w:color="auto"/>
              <w:left w:val="single" w:sz="4" w:space="0" w:color="auto"/>
              <w:bottom w:val="single" w:sz="4" w:space="0" w:color="auto"/>
              <w:right w:val="single" w:sz="4" w:space="0" w:color="auto"/>
            </w:tcBorders>
            <w:vAlign w:val="center"/>
            <w:hideMark/>
          </w:tcPr>
          <w:p w14:paraId="0E182DDF" w14:textId="77777777" w:rsidR="00FF6F06" w:rsidRDefault="00FF6F06" w:rsidP="004C4385">
            <w:pPr>
              <w:widowControl/>
              <w:jc w:val="left"/>
              <w:rPr>
                <w:rFonts w:ascii="ＭＳ ゴシック" w:eastAsia="ＭＳ ゴシック" w:hAnsi="ＭＳ ゴシック"/>
                <w:sz w:val="20"/>
              </w:rPr>
            </w:pPr>
          </w:p>
        </w:tc>
        <w:tc>
          <w:tcPr>
            <w:tcW w:w="2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A48D5E"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53D02251" w14:textId="79F23459" w:rsidR="00FF6F06" w:rsidRDefault="00FF6F06" w:rsidP="00FA350C">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029" w:type="dxa"/>
            <w:tcBorders>
              <w:top w:val="single" w:sz="4" w:space="0" w:color="auto"/>
              <w:left w:val="single" w:sz="4" w:space="0" w:color="auto"/>
              <w:bottom w:val="single" w:sz="4" w:space="0" w:color="auto"/>
              <w:right w:val="single" w:sz="4" w:space="0" w:color="auto"/>
            </w:tcBorders>
            <w:hideMark/>
          </w:tcPr>
          <w:p w14:paraId="72C16F1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・「項王笑曰」の笑いとはどのような笑いかについて考え，それに対する自分の意見や感想を持っている。</w:t>
            </w:r>
          </w:p>
        </w:tc>
        <w:tc>
          <w:tcPr>
            <w:tcW w:w="3900" w:type="dxa"/>
            <w:tcBorders>
              <w:top w:val="single" w:sz="4" w:space="0" w:color="auto"/>
              <w:left w:val="single" w:sz="4" w:space="0" w:color="auto"/>
              <w:bottom w:val="single" w:sz="4" w:space="0" w:color="auto"/>
              <w:right w:val="single" w:sz="4" w:space="0" w:color="auto"/>
            </w:tcBorders>
            <w:hideMark/>
          </w:tcPr>
          <w:p w14:paraId="01CFB44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・「項王笑曰」の笑いとはどのような笑いかについて考えている。</w:t>
            </w:r>
          </w:p>
        </w:tc>
        <w:tc>
          <w:tcPr>
            <w:tcW w:w="3962" w:type="dxa"/>
            <w:tcBorders>
              <w:top w:val="single" w:sz="4" w:space="0" w:color="auto"/>
              <w:left w:val="single" w:sz="4" w:space="0" w:color="auto"/>
              <w:bottom w:val="single" w:sz="4" w:space="0" w:color="auto"/>
              <w:right w:val="single" w:sz="4" w:space="0" w:color="auto"/>
            </w:tcBorders>
            <w:hideMark/>
          </w:tcPr>
          <w:p w14:paraId="1842CE8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・「項王笑曰」の笑いとはどのような笑いかについて考えていない。</w:t>
            </w:r>
          </w:p>
        </w:tc>
      </w:tr>
      <w:tr w:rsidR="00FF6F06" w14:paraId="7DC11E76" w14:textId="77777777" w:rsidTr="004C4385">
        <w:trPr>
          <w:gridAfter w:val="1"/>
          <w:wAfter w:w="8" w:type="dxa"/>
          <w:trHeight w:val="1375"/>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094878F"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D214381"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0277B70" w14:textId="77777777" w:rsidR="00FF6F06" w:rsidRDefault="00FF6F06" w:rsidP="004C4385">
            <w:pPr>
              <w:ind w:left="113" w:right="113"/>
              <w:jc w:val="center"/>
              <w:rPr>
                <w:rFonts w:ascii="ＭＳ ゴシック" w:eastAsia="ＭＳ ゴシック" w:hAnsi="ＭＳ ゴシック"/>
                <w:sz w:val="20"/>
              </w:rPr>
            </w:pPr>
          </w:p>
        </w:tc>
        <w:tc>
          <w:tcPr>
            <w:tcW w:w="2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74DC8"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⑦考察・話し合い</w:t>
            </w:r>
          </w:p>
        </w:tc>
        <w:tc>
          <w:tcPr>
            <w:tcW w:w="4029" w:type="dxa"/>
            <w:tcBorders>
              <w:top w:val="single" w:sz="4" w:space="0" w:color="auto"/>
              <w:left w:val="single" w:sz="4" w:space="0" w:color="auto"/>
              <w:bottom w:val="single" w:sz="4" w:space="0" w:color="auto"/>
              <w:right w:val="single" w:sz="4" w:space="0" w:color="auto"/>
            </w:tcBorders>
            <w:hideMark/>
          </w:tcPr>
          <w:p w14:paraId="042FC02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・三つの教材を通して，項羽という人物について考えたことを伝え，話し合いを通して自分の考えをさらに深めようとしている。</w:t>
            </w:r>
          </w:p>
        </w:tc>
        <w:tc>
          <w:tcPr>
            <w:tcW w:w="3900" w:type="dxa"/>
            <w:tcBorders>
              <w:top w:val="single" w:sz="4" w:space="0" w:color="auto"/>
              <w:left w:val="single" w:sz="4" w:space="0" w:color="auto"/>
              <w:bottom w:val="single" w:sz="4" w:space="0" w:color="auto"/>
              <w:right w:val="single" w:sz="4" w:space="0" w:color="auto"/>
            </w:tcBorders>
            <w:hideMark/>
          </w:tcPr>
          <w:p w14:paraId="36EC8C5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・三つの教材を通して，項羽という人物について考えたことを伝えようとしている。</w:t>
            </w:r>
          </w:p>
        </w:tc>
        <w:tc>
          <w:tcPr>
            <w:tcW w:w="3962" w:type="dxa"/>
            <w:tcBorders>
              <w:top w:val="single" w:sz="4" w:space="0" w:color="auto"/>
              <w:left w:val="single" w:sz="4" w:space="0" w:color="auto"/>
              <w:bottom w:val="single" w:sz="4" w:space="0" w:color="auto"/>
              <w:right w:val="single" w:sz="4" w:space="0" w:color="auto"/>
            </w:tcBorders>
            <w:hideMark/>
          </w:tcPr>
          <w:p w14:paraId="2BD0A11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・三つの教材を通して，項羽という人物について考えたことを伝えようとしていない。</w:t>
            </w:r>
          </w:p>
        </w:tc>
      </w:tr>
    </w:tbl>
    <w:p w14:paraId="74BA81A9" w14:textId="77777777" w:rsidR="00FF6F06" w:rsidRDefault="00FF6F06" w:rsidP="00FF6F06">
      <w:pPr>
        <w:widowControl/>
        <w:jc w:val="left"/>
        <w:rPr>
          <w:rFonts w:ascii="ＭＳ ゴシック" w:eastAsia="ＭＳ ゴシック" w:hAnsi="ＭＳ ゴシック"/>
        </w:rPr>
      </w:pPr>
      <w:r>
        <w:rPr>
          <w:rFonts w:ascii="ＭＳ ゴシック" w:eastAsia="ＭＳ ゴシック" w:hAnsi="ＭＳ ゴシック" w:hint="eastAsia"/>
        </w:rPr>
        <w:t>■『劉邦』「吾所以有天下者何」ルーブリック例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793"/>
        <w:gridCol w:w="3789"/>
        <w:gridCol w:w="8"/>
      </w:tblGrid>
      <w:tr w:rsidR="00FF6F06" w14:paraId="1BA3CE1B"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D26B5"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2C066"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EBF04E"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EC5B8"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758CBE53"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626A65D"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945B5"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B83F76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30B75C0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789" w:type="dxa"/>
            <w:tcBorders>
              <w:top w:val="single" w:sz="4" w:space="0" w:color="auto"/>
              <w:left w:val="single" w:sz="4" w:space="0" w:color="auto"/>
              <w:bottom w:val="single" w:sz="4" w:space="0" w:color="auto"/>
              <w:right w:val="single" w:sz="4" w:space="0" w:color="auto"/>
            </w:tcBorders>
            <w:hideMark/>
          </w:tcPr>
          <w:p w14:paraId="0551323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789" w:type="dxa"/>
            <w:tcBorders>
              <w:top w:val="single" w:sz="4" w:space="0" w:color="auto"/>
              <w:left w:val="single" w:sz="4" w:space="0" w:color="auto"/>
              <w:bottom w:val="single" w:sz="4" w:space="0" w:color="auto"/>
              <w:right w:val="single" w:sz="4" w:space="0" w:color="auto"/>
            </w:tcBorders>
            <w:hideMark/>
          </w:tcPr>
          <w:p w14:paraId="16FFFCA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FF6F06" w14:paraId="6992EB5D"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36E7BAD"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B69B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②句法・書き下し文</w:t>
            </w:r>
          </w:p>
          <w:p w14:paraId="6F62C74D"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3B84B58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6D35E7A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789" w:type="dxa"/>
            <w:tcBorders>
              <w:top w:val="single" w:sz="4" w:space="0" w:color="auto"/>
              <w:left w:val="single" w:sz="4" w:space="0" w:color="auto"/>
              <w:bottom w:val="single" w:sz="4" w:space="0" w:color="auto"/>
              <w:right w:val="single" w:sz="4" w:space="0" w:color="auto"/>
            </w:tcBorders>
            <w:hideMark/>
          </w:tcPr>
          <w:p w14:paraId="4805783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14E1C1C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789" w:type="dxa"/>
            <w:tcBorders>
              <w:top w:val="single" w:sz="4" w:space="0" w:color="auto"/>
              <w:left w:val="single" w:sz="4" w:space="0" w:color="auto"/>
              <w:bottom w:val="single" w:sz="4" w:space="0" w:color="auto"/>
              <w:right w:val="single" w:sz="4" w:space="0" w:color="auto"/>
            </w:tcBorders>
            <w:hideMark/>
          </w:tcPr>
          <w:p w14:paraId="33D4BDE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0386E88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428F2D3A"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45C3FB4"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4ABF7"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③現代語訳・内容把握</w:t>
            </w:r>
          </w:p>
          <w:p w14:paraId="2845F8D3"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1F67852E"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616CF6F9"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・劉邦と高起・王陵とのやり取りの内容を把握し，わかりやすく説明している。</w:t>
            </w:r>
          </w:p>
        </w:tc>
        <w:tc>
          <w:tcPr>
            <w:tcW w:w="3789" w:type="dxa"/>
            <w:tcBorders>
              <w:top w:val="single" w:sz="4" w:space="0" w:color="auto"/>
              <w:left w:val="single" w:sz="4" w:space="0" w:color="auto"/>
              <w:bottom w:val="single" w:sz="4" w:space="0" w:color="auto"/>
              <w:right w:val="single" w:sz="4" w:space="0" w:color="auto"/>
            </w:tcBorders>
            <w:hideMark/>
          </w:tcPr>
          <w:p w14:paraId="2C4B905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69EC2F7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・劉邦と高起・王陵とのやり取りの内容を把握している。</w:t>
            </w:r>
          </w:p>
        </w:tc>
        <w:tc>
          <w:tcPr>
            <w:tcW w:w="3789" w:type="dxa"/>
            <w:tcBorders>
              <w:top w:val="single" w:sz="4" w:space="0" w:color="auto"/>
              <w:left w:val="single" w:sz="4" w:space="0" w:color="auto"/>
              <w:bottom w:val="single" w:sz="4" w:space="0" w:color="auto"/>
              <w:right w:val="single" w:sz="4" w:space="0" w:color="auto"/>
            </w:tcBorders>
            <w:hideMark/>
          </w:tcPr>
          <w:p w14:paraId="24E4EED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7DABCAC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・劉邦と高起・王陵とのやり取りの内容を把握していない。</w:t>
            </w:r>
          </w:p>
        </w:tc>
      </w:tr>
      <w:tr w:rsidR="00FF6F06" w14:paraId="6825A92C" w14:textId="77777777" w:rsidTr="004C4385">
        <w:trPr>
          <w:gridAfter w:val="1"/>
          <w:wAfter w:w="8" w:type="dxa"/>
          <w:trHeight w:val="684"/>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9C6EA82"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F27F0"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④内容の解釈</w:t>
            </w:r>
          </w:p>
          <w:p w14:paraId="594BEA31" w14:textId="77777777" w:rsidR="00FF6F06" w:rsidRDefault="00FF6F06" w:rsidP="004C4385">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506448F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・高起・王陵が，項羽と劉邦をどのような人間として評価しているか理解し，根拠とともに説明している。</w:t>
            </w:r>
          </w:p>
          <w:p w14:paraId="3251276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・劉邦が張良・蕭何・韓信をどのように評価しているかを理解し，根拠とともに説明している。</w:t>
            </w:r>
          </w:p>
        </w:tc>
        <w:tc>
          <w:tcPr>
            <w:tcW w:w="3789" w:type="dxa"/>
            <w:tcBorders>
              <w:top w:val="single" w:sz="4" w:space="0" w:color="auto"/>
              <w:left w:val="single" w:sz="4" w:space="0" w:color="auto"/>
              <w:bottom w:val="single" w:sz="4" w:space="0" w:color="auto"/>
              <w:right w:val="single" w:sz="4" w:space="0" w:color="auto"/>
            </w:tcBorders>
            <w:hideMark/>
          </w:tcPr>
          <w:p w14:paraId="6E610F7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・高起・王陵が，項羽と劉邦をどのような人間として評価しているかを理解している。</w:t>
            </w:r>
          </w:p>
          <w:p w14:paraId="1C9BA79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・劉邦が張良・蕭何・韓信をどのように評価しているかを理解している。</w:t>
            </w:r>
          </w:p>
        </w:tc>
        <w:tc>
          <w:tcPr>
            <w:tcW w:w="3789" w:type="dxa"/>
            <w:tcBorders>
              <w:top w:val="single" w:sz="4" w:space="0" w:color="auto"/>
              <w:left w:val="single" w:sz="4" w:space="0" w:color="auto"/>
              <w:bottom w:val="single" w:sz="4" w:space="0" w:color="auto"/>
              <w:right w:val="single" w:sz="4" w:space="0" w:color="auto"/>
            </w:tcBorders>
            <w:hideMark/>
          </w:tcPr>
          <w:p w14:paraId="1A7937D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・高起・王陵が，項羽と劉邦をどのような人間として評価しているかを理解していない。</w:t>
            </w:r>
          </w:p>
          <w:p w14:paraId="375F900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・劉邦が張良・蕭何・韓信をどのように評価しているかを理解していない。</w:t>
            </w:r>
          </w:p>
        </w:tc>
      </w:tr>
      <w:tr w:rsidR="00FF6F06" w14:paraId="759A7761"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7D7D926"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24A50"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18D9D228"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311" w:type="dxa"/>
            <w:tcBorders>
              <w:top w:val="single" w:sz="4" w:space="0" w:color="auto"/>
              <w:left w:val="single" w:sz="4" w:space="0" w:color="auto"/>
              <w:bottom w:val="single" w:sz="4" w:space="0" w:color="auto"/>
              <w:right w:val="single" w:sz="4" w:space="0" w:color="auto"/>
            </w:tcBorders>
            <w:hideMark/>
          </w:tcPr>
          <w:p w14:paraId="775FFC0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・劉邦が天下をとった理由を劉邦自身がどのように考えているかについて考え，それに対する自分の意見や感想を持っている。</w:t>
            </w:r>
          </w:p>
        </w:tc>
        <w:tc>
          <w:tcPr>
            <w:tcW w:w="3789" w:type="dxa"/>
            <w:tcBorders>
              <w:top w:val="single" w:sz="4" w:space="0" w:color="auto"/>
              <w:left w:val="single" w:sz="4" w:space="0" w:color="auto"/>
              <w:bottom w:val="single" w:sz="4" w:space="0" w:color="auto"/>
              <w:right w:val="single" w:sz="4" w:space="0" w:color="auto"/>
            </w:tcBorders>
            <w:hideMark/>
          </w:tcPr>
          <w:p w14:paraId="3853AA6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・劉邦が天下をとった理由を劉邦自身がどのように考えているかについて考えている。</w:t>
            </w:r>
          </w:p>
        </w:tc>
        <w:tc>
          <w:tcPr>
            <w:tcW w:w="3789" w:type="dxa"/>
            <w:tcBorders>
              <w:top w:val="single" w:sz="4" w:space="0" w:color="auto"/>
              <w:left w:val="single" w:sz="4" w:space="0" w:color="auto"/>
              <w:bottom w:val="single" w:sz="4" w:space="0" w:color="auto"/>
              <w:right w:val="single" w:sz="4" w:space="0" w:color="auto"/>
            </w:tcBorders>
            <w:hideMark/>
          </w:tcPr>
          <w:p w14:paraId="7CBCE49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・劉邦が天下をとった理由を劉邦自身がどのように考えているかについて考えていない。</w:t>
            </w:r>
          </w:p>
        </w:tc>
      </w:tr>
      <w:tr w:rsidR="00FF6F06" w14:paraId="3E9DF897"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1E2AE43"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0441B14"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FCFA6D5"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007AE"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⑥考察・発表</w:t>
            </w:r>
          </w:p>
        </w:tc>
        <w:tc>
          <w:tcPr>
            <w:tcW w:w="4311" w:type="dxa"/>
            <w:tcBorders>
              <w:top w:val="single" w:sz="4" w:space="0" w:color="auto"/>
              <w:left w:val="single" w:sz="4" w:space="0" w:color="auto"/>
              <w:bottom w:val="single" w:sz="4" w:space="0" w:color="auto"/>
              <w:right w:val="single" w:sz="4" w:space="0" w:color="auto"/>
            </w:tcBorders>
            <w:hideMark/>
          </w:tcPr>
          <w:p w14:paraId="5F7370E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・劉邦の人物像について考えたことを文章にまとめ，発表や討論を通して自分の考えをさらに深めようとしている。</w:t>
            </w:r>
          </w:p>
        </w:tc>
        <w:tc>
          <w:tcPr>
            <w:tcW w:w="3789" w:type="dxa"/>
            <w:tcBorders>
              <w:top w:val="single" w:sz="4" w:space="0" w:color="auto"/>
              <w:left w:val="single" w:sz="4" w:space="0" w:color="auto"/>
              <w:bottom w:val="single" w:sz="4" w:space="0" w:color="auto"/>
              <w:right w:val="single" w:sz="4" w:space="0" w:color="auto"/>
            </w:tcBorders>
            <w:hideMark/>
          </w:tcPr>
          <w:p w14:paraId="6AC048A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・劉邦の人物像について考えたことを文章にまとめようとしている。</w:t>
            </w:r>
          </w:p>
        </w:tc>
        <w:tc>
          <w:tcPr>
            <w:tcW w:w="3789" w:type="dxa"/>
            <w:tcBorders>
              <w:top w:val="single" w:sz="4" w:space="0" w:color="auto"/>
              <w:left w:val="single" w:sz="4" w:space="0" w:color="auto"/>
              <w:bottom w:val="single" w:sz="4" w:space="0" w:color="auto"/>
              <w:right w:val="single" w:sz="4" w:space="0" w:color="auto"/>
            </w:tcBorders>
            <w:hideMark/>
          </w:tcPr>
          <w:p w14:paraId="6DB11C7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・劉邦の人物像について考えたことを文章にまとめようとしていない。</w:t>
            </w:r>
          </w:p>
        </w:tc>
      </w:tr>
    </w:tbl>
    <w:p w14:paraId="4D56A055" w14:textId="77777777" w:rsidR="00FF6F06" w:rsidRDefault="00FF6F06" w:rsidP="00FF6F06">
      <w:pPr>
        <w:rPr>
          <w:rFonts w:ascii="ＭＳ ゴシック" w:eastAsia="ＭＳ ゴシック" w:hAnsi="ＭＳ ゴシック"/>
        </w:rPr>
      </w:pPr>
    </w:p>
    <w:p w14:paraId="0F51B0CD" w14:textId="77777777" w:rsidR="00FF6F06" w:rsidRDefault="00FF6F06" w:rsidP="00FF6F06">
      <w:pPr>
        <w:rPr>
          <w:rFonts w:ascii="ＭＳ ゴシック" w:eastAsia="ＭＳ ゴシック" w:hAnsi="ＭＳ ゴシック"/>
        </w:rPr>
      </w:pPr>
    </w:p>
    <w:p w14:paraId="4BF86CBB" w14:textId="77777777" w:rsidR="00FF6F06" w:rsidRDefault="00FF6F06" w:rsidP="00FF6F06">
      <w:pPr>
        <w:widowControl/>
        <w:jc w:val="left"/>
        <w:rPr>
          <w:rFonts w:ascii="ＭＳ ゴシック" w:eastAsia="ＭＳ ゴシック" w:hAnsi="ＭＳ ゴシック"/>
        </w:rPr>
      </w:pPr>
      <w:r>
        <w:rPr>
          <w:rFonts w:ascii="ＭＳ ゴシック" w:eastAsia="ＭＳ ゴシック" w:hAnsi="ＭＳ ゴシック" w:hint="eastAsia"/>
        </w:rPr>
        <w:t>■［言語活動］「項羽と劉邦を比較する」ルーブリック例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5"/>
        <w:gridCol w:w="3966"/>
        <w:gridCol w:w="3966"/>
        <w:gridCol w:w="3964"/>
        <w:gridCol w:w="8"/>
      </w:tblGrid>
      <w:tr w:rsidR="00FF6F06" w14:paraId="21741404" w14:textId="77777777" w:rsidTr="004C4385">
        <w:trPr>
          <w:trHeight w:val="510"/>
        </w:trPr>
        <w:tc>
          <w:tcPr>
            <w:tcW w:w="33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02DFC"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0CD2D"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EC0CC4"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297BE"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7A8BECD8" w14:textId="77777777" w:rsidTr="004C4385">
        <w:trPr>
          <w:gridAfter w:val="1"/>
          <w:wAfter w:w="8" w:type="dxa"/>
          <w:trHeight w:val="742"/>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D309592"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7041D" w14:textId="77777777" w:rsidR="00FF6F06" w:rsidRDefault="00FF6F06" w:rsidP="004C4385">
            <w:pPr>
              <w:widowControl/>
              <w:ind w:left="1400" w:hangingChars="700" w:hanging="1400"/>
              <w:rPr>
                <w:rFonts w:ascii="ＭＳ ゴシック" w:eastAsia="ＭＳ ゴシック" w:hAnsi="ＭＳ ゴシック"/>
                <w:sz w:val="20"/>
              </w:rPr>
            </w:pPr>
            <w:r>
              <w:rPr>
                <w:rFonts w:ascii="ＭＳ ゴシック" w:eastAsia="ＭＳ ゴシック" w:hAnsi="ＭＳ ゴシック" w:hint="eastAsia"/>
                <w:sz w:val="20"/>
              </w:rPr>
              <w:t>①読書の意義と効用</w:t>
            </w:r>
          </w:p>
          <w:p w14:paraId="7895B2F6" w14:textId="77777777" w:rsidR="00FF6F06" w:rsidRDefault="00FF6F06" w:rsidP="004C4385">
            <w:pPr>
              <w:widowControl/>
              <w:ind w:leftChars="500" w:left="1450" w:hangingChars="200" w:hanging="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（２）エ</w:t>
            </w:r>
          </w:p>
        </w:tc>
        <w:tc>
          <w:tcPr>
            <w:tcW w:w="3963" w:type="dxa"/>
            <w:tcBorders>
              <w:top w:val="single" w:sz="4" w:space="0" w:color="auto"/>
              <w:left w:val="single" w:sz="4" w:space="0" w:color="auto"/>
              <w:bottom w:val="single" w:sz="4" w:space="0" w:color="auto"/>
              <w:right w:val="single" w:sz="4" w:space="0" w:color="auto"/>
            </w:tcBorders>
            <w:hideMark/>
          </w:tcPr>
          <w:p w14:paraId="21FF6CD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・本文に表れているものの見方や考え方に親しむことを通して，読書の意義と効用を理解し，その内容を説明している。</w:t>
            </w:r>
          </w:p>
        </w:tc>
        <w:tc>
          <w:tcPr>
            <w:tcW w:w="3963" w:type="dxa"/>
            <w:tcBorders>
              <w:top w:val="single" w:sz="4" w:space="0" w:color="auto"/>
              <w:left w:val="single" w:sz="4" w:space="0" w:color="auto"/>
              <w:bottom w:val="single" w:sz="4" w:space="0" w:color="auto"/>
              <w:right w:val="single" w:sz="4" w:space="0" w:color="auto"/>
            </w:tcBorders>
            <w:hideMark/>
          </w:tcPr>
          <w:p w14:paraId="5EFE8C0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・本文に表れているものの見方や考え方に親しむことを通して，読書の意義と効用を理解している。</w:t>
            </w:r>
          </w:p>
        </w:tc>
        <w:tc>
          <w:tcPr>
            <w:tcW w:w="3964" w:type="dxa"/>
            <w:tcBorders>
              <w:top w:val="single" w:sz="4" w:space="0" w:color="auto"/>
              <w:left w:val="single" w:sz="4" w:space="0" w:color="auto"/>
              <w:bottom w:val="single" w:sz="4" w:space="0" w:color="auto"/>
              <w:right w:val="single" w:sz="4" w:space="0" w:color="auto"/>
            </w:tcBorders>
            <w:hideMark/>
          </w:tcPr>
          <w:p w14:paraId="664EDD4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・本文に表れているものの見方や考え方に親しむことを通して，読書の意義と効用を理解していない。</w:t>
            </w:r>
          </w:p>
        </w:tc>
      </w:tr>
      <w:tr w:rsidR="00FF6F06" w14:paraId="55EDF57A" w14:textId="77777777" w:rsidTr="004C4385">
        <w:trPr>
          <w:gridAfter w:val="1"/>
          <w:wAfter w:w="8" w:type="dxa"/>
          <w:trHeight w:val="1082"/>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50A0491"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E104F"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②考えの形成</w:t>
            </w:r>
          </w:p>
          <w:p w14:paraId="4FA4742D"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読（１）キク</w:t>
            </w:r>
          </w:p>
        </w:tc>
        <w:tc>
          <w:tcPr>
            <w:tcW w:w="3963" w:type="dxa"/>
            <w:tcBorders>
              <w:top w:val="single" w:sz="4" w:space="0" w:color="auto"/>
              <w:left w:val="single" w:sz="4" w:space="0" w:color="auto"/>
              <w:bottom w:val="single" w:sz="4" w:space="0" w:color="auto"/>
              <w:right w:val="single" w:sz="4" w:space="0" w:color="auto"/>
            </w:tcBorders>
            <w:hideMark/>
          </w:tcPr>
          <w:p w14:paraId="7309B524" w14:textId="156AEADE" w:rsidR="00FF6F06" w:rsidRDefault="007A6BB2"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・項羽の詩</w:t>
            </w:r>
            <w:r w:rsidR="00FF6F06">
              <w:rPr>
                <w:rFonts w:ascii="ＭＳ 明朝" w:eastAsia="ＭＳ 明朝" w:hAnsi="ＭＳ 明朝" w:hint="eastAsia"/>
                <w:sz w:val="18"/>
              </w:rPr>
              <w:t>と劉邦の</w:t>
            </w:r>
            <w:r>
              <w:rPr>
                <w:rFonts w:ascii="ＭＳ 明朝" w:eastAsia="ＭＳ 明朝" w:hAnsi="ＭＳ 明朝" w:hint="eastAsia"/>
                <w:sz w:val="18"/>
              </w:rPr>
              <w:t>詩</w:t>
            </w:r>
            <w:r w:rsidR="00FF6F06">
              <w:rPr>
                <w:rFonts w:ascii="ＭＳ 明朝" w:eastAsia="ＭＳ 明朝" w:hAnsi="ＭＳ 明朝" w:hint="eastAsia"/>
                <w:sz w:val="18"/>
              </w:rPr>
              <w:t>を比較し，</w:t>
            </w:r>
            <w:r>
              <w:rPr>
                <w:rFonts w:ascii="ＭＳ 明朝" w:eastAsia="ＭＳ 明朝" w:hAnsi="ＭＳ 明朝" w:hint="eastAsia"/>
                <w:sz w:val="18"/>
              </w:rPr>
              <w:t>詩</w:t>
            </w:r>
            <w:r w:rsidR="00FF6F06">
              <w:rPr>
                <w:rFonts w:ascii="ＭＳ 明朝" w:eastAsia="ＭＳ 明朝" w:hAnsi="ＭＳ 明朝" w:hint="eastAsia"/>
                <w:sz w:val="18"/>
              </w:rPr>
              <w:t>に表現されたそれぞれの思いについて考え，それに対する自分の意見や感想を持っている。</w:t>
            </w:r>
          </w:p>
        </w:tc>
        <w:tc>
          <w:tcPr>
            <w:tcW w:w="3963" w:type="dxa"/>
            <w:tcBorders>
              <w:top w:val="single" w:sz="4" w:space="0" w:color="auto"/>
              <w:left w:val="single" w:sz="4" w:space="0" w:color="auto"/>
              <w:bottom w:val="single" w:sz="4" w:space="0" w:color="auto"/>
              <w:right w:val="single" w:sz="4" w:space="0" w:color="auto"/>
            </w:tcBorders>
            <w:hideMark/>
          </w:tcPr>
          <w:p w14:paraId="56771B44" w14:textId="717DEEE3" w:rsidR="00FF6F06" w:rsidRDefault="007A6BB2"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・項羽の詩と劉邦の詩</w:t>
            </w:r>
            <w:r w:rsidR="00FF6F06">
              <w:rPr>
                <w:rFonts w:ascii="ＭＳ 明朝" w:eastAsia="ＭＳ 明朝" w:hAnsi="ＭＳ 明朝" w:hint="eastAsia"/>
                <w:sz w:val="18"/>
              </w:rPr>
              <w:t>を比較し</w:t>
            </w:r>
            <w:r>
              <w:rPr>
                <w:rFonts w:ascii="ＭＳ 明朝" w:eastAsia="ＭＳ 明朝" w:hAnsi="ＭＳ 明朝" w:hint="eastAsia"/>
                <w:sz w:val="18"/>
              </w:rPr>
              <w:t>，詩</w:t>
            </w:r>
            <w:r w:rsidR="00FF6F06">
              <w:rPr>
                <w:rFonts w:ascii="ＭＳ 明朝" w:eastAsia="ＭＳ 明朝" w:hAnsi="ＭＳ 明朝" w:hint="eastAsia"/>
                <w:sz w:val="18"/>
              </w:rPr>
              <w:t>に表現されたそれぞれの思いについて考えている。</w:t>
            </w:r>
          </w:p>
        </w:tc>
        <w:tc>
          <w:tcPr>
            <w:tcW w:w="3964" w:type="dxa"/>
            <w:tcBorders>
              <w:top w:val="single" w:sz="4" w:space="0" w:color="auto"/>
              <w:left w:val="single" w:sz="4" w:space="0" w:color="auto"/>
              <w:bottom w:val="single" w:sz="4" w:space="0" w:color="auto"/>
              <w:right w:val="single" w:sz="4" w:space="0" w:color="auto"/>
            </w:tcBorders>
            <w:hideMark/>
          </w:tcPr>
          <w:p w14:paraId="325DDCD7" w14:textId="28BCD153" w:rsidR="00FF6F06" w:rsidRDefault="007A6BB2"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・項羽の詩と劉邦の詩を比較し，詩</w:t>
            </w:r>
            <w:r w:rsidR="00FF6F06">
              <w:rPr>
                <w:rFonts w:ascii="ＭＳ 明朝" w:eastAsia="ＭＳ 明朝" w:hAnsi="ＭＳ 明朝" w:hint="eastAsia"/>
                <w:sz w:val="18"/>
              </w:rPr>
              <w:t>に表現されたそれぞれの思いについて考えていない。</w:t>
            </w:r>
          </w:p>
        </w:tc>
      </w:tr>
      <w:tr w:rsidR="00FF6F06" w14:paraId="208EB2C4" w14:textId="77777777" w:rsidTr="004C4385">
        <w:trPr>
          <w:gridAfter w:val="1"/>
          <w:wAfter w:w="8" w:type="dxa"/>
          <w:trHeight w:val="1254"/>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4EF2D34"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6A5DC3E"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3FEDA6B" w14:textId="77777777" w:rsidR="00FF6F06" w:rsidRDefault="00FF6F06" w:rsidP="004C4385">
            <w:pPr>
              <w:ind w:left="113" w:right="113"/>
              <w:jc w:val="center"/>
              <w:rPr>
                <w:rFonts w:ascii="ＭＳ ゴシック" w:eastAsia="ＭＳ ゴシック" w:hAnsi="ＭＳ ゴシック"/>
                <w:sz w:val="20"/>
              </w:rPr>
            </w:pPr>
          </w:p>
        </w:tc>
        <w:tc>
          <w:tcPr>
            <w:tcW w:w="2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0DEE9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③比較・発表</w:t>
            </w:r>
          </w:p>
        </w:tc>
        <w:tc>
          <w:tcPr>
            <w:tcW w:w="3963" w:type="dxa"/>
            <w:tcBorders>
              <w:top w:val="single" w:sz="4" w:space="0" w:color="auto"/>
              <w:left w:val="single" w:sz="4" w:space="0" w:color="auto"/>
              <w:bottom w:val="single" w:sz="4" w:space="0" w:color="auto"/>
              <w:right w:val="single" w:sz="4" w:space="0" w:color="auto"/>
            </w:tcBorders>
            <w:hideMark/>
          </w:tcPr>
          <w:p w14:paraId="48863D9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・項羽と劉邦の人生の共通点や相違点について調べ，文章にまとめるとともに，発表や討論を通して自分の考えをさらに深めようとしている。</w:t>
            </w:r>
          </w:p>
        </w:tc>
        <w:tc>
          <w:tcPr>
            <w:tcW w:w="3963" w:type="dxa"/>
            <w:tcBorders>
              <w:top w:val="single" w:sz="4" w:space="0" w:color="auto"/>
              <w:left w:val="single" w:sz="4" w:space="0" w:color="auto"/>
              <w:bottom w:val="single" w:sz="4" w:space="0" w:color="auto"/>
              <w:right w:val="single" w:sz="4" w:space="0" w:color="auto"/>
            </w:tcBorders>
            <w:hideMark/>
          </w:tcPr>
          <w:p w14:paraId="60F6A36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・項羽と劉邦の人生の共通点や相違点について調べ，文章にまとめようとしている。</w:t>
            </w:r>
          </w:p>
        </w:tc>
        <w:tc>
          <w:tcPr>
            <w:tcW w:w="3964" w:type="dxa"/>
            <w:tcBorders>
              <w:top w:val="single" w:sz="4" w:space="0" w:color="auto"/>
              <w:left w:val="single" w:sz="4" w:space="0" w:color="auto"/>
              <w:bottom w:val="single" w:sz="4" w:space="0" w:color="auto"/>
              <w:right w:val="single" w:sz="4" w:space="0" w:color="auto"/>
            </w:tcBorders>
            <w:hideMark/>
          </w:tcPr>
          <w:p w14:paraId="70E872F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・項羽と劉邦の人生の共通点や相違点について調べ，文章にまとめようとしていない。</w:t>
            </w:r>
          </w:p>
        </w:tc>
      </w:tr>
    </w:tbl>
    <w:p w14:paraId="1D6CBEA1" w14:textId="77777777" w:rsidR="00FF6F06" w:rsidRDefault="00FF6F06" w:rsidP="00FF6F06">
      <w:pPr>
        <w:rPr>
          <w:rFonts w:ascii="ＭＳ ゴシック" w:eastAsia="ＭＳ ゴシック" w:hAnsi="ＭＳ ゴシック"/>
        </w:rPr>
      </w:pPr>
    </w:p>
    <w:p w14:paraId="6FD9ED85" w14:textId="77777777" w:rsidR="00FF6F06" w:rsidRDefault="00FF6F06" w:rsidP="00FF6F06">
      <w:pPr>
        <w:rPr>
          <w:rFonts w:ascii="ＭＳ ゴシック" w:eastAsia="ＭＳ ゴシック" w:hAnsi="ＭＳ ゴシック"/>
        </w:rPr>
      </w:pPr>
    </w:p>
    <w:p w14:paraId="1679E8A7" w14:textId="77777777" w:rsidR="00FF6F06" w:rsidRDefault="00FF6F06" w:rsidP="00FF6F06">
      <w:pPr>
        <w:rPr>
          <w:rFonts w:ascii="ＭＳ ゴシック" w:eastAsia="ＭＳ ゴシック" w:hAnsi="ＭＳ ゴシック"/>
        </w:rPr>
      </w:pPr>
    </w:p>
    <w:p w14:paraId="5DDF0058" w14:textId="77777777" w:rsidR="00FF6F06" w:rsidRDefault="00FF6F06" w:rsidP="00FF6F06">
      <w:pPr>
        <w:rPr>
          <w:rFonts w:ascii="ＭＳ ゴシック" w:eastAsia="ＭＳ ゴシック" w:hAnsi="ＭＳ ゴシック"/>
        </w:rPr>
      </w:pPr>
    </w:p>
    <w:p w14:paraId="4F1D1A37" w14:textId="77777777" w:rsidR="00FF6F06" w:rsidRDefault="00FF6F06" w:rsidP="00FF6F06">
      <w:pPr>
        <w:rPr>
          <w:rFonts w:ascii="ＭＳ ゴシック" w:eastAsia="ＭＳ ゴシック" w:hAnsi="ＭＳ ゴシック"/>
        </w:rPr>
      </w:pPr>
    </w:p>
    <w:p w14:paraId="2A839F8D" w14:textId="77777777" w:rsidR="00FF6F06" w:rsidRDefault="00FF6F06" w:rsidP="00FF6F06">
      <w:pPr>
        <w:rPr>
          <w:rFonts w:ascii="ＭＳ ゴシック" w:eastAsia="ＭＳ ゴシック" w:hAnsi="ＭＳ ゴシック"/>
        </w:rPr>
      </w:pPr>
    </w:p>
    <w:p w14:paraId="168CA976" w14:textId="77777777" w:rsidR="00FF6F06" w:rsidRDefault="00FF6F06" w:rsidP="00FF6F06">
      <w:pPr>
        <w:rPr>
          <w:rFonts w:ascii="ＭＳ ゴシック" w:eastAsia="ＭＳ ゴシック" w:hAnsi="ＭＳ ゴシック"/>
        </w:rPr>
      </w:pPr>
    </w:p>
    <w:p w14:paraId="2D4DC10D" w14:textId="77777777" w:rsidR="00FF6F06" w:rsidRDefault="00FF6F06" w:rsidP="00FF6F06">
      <w:pPr>
        <w:rPr>
          <w:rFonts w:ascii="ＭＳ ゴシック" w:eastAsia="ＭＳ ゴシック" w:hAnsi="ＭＳ ゴシック"/>
        </w:rPr>
      </w:pPr>
    </w:p>
    <w:p w14:paraId="1AF3D782" w14:textId="77777777" w:rsidR="00FF6F06" w:rsidRDefault="00FF6F06" w:rsidP="00FF6F06">
      <w:pPr>
        <w:rPr>
          <w:rFonts w:ascii="ＭＳ ゴシック" w:eastAsia="ＭＳ ゴシック" w:hAnsi="ＭＳ ゴシック"/>
        </w:rPr>
      </w:pPr>
    </w:p>
    <w:p w14:paraId="179F4A28" w14:textId="77777777" w:rsidR="00FF6F06" w:rsidRDefault="00FF6F06" w:rsidP="00FF6F06">
      <w:pPr>
        <w:rPr>
          <w:rFonts w:ascii="ＭＳ ゴシック" w:eastAsia="ＭＳ ゴシック" w:hAnsi="ＭＳ ゴシック"/>
        </w:rPr>
      </w:pPr>
    </w:p>
    <w:p w14:paraId="54EC8F49" w14:textId="77777777" w:rsidR="00FF6F06" w:rsidRDefault="00FF6F06" w:rsidP="00FF6F06">
      <w:pPr>
        <w:rPr>
          <w:rFonts w:ascii="ＭＳ ゴシック" w:eastAsia="ＭＳ ゴシック" w:hAnsi="ＭＳ ゴシック"/>
        </w:rPr>
      </w:pPr>
    </w:p>
    <w:p w14:paraId="1241CA8D" w14:textId="77777777" w:rsidR="00FF6F06" w:rsidRDefault="00FF6F06" w:rsidP="00FF6F06">
      <w:pPr>
        <w:rPr>
          <w:rFonts w:ascii="ＭＳ ゴシック" w:eastAsia="ＭＳ ゴシック" w:hAnsi="ＭＳ ゴシック"/>
        </w:rPr>
      </w:pPr>
    </w:p>
    <w:p w14:paraId="01042D56" w14:textId="77777777" w:rsidR="00FF6F06" w:rsidRDefault="00FF6F06" w:rsidP="00FF6F06">
      <w:pPr>
        <w:rPr>
          <w:rFonts w:ascii="ＭＳ ゴシック" w:eastAsia="ＭＳ ゴシック" w:hAnsi="ＭＳ ゴシック"/>
        </w:rPr>
      </w:pPr>
    </w:p>
    <w:p w14:paraId="184BF2DE" w14:textId="77777777" w:rsidR="00FF6F06" w:rsidRDefault="00FF6F06" w:rsidP="00FF6F06">
      <w:pPr>
        <w:rPr>
          <w:rFonts w:ascii="ＭＳ ゴシック" w:eastAsia="ＭＳ ゴシック" w:hAnsi="ＭＳ ゴシック"/>
        </w:rPr>
      </w:pPr>
    </w:p>
    <w:p w14:paraId="34B0F216" w14:textId="77777777" w:rsidR="00FF6F06" w:rsidRDefault="00FF6F06" w:rsidP="00FF6F06">
      <w:pPr>
        <w:rPr>
          <w:rFonts w:ascii="ＭＳ ゴシック" w:eastAsia="ＭＳ ゴシック" w:hAnsi="ＭＳ ゴシック"/>
        </w:rPr>
      </w:pPr>
    </w:p>
    <w:p w14:paraId="03440742"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■『儒家の思想』</w:t>
      </w:r>
      <w:r>
        <w:rPr>
          <w:rFonts w:ascii="ＭＳ ゴシック" w:eastAsia="ＭＳ ゴシック" w:hAnsi="ＭＳ ゴシック" w:hint="eastAsia"/>
          <w:kern w:val="0"/>
        </w:rPr>
        <w:t>「仁と君子」ルーブリック例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5C55E3E5"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70EDB"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61DFA2"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CD2A82"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4A335"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6360B6CD"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614B882"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737C8"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7E23C45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3D30A29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0DDA31E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06BA3E59" w14:textId="77777777" w:rsidR="00FF6F06" w:rsidRDefault="00FF6F06" w:rsidP="004C438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31F6895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5A0094FE" w14:textId="77777777" w:rsidR="00FF6F06" w:rsidRDefault="00FF6F06" w:rsidP="004C4385">
            <w:pPr>
              <w:widowControl/>
              <w:ind w:left="180" w:hangingChars="100" w:hanging="180"/>
              <w:jc w:val="left"/>
              <w:rPr>
                <w:rFonts w:ascii="ＭＳ 明朝" w:eastAsia="ＭＳ 明朝" w:hAnsi="ＭＳ 明朝"/>
                <w:sz w:val="18"/>
              </w:rPr>
            </w:pPr>
          </w:p>
        </w:tc>
      </w:tr>
      <w:tr w:rsidR="00FF6F06" w14:paraId="440C9072"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051D135"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3A5F6"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2B92A1B0"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（２）アウエ</w:t>
            </w:r>
          </w:p>
        </w:tc>
        <w:tc>
          <w:tcPr>
            <w:tcW w:w="4311" w:type="dxa"/>
            <w:tcBorders>
              <w:top w:val="single" w:sz="4" w:space="0" w:color="auto"/>
              <w:left w:val="single" w:sz="4" w:space="0" w:color="auto"/>
              <w:bottom w:val="single" w:sz="4" w:space="0" w:color="auto"/>
              <w:right w:val="single" w:sz="4" w:space="0" w:color="auto"/>
            </w:tcBorders>
            <w:hideMark/>
          </w:tcPr>
          <w:p w14:paraId="3351B62E"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・「儒家」について，代表的な思想家と思想内容を正しく理解している。</w:t>
            </w:r>
          </w:p>
          <w:p w14:paraId="60C6C2FF"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・「仁」が日本においてどのように捉えられてきたか正しく理解している。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4433AAFF"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・「儒家」について，代表的な思想家と思想内容をおおよそ理解している。</w:t>
            </w:r>
          </w:p>
          <w:p w14:paraId="0D33C3DE"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・「仁」が日本においてどのように捉えられてきたかおおよそ理解している。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15EDDD37"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・「儒家」について，代表的な思想家と思想内容を理解していない。</w:t>
            </w:r>
          </w:p>
          <w:p w14:paraId="614C37FB"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・「仁」が日本においてどのように捉えられてきたか理解していない。</w:t>
            </w:r>
          </w:p>
        </w:tc>
      </w:tr>
      <w:tr w:rsidR="00FF6F06" w14:paraId="3EF8E9CB"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10E2D59"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EE713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6179580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07335F6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58E0089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25B5C98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4A01A0A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3B7DFC1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6B3DDA9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70488E82"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E2DD71A"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1EFC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3278EF3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647E4BA0"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5C2824D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・「仁」とはどのような徳か正しく理解している。</w:t>
            </w:r>
          </w:p>
          <w:p w14:paraId="0B1B607F" w14:textId="4AED0BC5"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・「君子」とはどのような人物か</w:t>
            </w:r>
            <w:r w:rsidR="007A6BB2">
              <w:rPr>
                <w:rFonts w:ascii="ＭＳ 明朝" w:eastAsia="ＭＳ 明朝" w:hAnsi="ＭＳ 明朝" w:hint="eastAsia"/>
                <w:sz w:val="18"/>
              </w:rPr>
              <w:t>正しく</w:t>
            </w:r>
            <w:r>
              <w:rPr>
                <w:rFonts w:ascii="ＭＳ 明朝" w:eastAsia="ＭＳ 明朝" w:hAnsi="ＭＳ 明朝" w:hint="eastAsia"/>
                <w:sz w:val="18"/>
              </w:rPr>
              <w:t>理解している。</w:t>
            </w:r>
          </w:p>
          <w:p w14:paraId="3451A7A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・孟子の学問についての考えを，「仁義」という概念をもとに，正しく理解している。</w:t>
            </w:r>
          </w:p>
          <w:p w14:paraId="3B9A72E3"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・孟子がいう「三楽」が，「君子」の理想であることをふまえて，どのようなことを指しているのかを理解している。</w:t>
            </w:r>
          </w:p>
        </w:tc>
        <w:tc>
          <w:tcPr>
            <w:tcW w:w="3685" w:type="dxa"/>
            <w:tcBorders>
              <w:top w:val="single" w:sz="4" w:space="0" w:color="auto"/>
              <w:left w:val="single" w:sz="4" w:space="0" w:color="auto"/>
              <w:bottom w:val="single" w:sz="4" w:space="0" w:color="auto"/>
              <w:right w:val="single" w:sz="4" w:space="0" w:color="auto"/>
            </w:tcBorders>
            <w:hideMark/>
          </w:tcPr>
          <w:p w14:paraId="2F363C8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4EBD5E5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・「仁」とはどのような徳かおおよそ理解している。</w:t>
            </w:r>
          </w:p>
          <w:p w14:paraId="51D7F74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・「君子」とはどのような人物かおおよそ理解している。</w:t>
            </w:r>
          </w:p>
          <w:p w14:paraId="6536654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・孟子の学問についての考えを理解している。</w:t>
            </w:r>
          </w:p>
          <w:p w14:paraId="72D8A37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・孟子のいう「三楽」が，どのようなことを指しているのかを理解している。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7C0324E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1FAB9FB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・「仁」とはどのような徳か理解していない。</w:t>
            </w:r>
          </w:p>
          <w:p w14:paraId="161A00D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・「君子」とはどのような人物か理解していない。</w:t>
            </w:r>
          </w:p>
          <w:p w14:paraId="7E9E68F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・孟子の学問についての考えを理解していない。</w:t>
            </w:r>
          </w:p>
          <w:p w14:paraId="1E2E463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・孟子のいう「三楽」が，どのようなことを指しているのかを理解していない。</w:t>
            </w:r>
          </w:p>
        </w:tc>
      </w:tr>
      <w:tr w:rsidR="00FF6F06" w14:paraId="3E402496"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A900BF6"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27A438"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52D3FFF7"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2A0F77E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・それぞれの章に用いられている対句を正しく理解している。</w:t>
            </w:r>
          </w:p>
          <w:p w14:paraId="2E76C1B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・「有鶏犬放」は何をたとえているか，正しく理解している。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1CF24E3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・それぞれの章に用いられている対句をおおよそ理解している。</w:t>
            </w:r>
          </w:p>
          <w:p w14:paraId="16AE76E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・「有鶏犬放」は何をたとえているか，おおよそ理解している。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3E156D1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・それぞれの章に用いられている対句を理解していない。</w:t>
            </w:r>
          </w:p>
          <w:p w14:paraId="5706E30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・「有鶏犬放」は何をたとえているか，理解していない。</w:t>
            </w:r>
          </w:p>
        </w:tc>
      </w:tr>
      <w:tr w:rsidR="00FF6F06" w14:paraId="749F10BB"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DC86C4E"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FAFB2"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23424D2"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4575480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・「仁」や「君子」について自分はどのように考えるか意見をまとめることで，自分自身の考えを深めるとともに，その内容を説明している。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3F5845A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・「仁」や「君子」について自分はどのように考えるか意見をまとめることで，自分自身の考えを深めようとしている。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3874D1B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・「仁」や「君子」について自分はどのように考えるか意見をまとめることで，自分自身の考えを深めようとしていない。</w:t>
            </w:r>
          </w:p>
        </w:tc>
      </w:tr>
      <w:tr w:rsidR="00FF6F06" w14:paraId="3D0F97AD"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551C44E"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CE4AD3D"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BD6F33F"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E9BEB"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6CF04CB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・「君子」とはどのような人物か，先人のさまざまな考え方を調べ発表し，さらに討論などを通して自分の考えを深めようとしている。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59BC6AE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・「君子」とはどのような人物か，先人のさまざまな考えを調べ発表しようとしている。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2C5E69D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・「君子」とはどのような人物か，先人の考えを調べ発表しようとしていない。</w:t>
            </w:r>
          </w:p>
        </w:tc>
      </w:tr>
    </w:tbl>
    <w:p w14:paraId="1A3AACA1" w14:textId="77777777" w:rsidR="00FF6F06" w:rsidRDefault="00FF6F06" w:rsidP="00FF6F06">
      <w:pPr>
        <w:rPr>
          <w:rFonts w:ascii="ＭＳ ゴシック" w:eastAsia="ＭＳ ゴシック" w:hAnsi="ＭＳ ゴシック"/>
        </w:rPr>
      </w:pPr>
    </w:p>
    <w:p w14:paraId="57FD5BBA" w14:textId="77777777" w:rsidR="00FF6F06" w:rsidRDefault="00FF6F06" w:rsidP="00FF6F06">
      <w:pPr>
        <w:rPr>
          <w:rFonts w:ascii="ＭＳ ゴシック" w:eastAsia="ＭＳ ゴシック" w:hAnsi="ＭＳ ゴシック"/>
        </w:rPr>
      </w:pPr>
    </w:p>
    <w:p w14:paraId="2DB4D419" w14:textId="77777777" w:rsidR="00FF6F06" w:rsidRDefault="00FF6F06" w:rsidP="00FF6F06">
      <w:pPr>
        <w:rPr>
          <w:rFonts w:ascii="ＭＳ ゴシック" w:eastAsia="ＭＳ ゴシック" w:hAnsi="ＭＳ ゴシック"/>
        </w:rPr>
      </w:pPr>
    </w:p>
    <w:p w14:paraId="0D39A1A5" w14:textId="77777777" w:rsidR="00FF6F06" w:rsidRDefault="00FF6F06" w:rsidP="00FF6F06">
      <w:pPr>
        <w:rPr>
          <w:rFonts w:ascii="ＭＳ ゴシック" w:eastAsia="ＭＳ ゴシック" w:hAnsi="ＭＳ ゴシック"/>
        </w:rPr>
      </w:pPr>
    </w:p>
    <w:p w14:paraId="76FAF341" w14:textId="77777777" w:rsidR="00FF6F06" w:rsidRDefault="00FF6F06" w:rsidP="00FF6F06">
      <w:pPr>
        <w:rPr>
          <w:rFonts w:ascii="ＭＳ ゴシック" w:eastAsia="ＭＳ ゴシック" w:hAnsi="ＭＳ ゴシック"/>
        </w:rPr>
      </w:pPr>
    </w:p>
    <w:p w14:paraId="14530D49" w14:textId="77777777" w:rsidR="00FF6F06" w:rsidRDefault="00FF6F06" w:rsidP="00FF6F06">
      <w:pPr>
        <w:rPr>
          <w:rFonts w:ascii="ＭＳ ゴシック" w:eastAsia="ＭＳ ゴシック" w:hAnsi="ＭＳ ゴシック"/>
        </w:rPr>
      </w:pPr>
    </w:p>
    <w:p w14:paraId="513168FC" w14:textId="77777777" w:rsidR="00FF6F06" w:rsidRDefault="00FF6F06" w:rsidP="00FF6F06">
      <w:pPr>
        <w:rPr>
          <w:rFonts w:ascii="ＭＳ ゴシック" w:eastAsia="ＭＳ ゴシック" w:hAnsi="ＭＳ ゴシック"/>
        </w:rPr>
      </w:pPr>
    </w:p>
    <w:p w14:paraId="6F955F9D" w14:textId="77777777" w:rsidR="00FF6F06" w:rsidRDefault="00FF6F06" w:rsidP="00FF6F06">
      <w:pPr>
        <w:rPr>
          <w:rFonts w:ascii="ＭＳ ゴシック" w:eastAsia="ＭＳ ゴシック" w:hAnsi="ＭＳ ゴシック"/>
        </w:rPr>
      </w:pPr>
    </w:p>
    <w:p w14:paraId="50820298" w14:textId="77777777" w:rsidR="00FF6F06" w:rsidRDefault="00FF6F06" w:rsidP="00FF6F06">
      <w:pPr>
        <w:rPr>
          <w:rFonts w:ascii="ＭＳ ゴシック" w:eastAsia="ＭＳ ゴシック" w:hAnsi="ＭＳ ゴシック"/>
        </w:rPr>
      </w:pPr>
    </w:p>
    <w:p w14:paraId="26AA651A" w14:textId="77777777" w:rsidR="00FF6F06" w:rsidRDefault="00FF6F06" w:rsidP="00FF6F06">
      <w:pPr>
        <w:rPr>
          <w:rFonts w:ascii="ＭＳ ゴシック" w:eastAsia="ＭＳ ゴシック" w:hAnsi="ＭＳ ゴシック"/>
        </w:rPr>
      </w:pPr>
    </w:p>
    <w:p w14:paraId="71F54ECA" w14:textId="77777777" w:rsidR="00FF6F06" w:rsidRDefault="00FF6F06" w:rsidP="00FF6F06">
      <w:pPr>
        <w:rPr>
          <w:rFonts w:ascii="ＭＳ ゴシック" w:eastAsia="ＭＳ ゴシック" w:hAnsi="ＭＳ ゴシック"/>
        </w:rPr>
      </w:pPr>
    </w:p>
    <w:p w14:paraId="6ADC8BFF" w14:textId="77777777" w:rsidR="00FF6F06" w:rsidRDefault="00FF6F06" w:rsidP="00FF6F06">
      <w:pPr>
        <w:rPr>
          <w:rFonts w:ascii="ＭＳ ゴシック" w:eastAsia="ＭＳ ゴシック" w:hAnsi="ＭＳ ゴシック"/>
        </w:rPr>
      </w:pPr>
    </w:p>
    <w:p w14:paraId="29F3B624" w14:textId="77777777" w:rsidR="00FF6F06" w:rsidRDefault="00FF6F06" w:rsidP="00FF6F06">
      <w:pPr>
        <w:rPr>
          <w:rFonts w:ascii="ＭＳ ゴシック" w:eastAsia="ＭＳ ゴシック" w:hAnsi="ＭＳ ゴシック"/>
        </w:rPr>
      </w:pPr>
    </w:p>
    <w:p w14:paraId="059F4A57" w14:textId="77777777" w:rsidR="00FF6F06" w:rsidRDefault="00FF6F06" w:rsidP="00FF6F06">
      <w:pPr>
        <w:rPr>
          <w:rFonts w:ascii="ＭＳ ゴシック" w:eastAsia="ＭＳ ゴシック" w:hAnsi="ＭＳ ゴシック"/>
        </w:rPr>
      </w:pPr>
    </w:p>
    <w:p w14:paraId="4AF3951E" w14:textId="77777777" w:rsidR="00FF6F06" w:rsidRDefault="00FF6F06" w:rsidP="00FF6F06">
      <w:pPr>
        <w:rPr>
          <w:rFonts w:ascii="ＭＳ ゴシック" w:eastAsia="ＭＳ ゴシック" w:hAnsi="ＭＳ ゴシック"/>
        </w:rPr>
      </w:pPr>
    </w:p>
    <w:p w14:paraId="7DAC6B7F" w14:textId="77777777" w:rsidR="00FF6F06" w:rsidRDefault="00FF6F06" w:rsidP="00FF6F06">
      <w:pPr>
        <w:rPr>
          <w:rFonts w:ascii="ＭＳ ゴシック" w:eastAsia="ＭＳ ゴシック" w:hAnsi="ＭＳ ゴシック"/>
        </w:rPr>
      </w:pPr>
    </w:p>
    <w:p w14:paraId="5AA4F1E7" w14:textId="77777777" w:rsidR="00FF6F06" w:rsidRDefault="00FF6F06" w:rsidP="00FF6F06">
      <w:pPr>
        <w:rPr>
          <w:rFonts w:ascii="ＭＳ ゴシック" w:eastAsia="ＭＳ ゴシック" w:hAnsi="ＭＳ ゴシック"/>
        </w:rPr>
      </w:pPr>
    </w:p>
    <w:p w14:paraId="04E1140C" w14:textId="77777777" w:rsidR="00FF6F06" w:rsidRDefault="00FF6F06" w:rsidP="00FF6F06">
      <w:pPr>
        <w:rPr>
          <w:rFonts w:ascii="ＭＳ ゴシック" w:eastAsia="ＭＳ ゴシック" w:hAnsi="ＭＳ ゴシック"/>
        </w:rPr>
      </w:pPr>
    </w:p>
    <w:p w14:paraId="49CABDC4" w14:textId="77777777" w:rsidR="00FF6F06" w:rsidRDefault="00FF6F06" w:rsidP="00FF6F06">
      <w:pPr>
        <w:rPr>
          <w:rFonts w:ascii="ＭＳ ゴシック" w:eastAsia="ＭＳ ゴシック" w:hAnsi="ＭＳ ゴシック"/>
        </w:rPr>
      </w:pPr>
    </w:p>
    <w:p w14:paraId="01DEE4E5" w14:textId="77777777" w:rsidR="00FF6F06" w:rsidRDefault="00FF6F06" w:rsidP="00FF6F06">
      <w:pPr>
        <w:rPr>
          <w:rFonts w:ascii="ＭＳ ゴシック" w:eastAsia="ＭＳ ゴシック" w:hAnsi="ＭＳ ゴシック"/>
        </w:rPr>
      </w:pPr>
    </w:p>
    <w:p w14:paraId="5EFFCCC1" w14:textId="77777777" w:rsidR="00FF6F06" w:rsidRDefault="00FF6F06" w:rsidP="00FF6F06">
      <w:pPr>
        <w:rPr>
          <w:rFonts w:ascii="ＭＳ ゴシック" w:eastAsia="ＭＳ ゴシック" w:hAnsi="ＭＳ ゴシック"/>
        </w:rPr>
      </w:pPr>
    </w:p>
    <w:p w14:paraId="165EDE5C"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■『儒家の思想』</w:t>
      </w:r>
      <w:r>
        <w:rPr>
          <w:rFonts w:ascii="ＭＳ ゴシック" w:eastAsia="ＭＳ ゴシック" w:hAnsi="ＭＳ ゴシック" w:hint="eastAsia"/>
          <w:kern w:val="0"/>
        </w:rPr>
        <w:t>「孔子と弟子」ルーブリック例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169"/>
        <w:gridCol w:w="3827"/>
        <w:gridCol w:w="3893"/>
        <w:gridCol w:w="8"/>
      </w:tblGrid>
      <w:tr w:rsidR="00FF6F06" w14:paraId="28B00EAB"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53C86"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FB700"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C3811"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FBF70"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2A0DB31A"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52F8DF1"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5058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A9207F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169" w:type="dxa"/>
            <w:tcBorders>
              <w:top w:val="single" w:sz="4" w:space="0" w:color="auto"/>
              <w:left w:val="single" w:sz="4" w:space="0" w:color="auto"/>
              <w:bottom w:val="single" w:sz="4" w:space="0" w:color="auto"/>
              <w:right w:val="single" w:sz="4" w:space="0" w:color="auto"/>
            </w:tcBorders>
            <w:hideMark/>
          </w:tcPr>
          <w:p w14:paraId="6F48C5E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827" w:type="dxa"/>
            <w:tcBorders>
              <w:top w:val="single" w:sz="4" w:space="0" w:color="auto"/>
              <w:left w:val="single" w:sz="4" w:space="0" w:color="auto"/>
              <w:bottom w:val="single" w:sz="4" w:space="0" w:color="auto"/>
              <w:right w:val="single" w:sz="4" w:space="0" w:color="auto"/>
            </w:tcBorders>
            <w:hideMark/>
          </w:tcPr>
          <w:p w14:paraId="55DE1992" w14:textId="77777777" w:rsidR="00FF6F06" w:rsidRDefault="00FF6F06" w:rsidP="004C438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487D54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FF6F06" w14:paraId="3B97AA7A"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A9CA9A9"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5A19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19B51EF6"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（２）アウエ</w:t>
            </w:r>
          </w:p>
        </w:tc>
        <w:tc>
          <w:tcPr>
            <w:tcW w:w="4169" w:type="dxa"/>
            <w:tcBorders>
              <w:top w:val="single" w:sz="4" w:space="0" w:color="auto"/>
              <w:left w:val="single" w:sz="4" w:space="0" w:color="auto"/>
              <w:bottom w:val="single" w:sz="4" w:space="0" w:color="auto"/>
              <w:right w:val="single" w:sz="4" w:space="0" w:color="auto"/>
            </w:tcBorders>
            <w:hideMark/>
          </w:tcPr>
          <w:p w14:paraId="54717591"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・孔子の主な弟子について</w:t>
            </w:r>
            <w:r>
              <w:rPr>
                <w:rFonts w:ascii="ＭＳ 明朝" w:eastAsia="ＭＳ 明朝" w:hAnsi="ＭＳ 明朝" w:hint="eastAsia"/>
                <w:sz w:val="18"/>
              </w:rPr>
              <w:t>，</w:t>
            </w:r>
            <w:r>
              <w:rPr>
                <w:rFonts w:ascii="ＭＳ 明朝" w:eastAsia="ＭＳ 明朝" w:hAnsi="ＭＳ 明朝" w:hint="eastAsia"/>
                <w:color w:val="000000" w:themeColor="text1"/>
                <w:sz w:val="18"/>
              </w:rPr>
              <w:t>その人物像とともに理解している。</w:t>
            </w:r>
          </w:p>
          <w:p w14:paraId="1FB83057"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・「学者」「稽古」「丈夫」「大人」の漢文における意味について正しく理解している。</w:t>
            </w:r>
          </w:p>
        </w:tc>
        <w:tc>
          <w:tcPr>
            <w:tcW w:w="3827" w:type="dxa"/>
            <w:tcBorders>
              <w:top w:val="single" w:sz="4" w:space="0" w:color="auto"/>
              <w:left w:val="single" w:sz="4" w:space="0" w:color="auto"/>
              <w:bottom w:val="single" w:sz="4" w:space="0" w:color="auto"/>
              <w:right w:val="single" w:sz="4" w:space="0" w:color="auto"/>
            </w:tcBorders>
            <w:hideMark/>
          </w:tcPr>
          <w:p w14:paraId="78234C53"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・孔子の主な弟子についておおよそ理解している。</w:t>
            </w:r>
          </w:p>
          <w:p w14:paraId="7D33FA5E"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・「学者」「稽古」「丈夫」「大人」の漢文における意味についておおよそ理解している。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4E18EFD8"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・孔子の主な弟子について理解していない。</w:t>
            </w:r>
          </w:p>
          <w:p w14:paraId="2DB60983"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・「学者」「稽古」「丈夫」「大人」の漢文における意味について理解していない。</w:t>
            </w:r>
          </w:p>
        </w:tc>
      </w:tr>
      <w:tr w:rsidR="00FF6F06" w14:paraId="5F1A82E5"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473D386"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6A747"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ACC2257"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169" w:type="dxa"/>
            <w:tcBorders>
              <w:top w:val="single" w:sz="4" w:space="0" w:color="auto"/>
              <w:left w:val="single" w:sz="4" w:space="0" w:color="auto"/>
              <w:bottom w:val="single" w:sz="4" w:space="0" w:color="auto"/>
              <w:right w:val="single" w:sz="4" w:space="0" w:color="auto"/>
            </w:tcBorders>
            <w:hideMark/>
          </w:tcPr>
          <w:p w14:paraId="544E2B6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55E34F4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0C6445B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7DD3FDF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8C296D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6C21933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45150A3D"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71C6F39"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3A3FE"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1017094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169" w:type="dxa"/>
            <w:tcBorders>
              <w:top w:val="single" w:sz="4" w:space="0" w:color="auto"/>
              <w:left w:val="single" w:sz="4" w:space="0" w:color="auto"/>
              <w:bottom w:val="single" w:sz="4" w:space="0" w:color="auto"/>
              <w:right w:val="single" w:sz="4" w:space="0" w:color="auto"/>
            </w:tcBorders>
            <w:hideMark/>
          </w:tcPr>
          <w:p w14:paraId="5ECC1055"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559B6C69"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・孔子が顔回，子路をどのように評価しているか正しく理解している。</w:t>
            </w:r>
          </w:p>
        </w:tc>
        <w:tc>
          <w:tcPr>
            <w:tcW w:w="3827" w:type="dxa"/>
            <w:tcBorders>
              <w:top w:val="single" w:sz="4" w:space="0" w:color="auto"/>
              <w:left w:val="single" w:sz="4" w:space="0" w:color="auto"/>
              <w:bottom w:val="single" w:sz="4" w:space="0" w:color="auto"/>
              <w:right w:val="single" w:sz="4" w:space="0" w:color="auto"/>
            </w:tcBorders>
            <w:hideMark/>
          </w:tcPr>
          <w:p w14:paraId="469AE8B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3FDD7B0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・孔子が顔回，子路をどのように評価しているかおおよそ理解している。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2EC5CC9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754722F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・孔子が顔回，子路をどのように評価しているか理解していない。</w:t>
            </w:r>
          </w:p>
        </w:tc>
      </w:tr>
      <w:tr w:rsidR="00FF6F06" w14:paraId="07E658E9"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3369C1A"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F7865"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798AAA8E"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169" w:type="dxa"/>
            <w:tcBorders>
              <w:top w:val="single" w:sz="4" w:space="0" w:color="auto"/>
              <w:left w:val="single" w:sz="4" w:space="0" w:color="auto"/>
              <w:bottom w:val="single" w:sz="4" w:space="0" w:color="auto"/>
              <w:right w:val="single" w:sz="4" w:space="0" w:color="auto"/>
            </w:tcBorders>
            <w:hideMark/>
          </w:tcPr>
          <w:p w14:paraId="57BE112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・「君子」とはどういう人か，「修己以敬」が「安百姓」に通じるという論の展開を的確に理解している。</w:t>
            </w:r>
          </w:p>
          <w:p w14:paraId="31A40F7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・「無所取材」の意味を的確に捉え，表現のおもしろさを理解している。</w:t>
            </w:r>
          </w:p>
        </w:tc>
        <w:tc>
          <w:tcPr>
            <w:tcW w:w="3827" w:type="dxa"/>
            <w:tcBorders>
              <w:top w:val="single" w:sz="4" w:space="0" w:color="auto"/>
              <w:left w:val="single" w:sz="4" w:space="0" w:color="auto"/>
              <w:bottom w:val="single" w:sz="4" w:space="0" w:color="auto"/>
              <w:right w:val="single" w:sz="4" w:space="0" w:color="auto"/>
            </w:tcBorders>
            <w:hideMark/>
          </w:tcPr>
          <w:p w14:paraId="7DF1C7A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・「君子」とはどういう人か，「修己以敬」が「安百姓」に通じるという論の展開をおおよそ理解している。</w:t>
            </w:r>
          </w:p>
          <w:p w14:paraId="3F845A4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・「無所取材」について表面的な意味を理解している。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389550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・「君子」とはどういう人か，「修己以敬」が「安百姓」に通じるという論の展開を理解していない。</w:t>
            </w:r>
          </w:p>
          <w:p w14:paraId="5690B11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・「無所取材」について表面的な意味を理解していない。</w:t>
            </w:r>
          </w:p>
        </w:tc>
      </w:tr>
      <w:tr w:rsidR="00FF6F06" w14:paraId="38303CE4"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AED93CD"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BD8F1"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33CE7B9B"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169" w:type="dxa"/>
            <w:tcBorders>
              <w:top w:val="single" w:sz="4" w:space="0" w:color="auto"/>
              <w:left w:val="single" w:sz="4" w:space="0" w:color="auto"/>
              <w:bottom w:val="single" w:sz="4" w:space="0" w:color="auto"/>
              <w:right w:val="single" w:sz="4" w:space="0" w:color="auto"/>
            </w:tcBorders>
            <w:hideMark/>
          </w:tcPr>
          <w:p w14:paraId="1368AC1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・顔回や子路の生き方を知ることにより，学ぶことについて自分自身の考えを深めるとともに，その内容を説明している。</w:t>
            </w:r>
          </w:p>
        </w:tc>
        <w:tc>
          <w:tcPr>
            <w:tcW w:w="3827" w:type="dxa"/>
            <w:tcBorders>
              <w:top w:val="single" w:sz="4" w:space="0" w:color="auto"/>
              <w:left w:val="single" w:sz="4" w:space="0" w:color="auto"/>
              <w:bottom w:val="single" w:sz="4" w:space="0" w:color="auto"/>
              <w:right w:val="single" w:sz="4" w:space="0" w:color="auto"/>
            </w:tcBorders>
            <w:hideMark/>
          </w:tcPr>
          <w:p w14:paraId="319E024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・顔回や子路の生き方を知ることにより，学ぶことについて自分自身の考えを深めようとしている。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5CB6D6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・顔回や子路の生き方を知ることにより，学ぶことについて自分自身の考えを深めようとしていない。</w:t>
            </w:r>
          </w:p>
        </w:tc>
      </w:tr>
      <w:tr w:rsidR="00FF6F06" w14:paraId="28627B7F"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D9CCD12"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37407FF"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563C762"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4DD4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169" w:type="dxa"/>
            <w:tcBorders>
              <w:top w:val="single" w:sz="4" w:space="0" w:color="auto"/>
              <w:left w:val="single" w:sz="4" w:space="0" w:color="auto"/>
              <w:bottom w:val="single" w:sz="4" w:space="0" w:color="auto"/>
              <w:right w:val="single" w:sz="4" w:space="0" w:color="auto"/>
            </w:tcBorders>
            <w:hideMark/>
          </w:tcPr>
          <w:p w14:paraId="2A09F57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・孔子にどのような弟子がいたか調べ,弟子たちが孔子に師事した理由について考察・発表し，さらに討論などを通して自分の考えを深めようとしている。</w:t>
            </w:r>
          </w:p>
        </w:tc>
        <w:tc>
          <w:tcPr>
            <w:tcW w:w="3827" w:type="dxa"/>
            <w:tcBorders>
              <w:top w:val="single" w:sz="4" w:space="0" w:color="auto"/>
              <w:left w:val="single" w:sz="4" w:space="0" w:color="auto"/>
              <w:bottom w:val="single" w:sz="4" w:space="0" w:color="auto"/>
              <w:right w:val="single" w:sz="4" w:space="0" w:color="auto"/>
            </w:tcBorders>
            <w:hideMark/>
          </w:tcPr>
          <w:p w14:paraId="5B1A95B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・孔子にどのような弟子がいたか調べ,発表しようとしている。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25EDA1B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・孔子にどのような弟子がいたか調べ,発表しようとしていない。</w:t>
            </w:r>
          </w:p>
        </w:tc>
      </w:tr>
    </w:tbl>
    <w:p w14:paraId="65287493" w14:textId="77777777" w:rsidR="00FF6F06" w:rsidRDefault="00FF6F06" w:rsidP="00FF6F06">
      <w:pPr>
        <w:rPr>
          <w:rFonts w:ascii="ＭＳ ゴシック" w:eastAsia="ＭＳ ゴシック" w:hAnsi="ＭＳ ゴシック"/>
        </w:rPr>
      </w:pPr>
    </w:p>
    <w:p w14:paraId="5C0D2981" w14:textId="77777777" w:rsidR="00FF6F06" w:rsidRDefault="00FF6F06" w:rsidP="00FF6F06">
      <w:pPr>
        <w:rPr>
          <w:rFonts w:ascii="ＭＳ ゴシック" w:eastAsia="ＭＳ ゴシック" w:hAnsi="ＭＳ ゴシック"/>
        </w:rPr>
      </w:pPr>
    </w:p>
    <w:p w14:paraId="7FFE2E99" w14:textId="77777777" w:rsidR="00FF6F06" w:rsidRDefault="00FF6F06" w:rsidP="00FF6F06">
      <w:pPr>
        <w:rPr>
          <w:rFonts w:ascii="ＭＳ ゴシック" w:eastAsia="ＭＳ ゴシック" w:hAnsi="ＭＳ ゴシック"/>
        </w:rPr>
      </w:pPr>
    </w:p>
    <w:p w14:paraId="554EA3A2" w14:textId="77777777" w:rsidR="00FF6F06" w:rsidRDefault="00FF6F06" w:rsidP="00FF6F06">
      <w:pPr>
        <w:rPr>
          <w:rFonts w:ascii="ＭＳ ゴシック" w:eastAsia="ＭＳ ゴシック" w:hAnsi="ＭＳ ゴシック"/>
        </w:rPr>
      </w:pPr>
    </w:p>
    <w:p w14:paraId="44E86806" w14:textId="77777777" w:rsidR="00FF6F06" w:rsidRDefault="00FF6F06" w:rsidP="00FF6F06">
      <w:pPr>
        <w:rPr>
          <w:rFonts w:ascii="ＭＳ ゴシック" w:eastAsia="ＭＳ ゴシック" w:hAnsi="ＭＳ ゴシック"/>
        </w:rPr>
      </w:pPr>
    </w:p>
    <w:p w14:paraId="22EB96C8" w14:textId="77777777" w:rsidR="00FF6F06" w:rsidRDefault="00FF6F06" w:rsidP="00FF6F06">
      <w:pPr>
        <w:rPr>
          <w:rFonts w:ascii="ＭＳ ゴシック" w:eastAsia="ＭＳ ゴシック" w:hAnsi="ＭＳ ゴシック"/>
        </w:rPr>
      </w:pPr>
    </w:p>
    <w:p w14:paraId="43044003" w14:textId="77777777" w:rsidR="00FF6F06" w:rsidRDefault="00FF6F06" w:rsidP="00FF6F06">
      <w:pPr>
        <w:rPr>
          <w:rFonts w:ascii="ＭＳ ゴシック" w:eastAsia="ＭＳ ゴシック" w:hAnsi="ＭＳ ゴシック"/>
        </w:rPr>
      </w:pPr>
    </w:p>
    <w:p w14:paraId="15188643" w14:textId="77777777" w:rsidR="00FF6F06" w:rsidRDefault="00FF6F06" w:rsidP="00FF6F06">
      <w:pPr>
        <w:rPr>
          <w:rFonts w:ascii="ＭＳ ゴシック" w:eastAsia="ＭＳ ゴシック" w:hAnsi="ＭＳ ゴシック"/>
        </w:rPr>
      </w:pPr>
    </w:p>
    <w:p w14:paraId="68E383A4" w14:textId="77777777" w:rsidR="00FF6F06" w:rsidRDefault="00FF6F06" w:rsidP="00FF6F06">
      <w:pPr>
        <w:rPr>
          <w:rFonts w:ascii="ＭＳ ゴシック" w:eastAsia="ＭＳ ゴシック" w:hAnsi="ＭＳ ゴシック"/>
        </w:rPr>
      </w:pPr>
    </w:p>
    <w:p w14:paraId="7B3E1978" w14:textId="77777777" w:rsidR="00FF6F06" w:rsidRDefault="00FF6F06" w:rsidP="00FF6F06">
      <w:pPr>
        <w:rPr>
          <w:rFonts w:ascii="ＭＳ ゴシック" w:eastAsia="ＭＳ ゴシック" w:hAnsi="ＭＳ ゴシック"/>
        </w:rPr>
      </w:pPr>
    </w:p>
    <w:p w14:paraId="18640A35" w14:textId="77777777" w:rsidR="00FF6F06" w:rsidRDefault="00FF6F06" w:rsidP="00FF6F06">
      <w:pPr>
        <w:rPr>
          <w:rFonts w:ascii="ＭＳ ゴシック" w:eastAsia="ＭＳ ゴシック" w:hAnsi="ＭＳ ゴシック"/>
        </w:rPr>
      </w:pPr>
    </w:p>
    <w:p w14:paraId="50E83F3C" w14:textId="77777777" w:rsidR="00FF6F06" w:rsidRDefault="00FF6F06" w:rsidP="00FF6F06">
      <w:pPr>
        <w:rPr>
          <w:rFonts w:ascii="ＭＳ ゴシック" w:eastAsia="ＭＳ ゴシック" w:hAnsi="ＭＳ ゴシック"/>
        </w:rPr>
      </w:pPr>
    </w:p>
    <w:p w14:paraId="78CED289" w14:textId="77777777" w:rsidR="00FF6F06" w:rsidRDefault="00FF6F06" w:rsidP="00FF6F06">
      <w:pPr>
        <w:rPr>
          <w:rFonts w:ascii="ＭＳ ゴシック" w:eastAsia="ＭＳ ゴシック" w:hAnsi="ＭＳ ゴシック"/>
        </w:rPr>
      </w:pPr>
    </w:p>
    <w:p w14:paraId="316FC7A2" w14:textId="77777777" w:rsidR="00FF6F06" w:rsidRDefault="00FF6F06" w:rsidP="00FF6F06">
      <w:pPr>
        <w:rPr>
          <w:rFonts w:ascii="ＭＳ ゴシック" w:eastAsia="ＭＳ ゴシック" w:hAnsi="ＭＳ ゴシック"/>
        </w:rPr>
      </w:pPr>
    </w:p>
    <w:p w14:paraId="284A610D" w14:textId="77777777" w:rsidR="00FF6F06" w:rsidRDefault="00FF6F06" w:rsidP="00FF6F06">
      <w:pPr>
        <w:rPr>
          <w:rFonts w:ascii="ＭＳ ゴシック" w:eastAsia="ＭＳ ゴシック" w:hAnsi="ＭＳ ゴシック"/>
        </w:rPr>
      </w:pPr>
    </w:p>
    <w:p w14:paraId="487A0956" w14:textId="77777777" w:rsidR="00FF6F06" w:rsidRDefault="00FF6F06" w:rsidP="00FF6F06">
      <w:pPr>
        <w:rPr>
          <w:rFonts w:ascii="ＭＳ ゴシック" w:eastAsia="ＭＳ ゴシック" w:hAnsi="ＭＳ ゴシック"/>
        </w:rPr>
      </w:pPr>
    </w:p>
    <w:p w14:paraId="0CC50B60" w14:textId="77777777" w:rsidR="00FF6F06" w:rsidRDefault="00FF6F06" w:rsidP="00FF6F06">
      <w:pPr>
        <w:rPr>
          <w:rFonts w:ascii="ＭＳ ゴシック" w:eastAsia="ＭＳ ゴシック" w:hAnsi="ＭＳ ゴシック"/>
        </w:rPr>
      </w:pPr>
    </w:p>
    <w:p w14:paraId="7E522143" w14:textId="77777777" w:rsidR="00FF6F06" w:rsidRDefault="00FF6F06" w:rsidP="00FF6F06">
      <w:pPr>
        <w:rPr>
          <w:rFonts w:ascii="ＭＳ ゴシック" w:eastAsia="ＭＳ ゴシック" w:hAnsi="ＭＳ ゴシック"/>
        </w:rPr>
      </w:pPr>
    </w:p>
    <w:p w14:paraId="2FD2FACE" w14:textId="77777777" w:rsidR="00FF6F06" w:rsidRDefault="00FF6F06" w:rsidP="00FF6F06">
      <w:pPr>
        <w:rPr>
          <w:rFonts w:ascii="ＭＳ ゴシック" w:eastAsia="ＭＳ ゴシック" w:hAnsi="ＭＳ ゴシック"/>
        </w:rPr>
      </w:pPr>
    </w:p>
    <w:p w14:paraId="4BEC873A" w14:textId="77777777" w:rsidR="00FF6F06" w:rsidRDefault="00FF6F06" w:rsidP="00FF6F06">
      <w:pPr>
        <w:rPr>
          <w:rFonts w:ascii="ＭＳ ゴシック" w:eastAsia="ＭＳ ゴシック" w:hAnsi="ＭＳ ゴシック"/>
        </w:rPr>
      </w:pPr>
    </w:p>
    <w:p w14:paraId="4C0CA678" w14:textId="77777777" w:rsidR="00FF6F06" w:rsidRDefault="00FF6F06" w:rsidP="00FF6F06">
      <w:pPr>
        <w:rPr>
          <w:rFonts w:ascii="ＭＳ ゴシック" w:eastAsia="ＭＳ ゴシック" w:hAnsi="ＭＳ ゴシック"/>
        </w:rPr>
      </w:pPr>
    </w:p>
    <w:p w14:paraId="1C5B20BD" w14:textId="77777777" w:rsidR="00FF6F06" w:rsidRDefault="00FF6F06" w:rsidP="00FF6F06">
      <w:pPr>
        <w:rPr>
          <w:rFonts w:ascii="ＭＳ ゴシック" w:eastAsia="ＭＳ ゴシック" w:hAnsi="ＭＳ ゴシック"/>
        </w:rPr>
      </w:pPr>
    </w:p>
    <w:p w14:paraId="6F03AFA6" w14:textId="77777777" w:rsidR="00FF6F06" w:rsidRDefault="00FF6F06" w:rsidP="00FF6F06">
      <w:pPr>
        <w:rPr>
          <w:rFonts w:ascii="ＭＳ ゴシック" w:eastAsia="ＭＳ ゴシック" w:hAnsi="ＭＳ ゴシック"/>
        </w:rPr>
      </w:pPr>
    </w:p>
    <w:p w14:paraId="7B766DF6" w14:textId="77777777" w:rsidR="00FF6F06" w:rsidRDefault="00FF6F06" w:rsidP="00FF6F06">
      <w:pPr>
        <w:rPr>
          <w:rFonts w:ascii="ＭＳ ゴシック" w:eastAsia="ＭＳ ゴシック" w:hAnsi="ＭＳ ゴシック"/>
        </w:rPr>
      </w:pPr>
    </w:p>
    <w:p w14:paraId="09655D8C"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■『儒家の思想』</w:t>
      </w:r>
      <w:r>
        <w:rPr>
          <w:rFonts w:ascii="ＭＳ ゴシック" w:eastAsia="ＭＳ ゴシック" w:hAnsi="ＭＳ ゴシック" w:hint="eastAsia"/>
          <w:kern w:val="0"/>
        </w:rPr>
        <w:t>「人の本性とは」ルーブリック例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4DCF7EF0"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27BFC"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B27E6"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6629D"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22CDA"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3B08970B"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C458B90"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07ED01"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621C0319"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67AFB7B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5B27CBF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20C86619" w14:textId="77777777" w:rsidR="00FF6F06" w:rsidRDefault="00FF6F06" w:rsidP="004C438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43019CB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2FE68EFF" w14:textId="77777777" w:rsidR="00FF6F06" w:rsidRDefault="00FF6F06" w:rsidP="004C4385">
            <w:pPr>
              <w:widowControl/>
              <w:ind w:left="180" w:hangingChars="100" w:hanging="180"/>
              <w:jc w:val="left"/>
              <w:rPr>
                <w:rFonts w:ascii="ＭＳ 明朝" w:eastAsia="ＭＳ 明朝" w:hAnsi="ＭＳ 明朝"/>
                <w:sz w:val="18"/>
              </w:rPr>
            </w:pPr>
          </w:p>
        </w:tc>
      </w:tr>
      <w:tr w:rsidR="00FF6F06" w14:paraId="2C4BC471"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39742A2"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41F2F"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068D4238"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（２）アウエ</w:t>
            </w:r>
          </w:p>
        </w:tc>
        <w:tc>
          <w:tcPr>
            <w:tcW w:w="4311" w:type="dxa"/>
            <w:tcBorders>
              <w:top w:val="single" w:sz="4" w:space="0" w:color="auto"/>
              <w:left w:val="single" w:sz="4" w:space="0" w:color="auto"/>
              <w:bottom w:val="single" w:sz="4" w:space="0" w:color="auto"/>
              <w:right w:val="single" w:sz="4" w:space="0" w:color="auto"/>
            </w:tcBorders>
            <w:hideMark/>
          </w:tcPr>
          <w:p w14:paraId="7432006F"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・「儒家」について，代表的な思想家と思想内容を正しく理解している。</w:t>
            </w:r>
          </w:p>
          <w:p w14:paraId="3D4794F7"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・「性善説」「性悪説」が現代日本においても大きな影響を与えたことを正しく理解している。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7E2A9E45"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・「儒家」について，代表的な思想家と思想内容をおおよそ理解している。</w:t>
            </w:r>
          </w:p>
          <w:p w14:paraId="4406B567"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・「性善説」「性悪説」が現代日本においても大きな影響を与えたことをおおよそ理解している。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5069FF77"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・「儒家」について，代表的な思想家と思想内容を理解していない。</w:t>
            </w:r>
          </w:p>
          <w:p w14:paraId="0D7A6A46"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・「性善説」「性悪説」が現代日本においても大きな影響を与えたことを理解していない。</w:t>
            </w:r>
          </w:p>
        </w:tc>
      </w:tr>
      <w:tr w:rsidR="00FF6F06" w14:paraId="1440EC5B"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1BBE1B0"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CE1772"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06649A8"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5F24725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・訓点に従ってリズムを味わいながら漢文を読み，正確に書き下し文に直している。</w:t>
            </w:r>
          </w:p>
          <w:p w14:paraId="144287C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575FF53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175059D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009257E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0944175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57ADDDFB"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9B82C6D"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D06C2"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424928A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0BA9DE5F"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・脚注などを参考にしながら内容を正確に捉えて現代語訳している。</w:t>
            </w:r>
          </w:p>
          <w:p w14:paraId="0EC4A979"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・「性相近也」の章から，「性」と「習」 を対比して，「性」について正しく理解している。</w:t>
            </w:r>
          </w:p>
          <w:p w14:paraId="29A63AF5"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・孟子が人間の性質を善としていたことを，水の性質との共通性をふまえて，正しく理解している。</w:t>
            </w:r>
          </w:p>
          <w:p w14:paraId="6930A517"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・「人之性悪」の章から，性悪説が人間を善に導くために説かれ，「師法之化」「礼義之道」の必要性を説いたものであることを正しく理解している。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0A3A464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・脚注などを参考にしながら現代語訳している。</w:t>
            </w:r>
          </w:p>
          <w:p w14:paraId="78A6492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・「性相近也」の章から，「性」についておおよそ理解している。</w:t>
            </w:r>
          </w:p>
          <w:p w14:paraId="1E528FE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・「性之善也，猶水之就下」の章から，孟子の人間の性質に対する考えと水の性質をおおよそ理解している。</w:t>
            </w:r>
          </w:p>
          <w:p w14:paraId="6067664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・「人之性悪」の章から，性悪説が人間の性を悪であるとし，「師法之化」「礼義之道」の必要性を説いたものであることをおおよそ理解している。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79CAEDE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7915C7C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・「性相近也」の章から，「性」について理解していない。</w:t>
            </w:r>
          </w:p>
          <w:p w14:paraId="539D154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・「性之善也，猶水之就下」の章から，孟子の人間の性質に対する考えと水の性質を理解していない。</w:t>
            </w:r>
          </w:p>
          <w:p w14:paraId="4C46EAE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・「人之性悪」の章から，性悪説が人間の性を悪であるとし，「師法之化」「礼義之道」の必要性を説いたものであることを理解していない。</w:t>
            </w:r>
          </w:p>
        </w:tc>
      </w:tr>
      <w:tr w:rsidR="00FF6F06" w14:paraId="4185B530"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429C604"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E6D82"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05DBD6D7"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5DCDBBF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・孟子と荀子のそれぞれの説の根拠や相違点をまとめ，それぞれの論旨の展開の巧みな点について理解している。</w:t>
            </w:r>
          </w:p>
        </w:tc>
        <w:tc>
          <w:tcPr>
            <w:tcW w:w="3685" w:type="dxa"/>
            <w:tcBorders>
              <w:top w:val="single" w:sz="4" w:space="0" w:color="auto"/>
              <w:left w:val="single" w:sz="4" w:space="0" w:color="auto"/>
              <w:bottom w:val="single" w:sz="4" w:space="0" w:color="auto"/>
              <w:right w:val="single" w:sz="4" w:space="0" w:color="auto"/>
            </w:tcBorders>
            <w:hideMark/>
          </w:tcPr>
          <w:p w14:paraId="38AFCB1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・孟子と荀子のそれぞれの説の根拠や相違点を理解している。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B100B1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・孟子と荀子のそれぞれの説の根拠や相違点を理解していない。</w:t>
            </w:r>
          </w:p>
        </w:tc>
      </w:tr>
      <w:tr w:rsidR="00FF6F06" w14:paraId="459281EB"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184D1BF"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F6807"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0FF68DA4"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00A48FC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・『論語』における人間の「本性」と「習慣」との関係について理解し，本性が「相近」いことについて具体例を考えるとともに，その内容を説明している。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442D0F9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・『論語』における人間の「本性」と「習慣」との関係について理解し，本性が「相近」いことについて具体例を考えている。</w:t>
            </w:r>
          </w:p>
        </w:tc>
        <w:tc>
          <w:tcPr>
            <w:tcW w:w="3893" w:type="dxa"/>
            <w:tcBorders>
              <w:top w:val="single" w:sz="4" w:space="0" w:color="auto"/>
              <w:left w:val="single" w:sz="4" w:space="0" w:color="auto"/>
              <w:bottom w:val="single" w:sz="4" w:space="0" w:color="auto"/>
              <w:right w:val="single" w:sz="4" w:space="0" w:color="auto"/>
            </w:tcBorders>
            <w:hideMark/>
          </w:tcPr>
          <w:p w14:paraId="0FBC4AE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・『論語』における人間の「本性」と「習慣」との関係について理解し，本性が「相近」いことについて具体例を考えていない。</w:t>
            </w:r>
          </w:p>
        </w:tc>
      </w:tr>
      <w:tr w:rsidR="00FF6F06" w14:paraId="0C7B7165"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08EF3D5"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72CF597"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2D67913"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F91DC"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19BB9B7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・「人間の本性」と「人間の本性が善か，悪か」について，それぞれ考えをまとめ，発表や討論を通して自分の考えをさらに深めようとしている。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D47D60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・「人間の本性」と「人間の本性が善か，悪か」について，それぞれ考えをまとめようとしている。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57EBCF4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・「人間の本性」と「人間の本性が善か，悪か」について，考えをまとめようとしていない。</w:t>
            </w:r>
          </w:p>
        </w:tc>
      </w:tr>
    </w:tbl>
    <w:p w14:paraId="76B9F5AC" w14:textId="77777777" w:rsidR="00FF6F06" w:rsidRDefault="00FF6F06" w:rsidP="00FF6F06">
      <w:pPr>
        <w:rPr>
          <w:rFonts w:ascii="ＭＳ ゴシック" w:eastAsia="ＭＳ ゴシック" w:hAnsi="ＭＳ ゴシック"/>
        </w:rPr>
      </w:pPr>
    </w:p>
    <w:p w14:paraId="5712BA59" w14:textId="77777777" w:rsidR="00FF6F06" w:rsidRDefault="00FF6F06" w:rsidP="00FF6F06">
      <w:pPr>
        <w:rPr>
          <w:rFonts w:ascii="ＭＳ ゴシック" w:eastAsia="ＭＳ ゴシック" w:hAnsi="ＭＳ ゴシック"/>
        </w:rPr>
      </w:pPr>
    </w:p>
    <w:p w14:paraId="0483D3B5" w14:textId="77777777" w:rsidR="00FF6F06" w:rsidRDefault="00FF6F06" w:rsidP="00FF6F06">
      <w:pPr>
        <w:rPr>
          <w:rFonts w:ascii="ＭＳ ゴシック" w:eastAsia="ＭＳ ゴシック" w:hAnsi="ＭＳ ゴシック"/>
        </w:rPr>
      </w:pPr>
    </w:p>
    <w:p w14:paraId="505D8565" w14:textId="77777777" w:rsidR="00FF6F06" w:rsidRDefault="00FF6F06" w:rsidP="00FF6F06">
      <w:pPr>
        <w:rPr>
          <w:rFonts w:ascii="ＭＳ ゴシック" w:eastAsia="ＭＳ ゴシック" w:hAnsi="ＭＳ ゴシック"/>
        </w:rPr>
      </w:pPr>
    </w:p>
    <w:p w14:paraId="2ED347D6" w14:textId="77777777" w:rsidR="00FF6F06" w:rsidRDefault="00FF6F06" w:rsidP="00FF6F06">
      <w:pPr>
        <w:rPr>
          <w:rFonts w:ascii="ＭＳ ゴシック" w:eastAsia="ＭＳ ゴシック" w:hAnsi="ＭＳ ゴシック"/>
        </w:rPr>
      </w:pPr>
    </w:p>
    <w:p w14:paraId="7A77B5E7" w14:textId="77777777" w:rsidR="00FF6F06" w:rsidRDefault="00FF6F06" w:rsidP="00FF6F06">
      <w:pPr>
        <w:rPr>
          <w:rFonts w:ascii="ＭＳ ゴシック" w:eastAsia="ＭＳ ゴシック" w:hAnsi="ＭＳ ゴシック"/>
        </w:rPr>
      </w:pPr>
    </w:p>
    <w:p w14:paraId="5D8A64F7" w14:textId="77777777" w:rsidR="00FF6F06" w:rsidRDefault="00FF6F06" w:rsidP="00FF6F06">
      <w:pPr>
        <w:rPr>
          <w:rFonts w:ascii="ＭＳ ゴシック" w:eastAsia="ＭＳ ゴシック" w:hAnsi="ＭＳ ゴシック"/>
        </w:rPr>
      </w:pPr>
    </w:p>
    <w:p w14:paraId="21502FEC" w14:textId="77777777" w:rsidR="00FF6F06" w:rsidRDefault="00FF6F06" w:rsidP="00FF6F06">
      <w:pPr>
        <w:rPr>
          <w:rFonts w:ascii="ＭＳ ゴシック" w:eastAsia="ＭＳ ゴシック" w:hAnsi="ＭＳ ゴシック"/>
        </w:rPr>
      </w:pPr>
    </w:p>
    <w:p w14:paraId="1C4B428F" w14:textId="77777777" w:rsidR="00FF6F06" w:rsidRDefault="00FF6F06" w:rsidP="00FF6F06">
      <w:pPr>
        <w:rPr>
          <w:rFonts w:ascii="ＭＳ ゴシック" w:eastAsia="ＭＳ ゴシック" w:hAnsi="ＭＳ ゴシック"/>
        </w:rPr>
      </w:pPr>
    </w:p>
    <w:p w14:paraId="0E4528EA" w14:textId="77777777" w:rsidR="00FF6F06" w:rsidRDefault="00FF6F06" w:rsidP="00FF6F06">
      <w:pPr>
        <w:rPr>
          <w:rFonts w:ascii="ＭＳ ゴシック" w:eastAsia="ＭＳ ゴシック" w:hAnsi="ＭＳ ゴシック"/>
        </w:rPr>
      </w:pPr>
    </w:p>
    <w:p w14:paraId="0E3F5EFF" w14:textId="77777777" w:rsidR="00FF6F06" w:rsidRDefault="00FF6F06" w:rsidP="00FF6F06">
      <w:pPr>
        <w:rPr>
          <w:rFonts w:ascii="ＭＳ ゴシック" w:eastAsia="ＭＳ ゴシック" w:hAnsi="ＭＳ ゴシック"/>
        </w:rPr>
      </w:pPr>
    </w:p>
    <w:p w14:paraId="302C02C7" w14:textId="77777777" w:rsidR="00FF6F06" w:rsidRDefault="00FF6F06" w:rsidP="00FF6F06">
      <w:pPr>
        <w:rPr>
          <w:rFonts w:ascii="ＭＳ ゴシック" w:eastAsia="ＭＳ ゴシック" w:hAnsi="ＭＳ ゴシック"/>
        </w:rPr>
      </w:pPr>
    </w:p>
    <w:p w14:paraId="2373513B" w14:textId="77777777" w:rsidR="00FF6F06" w:rsidRDefault="00FF6F06" w:rsidP="00FF6F06">
      <w:pPr>
        <w:rPr>
          <w:rFonts w:ascii="ＭＳ ゴシック" w:eastAsia="ＭＳ ゴシック" w:hAnsi="ＭＳ ゴシック"/>
        </w:rPr>
      </w:pPr>
    </w:p>
    <w:p w14:paraId="19FFFC1C" w14:textId="77777777" w:rsidR="00FF6F06" w:rsidRDefault="00FF6F06" w:rsidP="00FF6F06">
      <w:pPr>
        <w:rPr>
          <w:rFonts w:ascii="ＭＳ ゴシック" w:eastAsia="ＭＳ ゴシック" w:hAnsi="ＭＳ ゴシック"/>
        </w:rPr>
      </w:pPr>
    </w:p>
    <w:p w14:paraId="0C777014" w14:textId="77777777" w:rsidR="00FF6F06" w:rsidRDefault="00FF6F06" w:rsidP="00FF6F06">
      <w:pPr>
        <w:rPr>
          <w:rFonts w:ascii="ＭＳ ゴシック" w:eastAsia="ＭＳ ゴシック" w:hAnsi="ＭＳ ゴシック"/>
        </w:rPr>
      </w:pPr>
    </w:p>
    <w:p w14:paraId="5D1361B1" w14:textId="77777777" w:rsidR="00FF6F06" w:rsidRDefault="00FF6F06" w:rsidP="00FF6F06">
      <w:pPr>
        <w:rPr>
          <w:rFonts w:ascii="ＭＳ ゴシック" w:eastAsia="ＭＳ ゴシック" w:hAnsi="ＭＳ ゴシック"/>
        </w:rPr>
      </w:pPr>
    </w:p>
    <w:p w14:paraId="4B97A681" w14:textId="77777777" w:rsidR="00FF6F06" w:rsidRDefault="00FF6F06" w:rsidP="00FF6F06">
      <w:pPr>
        <w:rPr>
          <w:rFonts w:ascii="ＭＳ ゴシック" w:eastAsia="ＭＳ ゴシック" w:hAnsi="ＭＳ ゴシック"/>
        </w:rPr>
      </w:pPr>
    </w:p>
    <w:p w14:paraId="13DB8F96"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■『小説―三編』</w:t>
      </w:r>
      <w:r>
        <w:rPr>
          <w:rFonts w:ascii="ＭＳ ゴシック" w:eastAsia="ＭＳ ゴシック" w:hAnsi="ＭＳ ゴシック" w:hint="eastAsia"/>
          <w:kern w:val="0"/>
        </w:rPr>
        <w:t>「小時了了」ルーブリック例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2A247412"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03678"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D696A7"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5E3E37"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58AA2"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6084C96E"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3859CE5"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0EC8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ADF1A77"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7C0700C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33B598F4" w14:textId="77777777" w:rsidR="00FF6F06" w:rsidRDefault="00FF6F06" w:rsidP="004C438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8B9873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FF6F06" w14:paraId="6FB220B7"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1305E3F"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9C763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686F37CD"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w:t>
            </w:r>
          </w:p>
        </w:tc>
        <w:tc>
          <w:tcPr>
            <w:tcW w:w="4311" w:type="dxa"/>
            <w:tcBorders>
              <w:top w:val="single" w:sz="4" w:space="0" w:color="auto"/>
              <w:left w:val="single" w:sz="4" w:space="0" w:color="auto"/>
              <w:bottom w:val="single" w:sz="4" w:space="0" w:color="auto"/>
              <w:right w:val="single" w:sz="4" w:space="0" w:color="auto"/>
            </w:tcBorders>
            <w:hideMark/>
          </w:tcPr>
          <w:p w14:paraId="0DBC92EF"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・『世説新語』の性格について理解している。</w:t>
            </w:r>
          </w:p>
          <w:p w14:paraId="165D9E0A"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・「忘年の交わり」と「登竜門」の由来に興味を持ち</w:t>
            </w:r>
            <w:r>
              <w:rPr>
                <w:rFonts w:ascii="ＭＳ 明朝" w:eastAsia="ＭＳ 明朝" w:hAnsi="ＭＳ 明朝" w:hint="eastAsia"/>
                <w:sz w:val="18"/>
              </w:rPr>
              <w:t>，</w:t>
            </w:r>
            <w:r>
              <w:rPr>
                <w:rFonts w:ascii="ＭＳ 明朝" w:eastAsia="ＭＳ 明朝" w:hAnsi="ＭＳ 明朝" w:hint="eastAsia"/>
                <w:color w:val="000000" w:themeColor="text1"/>
                <w:sz w:val="18"/>
              </w:rPr>
              <w:t>意味を確認している。</w:t>
            </w:r>
          </w:p>
        </w:tc>
        <w:tc>
          <w:tcPr>
            <w:tcW w:w="3685" w:type="dxa"/>
            <w:tcBorders>
              <w:top w:val="single" w:sz="4" w:space="0" w:color="auto"/>
              <w:left w:val="single" w:sz="4" w:space="0" w:color="auto"/>
              <w:bottom w:val="single" w:sz="4" w:space="0" w:color="auto"/>
              <w:right w:val="single" w:sz="4" w:space="0" w:color="auto"/>
            </w:tcBorders>
            <w:hideMark/>
          </w:tcPr>
          <w:p w14:paraId="2084967D"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・『世説新語』という書物があることを把握している。</w:t>
            </w:r>
          </w:p>
          <w:p w14:paraId="198DFD5F"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・「忘年の交わり」と「登竜門」の意味を確認している。</w:t>
            </w:r>
          </w:p>
        </w:tc>
        <w:tc>
          <w:tcPr>
            <w:tcW w:w="3893" w:type="dxa"/>
            <w:tcBorders>
              <w:top w:val="single" w:sz="4" w:space="0" w:color="auto"/>
              <w:left w:val="single" w:sz="4" w:space="0" w:color="auto"/>
              <w:bottom w:val="single" w:sz="4" w:space="0" w:color="auto"/>
              <w:right w:val="single" w:sz="4" w:space="0" w:color="auto"/>
            </w:tcBorders>
            <w:hideMark/>
          </w:tcPr>
          <w:p w14:paraId="773DF5AF"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・『世説新語』という書物があることを把握していない。</w:t>
            </w:r>
          </w:p>
          <w:p w14:paraId="1F07220D"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・「忘年の交わり」と「登竜門」の意味を確認していない。</w:t>
            </w:r>
          </w:p>
        </w:tc>
      </w:tr>
      <w:tr w:rsidR="00FF6F06" w14:paraId="2B2D8D4B"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F9DFE13"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28E078"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A380C99"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13481B7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5053059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1C0B404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76AD173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96080C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36385BF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6ED218C8"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D92394F"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AD54FB"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3DA1ED63"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081CBE64"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51C0CA7C"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・孔文挙が李元礼に面会できた理由と，陳韙が「大踧踖」した理由を，発言の意図を読み取り，理解している。</w:t>
            </w:r>
          </w:p>
        </w:tc>
        <w:tc>
          <w:tcPr>
            <w:tcW w:w="3685" w:type="dxa"/>
            <w:tcBorders>
              <w:top w:val="single" w:sz="4" w:space="0" w:color="auto"/>
              <w:left w:val="single" w:sz="4" w:space="0" w:color="auto"/>
              <w:bottom w:val="single" w:sz="4" w:space="0" w:color="auto"/>
              <w:right w:val="single" w:sz="4" w:space="0" w:color="auto"/>
            </w:tcBorders>
            <w:hideMark/>
          </w:tcPr>
          <w:p w14:paraId="6C24CDD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5AF88B7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・孔文挙が李元礼に面会できた理由と，陳韙に対する言葉の意味を理解している。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0C0A30A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7DF9AF9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・孔文挙が李元礼に面会できた理由と，陳韙に対する言葉の意味を理解していない。</w:t>
            </w:r>
          </w:p>
        </w:tc>
      </w:tr>
      <w:tr w:rsidR="00FF6F06" w14:paraId="46F036B0"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D0DA446"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63CF65"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⑤文章の展開の理解</w:t>
            </w:r>
          </w:p>
          <w:p w14:paraId="131837D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232357B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・文章の展開を正しく理解し，話の面白さを説明している。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1DE9308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・文章の展開をおおよそ理解している。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15F72FC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・文章の展開を理解していない。</w:t>
            </w:r>
          </w:p>
        </w:tc>
      </w:tr>
      <w:tr w:rsidR="00FF6F06" w14:paraId="67B72001"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86ED888"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57DAD"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79630606"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読（１）キ</w:t>
            </w:r>
          </w:p>
        </w:tc>
        <w:tc>
          <w:tcPr>
            <w:tcW w:w="4311" w:type="dxa"/>
            <w:tcBorders>
              <w:top w:val="single" w:sz="4" w:space="0" w:color="auto"/>
              <w:left w:val="single" w:sz="4" w:space="0" w:color="auto"/>
              <w:bottom w:val="single" w:sz="4" w:space="0" w:color="auto"/>
              <w:right w:val="single" w:sz="4" w:space="0" w:color="auto"/>
            </w:tcBorders>
            <w:hideMark/>
          </w:tcPr>
          <w:p w14:paraId="66EB0C8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・『世説新語』などに収められた他の著名人の逸話や他の小説を読み，面白さを味わうだけでなく，自分のものの見方，感じ方，考え方を深めようとしている。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624BF30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・『世説新語』などに収められた他の著名人の逸話や他の小説を読み，面白さを味わおうとしている。</w:t>
            </w:r>
          </w:p>
        </w:tc>
        <w:tc>
          <w:tcPr>
            <w:tcW w:w="3893" w:type="dxa"/>
            <w:tcBorders>
              <w:top w:val="single" w:sz="4" w:space="0" w:color="auto"/>
              <w:left w:val="single" w:sz="4" w:space="0" w:color="auto"/>
              <w:bottom w:val="single" w:sz="4" w:space="0" w:color="auto"/>
              <w:right w:val="single" w:sz="4" w:space="0" w:color="auto"/>
            </w:tcBorders>
            <w:hideMark/>
          </w:tcPr>
          <w:p w14:paraId="16B6390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・『世説新語』などに収められた他の著名人の逸話や他の小説を読み，面白さを味わおうとしていない。</w:t>
            </w:r>
          </w:p>
        </w:tc>
      </w:tr>
      <w:tr w:rsidR="00FF6F06" w14:paraId="5F60A657"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753AB5D"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FE2094B"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D8B5B7B"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18AB2"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7B72C92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・漢文における「小説」というジャンルについて，興味を持って調べて発表し，さらに討論などを通して自分の考えを深めようとしている。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D9C762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・漢文における「小説」というジャンルについて調べて発表しようとしている。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66D6FA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・漢文における「小説」というジャンルについて調べて発表しようとしていない。</w:t>
            </w:r>
          </w:p>
        </w:tc>
      </w:tr>
    </w:tbl>
    <w:p w14:paraId="19DA47A0" w14:textId="77777777" w:rsidR="00FF6F06" w:rsidRDefault="00FF6F06" w:rsidP="00FF6F06">
      <w:pPr>
        <w:rPr>
          <w:rFonts w:ascii="ＭＳ ゴシック" w:eastAsia="ＭＳ ゴシック" w:hAnsi="ＭＳ ゴシック"/>
        </w:rPr>
      </w:pPr>
    </w:p>
    <w:p w14:paraId="65FA8DCE" w14:textId="77777777" w:rsidR="00FF6F06" w:rsidRDefault="00FF6F06" w:rsidP="00FF6F06">
      <w:pPr>
        <w:rPr>
          <w:rFonts w:ascii="ＭＳ ゴシック" w:eastAsia="ＭＳ ゴシック" w:hAnsi="ＭＳ ゴシック"/>
        </w:rPr>
      </w:pPr>
    </w:p>
    <w:p w14:paraId="581EF904" w14:textId="77777777" w:rsidR="00FF6F06" w:rsidRDefault="00FF6F06" w:rsidP="00FF6F06">
      <w:pPr>
        <w:rPr>
          <w:rFonts w:ascii="ＭＳ ゴシック" w:eastAsia="ＭＳ ゴシック" w:hAnsi="ＭＳ ゴシック"/>
        </w:rPr>
      </w:pPr>
    </w:p>
    <w:p w14:paraId="3743FED9" w14:textId="77777777" w:rsidR="00FF6F06" w:rsidRDefault="00FF6F06" w:rsidP="00FF6F06">
      <w:pPr>
        <w:rPr>
          <w:rFonts w:ascii="ＭＳ ゴシック" w:eastAsia="ＭＳ ゴシック" w:hAnsi="ＭＳ ゴシック"/>
        </w:rPr>
      </w:pPr>
    </w:p>
    <w:p w14:paraId="46948FFE" w14:textId="77777777" w:rsidR="00FF6F06" w:rsidRDefault="00FF6F06" w:rsidP="00FF6F06">
      <w:pPr>
        <w:rPr>
          <w:rFonts w:ascii="ＭＳ ゴシック" w:eastAsia="ＭＳ ゴシック" w:hAnsi="ＭＳ ゴシック"/>
        </w:rPr>
      </w:pPr>
    </w:p>
    <w:p w14:paraId="4C64CFDA" w14:textId="77777777" w:rsidR="00FF6F06" w:rsidRDefault="00FF6F06" w:rsidP="00FF6F06">
      <w:pPr>
        <w:rPr>
          <w:rFonts w:ascii="ＭＳ ゴシック" w:eastAsia="ＭＳ ゴシック" w:hAnsi="ＭＳ ゴシック"/>
        </w:rPr>
      </w:pPr>
    </w:p>
    <w:p w14:paraId="5286AA19" w14:textId="77777777" w:rsidR="00FF6F06" w:rsidRDefault="00FF6F06" w:rsidP="00FF6F06">
      <w:pPr>
        <w:rPr>
          <w:rFonts w:ascii="ＭＳ ゴシック" w:eastAsia="ＭＳ ゴシック" w:hAnsi="ＭＳ ゴシック"/>
        </w:rPr>
      </w:pPr>
    </w:p>
    <w:p w14:paraId="13385B00" w14:textId="77777777" w:rsidR="00FF6F06" w:rsidRDefault="00FF6F06" w:rsidP="00FF6F06">
      <w:pPr>
        <w:rPr>
          <w:rFonts w:ascii="ＭＳ ゴシック" w:eastAsia="ＭＳ ゴシック" w:hAnsi="ＭＳ ゴシック"/>
        </w:rPr>
      </w:pPr>
    </w:p>
    <w:p w14:paraId="7407C146" w14:textId="77777777" w:rsidR="00FF6F06" w:rsidRDefault="00FF6F06" w:rsidP="00FF6F06">
      <w:pPr>
        <w:rPr>
          <w:rFonts w:ascii="ＭＳ ゴシック" w:eastAsia="ＭＳ ゴシック" w:hAnsi="ＭＳ ゴシック"/>
        </w:rPr>
      </w:pPr>
    </w:p>
    <w:p w14:paraId="688E960F" w14:textId="77777777" w:rsidR="00FF6F06" w:rsidRDefault="00FF6F06" w:rsidP="00FF6F06">
      <w:pPr>
        <w:rPr>
          <w:rFonts w:ascii="ＭＳ ゴシック" w:eastAsia="ＭＳ ゴシック" w:hAnsi="ＭＳ ゴシック"/>
        </w:rPr>
      </w:pPr>
    </w:p>
    <w:p w14:paraId="411FB290" w14:textId="77777777" w:rsidR="00FF6F06" w:rsidRDefault="00FF6F06" w:rsidP="00FF6F06">
      <w:pPr>
        <w:rPr>
          <w:rFonts w:ascii="ＭＳ ゴシック" w:eastAsia="ＭＳ ゴシック" w:hAnsi="ＭＳ ゴシック"/>
        </w:rPr>
      </w:pPr>
    </w:p>
    <w:p w14:paraId="7812147A" w14:textId="77777777" w:rsidR="00FF6F06" w:rsidRDefault="00FF6F06" w:rsidP="00FF6F06">
      <w:pPr>
        <w:rPr>
          <w:rFonts w:ascii="ＭＳ ゴシック" w:eastAsia="ＭＳ ゴシック" w:hAnsi="ＭＳ ゴシック"/>
        </w:rPr>
      </w:pPr>
    </w:p>
    <w:p w14:paraId="68A8882D" w14:textId="77777777" w:rsidR="00FF6F06" w:rsidRDefault="00FF6F06" w:rsidP="00FF6F06">
      <w:pPr>
        <w:rPr>
          <w:rFonts w:ascii="ＭＳ ゴシック" w:eastAsia="ＭＳ ゴシック" w:hAnsi="ＭＳ ゴシック"/>
        </w:rPr>
      </w:pPr>
    </w:p>
    <w:p w14:paraId="247D09EE" w14:textId="77777777" w:rsidR="00FF6F06" w:rsidRDefault="00FF6F06" w:rsidP="00FF6F06">
      <w:pPr>
        <w:rPr>
          <w:rFonts w:ascii="ＭＳ ゴシック" w:eastAsia="ＭＳ ゴシック" w:hAnsi="ＭＳ ゴシック"/>
        </w:rPr>
      </w:pPr>
    </w:p>
    <w:p w14:paraId="6BF2B24B" w14:textId="77777777" w:rsidR="00FF6F06" w:rsidRDefault="00FF6F06" w:rsidP="00FF6F06">
      <w:pPr>
        <w:rPr>
          <w:rFonts w:ascii="ＭＳ ゴシック" w:eastAsia="ＭＳ ゴシック" w:hAnsi="ＭＳ ゴシック"/>
        </w:rPr>
      </w:pPr>
    </w:p>
    <w:p w14:paraId="58AEE859" w14:textId="77777777" w:rsidR="00FF6F06" w:rsidRDefault="00FF6F06" w:rsidP="00FF6F06">
      <w:pPr>
        <w:rPr>
          <w:rFonts w:ascii="ＭＳ ゴシック" w:eastAsia="ＭＳ ゴシック" w:hAnsi="ＭＳ ゴシック"/>
        </w:rPr>
      </w:pPr>
    </w:p>
    <w:p w14:paraId="491476F9" w14:textId="77777777" w:rsidR="00FF6F06" w:rsidRDefault="00FF6F06" w:rsidP="00FF6F06">
      <w:pPr>
        <w:rPr>
          <w:rFonts w:ascii="ＭＳ ゴシック" w:eastAsia="ＭＳ ゴシック" w:hAnsi="ＭＳ ゴシック"/>
        </w:rPr>
      </w:pPr>
    </w:p>
    <w:p w14:paraId="312503BA" w14:textId="77777777" w:rsidR="00FF6F06" w:rsidRDefault="00FF6F06" w:rsidP="00FF6F06">
      <w:pPr>
        <w:rPr>
          <w:rFonts w:ascii="ＭＳ ゴシック" w:eastAsia="ＭＳ ゴシック" w:hAnsi="ＭＳ ゴシック"/>
        </w:rPr>
      </w:pPr>
    </w:p>
    <w:p w14:paraId="740CC52B" w14:textId="77777777" w:rsidR="00FF6F06" w:rsidRDefault="00FF6F06" w:rsidP="00FF6F06">
      <w:pPr>
        <w:rPr>
          <w:rFonts w:ascii="ＭＳ ゴシック" w:eastAsia="ＭＳ ゴシック" w:hAnsi="ＭＳ ゴシック"/>
        </w:rPr>
      </w:pPr>
    </w:p>
    <w:p w14:paraId="28F4F138" w14:textId="77777777" w:rsidR="00FF6F06" w:rsidRDefault="00FF6F06" w:rsidP="00FF6F06">
      <w:pPr>
        <w:rPr>
          <w:rFonts w:ascii="ＭＳ ゴシック" w:eastAsia="ＭＳ ゴシック" w:hAnsi="ＭＳ ゴシック"/>
        </w:rPr>
      </w:pPr>
    </w:p>
    <w:p w14:paraId="57D6A8B7" w14:textId="77777777" w:rsidR="00FF6F06" w:rsidRDefault="00FF6F06" w:rsidP="00FF6F06">
      <w:pPr>
        <w:rPr>
          <w:rFonts w:ascii="ＭＳ ゴシック" w:eastAsia="ＭＳ ゴシック" w:hAnsi="ＭＳ ゴシック"/>
        </w:rPr>
      </w:pPr>
    </w:p>
    <w:p w14:paraId="6113573C" w14:textId="77777777" w:rsidR="00FF6F06" w:rsidRDefault="00FF6F06" w:rsidP="00FF6F06">
      <w:pPr>
        <w:rPr>
          <w:rFonts w:ascii="ＭＳ ゴシック" w:eastAsia="ＭＳ ゴシック" w:hAnsi="ＭＳ ゴシック"/>
        </w:rPr>
      </w:pPr>
    </w:p>
    <w:p w14:paraId="3E068212" w14:textId="77777777" w:rsidR="00FF6F06" w:rsidRDefault="00FF6F06" w:rsidP="00FF6F06">
      <w:pPr>
        <w:rPr>
          <w:rFonts w:ascii="ＭＳ ゴシック" w:eastAsia="ＭＳ ゴシック" w:hAnsi="ＭＳ ゴシック"/>
        </w:rPr>
      </w:pPr>
    </w:p>
    <w:p w14:paraId="1AB8CE40" w14:textId="77777777" w:rsidR="00FF6F06" w:rsidRDefault="00FF6F06" w:rsidP="00FF6F06">
      <w:pPr>
        <w:rPr>
          <w:rFonts w:ascii="ＭＳ ゴシック" w:eastAsia="ＭＳ ゴシック" w:hAnsi="ＭＳ ゴシック"/>
        </w:rPr>
      </w:pPr>
    </w:p>
    <w:p w14:paraId="3ECD1B55"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■『小説―三編』</w:t>
      </w:r>
      <w:r>
        <w:rPr>
          <w:rFonts w:ascii="ＭＳ ゴシック" w:eastAsia="ＭＳ ゴシック" w:hAnsi="ＭＳ ゴシック" w:hint="eastAsia"/>
          <w:kern w:val="0"/>
        </w:rPr>
        <w:t>「長安何如日遠」ルーブリック例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40F507F0"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E5A8D"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04C8CA"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7A0A3"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A49FB"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21251399"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33E4F71"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A5FF1"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69BF7BBC"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71FADDA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4016EB6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szCs w:val="18"/>
              </w:rPr>
              <w:t>「なんぢ」と訓読する字を,意味とともに把握している。</w:t>
            </w:r>
          </w:p>
        </w:tc>
        <w:tc>
          <w:tcPr>
            <w:tcW w:w="3685" w:type="dxa"/>
            <w:tcBorders>
              <w:top w:val="single" w:sz="4" w:space="0" w:color="auto"/>
              <w:left w:val="single" w:sz="4" w:space="0" w:color="auto"/>
              <w:bottom w:val="single" w:sz="4" w:space="0" w:color="auto"/>
              <w:right w:val="single" w:sz="4" w:space="0" w:color="auto"/>
            </w:tcBorders>
            <w:hideMark/>
          </w:tcPr>
          <w:p w14:paraId="4A52634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55B77ADA" w14:textId="77777777" w:rsidR="00FF6F06" w:rsidRDefault="00FF6F06" w:rsidP="004C438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・「なんぢ」と訓読する字を把握している。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7AF0D1C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03AD0F0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・「なんぢ」と訓読する字を把握していない。</w:t>
            </w:r>
          </w:p>
        </w:tc>
      </w:tr>
      <w:tr w:rsidR="00FF6F06" w14:paraId="6C6DC2CA"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66D8896"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D9837"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316558E3"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w:t>
            </w:r>
          </w:p>
        </w:tc>
        <w:tc>
          <w:tcPr>
            <w:tcW w:w="4311" w:type="dxa"/>
            <w:tcBorders>
              <w:top w:val="single" w:sz="4" w:space="0" w:color="auto"/>
              <w:left w:val="single" w:sz="4" w:space="0" w:color="auto"/>
              <w:bottom w:val="single" w:sz="4" w:space="0" w:color="auto"/>
              <w:right w:val="single" w:sz="4" w:space="0" w:color="auto"/>
            </w:tcBorders>
            <w:hideMark/>
          </w:tcPr>
          <w:p w14:paraId="180FCD51"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・『世説新語』の性格について理解している。</w:t>
            </w:r>
          </w:p>
        </w:tc>
        <w:tc>
          <w:tcPr>
            <w:tcW w:w="3685" w:type="dxa"/>
            <w:tcBorders>
              <w:top w:val="single" w:sz="4" w:space="0" w:color="auto"/>
              <w:left w:val="single" w:sz="4" w:space="0" w:color="auto"/>
              <w:bottom w:val="single" w:sz="4" w:space="0" w:color="auto"/>
              <w:right w:val="single" w:sz="4" w:space="0" w:color="auto"/>
            </w:tcBorders>
            <w:hideMark/>
          </w:tcPr>
          <w:p w14:paraId="31444F87"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・『世説新語』という書物があることを把握している。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24ABC33D"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・『世説新語』という書物があることを把握していない。</w:t>
            </w:r>
          </w:p>
        </w:tc>
      </w:tr>
      <w:tr w:rsidR="00FF6F06" w14:paraId="74CA6158"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9D6B219"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7B4684"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04D2333"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1A4C2EE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77B0F3F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5A8B471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2C32C51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32BF389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6CEA54F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1CBCDAC7"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305501A"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B4E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73CF22B6"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6C7398AD"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29B508BB"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・元帝と明帝の会話を読み取り，明帝の発言の変化とその理由を理解している。</w:t>
            </w:r>
          </w:p>
        </w:tc>
        <w:tc>
          <w:tcPr>
            <w:tcW w:w="3685" w:type="dxa"/>
            <w:tcBorders>
              <w:top w:val="single" w:sz="4" w:space="0" w:color="auto"/>
              <w:left w:val="single" w:sz="4" w:space="0" w:color="auto"/>
              <w:bottom w:val="single" w:sz="4" w:space="0" w:color="auto"/>
              <w:right w:val="single" w:sz="4" w:space="0" w:color="auto"/>
            </w:tcBorders>
            <w:hideMark/>
          </w:tcPr>
          <w:p w14:paraId="211CA65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6326C24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・元帝と明帝の会話を読み取り，明帝の発言の変化を理解している。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0F81A1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290E180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・元帝と明帝の会話を読み取り，明帝の発言の変化を理解していない。</w:t>
            </w:r>
          </w:p>
        </w:tc>
      </w:tr>
      <w:tr w:rsidR="00FF6F06" w14:paraId="273C79F3"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421BF0A"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AA5B1"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⑤文章の展開の理解</w:t>
            </w:r>
          </w:p>
          <w:p w14:paraId="46A366F2"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05B11E4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・文章の展開を正しく理解し，話の面白さを説明している。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6E2F41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・文章の展開をおおよそ理解している。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7BB9F01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・文章の展開を理解していない。</w:t>
            </w:r>
          </w:p>
        </w:tc>
      </w:tr>
      <w:tr w:rsidR="00FF6F06" w14:paraId="44E94467"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61F1FCA"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3714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1BEDBC63"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読（１）キ</w:t>
            </w:r>
          </w:p>
        </w:tc>
        <w:tc>
          <w:tcPr>
            <w:tcW w:w="4311" w:type="dxa"/>
            <w:tcBorders>
              <w:top w:val="single" w:sz="4" w:space="0" w:color="auto"/>
              <w:left w:val="single" w:sz="4" w:space="0" w:color="auto"/>
              <w:bottom w:val="single" w:sz="4" w:space="0" w:color="auto"/>
              <w:right w:val="single" w:sz="4" w:space="0" w:color="auto"/>
            </w:tcBorders>
            <w:hideMark/>
          </w:tcPr>
          <w:p w14:paraId="0A60E4A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・『世説新語』などに収められた他の著名人の逸話や他の小説を読み，面白さを味わうだけでなく，自分のものの見方，感じ方，考え方を深めようとしている。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230BE7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・『世説新語』などに収められた他の著名人の逸話や他の小説を読み，面白さを味わおうとしている。</w:t>
            </w:r>
          </w:p>
        </w:tc>
        <w:tc>
          <w:tcPr>
            <w:tcW w:w="3893" w:type="dxa"/>
            <w:tcBorders>
              <w:top w:val="single" w:sz="4" w:space="0" w:color="auto"/>
              <w:left w:val="single" w:sz="4" w:space="0" w:color="auto"/>
              <w:bottom w:val="single" w:sz="4" w:space="0" w:color="auto"/>
              <w:right w:val="single" w:sz="4" w:space="0" w:color="auto"/>
            </w:tcBorders>
            <w:hideMark/>
          </w:tcPr>
          <w:p w14:paraId="6307FFB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・『世説新語』などに収められた他の著名人の逸話や他の小説を読み，面白さを味わおうとしていない。</w:t>
            </w:r>
          </w:p>
        </w:tc>
      </w:tr>
      <w:tr w:rsidR="00FF6F06" w14:paraId="36D1F7F9"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3F1FD1B"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587DEE8"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87F4BEA"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901D7D"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61C7F0D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・『世説新語』などに収められた他の著名人の逸話や他の小説を読み，その内容や読後の感想について発表し，さらに討論などを通して自分の考えを深めようとしている。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E6F5D4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・『世説新語』などに収められた他の著名人の逸話や他の小説を読み，その内容や読後の感想について発表しようとしている。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215AE36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・『世説新語』などに収められた他の著名人の逸話や他の小説を読み，その内容や読後の感想について発表しようとしていない。</w:t>
            </w:r>
          </w:p>
        </w:tc>
      </w:tr>
    </w:tbl>
    <w:p w14:paraId="3022EF56"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■『小説―三編』</w:t>
      </w:r>
      <w:r>
        <w:rPr>
          <w:rFonts w:ascii="ＭＳ ゴシック" w:eastAsia="ＭＳ ゴシック" w:hAnsi="ＭＳ ゴシック" w:hint="eastAsia"/>
          <w:kern w:val="0"/>
        </w:rPr>
        <w:t>「夜行逢鬼」ルーブリック例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193D11D4"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494F4"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31EE5"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51141"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C3D130"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7F7EEB6B"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6E1C15D"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3F456"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51816221"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6B9E727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389B11D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szCs w:val="18"/>
              </w:rPr>
              <w:t>「以是」「是以」「是非」「於是」など，「是」を用いた語句の読みと用法について正しく理解している。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3007EBE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3AF2AAE1" w14:textId="77777777" w:rsidR="00FF6F06" w:rsidRDefault="00FF6F06" w:rsidP="004C438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・「以是」「是以」「是非」「於是」など，「是」を用いた語句の読みについておおよそ理解している。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0A92540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2AAE65A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・「以是」「是以」「是非」「於是」など，「是」を用いた語句の読みについて理解していない。</w:t>
            </w:r>
          </w:p>
        </w:tc>
      </w:tr>
      <w:tr w:rsidR="00FF6F06" w14:paraId="10466220"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31A5EB5"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022E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31375634"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w:t>
            </w:r>
          </w:p>
        </w:tc>
        <w:tc>
          <w:tcPr>
            <w:tcW w:w="4311" w:type="dxa"/>
            <w:tcBorders>
              <w:top w:val="single" w:sz="4" w:space="0" w:color="auto"/>
              <w:left w:val="single" w:sz="4" w:space="0" w:color="auto"/>
              <w:bottom w:val="single" w:sz="4" w:space="0" w:color="auto"/>
              <w:right w:val="single" w:sz="4" w:space="0" w:color="auto"/>
            </w:tcBorders>
            <w:hideMark/>
          </w:tcPr>
          <w:p w14:paraId="32F2C668"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・『太平広記』の性格について理解している。</w:t>
            </w:r>
          </w:p>
          <w:p w14:paraId="26B2627E"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・漢文における「小説」とはどのようなものか，二つの作品の比較を通して，理解している。</w:t>
            </w:r>
          </w:p>
        </w:tc>
        <w:tc>
          <w:tcPr>
            <w:tcW w:w="3685" w:type="dxa"/>
            <w:tcBorders>
              <w:top w:val="single" w:sz="4" w:space="0" w:color="auto"/>
              <w:left w:val="single" w:sz="4" w:space="0" w:color="auto"/>
              <w:bottom w:val="single" w:sz="4" w:space="0" w:color="auto"/>
              <w:right w:val="single" w:sz="4" w:space="0" w:color="auto"/>
            </w:tcBorders>
            <w:hideMark/>
          </w:tcPr>
          <w:p w14:paraId="24794608"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・『太平広記』という書物があることを把握している。</w:t>
            </w:r>
          </w:p>
          <w:p w14:paraId="5B80549B"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・漢文における「小説」が時代によって変遷していることを理解している。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53AA4E2"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・『太平広記』という書物があることを把握していない。</w:t>
            </w:r>
          </w:p>
          <w:p w14:paraId="15D4657E"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・漢文における「小説」が時代によって変遷していることを理解していない。</w:t>
            </w:r>
          </w:p>
        </w:tc>
      </w:tr>
      <w:tr w:rsidR="00FF6F06" w14:paraId="75D1DE4B"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72F26CF"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0D47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4013265B"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39B33E1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2C61A15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38776E2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58C9CF6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127225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655E82E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136E0DC0"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F49CA6D"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76FB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75B5C18E"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58CF4B03"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237D979F"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・宋定伯と鬼とのやりとりを正しく理解している。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242E66F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2330A7B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・宋定伯と鬼とのやりとりをおおよそ理解している。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1C9DC6E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BE38B9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・宋定伯と鬼とのやりとりをおおよそ理解していない。</w:t>
            </w:r>
          </w:p>
        </w:tc>
      </w:tr>
      <w:tr w:rsidR="00FF6F06" w14:paraId="0AB1055F"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0122ABD"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FE39AD"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⑤文章の展開の理解</w:t>
            </w:r>
          </w:p>
          <w:p w14:paraId="5AF77159"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61C4401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・宋定伯と鬼が出会ってから，宋定伯が銭千五百をもうけるまでの話の展開を，それぞれの段落での内容を整理しつつ，理解している。</w:t>
            </w:r>
          </w:p>
        </w:tc>
        <w:tc>
          <w:tcPr>
            <w:tcW w:w="3685" w:type="dxa"/>
            <w:tcBorders>
              <w:top w:val="single" w:sz="4" w:space="0" w:color="auto"/>
              <w:left w:val="single" w:sz="4" w:space="0" w:color="auto"/>
              <w:bottom w:val="single" w:sz="4" w:space="0" w:color="auto"/>
              <w:right w:val="single" w:sz="4" w:space="0" w:color="auto"/>
            </w:tcBorders>
            <w:hideMark/>
          </w:tcPr>
          <w:p w14:paraId="40DBAD9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・宋定伯と鬼が出会い，宋定伯が銭千五百をもうけるという話のあらすじを把握している。</w:t>
            </w:r>
          </w:p>
        </w:tc>
        <w:tc>
          <w:tcPr>
            <w:tcW w:w="3893" w:type="dxa"/>
            <w:tcBorders>
              <w:top w:val="single" w:sz="4" w:space="0" w:color="auto"/>
              <w:left w:val="single" w:sz="4" w:space="0" w:color="auto"/>
              <w:bottom w:val="single" w:sz="4" w:space="0" w:color="auto"/>
              <w:right w:val="single" w:sz="4" w:space="0" w:color="auto"/>
            </w:tcBorders>
            <w:hideMark/>
          </w:tcPr>
          <w:p w14:paraId="46A0322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・宋定伯と鬼が出会い，宋定伯が銭千五百をもうけるという話のあらすじを把握していない。</w:t>
            </w:r>
          </w:p>
        </w:tc>
      </w:tr>
      <w:tr w:rsidR="00FF6F06" w14:paraId="7B2974DC"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427C303"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711817"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41B60791"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読（１）キ</w:t>
            </w:r>
          </w:p>
        </w:tc>
        <w:tc>
          <w:tcPr>
            <w:tcW w:w="4311" w:type="dxa"/>
            <w:tcBorders>
              <w:top w:val="single" w:sz="4" w:space="0" w:color="auto"/>
              <w:left w:val="single" w:sz="4" w:space="0" w:color="auto"/>
              <w:bottom w:val="single" w:sz="4" w:space="0" w:color="auto"/>
              <w:right w:val="single" w:sz="4" w:space="0" w:color="auto"/>
            </w:tcBorders>
            <w:hideMark/>
          </w:tcPr>
          <w:p w14:paraId="7F4D1E0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・『太平広記』などに収められた他の著名人の志怪や伝奇を読み，面白さを味わうだけでなく，自分のものの見方，感じ方，考え方を深めようとしている。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C855F3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・『太平広記』などに収められた他の著名人の志怪や伝奇を読み，面白さを味わおうとしている。</w:t>
            </w:r>
          </w:p>
        </w:tc>
        <w:tc>
          <w:tcPr>
            <w:tcW w:w="3893" w:type="dxa"/>
            <w:tcBorders>
              <w:top w:val="single" w:sz="4" w:space="0" w:color="auto"/>
              <w:left w:val="single" w:sz="4" w:space="0" w:color="auto"/>
              <w:bottom w:val="single" w:sz="4" w:space="0" w:color="auto"/>
              <w:right w:val="single" w:sz="4" w:space="0" w:color="auto"/>
            </w:tcBorders>
            <w:hideMark/>
          </w:tcPr>
          <w:p w14:paraId="33A279D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・『太平広記』などに収められた他の著名人の志怪や伝奇を読み，面白さを味わおうとしていない。</w:t>
            </w:r>
          </w:p>
        </w:tc>
      </w:tr>
      <w:tr w:rsidR="00FF6F06" w14:paraId="0B5B376F"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07525DE"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93A7890"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32FE7A8"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D6F7FB"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14F40F2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・『太平広記』などに収められた志怪や伝奇を読み，その内容や読後の感想について発表し，さらに討論などを通して自分の考えを深めようとしている。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1F73DF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・『太平広記』などに収められた志怪や伝奇を読み，その内容や読後の感想について発表しようとしている。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3511EA6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・『太平広記』などに収められた志怪や伝奇を読み，その内容や読後の感想について発表しようとしていない。</w:t>
            </w:r>
          </w:p>
        </w:tc>
      </w:tr>
    </w:tbl>
    <w:p w14:paraId="456A5D03" w14:textId="77777777" w:rsidR="00FF6F06" w:rsidRDefault="00FF6F06" w:rsidP="00FF6F06">
      <w:pPr>
        <w:rPr>
          <w:rFonts w:ascii="ＭＳ ゴシック" w:eastAsia="ＭＳ ゴシック" w:hAnsi="ＭＳ ゴシック"/>
        </w:rPr>
      </w:pPr>
    </w:p>
    <w:p w14:paraId="1C7F2511" w14:textId="77777777" w:rsidR="00FF6F06" w:rsidRDefault="00FF6F06" w:rsidP="00FF6F06">
      <w:pPr>
        <w:rPr>
          <w:rFonts w:ascii="ＭＳ ゴシック" w:eastAsia="ＭＳ ゴシック" w:hAnsi="ＭＳ ゴシック"/>
        </w:rPr>
      </w:pPr>
    </w:p>
    <w:p w14:paraId="54BDC302" w14:textId="77777777" w:rsidR="00FF6F06" w:rsidRDefault="00FF6F06" w:rsidP="00FF6F06">
      <w:pPr>
        <w:rPr>
          <w:rFonts w:ascii="ＭＳ ゴシック" w:eastAsia="ＭＳ ゴシック" w:hAnsi="ＭＳ ゴシック"/>
        </w:rPr>
      </w:pPr>
    </w:p>
    <w:p w14:paraId="0EEF08A9" w14:textId="77777777" w:rsidR="00FF6F06" w:rsidRDefault="00FF6F06" w:rsidP="00FF6F06">
      <w:pPr>
        <w:rPr>
          <w:rFonts w:ascii="ＭＳ ゴシック" w:eastAsia="ＭＳ ゴシック" w:hAnsi="ＭＳ ゴシック"/>
        </w:rPr>
      </w:pPr>
    </w:p>
    <w:p w14:paraId="032BE236" w14:textId="77777777" w:rsidR="00FF6F06" w:rsidRDefault="00FF6F06" w:rsidP="00FF6F06">
      <w:pPr>
        <w:rPr>
          <w:rFonts w:ascii="ＭＳ ゴシック" w:eastAsia="ＭＳ ゴシック" w:hAnsi="ＭＳ ゴシック"/>
        </w:rPr>
      </w:pPr>
    </w:p>
    <w:p w14:paraId="4591E88A" w14:textId="77777777" w:rsidR="00FF6F06" w:rsidRDefault="00FF6F06" w:rsidP="00FF6F06">
      <w:pPr>
        <w:rPr>
          <w:rFonts w:ascii="ＭＳ ゴシック" w:eastAsia="ＭＳ ゴシック" w:hAnsi="ＭＳ ゴシック"/>
        </w:rPr>
      </w:pPr>
    </w:p>
    <w:p w14:paraId="0992D573" w14:textId="77777777" w:rsidR="00FF6F06" w:rsidRDefault="00FF6F06" w:rsidP="00FF6F06">
      <w:pPr>
        <w:rPr>
          <w:rFonts w:ascii="ＭＳ ゴシック" w:eastAsia="ＭＳ ゴシック" w:hAnsi="ＭＳ ゴシック"/>
        </w:rPr>
      </w:pPr>
    </w:p>
    <w:p w14:paraId="611342B0" w14:textId="77777777" w:rsidR="00FF6F06" w:rsidRDefault="00FF6F06" w:rsidP="00FF6F06">
      <w:pPr>
        <w:rPr>
          <w:rFonts w:ascii="ＭＳ ゴシック" w:eastAsia="ＭＳ ゴシック" w:hAnsi="ＭＳ ゴシック"/>
        </w:rPr>
      </w:pPr>
    </w:p>
    <w:p w14:paraId="3AF256B2" w14:textId="77777777" w:rsidR="00FF6F06" w:rsidRDefault="00FF6F06" w:rsidP="00FF6F06">
      <w:pPr>
        <w:rPr>
          <w:rFonts w:ascii="ＭＳ ゴシック" w:eastAsia="ＭＳ ゴシック" w:hAnsi="ＭＳ ゴシック"/>
        </w:rPr>
      </w:pPr>
    </w:p>
    <w:p w14:paraId="7DF4AEB2" w14:textId="77777777" w:rsidR="00FF6F06" w:rsidRDefault="00FF6F06" w:rsidP="00FF6F06">
      <w:pPr>
        <w:rPr>
          <w:rFonts w:ascii="ＭＳ ゴシック" w:eastAsia="ＭＳ ゴシック" w:hAnsi="ＭＳ ゴシック"/>
        </w:rPr>
      </w:pPr>
    </w:p>
    <w:p w14:paraId="2EDEE02C" w14:textId="77777777" w:rsidR="00FF6F06" w:rsidRDefault="00FF6F06" w:rsidP="00FF6F06">
      <w:pPr>
        <w:rPr>
          <w:rFonts w:ascii="ＭＳ ゴシック" w:eastAsia="ＭＳ ゴシック" w:hAnsi="ＭＳ ゴシック"/>
        </w:rPr>
      </w:pPr>
    </w:p>
    <w:p w14:paraId="374AB50D" w14:textId="77777777" w:rsidR="00FF6F06" w:rsidRDefault="00FF6F06" w:rsidP="00FF6F06">
      <w:pPr>
        <w:rPr>
          <w:rFonts w:ascii="ＭＳ ゴシック" w:eastAsia="ＭＳ ゴシック" w:hAnsi="ＭＳ ゴシック"/>
        </w:rPr>
      </w:pPr>
    </w:p>
    <w:p w14:paraId="48108EFC" w14:textId="77777777" w:rsidR="00FF6F06" w:rsidRDefault="00FF6F06" w:rsidP="00FF6F06">
      <w:pPr>
        <w:rPr>
          <w:rFonts w:ascii="ＭＳ ゴシック" w:eastAsia="ＭＳ ゴシック" w:hAnsi="ＭＳ ゴシック"/>
        </w:rPr>
      </w:pPr>
    </w:p>
    <w:p w14:paraId="3E4A3C87" w14:textId="77777777" w:rsidR="00FF6F06" w:rsidRDefault="00FF6F06" w:rsidP="00FF6F06">
      <w:pPr>
        <w:rPr>
          <w:rFonts w:ascii="ＭＳ ゴシック" w:eastAsia="ＭＳ ゴシック" w:hAnsi="ＭＳ ゴシック"/>
        </w:rPr>
      </w:pPr>
    </w:p>
    <w:p w14:paraId="4100DEDC" w14:textId="77777777" w:rsidR="00FF6F06" w:rsidRDefault="00FF6F06" w:rsidP="00FF6F06">
      <w:pPr>
        <w:rPr>
          <w:rFonts w:ascii="ＭＳ ゴシック" w:eastAsia="ＭＳ ゴシック" w:hAnsi="ＭＳ ゴシック"/>
        </w:rPr>
      </w:pPr>
    </w:p>
    <w:p w14:paraId="59727344" w14:textId="77777777" w:rsidR="00FF6F06" w:rsidRDefault="00FF6F06" w:rsidP="00FF6F06">
      <w:pPr>
        <w:rPr>
          <w:rFonts w:ascii="ＭＳ ゴシック" w:eastAsia="ＭＳ ゴシック" w:hAnsi="ＭＳ ゴシック"/>
        </w:rPr>
      </w:pPr>
    </w:p>
    <w:p w14:paraId="16BCCD46" w14:textId="77777777" w:rsidR="00FF6F06" w:rsidRDefault="00FF6F06" w:rsidP="00FF6F06">
      <w:pPr>
        <w:rPr>
          <w:rFonts w:ascii="ＭＳ ゴシック" w:eastAsia="ＭＳ ゴシック" w:hAnsi="ＭＳ ゴシック"/>
        </w:rPr>
      </w:pPr>
    </w:p>
    <w:p w14:paraId="641BBA8A" w14:textId="77777777" w:rsidR="00FF6F06" w:rsidRDefault="00FF6F06" w:rsidP="00FF6F06">
      <w:pPr>
        <w:rPr>
          <w:rFonts w:ascii="ＭＳ ゴシック" w:eastAsia="ＭＳ ゴシック" w:hAnsi="ＭＳ ゴシック"/>
        </w:rPr>
      </w:pPr>
    </w:p>
    <w:p w14:paraId="16D01E3F" w14:textId="77777777" w:rsidR="00FF6F06" w:rsidRDefault="00FF6F06" w:rsidP="00FF6F06">
      <w:pPr>
        <w:rPr>
          <w:rFonts w:ascii="ＭＳ ゴシック" w:eastAsia="ＭＳ ゴシック" w:hAnsi="ＭＳ ゴシック"/>
        </w:rPr>
      </w:pPr>
    </w:p>
    <w:p w14:paraId="49250FC2" w14:textId="77777777" w:rsidR="00FF6F06" w:rsidRDefault="00FF6F06" w:rsidP="00FF6F06">
      <w:pPr>
        <w:rPr>
          <w:rFonts w:ascii="ＭＳ ゴシック" w:eastAsia="ＭＳ ゴシック" w:hAnsi="ＭＳ ゴシック"/>
        </w:rPr>
      </w:pPr>
    </w:p>
    <w:p w14:paraId="2DDA5A26" w14:textId="77777777" w:rsidR="00FF6F06" w:rsidRDefault="00FF6F06" w:rsidP="00FF6F06">
      <w:pPr>
        <w:rPr>
          <w:rFonts w:ascii="ＭＳ ゴシック" w:eastAsia="ＭＳ ゴシック" w:hAnsi="ＭＳ ゴシック"/>
        </w:rPr>
      </w:pPr>
    </w:p>
    <w:p w14:paraId="2CC12106" w14:textId="77777777" w:rsidR="00FF6F06" w:rsidRDefault="00FF6F06" w:rsidP="00FF6F06">
      <w:pPr>
        <w:rPr>
          <w:rFonts w:ascii="ＭＳ ゴシック" w:eastAsia="ＭＳ ゴシック" w:hAnsi="ＭＳ ゴシック"/>
        </w:rPr>
      </w:pPr>
    </w:p>
    <w:p w14:paraId="081CA605" w14:textId="77777777" w:rsidR="00FF6F06" w:rsidRDefault="00FF6F06" w:rsidP="00FF6F06">
      <w:pPr>
        <w:rPr>
          <w:rFonts w:ascii="ＭＳ ゴシック" w:eastAsia="ＭＳ ゴシック" w:hAnsi="ＭＳ ゴシック"/>
        </w:rPr>
      </w:pPr>
    </w:p>
    <w:p w14:paraId="4E19C231" w14:textId="77777777" w:rsidR="00FF6F06" w:rsidRDefault="00FF6F06" w:rsidP="00FF6F06">
      <w:pPr>
        <w:rPr>
          <w:rFonts w:ascii="ＭＳ ゴシック" w:eastAsia="ＭＳ ゴシック" w:hAnsi="ＭＳ ゴシック"/>
        </w:rPr>
      </w:pPr>
    </w:p>
    <w:p w14:paraId="4D3BAA5E" w14:textId="7150D5BB"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■『古詩―五首』</w:t>
      </w:r>
      <w:r>
        <w:rPr>
          <w:rFonts w:ascii="ＭＳ ゴシック" w:eastAsia="ＭＳ ゴシック" w:hAnsi="ＭＳ ゴシック" w:hint="eastAsia"/>
          <w:kern w:val="0"/>
        </w:rPr>
        <w:t>「桃夭</w:t>
      </w:r>
      <w:bookmarkStart w:id="13" w:name="_Hlk107499845"/>
      <w:r>
        <w:rPr>
          <w:rFonts w:ascii="ＭＳ ゴシック" w:eastAsia="ＭＳ ゴシック" w:hAnsi="ＭＳ ゴシック" w:hint="eastAsia"/>
          <w:kern w:val="0"/>
        </w:rPr>
        <w:t>／</w:t>
      </w:r>
      <w:bookmarkEnd w:id="13"/>
      <w:r w:rsidR="007A6BB2">
        <w:rPr>
          <w:rFonts w:ascii="ＭＳ ゴシック" w:eastAsia="ＭＳ ゴシック" w:hAnsi="ＭＳ ゴシック" w:hint="eastAsia"/>
          <w:kern w:val="0"/>
        </w:rPr>
        <w:t>碩</w:t>
      </w:r>
      <w:r>
        <w:rPr>
          <w:rFonts w:ascii="ＭＳ ゴシック" w:eastAsia="ＭＳ ゴシック" w:hAnsi="ＭＳ ゴシック" w:hint="eastAsia"/>
          <w:kern w:val="0"/>
        </w:rPr>
        <w:t>鼠／行行重行行」ルーブリック例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2E56BA4C"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3A674"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55C7F"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A625B"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C1E63"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0F16FEDC"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035B287"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EB25F"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49DDAB5F"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5804329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34153427" w14:textId="77777777" w:rsidR="00FF6F06" w:rsidRDefault="00FF6F06" w:rsidP="004C438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2C7E949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FF6F06" w14:paraId="63B665DD"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03BF287"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3C5CA"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55579852"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（１）イエ</w:t>
            </w:r>
          </w:p>
        </w:tc>
        <w:tc>
          <w:tcPr>
            <w:tcW w:w="4311" w:type="dxa"/>
            <w:tcBorders>
              <w:top w:val="single" w:sz="4" w:space="0" w:color="auto"/>
              <w:left w:val="single" w:sz="4" w:space="0" w:color="auto"/>
              <w:bottom w:val="single" w:sz="4" w:space="0" w:color="auto"/>
              <w:right w:val="single" w:sz="4" w:space="0" w:color="auto"/>
            </w:tcBorders>
            <w:hideMark/>
          </w:tcPr>
          <w:p w14:paraId="1C7B6401"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・既習の漢詩（近体詩）について，理解していることを発表したり，暗唱したりしている。</w:t>
            </w:r>
          </w:p>
          <w:p w14:paraId="44B83ABA"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・古体詩は近体詩に比べて決まりがゆるやかで，表現が自由であったことと，その決まりを正しく理解している。</w:t>
            </w:r>
          </w:p>
          <w:p w14:paraId="6AB1CC88"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・「桃夭」「碩鼠」「行行重行行」の詩形・押韻・対句を正しく理解している。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42006AE0"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・漢詩（近体詩）についての知識を思い出すことができている。</w:t>
            </w:r>
          </w:p>
          <w:p w14:paraId="2510FBAD"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・古体詩は近体詩に比べて決まりがゆるやかで，表現が自由であったことを把握している。</w:t>
            </w:r>
          </w:p>
          <w:p w14:paraId="1793EFB2"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・「桃夭」「碩鼠」「行行重行行」の詩形・押韻・対句をあやふやな部分はありつつも理解している。</w:t>
            </w:r>
          </w:p>
        </w:tc>
        <w:tc>
          <w:tcPr>
            <w:tcW w:w="3893" w:type="dxa"/>
            <w:tcBorders>
              <w:top w:val="single" w:sz="4" w:space="0" w:color="auto"/>
              <w:left w:val="single" w:sz="4" w:space="0" w:color="auto"/>
              <w:bottom w:val="single" w:sz="4" w:space="0" w:color="auto"/>
              <w:right w:val="single" w:sz="4" w:space="0" w:color="auto"/>
            </w:tcBorders>
            <w:hideMark/>
          </w:tcPr>
          <w:p w14:paraId="215F3CF5"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・漢詩（近体詩）についての知識を思い出すことができていない。</w:t>
            </w:r>
          </w:p>
          <w:p w14:paraId="5DB24CCF"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・古体詩は近体詩に比べて決まりがゆるやかで，表現が自由であったことを把握している。</w:t>
            </w:r>
          </w:p>
          <w:p w14:paraId="1C3977D2"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・「桃夭」「碩鼠」「行行重行行」の詩形・押韻・対句を理解していない。</w:t>
            </w:r>
          </w:p>
        </w:tc>
      </w:tr>
      <w:tr w:rsidR="00FF6F06" w14:paraId="2FF75128"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76EC06D"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D8FA14"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4FE9B00"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368CF84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591DE59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6AFD4F8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12E0FC6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C40001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1E514CA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6F587996"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DF129DF"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02EA5"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1E6A5998"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70FBD40A"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080269D7"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・作者がどのような心情を漢詩に読み込んでいるのかを，根拠を明確にして理解している。</w:t>
            </w:r>
          </w:p>
        </w:tc>
        <w:tc>
          <w:tcPr>
            <w:tcW w:w="3685" w:type="dxa"/>
            <w:tcBorders>
              <w:top w:val="single" w:sz="4" w:space="0" w:color="auto"/>
              <w:left w:val="single" w:sz="4" w:space="0" w:color="auto"/>
              <w:bottom w:val="single" w:sz="4" w:space="0" w:color="auto"/>
              <w:right w:val="single" w:sz="4" w:space="0" w:color="auto"/>
            </w:tcBorders>
            <w:hideMark/>
          </w:tcPr>
          <w:p w14:paraId="5FA3074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0C5B85D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・作者がどのような心情を漢詩に読み込んでいるのかを理解している。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2E2A486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27291D5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・作者がどのような心情を漢詩に読み込んでいるのかを理解していない。</w:t>
            </w:r>
          </w:p>
        </w:tc>
      </w:tr>
      <w:tr w:rsidR="00FF6F06" w14:paraId="1E51A541"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03D528C"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4A3CB"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⑤鑑賞</w:t>
            </w:r>
          </w:p>
          <w:p w14:paraId="505C81E8"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07F06EF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・詩の内容や作者の心情をよく理解したうえで，詩の響きを味わいながら暗唱している。</w:t>
            </w:r>
          </w:p>
          <w:p w14:paraId="2DDE7AE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・自分が読み取った漢詩の内容を表すのにふさわしい表現方法で，訳詩を作成している。</w:t>
            </w:r>
          </w:p>
        </w:tc>
        <w:tc>
          <w:tcPr>
            <w:tcW w:w="3685" w:type="dxa"/>
            <w:tcBorders>
              <w:top w:val="single" w:sz="4" w:space="0" w:color="auto"/>
              <w:left w:val="single" w:sz="4" w:space="0" w:color="auto"/>
              <w:bottom w:val="single" w:sz="4" w:space="0" w:color="auto"/>
              <w:right w:val="single" w:sz="4" w:space="0" w:color="auto"/>
            </w:tcBorders>
            <w:hideMark/>
          </w:tcPr>
          <w:p w14:paraId="4B1D18E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・詩の内容を理解したうえで，暗唱している。</w:t>
            </w:r>
          </w:p>
          <w:p w14:paraId="36521A5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・自分で訳詩を作成している。</w:t>
            </w:r>
          </w:p>
        </w:tc>
        <w:tc>
          <w:tcPr>
            <w:tcW w:w="3893" w:type="dxa"/>
            <w:tcBorders>
              <w:top w:val="single" w:sz="4" w:space="0" w:color="auto"/>
              <w:left w:val="single" w:sz="4" w:space="0" w:color="auto"/>
              <w:bottom w:val="single" w:sz="4" w:space="0" w:color="auto"/>
              <w:right w:val="single" w:sz="4" w:space="0" w:color="auto"/>
            </w:tcBorders>
            <w:hideMark/>
          </w:tcPr>
          <w:p w14:paraId="06CA023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・詩の内容を理解したうえで，暗唱していない。</w:t>
            </w:r>
          </w:p>
          <w:p w14:paraId="0EC45DD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・自分で訳詩を作成していない。</w:t>
            </w:r>
          </w:p>
        </w:tc>
      </w:tr>
      <w:tr w:rsidR="00FF6F06" w14:paraId="2E769DA3"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D3D6A68"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7EFAB"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F2275CC"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311" w:type="dxa"/>
            <w:tcBorders>
              <w:top w:val="single" w:sz="4" w:space="0" w:color="auto"/>
              <w:left w:val="single" w:sz="4" w:space="0" w:color="auto"/>
              <w:bottom w:val="single" w:sz="4" w:space="0" w:color="auto"/>
              <w:right w:val="single" w:sz="4" w:space="0" w:color="auto"/>
            </w:tcBorders>
            <w:hideMark/>
          </w:tcPr>
          <w:p w14:paraId="580DE48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・各詩から現代にも通じる主題を読み取り考察することで，自分のものの見方，感じ方，考え方を深めようとしている。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2806066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・各詩から現代にも通じる主題を読み取ろうとしている。</w:t>
            </w:r>
          </w:p>
        </w:tc>
        <w:tc>
          <w:tcPr>
            <w:tcW w:w="3893" w:type="dxa"/>
            <w:tcBorders>
              <w:top w:val="single" w:sz="4" w:space="0" w:color="auto"/>
              <w:left w:val="single" w:sz="4" w:space="0" w:color="auto"/>
              <w:bottom w:val="single" w:sz="4" w:space="0" w:color="auto"/>
              <w:right w:val="single" w:sz="4" w:space="0" w:color="auto"/>
            </w:tcBorders>
            <w:hideMark/>
          </w:tcPr>
          <w:p w14:paraId="0A31AAE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・各詩から現代にも通じる主題を読み取ろうとしていない。</w:t>
            </w:r>
          </w:p>
        </w:tc>
      </w:tr>
      <w:tr w:rsidR="00FF6F06" w14:paraId="4391C1D4"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78A4CC3"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FAF8073"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ADF8AAC"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7F2F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339047E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・古詩五首の中で印象に残ったものを取り上げ,鑑賞文を作成し発表するとともに，さらに討論などを通して自分の考えを深めようとしている。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122DA2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・古詩五首の中で印象に残ったものを取り上げ，鑑賞文を作成し発表しようとしている。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11812A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・古詩五首の中で印象に残ったものを取り上げ，鑑賞文を作成し発表しようとしていない。</w:t>
            </w:r>
          </w:p>
        </w:tc>
      </w:tr>
    </w:tbl>
    <w:p w14:paraId="49C5BE67" w14:textId="77777777" w:rsidR="00FF6F06" w:rsidRDefault="00FF6F06" w:rsidP="00FF6F06">
      <w:pPr>
        <w:rPr>
          <w:rFonts w:ascii="ＭＳ ゴシック" w:eastAsia="ＭＳ ゴシック" w:hAnsi="ＭＳ ゴシック"/>
        </w:rPr>
      </w:pPr>
    </w:p>
    <w:p w14:paraId="42264DD5" w14:textId="77777777" w:rsidR="00FF6F06" w:rsidRDefault="00FF6F06" w:rsidP="00FF6F06">
      <w:pPr>
        <w:rPr>
          <w:rFonts w:ascii="ＭＳ ゴシック" w:eastAsia="ＭＳ ゴシック" w:hAnsi="ＭＳ ゴシック"/>
        </w:rPr>
      </w:pPr>
    </w:p>
    <w:p w14:paraId="5284CB1B" w14:textId="77777777" w:rsidR="00FF6F06" w:rsidRDefault="00FF6F06" w:rsidP="00FF6F06">
      <w:pPr>
        <w:rPr>
          <w:rFonts w:ascii="ＭＳ ゴシック" w:eastAsia="ＭＳ ゴシック" w:hAnsi="ＭＳ ゴシック"/>
        </w:rPr>
      </w:pPr>
    </w:p>
    <w:p w14:paraId="4B70A5C5" w14:textId="77777777" w:rsidR="00FF6F06" w:rsidRDefault="00FF6F06" w:rsidP="00FF6F06">
      <w:pPr>
        <w:rPr>
          <w:rFonts w:ascii="ＭＳ ゴシック" w:eastAsia="ＭＳ ゴシック" w:hAnsi="ＭＳ ゴシック"/>
        </w:rPr>
      </w:pPr>
    </w:p>
    <w:p w14:paraId="3B94640A" w14:textId="77777777" w:rsidR="00FF6F06" w:rsidRDefault="00FF6F06" w:rsidP="00FF6F06">
      <w:pPr>
        <w:rPr>
          <w:rFonts w:ascii="ＭＳ ゴシック" w:eastAsia="ＭＳ ゴシック" w:hAnsi="ＭＳ ゴシック"/>
        </w:rPr>
      </w:pPr>
    </w:p>
    <w:p w14:paraId="46CE9592" w14:textId="77777777" w:rsidR="00FF6F06" w:rsidRDefault="00FF6F06" w:rsidP="00FF6F06">
      <w:pPr>
        <w:rPr>
          <w:rFonts w:ascii="ＭＳ ゴシック" w:eastAsia="ＭＳ ゴシック" w:hAnsi="ＭＳ ゴシック"/>
        </w:rPr>
      </w:pPr>
    </w:p>
    <w:p w14:paraId="7E4CD5E1" w14:textId="77777777" w:rsidR="00FF6F06" w:rsidRDefault="00FF6F06" w:rsidP="00FF6F06">
      <w:pPr>
        <w:rPr>
          <w:rFonts w:ascii="ＭＳ ゴシック" w:eastAsia="ＭＳ ゴシック" w:hAnsi="ＭＳ ゴシック"/>
        </w:rPr>
      </w:pPr>
    </w:p>
    <w:p w14:paraId="64B622C1" w14:textId="77777777" w:rsidR="00FF6F06" w:rsidRDefault="00FF6F06" w:rsidP="00FF6F06">
      <w:pPr>
        <w:rPr>
          <w:rFonts w:ascii="ＭＳ ゴシック" w:eastAsia="ＭＳ ゴシック" w:hAnsi="ＭＳ ゴシック"/>
        </w:rPr>
      </w:pPr>
    </w:p>
    <w:p w14:paraId="3A60366E" w14:textId="77777777" w:rsidR="00FF6F06" w:rsidRDefault="00FF6F06" w:rsidP="00FF6F06">
      <w:pPr>
        <w:rPr>
          <w:rFonts w:ascii="ＭＳ ゴシック" w:eastAsia="ＭＳ ゴシック" w:hAnsi="ＭＳ ゴシック"/>
        </w:rPr>
      </w:pPr>
    </w:p>
    <w:p w14:paraId="1814FE84" w14:textId="77777777" w:rsidR="00FF6F06" w:rsidRDefault="00FF6F06" w:rsidP="00FF6F06">
      <w:pPr>
        <w:rPr>
          <w:rFonts w:ascii="ＭＳ ゴシック" w:eastAsia="ＭＳ ゴシック" w:hAnsi="ＭＳ ゴシック"/>
        </w:rPr>
      </w:pPr>
    </w:p>
    <w:p w14:paraId="7874DEA6" w14:textId="77777777" w:rsidR="00FF6F06" w:rsidRDefault="00FF6F06" w:rsidP="00FF6F06">
      <w:pPr>
        <w:rPr>
          <w:rFonts w:ascii="ＭＳ ゴシック" w:eastAsia="ＭＳ ゴシック" w:hAnsi="ＭＳ ゴシック"/>
        </w:rPr>
      </w:pPr>
    </w:p>
    <w:p w14:paraId="368E7832" w14:textId="77777777" w:rsidR="00FF6F06" w:rsidRDefault="00FF6F06" w:rsidP="00FF6F06">
      <w:pPr>
        <w:rPr>
          <w:rFonts w:ascii="ＭＳ ゴシック" w:eastAsia="ＭＳ ゴシック" w:hAnsi="ＭＳ ゴシック"/>
        </w:rPr>
      </w:pPr>
    </w:p>
    <w:p w14:paraId="12A5F39A" w14:textId="77777777" w:rsidR="00FF6F06" w:rsidRDefault="00FF6F06" w:rsidP="00FF6F06">
      <w:pPr>
        <w:rPr>
          <w:rFonts w:ascii="ＭＳ ゴシック" w:eastAsia="ＭＳ ゴシック" w:hAnsi="ＭＳ ゴシック"/>
        </w:rPr>
      </w:pPr>
    </w:p>
    <w:p w14:paraId="037F21D5" w14:textId="77777777" w:rsidR="00FF6F06" w:rsidRDefault="00FF6F06" w:rsidP="00FF6F06">
      <w:pPr>
        <w:rPr>
          <w:rFonts w:ascii="ＭＳ ゴシック" w:eastAsia="ＭＳ ゴシック" w:hAnsi="ＭＳ ゴシック"/>
        </w:rPr>
      </w:pPr>
    </w:p>
    <w:p w14:paraId="3F419569" w14:textId="77777777" w:rsidR="00FF6F06" w:rsidRDefault="00FF6F06" w:rsidP="00FF6F06">
      <w:pPr>
        <w:rPr>
          <w:rFonts w:ascii="ＭＳ ゴシック" w:eastAsia="ＭＳ ゴシック" w:hAnsi="ＭＳ ゴシック"/>
        </w:rPr>
      </w:pPr>
    </w:p>
    <w:p w14:paraId="520DBD5A" w14:textId="77777777" w:rsidR="00FF6F06" w:rsidRDefault="00FF6F06" w:rsidP="00FF6F06">
      <w:pPr>
        <w:rPr>
          <w:rFonts w:ascii="ＭＳ ゴシック" w:eastAsia="ＭＳ ゴシック" w:hAnsi="ＭＳ ゴシック"/>
        </w:rPr>
      </w:pPr>
    </w:p>
    <w:p w14:paraId="74260839" w14:textId="77777777" w:rsidR="00FF6F06" w:rsidRDefault="00FF6F06" w:rsidP="00FF6F06">
      <w:pPr>
        <w:rPr>
          <w:rFonts w:ascii="ＭＳ ゴシック" w:eastAsia="ＭＳ ゴシック" w:hAnsi="ＭＳ ゴシック"/>
        </w:rPr>
      </w:pPr>
    </w:p>
    <w:p w14:paraId="72166D70" w14:textId="77777777" w:rsidR="00FF6F06" w:rsidRDefault="00FF6F06" w:rsidP="00FF6F06">
      <w:pPr>
        <w:rPr>
          <w:rFonts w:ascii="ＭＳ ゴシック" w:eastAsia="ＭＳ ゴシック" w:hAnsi="ＭＳ ゴシック"/>
        </w:rPr>
      </w:pPr>
    </w:p>
    <w:p w14:paraId="61714FE8" w14:textId="77777777" w:rsidR="00FF6F06" w:rsidRDefault="00FF6F06" w:rsidP="00FF6F06">
      <w:pPr>
        <w:rPr>
          <w:rFonts w:ascii="ＭＳ ゴシック" w:eastAsia="ＭＳ ゴシック" w:hAnsi="ＭＳ ゴシック"/>
        </w:rPr>
      </w:pPr>
    </w:p>
    <w:p w14:paraId="5313589D" w14:textId="77777777" w:rsidR="00FF6F06" w:rsidRDefault="00FF6F06" w:rsidP="00FF6F06">
      <w:pPr>
        <w:rPr>
          <w:rFonts w:ascii="ＭＳ ゴシック" w:eastAsia="ＭＳ ゴシック" w:hAnsi="ＭＳ ゴシック"/>
        </w:rPr>
      </w:pPr>
    </w:p>
    <w:p w14:paraId="283B5701" w14:textId="77777777" w:rsidR="00FF6F06" w:rsidRDefault="00FF6F06" w:rsidP="00FF6F06">
      <w:pPr>
        <w:rPr>
          <w:rFonts w:ascii="ＭＳ ゴシック" w:eastAsia="ＭＳ ゴシック" w:hAnsi="ＭＳ ゴシック"/>
        </w:rPr>
      </w:pPr>
    </w:p>
    <w:p w14:paraId="07857E49"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■『古詩―五首』</w:t>
      </w:r>
      <w:r>
        <w:rPr>
          <w:rFonts w:ascii="ＭＳ ゴシック" w:eastAsia="ＭＳ ゴシック" w:hAnsi="ＭＳ ゴシック" w:hint="eastAsia"/>
          <w:kern w:val="0"/>
        </w:rPr>
        <w:t>「野田黄雀行／飲酒」ルーブリック例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7933B1FF"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A5D7C"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122E7"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4F559"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533DE"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2CA4CEC4"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F40887C"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0D8D5"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764B50C5"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42669D4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75ABEB61" w14:textId="77777777" w:rsidR="00FF6F06" w:rsidRDefault="00FF6F06" w:rsidP="004C438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F71D27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FF6F06" w14:paraId="6AD7273F"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99D0860"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7162E"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2FFAAB3E"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（１）イエ</w:t>
            </w:r>
          </w:p>
        </w:tc>
        <w:tc>
          <w:tcPr>
            <w:tcW w:w="4311" w:type="dxa"/>
            <w:tcBorders>
              <w:top w:val="single" w:sz="4" w:space="0" w:color="auto"/>
              <w:left w:val="single" w:sz="4" w:space="0" w:color="auto"/>
              <w:bottom w:val="single" w:sz="4" w:space="0" w:color="auto"/>
              <w:right w:val="single" w:sz="4" w:space="0" w:color="auto"/>
            </w:tcBorders>
            <w:hideMark/>
          </w:tcPr>
          <w:p w14:paraId="3E883CC5"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・既習の漢詩（近体詩）について，理解していることを発表したり，暗唱したりしている。</w:t>
            </w:r>
          </w:p>
          <w:p w14:paraId="0B9023D7"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・古体詩は近体詩に比べて決まりがゆるやかで，表現が自由であったことと，その決まりを正しく理解している。</w:t>
            </w:r>
          </w:p>
          <w:p w14:paraId="33BBB384"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・「野田黄雀行」「飲酒」の詩形・押韻・対句を正しく理解している。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42E2A293"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・漢詩（近体詩）についての知識を思い出すことができている。</w:t>
            </w:r>
          </w:p>
          <w:p w14:paraId="0B83B028"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・古体詩は近体詩に比べて決まりがゆるやかで，表現が自由であったことを把握している。</w:t>
            </w:r>
          </w:p>
          <w:p w14:paraId="56099E56"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・「野田黄雀行」「飲酒」の詩形・押韻・対句をあやふやな部分はありつつも理解している。</w:t>
            </w:r>
          </w:p>
        </w:tc>
        <w:tc>
          <w:tcPr>
            <w:tcW w:w="3893" w:type="dxa"/>
            <w:tcBorders>
              <w:top w:val="single" w:sz="4" w:space="0" w:color="auto"/>
              <w:left w:val="single" w:sz="4" w:space="0" w:color="auto"/>
              <w:bottom w:val="single" w:sz="4" w:space="0" w:color="auto"/>
              <w:right w:val="single" w:sz="4" w:space="0" w:color="auto"/>
            </w:tcBorders>
            <w:hideMark/>
          </w:tcPr>
          <w:p w14:paraId="4A0C1EBC"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・漢詩（近体詩）についての知識を思い出すことができていない。</w:t>
            </w:r>
          </w:p>
          <w:p w14:paraId="4E03F5CD"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・古体詩は近体詩に比べて決まりがゆるやかで，表現が自由であったことを把握している。</w:t>
            </w:r>
          </w:p>
          <w:p w14:paraId="08F99BB5"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・「野田黄雀行」「飲酒」の詩形・押韻・対句を理解していない。</w:t>
            </w:r>
          </w:p>
        </w:tc>
      </w:tr>
      <w:tr w:rsidR="00FF6F06" w14:paraId="3E0ACFF3"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B099A70"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6B2F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56BBDC35" w14:textId="212F48BF"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w:t>
            </w:r>
            <w:r w:rsidR="0040180D">
              <w:rPr>
                <w:rFonts w:ascii="ＭＳ ゴシック" w:eastAsia="ＭＳ ゴシック" w:hAnsi="ＭＳ ゴシック" w:hint="eastAsia"/>
                <w:sz w:val="20"/>
                <w:szCs w:val="20"/>
                <w:bdr w:val="single" w:sz="4" w:space="0" w:color="auto" w:frame="1"/>
              </w:rPr>
              <w:t>，（２）イ</w:t>
            </w:r>
          </w:p>
        </w:tc>
        <w:tc>
          <w:tcPr>
            <w:tcW w:w="4311" w:type="dxa"/>
            <w:tcBorders>
              <w:top w:val="single" w:sz="4" w:space="0" w:color="auto"/>
              <w:left w:val="single" w:sz="4" w:space="0" w:color="auto"/>
              <w:bottom w:val="single" w:sz="4" w:space="0" w:color="auto"/>
              <w:right w:val="single" w:sz="4" w:space="0" w:color="auto"/>
            </w:tcBorders>
            <w:hideMark/>
          </w:tcPr>
          <w:p w14:paraId="7FFBC57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78D3CC8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05B71D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7F2C75D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7B0ABD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7FBE2E8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754EFF11"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FD86309"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C2E3A"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4A665EBB"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544D08EB"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2A5C092C"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・作者のプロフィールや時代背景もふまえて，どのような心情を漢詩に読み込んでいるのかを的確に捉え理解している。</w:t>
            </w:r>
          </w:p>
        </w:tc>
        <w:tc>
          <w:tcPr>
            <w:tcW w:w="3685" w:type="dxa"/>
            <w:tcBorders>
              <w:top w:val="single" w:sz="4" w:space="0" w:color="auto"/>
              <w:left w:val="single" w:sz="4" w:space="0" w:color="auto"/>
              <w:bottom w:val="single" w:sz="4" w:space="0" w:color="auto"/>
              <w:right w:val="single" w:sz="4" w:space="0" w:color="auto"/>
            </w:tcBorders>
            <w:hideMark/>
          </w:tcPr>
          <w:p w14:paraId="27D8A2B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3CE830F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・作者がどのような心情を漢詩に読み込んでいるのかを理解している。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32AC04D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0C42AF6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・作者がどのような心情を漢詩に読み込んでいるのかを理解していない。</w:t>
            </w:r>
          </w:p>
        </w:tc>
      </w:tr>
      <w:tr w:rsidR="00FF6F06" w14:paraId="3156665F"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29C1F6A"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6E299B"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⑤鑑賞</w:t>
            </w:r>
          </w:p>
          <w:p w14:paraId="1F3F0224"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4F41E8F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・詩の内容や作者の心情をよく理解したうえで，詩の響きを味わいながら暗唱している。</w:t>
            </w:r>
          </w:p>
          <w:p w14:paraId="2E92DC9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・自分が読み取った漢詩の内容を表すのにふさわしい表現方法で，訳詩を作成している。</w:t>
            </w:r>
          </w:p>
        </w:tc>
        <w:tc>
          <w:tcPr>
            <w:tcW w:w="3685" w:type="dxa"/>
            <w:tcBorders>
              <w:top w:val="single" w:sz="4" w:space="0" w:color="auto"/>
              <w:left w:val="single" w:sz="4" w:space="0" w:color="auto"/>
              <w:bottom w:val="single" w:sz="4" w:space="0" w:color="auto"/>
              <w:right w:val="single" w:sz="4" w:space="0" w:color="auto"/>
            </w:tcBorders>
            <w:hideMark/>
          </w:tcPr>
          <w:p w14:paraId="532561A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・詩の内容を理解したうえで，暗唱している。</w:t>
            </w:r>
          </w:p>
          <w:p w14:paraId="5C20F50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・自分で訳詩を作成している。</w:t>
            </w:r>
          </w:p>
        </w:tc>
        <w:tc>
          <w:tcPr>
            <w:tcW w:w="3893" w:type="dxa"/>
            <w:tcBorders>
              <w:top w:val="single" w:sz="4" w:space="0" w:color="auto"/>
              <w:left w:val="single" w:sz="4" w:space="0" w:color="auto"/>
              <w:bottom w:val="single" w:sz="4" w:space="0" w:color="auto"/>
              <w:right w:val="single" w:sz="4" w:space="0" w:color="auto"/>
            </w:tcBorders>
            <w:hideMark/>
          </w:tcPr>
          <w:p w14:paraId="7763E1F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・詩の内容を理解したうえで，暗唱していない。</w:t>
            </w:r>
          </w:p>
          <w:p w14:paraId="4DE04F7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・自分で訳詩を作成していない。</w:t>
            </w:r>
          </w:p>
        </w:tc>
      </w:tr>
      <w:tr w:rsidR="00FF6F06" w14:paraId="3333CFA3"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AA21CEE"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CCF2C"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6FE4965C"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311" w:type="dxa"/>
            <w:tcBorders>
              <w:top w:val="single" w:sz="4" w:space="0" w:color="auto"/>
              <w:left w:val="single" w:sz="4" w:space="0" w:color="auto"/>
              <w:bottom w:val="single" w:sz="4" w:space="0" w:color="auto"/>
              <w:right w:val="single" w:sz="4" w:space="0" w:color="auto"/>
            </w:tcBorders>
            <w:hideMark/>
          </w:tcPr>
          <w:p w14:paraId="2F693D4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・各詩から現代にも通じる主題を読み取り考察することで，自分のものの見方，感じ方，考え方を深めようとしている。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360E8B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・各詩から現代にも通じる主題を読み取ろうとしている。</w:t>
            </w:r>
          </w:p>
        </w:tc>
        <w:tc>
          <w:tcPr>
            <w:tcW w:w="3893" w:type="dxa"/>
            <w:tcBorders>
              <w:top w:val="single" w:sz="4" w:space="0" w:color="auto"/>
              <w:left w:val="single" w:sz="4" w:space="0" w:color="auto"/>
              <w:bottom w:val="single" w:sz="4" w:space="0" w:color="auto"/>
              <w:right w:val="single" w:sz="4" w:space="0" w:color="auto"/>
            </w:tcBorders>
            <w:hideMark/>
          </w:tcPr>
          <w:p w14:paraId="67CCB47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・各詩から現代にも通じる主題を読み取ろうとしていない。</w:t>
            </w:r>
          </w:p>
        </w:tc>
      </w:tr>
      <w:tr w:rsidR="00FF6F06" w14:paraId="3DD877E5"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5B15F9A"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0AD8A68"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CA3B475"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4EF64C"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034B9CF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・古詩五首の中で印象に残ったものを取り上げ,鑑賞文を作成し発表するとともに，さらに討論などを通して自分の考えを深めようとしている。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06D0D9D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・古詩五首の中で印象に残ったものを取り上げ，鑑賞文を作成し発表しようとしている。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542C6F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・古詩五首の中で印象に残ったものを取り上げ，鑑賞文を作成し発表しようとしていない。</w:t>
            </w:r>
          </w:p>
        </w:tc>
      </w:tr>
    </w:tbl>
    <w:p w14:paraId="347C6C4A" w14:textId="77777777" w:rsidR="00FF6F06" w:rsidRDefault="00FF6F06" w:rsidP="00FF6F06">
      <w:pPr>
        <w:rPr>
          <w:rFonts w:ascii="ＭＳ ゴシック" w:eastAsia="ＭＳ ゴシック" w:hAnsi="ＭＳ ゴシック"/>
        </w:rPr>
      </w:pPr>
    </w:p>
    <w:p w14:paraId="245317D2" w14:textId="77777777" w:rsidR="00FF6F06" w:rsidRDefault="00FF6F06" w:rsidP="00FF6F06">
      <w:pPr>
        <w:rPr>
          <w:rFonts w:ascii="ＭＳ ゴシック" w:eastAsia="ＭＳ ゴシック" w:hAnsi="ＭＳ ゴシック"/>
        </w:rPr>
      </w:pPr>
    </w:p>
    <w:p w14:paraId="22C58AF7" w14:textId="77777777" w:rsidR="00FF6F06" w:rsidRDefault="00FF6F06" w:rsidP="00FF6F06">
      <w:pPr>
        <w:rPr>
          <w:rFonts w:ascii="ＭＳ ゴシック" w:eastAsia="ＭＳ ゴシック" w:hAnsi="ＭＳ ゴシック"/>
        </w:rPr>
      </w:pPr>
    </w:p>
    <w:p w14:paraId="0F70D7A3" w14:textId="77777777" w:rsidR="00FF6F06" w:rsidRDefault="00FF6F06" w:rsidP="00FF6F06">
      <w:pPr>
        <w:rPr>
          <w:rFonts w:ascii="ＭＳ ゴシック" w:eastAsia="ＭＳ ゴシック" w:hAnsi="ＭＳ ゴシック"/>
        </w:rPr>
      </w:pPr>
    </w:p>
    <w:p w14:paraId="770D3AA3" w14:textId="77777777" w:rsidR="00FF6F06" w:rsidRDefault="00FF6F06" w:rsidP="00FF6F06">
      <w:pPr>
        <w:rPr>
          <w:rFonts w:ascii="ＭＳ ゴシック" w:eastAsia="ＭＳ ゴシック" w:hAnsi="ＭＳ ゴシック"/>
        </w:rPr>
      </w:pPr>
    </w:p>
    <w:p w14:paraId="518F88C8" w14:textId="77777777" w:rsidR="00FF6F06" w:rsidRDefault="00FF6F06" w:rsidP="00FF6F06">
      <w:pPr>
        <w:rPr>
          <w:rFonts w:ascii="ＭＳ ゴシック" w:eastAsia="ＭＳ ゴシック" w:hAnsi="ＭＳ ゴシック"/>
        </w:rPr>
      </w:pPr>
    </w:p>
    <w:p w14:paraId="0A7F4D61" w14:textId="77777777" w:rsidR="00FF6F06" w:rsidRDefault="00FF6F06" w:rsidP="00FF6F06">
      <w:pPr>
        <w:rPr>
          <w:rFonts w:ascii="ＭＳ ゴシック" w:eastAsia="ＭＳ ゴシック" w:hAnsi="ＭＳ ゴシック"/>
        </w:rPr>
      </w:pPr>
    </w:p>
    <w:p w14:paraId="50C84B38" w14:textId="77777777" w:rsidR="00FF6F06" w:rsidRDefault="00FF6F06" w:rsidP="00FF6F06">
      <w:pPr>
        <w:rPr>
          <w:rFonts w:ascii="ＭＳ ゴシック" w:eastAsia="ＭＳ ゴシック" w:hAnsi="ＭＳ ゴシック"/>
        </w:rPr>
      </w:pPr>
    </w:p>
    <w:p w14:paraId="2EFA7A0A" w14:textId="77777777" w:rsidR="00FF6F06" w:rsidRDefault="00FF6F06" w:rsidP="00FF6F06">
      <w:pPr>
        <w:rPr>
          <w:rFonts w:ascii="ＭＳ ゴシック" w:eastAsia="ＭＳ ゴシック" w:hAnsi="ＭＳ ゴシック"/>
        </w:rPr>
      </w:pPr>
    </w:p>
    <w:p w14:paraId="5A288B2D" w14:textId="77777777" w:rsidR="00FF6F06" w:rsidRDefault="00FF6F06" w:rsidP="00FF6F06">
      <w:pPr>
        <w:rPr>
          <w:rFonts w:ascii="ＭＳ ゴシック" w:eastAsia="ＭＳ ゴシック" w:hAnsi="ＭＳ ゴシック"/>
        </w:rPr>
      </w:pPr>
    </w:p>
    <w:p w14:paraId="60702A5E" w14:textId="77777777" w:rsidR="00FF6F06" w:rsidRDefault="00FF6F06" w:rsidP="00FF6F06">
      <w:pPr>
        <w:rPr>
          <w:rFonts w:ascii="ＭＳ ゴシック" w:eastAsia="ＭＳ ゴシック" w:hAnsi="ＭＳ ゴシック"/>
        </w:rPr>
      </w:pPr>
    </w:p>
    <w:p w14:paraId="4A163D00" w14:textId="77777777" w:rsidR="00FF6F06" w:rsidRDefault="00FF6F06" w:rsidP="00FF6F06">
      <w:pPr>
        <w:rPr>
          <w:rFonts w:ascii="ＭＳ ゴシック" w:eastAsia="ＭＳ ゴシック" w:hAnsi="ＭＳ ゴシック"/>
        </w:rPr>
      </w:pPr>
    </w:p>
    <w:p w14:paraId="522F1592" w14:textId="77777777" w:rsidR="00FF6F06" w:rsidRDefault="00FF6F06" w:rsidP="00FF6F06">
      <w:pPr>
        <w:rPr>
          <w:rFonts w:ascii="ＭＳ ゴシック" w:eastAsia="ＭＳ ゴシック" w:hAnsi="ＭＳ ゴシック"/>
        </w:rPr>
      </w:pPr>
    </w:p>
    <w:p w14:paraId="735B6371" w14:textId="77777777" w:rsidR="00FF6F06" w:rsidRDefault="00FF6F06" w:rsidP="00FF6F06">
      <w:pPr>
        <w:rPr>
          <w:rFonts w:ascii="ＭＳ ゴシック" w:eastAsia="ＭＳ ゴシック" w:hAnsi="ＭＳ ゴシック"/>
        </w:rPr>
      </w:pPr>
    </w:p>
    <w:p w14:paraId="1402EB5A" w14:textId="77777777" w:rsidR="00FF6F06" w:rsidRDefault="00FF6F06" w:rsidP="00FF6F06">
      <w:pPr>
        <w:rPr>
          <w:rFonts w:ascii="ＭＳ ゴシック" w:eastAsia="ＭＳ ゴシック" w:hAnsi="ＭＳ ゴシック"/>
        </w:rPr>
      </w:pPr>
    </w:p>
    <w:p w14:paraId="4F0B9491" w14:textId="77777777" w:rsidR="00FF6F06" w:rsidRDefault="00FF6F06" w:rsidP="00FF6F06">
      <w:pPr>
        <w:rPr>
          <w:rFonts w:ascii="ＭＳ ゴシック" w:eastAsia="ＭＳ ゴシック" w:hAnsi="ＭＳ ゴシック"/>
        </w:rPr>
      </w:pPr>
    </w:p>
    <w:p w14:paraId="0A4F5359" w14:textId="77777777" w:rsidR="00FF6F06" w:rsidRDefault="00FF6F06" w:rsidP="00FF6F06">
      <w:pPr>
        <w:rPr>
          <w:rFonts w:ascii="ＭＳ ゴシック" w:eastAsia="ＭＳ ゴシック" w:hAnsi="ＭＳ ゴシック"/>
        </w:rPr>
      </w:pPr>
    </w:p>
    <w:p w14:paraId="203D3A8D" w14:textId="77777777" w:rsidR="00FF6F06" w:rsidRDefault="00FF6F06" w:rsidP="00FF6F06">
      <w:pPr>
        <w:rPr>
          <w:rFonts w:ascii="ＭＳ ゴシック" w:eastAsia="ＭＳ ゴシック" w:hAnsi="ＭＳ ゴシック"/>
        </w:rPr>
      </w:pPr>
    </w:p>
    <w:p w14:paraId="67FBF60E" w14:textId="77777777" w:rsidR="00FF6F06" w:rsidRDefault="00FF6F06" w:rsidP="00FF6F06">
      <w:pPr>
        <w:rPr>
          <w:rFonts w:ascii="ＭＳ ゴシック" w:eastAsia="ＭＳ ゴシック" w:hAnsi="ＭＳ ゴシック"/>
        </w:rPr>
      </w:pPr>
    </w:p>
    <w:p w14:paraId="481B7830" w14:textId="77777777" w:rsidR="00FF6F06" w:rsidRDefault="00FF6F06" w:rsidP="00FF6F06">
      <w:pPr>
        <w:rPr>
          <w:rFonts w:ascii="ＭＳ ゴシック" w:eastAsia="ＭＳ ゴシック" w:hAnsi="ＭＳ ゴシック"/>
        </w:rPr>
      </w:pPr>
    </w:p>
    <w:p w14:paraId="60DEA200" w14:textId="77777777" w:rsidR="00FF6F06" w:rsidRDefault="00FF6F06" w:rsidP="00FF6F06">
      <w:pPr>
        <w:rPr>
          <w:rFonts w:ascii="ＭＳ ゴシック" w:eastAsia="ＭＳ ゴシック" w:hAnsi="ＭＳ ゴシック"/>
        </w:rPr>
      </w:pPr>
    </w:p>
    <w:p w14:paraId="57F9CEAA"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■『道家の思想』</w:t>
      </w:r>
      <w:r>
        <w:rPr>
          <w:rFonts w:ascii="ＭＳ ゴシック" w:eastAsia="ＭＳ ゴシック" w:hAnsi="ＭＳ ゴシック" w:hint="eastAsia"/>
          <w:kern w:val="0"/>
        </w:rPr>
        <w:t>「老子」ルーブリック例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41BCE78E"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7A227B"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9908A"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7ADF65"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8D053"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75FB6AA7"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70BFF8B"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7198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27AA244"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05AFBEE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423C7B1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254AF7E6" w14:textId="77777777" w:rsidR="00FF6F06" w:rsidRDefault="00FF6F06" w:rsidP="004C438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4815048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695B7DF1" w14:textId="77777777" w:rsidR="00FF6F06" w:rsidRDefault="00FF6F06" w:rsidP="004C4385">
            <w:pPr>
              <w:widowControl/>
              <w:ind w:left="180" w:hangingChars="100" w:hanging="180"/>
              <w:jc w:val="left"/>
              <w:rPr>
                <w:rFonts w:ascii="ＭＳ 明朝" w:eastAsia="ＭＳ 明朝" w:hAnsi="ＭＳ 明朝"/>
                <w:sz w:val="18"/>
              </w:rPr>
            </w:pPr>
          </w:p>
        </w:tc>
      </w:tr>
      <w:tr w:rsidR="00FF6F06" w14:paraId="38F6C947"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9377C48"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7BA7C"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6DAA0933"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（２）エ</w:t>
            </w:r>
          </w:p>
        </w:tc>
        <w:tc>
          <w:tcPr>
            <w:tcW w:w="4311" w:type="dxa"/>
            <w:tcBorders>
              <w:top w:val="single" w:sz="4" w:space="0" w:color="auto"/>
              <w:left w:val="single" w:sz="4" w:space="0" w:color="auto"/>
              <w:bottom w:val="single" w:sz="4" w:space="0" w:color="auto"/>
              <w:right w:val="single" w:sz="4" w:space="0" w:color="auto"/>
            </w:tcBorders>
            <w:hideMark/>
          </w:tcPr>
          <w:p w14:paraId="2F2FE7EF"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・道家の思想と主な思想家について正しく理解し，説明できる。</w:t>
            </w:r>
          </w:p>
        </w:tc>
        <w:tc>
          <w:tcPr>
            <w:tcW w:w="3685" w:type="dxa"/>
            <w:tcBorders>
              <w:top w:val="single" w:sz="4" w:space="0" w:color="auto"/>
              <w:left w:val="single" w:sz="4" w:space="0" w:color="auto"/>
              <w:bottom w:val="single" w:sz="4" w:space="0" w:color="auto"/>
              <w:right w:val="single" w:sz="4" w:space="0" w:color="auto"/>
            </w:tcBorders>
            <w:hideMark/>
          </w:tcPr>
          <w:p w14:paraId="5BE17FC8"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・道家の思想と主な思想家についておおよそ理解している。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74F01231"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・道家の思想と主な思想家についておおよそ理解していない。</w:t>
            </w:r>
          </w:p>
        </w:tc>
      </w:tr>
      <w:tr w:rsidR="00FF6F06" w14:paraId="15B000B3"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E947CC9"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841C9C"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544A7499"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4767E8F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7860842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29BB7A4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184EDE0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24A832B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63AD981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30F807CD"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C1786CE"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B5404"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5AF30CB8"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393BE4EE"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49CA627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・「無用之用」の章から，老子が挙げた「無用」がどのように有「用」なのかを，具体例をもとに理解している。</w:t>
            </w:r>
          </w:p>
          <w:p w14:paraId="7431420E"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・「人之生也，柔弱」の章から，老子が説く人生観を，「堅強」「柔弱」の対比をもとに，理解している。</w:t>
            </w:r>
          </w:p>
          <w:p w14:paraId="20BFFB77"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・「大道廃，有仁義」の章から，大道廃・智慧出・六親不和・国家昏乱が，なぜ仁義・大偽・孝慈・忠臣という結果をもたらすのかを正しく理解している。</w:t>
            </w:r>
          </w:p>
          <w:p w14:paraId="001EB8C2"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・「上善若水」の章から，最上の善とはどのようなものかおおよそ理解している。</w:t>
            </w:r>
          </w:p>
          <w:p w14:paraId="35A2AA9E"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・「小国寡民」の章から，老子が主張した「小国寡民」の目的を正しく理解している。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3C78357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6AA7AB5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・「無用之用」の章から，老子が挙げた「無用」がどのように有「用」なのかを理解している。</w:t>
            </w:r>
          </w:p>
          <w:p w14:paraId="3D65CAC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・「人之生也，柔弱」の章から，老子が説く人生観をおおよそ理解している。</w:t>
            </w:r>
          </w:p>
          <w:p w14:paraId="0522074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・「大道廃，有仁義」の章から，大道廃・智慧出・六親不和・国家昏乱が，仁義・大偽・孝慈・忠臣という結果をもたらす理由についておおよそ理解している。</w:t>
            </w:r>
          </w:p>
          <w:p w14:paraId="057DB20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・「上善若水」の章から，最上の善とはどのようなものかおおよそ理解している。</w:t>
            </w:r>
          </w:p>
          <w:p w14:paraId="4223160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・「小国寡民」の章から，老子が主張した「小国寡民」の具体的な内容を，本文に即しておおよそ理解している。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5710C47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394DCC5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・「無用之用」の章から，老子が挙げた「無用」がどのように有「用」なのかを理解していない。</w:t>
            </w:r>
          </w:p>
          <w:p w14:paraId="78A6026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・「人之生也，柔弱」の章から，老子が説く人生観を理解していない。</w:t>
            </w:r>
          </w:p>
          <w:p w14:paraId="13B6CB2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・「大道廃，有仁義」の章から，大道廃・智慧出・六親不和・国家昏乱が，仁義・大偽・孝慈・忠臣という結果をもたらす理由について理解していない。</w:t>
            </w:r>
          </w:p>
          <w:p w14:paraId="669BCDA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・「上善若水」の章から，最上の善とはどのようなものか理解していない。</w:t>
            </w:r>
          </w:p>
          <w:p w14:paraId="022DC55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・「小国寡民」の章から，老子が主張した「小国寡民」の具体的な内容を，本文に即して理解していない。</w:t>
            </w:r>
          </w:p>
        </w:tc>
      </w:tr>
      <w:tr w:rsidR="00FF6F06" w14:paraId="079B1E84"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650069D"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A75ED"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0D2AC41E"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3CB25D2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・老子が理想とした状態が崩壊することによって，儒家が重視した徳目がもてはやされるという老子の説明を，その表現の特徴とともに理解している。</w:t>
            </w:r>
          </w:p>
          <w:p w14:paraId="21ACB27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・逆説的表現が用いられている箇所とその内容を正しく理解できている。</w:t>
            </w:r>
          </w:p>
        </w:tc>
        <w:tc>
          <w:tcPr>
            <w:tcW w:w="3685" w:type="dxa"/>
            <w:tcBorders>
              <w:top w:val="single" w:sz="4" w:space="0" w:color="auto"/>
              <w:left w:val="single" w:sz="4" w:space="0" w:color="auto"/>
              <w:bottom w:val="single" w:sz="4" w:space="0" w:color="auto"/>
              <w:right w:val="single" w:sz="4" w:space="0" w:color="auto"/>
            </w:tcBorders>
            <w:hideMark/>
          </w:tcPr>
          <w:p w14:paraId="7946EDB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・老子が理想とした状態が崩壊することによって，儒家が重視した徳目がもてはやされるという老子の説明を理解している。</w:t>
            </w:r>
          </w:p>
          <w:p w14:paraId="3119B28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・逆説的表現が用いられている箇所を指摘できている。</w:t>
            </w:r>
          </w:p>
        </w:tc>
        <w:tc>
          <w:tcPr>
            <w:tcW w:w="3893" w:type="dxa"/>
            <w:tcBorders>
              <w:top w:val="single" w:sz="4" w:space="0" w:color="auto"/>
              <w:left w:val="single" w:sz="4" w:space="0" w:color="auto"/>
              <w:bottom w:val="single" w:sz="4" w:space="0" w:color="auto"/>
              <w:right w:val="single" w:sz="4" w:space="0" w:color="auto"/>
            </w:tcBorders>
            <w:hideMark/>
          </w:tcPr>
          <w:p w14:paraId="41E308C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・老子が理想とした状態が崩壊することによって，儒家が重視した徳目がもてはやされるという老子の説明を理解していない。</w:t>
            </w:r>
          </w:p>
          <w:p w14:paraId="3DD3F64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・逆説的表現が用いられている箇所を指摘できていない。</w:t>
            </w:r>
          </w:p>
        </w:tc>
      </w:tr>
      <w:tr w:rsidR="00FF6F06" w14:paraId="46F345DB"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4EE6DF1"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C950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59EE55FB"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2765649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・自分が興味を持った章を取り上げ，そのテーマについて自分の考えをまとめるとともに，その内容を説明している。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7D19A1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・自分が興味を持った章を取り上げ，そのテーマについて自分の考えをまとめようとしている。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3F12953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・自分が興味を持った章を取り上げ，そのテーマについて自分の考えをまとめようとしていない。</w:t>
            </w:r>
          </w:p>
        </w:tc>
      </w:tr>
      <w:tr w:rsidR="00FF6F06" w14:paraId="4B7F2439"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DCBCB74"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E492CBC"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845EB0F"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7723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3EC5AB0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・道家の思想について調べて発表し，さらに討論などを通して自分の考えを深めようとしている。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03F1FD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・道家の思想について調べ,発表しようとしている。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50B5049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・道家の思想について調べ,発表しようとしていない。</w:t>
            </w:r>
          </w:p>
        </w:tc>
      </w:tr>
    </w:tbl>
    <w:p w14:paraId="679D7E17" w14:textId="77777777" w:rsidR="00FF6F06" w:rsidRDefault="00FF6F06" w:rsidP="00FF6F06">
      <w:pPr>
        <w:rPr>
          <w:rFonts w:ascii="ＭＳ ゴシック" w:eastAsia="ＭＳ ゴシック" w:hAnsi="ＭＳ ゴシック"/>
        </w:rPr>
      </w:pPr>
    </w:p>
    <w:p w14:paraId="1FFB1AF7" w14:textId="77777777" w:rsidR="00FF6F06" w:rsidRDefault="00FF6F06" w:rsidP="00FF6F06">
      <w:pPr>
        <w:rPr>
          <w:rFonts w:ascii="ＭＳ ゴシック" w:eastAsia="ＭＳ ゴシック" w:hAnsi="ＭＳ ゴシック"/>
        </w:rPr>
      </w:pPr>
    </w:p>
    <w:p w14:paraId="7F462AB4" w14:textId="77777777" w:rsidR="00FF6F06" w:rsidRDefault="00FF6F06" w:rsidP="00FF6F06">
      <w:pPr>
        <w:rPr>
          <w:rFonts w:ascii="ＭＳ ゴシック" w:eastAsia="ＭＳ ゴシック" w:hAnsi="ＭＳ ゴシック"/>
        </w:rPr>
      </w:pPr>
    </w:p>
    <w:p w14:paraId="41E12557" w14:textId="77777777" w:rsidR="00FF6F06" w:rsidRDefault="00FF6F06" w:rsidP="00FF6F06">
      <w:pPr>
        <w:rPr>
          <w:rFonts w:ascii="ＭＳ ゴシック" w:eastAsia="ＭＳ ゴシック" w:hAnsi="ＭＳ ゴシック"/>
        </w:rPr>
      </w:pPr>
    </w:p>
    <w:p w14:paraId="75624E73" w14:textId="77777777" w:rsidR="00FF6F06" w:rsidRDefault="00FF6F06" w:rsidP="00FF6F06">
      <w:pPr>
        <w:rPr>
          <w:rFonts w:ascii="ＭＳ ゴシック" w:eastAsia="ＭＳ ゴシック" w:hAnsi="ＭＳ ゴシック"/>
        </w:rPr>
      </w:pPr>
    </w:p>
    <w:p w14:paraId="5768756E" w14:textId="77777777" w:rsidR="00FF6F06" w:rsidRDefault="00FF6F06" w:rsidP="00FF6F06">
      <w:pPr>
        <w:rPr>
          <w:rFonts w:ascii="ＭＳ ゴシック" w:eastAsia="ＭＳ ゴシック" w:hAnsi="ＭＳ ゴシック"/>
        </w:rPr>
      </w:pPr>
    </w:p>
    <w:p w14:paraId="5D6DED47" w14:textId="77777777" w:rsidR="00FF6F06" w:rsidRDefault="00FF6F06" w:rsidP="00FF6F06">
      <w:pPr>
        <w:rPr>
          <w:rFonts w:ascii="ＭＳ ゴシック" w:eastAsia="ＭＳ ゴシック" w:hAnsi="ＭＳ ゴシック"/>
        </w:rPr>
      </w:pPr>
    </w:p>
    <w:p w14:paraId="5D34A158" w14:textId="77777777" w:rsidR="00FF6F06" w:rsidRDefault="00FF6F06" w:rsidP="00FF6F06">
      <w:pPr>
        <w:rPr>
          <w:rFonts w:ascii="ＭＳ ゴシック" w:eastAsia="ＭＳ ゴシック" w:hAnsi="ＭＳ ゴシック"/>
        </w:rPr>
      </w:pPr>
    </w:p>
    <w:p w14:paraId="471EA408" w14:textId="77777777" w:rsidR="00FF6F06" w:rsidRDefault="00FF6F06" w:rsidP="00FF6F06">
      <w:pPr>
        <w:rPr>
          <w:rFonts w:ascii="ＭＳ ゴシック" w:eastAsia="ＭＳ ゴシック" w:hAnsi="ＭＳ ゴシック"/>
        </w:rPr>
      </w:pPr>
    </w:p>
    <w:p w14:paraId="7D87926E" w14:textId="77777777" w:rsidR="00FF6F06" w:rsidRDefault="00FF6F06" w:rsidP="00FF6F06">
      <w:pPr>
        <w:rPr>
          <w:rFonts w:ascii="ＭＳ ゴシック" w:eastAsia="ＭＳ ゴシック" w:hAnsi="ＭＳ ゴシック"/>
        </w:rPr>
      </w:pPr>
    </w:p>
    <w:p w14:paraId="550989C2" w14:textId="77777777" w:rsidR="00FF6F06" w:rsidRDefault="00FF6F06" w:rsidP="00FF6F06">
      <w:pPr>
        <w:rPr>
          <w:rFonts w:ascii="ＭＳ ゴシック" w:eastAsia="ＭＳ ゴシック" w:hAnsi="ＭＳ ゴシック"/>
        </w:rPr>
      </w:pPr>
    </w:p>
    <w:p w14:paraId="69F6C4CB" w14:textId="77777777" w:rsidR="00FF6F06" w:rsidRDefault="00FF6F06" w:rsidP="00FF6F06">
      <w:pPr>
        <w:rPr>
          <w:rFonts w:ascii="ＭＳ ゴシック" w:eastAsia="ＭＳ ゴシック" w:hAnsi="ＭＳ ゴシック"/>
        </w:rPr>
      </w:pPr>
    </w:p>
    <w:p w14:paraId="3AE8A079" w14:textId="77777777" w:rsidR="00FF6F06" w:rsidRDefault="00FF6F06" w:rsidP="00FF6F06">
      <w:pPr>
        <w:rPr>
          <w:rFonts w:ascii="ＭＳ ゴシック" w:eastAsia="ＭＳ ゴシック" w:hAnsi="ＭＳ ゴシック"/>
        </w:rPr>
      </w:pPr>
    </w:p>
    <w:p w14:paraId="09611E0C" w14:textId="77777777" w:rsidR="00FF6F06" w:rsidRDefault="00FF6F06" w:rsidP="00FF6F06">
      <w:pPr>
        <w:rPr>
          <w:rFonts w:ascii="ＭＳ ゴシック" w:eastAsia="ＭＳ ゴシック" w:hAnsi="ＭＳ ゴシック"/>
        </w:rPr>
      </w:pPr>
    </w:p>
    <w:p w14:paraId="6DCA6EE6" w14:textId="77777777" w:rsidR="00FF6F06" w:rsidRDefault="00FF6F06" w:rsidP="00FF6F06">
      <w:pPr>
        <w:rPr>
          <w:rFonts w:ascii="ＭＳ ゴシック" w:eastAsia="ＭＳ ゴシック" w:hAnsi="ＭＳ ゴシック"/>
        </w:rPr>
      </w:pPr>
    </w:p>
    <w:p w14:paraId="0A0D64C5"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■『道家の思想』</w:t>
      </w:r>
      <w:r>
        <w:rPr>
          <w:rFonts w:ascii="ＭＳ ゴシック" w:eastAsia="ＭＳ ゴシック" w:hAnsi="ＭＳ ゴシック" w:hint="eastAsia"/>
          <w:kern w:val="0"/>
        </w:rPr>
        <w:t>「荘子」ルーブリック例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7AF28433"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DF8CBE"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73130"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96C1F2"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B5400"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01B054DE"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4C690A3"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79DA7"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0957BA61"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0595E34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623BB0B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26F74B9A" w14:textId="77777777" w:rsidR="00FF6F06" w:rsidRDefault="00FF6F06" w:rsidP="004C438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781C14B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68543634" w14:textId="77777777" w:rsidR="00FF6F06" w:rsidRDefault="00FF6F06" w:rsidP="004C4385">
            <w:pPr>
              <w:widowControl/>
              <w:ind w:left="180" w:hangingChars="100" w:hanging="180"/>
              <w:jc w:val="left"/>
              <w:rPr>
                <w:rFonts w:ascii="ＭＳ 明朝" w:eastAsia="ＭＳ 明朝" w:hAnsi="ＭＳ 明朝"/>
                <w:sz w:val="18"/>
              </w:rPr>
            </w:pPr>
          </w:p>
        </w:tc>
      </w:tr>
      <w:tr w:rsidR="00FF6F06" w14:paraId="0BC6B363"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4B4724F"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21A3D"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75058952"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（２）エ</w:t>
            </w:r>
          </w:p>
        </w:tc>
        <w:tc>
          <w:tcPr>
            <w:tcW w:w="4311" w:type="dxa"/>
            <w:tcBorders>
              <w:top w:val="single" w:sz="4" w:space="0" w:color="auto"/>
              <w:left w:val="single" w:sz="4" w:space="0" w:color="auto"/>
              <w:bottom w:val="single" w:sz="4" w:space="0" w:color="auto"/>
              <w:right w:val="single" w:sz="4" w:space="0" w:color="auto"/>
            </w:tcBorders>
            <w:hideMark/>
          </w:tcPr>
          <w:p w14:paraId="70721608"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・道家の思想と主な思想家について正しく理解し，説明できる。</w:t>
            </w:r>
          </w:p>
        </w:tc>
        <w:tc>
          <w:tcPr>
            <w:tcW w:w="3685" w:type="dxa"/>
            <w:tcBorders>
              <w:top w:val="single" w:sz="4" w:space="0" w:color="auto"/>
              <w:left w:val="single" w:sz="4" w:space="0" w:color="auto"/>
              <w:bottom w:val="single" w:sz="4" w:space="0" w:color="auto"/>
              <w:right w:val="single" w:sz="4" w:space="0" w:color="auto"/>
            </w:tcBorders>
            <w:hideMark/>
          </w:tcPr>
          <w:p w14:paraId="63C42BDD"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・道家の思想と主な思想家についておおよそ理解している。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77D399F8"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・道家の思想と主な思想家についておおよそ理解していない。</w:t>
            </w:r>
          </w:p>
        </w:tc>
      </w:tr>
      <w:tr w:rsidR="00FF6F06" w14:paraId="68F89D08"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0DC8CD8"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1416EF"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5C087D9"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46284C1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12FB503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4E421E1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5989EBD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1B2A795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477EDD3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0BA5E55B"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4AD1BE4"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3C775"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31D78DE0"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356A90F5"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5447E4E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・「曳尾於塗中」に述べられている荘子の生き方を，亀のたとえとの対応とともに理解している。</w:t>
            </w:r>
          </w:p>
          <w:p w14:paraId="6524C928"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・「夢為胡蝶」に表された荘子の考え方を正しく理解している。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4F45E49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475E4AC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・「曳尾於塗中」に述べられている荘子の生き方をおおよそ理解している。</w:t>
            </w:r>
          </w:p>
          <w:p w14:paraId="076734F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・「夢為胡蝶」に表された荘子の考え方をおおよそ理解している。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1D67D9E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342005A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・「曳尾於塗中」に述べられている荘子の生き方を理解していない。</w:t>
            </w:r>
          </w:p>
          <w:p w14:paraId="4B86C0F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・「夢為胡蝶」に表された荘子の考え方を理解していない。</w:t>
            </w:r>
          </w:p>
        </w:tc>
      </w:tr>
      <w:tr w:rsidR="00FF6F06" w14:paraId="34EB88CF"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65C7FD0"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A051C3"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026D81C8"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3E18844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・亀のたとえがどのような内容を表すか正しく理解している。</w:t>
            </w:r>
          </w:p>
          <w:p w14:paraId="4D96D76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・「夢為胡蝶」のたとえ話がどのような内容を表すか正しく理解している。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2ED386A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・亀のたとえがどのような内容を表すかおおよそ理解している。</w:t>
            </w:r>
          </w:p>
          <w:p w14:paraId="03E2946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・「夢為胡蝶」のたとえ話がどのような内容を表すかおおよそ理解している。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26633EE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・亀のたとえがどのような内容を表すか理解していない。</w:t>
            </w:r>
          </w:p>
          <w:p w14:paraId="487112D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・「夢為胡蝶」のたとえ話がどのような内容を表すか理解していない。</w:t>
            </w:r>
          </w:p>
        </w:tc>
      </w:tr>
      <w:tr w:rsidR="00FF6F06" w14:paraId="47A0489F"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AEC3F78"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BC95D"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4A78EEC5"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1C6CCA5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・それぞれの思想家の強調・重視していることを読み取り，論理的に説明している。</w:t>
            </w:r>
          </w:p>
        </w:tc>
        <w:tc>
          <w:tcPr>
            <w:tcW w:w="3685" w:type="dxa"/>
            <w:tcBorders>
              <w:top w:val="single" w:sz="4" w:space="0" w:color="auto"/>
              <w:left w:val="single" w:sz="4" w:space="0" w:color="auto"/>
              <w:bottom w:val="single" w:sz="4" w:space="0" w:color="auto"/>
              <w:right w:val="single" w:sz="4" w:space="0" w:color="auto"/>
            </w:tcBorders>
            <w:hideMark/>
          </w:tcPr>
          <w:p w14:paraId="149A5B9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・それぞれの思想家の強調・重視していることをおおよそ読み取り，説明している。</w:t>
            </w:r>
          </w:p>
        </w:tc>
        <w:tc>
          <w:tcPr>
            <w:tcW w:w="3893" w:type="dxa"/>
            <w:tcBorders>
              <w:top w:val="single" w:sz="4" w:space="0" w:color="auto"/>
              <w:left w:val="single" w:sz="4" w:space="0" w:color="auto"/>
              <w:bottom w:val="single" w:sz="4" w:space="0" w:color="auto"/>
              <w:right w:val="single" w:sz="4" w:space="0" w:color="auto"/>
            </w:tcBorders>
            <w:hideMark/>
          </w:tcPr>
          <w:p w14:paraId="00B8ABB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・それぞれの思想家の強調・重視していることを読み取り説明することができていない。</w:t>
            </w:r>
          </w:p>
        </w:tc>
      </w:tr>
      <w:tr w:rsidR="00FF6F06" w14:paraId="62539B5E"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B0EDDFE"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4674399"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89914D4"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0F776"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3CE239D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・儒家の教えと道家の教えについて，そのような考え方が生まれた背景について，自分が考えたことを分かりやすく主張している。</w:t>
            </w:r>
          </w:p>
        </w:tc>
        <w:tc>
          <w:tcPr>
            <w:tcW w:w="3685" w:type="dxa"/>
            <w:tcBorders>
              <w:top w:val="single" w:sz="4" w:space="0" w:color="auto"/>
              <w:left w:val="single" w:sz="4" w:space="0" w:color="auto"/>
              <w:bottom w:val="single" w:sz="4" w:space="0" w:color="auto"/>
              <w:right w:val="single" w:sz="4" w:space="0" w:color="auto"/>
            </w:tcBorders>
            <w:hideMark/>
          </w:tcPr>
          <w:p w14:paraId="4DD0D97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・儒家の教えと道家の教えについて，そのような考え方が生まれた背景を自分で考え，不充分ながら意欲的に主張しようとしている。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6034BD6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・儒家の教えと道家の教えについて，そのような考え方が生まれた背景を自分で考え，主張しようとしていない。</w:t>
            </w:r>
          </w:p>
        </w:tc>
      </w:tr>
    </w:tbl>
    <w:p w14:paraId="3C7C5BC3" w14:textId="77777777" w:rsidR="00FF6F06" w:rsidRDefault="00FF6F06" w:rsidP="00FF6F06">
      <w:pPr>
        <w:rPr>
          <w:rFonts w:ascii="ＭＳ ゴシック" w:eastAsia="ＭＳ ゴシック" w:hAnsi="ＭＳ ゴシック"/>
        </w:rPr>
      </w:pPr>
    </w:p>
    <w:p w14:paraId="09D90FED" w14:textId="77777777" w:rsidR="00FF6F06" w:rsidRDefault="00FF6F06" w:rsidP="00FF6F06">
      <w:pPr>
        <w:rPr>
          <w:rFonts w:ascii="ＭＳ ゴシック" w:eastAsia="ＭＳ ゴシック" w:hAnsi="ＭＳ ゴシック"/>
        </w:rPr>
      </w:pPr>
    </w:p>
    <w:p w14:paraId="6744A088" w14:textId="77777777" w:rsidR="00FF6F06" w:rsidRDefault="00FF6F06" w:rsidP="00FF6F06">
      <w:pPr>
        <w:rPr>
          <w:rFonts w:ascii="ＭＳ ゴシック" w:eastAsia="ＭＳ ゴシック" w:hAnsi="ＭＳ ゴシック"/>
        </w:rPr>
      </w:pPr>
    </w:p>
    <w:p w14:paraId="4ECF6C67" w14:textId="77777777" w:rsidR="00FF6F06" w:rsidRDefault="00FF6F06" w:rsidP="00FF6F06">
      <w:pPr>
        <w:rPr>
          <w:rFonts w:ascii="ＭＳ ゴシック" w:eastAsia="ＭＳ ゴシック" w:hAnsi="ＭＳ ゴシック"/>
        </w:rPr>
      </w:pPr>
    </w:p>
    <w:p w14:paraId="067E93F2" w14:textId="77777777" w:rsidR="00FF6F06" w:rsidRDefault="00FF6F06" w:rsidP="00FF6F06">
      <w:pPr>
        <w:rPr>
          <w:rFonts w:ascii="ＭＳ ゴシック" w:eastAsia="ＭＳ ゴシック" w:hAnsi="ＭＳ ゴシック"/>
        </w:rPr>
      </w:pPr>
    </w:p>
    <w:p w14:paraId="40FE6D4D" w14:textId="77777777" w:rsidR="00FF6F06" w:rsidRDefault="00FF6F06" w:rsidP="00FF6F06">
      <w:pPr>
        <w:rPr>
          <w:rFonts w:ascii="ＭＳ ゴシック" w:eastAsia="ＭＳ ゴシック" w:hAnsi="ＭＳ ゴシック"/>
        </w:rPr>
      </w:pPr>
    </w:p>
    <w:p w14:paraId="7BB3FA43" w14:textId="77777777" w:rsidR="00FF6F06" w:rsidRDefault="00FF6F06" w:rsidP="00FF6F06">
      <w:pPr>
        <w:rPr>
          <w:rFonts w:ascii="ＭＳ ゴシック" w:eastAsia="ＭＳ ゴシック" w:hAnsi="ＭＳ ゴシック"/>
        </w:rPr>
      </w:pPr>
    </w:p>
    <w:p w14:paraId="4294CDA2" w14:textId="77777777" w:rsidR="00FF6F06" w:rsidRDefault="00FF6F06" w:rsidP="00FF6F06">
      <w:pPr>
        <w:rPr>
          <w:rFonts w:ascii="ＭＳ ゴシック" w:eastAsia="ＭＳ ゴシック" w:hAnsi="ＭＳ ゴシック"/>
        </w:rPr>
      </w:pPr>
    </w:p>
    <w:p w14:paraId="61A18BE7" w14:textId="77777777" w:rsidR="00FF6F06" w:rsidRDefault="00FF6F06" w:rsidP="00FF6F06">
      <w:pPr>
        <w:rPr>
          <w:rFonts w:ascii="ＭＳ ゴシック" w:eastAsia="ＭＳ ゴシック" w:hAnsi="ＭＳ ゴシック"/>
        </w:rPr>
      </w:pPr>
    </w:p>
    <w:p w14:paraId="0D8104C6" w14:textId="77777777" w:rsidR="00FF6F06" w:rsidRDefault="00FF6F06" w:rsidP="00FF6F06">
      <w:pPr>
        <w:rPr>
          <w:rFonts w:ascii="ＭＳ ゴシック" w:eastAsia="ＭＳ ゴシック" w:hAnsi="ＭＳ ゴシック"/>
        </w:rPr>
      </w:pPr>
    </w:p>
    <w:p w14:paraId="29A0C9F7" w14:textId="77777777" w:rsidR="00FF6F06" w:rsidRDefault="00FF6F06" w:rsidP="00FF6F06">
      <w:pPr>
        <w:rPr>
          <w:rFonts w:ascii="ＭＳ ゴシック" w:eastAsia="ＭＳ ゴシック" w:hAnsi="ＭＳ ゴシック"/>
        </w:rPr>
      </w:pPr>
    </w:p>
    <w:p w14:paraId="1870DEC0" w14:textId="77777777" w:rsidR="00FF6F06" w:rsidRDefault="00FF6F06" w:rsidP="00FF6F06">
      <w:pPr>
        <w:rPr>
          <w:rFonts w:ascii="ＭＳ ゴシック" w:eastAsia="ＭＳ ゴシック" w:hAnsi="ＭＳ ゴシック"/>
        </w:rPr>
      </w:pPr>
    </w:p>
    <w:p w14:paraId="3D1E334F" w14:textId="77777777" w:rsidR="00FF6F06" w:rsidRDefault="00FF6F06" w:rsidP="00FF6F06">
      <w:pPr>
        <w:rPr>
          <w:rFonts w:ascii="ＭＳ ゴシック" w:eastAsia="ＭＳ ゴシック" w:hAnsi="ＭＳ ゴシック"/>
        </w:rPr>
      </w:pPr>
    </w:p>
    <w:p w14:paraId="4AA32315" w14:textId="77777777" w:rsidR="00FF6F06" w:rsidRDefault="00FF6F06" w:rsidP="00FF6F06">
      <w:pPr>
        <w:rPr>
          <w:rFonts w:ascii="ＭＳ ゴシック" w:eastAsia="ＭＳ ゴシック" w:hAnsi="ＭＳ ゴシック"/>
        </w:rPr>
      </w:pPr>
    </w:p>
    <w:p w14:paraId="6F85BE1C" w14:textId="77777777" w:rsidR="00FF6F06" w:rsidRDefault="00FF6F06" w:rsidP="00FF6F06">
      <w:pPr>
        <w:rPr>
          <w:rFonts w:ascii="ＭＳ ゴシック" w:eastAsia="ＭＳ ゴシック" w:hAnsi="ＭＳ ゴシック"/>
        </w:rPr>
      </w:pPr>
    </w:p>
    <w:p w14:paraId="78DB1E12" w14:textId="77777777" w:rsidR="00FF6F06" w:rsidRDefault="00FF6F06" w:rsidP="00FF6F06">
      <w:pPr>
        <w:rPr>
          <w:rFonts w:ascii="ＭＳ ゴシック" w:eastAsia="ＭＳ ゴシック" w:hAnsi="ＭＳ ゴシック"/>
        </w:rPr>
      </w:pPr>
    </w:p>
    <w:p w14:paraId="091D99F2" w14:textId="77777777" w:rsidR="00FF6F06" w:rsidRDefault="00FF6F06" w:rsidP="00FF6F06">
      <w:pPr>
        <w:rPr>
          <w:rFonts w:ascii="ＭＳ ゴシック" w:eastAsia="ＭＳ ゴシック" w:hAnsi="ＭＳ ゴシック"/>
        </w:rPr>
      </w:pPr>
    </w:p>
    <w:p w14:paraId="4FA780B3" w14:textId="77777777" w:rsidR="00FF6F06" w:rsidRDefault="00FF6F06" w:rsidP="00FF6F06">
      <w:pPr>
        <w:rPr>
          <w:rFonts w:ascii="ＭＳ ゴシック" w:eastAsia="ＭＳ ゴシック" w:hAnsi="ＭＳ ゴシック"/>
        </w:rPr>
      </w:pPr>
    </w:p>
    <w:p w14:paraId="68013E2C" w14:textId="77777777" w:rsidR="00FF6F06" w:rsidRDefault="00FF6F06" w:rsidP="00FF6F06">
      <w:pPr>
        <w:rPr>
          <w:rFonts w:ascii="ＭＳ ゴシック" w:eastAsia="ＭＳ ゴシック" w:hAnsi="ＭＳ ゴシック"/>
        </w:rPr>
      </w:pPr>
    </w:p>
    <w:p w14:paraId="12BB1473" w14:textId="77777777" w:rsidR="00FF6F06" w:rsidRDefault="00FF6F06" w:rsidP="00FF6F06">
      <w:pPr>
        <w:rPr>
          <w:rFonts w:ascii="ＭＳ ゴシック" w:eastAsia="ＭＳ ゴシック" w:hAnsi="ＭＳ ゴシック"/>
        </w:rPr>
      </w:pPr>
    </w:p>
    <w:p w14:paraId="2E0C39EC" w14:textId="77777777" w:rsidR="00FF6F06" w:rsidRDefault="00FF6F06" w:rsidP="00FF6F06">
      <w:pPr>
        <w:rPr>
          <w:rFonts w:ascii="ＭＳ ゴシック" w:eastAsia="ＭＳ ゴシック" w:hAnsi="ＭＳ ゴシック"/>
        </w:rPr>
      </w:pPr>
    </w:p>
    <w:p w14:paraId="2616EAC7" w14:textId="77777777" w:rsidR="00FF6F06" w:rsidRDefault="00FF6F06" w:rsidP="00FF6F06">
      <w:pPr>
        <w:rPr>
          <w:rFonts w:ascii="ＭＳ ゴシック" w:eastAsia="ＭＳ ゴシック" w:hAnsi="ＭＳ ゴシック"/>
        </w:rPr>
      </w:pPr>
    </w:p>
    <w:p w14:paraId="5839982D" w14:textId="77777777" w:rsidR="00FF6F06" w:rsidRDefault="00FF6F06" w:rsidP="00FF6F06">
      <w:pPr>
        <w:rPr>
          <w:rFonts w:ascii="ＭＳ ゴシック" w:eastAsia="ＭＳ ゴシック" w:hAnsi="ＭＳ ゴシック"/>
        </w:rPr>
      </w:pPr>
    </w:p>
    <w:p w14:paraId="348FE5EB" w14:textId="77777777" w:rsidR="00FF6F06" w:rsidRDefault="00FF6F06" w:rsidP="00FF6F06">
      <w:pPr>
        <w:rPr>
          <w:rFonts w:ascii="ＭＳ ゴシック" w:eastAsia="ＭＳ ゴシック" w:hAnsi="ＭＳ ゴシック"/>
        </w:rPr>
      </w:pPr>
    </w:p>
    <w:p w14:paraId="0F742D9C"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■『文―三編』</w:t>
      </w:r>
      <w:r>
        <w:rPr>
          <w:rFonts w:ascii="ＭＳ ゴシック" w:eastAsia="ＭＳ ゴシック" w:hAnsi="ＭＳ ゴシック" w:hint="eastAsia"/>
          <w:kern w:val="0"/>
        </w:rPr>
        <w:t>「漁父辞」ルーブリック例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5A03DD81"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666DA"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4A757"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48F0C"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07C0D"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61B5B441"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1559572"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5332B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31CDA3CC"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3911929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7232722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1451B881" w14:textId="77777777" w:rsidR="00FF6F06" w:rsidRDefault="00FF6F06" w:rsidP="004C438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1E1FF63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4B359584" w14:textId="77777777" w:rsidR="00FF6F06" w:rsidRDefault="00FF6F06" w:rsidP="004C4385">
            <w:pPr>
              <w:widowControl/>
              <w:ind w:left="180" w:hangingChars="100" w:hanging="180"/>
              <w:jc w:val="left"/>
              <w:rPr>
                <w:rFonts w:ascii="ＭＳ 明朝" w:eastAsia="ＭＳ 明朝" w:hAnsi="ＭＳ 明朝"/>
                <w:sz w:val="18"/>
              </w:rPr>
            </w:pPr>
          </w:p>
        </w:tc>
      </w:tr>
      <w:tr w:rsidR="00FF6F06" w14:paraId="022D6263"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2D11083"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731E78"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5064DA3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（１）エ，（２）エ</w:t>
            </w:r>
          </w:p>
        </w:tc>
        <w:tc>
          <w:tcPr>
            <w:tcW w:w="4311" w:type="dxa"/>
            <w:tcBorders>
              <w:top w:val="single" w:sz="4" w:space="0" w:color="auto"/>
              <w:left w:val="single" w:sz="4" w:space="0" w:color="auto"/>
              <w:bottom w:val="single" w:sz="4" w:space="0" w:color="auto"/>
              <w:right w:val="single" w:sz="4" w:space="0" w:color="auto"/>
            </w:tcBorders>
            <w:hideMark/>
          </w:tcPr>
          <w:p w14:paraId="4814CDFE"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・『楚辞』の作品概要と，作者の屈原の生涯の概略，時代背景を理解している。</w:t>
            </w:r>
          </w:p>
        </w:tc>
        <w:tc>
          <w:tcPr>
            <w:tcW w:w="3685" w:type="dxa"/>
            <w:tcBorders>
              <w:top w:val="single" w:sz="4" w:space="0" w:color="auto"/>
              <w:left w:val="single" w:sz="4" w:space="0" w:color="auto"/>
              <w:bottom w:val="single" w:sz="4" w:space="0" w:color="auto"/>
              <w:right w:val="single" w:sz="4" w:space="0" w:color="auto"/>
            </w:tcBorders>
            <w:hideMark/>
          </w:tcPr>
          <w:p w14:paraId="612F6AD4"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・作者の屈原と『楚辞』の成立した時代について理解している。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732233E2"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・作者の屈原と『楚辞』の成立した時代について理解していない。</w:t>
            </w:r>
          </w:p>
        </w:tc>
      </w:tr>
      <w:tr w:rsidR="00FF6F06" w14:paraId="141AF4E4"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224180E"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B8B62"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7EDF0537"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4CD80E4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17A8D16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427514F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20B1E6F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3F6D4D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0F503C0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7797AB26"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9319256"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7E055"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67F5F6B7"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6206C284"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38611B5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・会話文から「漁父」と「屈原」の主張の論点を読み取り，簡潔にまとめている。</w:t>
            </w:r>
          </w:p>
          <w:p w14:paraId="0062CD33"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・漁父の行動と「歌」から漁父の考えをつかみ，心境を正しく理解している。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6966C2E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26507D5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・会話文から「漁父」と「屈原」の主張を読み取っている。</w:t>
            </w:r>
          </w:p>
          <w:p w14:paraId="78E5AE9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・漁父の行動と「歌」から漁父の考えを読み取っている。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1E6819AC"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1AAD992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・会話文から「漁父」と「屈原」の主張を読み取っていない。</w:t>
            </w:r>
          </w:p>
          <w:p w14:paraId="10D9337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・漁父の行動と「歌」から漁父の考えを読み取っていない。</w:t>
            </w:r>
          </w:p>
        </w:tc>
      </w:tr>
      <w:tr w:rsidR="00FF6F06" w14:paraId="7838D4B3"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08DD1FC"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D69B8"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1C8D8206"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7BC1F34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・用いられている対句や比喩について正しく理解し，その効果について説明している。</w:t>
            </w:r>
          </w:p>
          <w:p w14:paraId="5A9EAF2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・漁父との会話形式をとることの効果について理解し，その効果について説明している。</w:t>
            </w:r>
          </w:p>
        </w:tc>
        <w:tc>
          <w:tcPr>
            <w:tcW w:w="3685" w:type="dxa"/>
            <w:tcBorders>
              <w:top w:val="single" w:sz="4" w:space="0" w:color="auto"/>
              <w:left w:val="single" w:sz="4" w:space="0" w:color="auto"/>
              <w:bottom w:val="single" w:sz="4" w:space="0" w:color="auto"/>
              <w:right w:val="single" w:sz="4" w:space="0" w:color="auto"/>
            </w:tcBorders>
            <w:hideMark/>
          </w:tcPr>
          <w:p w14:paraId="14B151A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・用いられている対句や比喩についておおよそ理解している。</w:t>
            </w:r>
          </w:p>
          <w:p w14:paraId="7195D37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・漁父との会話形式をとることの効果についておおよそ理解している。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1BDDB89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・用いられている対句や比喩について理解していない。</w:t>
            </w:r>
          </w:p>
          <w:p w14:paraId="23FE9221"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・漁父との会話形式をとることの効果について理解していない。</w:t>
            </w:r>
          </w:p>
        </w:tc>
      </w:tr>
      <w:tr w:rsidR="00FF6F06" w14:paraId="011144DC"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744D9A1"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DC00A"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129D3593"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341CF82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・屈原と漁父の生き方について，現代の出来事と関連づけて，自分自身の考えを深めるとともに，その内容を説明している。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5667FEE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・屈原と漁父の生き方について，自分なりの考えを持つことができている。</w:t>
            </w:r>
          </w:p>
        </w:tc>
        <w:tc>
          <w:tcPr>
            <w:tcW w:w="3893" w:type="dxa"/>
            <w:tcBorders>
              <w:top w:val="single" w:sz="4" w:space="0" w:color="auto"/>
              <w:left w:val="single" w:sz="4" w:space="0" w:color="auto"/>
              <w:bottom w:val="single" w:sz="4" w:space="0" w:color="auto"/>
              <w:right w:val="single" w:sz="4" w:space="0" w:color="auto"/>
            </w:tcBorders>
            <w:hideMark/>
          </w:tcPr>
          <w:p w14:paraId="6EA9BF0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・屈原と漁父の生き方について，自分なりの考えを持つことができていない。</w:t>
            </w:r>
          </w:p>
        </w:tc>
      </w:tr>
      <w:tr w:rsidR="00FF6F06" w14:paraId="4194CC0A"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E8B6818"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5250EBB"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9B2C8C7"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D5C42"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63594FF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・屈原の生涯について調べるとともに，屈原の生き方についてどう考えるか自分の考えをまとめ発表し，さらに討論などを通して自分の考えを深めようとしている。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45D26C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・屈原の生涯について調べるとともに，屈原の生き方についてどう考えるか自分の考えをまとめ，発表しようとしている。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34A5395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・屈原の生涯について調べるとともに，屈原の生き方についてどう考えるか自分の考えをまとめ，発表しようとしていない。</w:t>
            </w:r>
          </w:p>
        </w:tc>
      </w:tr>
    </w:tbl>
    <w:p w14:paraId="04647FE4" w14:textId="77777777" w:rsidR="00FF6F06" w:rsidRDefault="00FF6F06" w:rsidP="00FF6F06">
      <w:pPr>
        <w:rPr>
          <w:rFonts w:ascii="ＭＳ ゴシック" w:eastAsia="ＭＳ ゴシック" w:hAnsi="ＭＳ ゴシック"/>
        </w:rPr>
      </w:pPr>
    </w:p>
    <w:p w14:paraId="1E8B02A8" w14:textId="77777777" w:rsidR="00FF6F06" w:rsidRDefault="00FF6F06" w:rsidP="00FF6F06">
      <w:pPr>
        <w:rPr>
          <w:rFonts w:ascii="ＭＳ ゴシック" w:eastAsia="ＭＳ ゴシック" w:hAnsi="ＭＳ ゴシック"/>
        </w:rPr>
      </w:pPr>
    </w:p>
    <w:p w14:paraId="55F19CAE" w14:textId="77777777" w:rsidR="00FF6F06" w:rsidRDefault="00FF6F06" w:rsidP="00FF6F06">
      <w:pPr>
        <w:rPr>
          <w:rFonts w:ascii="ＭＳ ゴシック" w:eastAsia="ＭＳ ゴシック" w:hAnsi="ＭＳ ゴシック"/>
        </w:rPr>
      </w:pPr>
    </w:p>
    <w:p w14:paraId="31149B26" w14:textId="77777777" w:rsidR="00FF6F06" w:rsidRDefault="00FF6F06" w:rsidP="00FF6F06">
      <w:pPr>
        <w:rPr>
          <w:rFonts w:ascii="ＭＳ ゴシック" w:eastAsia="ＭＳ ゴシック" w:hAnsi="ＭＳ ゴシック"/>
        </w:rPr>
      </w:pPr>
    </w:p>
    <w:p w14:paraId="7E90D5C5" w14:textId="77777777" w:rsidR="00FF6F06" w:rsidRDefault="00FF6F06" w:rsidP="00FF6F06">
      <w:pPr>
        <w:rPr>
          <w:rFonts w:ascii="ＭＳ ゴシック" w:eastAsia="ＭＳ ゴシック" w:hAnsi="ＭＳ ゴシック"/>
        </w:rPr>
      </w:pPr>
    </w:p>
    <w:p w14:paraId="1565E606" w14:textId="77777777" w:rsidR="00FF6F06" w:rsidRDefault="00FF6F06" w:rsidP="00FF6F06">
      <w:pPr>
        <w:rPr>
          <w:rFonts w:ascii="ＭＳ ゴシック" w:eastAsia="ＭＳ ゴシック" w:hAnsi="ＭＳ ゴシック"/>
        </w:rPr>
      </w:pPr>
    </w:p>
    <w:p w14:paraId="0136269C" w14:textId="77777777" w:rsidR="00FF6F06" w:rsidRDefault="00FF6F06" w:rsidP="00FF6F06">
      <w:pPr>
        <w:rPr>
          <w:rFonts w:ascii="ＭＳ ゴシック" w:eastAsia="ＭＳ ゴシック" w:hAnsi="ＭＳ ゴシック"/>
        </w:rPr>
      </w:pPr>
    </w:p>
    <w:p w14:paraId="1573EB84" w14:textId="77777777" w:rsidR="00FF6F06" w:rsidRDefault="00FF6F06" w:rsidP="00FF6F06">
      <w:pPr>
        <w:rPr>
          <w:rFonts w:ascii="ＭＳ ゴシック" w:eastAsia="ＭＳ ゴシック" w:hAnsi="ＭＳ ゴシック"/>
        </w:rPr>
      </w:pPr>
    </w:p>
    <w:p w14:paraId="1B1EED51" w14:textId="77777777" w:rsidR="00FF6F06" w:rsidRDefault="00FF6F06" w:rsidP="00FF6F06">
      <w:pPr>
        <w:rPr>
          <w:rFonts w:ascii="ＭＳ ゴシック" w:eastAsia="ＭＳ ゴシック" w:hAnsi="ＭＳ ゴシック"/>
        </w:rPr>
      </w:pPr>
    </w:p>
    <w:p w14:paraId="0C82EA8C" w14:textId="77777777" w:rsidR="00FF6F06" w:rsidRDefault="00FF6F06" w:rsidP="00FF6F06">
      <w:pPr>
        <w:rPr>
          <w:rFonts w:ascii="ＭＳ ゴシック" w:eastAsia="ＭＳ ゴシック" w:hAnsi="ＭＳ ゴシック"/>
        </w:rPr>
      </w:pPr>
    </w:p>
    <w:p w14:paraId="156CBBD7" w14:textId="77777777" w:rsidR="00FF6F06" w:rsidRDefault="00FF6F06" w:rsidP="00FF6F06">
      <w:pPr>
        <w:rPr>
          <w:rFonts w:ascii="ＭＳ ゴシック" w:eastAsia="ＭＳ ゴシック" w:hAnsi="ＭＳ ゴシック"/>
        </w:rPr>
      </w:pPr>
    </w:p>
    <w:p w14:paraId="076EE111" w14:textId="77777777" w:rsidR="00FF6F06" w:rsidRDefault="00FF6F06" w:rsidP="00FF6F06">
      <w:pPr>
        <w:rPr>
          <w:rFonts w:ascii="ＭＳ ゴシック" w:eastAsia="ＭＳ ゴシック" w:hAnsi="ＭＳ ゴシック"/>
        </w:rPr>
      </w:pPr>
    </w:p>
    <w:p w14:paraId="43BCFC9D" w14:textId="77777777" w:rsidR="00FF6F06" w:rsidRDefault="00FF6F06" w:rsidP="00FF6F06">
      <w:pPr>
        <w:rPr>
          <w:rFonts w:ascii="ＭＳ ゴシック" w:eastAsia="ＭＳ ゴシック" w:hAnsi="ＭＳ ゴシック"/>
        </w:rPr>
      </w:pPr>
    </w:p>
    <w:p w14:paraId="4433F468" w14:textId="77777777" w:rsidR="00FF6F06" w:rsidRDefault="00FF6F06" w:rsidP="00FF6F06">
      <w:pPr>
        <w:rPr>
          <w:rFonts w:ascii="ＭＳ ゴシック" w:eastAsia="ＭＳ ゴシック" w:hAnsi="ＭＳ ゴシック"/>
        </w:rPr>
      </w:pPr>
    </w:p>
    <w:p w14:paraId="18340204" w14:textId="77777777" w:rsidR="00FF6F06" w:rsidRDefault="00FF6F06" w:rsidP="00FF6F06">
      <w:pPr>
        <w:rPr>
          <w:rFonts w:ascii="ＭＳ ゴシック" w:eastAsia="ＭＳ ゴシック" w:hAnsi="ＭＳ ゴシック"/>
        </w:rPr>
      </w:pPr>
    </w:p>
    <w:p w14:paraId="1E3E0AD4" w14:textId="77777777" w:rsidR="00FF6F06" w:rsidRDefault="00FF6F06" w:rsidP="00FF6F06">
      <w:pPr>
        <w:rPr>
          <w:rFonts w:ascii="ＭＳ ゴシック" w:eastAsia="ＭＳ ゴシック" w:hAnsi="ＭＳ ゴシック"/>
        </w:rPr>
      </w:pPr>
    </w:p>
    <w:p w14:paraId="4D322368" w14:textId="77777777" w:rsidR="00FF6F06" w:rsidRDefault="00FF6F06" w:rsidP="00FF6F06">
      <w:pPr>
        <w:rPr>
          <w:rFonts w:ascii="ＭＳ ゴシック" w:eastAsia="ＭＳ ゴシック" w:hAnsi="ＭＳ ゴシック"/>
        </w:rPr>
      </w:pPr>
    </w:p>
    <w:p w14:paraId="1785360F" w14:textId="77777777" w:rsidR="00FF6F06" w:rsidRDefault="00FF6F06" w:rsidP="00FF6F06">
      <w:pPr>
        <w:rPr>
          <w:rFonts w:ascii="ＭＳ ゴシック" w:eastAsia="ＭＳ ゴシック" w:hAnsi="ＭＳ ゴシック"/>
        </w:rPr>
      </w:pPr>
    </w:p>
    <w:p w14:paraId="6C7798CA" w14:textId="77777777" w:rsidR="00FF6F06" w:rsidRDefault="00FF6F06" w:rsidP="00FF6F06">
      <w:pPr>
        <w:rPr>
          <w:rFonts w:ascii="ＭＳ ゴシック" w:eastAsia="ＭＳ ゴシック" w:hAnsi="ＭＳ ゴシック"/>
        </w:rPr>
      </w:pPr>
    </w:p>
    <w:p w14:paraId="432D7831" w14:textId="77777777" w:rsidR="00FF6F06" w:rsidRDefault="00FF6F06" w:rsidP="00FF6F06">
      <w:pPr>
        <w:rPr>
          <w:rFonts w:ascii="ＭＳ ゴシック" w:eastAsia="ＭＳ ゴシック" w:hAnsi="ＭＳ ゴシック"/>
        </w:rPr>
      </w:pPr>
    </w:p>
    <w:p w14:paraId="4268BE8D" w14:textId="77777777" w:rsidR="00FF6F06" w:rsidRDefault="00FF6F06" w:rsidP="00FF6F06">
      <w:pPr>
        <w:rPr>
          <w:rFonts w:ascii="ＭＳ ゴシック" w:eastAsia="ＭＳ ゴシック" w:hAnsi="ＭＳ ゴシック"/>
        </w:rPr>
      </w:pPr>
    </w:p>
    <w:p w14:paraId="4762FD64" w14:textId="77777777" w:rsidR="00FF6F06" w:rsidRDefault="00FF6F06" w:rsidP="00FF6F06">
      <w:pPr>
        <w:rPr>
          <w:rFonts w:ascii="ＭＳ ゴシック" w:eastAsia="ＭＳ ゴシック" w:hAnsi="ＭＳ ゴシック"/>
        </w:rPr>
      </w:pPr>
    </w:p>
    <w:p w14:paraId="3B9FBAD2" w14:textId="77777777" w:rsidR="00FF6F06" w:rsidRDefault="00FF6F06" w:rsidP="00FF6F06">
      <w:pPr>
        <w:rPr>
          <w:rFonts w:ascii="ＭＳ ゴシック" w:eastAsia="ＭＳ ゴシック" w:hAnsi="ＭＳ ゴシック"/>
        </w:rPr>
      </w:pPr>
    </w:p>
    <w:p w14:paraId="79CEEDCA" w14:textId="77777777" w:rsidR="00FF6F06" w:rsidRDefault="00FF6F06" w:rsidP="00FF6F06">
      <w:pPr>
        <w:rPr>
          <w:rFonts w:ascii="ＭＳ ゴシック" w:eastAsia="ＭＳ ゴシック" w:hAnsi="ＭＳ ゴシック"/>
        </w:rPr>
      </w:pPr>
    </w:p>
    <w:p w14:paraId="128566FB"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■『文―三編』</w:t>
      </w:r>
      <w:r>
        <w:rPr>
          <w:rFonts w:ascii="ＭＳ ゴシック" w:eastAsia="ＭＳ ゴシック" w:hAnsi="ＭＳ ゴシック" w:hint="eastAsia"/>
          <w:kern w:val="0"/>
        </w:rPr>
        <w:t>「五柳先生伝」ルーブリック例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079CCAC4"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C63C2"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BC246"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8C521"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F6AAF"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2ADEF911"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51B792D"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048120"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09DA70EF"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1C2B3F2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42230CE4" w14:textId="77777777" w:rsidR="00FF6F06" w:rsidRDefault="00FF6F06" w:rsidP="004C438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Borders>
              <w:top w:val="single" w:sz="4" w:space="0" w:color="auto"/>
              <w:left w:val="single" w:sz="4" w:space="0" w:color="auto"/>
              <w:bottom w:val="single" w:sz="4" w:space="0" w:color="auto"/>
              <w:right w:val="single" w:sz="4" w:space="0" w:color="auto"/>
            </w:tcBorders>
          </w:tcPr>
          <w:p w14:paraId="55B2707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3991D682" w14:textId="77777777" w:rsidR="00FF6F06" w:rsidRDefault="00FF6F06" w:rsidP="004C4385">
            <w:pPr>
              <w:widowControl/>
              <w:ind w:left="180" w:hangingChars="100" w:hanging="180"/>
              <w:jc w:val="left"/>
              <w:rPr>
                <w:rFonts w:ascii="ＭＳ 明朝" w:eastAsia="ＭＳ 明朝" w:hAnsi="ＭＳ 明朝"/>
                <w:sz w:val="18"/>
              </w:rPr>
            </w:pPr>
          </w:p>
        </w:tc>
      </w:tr>
      <w:tr w:rsidR="00FF6F06" w14:paraId="385F987C"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705D1B9"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B8A29"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7E002C92"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（１）エ，（２）エ</w:t>
            </w:r>
          </w:p>
        </w:tc>
        <w:tc>
          <w:tcPr>
            <w:tcW w:w="4311" w:type="dxa"/>
            <w:tcBorders>
              <w:top w:val="single" w:sz="4" w:space="0" w:color="auto"/>
              <w:left w:val="single" w:sz="4" w:space="0" w:color="auto"/>
              <w:bottom w:val="single" w:sz="4" w:space="0" w:color="auto"/>
              <w:right w:val="single" w:sz="4" w:space="0" w:color="auto"/>
            </w:tcBorders>
            <w:hideMark/>
          </w:tcPr>
          <w:p w14:paraId="67BAC988"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・『陶淵明集』の作品概要と，作者の陶潜の生涯の概略，時代背景を理解している。</w:t>
            </w:r>
          </w:p>
        </w:tc>
        <w:tc>
          <w:tcPr>
            <w:tcW w:w="3685" w:type="dxa"/>
            <w:tcBorders>
              <w:top w:val="single" w:sz="4" w:space="0" w:color="auto"/>
              <w:left w:val="single" w:sz="4" w:space="0" w:color="auto"/>
              <w:bottom w:val="single" w:sz="4" w:space="0" w:color="auto"/>
              <w:right w:val="single" w:sz="4" w:space="0" w:color="auto"/>
            </w:tcBorders>
            <w:hideMark/>
          </w:tcPr>
          <w:p w14:paraId="03D26736"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・作者の陶潜と『陶淵明集』の成立した時代について理解している。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39CE3F4F"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・作者の陶潜と『陶淵明集』の成立した時代について理解していない。</w:t>
            </w:r>
          </w:p>
        </w:tc>
      </w:tr>
      <w:tr w:rsidR="00FF6F06" w14:paraId="100FBED9"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6699E45"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99302"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7B99AAF"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766FCEB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A5A239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2F141AE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315972A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4F903CD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6B7C066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45B13CEE"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7193B4F"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05338C"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18974047"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7D89A307"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24404F7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・五柳先生の行動とそこからつかめる人物像を，根拠を明確にして理解している。</w:t>
            </w:r>
          </w:p>
          <w:p w14:paraId="523433F5"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・「五柳先生伝」が陶潜の理想の生き方を表現したものであること，またその理想の生き方の内容を正しく理解している。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37BA27A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7B900FD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・五柳先生の行動に注目して，人物像を理解している。</w:t>
            </w:r>
          </w:p>
          <w:p w14:paraId="60BD046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・「五柳先生伝」に描かれた理想の生き方について理解している。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E5E8D9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1C6B30E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・五柳先生の行動に注目して，人物像を理解していない。</w:t>
            </w:r>
          </w:p>
          <w:p w14:paraId="573FCD3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・「五柳先生伝」に描かれた理想の生き方について理解していない。</w:t>
            </w:r>
          </w:p>
        </w:tc>
      </w:tr>
      <w:tr w:rsidR="00FF6F06" w14:paraId="18C37101"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B7B50E6"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B6A9D"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7095C174"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3C2B76B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・本文の文体・表現の特徴を正確につかみ，その効果について確認し，理解している。</w:t>
            </w:r>
          </w:p>
        </w:tc>
        <w:tc>
          <w:tcPr>
            <w:tcW w:w="3685" w:type="dxa"/>
            <w:tcBorders>
              <w:top w:val="single" w:sz="4" w:space="0" w:color="auto"/>
              <w:left w:val="single" w:sz="4" w:space="0" w:color="auto"/>
              <w:bottom w:val="single" w:sz="4" w:space="0" w:color="auto"/>
              <w:right w:val="single" w:sz="4" w:space="0" w:color="auto"/>
            </w:tcBorders>
            <w:hideMark/>
          </w:tcPr>
          <w:p w14:paraId="6A76938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・本文の文体・表現の特徴をつかんでいる。</w:t>
            </w:r>
          </w:p>
        </w:tc>
        <w:tc>
          <w:tcPr>
            <w:tcW w:w="3893" w:type="dxa"/>
            <w:tcBorders>
              <w:top w:val="single" w:sz="4" w:space="0" w:color="auto"/>
              <w:left w:val="single" w:sz="4" w:space="0" w:color="auto"/>
              <w:bottom w:val="single" w:sz="4" w:space="0" w:color="auto"/>
              <w:right w:val="single" w:sz="4" w:space="0" w:color="auto"/>
            </w:tcBorders>
            <w:hideMark/>
          </w:tcPr>
          <w:p w14:paraId="6205EF8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・本文の文体・表現の特徴をつかんでいない。</w:t>
            </w:r>
          </w:p>
        </w:tc>
      </w:tr>
      <w:tr w:rsidR="00FF6F06" w14:paraId="3C8A124D"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CD2EE1C"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56B3B"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61EFA613"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41C3197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・「五柳先生伝」に描かれた陶潜の理想とする生き方について，現代の出来事と関連づけて，自分自身の考えを深めるとともに，その内容を説明している。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4B4E00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・「五柳先生伝」に描かれた陶潜の理想とする生き方について，自分なりの考えを持つことができている。</w:t>
            </w:r>
          </w:p>
        </w:tc>
        <w:tc>
          <w:tcPr>
            <w:tcW w:w="3893" w:type="dxa"/>
            <w:tcBorders>
              <w:top w:val="single" w:sz="4" w:space="0" w:color="auto"/>
              <w:left w:val="single" w:sz="4" w:space="0" w:color="auto"/>
              <w:bottom w:val="single" w:sz="4" w:space="0" w:color="auto"/>
              <w:right w:val="single" w:sz="4" w:space="0" w:color="auto"/>
            </w:tcBorders>
            <w:hideMark/>
          </w:tcPr>
          <w:p w14:paraId="5A02E7F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・「五柳先生伝」に描かれた陶潜の理想とする生き方について，自分なりの考えを持つことができていない。</w:t>
            </w:r>
          </w:p>
        </w:tc>
      </w:tr>
      <w:tr w:rsidR="00FF6F06" w14:paraId="568129CF"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7ECDB75"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4ABD5EB"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F3A7DF8"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F9EFD"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4683082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・陶潜の生涯について調べるとともに，隠遁し田園詩人として生きた陶潜の生き方についてどう考えるか自分の考えをまとめ発表し，さらに討論などを通して自分の考えを深めようとしている。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2BDDB65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・陶潜の生涯について調べるとともに，隠遁し田園詩人として生きた陶潜の生き方についてどう考えるか自分の考えをまとめ，発表しようとしている。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3A9DC9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・陶潜の生涯について調べるとともに，隠遁し田園詩人として生きた陶潜の生き方についてどう考えるか自分の考えをまとめ，発表しようとしていない。</w:t>
            </w:r>
          </w:p>
        </w:tc>
      </w:tr>
    </w:tbl>
    <w:p w14:paraId="342DBBA6" w14:textId="77777777" w:rsidR="00FF6F06" w:rsidRDefault="00FF6F06" w:rsidP="00FF6F06">
      <w:pPr>
        <w:rPr>
          <w:rFonts w:ascii="ＭＳ ゴシック" w:eastAsia="ＭＳ ゴシック" w:hAnsi="ＭＳ ゴシック"/>
        </w:rPr>
      </w:pPr>
    </w:p>
    <w:p w14:paraId="598493CA" w14:textId="77777777" w:rsidR="00FF6F06" w:rsidRDefault="00FF6F06" w:rsidP="00FF6F06">
      <w:pPr>
        <w:rPr>
          <w:rFonts w:ascii="ＭＳ ゴシック" w:eastAsia="ＭＳ ゴシック" w:hAnsi="ＭＳ ゴシック"/>
        </w:rPr>
      </w:pPr>
    </w:p>
    <w:p w14:paraId="4E2686F8" w14:textId="77777777" w:rsidR="00FF6F06" w:rsidRDefault="00FF6F06" w:rsidP="00FF6F06">
      <w:pPr>
        <w:rPr>
          <w:rFonts w:ascii="ＭＳ ゴシック" w:eastAsia="ＭＳ ゴシック" w:hAnsi="ＭＳ ゴシック"/>
        </w:rPr>
      </w:pPr>
    </w:p>
    <w:p w14:paraId="3714C916" w14:textId="77777777" w:rsidR="00FF6F06" w:rsidRDefault="00FF6F06" w:rsidP="00FF6F06">
      <w:pPr>
        <w:rPr>
          <w:rFonts w:ascii="ＭＳ ゴシック" w:eastAsia="ＭＳ ゴシック" w:hAnsi="ＭＳ ゴシック"/>
        </w:rPr>
      </w:pPr>
    </w:p>
    <w:p w14:paraId="33732789" w14:textId="77777777" w:rsidR="00FF6F06" w:rsidRDefault="00FF6F06" w:rsidP="00FF6F06">
      <w:pPr>
        <w:rPr>
          <w:rFonts w:ascii="ＭＳ ゴシック" w:eastAsia="ＭＳ ゴシック" w:hAnsi="ＭＳ ゴシック"/>
        </w:rPr>
      </w:pPr>
    </w:p>
    <w:p w14:paraId="63C084BD" w14:textId="77777777" w:rsidR="00FF6F06" w:rsidRDefault="00FF6F06" w:rsidP="00FF6F06">
      <w:pPr>
        <w:rPr>
          <w:rFonts w:ascii="ＭＳ ゴシック" w:eastAsia="ＭＳ ゴシック" w:hAnsi="ＭＳ ゴシック"/>
        </w:rPr>
      </w:pPr>
    </w:p>
    <w:p w14:paraId="6BB13BEC" w14:textId="77777777" w:rsidR="00FF6F06" w:rsidRDefault="00FF6F06" w:rsidP="00FF6F06">
      <w:pPr>
        <w:rPr>
          <w:rFonts w:ascii="ＭＳ ゴシック" w:eastAsia="ＭＳ ゴシック" w:hAnsi="ＭＳ ゴシック"/>
        </w:rPr>
      </w:pPr>
    </w:p>
    <w:p w14:paraId="0954B0D8" w14:textId="77777777" w:rsidR="00FF6F06" w:rsidRDefault="00FF6F06" w:rsidP="00FF6F06">
      <w:pPr>
        <w:rPr>
          <w:rFonts w:ascii="ＭＳ ゴシック" w:eastAsia="ＭＳ ゴシック" w:hAnsi="ＭＳ ゴシック"/>
        </w:rPr>
      </w:pPr>
    </w:p>
    <w:p w14:paraId="1110F55C" w14:textId="77777777" w:rsidR="00FF6F06" w:rsidRDefault="00FF6F06" w:rsidP="00FF6F06">
      <w:pPr>
        <w:rPr>
          <w:rFonts w:ascii="ＭＳ ゴシック" w:eastAsia="ＭＳ ゴシック" w:hAnsi="ＭＳ ゴシック"/>
        </w:rPr>
      </w:pPr>
    </w:p>
    <w:p w14:paraId="52A18850" w14:textId="77777777" w:rsidR="00FF6F06" w:rsidRDefault="00FF6F06" w:rsidP="00FF6F06">
      <w:pPr>
        <w:rPr>
          <w:rFonts w:ascii="ＭＳ ゴシック" w:eastAsia="ＭＳ ゴシック" w:hAnsi="ＭＳ ゴシック"/>
        </w:rPr>
      </w:pPr>
    </w:p>
    <w:p w14:paraId="19F74041" w14:textId="77777777" w:rsidR="00FF6F06" w:rsidRDefault="00FF6F06" w:rsidP="00FF6F06">
      <w:pPr>
        <w:rPr>
          <w:rFonts w:ascii="ＭＳ ゴシック" w:eastAsia="ＭＳ ゴシック" w:hAnsi="ＭＳ ゴシック"/>
        </w:rPr>
      </w:pPr>
    </w:p>
    <w:p w14:paraId="3D68B343" w14:textId="77777777" w:rsidR="00FF6F06" w:rsidRDefault="00FF6F06" w:rsidP="00FF6F06">
      <w:pPr>
        <w:rPr>
          <w:rFonts w:ascii="ＭＳ ゴシック" w:eastAsia="ＭＳ ゴシック" w:hAnsi="ＭＳ ゴシック"/>
        </w:rPr>
      </w:pPr>
    </w:p>
    <w:p w14:paraId="74B1ED46" w14:textId="77777777" w:rsidR="00FF6F06" w:rsidRDefault="00FF6F06" w:rsidP="00FF6F06">
      <w:pPr>
        <w:rPr>
          <w:rFonts w:ascii="ＭＳ ゴシック" w:eastAsia="ＭＳ ゴシック" w:hAnsi="ＭＳ ゴシック"/>
        </w:rPr>
      </w:pPr>
    </w:p>
    <w:p w14:paraId="68E891C2" w14:textId="77777777" w:rsidR="00FF6F06" w:rsidRDefault="00FF6F06" w:rsidP="00FF6F06">
      <w:pPr>
        <w:rPr>
          <w:rFonts w:ascii="ＭＳ ゴシック" w:eastAsia="ＭＳ ゴシック" w:hAnsi="ＭＳ ゴシック"/>
        </w:rPr>
      </w:pPr>
    </w:p>
    <w:p w14:paraId="3D2CBF14" w14:textId="77777777" w:rsidR="00FF6F06" w:rsidRDefault="00FF6F06" w:rsidP="00FF6F06">
      <w:pPr>
        <w:rPr>
          <w:rFonts w:ascii="ＭＳ ゴシック" w:eastAsia="ＭＳ ゴシック" w:hAnsi="ＭＳ ゴシック"/>
        </w:rPr>
      </w:pPr>
    </w:p>
    <w:p w14:paraId="78AB48EA" w14:textId="77777777" w:rsidR="00FF6F06" w:rsidRDefault="00FF6F06" w:rsidP="00FF6F06">
      <w:pPr>
        <w:rPr>
          <w:rFonts w:ascii="ＭＳ ゴシック" w:eastAsia="ＭＳ ゴシック" w:hAnsi="ＭＳ ゴシック"/>
        </w:rPr>
      </w:pPr>
    </w:p>
    <w:p w14:paraId="5E19335D" w14:textId="77777777" w:rsidR="00FF6F06" w:rsidRDefault="00FF6F06" w:rsidP="00FF6F06">
      <w:pPr>
        <w:rPr>
          <w:rFonts w:ascii="ＭＳ ゴシック" w:eastAsia="ＭＳ ゴシック" w:hAnsi="ＭＳ ゴシック"/>
        </w:rPr>
      </w:pPr>
    </w:p>
    <w:p w14:paraId="07D46875" w14:textId="77777777" w:rsidR="00FF6F06" w:rsidRDefault="00FF6F06" w:rsidP="00FF6F06">
      <w:pPr>
        <w:rPr>
          <w:rFonts w:ascii="ＭＳ ゴシック" w:eastAsia="ＭＳ ゴシック" w:hAnsi="ＭＳ ゴシック"/>
        </w:rPr>
      </w:pPr>
    </w:p>
    <w:p w14:paraId="7AB7F2AB" w14:textId="77777777" w:rsidR="00FF6F06" w:rsidRDefault="00FF6F06" w:rsidP="00FF6F06">
      <w:pPr>
        <w:rPr>
          <w:rFonts w:ascii="ＭＳ ゴシック" w:eastAsia="ＭＳ ゴシック" w:hAnsi="ＭＳ ゴシック"/>
        </w:rPr>
      </w:pPr>
    </w:p>
    <w:p w14:paraId="7DE583BA" w14:textId="77777777" w:rsidR="00FF6F06" w:rsidRDefault="00FF6F06" w:rsidP="00FF6F06">
      <w:pPr>
        <w:rPr>
          <w:rFonts w:ascii="ＭＳ ゴシック" w:eastAsia="ＭＳ ゴシック" w:hAnsi="ＭＳ ゴシック"/>
        </w:rPr>
      </w:pPr>
    </w:p>
    <w:p w14:paraId="68FB6F47" w14:textId="77777777" w:rsidR="00FF6F06" w:rsidRDefault="00FF6F06" w:rsidP="00FF6F06">
      <w:pPr>
        <w:rPr>
          <w:rFonts w:ascii="ＭＳ ゴシック" w:eastAsia="ＭＳ ゴシック" w:hAnsi="ＭＳ ゴシック"/>
        </w:rPr>
      </w:pPr>
    </w:p>
    <w:p w14:paraId="10E8E89D" w14:textId="77777777" w:rsidR="00FF6F06" w:rsidRDefault="00FF6F06" w:rsidP="00FF6F06">
      <w:pPr>
        <w:rPr>
          <w:rFonts w:ascii="ＭＳ ゴシック" w:eastAsia="ＭＳ ゴシック" w:hAnsi="ＭＳ ゴシック"/>
        </w:rPr>
      </w:pPr>
    </w:p>
    <w:p w14:paraId="52307F23" w14:textId="77777777" w:rsidR="00FF6F06" w:rsidRDefault="00FF6F06" w:rsidP="00FF6F06">
      <w:pPr>
        <w:rPr>
          <w:rFonts w:ascii="ＭＳ ゴシック" w:eastAsia="ＭＳ ゴシック" w:hAnsi="ＭＳ ゴシック"/>
        </w:rPr>
      </w:pPr>
    </w:p>
    <w:p w14:paraId="298A5315" w14:textId="77777777" w:rsidR="00FF6F06" w:rsidRDefault="00FF6F06" w:rsidP="00FF6F06">
      <w:pPr>
        <w:rPr>
          <w:rFonts w:ascii="ＭＳ ゴシック" w:eastAsia="ＭＳ ゴシック" w:hAnsi="ＭＳ ゴシック"/>
          <w:kern w:val="0"/>
        </w:rPr>
      </w:pPr>
      <w:r>
        <w:rPr>
          <w:rFonts w:ascii="ＭＳ ゴシック" w:eastAsia="ＭＳ ゴシック" w:hAnsi="ＭＳ ゴシック" w:hint="eastAsia"/>
        </w:rPr>
        <w:t>■『文―三編』</w:t>
      </w:r>
      <w:r>
        <w:rPr>
          <w:rFonts w:ascii="ＭＳ ゴシック" w:eastAsia="ＭＳ ゴシック" w:hAnsi="ＭＳ ゴシック" w:hint="eastAsia"/>
          <w:kern w:val="0"/>
        </w:rPr>
        <w:t>「春夜宴桃李園序」ルーブリック例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F6F06" w14:paraId="2C092FE8" w14:textId="77777777" w:rsidTr="004C438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21FA6"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50708"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BB50A"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2D39A4" w14:textId="77777777" w:rsidR="00FF6F06" w:rsidRDefault="00FF6F06" w:rsidP="004C438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6F06" w14:paraId="315F5F9A" w14:textId="77777777" w:rsidTr="004C438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77F9D43"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C10634"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0917E444"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749CC36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3D01BAFC" w14:textId="77777777" w:rsidR="00FF6F06" w:rsidRDefault="00FF6F06" w:rsidP="004C438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Borders>
              <w:top w:val="single" w:sz="4" w:space="0" w:color="auto"/>
              <w:left w:val="single" w:sz="4" w:space="0" w:color="auto"/>
              <w:bottom w:val="single" w:sz="4" w:space="0" w:color="auto"/>
              <w:right w:val="single" w:sz="4" w:space="0" w:color="auto"/>
            </w:tcBorders>
          </w:tcPr>
          <w:p w14:paraId="066F2A98"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71C1C2E9" w14:textId="77777777" w:rsidR="00FF6F06" w:rsidRDefault="00FF6F06" w:rsidP="004C4385">
            <w:pPr>
              <w:widowControl/>
              <w:ind w:left="180" w:hangingChars="100" w:hanging="180"/>
              <w:jc w:val="left"/>
              <w:rPr>
                <w:rFonts w:ascii="ＭＳ 明朝" w:eastAsia="ＭＳ 明朝" w:hAnsi="ＭＳ 明朝"/>
                <w:sz w:val="18"/>
              </w:rPr>
            </w:pPr>
          </w:p>
        </w:tc>
      </w:tr>
      <w:tr w:rsidR="00FF6F06" w14:paraId="792DE1BE"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2E373A2"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7DBC7"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2617378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（１）エ，（２）エ</w:t>
            </w:r>
          </w:p>
        </w:tc>
        <w:tc>
          <w:tcPr>
            <w:tcW w:w="4311" w:type="dxa"/>
            <w:tcBorders>
              <w:top w:val="single" w:sz="4" w:space="0" w:color="auto"/>
              <w:left w:val="single" w:sz="4" w:space="0" w:color="auto"/>
              <w:bottom w:val="single" w:sz="4" w:space="0" w:color="auto"/>
              <w:right w:val="single" w:sz="4" w:space="0" w:color="auto"/>
            </w:tcBorders>
            <w:hideMark/>
          </w:tcPr>
          <w:p w14:paraId="63BA5F3B"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・作者の李白の生涯とその作品について理解している。</w:t>
            </w:r>
          </w:p>
        </w:tc>
        <w:tc>
          <w:tcPr>
            <w:tcW w:w="3685" w:type="dxa"/>
            <w:tcBorders>
              <w:top w:val="single" w:sz="4" w:space="0" w:color="auto"/>
              <w:left w:val="single" w:sz="4" w:space="0" w:color="auto"/>
              <w:bottom w:val="single" w:sz="4" w:space="0" w:color="auto"/>
              <w:right w:val="single" w:sz="4" w:space="0" w:color="auto"/>
            </w:tcBorders>
            <w:hideMark/>
          </w:tcPr>
          <w:p w14:paraId="7FE439D0"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・作者の李白とその作品について理解している。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718AE987" w14:textId="77777777" w:rsidR="00FF6F06" w:rsidRDefault="00FF6F06" w:rsidP="004C43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・作者の李白とその作品について理解していない。</w:t>
            </w:r>
          </w:p>
        </w:tc>
      </w:tr>
      <w:tr w:rsidR="00FF6F06" w14:paraId="2498143F" w14:textId="77777777" w:rsidTr="004C438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03A200B"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C471A"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37062BA"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0988287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4785AA6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6DE79A20"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6910A613"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3EC008D6"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681FBCB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F6F06" w14:paraId="26A80BA3" w14:textId="77777777" w:rsidTr="004C438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94D8535" w14:textId="77777777" w:rsidR="00FF6F06" w:rsidRDefault="00FF6F06" w:rsidP="004C438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FC37AB"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3FF066E0"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04A76B5B"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25CE3C9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・段落ごとに要点をまとめ，李白の人生観が表れた本文の展開を正確に把握している。</w:t>
            </w:r>
          </w:p>
          <w:p w14:paraId="73F6CE48" w14:textId="77777777" w:rsidR="00FF6F06" w:rsidRDefault="00FF6F06" w:rsidP="004C438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・李白の人生観を，本文に即して正確に理解している。</w:t>
            </w:r>
          </w:p>
        </w:tc>
        <w:tc>
          <w:tcPr>
            <w:tcW w:w="3685" w:type="dxa"/>
            <w:tcBorders>
              <w:top w:val="single" w:sz="4" w:space="0" w:color="auto"/>
              <w:left w:val="single" w:sz="4" w:space="0" w:color="auto"/>
              <w:bottom w:val="single" w:sz="4" w:space="0" w:color="auto"/>
              <w:right w:val="single" w:sz="4" w:space="0" w:color="auto"/>
            </w:tcBorders>
            <w:hideMark/>
          </w:tcPr>
          <w:p w14:paraId="5E549C2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6EF7C269"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・段落ごとに要点をまとめ，本文の展開をおおよそつかんでいる。 </w:t>
            </w:r>
          </w:p>
          <w:p w14:paraId="31EA171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・本文の内容をもとに，李白の人生観をおおよそ読み取っている。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7C851C1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1993311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・段落ごとに要点をまとめ，本文の展開をつかんでいない。 </w:t>
            </w:r>
          </w:p>
          <w:p w14:paraId="3ECF02B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・本文の内容をもとに，李白の人生観を読み取っていない。</w:t>
            </w:r>
          </w:p>
        </w:tc>
      </w:tr>
      <w:tr w:rsidR="00FF6F06" w14:paraId="6745B377"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7D327EF"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FCCC0"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654E9BD1"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13BC985D"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・本文の文体・表現の特徴を正確につかみ，その効果について確認し，理解している。</w:t>
            </w:r>
          </w:p>
        </w:tc>
        <w:tc>
          <w:tcPr>
            <w:tcW w:w="3685" w:type="dxa"/>
            <w:tcBorders>
              <w:top w:val="single" w:sz="4" w:space="0" w:color="auto"/>
              <w:left w:val="single" w:sz="4" w:space="0" w:color="auto"/>
              <w:bottom w:val="single" w:sz="4" w:space="0" w:color="auto"/>
              <w:right w:val="single" w:sz="4" w:space="0" w:color="auto"/>
            </w:tcBorders>
          </w:tcPr>
          <w:p w14:paraId="452DEFCB"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・本文の文体・表現の特徴をつかんでいる。</w:t>
            </w:r>
          </w:p>
          <w:p w14:paraId="0E550794" w14:textId="77777777" w:rsidR="00FF6F06" w:rsidRDefault="00FF6F06" w:rsidP="004C438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6F108185"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・本文の文体・表現の特徴をつかんでいない。</w:t>
            </w:r>
          </w:p>
        </w:tc>
      </w:tr>
      <w:tr w:rsidR="00FF6F06" w14:paraId="50BB450C" w14:textId="77777777" w:rsidTr="004C438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802C8A6" w14:textId="77777777" w:rsidR="00FF6F06" w:rsidRDefault="00FF6F06" w:rsidP="004C438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88224"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1605600B" w14:textId="77777777" w:rsidR="00FF6F06" w:rsidRDefault="00FF6F06" w:rsidP="004C438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67424BFA"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・「春夜宴桃李園序」に描かれた李白の理想とする生き方について，現代の出来事と関連づけて，自分自身の考えを深めるとともに，その内容を説明している。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569A8AF"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・「春夜宴桃李園序」に描かれた李白の理想とする生き方について，自分なりの考えを持つことができている。</w:t>
            </w:r>
          </w:p>
        </w:tc>
        <w:tc>
          <w:tcPr>
            <w:tcW w:w="3893" w:type="dxa"/>
            <w:tcBorders>
              <w:top w:val="single" w:sz="4" w:space="0" w:color="auto"/>
              <w:left w:val="single" w:sz="4" w:space="0" w:color="auto"/>
              <w:bottom w:val="single" w:sz="4" w:space="0" w:color="auto"/>
              <w:right w:val="single" w:sz="4" w:space="0" w:color="auto"/>
            </w:tcBorders>
            <w:hideMark/>
          </w:tcPr>
          <w:p w14:paraId="71792CDE"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・「春夜宴桃李園序」に描かれた李白の理想とする生き方について，自分なりの考えを持つことができていない。</w:t>
            </w:r>
          </w:p>
        </w:tc>
      </w:tr>
      <w:tr w:rsidR="00FF6F06" w14:paraId="43B26F21" w14:textId="77777777" w:rsidTr="004C438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B54B5B3"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BCB73C9" w14:textId="77777777" w:rsidR="00FF6F06" w:rsidRDefault="00FF6F06" w:rsidP="004C438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725C51B" w14:textId="77777777" w:rsidR="00FF6F06" w:rsidRDefault="00FF6F06" w:rsidP="004C438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7638A" w14:textId="77777777" w:rsidR="00FF6F06" w:rsidRDefault="00FF6F06" w:rsidP="004C438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698290F4"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・李白の生涯について調べるとともに，李白の生き方についてどう考えるか自分の考えをまとめ，発表し，さらに討論などを通して自分の考えを深めようとしている。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50FFC917"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・李白の生涯について調べるとともに，李白の生き方についてどう考えるか自分の考えをまとめ，発表しようとしている。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FD25922" w14:textId="77777777" w:rsidR="00FF6F06" w:rsidRDefault="00FF6F06" w:rsidP="004C438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・李白の生涯について調べるとともに，李白の生き方についてどう考えるか自分の考えをまとめ，発表しようとしていない。</w:t>
            </w:r>
          </w:p>
        </w:tc>
      </w:tr>
    </w:tbl>
    <w:p w14:paraId="2F5E0F8B" w14:textId="77777777" w:rsidR="00FF6F06" w:rsidRDefault="00FF6F06" w:rsidP="00FF6F06">
      <w:pPr>
        <w:rPr>
          <w:rFonts w:ascii="ＭＳ ゴシック" w:eastAsia="ＭＳ ゴシック" w:hAnsi="ＭＳ ゴシック"/>
        </w:rPr>
      </w:pPr>
    </w:p>
    <w:p w14:paraId="46871712" w14:textId="77777777" w:rsidR="00FF6F06" w:rsidRDefault="00FF6F06" w:rsidP="00FF6F06">
      <w:pPr>
        <w:rPr>
          <w:rFonts w:ascii="ＭＳ ゴシック" w:eastAsia="ＭＳ ゴシック" w:hAnsi="ＭＳ ゴシック"/>
        </w:rPr>
      </w:pPr>
    </w:p>
    <w:p w14:paraId="478CE3A2" w14:textId="77777777" w:rsidR="00FF6F06" w:rsidRDefault="00FF6F06" w:rsidP="00FF6F06">
      <w:pPr>
        <w:rPr>
          <w:rFonts w:ascii="ＭＳ ゴシック" w:eastAsia="ＭＳ ゴシック" w:hAnsi="ＭＳ ゴシック"/>
        </w:rPr>
      </w:pPr>
    </w:p>
    <w:p w14:paraId="03058C61" w14:textId="77777777" w:rsidR="00FF6F06" w:rsidRDefault="00FF6F06" w:rsidP="00FF6F06">
      <w:pPr>
        <w:rPr>
          <w:rFonts w:ascii="ＭＳ ゴシック" w:eastAsia="ＭＳ ゴシック" w:hAnsi="ＭＳ ゴシック"/>
        </w:rPr>
      </w:pPr>
    </w:p>
    <w:p w14:paraId="06E72681" w14:textId="77777777" w:rsidR="00FF6F06" w:rsidRDefault="00FF6F06" w:rsidP="00FF6F06">
      <w:pPr>
        <w:rPr>
          <w:rFonts w:ascii="ＭＳ ゴシック" w:eastAsia="ＭＳ ゴシック" w:hAnsi="ＭＳ ゴシック"/>
        </w:rPr>
      </w:pPr>
    </w:p>
    <w:p w14:paraId="6CBCDE5B" w14:textId="77777777" w:rsidR="00FF6F06" w:rsidRDefault="00FF6F06" w:rsidP="00FF6F06">
      <w:pPr>
        <w:rPr>
          <w:rFonts w:ascii="ＭＳ ゴシック" w:eastAsia="ＭＳ ゴシック" w:hAnsi="ＭＳ ゴシック"/>
        </w:rPr>
      </w:pPr>
    </w:p>
    <w:p w14:paraId="24AB426F" w14:textId="77777777" w:rsidR="00FF6F06" w:rsidRDefault="00FF6F06" w:rsidP="00FF6F06">
      <w:pPr>
        <w:rPr>
          <w:rFonts w:ascii="ＭＳ ゴシック" w:eastAsia="ＭＳ ゴシック" w:hAnsi="ＭＳ ゴシック"/>
        </w:rPr>
      </w:pPr>
    </w:p>
    <w:p w14:paraId="592070EB" w14:textId="77777777" w:rsidR="00FF6F06" w:rsidRDefault="00FF6F06" w:rsidP="00FF6F06">
      <w:pPr>
        <w:rPr>
          <w:rFonts w:ascii="ＭＳ ゴシック" w:eastAsia="ＭＳ ゴシック" w:hAnsi="ＭＳ ゴシック"/>
        </w:rPr>
      </w:pPr>
    </w:p>
    <w:p w14:paraId="4C98C3FB" w14:textId="77777777" w:rsidR="00FF6F06" w:rsidRDefault="00FF6F06" w:rsidP="00FF6F06">
      <w:pPr>
        <w:rPr>
          <w:rFonts w:ascii="ＭＳ ゴシック" w:eastAsia="ＭＳ ゴシック" w:hAnsi="ＭＳ ゴシック"/>
        </w:rPr>
      </w:pPr>
    </w:p>
    <w:p w14:paraId="1BA36182" w14:textId="77777777" w:rsidR="00FF6F06" w:rsidRDefault="00FF6F06" w:rsidP="00FF6F06">
      <w:pPr>
        <w:rPr>
          <w:rFonts w:ascii="ＭＳ ゴシック" w:eastAsia="ＭＳ ゴシック" w:hAnsi="ＭＳ ゴシック"/>
        </w:rPr>
      </w:pPr>
    </w:p>
    <w:p w14:paraId="65E06C3A" w14:textId="77777777" w:rsidR="00FF6F06" w:rsidRDefault="00FF6F06" w:rsidP="00FF6F06">
      <w:pPr>
        <w:rPr>
          <w:rFonts w:ascii="ＭＳ ゴシック" w:eastAsia="ＭＳ ゴシック" w:hAnsi="ＭＳ ゴシック"/>
        </w:rPr>
      </w:pPr>
    </w:p>
    <w:p w14:paraId="6DA4C928" w14:textId="77777777" w:rsidR="00FF6F06" w:rsidRDefault="00FF6F06" w:rsidP="00FF6F06">
      <w:pPr>
        <w:rPr>
          <w:rFonts w:ascii="ＭＳ ゴシック" w:eastAsia="ＭＳ ゴシック" w:hAnsi="ＭＳ ゴシック"/>
        </w:rPr>
      </w:pPr>
    </w:p>
    <w:p w14:paraId="65C5E66F" w14:textId="77777777" w:rsidR="00FF6F06" w:rsidRDefault="00FF6F06" w:rsidP="00FF6F06">
      <w:pPr>
        <w:rPr>
          <w:rFonts w:ascii="ＭＳ ゴシック" w:eastAsia="ＭＳ ゴシック" w:hAnsi="ＭＳ ゴシック"/>
        </w:rPr>
      </w:pPr>
    </w:p>
    <w:p w14:paraId="74262788" w14:textId="77777777" w:rsidR="00FF6F06" w:rsidRDefault="00FF6F06" w:rsidP="00FF6F06">
      <w:pPr>
        <w:rPr>
          <w:rFonts w:ascii="ＭＳ ゴシック" w:eastAsia="ＭＳ ゴシック" w:hAnsi="ＭＳ ゴシック"/>
        </w:rPr>
      </w:pPr>
    </w:p>
    <w:p w14:paraId="76C78C3B" w14:textId="77777777" w:rsidR="00FF6F06" w:rsidRDefault="00FF6F06" w:rsidP="00FF6F06">
      <w:pPr>
        <w:rPr>
          <w:rFonts w:ascii="ＭＳ ゴシック" w:eastAsia="ＭＳ ゴシック" w:hAnsi="ＭＳ ゴシック"/>
        </w:rPr>
      </w:pPr>
    </w:p>
    <w:p w14:paraId="605BAF23" w14:textId="77777777" w:rsidR="00FF6F06" w:rsidRDefault="00FF6F06" w:rsidP="00FF6F06">
      <w:pPr>
        <w:rPr>
          <w:rFonts w:ascii="ＭＳ ゴシック" w:eastAsia="ＭＳ ゴシック" w:hAnsi="ＭＳ ゴシック"/>
        </w:rPr>
      </w:pPr>
    </w:p>
    <w:p w14:paraId="385ACDB9" w14:textId="77777777" w:rsidR="00FF6F06" w:rsidRDefault="00FF6F06" w:rsidP="00FF6F06">
      <w:pPr>
        <w:rPr>
          <w:rFonts w:ascii="ＭＳ ゴシック" w:eastAsia="ＭＳ ゴシック" w:hAnsi="ＭＳ ゴシック"/>
        </w:rPr>
      </w:pPr>
    </w:p>
    <w:p w14:paraId="0E92FD4A" w14:textId="77777777" w:rsidR="00FF6F06" w:rsidRDefault="00FF6F06" w:rsidP="00FF6F06">
      <w:pPr>
        <w:rPr>
          <w:rFonts w:ascii="ＭＳ ゴシック" w:eastAsia="ＭＳ ゴシック" w:hAnsi="ＭＳ ゴシック"/>
        </w:rPr>
      </w:pPr>
    </w:p>
    <w:p w14:paraId="380BB382" w14:textId="77777777" w:rsidR="00FF6F06" w:rsidRDefault="00FF6F06" w:rsidP="00FF6F06">
      <w:pPr>
        <w:rPr>
          <w:rFonts w:ascii="ＭＳ ゴシック" w:eastAsia="ＭＳ ゴシック" w:hAnsi="ＭＳ ゴシック"/>
        </w:rPr>
      </w:pPr>
    </w:p>
    <w:p w14:paraId="33F261D6" w14:textId="77777777" w:rsidR="00FF6F06" w:rsidRDefault="00FF6F06" w:rsidP="00FF6F06">
      <w:pPr>
        <w:rPr>
          <w:rFonts w:ascii="ＭＳ ゴシック" w:eastAsia="ＭＳ ゴシック" w:hAnsi="ＭＳ ゴシック"/>
        </w:rPr>
      </w:pPr>
    </w:p>
    <w:p w14:paraId="74A01FE3" w14:textId="77777777" w:rsidR="00FF6F06" w:rsidRDefault="00FF6F06" w:rsidP="00FF6F06">
      <w:pPr>
        <w:rPr>
          <w:rFonts w:ascii="ＭＳ ゴシック" w:eastAsia="ＭＳ ゴシック" w:hAnsi="ＭＳ ゴシック"/>
        </w:rPr>
      </w:pPr>
    </w:p>
    <w:p w14:paraId="3DF43CCE" w14:textId="77777777" w:rsidR="00FF6F06" w:rsidRDefault="00FF6F06" w:rsidP="00FF6F06">
      <w:pPr>
        <w:rPr>
          <w:rFonts w:ascii="ＭＳ ゴシック" w:eastAsia="ＭＳ ゴシック" w:hAnsi="ＭＳ ゴシック"/>
        </w:rPr>
      </w:pPr>
    </w:p>
    <w:p w14:paraId="5DCD6FB2" w14:textId="77777777" w:rsidR="00FF6F06" w:rsidRDefault="00FF6F06" w:rsidP="00FF6F06">
      <w:pPr>
        <w:rPr>
          <w:rFonts w:ascii="ＭＳ ゴシック" w:eastAsia="ＭＳ ゴシック" w:hAnsi="ＭＳ ゴシック"/>
        </w:rPr>
      </w:pPr>
    </w:p>
    <w:p w14:paraId="2D42D6BB" w14:textId="77777777" w:rsidR="00FF6F06" w:rsidRDefault="00FF6F06" w:rsidP="00FF6F06">
      <w:pPr>
        <w:rPr>
          <w:rFonts w:ascii="ＭＳ ゴシック" w:eastAsia="ＭＳ ゴシック" w:hAnsi="ＭＳ ゴシック"/>
        </w:rPr>
      </w:pPr>
    </w:p>
    <w:p w14:paraId="0CD80C27" w14:textId="5D9BDBCA" w:rsidR="00DC04B7" w:rsidRDefault="00DC04B7">
      <w:pPr>
        <w:rPr>
          <w:rFonts w:ascii="ＭＳ ゴシック" w:eastAsia="ＭＳ ゴシック" w:hAnsi="ＭＳ ゴシック"/>
        </w:rPr>
      </w:pPr>
      <w:r>
        <w:rPr>
          <w:rFonts w:ascii="ＭＳ ゴシック" w:eastAsia="ＭＳ ゴシック" w:hAnsi="ＭＳ ゴシック" w:hint="eastAsia"/>
        </w:rPr>
        <w:t>■</w:t>
      </w:r>
      <w:r w:rsidR="00FD6BFF">
        <w:rPr>
          <w:rFonts w:ascii="ＭＳ ゴシック" w:eastAsia="ＭＳ ゴシック" w:hAnsi="ＭＳ ゴシック" w:hint="eastAsia"/>
        </w:rPr>
        <w:t>『三国志の世界』</w:t>
      </w:r>
      <w:r>
        <w:rPr>
          <w:rFonts w:ascii="ＭＳ ゴシック" w:eastAsia="ＭＳ ゴシック" w:hAnsi="ＭＳ ゴシック" w:hint="eastAsia"/>
        </w:rPr>
        <w:t>「赤壁之戦」ルーブリック例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171"/>
        <w:gridCol w:w="4252"/>
        <w:gridCol w:w="3828"/>
        <w:gridCol w:w="4034"/>
        <w:gridCol w:w="8"/>
      </w:tblGrid>
      <w:tr w:rsidR="00DC04B7" w14:paraId="177D15B0" w14:textId="77777777" w:rsidTr="0013714E">
        <w:trPr>
          <w:trHeight w:val="510"/>
        </w:trPr>
        <w:tc>
          <w:tcPr>
            <w:tcW w:w="3114" w:type="dxa"/>
            <w:gridSpan w:val="2"/>
            <w:shd w:val="clear" w:color="auto" w:fill="D9D9D9" w:themeFill="background1" w:themeFillShade="D9"/>
            <w:vAlign w:val="center"/>
          </w:tcPr>
          <w:p w14:paraId="5756FEA5"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2" w:type="dxa"/>
            <w:shd w:val="clear" w:color="auto" w:fill="D9D9D9" w:themeFill="background1" w:themeFillShade="D9"/>
            <w:vAlign w:val="center"/>
          </w:tcPr>
          <w:p w14:paraId="3F73EEE9"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8" w:type="dxa"/>
            <w:shd w:val="clear" w:color="auto" w:fill="D9D9D9" w:themeFill="background1" w:themeFillShade="D9"/>
            <w:vAlign w:val="center"/>
          </w:tcPr>
          <w:p w14:paraId="5DA13ADB"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0D5BD813"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A6BB2" w14:paraId="79FF7A1D" w14:textId="77777777" w:rsidTr="0013714E">
        <w:trPr>
          <w:gridAfter w:val="1"/>
          <w:wAfter w:w="8" w:type="dxa"/>
          <w:trHeight w:val="742"/>
        </w:trPr>
        <w:tc>
          <w:tcPr>
            <w:tcW w:w="943" w:type="dxa"/>
            <w:vMerge w:val="restart"/>
            <w:shd w:val="clear" w:color="auto" w:fill="D9D9D9" w:themeFill="background1" w:themeFillShade="D9"/>
            <w:textDirection w:val="tbRlV"/>
            <w:vAlign w:val="center"/>
          </w:tcPr>
          <w:p w14:paraId="34B5D109" w14:textId="77777777" w:rsidR="007A6BB2" w:rsidRDefault="007A6BB2" w:rsidP="007A6BB2">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171" w:type="dxa"/>
            <w:shd w:val="clear" w:color="auto" w:fill="D9D9D9" w:themeFill="background1" w:themeFillShade="D9"/>
            <w:vAlign w:val="center"/>
          </w:tcPr>
          <w:p w14:paraId="3E2126C7" w14:textId="77777777" w:rsidR="007A6BB2" w:rsidRDefault="007A6BB2" w:rsidP="007A6BB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18D97856" w14:textId="77777777" w:rsidR="007A6BB2" w:rsidRDefault="007A6BB2" w:rsidP="007A6BB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252" w:type="dxa"/>
          </w:tcPr>
          <w:p w14:paraId="1020D2B5" w14:textId="31A49E48" w:rsidR="007A6BB2" w:rsidRDefault="007A6BB2" w:rsidP="007A6BB2">
            <w:pPr>
              <w:widowControl/>
              <w:ind w:left="180" w:hangingChars="100" w:hanging="180"/>
              <w:jc w:val="left"/>
              <w:rPr>
                <w:rFonts w:ascii="ＭＳ 明朝" w:eastAsia="ＭＳ 明朝" w:hAnsi="ＭＳ 明朝"/>
                <w:sz w:val="18"/>
              </w:rPr>
            </w:pPr>
            <w:r w:rsidRPr="0061604F">
              <w:rPr>
                <w:rFonts w:ascii="ＭＳ 明朝" w:eastAsia="ＭＳ 明朝" w:hAnsi="ＭＳ 明朝" w:hint="eastAsia"/>
                <w:sz w:val="18"/>
              </w:rPr>
              <w:t>・</w:t>
            </w:r>
            <w:r w:rsidRPr="001C2FA6">
              <w:rPr>
                <w:rFonts w:ascii="ＭＳ 明朝" w:eastAsia="ＭＳ 明朝" w:hAnsi="ＭＳ 明朝"/>
                <w:sz w:val="18"/>
              </w:rPr>
              <w:t>『十八史略』の概要をつかみ，『三国志』</w:t>
            </w:r>
            <w:r>
              <w:rPr>
                <w:rFonts w:ascii="ＭＳ 明朝" w:eastAsia="ＭＳ 明朝" w:hAnsi="ＭＳ 明朝" w:hint="eastAsia"/>
                <w:sz w:val="18"/>
              </w:rPr>
              <w:t>についての知識を積極的に</w:t>
            </w:r>
            <w:r w:rsidR="00D51AF0">
              <w:rPr>
                <w:rFonts w:ascii="ＭＳ 明朝" w:eastAsia="ＭＳ 明朝" w:hAnsi="ＭＳ 明朝" w:hint="eastAsia"/>
                <w:sz w:val="18"/>
              </w:rPr>
              <w:t>獲得し</w:t>
            </w:r>
            <w:r w:rsidRPr="001C2FA6">
              <w:rPr>
                <w:rFonts w:ascii="ＭＳ 明朝" w:eastAsia="ＭＳ 明朝" w:hAnsi="ＭＳ 明朝" w:hint="eastAsia"/>
                <w:sz w:val="18"/>
              </w:rPr>
              <w:t>，学習への興味を示している。</w:t>
            </w:r>
          </w:p>
          <w:p w14:paraId="5A849E31" w14:textId="5640124A" w:rsidR="007A6BB2" w:rsidRDefault="007A6BB2" w:rsidP="007A6B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hint="eastAsia"/>
                <w:sz w:val="18"/>
              </w:rPr>
              <w:t>史書の編纂形式，及び『十八史略』が編年体の歴史書であり，正史『三国志』の要約を含むことを正しく理解している。</w:t>
            </w:r>
          </w:p>
        </w:tc>
        <w:tc>
          <w:tcPr>
            <w:tcW w:w="3828" w:type="dxa"/>
          </w:tcPr>
          <w:p w14:paraId="759CAB29" w14:textId="77777777" w:rsidR="007A6BB2" w:rsidRDefault="007A6BB2" w:rsidP="007A6B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62287">
              <w:rPr>
                <w:rFonts w:ascii="ＭＳ 明朝" w:eastAsia="ＭＳ 明朝" w:hAnsi="ＭＳ 明朝" w:hint="eastAsia"/>
                <w:sz w:val="18"/>
              </w:rPr>
              <w:t>『十八史略』の概要をつかみ，『三国志』</w:t>
            </w:r>
            <w:r>
              <w:rPr>
                <w:rFonts w:ascii="ＭＳ 明朝" w:eastAsia="ＭＳ 明朝" w:hAnsi="ＭＳ 明朝" w:hint="eastAsia"/>
                <w:sz w:val="18"/>
              </w:rPr>
              <w:t>について知識を有している。</w:t>
            </w:r>
          </w:p>
          <w:p w14:paraId="50308199" w14:textId="165F283A" w:rsidR="007A6BB2" w:rsidRDefault="007A6BB2" w:rsidP="007A6B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2FA6">
              <w:rPr>
                <w:rFonts w:ascii="ＭＳ 明朝" w:eastAsia="ＭＳ 明朝" w:hAnsi="ＭＳ 明朝"/>
                <w:sz w:val="18"/>
              </w:rPr>
              <w:t>『十八史略』の編纂形式を理解している。</w:t>
            </w:r>
          </w:p>
        </w:tc>
        <w:tc>
          <w:tcPr>
            <w:tcW w:w="4034" w:type="dxa"/>
          </w:tcPr>
          <w:p w14:paraId="493F7A0C" w14:textId="77777777" w:rsidR="007A6BB2" w:rsidRDefault="007A6BB2" w:rsidP="007A6BB2">
            <w:pPr>
              <w:widowControl/>
              <w:ind w:left="180" w:hangingChars="100" w:hanging="180"/>
              <w:jc w:val="left"/>
              <w:rPr>
                <w:rFonts w:ascii="ＭＳ 明朝" w:eastAsia="ＭＳ 明朝" w:hAnsi="ＭＳ 明朝"/>
                <w:sz w:val="18"/>
              </w:rPr>
            </w:pPr>
            <w:r w:rsidRPr="00873D86">
              <w:rPr>
                <w:rFonts w:ascii="ＭＳ 明朝" w:eastAsia="ＭＳ 明朝" w:hAnsi="ＭＳ 明朝" w:hint="eastAsia"/>
                <w:sz w:val="18"/>
              </w:rPr>
              <w:t>・</w:t>
            </w:r>
            <w:r w:rsidRPr="00062287">
              <w:rPr>
                <w:rFonts w:ascii="ＭＳ 明朝" w:eastAsia="ＭＳ 明朝" w:hAnsi="ＭＳ 明朝" w:hint="eastAsia"/>
                <w:sz w:val="18"/>
              </w:rPr>
              <w:t>『十八史略』の概要をつか</w:t>
            </w:r>
            <w:r>
              <w:rPr>
                <w:rFonts w:ascii="ＭＳ 明朝" w:eastAsia="ＭＳ 明朝" w:hAnsi="ＭＳ 明朝" w:hint="eastAsia"/>
                <w:sz w:val="18"/>
              </w:rPr>
              <w:t>んでおらず</w:t>
            </w:r>
            <w:r w:rsidRPr="00062287">
              <w:rPr>
                <w:rFonts w:ascii="ＭＳ 明朝" w:eastAsia="ＭＳ 明朝" w:hAnsi="ＭＳ 明朝" w:hint="eastAsia"/>
                <w:sz w:val="18"/>
              </w:rPr>
              <w:t>，『三国志』</w:t>
            </w:r>
            <w:r>
              <w:rPr>
                <w:rFonts w:ascii="ＭＳ 明朝" w:eastAsia="ＭＳ 明朝" w:hAnsi="ＭＳ 明朝" w:hint="eastAsia"/>
                <w:sz w:val="18"/>
              </w:rPr>
              <w:t>について知識を有していない。</w:t>
            </w:r>
          </w:p>
          <w:p w14:paraId="4E0391DC" w14:textId="2339F68D" w:rsidR="007A6BB2" w:rsidRDefault="007A6BB2" w:rsidP="007A6B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2FA6">
              <w:rPr>
                <w:rFonts w:ascii="ＭＳ 明朝" w:eastAsia="ＭＳ 明朝" w:hAnsi="ＭＳ 明朝"/>
                <w:sz w:val="18"/>
              </w:rPr>
              <w:t>『十八史略』の編纂形式を理解してい</w:t>
            </w:r>
            <w:r>
              <w:rPr>
                <w:rFonts w:ascii="ＭＳ 明朝" w:eastAsia="ＭＳ 明朝" w:hAnsi="ＭＳ 明朝" w:hint="eastAsia"/>
                <w:sz w:val="18"/>
              </w:rPr>
              <w:t>ない</w:t>
            </w:r>
            <w:r w:rsidRPr="001C2FA6">
              <w:rPr>
                <w:rFonts w:ascii="ＭＳ 明朝" w:eastAsia="ＭＳ 明朝" w:hAnsi="ＭＳ 明朝"/>
                <w:sz w:val="18"/>
              </w:rPr>
              <w:t>。</w:t>
            </w:r>
          </w:p>
        </w:tc>
      </w:tr>
      <w:tr w:rsidR="00DC04B7" w14:paraId="29563F51" w14:textId="77777777" w:rsidTr="0013714E">
        <w:trPr>
          <w:gridAfter w:val="1"/>
          <w:wAfter w:w="8" w:type="dxa"/>
          <w:trHeight w:val="742"/>
        </w:trPr>
        <w:tc>
          <w:tcPr>
            <w:tcW w:w="943" w:type="dxa"/>
            <w:vMerge/>
            <w:shd w:val="clear" w:color="auto" w:fill="D9D9D9" w:themeFill="background1" w:themeFillShade="D9"/>
            <w:textDirection w:val="tbRlV"/>
            <w:vAlign w:val="center"/>
          </w:tcPr>
          <w:p w14:paraId="58FC9887"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6D7465C1"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2570A0D7"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252" w:type="dxa"/>
          </w:tcPr>
          <w:p w14:paraId="6CD7182B"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828" w:type="dxa"/>
          </w:tcPr>
          <w:p w14:paraId="12C70F14"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034" w:type="dxa"/>
          </w:tcPr>
          <w:p w14:paraId="799A23A4"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DC04B7" w14:paraId="19B7158A" w14:textId="77777777" w:rsidTr="0013714E">
        <w:trPr>
          <w:gridAfter w:val="1"/>
          <w:wAfter w:w="8" w:type="dxa"/>
          <w:trHeight w:val="742"/>
        </w:trPr>
        <w:tc>
          <w:tcPr>
            <w:tcW w:w="943" w:type="dxa"/>
            <w:vMerge/>
            <w:shd w:val="clear" w:color="auto" w:fill="D9D9D9" w:themeFill="background1" w:themeFillShade="D9"/>
            <w:textDirection w:val="tbRlV"/>
            <w:vAlign w:val="center"/>
          </w:tcPr>
          <w:p w14:paraId="6CC7E043"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4AF36260"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7611D669"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（１）アウ，（２）イ</w:t>
            </w:r>
          </w:p>
        </w:tc>
        <w:tc>
          <w:tcPr>
            <w:tcW w:w="4252" w:type="dxa"/>
          </w:tcPr>
          <w:p w14:paraId="255B7CAC"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41CA9625"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828" w:type="dxa"/>
          </w:tcPr>
          <w:p w14:paraId="13EEE41C"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4EB1B168"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034" w:type="dxa"/>
          </w:tcPr>
          <w:p w14:paraId="11EFB535"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34075E3D"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459C03D4" w14:textId="77777777" w:rsidTr="0013714E">
        <w:trPr>
          <w:gridAfter w:val="1"/>
          <w:wAfter w:w="8" w:type="dxa"/>
          <w:trHeight w:val="1309"/>
        </w:trPr>
        <w:tc>
          <w:tcPr>
            <w:tcW w:w="943" w:type="dxa"/>
            <w:vMerge w:val="restart"/>
            <w:shd w:val="clear" w:color="auto" w:fill="D9D9D9" w:themeFill="background1" w:themeFillShade="D9"/>
            <w:textDirection w:val="tbRlV"/>
            <w:vAlign w:val="center"/>
          </w:tcPr>
          <w:p w14:paraId="1FC21EA2" w14:textId="77777777" w:rsidR="00DC04B7" w:rsidRDefault="00DC04B7"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171" w:type="dxa"/>
            <w:shd w:val="clear" w:color="auto" w:fill="D9D9D9" w:themeFill="background1" w:themeFillShade="D9"/>
            <w:vAlign w:val="center"/>
          </w:tcPr>
          <w:p w14:paraId="751DFBF9" w14:textId="77777777" w:rsidR="00DC04B7" w:rsidRDefault="00DC04B7" w:rsidP="003F4CE7">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rPr>
              <w:t xml:space="preserve">④現代語訳・内容把　握　</w:t>
            </w:r>
            <w:r>
              <w:rPr>
                <w:rFonts w:ascii="ＭＳ ゴシック" w:eastAsia="ＭＳ ゴシック" w:hAnsi="ＭＳ ゴシック" w:hint="eastAsia"/>
                <w:kern w:val="0"/>
                <w:sz w:val="20"/>
                <w:szCs w:val="20"/>
                <w:bdr w:val="single" w:sz="4" w:space="0" w:color="auto"/>
              </w:rPr>
              <w:t>読（１）アイ</w:t>
            </w:r>
          </w:p>
        </w:tc>
        <w:tc>
          <w:tcPr>
            <w:tcW w:w="4252" w:type="dxa"/>
            <w:shd w:val="clear" w:color="auto" w:fill="auto"/>
          </w:tcPr>
          <w:p w14:paraId="1A587878" w14:textId="77777777" w:rsidR="00DC04B7" w:rsidRDefault="00DC04B7" w:rsidP="0013714E">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4F12548E" w14:textId="77777777" w:rsidR="00DC04B7" w:rsidRDefault="00DC04B7" w:rsidP="0013714E">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・指示語の指す内容とともに，「赤壁の戦い」におけるそれぞれの軍のリーダーを把握し，登場人物の言動を正しく理解している。</w:t>
            </w:r>
          </w:p>
        </w:tc>
        <w:tc>
          <w:tcPr>
            <w:tcW w:w="3828" w:type="dxa"/>
            <w:shd w:val="clear" w:color="auto" w:fill="auto"/>
          </w:tcPr>
          <w:p w14:paraId="0D42B7F0"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53971853"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・指示語の指す内容とともに</w:t>
            </w:r>
            <w:r>
              <w:rPr>
                <w:rFonts w:ascii="ＭＳ 明朝" w:eastAsia="ＭＳ 明朝" w:hAnsi="ＭＳ 明朝" w:hint="eastAsia"/>
                <w:kern w:val="0"/>
                <w:sz w:val="18"/>
              </w:rPr>
              <w:t>，</w:t>
            </w:r>
            <w:r>
              <w:rPr>
                <w:rFonts w:ascii="ＭＳ 明朝" w:eastAsia="ＭＳ 明朝" w:hAnsi="ＭＳ 明朝" w:hint="eastAsia"/>
                <w:sz w:val="18"/>
              </w:rPr>
              <w:t>「赤壁の戦い」におけるそれぞれの軍のリーダーを把握し</w:t>
            </w:r>
            <w:r>
              <w:rPr>
                <w:rFonts w:ascii="ＭＳ 明朝" w:eastAsia="ＭＳ 明朝" w:hAnsi="ＭＳ 明朝" w:hint="eastAsia"/>
                <w:kern w:val="0"/>
                <w:sz w:val="18"/>
              </w:rPr>
              <w:t>，登場人物の言動</w:t>
            </w:r>
            <w:r>
              <w:rPr>
                <w:rFonts w:ascii="ＭＳ 明朝" w:eastAsia="ＭＳ 明朝" w:hAnsi="ＭＳ 明朝" w:hint="eastAsia"/>
                <w:sz w:val="18"/>
              </w:rPr>
              <w:t>をおよそ理解している。</w:t>
            </w:r>
          </w:p>
        </w:tc>
        <w:tc>
          <w:tcPr>
            <w:tcW w:w="4034" w:type="dxa"/>
            <w:shd w:val="clear" w:color="auto" w:fill="auto"/>
          </w:tcPr>
          <w:p w14:paraId="668D1373" w14:textId="77777777" w:rsidR="00DC04B7" w:rsidRDefault="00DC04B7" w:rsidP="0013714E">
            <w:pPr>
              <w:widowControl/>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4D3000D0"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・指示語の指す内容とともに，「赤壁の戦い」におけるそれぞれの軍のリーダーを把握し，登場人物の言動を理解することができていない。</w:t>
            </w:r>
          </w:p>
        </w:tc>
      </w:tr>
      <w:tr w:rsidR="00DC04B7" w14:paraId="3F9E3878" w14:textId="77777777" w:rsidTr="0013714E">
        <w:trPr>
          <w:gridAfter w:val="1"/>
          <w:wAfter w:w="8" w:type="dxa"/>
          <w:trHeight w:val="755"/>
        </w:trPr>
        <w:tc>
          <w:tcPr>
            <w:tcW w:w="943" w:type="dxa"/>
            <w:vMerge/>
            <w:shd w:val="clear" w:color="auto" w:fill="D9D9D9" w:themeFill="background1" w:themeFillShade="D9"/>
            <w:textDirection w:val="tbRlV"/>
            <w:vAlign w:val="center"/>
          </w:tcPr>
          <w:p w14:paraId="0D4BB4CF"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2C64260B"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⑤作品理解</w:t>
            </w:r>
          </w:p>
          <w:p w14:paraId="19143A5B"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252" w:type="dxa"/>
            <w:shd w:val="clear" w:color="auto" w:fill="auto"/>
          </w:tcPr>
          <w:p w14:paraId="380F7E0A"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・正史『三国志』と小説『三国志演義』の違いを正しく理解している。</w:t>
            </w:r>
          </w:p>
        </w:tc>
        <w:tc>
          <w:tcPr>
            <w:tcW w:w="3828" w:type="dxa"/>
            <w:shd w:val="clear" w:color="auto" w:fill="auto"/>
          </w:tcPr>
          <w:p w14:paraId="45631C53"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・正史『三国志』と小説『三国志演義』の違いをおよそ正しく理解している。</w:t>
            </w:r>
          </w:p>
        </w:tc>
        <w:tc>
          <w:tcPr>
            <w:tcW w:w="4034" w:type="dxa"/>
            <w:shd w:val="clear" w:color="auto" w:fill="auto"/>
          </w:tcPr>
          <w:p w14:paraId="06427C10"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・正史『三国志』と小説『三国志演義』の違いを理解していない。</w:t>
            </w:r>
          </w:p>
        </w:tc>
      </w:tr>
      <w:tr w:rsidR="00DC04B7" w14:paraId="6E17FEDD" w14:textId="77777777" w:rsidTr="0013714E">
        <w:trPr>
          <w:gridAfter w:val="1"/>
          <w:wAfter w:w="8" w:type="dxa"/>
          <w:trHeight w:val="307"/>
        </w:trPr>
        <w:tc>
          <w:tcPr>
            <w:tcW w:w="943" w:type="dxa"/>
            <w:vMerge/>
            <w:shd w:val="clear" w:color="auto" w:fill="D9D9D9" w:themeFill="background1" w:themeFillShade="D9"/>
            <w:textDirection w:val="tbRlV"/>
            <w:vAlign w:val="center"/>
          </w:tcPr>
          <w:p w14:paraId="33E93873"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152759FD"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1B3F9F5"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252" w:type="dxa"/>
            <w:shd w:val="clear" w:color="auto" w:fill="auto"/>
          </w:tcPr>
          <w:p w14:paraId="1088E494"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・史話のおもしろさを味わうだけでなく,史話から新たな知見を得，自分のものの見方，感じ方，考え方を深めるとともに，その内容を説明している。</w:t>
            </w:r>
          </w:p>
        </w:tc>
        <w:tc>
          <w:tcPr>
            <w:tcW w:w="3828" w:type="dxa"/>
            <w:shd w:val="clear" w:color="auto" w:fill="auto"/>
          </w:tcPr>
          <w:p w14:paraId="6EB5BA8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・史話のおもしろさを味わうだけでなく,史話から新たな知見を得，自分のものの見方，感じ方，考え方を深めている。</w:t>
            </w:r>
          </w:p>
        </w:tc>
        <w:tc>
          <w:tcPr>
            <w:tcW w:w="4034" w:type="dxa"/>
            <w:shd w:val="clear" w:color="auto" w:fill="auto"/>
          </w:tcPr>
          <w:p w14:paraId="4CC2F403"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・史話のおもしろさを味わうだけでなく,史話から新たな知見を得，自分のものの見方，感じ方，考え方を深めることができていない。</w:t>
            </w:r>
          </w:p>
        </w:tc>
      </w:tr>
      <w:tr w:rsidR="00DC04B7" w14:paraId="33E0BF3D" w14:textId="77777777" w:rsidTr="0013714E">
        <w:trPr>
          <w:gridAfter w:val="1"/>
          <w:wAfter w:w="8" w:type="dxa"/>
          <w:cantSplit/>
          <w:trHeight w:val="1266"/>
        </w:trPr>
        <w:tc>
          <w:tcPr>
            <w:tcW w:w="943" w:type="dxa"/>
            <w:shd w:val="clear" w:color="auto" w:fill="D9D9D9" w:themeFill="background1" w:themeFillShade="D9"/>
            <w:textDirection w:val="tbRlV"/>
            <w:vAlign w:val="center"/>
          </w:tcPr>
          <w:p w14:paraId="29995414" w14:textId="77777777" w:rsidR="00DC04B7" w:rsidRDefault="00DC04B7" w:rsidP="0013714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A3B5D67" w14:textId="77777777" w:rsidR="00DC04B7" w:rsidRDefault="00DC04B7" w:rsidP="0013714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27B25F6" w14:textId="77777777" w:rsidR="00DC04B7" w:rsidRDefault="00DC04B7" w:rsidP="0013714E">
            <w:pPr>
              <w:widowControl/>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596C3DC9"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252" w:type="dxa"/>
            <w:shd w:val="clear" w:color="auto" w:fill="auto"/>
          </w:tcPr>
          <w:p w14:paraId="288B25A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・話の展開や登場人物の言動を読み取り，史話のおもしろさを味わい，それについて根拠をもって自分の考えを伝えようとしている。</w:t>
            </w:r>
          </w:p>
        </w:tc>
        <w:tc>
          <w:tcPr>
            <w:tcW w:w="3828" w:type="dxa"/>
            <w:shd w:val="clear" w:color="auto" w:fill="auto"/>
          </w:tcPr>
          <w:p w14:paraId="7D315FF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・話の展開や登場人物の言動を読み取り，史話のおもしろさを味わい，それについて自分の考えを伝えようとしている。</w:t>
            </w:r>
          </w:p>
        </w:tc>
        <w:tc>
          <w:tcPr>
            <w:tcW w:w="4034" w:type="dxa"/>
            <w:shd w:val="clear" w:color="auto" w:fill="auto"/>
          </w:tcPr>
          <w:p w14:paraId="6A3CA708"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・話の展開や登場人物の言動を読み取り，史話のおもしろさを味わい，それについて自分の考えを伝えようとしていない。</w:t>
            </w:r>
          </w:p>
        </w:tc>
      </w:tr>
    </w:tbl>
    <w:p w14:paraId="50155F20" w14:textId="77777777" w:rsidR="00DC04B7" w:rsidRDefault="00DC04B7">
      <w:pPr>
        <w:rPr>
          <w:rFonts w:ascii="ＭＳ ゴシック" w:eastAsia="ＭＳ ゴシック" w:hAnsi="ＭＳ ゴシック"/>
        </w:rPr>
      </w:pPr>
    </w:p>
    <w:p w14:paraId="5EEF31E7" w14:textId="77777777" w:rsidR="00DC04B7" w:rsidRDefault="00DC04B7">
      <w:pPr>
        <w:rPr>
          <w:rFonts w:ascii="ＭＳ ゴシック" w:eastAsia="ＭＳ ゴシック" w:hAnsi="ＭＳ ゴシック"/>
        </w:rPr>
      </w:pPr>
    </w:p>
    <w:p w14:paraId="195A5E9C"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3AEC4B88" w14:textId="6DC20EF4" w:rsidR="00DC04B7" w:rsidRDefault="00DC04B7">
      <w:pPr>
        <w:rPr>
          <w:rFonts w:ascii="ＭＳ ゴシック" w:eastAsia="ＭＳ ゴシック" w:hAnsi="ＭＳ ゴシック"/>
        </w:rPr>
      </w:pPr>
      <w:r>
        <w:rPr>
          <w:rFonts w:ascii="ＭＳ ゴシック" w:eastAsia="ＭＳ ゴシック" w:hAnsi="ＭＳ ゴシック" w:hint="eastAsia"/>
        </w:rPr>
        <w:t>■</w:t>
      </w:r>
      <w:r w:rsidR="00FD6BFF">
        <w:rPr>
          <w:rFonts w:ascii="ＭＳ ゴシック" w:eastAsia="ＭＳ ゴシック" w:hAnsi="ＭＳ ゴシック" w:hint="eastAsia"/>
        </w:rPr>
        <w:t>『三国志の世界』</w:t>
      </w:r>
      <w:r>
        <w:rPr>
          <w:rFonts w:ascii="ＭＳ ゴシック" w:eastAsia="ＭＳ ゴシック" w:hAnsi="ＭＳ ゴシック" w:hint="eastAsia"/>
        </w:rPr>
        <w:t>「竭股肱之力」ルーブリック例</w:t>
      </w:r>
    </w:p>
    <w:tbl>
      <w:tblPr>
        <w:tblStyle w:val="a3"/>
        <w:tblpPr w:leftFromText="142" w:rightFromText="142" w:vertAnchor="page" w:horzAnchor="margin" w:tblpY="1381"/>
        <w:tblW w:w="15236" w:type="dxa"/>
        <w:tblLayout w:type="fixed"/>
        <w:tblLook w:val="04A0" w:firstRow="1" w:lastRow="0" w:firstColumn="1" w:lastColumn="0" w:noHBand="0" w:noVBand="1"/>
      </w:tblPr>
      <w:tblGrid>
        <w:gridCol w:w="943"/>
        <w:gridCol w:w="2396"/>
        <w:gridCol w:w="4311"/>
        <w:gridCol w:w="3685"/>
        <w:gridCol w:w="3893"/>
        <w:gridCol w:w="8"/>
      </w:tblGrid>
      <w:tr w:rsidR="00DC04B7" w14:paraId="2D42547B" w14:textId="77777777" w:rsidTr="007B1793">
        <w:trPr>
          <w:trHeight w:val="510"/>
        </w:trPr>
        <w:tc>
          <w:tcPr>
            <w:tcW w:w="3339" w:type="dxa"/>
            <w:gridSpan w:val="2"/>
            <w:shd w:val="clear" w:color="auto" w:fill="D9D9D9" w:themeFill="background1" w:themeFillShade="D9"/>
            <w:vAlign w:val="center"/>
          </w:tcPr>
          <w:p w14:paraId="161A777A"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10663959"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3CB2BD62"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0183F54"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39011341" w14:textId="77777777" w:rsidTr="00C45CE8">
        <w:trPr>
          <w:gridAfter w:val="1"/>
          <w:wAfter w:w="8" w:type="dxa"/>
          <w:trHeight w:val="742"/>
        </w:trPr>
        <w:tc>
          <w:tcPr>
            <w:tcW w:w="943" w:type="dxa"/>
            <w:vMerge w:val="restart"/>
            <w:shd w:val="clear" w:color="auto" w:fill="D9D9D9" w:themeFill="background1" w:themeFillShade="D9"/>
            <w:textDirection w:val="tbRlV"/>
            <w:vAlign w:val="center"/>
          </w:tcPr>
          <w:p w14:paraId="64AFB9CA"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447762AF"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3311A76C"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4750978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79D1DFD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・「つひニ」と訓読する文字と用法について正確に理解している。</w:t>
            </w:r>
          </w:p>
        </w:tc>
        <w:tc>
          <w:tcPr>
            <w:tcW w:w="3685" w:type="dxa"/>
          </w:tcPr>
          <w:p w14:paraId="03855E7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2E853AB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・「つひニ」と訓読する文字と用法について理解している。</w:t>
            </w:r>
          </w:p>
        </w:tc>
        <w:tc>
          <w:tcPr>
            <w:tcW w:w="3893" w:type="dxa"/>
          </w:tcPr>
          <w:p w14:paraId="482A6F9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1F090B3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・「つひニ」と訓読する文字と用法について理解していない。</w:t>
            </w:r>
          </w:p>
        </w:tc>
      </w:tr>
      <w:tr w:rsidR="00DC04B7" w14:paraId="76E96C3F" w14:textId="77777777" w:rsidTr="00C45CE8">
        <w:trPr>
          <w:gridAfter w:val="1"/>
          <w:wAfter w:w="8" w:type="dxa"/>
          <w:trHeight w:val="742"/>
        </w:trPr>
        <w:tc>
          <w:tcPr>
            <w:tcW w:w="943" w:type="dxa"/>
            <w:vMerge/>
            <w:shd w:val="clear" w:color="auto" w:fill="D9D9D9" w:themeFill="background1" w:themeFillShade="D9"/>
            <w:textDirection w:val="tbRlV"/>
            <w:vAlign w:val="center"/>
          </w:tcPr>
          <w:p w14:paraId="794C7442" w14:textId="77777777" w:rsidR="00DC04B7" w:rsidRDefault="00DC04B7" w:rsidP="007B1793">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5150B68"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➁句法・書き下し文</w:t>
            </w:r>
          </w:p>
          <w:p w14:paraId="136338FA"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（１）アウ，（２）イ</w:t>
            </w:r>
          </w:p>
        </w:tc>
        <w:tc>
          <w:tcPr>
            <w:tcW w:w="4311" w:type="dxa"/>
          </w:tcPr>
          <w:p w14:paraId="608D780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2E42A10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4D274B8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77893B4D"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66B5013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48FB9755"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02FD9FF3" w14:textId="77777777" w:rsidTr="00C45CE8">
        <w:trPr>
          <w:gridAfter w:val="1"/>
          <w:wAfter w:w="8" w:type="dxa"/>
          <w:trHeight w:val="742"/>
        </w:trPr>
        <w:tc>
          <w:tcPr>
            <w:tcW w:w="943" w:type="dxa"/>
            <w:vMerge w:val="restart"/>
            <w:shd w:val="clear" w:color="auto" w:fill="D9D9D9" w:themeFill="background1" w:themeFillShade="D9"/>
            <w:textDirection w:val="tbRlV"/>
            <w:vAlign w:val="center"/>
          </w:tcPr>
          <w:p w14:paraId="73EA9AF4"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0A477C67"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③現代語訳・内容把握</w:t>
            </w:r>
          </w:p>
          <w:p w14:paraId="737C3556"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7F170DBD" w14:textId="77777777" w:rsidR="00DC04B7" w:rsidRDefault="00DC04B7" w:rsidP="007B1793">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32770246" w14:textId="77777777" w:rsidR="00DC04B7" w:rsidRDefault="00DC04B7" w:rsidP="007B1793">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・諸葛亮が昭烈に伝えようとしたことを正確に理解している。</w:t>
            </w:r>
          </w:p>
        </w:tc>
        <w:tc>
          <w:tcPr>
            <w:tcW w:w="3685" w:type="dxa"/>
            <w:shd w:val="clear" w:color="auto" w:fill="auto"/>
          </w:tcPr>
          <w:p w14:paraId="1A9EFF9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60BFF44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・諸葛亮が昭烈に伝えようとしたことを理解している。</w:t>
            </w:r>
          </w:p>
        </w:tc>
        <w:tc>
          <w:tcPr>
            <w:tcW w:w="3893" w:type="dxa"/>
            <w:shd w:val="clear" w:color="auto" w:fill="auto"/>
          </w:tcPr>
          <w:p w14:paraId="3F0A6ED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0E4B8A19"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・諸葛亮が昭烈に伝えようとしたことを理解していない。</w:t>
            </w:r>
          </w:p>
        </w:tc>
      </w:tr>
      <w:tr w:rsidR="00DC04B7" w14:paraId="2B805EE2" w14:textId="77777777" w:rsidTr="00C45CE8">
        <w:trPr>
          <w:gridAfter w:val="1"/>
          <w:wAfter w:w="8" w:type="dxa"/>
          <w:trHeight w:val="684"/>
        </w:trPr>
        <w:tc>
          <w:tcPr>
            <w:tcW w:w="943" w:type="dxa"/>
            <w:vMerge/>
            <w:shd w:val="clear" w:color="auto" w:fill="D9D9D9" w:themeFill="background1" w:themeFillShade="D9"/>
            <w:textDirection w:val="tbRlV"/>
            <w:vAlign w:val="center"/>
          </w:tcPr>
          <w:p w14:paraId="56EDEFF6" w14:textId="77777777" w:rsidR="00DC04B7" w:rsidRDefault="00DC04B7" w:rsidP="007B1793">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11BA38A"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④作品理解</w:t>
            </w:r>
          </w:p>
          <w:p w14:paraId="1C5D9038" w14:textId="77777777" w:rsidR="00DC04B7" w:rsidRDefault="00DC04B7"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読（１）エ</w:t>
            </w:r>
          </w:p>
        </w:tc>
        <w:tc>
          <w:tcPr>
            <w:tcW w:w="4311" w:type="dxa"/>
            <w:shd w:val="clear" w:color="auto" w:fill="auto"/>
          </w:tcPr>
          <w:p w14:paraId="4C7278D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・三国志が日本においてどのように受け入れられてきたかを正確に理解している。</w:t>
            </w:r>
          </w:p>
        </w:tc>
        <w:tc>
          <w:tcPr>
            <w:tcW w:w="3685" w:type="dxa"/>
            <w:shd w:val="clear" w:color="auto" w:fill="auto"/>
          </w:tcPr>
          <w:p w14:paraId="5E92431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・三国志が日本においてどのように受け入れられてきたかを理解している。</w:t>
            </w:r>
          </w:p>
        </w:tc>
        <w:tc>
          <w:tcPr>
            <w:tcW w:w="3893" w:type="dxa"/>
            <w:shd w:val="clear" w:color="auto" w:fill="auto"/>
          </w:tcPr>
          <w:p w14:paraId="2C253C2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・三国志が日本においてどのように受け入れられてきたかを理解していない。</w:t>
            </w:r>
          </w:p>
        </w:tc>
      </w:tr>
      <w:tr w:rsidR="00DC04B7" w14:paraId="1A042193" w14:textId="77777777" w:rsidTr="00C45CE8">
        <w:trPr>
          <w:gridAfter w:val="1"/>
          <w:wAfter w:w="8" w:type="dxa"/>
          <w:trHeight w:val="307"/>
        </w:trPr>
        <w:tc>
          <w:tcPr>
            <w:tcW w:w="943" w:type="dxa"/>
            <w:vMerge/>
            <w:shd w:val="clear" w:color="auto" w:fill="D9D9D9" w:themeFill="background1" w:themeFillShade="D9"/>
            <w:textDirection w:val="tbRlV"/>
            <w:vAlign w:val="center"/>
          </w:tcPr>
          <w:p w14:paraId="76C4D3F9" w14:textId="77777777" w:rsidR="00DC04B7" w:rsidRDefault="00DC04B7" w:rsidP="007B1793">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7804E96B"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6F7BB8B6"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311" w:type="dxa"/>
            <w:shd w:val="clear" w:color="auto" w:fill="auto"/>
          </w:tcPr>
          <w:p w14:paraId="786A0E4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・史話のおもしろさを味わうだけでなく,史話から新たな知見を得，自分のものの見方，感じ方，考え方を深めるとともに，その内容を説明している。</w:t>
            </w:r>
          </w:p>
        </w:tc>
        <w:tc>
          <w:tcPr>
            <w:tcW w:w="3685" w:type="dxa"/>
            <w:shd w:val="clear" w:color="auto" w:fill="auto"/>
          </w:tcPr>
          <w:p w14:paraId="17B2DD3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・史話のおもしろさを味わうだけでなく,史話から新たな知見を得，自分のものの見方，感じ方，考え方を深めている。</w:t>
            </w:r>
          </w:p>
        </w:tc>
        <w:tc>
          <w:tcPr>
            <w:tcW w:w="3893" w:type="dxa"/>
            <w:shd w:val="clear" w:color="auto" w:fill="auto"/>
          </w:tcPr>
          <w:p w14:paraId="43DD409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・史話のおもしろさを味わうだけでなく,史話から新たな知見を得，自分のものの見方，感じ方，考え方を深めることができていない。</w:t>
            </w:r>
          </w:p>
        </w:tc>
      </w:tr>
      <w:tr w:rsidR="00DC04B7" w14:paraId="1007D6CB" w14:textId="77777777" w:rsidTr="00C45CE8">
        <w:trPr>
          <w:gridAfter w:val="1"/>
          <w:wAfter w:w="8" w:type="dxa"/>
          <w:trHeight w:val="1375"/>
        </w:trPr>
        <w:tc>
          <w:tcPr>
            <w:tcW w:w="943" w:type="dxa"/>
            <w:shd w:val="clear" w:color="auto" w:fill="D9D9D9" w:themeFill="background1" w:themeFillShade="D9"/>
            <w:textDirection w:val="tbRlV"/>
            <w:vAlign w:val="center"/>
          </w:tcPr>
          <w:p w14:paraId="2B88BEC6"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80B7883"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B1B177A" w14:textId="77777777" w:rsidR="00DC04B7" w:rsidRDefault="00DC04B7" w:rsidP="007B1793">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9606DA6"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⑥考察・発表</w:t>
            </w:r>
          </w:p>
        </w:tc>
        <w:tc>
          <w:tcPr>
            <w:tcW w:w="4311" w:type="dxa"/>
            <w:shd w:val="clear" w:color="auto" w:fill="auto"/>
          </w:tcPr>
          <w:p w14:paraId="135B5A5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・諸葛亮の人柄を読み取り，発表や討論を通して自分の考えをさらに深めようとしている。</w:t>
            </w:r>
          </w:p>
        </w:tc>
        <w:tc>
          <w:tcPr>
            <w:tcW w:w="3685" w:type="dxa"/>
            <w:shd w:val="clear" w:color="auto" w:fill="auto"/>
          </w:tcPr>
          <w:p w14:paraId="32A577B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・諸葛亮の人柄を読み取っている。</w:t>
            </w:r>
          </w:p>
        </w:tc>
        <w:tc>
          <w:tcPr>
            <w:tcW w:w="3893" w:type="dxa"/>
            <w:shd w:val="clear" w:color="auto" w:fill="auto"/>
          </w:tcPr>
          <w:p w14:paraId="10EDDB6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・諸葛亮の人柄を読み取っていない。</w:t>
            </w:r>
          </w:p>
        </w:tc>
      </w:tr>
    </w:tbl>
    <w:p w14:paraId="17C7D655" w14:textId="77777777" w:rsidR="00DC04B7" w:rsidRDefault="00DC04B7">
      <w:pPr>
        <w:rPr>
          <w:rFonts w:ascii="ＭＳ ゴシック" w:eastAsia="ＭＳ ゴシック" w:hAnsi="ＭＳ ゴシック"/>
        </w:rPr>
      </w:pPr>
    </w:p>
    <w:p w14:paraId="68763146"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194D45B0" w14:textId="18041F6A" w:rsidR="00DC04B7" w:rsidRDefault="00DC04B7">
      <w:pPr>
        <w:rPr>
          <w:rFonts w:ascii="ＭＳ ゴシック" w:eastAsia="ＭＳ ゴシック" w:hAnsi="ＭＳ ゴシック"/>
        </w:rPr>
      </w:pPr>
      <w:r>
        <w:rPr>
          <w:rFonts w:ascii="ＭＳ ゴシック" w:eastAsia="ＭＳ ゴシック" w:hAnsi="ＭＳ ゴシック" w:hint="eastAsia"/>
        </w:rPr>
        <w:t>■</w:t>
      </w:r>
      <w:r w:rsidR="00FD6BFF">
        <w:rPr>
          <w:rFonts w:ascii="ＭＳ ゴシック" w:eastAsia="ＭＳ ゴシック" w:hAnsi="ＭＳ ゴシック" w:hint="eastAsia"/>
        </w:rPr>
        <w:t>『三国志の世界』</w:t>
      </w:r>
      <w:r>
        <w:rPr>
          <w:rFonts w:ascii="ＭＳ ゴシック" w:eastAsia="ＭＳ ゴシック" w:hAnsi="ＭＳ ゴシック" w:hint="eastAsia"/>
        </w:rPr>
        <w:t>「出師表」ルーブリック例</w:t>
      </w:r>
    </w:p>
    <w:tbl>
      <w:tblPr>
        <w:tblStyle w:val="a3"/>
        <w:tblpPr w:leftFromText="142" w:rightFromText="142" w:vertAnchor="page" w:horzAnchor="margin" w:tblpY="1336"/>
        <w:tblW w:w="15236" w:type="dxa"/>
        <w:tblLayout w:type="fixed"/>
        <w:tblLook w:val="04A0" w:firstRow="1" w:lastRow="0" w:firstColumn="1" w:lastColumn="0" w:noHBand="0" w:noVBand="1"/>
      </w:tblPr>
      <w:tblGrid>
        <w:gridCol w:w="943"/>
        <w:gridCol w:w="2396"/>
        <w:gridCol w:w="4453"/>
        <w:gridCol w:w="3685"/>
        <w:gridCol w:w="3751"/>
        <w:gridCol w:w="8"/>
      </w:tblGrid>
      <w:tr w:rsidR="00DC04B7" w14:paraId="3E77C53B" w14:textId="77777777" w:rsidTr="007B1793">
        <w:trPr>
          <w:trHeight w:val="510"/>
        </w:trPr>
        <w:tc>
          <w:tcPr>
            <w:tcW w:w="3339" w:type="dxa"/>
            <w:gridSpan w:val="2"/>
            <w:shd w:val="clear" w:color="auto" w:fill="D9D9D9" w:themeFill="background1" w:themeFillShade="D9"/>
            <w:vAlign w:val="center"/>
          </w:tcPr>
          <w:p w14:paraId="4477430F"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453" w:type="dxa"/>
            <w:shd w:val="clear" w:color="auto" w:fill="D9D9D9" w:themeFill="background1" w:themeFillShade="D9"/>
            <w:vAlign w:val="center"/>
          </w:tcPr>
          <w:p w14:paraId="2E547349"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78D79361"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013DE49B"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45FF290B" w14:textId="77777777" w:rsidTr="00C45CE8">
        <w:trPr>
          <w:gridAfter w:val="1"/>
          <w:wAfter w:w="8" w:type="dxa"/>
          <w:trHeight w:val="742"/>
        </w:trPr>
        <w:tc>
          <w:tcPr>
            <w:tcW w:w="943" w:type="dxa"/>
            <w:vMerge w:val="restart"/>
            <w:shd w:val="clear" w:color="auto" w:fill="D9D9D9" w:themeFill="background1" w:themeFillShade="D9"/>
            <w:textDirection w:val="tbRlV"/>
            <w:vAlign w:val="center"/>
          </w:tcPr>
          <w:p w14:paraId="13D647BF"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1E8B2B21"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5C024211"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453" w:type="dxa"/>
          </w:tcPr>
          <w:p w14:paraId="5DAD5F0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5F23ECC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751" w:type="dxa"/>
          </w:tcPr>
          <w:p w14:paraId="0040837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DC04B7" w14:paraId="60B09AF9" w14:textId="77777777" w:rsidTr="00C45CE8">
        <w:trPr>
          <w:gridAfter w:val="1"/>
          <w:wAfter w:w="8" w:type="dxa"/>
          <w:trHeight w:val="742"/>
        </w:trPr>
        <w:tc>
          <w:tcPr>
            <w:tcW w:w="943" w:type="dxa"/>
            <w:vMerge/>
            <w:shd w:val="clear" w:color="auto" w:fill="D9D9D9" w:themeFill="background1" w:themeFillShade="D9"/>
            <w:textDirection w:val="tbRlV"/>
            <w:vAlign w:val="center"/>
          </w:tcPr>
          <w:p w14:paraId="68D65E2A" w14:textId="77777777" w:rsidR="00DC04B7" w:rsidRDefault="00DC04B7" w:rsidP="007B1793">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2E77150"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➁句法・書き下し文</w:t>
            </w:r>
          </w:p>
          <w:p w14:paraId="03F2CDCD"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（１）アウ，（２）イ</w:t>
            </w:r>
          </w:p>
        </w:tc>
        <w:tc>
          <w:tcPr>
            <w:tcW w:w="4453" w:type="dxa"/>
          </w:tcPr>
          <w:p w14:paraId="14CDECB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B00197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0DDED79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3902ACA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751" w:type="dxa"/>
          </w:tcPr>
          <w:p w14:paraId="36A65DD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276B769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66BF8A04" w14:textId="77777777" w:rsidTr="00C45CE8">
        <w:trPr>
          <w:gridAfter w:val="1"/>
          <w:wAfter w:w="8" w:type="dxa"/>
          <w:trHeight w:val="742"/>
        </w:trPr>
        <w:tc>
          <w:tcPr>
            <w:tcW w:w="943" w:type="dxa"/>
            <w:vMerge w:val="restart"/>
            <w:shd w:val="clear" w:color="auto" w:fill="D9D9D9" w:themeFill="background1" w:themeFillShade="D9"/>
            <w:textDirection w:val="tbRlV"/>
            <w:vAlign w:val="center"/>
          </w:tcPr>
          <w:p w14:paraId="72363DC9"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25ED4779"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③現代語訳・内容把握</w:t>
            </w:r>
          </w:p>
          <w:p w14:paraId="1ADBC5C0"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453" w:type="dxa"/>
            <w:shd w:val="clear" w:color="auto" w:fill="auto"/>
          </w:tcPr>
          <w:p w14:paraId="7C3E1397" w14:textId="77777777" w:rsidR="00DC04B7" w:rsidRDefault="00DC04B7" w:rsidP="007B1793">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7482749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・諸葛亮の主張をまとめ，その人物像を正確につかんでいる。</w:t>
            </w:r>
          </w:p>
          <w:p w14:paraId="4BBF1AD2" w14:textId="77777777" w:rsidR="00DC04B7" w:rsidRDefault="00DC04B7" w:rsidP="007B1793">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・文章から，劉備・諸葛亮・曹操・孫権の人物像を正確につかんでいる。</w:t>
            </w:r>
          </w:p>
        </w:tc>
        <w:tc>
          <w:tcPr>
            <w:tcW w:w="3685" w:type="dxa"/>
            <w:shd w:val="clear" w:color="auto" w:fill="auto"/>
          </w:tcPr>
          <w:p w14:paraId="7D74C805"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042A70F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・諸葛亮の主張をまとめ，その人物像をつかんでいる。</w:t>
            </w:r>
          </w:p>
          <w:p w14:paraId="6B3B6A3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・文章から，劉備・諸葛亮・曹操・孫権の人物像をつかんでいる。</w:t>
            </w:r>
          </w:p>
        </w:tc>
        <w:tc>
          <w:tcPr>
            <w:tcW w:w="3751" w:type="dxa"/>
            <w:shd w:val="clear" w:color="auto" w:fill="auto"/>
          </w:tcPr>
          <w:p w14:paraId="6167E28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96A47C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・諸葛亮の主張から，その人物像をつかんでいない。</w:t>
            </w:r>
          </w:p>
          <w:p w14:paraId="2D4FBAD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・文章から，劉備・諸葛亮・曹操・孫権の人物像をつかんでいない。</w:t>
            </w:r>
          </w:p>
        </w:tc>
      </w:tr>
      <w:tr w:rsidR="00DC04B7" w14:paraId="2BBA284F" w14:textId="77777777" w:rsidTr="00C45CE8">
        <w:trPr>
          <w:gridAfter w:val="1"/>
          <w:wAfter w:w="8" w:type="dxa"/>
          <w:trHeight w:val="1074"/>
        </w:trPr>
        <w:tc>
          <w:tcPr>
            <w:tcW w:w="943" w:type="dxa"/>
            <w:vMerge/>
            <w:shd w:val="clear" w:color="auto" w:fill="D9D9D9" w:themeFill="background1" w:themeFillShade="D9"/>
            <w:textDirection w:val="tbRlV"/>
            <w:vAlign w:val="center"/>
          </w:tcPr>
          <w:p w14:paraId="5D1EB955" w14:textId="77777777" w:rsidR="00DC04B7" w:rsidRDefault="00DC04B7" w:rsidP="007B1793">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7EB8D1B5"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④作品理解</w:t>
            </w:r>
          </w:p>
          <w:p w14:paraId="1352192C"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p w14:paraId="4F9C6FBF" w14:textId="77777777" w:rsidR="00DC04B7" w:rsidRDefault="00DC04B7" w:rsidP="007B1793">
            <w:pPr>
              <w:widowControl/>
              <w:jc w:val="right"/>
              <w:rPr>
                <w:rFonts w:ascii="ＭＳ ゴシック" w:eastAsia="ＭＳ ゴシック" w:hAnsi="ＭＳ ゴシック"/>
                <w:sz w:val="20"/>
                <w:szCs w:val="20"/>
              </w:rPr>
            </w:pPr>
          </w:p>
        </w:tc>
        <w:tc>
          <w:tcPr>
            <w:tcW w:w="4453" w:type="dxa"/>
            <w:shd w:val="clear" w:color="auto" w:fill="auto"/>
          </w:tcPr>
          <w:p w14:paraId="3F77C62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・「危急存亡の秋」「三顧の礼」の由来と用法について理解し,現在での使用場面を思い浮かべることができている。</w:t>
            </w:r>
          </w:p>
        </w:tc>
        <w:tc>
          <w:tcPr>
            <w:tcW w:w="3685" w:type="dxa"/>
            <w:shd w:val="clear" w:color="auto" w:fill="auto"/>
          </w:tcPr>
          <w:p w14:paraId="70F9C93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・「危急存亡の秋」「三顧の礼」の由来と用法について理解している。</w:t>
            </w:r>
          </w:p>
        </w:tc>
        <w:tc>
          <w:tcPr>
            <w:tcW w:w="3751" w:type="dxa"/>
            <w:shd w:val="clear" w:color="auto" w:fill="auto"/>
          </w:tcPr>
          <w:p w14:paraId="39A93745"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・「危急存亡の秋」「三顧の礼」の由来と用法について理解していない。</w:t>
            </w:r>
          </w:p>
        </w:tc>
      </w:tr>
      <w:tr w:rsidR="00DC04B7" w14:paraId="6CD1F320" w14:textId="77777777" w:rsidTr="00C45CE8">
        <w:trPr>
          <w:gridAfter w:val="1"/>
          <w:wAfter w:w="8" w:type="dxa"/>
          <w:trHeight w:val="1205"/>
        </w:trPr>
        <w:tc>
          <w:tcPr>
            <w:tcW w:w="943" w:type="dxa"/>
            <w:vMerge/>
            <w:shd w:val="clear" w:color="auto" w:fill="D9D9D9" w:themeFill="background1" w:themeFillShade="D9"/>
            <w:textDirection w:val="tbRlV"/>
            <w:vAlign w:val="center"/>
          </w:tcPr>
          <w:p w14:paraId="1FA93B2A" w14:textId="77777777" w:rsidR="00DC04B7" w:rsidRDefault="00DC04B7" w:rsidP="007B1793">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A4F7347"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15064D67"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453" w:type="dxa"/>
            <w:shd w:val="clear" w:color="auto" w:fill="auto"/>
          </w:tcPr>
          <w:p w14:paraId="2DD41D65"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・史話のおもしろさを味わうだけでなく,史話から新たな知見を得，自分のものの見方，感じ方，考え方を深め，その内容を説明している。</w:t>
            </w:r>
          </w:p>
        </w:tc>
        <w:tc>
          <w:tcPr>
            <w:tcW w:w="3685" w:type="dxa"/>
            <w:shd w:val="clear" w:color="auto" w:fill="auto"/>
          </w:tcPr>
          <w:p w14:paraId="3D786F4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・史話のおもしろさを味わうだけでなく,史話から新たな知見を得，自分のものの見方，感じ方，考え方を深めている。</w:t>
            </w:r>
          </w:p>
        </w:tc>
        <w:tc>
          <w:tcPr>
            <w:tcW w:w="3751" w:type="dxa"/>
            <w:shd w:val="clear" w:color="auto" w:fill="auto"/>
          </w:tcPr>
          <w:p w14:paraId="5051CA7D"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・史話のおもしろさを味わうだけでなく,史話から新たな知見を得，自分のものの見方，感じ方，考え方を深めることができていない。</w:t>
            </w:r>
          </w:p>
        </w:tc>
      </w:tr>
      <w:tr w:rsidR="00DC04B7" w14:paraId="7B14A518" w14:textId="77777777" w:rsidTr="00C45CE8">
        <w:trPr>
          <w:gridAfter w:val="1"/>
          <w:wAfter w:w="8" w:type="dxa"/>
          <w:trHeight w:val="307"/>
        </w:trPr>
        <w:tc>
          <w:tcPr>
            <w:tcW w:w="943" w:type="dxa"/>
            <w:shd w:val="clear" w:color="auto" w:fill="D9D9D9" w:themeFill="background1" w:themeFillShade="D9"/>
            <w:textDirection w:val="tbRlV"/>
            <w:vAlign w:val="center"/>
          </w:tcPr>
          <w:p w14:paraId="4D690B09"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1D92E36"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3CEB492" w14:textId="77777777" w:rsidR="00DC04B7" w:rsidRDefault="00DC04B7" w:rsidP="007B1793">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7BF20E8A"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⑥考察・発表</w:t>
            </w:r>
          </w:p>
        </w:tc>
        <w:tc>
          <w:tcPr>
            <w:tcW w:w="4453" w:type="dxa"/>
            <w:shd w:val="clear" w:color="auto" w:fill="auto"/>
          </w:tcPr>
          <w:p w14:paraId="1024CB9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・『三国志』がもととなってできた故事成語や，故事成語の日常生活での使い方について，プレゼンテーション用の資料を作るとともに，発表や討論を通して自分の考えをさらに深めようとしている。</w:t>
            </w:r>
          </w:p>
        </w:tc>
        <w:tc>
          <w:tcPr>
            <w:tcW w:w="3685" w:type="dxa"/>
            <w:shd w:val="clear" w:color="auto" w:fill="auto"/>
          </w:tcPr>
          <w:p w14:paraId="6EA3BC5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・『三国志』がもととなってできた故事成語や，故事成語の日常生活での使い方について，プレゼンテーション用の資料を作っている。</w:t>
            </w:r>
          </w:p>
        </w:tc>
        <w:tc>
          <w:tcPr>
            <w:tcW w:w="3751" w:type="dxa"/>
            <w:shd w:val="clear" w:color="auto" w:fill="auto"/>
          </w:tcPr>
          <w:p w14:paraId="1A7E51C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・『三国志』がもととなってできた故事成語や，故事成語の日常生活での使い方について，プレゼンテーション用の資料を作っていない。</w:t>
            </w:r>
          </w:p>
        </w:tc>
      </w:tr>
    </w:tbl>
    <w:p w14:paraId="620E8D71" w14:textId="77777777" w:rsidR="00DC04B7" w:rsidRDefault="00DC04B7">
      <w:pPr>
        <w:rPr>
          <w:rFonts w:ascii="ＭＳ ゴシック" w:eastAsia="ＭＳ ゴシック" w:hAnsi="ＭＳ ゴシック"/>
        </w:rPr>
      </w:pPr>
    </w:p>
    <w:p w14:paraId="63550E7A" w14:textId="77777777" w:rsidR="00DC04B7" w:rsidRDefault="00DC04B7">
      <w:pPr>
        <w:rPr>
          <w:rFonts w:ascii="ＭＳ ゴシック" w:eastAsia="ＭＳ ゴシック" w:hAnsi="ＭＳ ゴシック"/>
        </w:rPr>
      </w:pPr>
      <w:r>
        <w:rPr>
          <w:rFonts w:ascii="ＭＳ ゴシック" w:eastAsia="ＭＳ ゴシック" w:hAnsi="ＭＳ ゴシック" w:hint="eastAsia"/>
        </w:rPr>
        <w:t>■『日本外史』「所争不在米塩」ルーブリック例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171"/>
        <w:gridCol w:w="4536"/>
        <w:gridCol w:w="3685"/>
        <w:gridCol w:w="3893"/>
        <w:gridCol w:w="8"/>
      </w:tblGrid>
      <w:tr w:rsidR="00DC04B7" w14:paraId="70860D5D" w14:textId="77777777" w:rsidTr="0013714E">
        <w:trPr>
          <w:trHeight w:val="510"/>
        </w:trPr>
        <w:tc>
          <w:tcPr>
            <w:tcW w:w="3114" w:type="dxa"/>
            <w:gridSpan w:val="2"/>
            <w:shd w:val="clear" w:color="auto" w:fill="D9D9D9" w:themeFill="background1" w:themeFillShade="D9"/>
            <w:vAlign w:val="center"/>
          </w:tcPr>
          <w:p w14:paraId="511943C6"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5149DA85"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1951071F"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48AEBD4"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68D7AB5B" w14:textId="77777777" w:rsidTr="0013714E">
        <w:trPr>
          <w:gridAfter w:val="1"/>
          <w:wAfter w:w="8" w:type="dxa"/>
          <w:trHeight w:val="742"/>
        </w:trPr>
        <w:tc>
          <w:tcPr>
            <w:tcW w:w="943" w:type="dxa"/>
            <w:vMerge w:val="restart"/>
            <w:shd w:val="clear" w:color="auto" w:fill="D9D9D9" w:themeFill="background1" w:themeFillShade="D9"/>
            <w:textDirection w:val="tbRlV"/>
            <w:vAlign w:val="center"/>
          </w:tcPr>
          <w:p w14:paraId="61BB9175" w14:textId="77777777" w:rsidR="00DC04B7" w:rsidRDefault="00DC04B7"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171" w:type="dxa"/>
            <w:shd w:val="clear" w:color="auto" w:fill="D9D9D9" w:themeFill="background1" w:themeFillShade="D9"/>
            <w:vAlign w:val="center"/>
          </w:tcPr>
          <w:p w14:paraId="73C82C43"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615702B8"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536" w:type="dxa"/>
          </w:tcPr>
          <w:p w14:paraId="62103AC3"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E160C">
              <w:rPr>
                <w:rFonts w:ascii="ＭＳ 明朝" w:eastAsia="ＭＳ 明朝" w:hAnsi="ＭＳ 明朝" w:hint="eastAsia"/>
                <w:sz w:val="18"/>
                <w:szCs w:val="18"/>
              </w:rPr>
              <w:t>日本外史</w:t>
            </w:r>
            <w:r>
              <w:rPr>
                <w:rFonts w:ascii="ＭＳ 明朝" w:eastAsia="ＭＳ 明朝" w:hAnsi="ＭＳ 明朝" w:hint="eastAsia"/>
                <w:sz w:val="18"/>
              </w:rPr>
              <w:t>』の作者や構成について理解し，その内容を説明している。</w:t>
            </w:r>
          </w:p>
        </w:tc>
        <w:tc>
          <w:tcPr>
            <w:tcW w:w="3685" w:type="dxa"/>
          </w:tcPr>
          <w:p w14:paraId="23AB3697"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E160C">
              <w:rPr>
                <w:rFonts w:ascii="ＭＳ 明朝" w:eastAsia="ＭＳ 明朝" w:hAnsi="ＭＳ 明朝" w:hint="eastAsia"/>
                <w:sz w:val="18"/>
                <w:szCs w:val="18"/>
              </w:rPr>
              <w:t>日本外史</w:t>
            </w:r>
            <w:r>
              <w:rPr>
                <w:rFonts w:ascii="ＭＳ 明朝" w:eastAsia="ＭＳ 明朝" w:hAnsi="ＭＳ 明朝" w:hint="eastAsia"/>
                <w:sz w:val="18"/>
              </w:rPr>
              <w:t>』の作者や構成について理解している。</w:t>
            </w:r>
          </w:p>
        </w:tc>
        <w:tc>
          <w:tcPr>
            <w:tcW w:w="3893" w:type="dxa"/>
          </w:tcPr>
          <w:p w14:paraId="7A59F9F8"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E160C">
              <w:rPr>
                <w:rFonts w:ascii="ＭＳ 明朝" w:eastAsia="ＭＳ 明朝" w:hAnsi="ＭＳ 明朝" w:hint="eastAsia"/>
                <w:sz w:val="18"/>
                <w:szCs w:val="18"/>
              </w:rPr>
              <w:t>日本外史</w:t>
            </w:r>
            <w:r>
              <w:rPr>
                <w:rFonts w:ascii="ＭＳ 明朝" w:eastAsia="ＭＳ 明朝" w:hAnsi="ＭＳ 明朝" w:hint="eastAsia"/>
                <w:sz w:val="18"/>
              </w:rPr>
              <w:t>』の作者や構成について理解していない。</w:t>
            </w:r>
          </w:p>
        </w:tc>
      </w:tr>
      <w:tr w:rsidR="00DC04B7" w14:paraId="04A47344" w14:textId="77777777" w:rsidTr="0013714E">
        <w:trPr>
          <w:gridAfter w:val="1"/>
          <w:wAfter w:w="8" w:type="dxa"/>
          <w:trHeight w:val="742"/>
        </w:trPr>
        <w:tc>
          <w:tcPr>
            <w:tcW w:w="943" w:type="dxa"/>
            <w:vMerge/>
            <w:shd w:val="clear" w:color="auto" w:fill="D9D9D9" w:themeFill="background1" w:themeFillShade="D9"/>
            <w:textDirection w:val="tbRlV"/>
            <w:vAlign w:val="center"/>
          </w:tcPr>
          <w:p w14:paraId="34D5C376"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07B853F2"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457928BB"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536" w:type="dxa"/>
          </w:tcPr>
          <w:p w14:paraId="541C6227"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5FEE524D"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54D82F89"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DC04B7" w14:paraId="3A5AA45D" w14:textId="77777777" w:rsidTr="0013714E">
        <w:trPr>
          <w:gridAfter w:val="1"/>
          <w:wAfter w:w="8" w:type="dxa"/>
          <w:trHeight w:val="742"/>
        </w:trPr>
        <w:tc>
          <w:tcPr>
            <w:tcW w:w="943" w:type="dxa"/>
            <w:vMerge/>
            <w:shd w:val="clear" w:color="auto" w:fill="D9D9D9" w:themeFill="background1" w:themeFillShade="D9"/>
            <w:textDirection w:val="tbRlV"/>
            <w:vAlign w:val="center"/>
          </w:tcPr>
          <w:p w14:paraId="33E698AC"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307BD554"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19B3BF00"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（１）アウ，（２）イ</w:t>
            </w:r>
          </w:p>
        </w:tc>
        <w:tc>
          <w:tcPr>
            <w:tcW w:w="4536" w:type="dxa"/>
          </w:tcPr>
          <w:p w14:paraId="1FB3216B"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615C51D"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7C37A8B2"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7E4FB995"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538F9252"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45ED441B"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6F8A9A06" w14:textId="77777777" w:rsidTr="0013714E">
        <w:trPr>
          <w:gridAfter w:val="1"/>
          <w:wAfter w:w="8" w:type="dxa"/>
          <w:trHeight w:val="742"/>
        </w:trPr>
        <w:tc>
          <w:tcPr>
            <w:tcW w:w="943" w:type="dxa"/>
            <w:vMerge/>
            <w:shd w:val="clear" w:color="auto" w:fill="D9D9D9" w:themeFill="background1" w:themeFillShade="D9"/>
            <w:textDirection w:val="tbRlV"/>
            <w:vAlign w:val="center"/>
          </w:tcPr>
          <w:p w14:paraId="4260547C"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0495E494" w14:textId="77777777" w:rsidR="00DC04B7" w:rsidRDefault="00DC04B7"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④現代への影響</w:t>
            </w:r>
          </w:p>
          <w:p w14:paraId="056EB8D8"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（２）ウ</w:t>
            </w:r>
          </w:p>
        </w:tc>
        <w:tc>
          <w:tcPr>
            <w:tcW w:w="4536" w:type="dxa"/>
          </w:tcPr>
          <w:p w14:paraId="03B5D6FE"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・「敵に塩を送る」という言葉のなりたちと現在の意味・用法について理解している。</w:t>
            </w:r>
          </w:p>
        </w:tc>
        <w:tc>
          <w:tcPr>
            <w:tcW w:w="3685" w:type="dxa"/>
          </w:tcPr>
          <w:p w14:paraId="72057B4D"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・「敵に塩を送る」という言葉の現在の意味・用法について理解している。</w:t>
            </w:r>
          </w:p>
        </w:tc>
        <w:tc>
          <w:tcPr>
            <w:tcW w:w="3893" w:type="dxa"/>
          </w:tcPr>
          <w:p w14:paraId="57583F8B"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・「敵に塩を送る」という言葉の現在の意味・用法について理解していないる。</w:t>
            </w:r>
          </w:p>
        </w:tc>
      </w:tr>
      <w:tr w:rsidR="00DC04B7" w14:paraId="25FC73AB" w14:textId="77777777" w:rsidTr="0013714E">
        <w:trPr>
          <w:gridAfter w:val="1"/>
          <w:wAfter w:w="8" w:type="dxa"/>
          <w:trHeight w:val="1309"/>
        </w:trPr>
        <w:tc>
          <w:tcPr>
            <w:tcW w:w="943" w:type="dxa"/>
            <w:vMerge w:val="restart"/>
            <w:shd w:val="clear" w:color="auto" w:fill="D9D9D9" w:themeFill="background1" w:themeFillShade="D9"/>
            <w:textDirection w:val="tbRlV"/>
            <w:vAlign w:val="center"/>
          </w:tcPr>
          <w:p w14:paraId="3343D2EA" w14:textId="77777777" w:rsidR="00DC04B7" w:rsidRDefault="00DC04B7"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171" w:type="dxa"/>
            <w:shd w:val="clear" w:color="auto" w:fill="D9D9D9" w:themeFill="background1" w:themeFillShade="D9"/>
            <w:vAlign w:val="center"/>
          </w:tcPr>
          <w:p w14:paraId="4BFF22DD" w14:textId="77777777" w:rsidR="00DC04B7" w:rsidRDefault="00DC04B7" w:rsidP="003F4CE7">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rPr>
              <w:t xml:space="preserve">⑤現代語訳・内容把　握　</w:t>
            </w:r>
            <w:r>
              <w:rPr>
                <w:rFonts w:ascii="ＭＳ ゴシック" w:eastAsia="ＭＳ ゴシック" w:hAnsi="ＭＳ ゴシック" w:hint="eastAsia"/>
                <w:kern w:val="0"/>
                <w:sz w:val="20"/>
                <w:szCs w:val="20"/>
                <w:bdr w:val="single" w:sz="4" w:space="0" w:color="auto"/>
              </w:rPr>
              <w:t>読（１）アイ</w:t>
            </w:r>
          </w:p>
        </w:tc>
        <w:tc>
          <w:tcPr>
            <w:tcW w:w="4536" w:type="dxa"/>
            <w:shd w:val="clear" w:color="auto" w:fill="auto"/>
          </w:tcPr>
          <w:p w14:paraId="15E9598C" w14:textId="77777777" w:rsidR="00DC04B7" w:rsidRDefault="00DC04B7" w:rsidP="0013714E">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341CFA7F" w14:textId="77777777" w:rsidR="00DC04B7" w:rsidRDefault="00DC04B7" w:rsidP="0013714E">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・登場人物それぞれの言動を正しく理解している。</w:t>
            </w:r>
          </w:p>
        </w:tc>
        <w:tc>
          <w:tcPr>
            <w:tcW w:w="3685" w:type="dxa"/>
            <w:shd w:val="clear" w:color="auto" w:fill="auto"/>
          </w:tcPr>
          <w:p w14:paraId="56C29B2C"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02C7DA4E"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・登場人物それぞれの言動をおよそ理解している。</w:t>
            </w:r>
          </w:p>
        </w:tc>
        <w:tc>
          <w:tcPr>
            <w:tcW w:w="3893" w:type="dxa"/>
            <w:shd w:val="clear" w:color="auto" w:fill="auto"/>
          </w:tcPr>
          <w:p w14:paraId="480E845A" w14:textId="77777777" w:rsidR="00DC04B7" w:rsidRDefault="00DC04B7" w:rsidP="0013714E">
            <w:pPr>
              <w:widowControl/>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FF85C5E"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・登場人物それぞれの言動をおよそ理解していない。</w:t>
            </w:r>
          </w:p>
        </w:tc>
      </w:tr>
      <w:tr w:rsidR="00DC04B7" w14:paraId="7DF50003" w14:textId="77777777" w:rsidTr="0013714E">
        <w:trPr>
          <w:gridAfter w:val="1"/>
          <w:wAfter w:w="8" w:type="dxa"/>
          <w:trHeight w:val="755"/>
        </w:trPr>
        <w:tc>
          <w:tcPr>
            <w:tcW w:w="943" w:type="dxa"/>
            <w:vMerge/>
            <w:shd w:val="clear" w:color="auto" w:fill="D9D9D9" w:themeFill="background1" w:themeFillShade="D9"/>
            <w:textDirection w:val="tbRlV"/>
            <w:vAlign w:val="center"/>
          </w:tcPr>
          <w:p w14:paraId="60EE21CA"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2A9324D7"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⑥作品理解</w:t>
            </w:r>
          </w:p>
          <w:p w14:paraId="69F91981"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536" w:type="dxa"/>
            <w:shd w:val="clear" w:color="auto" w:fill="auto"/>
          </w:tcPr>
          <w:p w14:paraId="14545C0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・謙信の戦に対する考え方を正しく理解し，謙信の人物像を正しくとらえている。</w:t>
            </w:r>
          </w:p>
        </w:tc>
        <w:tc>
          <w:tcPr>
            <w:tcW w:w="3685" w:type="dxa"/>
            <w:shd w:val="clear" w:color="auto" w:fill="auto"/>
          </w:tcPr>
          <w:p w14:paraId="035C5809"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・謙信の戦に対する考え方を理解し，謙信の人物像をとらえている。</w:t>
            </w:r>
          </w:p>
        </w:tc>
        <w:tc>
          <w:tcPr>
            <w:tcW w:w="3893" w:type="dxa"/>
            <w:shd w:val="clear" w:color="auto" w:fill="auto"/>
          </w:tcPr>
          <w:p w14:paraId="08AA07AC"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・謙信の戦に対する考え方を理解せず，謙信の人物像をとらえていない。</w:t>
            </w:r>
          </w:p>
        </w:tc>
      </w:tr>
      <w:tr w:rsidR="00DC04B7" w14:paraId="40D0346C" w14:textId="77777777" w:rsidTr="0013714E">
        <w:trPr>
          <w:gridAfter w:val="1"/>
          <w:wAfter w:w="8" w:type="dxa"/>
          <w:trHeight w:val="307"/>
        </w:trPr>
        <w:tc>
          <w:tcPr>
            <w:tcW w:w="943" w:type="dxa"/>
            <w:vMerge/>
            <w:shd w:val="clear" w:color="auto" w:fill="D9D9D9" w:themeFill="background1" w:themeFillShade="D9"/>
            <w:textDirection w:val="tbRlV"/>
            <w:vAlign w:val="center"/>
          </w:tcPr>
          <w:p w14:paraId="3B0E6B93"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3341C33D"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CEBD705"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536" w:type="dxa"/>
            <w:shd w:val="clear" w:color="auto" w:fill="auto"/>
          </w:tcPr>
          <w:p w14:paraId="7EA4CF2D"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・史話のおもしろさを味わうだけでなく,史話から新たな知見を得，自分のものの見方，感じ方，考え方を深めるとともに，その内容を説明している。</w:t>
            </w:r>
          </w:p>
        </w:tc>
        <w:tc>
          <w:tcPr>
            <w:tcW w:w="3685" w:type="dxa"/>
            <w:shd w:val="clear" w:color="auto" w:fill="auto"/>
          </w:tcPr>
          <w:p w14:paraId="13ACF500"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・史話のおもしろさを味わうだけでなく,史話から新たな知見を得，自分のものの見方，感じ方，考え方を深めている。</w:t>
            </w:r>
          </w:p>
        </w:tc>
        <w:tc>
          <w:tcPr>
            <w:tcW w:w="3893" w:type="dxa"/>
            <w:shd w:val="clear" w:color="auto" w:fill="auto"/>
          </w:tcPr>
          <w:p w14:paraId="6D3FBA05"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・史話のおもしろさを味わうだけでなく,史話から新たな知見を得，自分のものの見方，感じ方，考え方を深めることができていない。</w:t>
            </w:r>
          </w:p>
        </w:tc>
      </w:tr>
      <w:tr w:rsidR="00DC04B7" w14:paraId="7DA8FF7F" w14:textId="77777777" w:rsidTr="0013714E">
        <w:trPr>
          <w:gridAfter w:val="1"/>
          <w:wAfter w:w="8" w:type="dxa"/>
          <w:cantSplit/>
          <w:trHeight w:val="1408"/>
        </w:trPr>
        <w:tc>
          <w:tcPr>
            <w:tcW w:w="943" w:type="dxa"/>
            <w:shd w:val="clear" w:color="auto" w:fill="D9D9D9" w:themeFill="background1" w:themeFillShade="D9"/>
            <w:textDirection w:val="tbRlV"/>
            <w:vAlign w:val="center"/>
          </w:tcPr>
          <w:p w14:paraId="0E77EE93" w14:textId="77777777" w:rsidR="00DC04B7" w:rsidRDefault="00DC04B7" w:rsidP="0013714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A0840FD" w14:textId="77777777" w:rsidR="00DC04B7" w:rsidRDefault="00DC04B7" w:rsidP="0013714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9B1FD9C" w14:textId="77777777" w:rsidR="00DC04B7" w:rsidRDefault="00DC04B7" w:rsidP="0013714E">
            <w:pPr>
              <w:widowControl/>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5C5AF906"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36" w:type="dxa"/>
            <w:shd w:val="clear" w:color="auto" w:fill="auto"/>
          </w:tcPr>
          <w:p w14:paraId="29105397"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・話の展開や登場人物の言動を読み取り，史話のおもしろさを味わい，それについて根拠をもって自分の考えを伝えようとしている。</w:t>
            </w:r>
          </w:p>
        </w:tc>
        <w:tc>
          <w:tcPr>
            <w:tcW w:w="3685" w:type="dxa"/>
            <w:shd w:val="clear" w:color="auto" w:fill="auto"/>
          </w:tcPr>
          <w:p w14:paraId="72639DB8"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・話の展開や登場人物の言動を読み取り，史話のおもしろさを味わい，それについて自分の考えを伝えようとしている。</w:t>
            </w:r>
          </w:p>
        </w:tc>
        <w:tc>
          <w:tcPr>
            <w:tcW w:w="3893" w:type="dxa"/>
            <w:shd w:val="clear" w:color="auto" w:fill="auto"/>
          </w:tcPr>
          <w:p w14:paraId="72A6A230"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・話の展開や登場人物の言動を読み取り，史話のおもしろさを味わい，それについて自分の考えを伝えようとしていない。</w:t>
            </w:r>
          </w:p>
        </w:tc>
      </w:tr>
    </w:tbl>
    <w:p w14:paraId="575EB946" w14:textId="77777777" w:rsidR="00DC04B7" w:rsidRDefault="00DC04B7">
      <w:pPr>
        <w:rPr>
          <w:rFonts w:ascii="ＭＳ ゴシック" w:eastAsia="ＭＳ ゴシック" w:hAnsi="ＭＳ ゴシック"/>
        </w:rPr>
      </w:pPr>
      <w:r>
        <w:rPr>
          <w:rFonts w:ascii="ＭＳ ゴシック" w:eastAsia="ＭＳ ゴシック" w:hAnsi="ＭＳ ゴシック" w:hint="eastAsia"/>
        </w:rPr>
        <w:t>■『日本外史』「諸将服信玄」ルーブリック例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171"/>
        <w:gridCol w:w="4111"/>
        <w:gridCol w:w="3969"/>
        <w:gridCol w:w="4034"/>
        <w:gridCol w:w="8"/>
      </w:tblGrid>
      <w:tr w:rsidR="00DC04B7" w14:paraId="72E6CC62" w14:textId="77777777" w:rsidTr="0013714E">
        <w:trPr>
          <w:trHeight w:val="510"/>
        </w:trPr>
        <w:tc>
          <w:tcPr>
            <w:tcW w:w="3114" w:type="dxa"/>
            <w:gridSpan w:val="2"/>
            <w:shd w:val="clear" w:color="auto" w:fill="D9D9D9" w:themeFill="background1" w:themeFillShade="D9"/>
            <w:vAlign w:val="center"/>
          </w:tcPr>
          <w:p w14:paraId="67F6A24C"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1" w:type="dxa"/>
            <w:shd w:val="clear" w:color="auto" w:fill="D9D9D9" w:themeFill="background1" w:themeFillShade="D9"/>
            <w:vAlign w:val="center"/>
          </w:tcPr>
          <w:p w14:paraId="7BBD1EB7"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69" w:type="dxa"/>
            <w:shd w:val="clear" w:color="auto" w:fill="D9D9D9" w:themeFill="background1" w:themeFillShade="D9"/>
            <w:vAlign w:val="center"/>
          </w:tcPr>
          <w:p w14:paraId="21503BE8"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1E16FCA3"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76F3F44D" w14:textId="77777777" w:rsidTr="0013714E">
        <w:trPr>
          <w:gridAfter w:val="1"/>
          <w:wAfter w:w="8" w:type="dxa"/>
          <w:trHeight w:val="742"/>
        </w:trPr>
        <w:tc>
          <w:tcPr>
            <w:tcW w:w="943" w:type="dxa"/>
            <w:vMerge w:val="restart"/>
            <w:shd w:val="clear" w:color="auto" w:fill="D9D9D9" w:themeFill="background1" w:themeFillShade="D9"/>
            <w:textDirection w:val="tbRlV"/>
            <w:vAlign w:val="center"/>
          </w:tcPr>
          <w:p w14:paraId="1B3BBD45" w14:textId="77777777" w:rsidR="00DC04B7" w:rsidRDefault="00DC04B7"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171" w:type="dxa"/>
            <w:shd w:val="clear" w:color="auto" w:fill="D9D9D9" w:themeFill="background1" w:themeFillShade="D9"/>
            <w:vAlign w:val="center"/>
          </w:tcPr>
          <w:p w14:paraId="5DD8C8AC"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609748B2"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11" w:type="dxa"/>
          </w:tcPr>
          <w:p w14:paraId="26CCC92E"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17D8A">
              <w:rPr>
                <w:rFonts w:ascii="ＭＳ 明朝" w:eastAsia="ＭＳ 明朝" w:hAnsi="ＭＳ 明朝" w:hint="eastAsia"/>
                <w:sz w:val="18"/>
                <w:szCs w:val="18"/>
              </w:rPr>
              <w:t>日本外史</w:t>
            </w:r>
            <w:r>
              <w:rPr>
                <w:rFonts w:ascii="ＭＳ 明朝" w:eastAsia="ＭＳ 明朝" w:hAnsi="ＭＳ 明朝" w:hint="eastAsia"/>
                <w:sz w:val="18"/>
              </w:rPr>
              <w:t>』の作者や構成について理解し，その内容を説明している。</w:t>
            </w:r>
          </w:p>
        </w:tc>
        <w:tc>
          <w:tcPr>
            <w:tcW w:w="3969" w:type="dxa"/>
          </w:tcPr>
          <w:p w14:paraId="194EAE7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17D8A">
              <w:rPr>
                <w:rFonts w:ascii="ＭＳ 明朝" w:eastAsia="ＭＳ 明朝" w:hAnsi="ＭＳ 明朝" w:hint="eastAsia"/>
                <w:sz w:val="18"/>
                <w:szCs w:val="18"/>
              </w:rPr>
              <w:t>日本外史</w:t>
            </w:r>
            <w:r>
              <w:rPr>
                <w:rFonts w:ascii="ＭＳ 明朝" w:eastAsia="ＭＳ 明朝" w:hAnsi="ＭＳ 明朝" w:hint="eastAsia"/>
                <w:sz w:val="18"/>
              </w:rPr>
              <w:t>』の作者や構成について理解している。</w:t>
            </w:r>
          </w:p>
        </w:tc>
        <w:tc>
          <w:tcPr>
            <w:tcW w:w="4034" w:type="dxa"/>
          </w:tcPr>
          <w:p w14:paraId="7A890E3B"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17D8A">
              <w:rPr>
                <w:rFonts w:ascii="ＭＳ 明朝" w:eastAsia="ＭＳ 明朝" w:hAnsi="ＭＳ 明朝" w:hint="eastAsia"/>
                <w:sz w:val="18"/>
                <w:szCs w:val="18"/>
              </w:rPr>
              <w:t>日本外史</w:t>
            </w:r>
            <w:r>
              <w:rPr>
                <w:rFonts w:ascii="ＭＳ 明朝" w:eastAsia="ＭＳ 明朝" w:hAnsi="ＭＳ 明朝" w:hint="eastAsia"/>
                <w:sz w:val="18"/>
              </w:rPr>
              <w:t>』の作者や構成について理解していない。</w:t>
            </w:r>
          </w:p>
        </w:tc>
      </w:tr>
      <w:tr w:rsidR="00DC04B7" w14:paraId="2FA159D7" w14:textId="77777777" w:rsidTr="0013714E">
        <w:trPr>
          <w:gridAfter w:val="1"/>
          <w:wAfter w:w="8" w:type="dxa"/>
          <w:trHeight w:val="742"/>
        </w:trPr>
        <w:tc>
          <w:tcPr>
            <w:tcW w:w="943" w:type="dxa"/>
            <w:vMerge/>
            <w:shd w:val="clear" w:color="auto" w:fill="D9D9D9" w:themeFill="background1" w:themeFillShade="D9"/>
            <w:textDirection w:val="tbRlV"/>
            <w:vAlign w:val="center"/>
          </w:tcPr>
          <w:p w14:paraId="07F02C61"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23E34933"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617BF9B3"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111" w:type="dxa"/>
          </w:tcPr>
          <w:p w14:paraId="6C272F80"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969" w:type="dxa"/>
          </w:tcPr>
          <w:p w14:paraId="36563BC9"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034" w:type="dxa"/>
          </w:tcPr>
          <w:p w14:paraId="25405248"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DC04B7" w14:paraId="0A6F2AED" w14:textId="77777777" w:rsidTr="0013714E">
        <w:trPr>
          <w:gridAfter w:val="1"/>
          <w:wAfter w:w="8" w:type="dxa"/>
          <w:trHeight w:val="742"/>
        </w:trPr>
        <w:tc>
          <w:tcPr>
            <w:tcW w:w="943" w:type="dxa"/>
            <w:vMerge/>
            <w:shd w:val="clear" w:color="auto" w:fill="D9D9D9" w:themeFill="background1" w:themeFillShade="D9"/>
            <w:textDirection w:val="tbRlV"/>
            <w:vAlign w:val="center"/>
          </w:tcPr>
          <w:p w14:paraId="5C006419"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160CE881"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840530A"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（１）アウ，（２）イ</w:t>
            </w:r>
          </w:p>
        </w:tc>
        <w:tc>
          <w:tcPr>
            <w:tcW w:w="4111" w:type="dxa"/>
          </w:tcPr>
          <w:p w14:paraId="26BE66A0"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7173C03E"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969" w:type="dxa"/>
          </w:tcPr>
          <w:p w14:paraId="00A30C9A"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0A273003"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034" w:type="dxa"/>
          </w:tcPr>
          <w:p w14:paraId="1C69A22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1B7FA1CE"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DC04B7" w14:paraId="3B861D73" w14:textId="77777777" w:rsidTr="0013714E">
        <w:trPr>
          <w:gridAfter w:val="1"/>
          <w:wAfter w:w="8" w:type="dxa"/>
          <w:trHeight w:val="742"/>
        </w:trPr>
        <w:tc>
          <w:tcPr>
            <w:tcW w:w="943" w:type="dxa"/>
            <w:vMerge/>
            <w:shd w:val="clear" w:color="auto" w:fill="D9D9D9" w:themeFill="background1" w:themeFillShade="D9"/>
            <w:textDirection w:val="tbRlV"/>
            <w:vAlign w:val="center"/>
          </w:tcPr>
          <w:p w14:paraId="65CE8213"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3E610F65" w14:textId="77777777" w:rsidR="00DC04B7" w:rsidRDefault="00DC04B7" w:rsidP="0013714E">
            <w:pPr>
              <w:widowControl/>
              <w:rPr>
                <w:rFonts w:ascii="ＭＳ ゴシック" w:eastAsia="ＭＳ ゴシック" w:hAnsi="ＭＳ ゴシック"/>
                <w:sz w:val="20"/>
              </w:rPr>
            </w:pPr>
            <w:r>
              <w:rPr>
                <w:rFonts w:ascii="ＭＳ ゴシック" w:eastAsia="ＭＳ ゴシック" w:hAnsi="ＭＳ ゴシック" w:hint="eastAsia"/>
                <w:sz w:val="20"/>
              </w:rPr>
              <w:t>④現代への影響</w:t>
            </w:r>
          </w:p>
          <w:p w14:paraId="2C987AD9"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（２）ウ</w:t>
            </w:r>
          </w:p>
        </w:tc>
        <w:tc>
          <w:tcPr>
            <w:tcW w:w="4111" w:type="dxa"/>
          </w:tcPr>
          <w:p w14:paraId="70AD928C"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・現代においても信玄がすぐれた武将とされる理由を，本文から正しく読み取れている。</w:t>
            </w:r>
          </w:p>
        </w:tc>
        <w:tc>
          <w:tcPr>
            <w:tcW w:w="3969" w:type="dxa"/>
          </w:tcPr>
          <w:p w14:paraId="4DDBFC25"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・現代においても信玄がすぐれた武将とされる理由を，本文からおよそ読み取れている。</w:t>
            </w:r>
          </w:p>
        </w:tc>
        <w:tc>
          <w:tcPr>
            <w:tcW w:w="4034" w:type="dxa"/>
          </w:tcPr>
          <w:p w14:paraId="0B64F7E1"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・現代においても信玄がすぐれた武将とされる理由を，本文から読み取れていない。</w:t>
            </w:r>
          </w:p>
        </w:tc>
      </w:tr>
      <w:tr w:rsidR="00DC04B7" w14:paraId="0E7831E9" w14:textId="77777777" w:rsidTr="0013714E">
        <w:trPr>
          <w:gridAfter w:val="1"/>
          <w:wAfter w:w="8" w:type="dxa"/>
          <w:trHeight w:val="1309"/>
        </w:trPr>
        <w:tc>
          <w:tcPr>
            <w:tcW w:w="943" w:type="dxa"/>
            <w:vMerge w:val="restart"/>
            <w:shd w:val="clear" w:color="auto" w:fill="D9D9D9" w:themeFill="background1" w:themeFillShade="D9"/>
            <w:textDirection w:val="tbRlV"/>
            <w:vAlign w:val="center"/>
          </w:tcPr>
          <w:p w14:paraId="23248CC9" w14:textId="77777777" w:rsidR="00DC04B7" w:rsidRDefault="00DC04B7"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171" w:type="dxa"/>
            <w:shd w:val="clear" w:color="auto" w:fill="D9D9D9" w:themeFill="background1" w:themeFillShade="D9"/>
            <w:vAlign w:val="center"/>
          </w:tcPr>
          <w:p w14:paraId="4C39C3D9" w14:textId="77777777" w:rsidR="00DC04B7" w:rsidRDefault="00DC04B7" w:rsidP="00D444B3">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rPr>
              <w:t xml:space="preserve">⑤現代語訳・内容把　握　</w:t>
            </w:r>
            <w:r>
              <w:rPr>
                <w:rFonts w:ascii="ＭＳ ゴシック" w:eastAsia="ＭＳ ゴシック" w:hAnsi="ＭＳ ゴシック" w:hint="eastAsia"/>
                <w:kern w:val="0"/>
                <w:sz w:val="20"/>
                <w:szCs w:val="20"/>
                <w:bdr w:val="single" w:sz="4" w:space="0" w:color="auto"/>
              </w:rPr>
              <w:t>読（１）アイ</w:t>
            </w:r>
          </w:p>
        </w:tc>
        <w:tc>
          <w:tcPr>
            <w:tcW w:w="4111" w:type="dxa"/>
            <w:shd w:val="clear" w:color="auto" w:fill="auto"/>
          </w:tcPr>
          <w:p w14:paraId="5F1B4AF3" w14:textId="77777777" w:rsidR="00DC04B7" w:rsidRDefault="00DC04B7" w:rsidP="0013714E">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3517346E" w14:textId="77777777" w:rsidR="00DC04B7" w:rsidRDefault="00DC04B7" w:rsidP="0013714E">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・登場人物それぞれの言動を正しく理解している。</w:t>
            </w:r>
          </w:p>
        </w:tc>
        <w:tc>
          <w:tcPr>
            <w:tcW w:w="3969" w:type="dxa"/>
            <w:shd w:val="clear" w:color="auto" w:fill="auto"/>
          </w:tcPr>
          <w:p w14:paraId="564325DE"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6910A18B"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・登場人物それぞれの言動をおよそ理解している。</w:t>
            </w:r>
          </w:p>
        </w:tc>
        <w:tc>
          <w:tcPr>
            <w:tcW w:w="4034" w:type="dxa"/>
            <w:shd w:val="clear" w:color="auto" w:fill="auto"/>
          </w:tcPr>
          <w:p w14:paraId="3E1240EA" w14:textId="77777777" w:rsidR="00DC04B7" w:rsidRDefault="00DC04B7" w:rsidP="0013714E">
            <w:pPr>
              <w:widowControl/>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5D512EAB"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・登場人物それぞれの言動を理解していない。</w:t>
            </w:r>
          </w:p>
        </w:tc>
      </w:tr>
      <w:tr w:rsidR="00DC04B7" w14:paraId="2130AD97" w14:textId="77777777" w:rsidTr="0013714E">
        <w:trPr>
          <w:gridAfter w:val="1"/>
          <w:wAfter w:w="8" w:type="dxa"/>
          <w:trHeight w:val="755"/>
        </w:trPr>
        <w:tc>
          <w:tcPr>
            <w:tcW w:w="943" w:type="dxa"/>
            <w:vMerge/>
            <w:shd w:val="clear" w:color="auto" w:fill="D9D9D9" w:themeFill="background1" w:themeFillShade="D9"/>
            <w:textDirection w:val="tbRlV"/>
            <w:vAlign w:val="center"/>
          </w:tcPr>
          <w:p w14:paraId="341F7EAD"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374B942E"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⑥作品理解</w:t>
            </w:r>
          </w:p>
          <w:p w14:paraId="698080AD"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111" w:type="dxa"/>
            <w:shd w:val="clear" w:color="auto" w:fill="auto"/>
          </w:tcPr>
          <w:p w14:paraId="01D55022"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・謙信の作戦に対し，信玄がどう対応したのかを正しくとらえている。</w:t>
            </w:r>
          </w:p>
        </w:tc>
        <w:tc>
          <w:tcPr>
            <w:tcW w:w="3969" w:type="dxa"/>
            <w:shd w:val="clear" w:color="auto" w:fill="auto"/>
          </w:tcPr>
          <w:p w14:paraId="6F6FCF50"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・謙信の作戦に対し，信玄がどう対応したのかをおよそとらえている。</w:t>
            </w:r>
          </w:p>
        </w:tc>
        <w:tc>
          <w:tcPr>
            <w:tcW w:w="4034" w:type="dxa"/>
            <w:shd w:val="clear" w:color="auto" w:fill="auto"/>
          </w:tcPr>
          <w:p w14:paraId="2F711B4A"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・謙信の作戦に対し，信玄がどう対応したのかをとらえていない。</w:t>
            </w:r>
          </w:p>
        </w:tc>
      </w:tr>
      <w:tr w:rsidR="00DC04B7" w14:paraId="26C88731" w14:textId="77777777" w:rsidTr="0013714E">
        <w:trPr>
          <w:gridAfter w:val="1"/>
          <w:wAfter w:w="8" w:type="dxa"/>
          <w:trHeight w:val="307"/>
        </w:trPr>
        <w:tc>
          <w:tcPr>
            <w:tcW w:w="943" w:type="dxa"/>
            <w:vMerge/>
            <w:shd w:val="clear" w:color="auto" w:fill="D9D9D9" w:themeFill="background1" w:themeFillShade="D9"/>
            <w:textDirection w:val="tbRlV"/>
            <w:vAlign w:val="center"/>
          </w:tcPr>
          <w:p w14:paraId="63804D2D" w14:textId="77777777" w:rsidR="00DC04B7" w:rsidRDefault="00DC04B7" w:rsidP="0013714E">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4C1D9096"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540B125"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111" w:type="dxa"/>
            <w:shd w:val="clear" w:color="auto" w:fill="auto"/>
          </w:tcPr>
          <w:p w14:paraId="3DD8AC70"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・史話のおもしろさを味わうだけでなく,史話から新たな知見を得，自分のものの見方，感じ方，考え方を深めるとともに，その内容を説明している。</w:t>
            </w:r>
          </w:p>
        </w:tc>
        <w:tc>
          <w:tcPr>
            <w:tcW w:w="3969" w:type="dxa"/>
            <w:shd w:val="clear" w:color="auto" w:fill="auto"/>
          </w:tcPr>
          <w:p w14:paraId="3C5C0FEB"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・史話のおもしろさを味わうだけでなく,史話から新たな知見を得，自分のものの見方，感じ方，考え方を深めている。</w:t>
            </w:r>
          </w:p>
        </w:tc>
        <w:tc>
          <w:tcPr>
            <w:tcW w:w="4034" w:type="dxa"/>
            <w:shd w:val="clear" w:color="auto" w:fill="auto"/>
          </w:tcPr>
          <w:p w14:paraId="32DB6BE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・史話のおもしろさを味わうだけでなく,史話から新たな知見を得，自分のものの見方，感じ方，考え方を深めることができていない。</w:t>
            </w:r>
          </w:p>
        </w:tc>
      </w:tr>
      <w:tr w:rsidR="00DC04B7" w14:paraId="54712902" w14:textId="77777777" w:rsidTr="0013714E">
        <w:trPr>
          <w:gridAfter w:val="1"/>
          <w:wAfter w:w="8" w:type="dxa"/>
          <w:cantSplit/>
          <w:trHeight w:val="1266"/>
        </w:trPr>
        <w:tc>
          <w:tcPr>
            <w:tcW w:w="943" w:type="dxa"/>
            <w:shd w:val="clear" w:color="auto" w:fill="D9D9D9" w:themeFill="background1" w:themeFillShade="D9"/>
            <w:textDirection w:val="tbRlV"/>
            <w:vAlign w:val="center"/>
          </w:tcPr>
          <w:p w14:paraId="75F734B2" w14:textId="77777777" w:rsidR="00DC04B7" w:rsidRDefault="00DC04B7" w:rsidP="0013714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7AD7EF6" w14:textId="77777777" w:rsidR="00DC04B7" w:rsidRDefault="00DC04B7" w:rsidP="0013714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5EC653B" w14:textId="77777777" w:rsidR="00DC04B7" w:rsidRDefault="00DC04B7" w:rsidP="0013714E">
            <w:pPr>
              <w:widowControl/>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18F45550"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111" w:type="dxa"/>
            <w:shd w:val="clear" w:color="auto" w:fill="auto"/>
          </w:tcPr>
          <w:p w14:paraId="70799F79"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・話の展開や登場人物の言動を読み取り，史話のおもしろさを味わい，それについて根拠をもって自分の考えを伝えようとしている。</w:t>
            </w:r>
          </w:p>
        </w:tc>
        <w:tc>
          <w:tcPr>
            <w:tcW w:w="3969" w:type="dxa"/>
            <w:shd w:val="clear" w:color="auto" w:fill="auto"/>
          </w:tcPr>
          <w:p w14:paraId="04E7D4C1"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・話の展開や登場人物の言動を読み取り，史話のおもしろさを味わい，それについて自分の考えを伝えようとしている。</w:t>
            </w:r>
          </w:p>
        </w:tc>
        <w:tc>
          <w:tcPr>
            <w:tcW w:w="4034" w:type="dxa"/>
            <w:shd w:val="clear" w:color="auto" w:fill="auto"/>
          </w:tcPr>
          <w:p w14:paraId="4CD9A3E3"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・話の展開や登場人物の言動を読み取り，史話のおもしろさを味わい，それについて自分の考えを伝えようとしていない。</w:t>
            </w:r>
          </w:p>
        </w:tc>
      </w:tr>
    </w:tbl>
    <w:p w14:paraId="143F2100" w14:textId="77777777" w:rsidR="00DC04B7" w:rsidRDefault="00DC04B7">
      <w:pPr>
        <w:rPr>
          <w:rFonts w:ascii="ＭＳ ゴシック" w:eastAsia="ＭＳ ゴシック" w:hAnsi="ＭＳ ゴシック"/>
        </w:rPr>
      </w:pPr>
    </w:p>
    <w:p w14:paraId="54E1A65C" w14:textId="77777777" w:rsidR="00DC04B7" w:rsidRDefault="00DC04B7">
      <w:pPr>
        <w:rPr>
          <w:rFonts w:ascii="ＭＳ ゴシック" w:eastAsia="ＭＳ ゴシック" w:hAnsi="ＭＳ ゴシック"/>
        </w:rPr>
      </w:pPr>
    </w:p>
    <w:p w14:paraId="6FB7FB73" w14:textId="77777777" w:rsidR="00DC04B7" w:rsidRDefault="00DC04B7">
      <w:pPr>
        <w:widowControl/>
        <w:jc w:val="left"/>
        <w:rPr>
          <w:rFonts w:ascii="ＭＳ ゴシック" w:eastAsia="ＭＳ ゴシック" w:hAnsi="ＭＳ ゴシック"/>
        </w:rPr>
      </w:pPr>
      <w:r>
        <w:rPr>
          <w:rFonts w:ascii="ＭＳ ゴシック" w:eastAsia="ＭＳ ゴシック" w:hAnsi="ＭＳ ゴシック"/>
        </w:rPr>
        <w:br w:type="page"/>
      </w:r>
    </w:p>
    <w:p w14:paraId="0036576D" w14:textId="6E31E925" w:rsidR="00DC04B7" w:rsidRDefault="00DC04B7">
      <w:pPr>
        <w:rPr>
          <w:rFonts w:ascii="ＭＳ ゴシック" w:eastAsia="ＭＳ ゴシック" w:hAnsi="ＭＳ ゴシック"/>
          <w:lang w:eastAsia="zh-CN"/>
        </w:rPr>
      </w:pPr>
      <w:r>
        <w:rPr>
          <w:rFonts w:ascii="ＭＳ ゴシック" w:eastAsia="ＭＳ ゴシック" w:hAnsi="ＭＳ ゴシック" w:hint="eastAsia"/>
          <w:lang w:eastAsia="zh-CN"/>
        </w:rPr>
        <w:t>■</w:t>
      </w:r>
      <w:r w:rsidR="00FD6BFF">
        <w:rPr>
          <w:rFonts w:ascii="ＭＳ ゴシック" w:eastAsia="ＭＳ ゴシック" w:hAnsi="ＭＳ ゴシック" w:hint="eastAsia"/>
          <w:lang w:eastAsia="zh-CN"/>
        </w:rPr>
        <w:t>『李白と杜甫』</w:t>
      </w:r>
      <w:r>
        <w:rPr>
          <w:rFonts w:ascii="ＭＳ ゴシック" w:eastAsia="ＭＳ ゴシック" w:hAnsi="ＭＳ ゴシック" w:hint="eastAsia"/>
        </w:rPr>
        <w:t>「李白」ルーブリック例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410"/>
        <w:gridCol w:w="4536"/>
        <w:gridCol w:w="3543"/>
        <w:gridCol w:w="3893"/>
        <w:gridCol w:w="8"/>
      </w:tblGrid>
      <w:tr w:rsidR="00DC04B7" w14:paraId="69B91669" w14:textId="77777777" w:rsidTr="0013714E">
        <w:trPr>
          <w:trHeight w:val="496"/>
        </w:trPr>
        <w:tc>
          <w:tcPr>
            <w:tcW w:w="3256" w:type="dxa"/>
            <w:gridSpan w:val="2"/>
            <w:shd w:val="clear" w:color="auto" w:fill="D9D9D9" w:themeFill="background1" w:themeFillShade="D9"/>
            <w:vAlign w:val="center"/>
          </w:tcPr>
          <w:p w14:paraId="3FC4B2C2"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780AA53A"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543" w:type="dxa"/>
            <w:shd w:val="clear" w:color="auto" w:fill="D9D9D9" w:themeFill="background1" w:themeFillShade="D9"/>
            <w:vAlign w:val="center"/>
          </w:tcPr>
          <w:p w14:paraId="4B7187BF"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D7196F5" w14:textId="77777777" w:rsidR="00DC04B7" w:rsidRDefault="00DC04B7" w:rsidP="0013714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5023F519" w14:textId="77777777" w:rsidTr="0013714E">
        <w:trPr>
          <w:gridAfter w:val="1"/>
          <w:wAfter w:w="8" w:type="dxa"/>
          <w:trHeight w:val="742"/>
        </w:trPr>
        <w:tc>
          <w:tcPr>
            <w:tcW w:w="846" w:type="dxa"/>
            <w:vMerge w:val="restart"/>
            <w:shd w:val="clear" w:color="auto" w:fill="D9D9D9" w:themeFill="background1" w:themeFillShade="D9"/>
            <w:textDirection w:val="tbRlV"/>
            <w:vAlign w:val="center"/>
          </w:tcPr>
          <w:p w14:paraId="7C9D9913" w14:textId="77777777" w:rsidR="00DC04B7" w:rsidRDefault="00DC04B7"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4506736D"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①作者についての理解</w:t>
            </w:r>
          </w:p>
          <w:p w14:paraId="2386EA73"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536" w:type="dxa"/>
          </w:tcPr>
          <w:p w14:paraId="09DD0D0E"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・活躍した時代と作風，詩の評価について正しく理解している。</w:t>
            </w:r>
          </w:p>
        </w:tc>
        <w:tc>
          <w:tcPr>
            <w:tcW w:w="3543" w:type="dxa"/>
          </w:tcPr>
          <w:p w14:paraId="004A8C4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・活躍した時代と作風について理解している。</w:t>
            </w:r>
          </w:p>
        </w:tc>
        <w:tc>
          <w:tcPr>
            <w:tcW w:w="3893" w:type="dxa"/>
          </w:tcPr>
          <w:p w14:paraId="46F56B58"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DC04B7" w14:paraId="75D50C6E" w14:textId="77777777" w:rsidTr="0013714E">
        <w:trPr>
          <w:gridAfter w:val="1"/>
          <w:wAfter w:w="8" w:type="dxa"/>
          <w:trHeight w:val="742"/>
        </w:trPr>
        <w:tc>
          <w:tcPr>
            <w:tcW w:w="846" w:type="dxa"/>
            <w:vMerge/>
            <w:shd w:val="clear" w:color="auto" w:fill="D9D9D9" w:themeFill="background1" w:themeFillShade="D9"/>
            <w:textDirection w:val="tbRlV"/>
            <w:vAlign w:val="center"/>
          </w:tcPr>
          <w:p w14:paraId="0E7E980D" w14:textId="77777777" w:rsidR="00DC04B7" w:rsidRDefault="00DC04B7" w:rsidP="0013714E">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299BE7A4"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5D124BE7"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bdr w:val="single" w:sz="4" w:space="0" w:color="auto"/>
              </w:rPr>
              <w:t>ア</w:t>
            </w:r>
          </w:p>
        </w:tc>
        <w:tc>
          <w:tcPr>
            <w:tcW w:w="4536" w:type="dxa"/>
          </w:tcPr>
          <w:p w14:paraId="21F6C824"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543" w:type="dxa"/>
          </w:tcPr>
          <w:p w14:paraId="1368E426"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3A053BD4"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DC04B7" w14:paraId="7A6D52BC" w14:textId="77777777" w:rsidTr="0013714E">
        <w:trPr>
          <w:gridAfter w:val="1"/>
          <w:wAfter w:w="8" w:type="dxa"/>
          <w:trHeight w:val="819"/>
        </w:trPr>
        <w:tc>
          <w:tcPr>
            <w:tcW w:w="846" w:type="dxa"/>
            <w:vMerge/>
            <w:shd w:val="clear" w:color="auto" w:fill="D9D9D9" w:themeFill="background1" w:themeFillShade="D9"/>
            <w:textDirection w:val="tbRlV"/>
            <w:vAlign w:val="center"/>
          </w:tcPr>
          <w:p w14:paraId="094ABEB1" w14:textId="77777777" w:rsidR="00DC04B7" w:rsidRDefault="00DC04B7" w:rsidP="0013714E">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38240FA"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70384E6" w14:textId="77777777" w:rsidR="00DC04B7" w:rsidRDefault="00DC04B7" w:rsidP="0013714E">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）アウ</w:t>
            </w:r>
          </w:p>
        </w:tc>
        <w:tc>
          <w:tcPr>
            <w:tcW w:w="4536" w:type="dxa"/>
          </w:tcPr>
          <w:p w14:paraId="2D0E295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・訓点に従って漢詩を正確に音読でき，注意すべき点を理解して正しく書き下している。</w:t>
            </w:r>
          </w:p>
        </w:tc>
        <w:tc>
          <w:tcPr>
            <w:tcW w:w="3543" w:type="dxa"/>
          </w:tcPr>
          <w:p w14:paraId="1355F5BC"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tc>
        <w:tc>
          <w:tcPr>
            <w:tcW w:w="3893" w:type="dxa"/>
          </w:tcPr>
          <w:p w14:paraId="63C0E711"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tc>
      </w:tr>
      <w:tr w:rsidR="00DC04B7" w14:paraId="4DB6DADF" w14:textId="77777777" w:rsidTr="0013714E">
        <w:trPr>
          <w:gridAfter w:val="1"/>
          <w:wAfter w:w="8" w:type="dxa"/>
          <w:trHeight w:val="839"/>
        </w:trPr>
        <w:tc>
          <w:tcPr>
            <w:tcW w:w="846" w:type="dxa"/>
            <w:vMerge/>
            <w:shd w:val="clear" w:color="auto" w:fill="D9D9D9" w:themeFill="background1" w:themeFillShade="D9"/>
            <w:textDirection w:val="tbRlV"/>
            <w:vAlign w:val="center"/>
          </w:tcPr>
          <w:p w14:paraId="4F0BF526" w14:textId="77777777" w:rsidR="00DC04B7" w:rsidRDefault="00DC04B7" w:rsidP="0013714E">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8C8A094"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④詩の決まり</w:t>
            </w:r>
          </w:p>
          <w:p w14:paraId="63C50536"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（２）イ</w:t>
            </w:r>
          </w:p>
        </w:tc>
        <w:tc>
          <w:tcPr>
            <w:tcW w:w="4536" w:type="dxa"/>
          </w:tcPr>
          <w:p w14:paraId="1865D258"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・それぞれの詩の詩形・押韻・対句を正しく</w:t>
            </w:r>
            <w:r>
              <w:rPr>
                <w:rFonts w:ascii="ＭＳ 明朝" w:eastAsia="ＭＳ 明朝" w:hAnsi="ＭＳ 明朝"/>
                <w:sz w:val="18"/>
              </w:rPr>
              <w:t>理解している</w:t>
            </w:r>
            <w:r>
              <w:rPr>
                <w:rFonts w:ascii="ＭＳ 明朝" w:eastAsia="ＭＳ 明朝" w:hAnsi="ＭＳ 明朝" w:hint="eastAsia"/>
                <w:sz w:val="18"/>
              </w:rPr>
              <w:t>。</w:t>
            </w:r>
          </w:p>
        </w:tc>
        <w:tc>
          <w:tcPr>
            <w:tcW w:w="3543" w:type="dxa"/>
          </w:tcPr>
          <w:p w14:paraId="154338C3"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・それぞれの詩の詩形・押韻・対句を，具体的な説明はできないが，</w:t>
            </w:r>
            <w:r>
              <w:rPr>
                <w:rFonts w:ascii="ＭＳ 明朝" w:eastAsia="ＭＳ 明朝" w:hAnsi="ＭＳ 明朝"/>
                <w:sz w:val="18"/>
              </w:rPr>
              <w:t>理解している</w:t>
            </w:r>
            <w:r>
              <w:rPr>
                <w:rFonts w:ascii="ＭＳ 明朝" w:eastAsia="ＭＳ 明朝" w:hAnsi="ＭＳ 明朝" w:hint="eastAsia"/>
                <w:sz w:val="18"/>
              </w:rPr>
              <w:t>。</w:t>
            </w:r>
          </w:p>
        </w:tc>
        <w:tc>
          <w:tcPr>
            <w:tcW w:w="3893" w:type="dxa"/>
          </w:tcPr>
          <w:p w14:paraId="4EE54C8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w:t>
            </w:r>
            <w:r>
              <w:rPr>
                <w:rFonts w:ascii="ＭＳ 明朝" w:eastAsia="ＭＳ 明朝" w:hAnsi="ＭＳ 明朝"/>
                <w:sz w:val="18"/>
              </w:rPr>
              <w:t>理解してい</w:t>
            </w:r>
            <w:r>
              <w:rPr>
                <w:rFonts w:ascii="ＭＳ 明朝" w:eastAsia="ＭＳ 明朝" w:hAnsi="ＭＳ 明朝" w:hint="eastAsia"/>
                <w:sz w:val="18"/>
              </w:rPr>
              <w:t>ない。</w:t>
            </w:r>
          </w:p>
        </w:tc>
      </w:tr>
      <w:tr w:rsidR="00DC04B7" w14:paraId="5FBEE0C8" w14:textId="77777777" w:rsidTr="0013714E">
        <w:trPr>
          <w:gridAfter w:val="1"/>
          <w:wAfter w:w="8" w:type="dxa"/>
          <w:trHeight w:val="307"/>
        </w:trPr>
        <w:tc>
          <w:tcPr>
            <w:tcW w:w="846" w:type="dxa"/>
            <w:vMerge w:val="restart"/>
            <w:shd w:val="clear" w:color="auto" w:fill="D9D9D9" w:themeFill="background1" w:themeFillShade="D9"/>
            <w:textDirection w:val="tbRlV"/>
            <w:vAlign w:val="center"/>
          </w:tcPr>
          <w:p w14:paraId="7AF77D71" w14:textId="77777777" w:rsidR="00DC04B7" w:rsidRDefault="00DC04B7" w:rsidP="0013714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03944F7E"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BBA3690"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536" w:type="dxa"/>
            <w:shd w:val="clear" w:color="auto" w:fill="auto"/>
          </w:tcPr>
          <w:p w14:paraId="61CC2F71"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・重要語句の意味を理解し，漢詩の起承転結などの展開を把握し，必要な語句を補いながら正しく現代語訳している。</w:t>
            </w:r>
          </w:p>
          <w:p w14:paraId="7144E913"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・詩の情景や，作者がどのような心情を漢詩に詠み込んでいるのかを，根拠を明確にして理解している。</w:t>
            </w:r>
          </w:p>
        </w:tc>
        <w:tc>
          <w:tcPr>
            <w:tcW w:w="3543" w:type="dxa"/>
            <w:shd w:val="clear" w:color="auto" w:fill="auto"/>
          </w:tcPr>
          <w:p w14:paraId="7BAE74BC"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6EC153CB"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・詩の情景や，作者がどのような心情を漢詩に詠み込んでいるのかを理解している。</w:t>
            </w:r>
          </w:p>
        </w:tc>
        <w:tc>
          <w:tcPr>
            <w:tcW w:w="3893" w:type="dxa"/>
            <w:shd w:val="clear" w:color="auto" w:fill="auto"/>
          </w:tcPr>
          <w:p w14:paraId="09B88A8F"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07A85483"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・詩の情景や，作者がどのような心情を漢詩に詠み込んでいるのかを理解していない。</w:t>
            </w:r>
          </w:p>
        </w:tc>
      </w:tr>
      <w:tr w:rsidR="00DC04B7" w14:paraId="0E62E4E3" w14:textId="77777777" w:rsidTr="0013714E">
        <w:trPr>
          <w:gridAfter w:val="1"/>
          <w:wAfter w:w="8" w:type="dxa"/>
          <w:trHeight w:val="307"/>
        </w:trPr>
        <w:tc>
          <w:tcPr>
            <w:tcW w:w="846" w:type="dxa"/>
            <w:vMerge/>
            <w:shd w:val="clear" w:color="auto" w:fill="D9D9D9" w:themeFill="background1" w:themeFillShade="D9"/>
            <w:textDirection w:val="tbRlV"/>
            <w:vAlign w:val="center"/>
          </w:tcPr>
          <w:p w14:paraId="38C24587" w14:textId="77777777" w:rsidR="00DC04B7" w:rsidRDefault="00DC04B7" w:rsidP="0013714E">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FF222F7"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573405D1"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536" w:type="dxa"/>
            <w:shd w:val="clear" w:color="auto" w:fill="auto"/>
          </w:tcPr>
          <w:p w14:paraId="01D00396"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・起承転結などの展開と作者の心情をよく理解したうえで，詩の響きを味わいながら暗唱している。</w:t>
            </w:r>
          </w:p>
        </w:tc>
        <w:tc>
          <w:tcPr>
            <w:tcW w:w="3543" w:type="dxa"/>
            <w:shd w:val="clear" w:color="auto" w:fill="auto"/>
          </w:tcPr>
          <w:p w14:paraId="2426511C"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3893" w:type="dxa"/>
            <w:shd w:val="clear" w:color="auto" w:fill="auto"/>
          </w:tcPr>
          <w:p w14:paraId="6D025AD1"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DC04B7" w14:paraId="15FAB4BD" w14:textId="77777777" w:rsidTr="0013714E">
        <w:trPr>
          <w:gridAfter w:val="1"/>
          <w:wAfter w:w="8" w:type="dxa"/>
          <w:trHeight w:val="307"/>
        </w:trPr>
        <w:tc>
          <w:tcPr>
            <w:tcW w:w="846" w:type="dxa"/>
            <w:vMerge/>
            <w:shd w:val="clear" w:color="auto" w:fill="D9D9D9" w:themeFill="background1" w:themeFillShade="D9"/>
            <w:textDirection w:val="tbRlV"/>
            <w:vAlign w:val="center"/>
          </w:tcPr>
          <w:p w14:paraId="02F38DBE" w14:textId="77777777" w:rsidR="00DC04B7" w:rsidRDefault="00DC04B7" w:rsidP="0013714E">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54916B1E"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9C74779" w14:textId="77777777" w:rsidR="00DC04B7" w:rsidRDefault="00DC04B7" w:rsidP="0013714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536" w:type="dxa"/>
            <w:shd w:val="clear" w:color="auto" w:fill="auto"/>
          </w:tcPr>
          <w:p w14:paraId="1D0DDB2E"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・自分が読み取った漢詩の内容を表すのにふさわしい表現方法で，訳詩を作成している。</w:t>
            </w:r>
          </w:p>
        </w:tc>
        <w:tc>
          <w:tcPr>
            <w:tcW w:w="3543" w:type="dxa"/>
            <w:shd w:val="clear" w:color="auto" w:fill="auto"/>
          </w:tcPr>
          <w:p w14:paraId="379E2E9B"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・自分で訳詩を作成している。</w:t>
            </w:r>
          </w:p>
        </w:tc>
        <w:tc>
          <w:tcPr>
            <w:tcW w:w="3893" w:type="dxa"/>
            <w:shd w:val="clear" w:color="auto" w:fill="auto"/>
          </w:tcPr>
          <w:p w14:paraId="4A6EC14E"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・自分で訳詩を作成していない。</w:t>
            </w:r>
          </w:p>
        </w:tc>
      </w:tr>
      <w:tr w:rsidR="00DC04B7" w14:paraId="090F5923" w14:textId="77777777" w:rsidTr="0013714E">
        <w:trPr>
          <w:gridAfter w:val="1"/>
          <w:wAfter w:w="8" w:type="dxa"/>
          <w:cantSplit/>
          <w:trHeight w:val="1256"/>
        </w:trPr>
        <w:tc>
          <w:tcPr>
            <w:tcW w:w="846" w:type="dxa"/>
            <w:shd w:val="clear" w:color="auto" w:fill="D9D9D9" w:themeFill="background1" w:themeFillShade="D9"/>
            <w:textDirection w:val="tbRlV"/>
            <w:vAlign w:val="center"/>
          </w:tcPr>
          <w:p w14:paraId="4DF4839C" w14:textId="77777777" w:rsidR="00DC04B7" w:rsidRDefault="00DC04B7" w:rsidP="0013714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869E66B" w14:textId="77777777" w:rsidR="00DC04B7" w:rsidRDefault="00DC04B7" w:rsidP="0013714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1B95C2E" w14:textId="77777777" w:rsidR="00DC04B7" w:rsidRDefault="00DC04B7" w:rsidP="0013714E">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F122B39" w14:textId="77777777" w:rsidR="00DC04B7" w:rsidRDefault="00DC04B7" w:rsidP="0013714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36" w:type="dxa"/>
            <w:shd w:val="clear" w:color="auto" w:fill="auto"/>
          </w:tcPr>
          <w:p w14:paraId="071113BC"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・漢詩に描かれた情景や心情を読み取り，暗唱などを通して優れた表現に親しむとともに，その内容を説明しようとしている。</w:t>
            </w:r>
          </w:p>
        </w:tc>
        <w:tc>
          <w:tcPr>
            <w:tcW w:w="3543" w:type="dxa"/>
            <w:shd w:val="clear" w:color="auto" w:fill="auto"/>
          </w:tcPr>
          <w:p w14:paraId="352EC799"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・漢詩に描かれた情景や心情を読み取り，暗唱などを通して優れた表現に親しもうとしている。</w:t>
            </w:r>
          </w:p>
        </w:tc>
        <w:tc>
          <w:tcPr>
            <w:tcW w:w="3893" w:type="dxa"/>
            <w:shd w:val="clear" w:color="auto" w:fill="auto"/>
          </w:tcPr>
          <w:p w14:paraId="5EAC0A2D" w14:textId="77777777" w:rsidR="00DC04B7" w:rsidRDefault="00DC04B7" w:rsidP="001371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・漢詩に描かれた情景や心情を読み取らず，暗唱などを通して優れた表現に親しもうとしていない。</w:t>
            </w:r>
          </w:p>
        </w:tc>
      </w:tr>
    </w:tbl>
    <w:p w14:paraId="2CDB3FB3" w14:textId="77777777" w:rsidR="00DC04B7" w:rsidRDefault="00DC04B7">
      <w:pPr>
        <w:rPr>
          <w:rFonts w:ascii="ＭＳ ゴシック" w:eastAsia="ＭＳ ゴシック" w:hAnsi="ＭＳ ゴシック"/>
        </w:rPr>
      </w:pPr>
    </w:p>
    <w:p w14:paraId="72278167" w14:textId="5D30F1B7" w:rsidR="00DC04B7" w:rsidRDefault="00DC04B7">
      <w:pPr>
        <w:rPr>
          <w:rFonts w:ascii="ＭＳ ゴシック" w:eastAsia="ＭＳ ゴシック" w:hAnsi="ＭＳ ゴシック"/>
          <w:lang w:eastAsia="zh-CN"/>
        </w:rPr>
      </w:pPr>
      <w:r>
        <w:rPr>
          <w:rFonts w:ascii="ＭＳ ゴシック" w:eastAsia="ＭＳ ゴシック" w:hAnsi="ＭＳ ゴシック" w:hint="eastAsia"/>
          <w:lang w:eastAsia="zh-CN"/>
        </w:rPr>
        <w:t>■</w:t>
      </w:r>
      <w:r w:rsidR="00FD6BFF">
        <w:rPr>
          <w:rFonts w:ascii="ＭＳ ゴシック" w:eastAsia="ＭＳ ゴシック" w:hAnsi="ＭＳ ゴシック" w:hint="eastAsia"/>
          <w:lang w:eastAsia="zh-CN"/>
        </w:rPr>
        <w:t>『李白と杜甫』</w:t>
      </w:r>
      <w:r>
        <w:rPr>
          <w:rFonts w:ascii="ＭＳ ゴシック" w:eastAsia="ＭＳ ゴシック" w:hAnsi="ＭＳ ゴシック" w:hint="eastAsia"/>
        </w:rPr>
        <w:t>「杜甫」ルーブリック例</w:t>
      </w:r>
    </w:p>
    <w:tbl>
      <w:tblPr>
        <w:tblStyle w:val="a3"/>
        <w:tblpPr w:leftFromText="142" w:rightFromText="142" w:vertAnchor="page" w:horzAnchor="margin" w:tblpY="1456"/>
        <w:tblW w:w="15236" w:type="dxa"/>
        <w:tblLayout w:type="fixed"/>
        <w:tblLook w:val="04A0" w:firstRow="1" w:lastRow="0" w:firstColumn="1" w:lastColumn="0" w:noHBand="0" w:noVBand="1"/>
      </w:tblPr>
      <w:tblGrid>
        <w:gridCol w:w="846"/>
        <w:gridCol w:w="2410"/>
        <w:gridCol w:w="4394"/>
        <w:gridCol w:w="3827"/>
        <w:gridCol w:w="3751"/>
        <w:gridCol w:w="8"/>
      </w:tblGrid>
      <w:tr w:rsidR="00DC04B7" w14:paraId="1D0176AE" w14:textId="77777777" w:rsidTr="007B1793">
        <w:trPr>
          <w:trHeight w:val="496"/>
        </w:trPr>
        <w:tc>
          <w:tcPr>
            <w:tcW w:w="3256" w:type="dxa"/>
            <w:gridSpan w:val="2"/>
            <w:shd w:val="clear" w:color="auto" w:fill="D9D9D9" w:themeFill="background1" w:themeFillShade="D9"/>
            <w:vAlign w:val="center"/>
          </w:tcPr>
          <w:p w14:paraId="709C4247"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shd w:val="clear" w:color="auto" w:fill="D9D9D9" w:themeFill="background1" w:themeFillShade="D9"/>
            <w:vAlign w:val="center"/>
          </w:tcPr>
          <w:p w14:paraId="35A7935B"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shd w:val="clear" w:color="auto" w:fill="D9D9D9" w:themeFill="background1" w:themeFillShade="D9"/>
            <w:vAlign w:val="center"/>
          </w:tcPr>
          <w:p w14:paraId="78CCE3BF"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674A007C" w14:textId="77777777" w:rsidR="00DC04B7" w:rsidRDefault="00DC04B7"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04B7" w14:paraId="77249307" w14:textId="77777777" w:rsidTr="00C45CE8">
        <w:trPr>
          <w:gridAfter w:val="1"/>
          <w:wAfter w:w="8" w:type="dxa"/>
          <w:trHeight w:val="742"/>
        </w:trPr>
        <w:tc>
          <w:tcPr>
            <w:tcW w:w="846" w:type="dxa"/>
            <w:vMerge w:val="restart"/>
            <w:shd w:val="clear" w:color="auto" w:fill="D9D9D9" w:themeFill="background1" w:themeFillShade="D9"/>
            <w:textDirection w:val="tbRlV"/>
            <w:vAlign w:val="center"/>
          </w:tcPr>
          <w:p w14:paraId="5C32BEAF"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21CA38BC"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①作者についての理解</w:t>
            </w:r>
          </w:p>
          <w:p w14:paraId="65EF531F"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394" w:type="dxa"/>
          </w:tcPr>
          <w:p w14:paraId="2954A966"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・活躍した時代と作風，詩の評価について正しく理解している。</w:t>
            </w:r>
          </w:p>
        </w:tc>
        <w:tc>
          <w:tcPr>
            <w:tcW w:w="3827" w:type="dxa"/>
          </w:tcPr>
          <w:p w14:paraId="2FF37F6E"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・活躍した時代と作風について理解している。</w:t>
            </w:r>
          </w:p>
        </w:tc>
        <w:tc>
          <w:tcPr>
            <w:tcW w:w="3751" w:type="dxa"/>
          </w:tcPr>
          <w:p w14:paraId="2B6C5C7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DC04B7" w14:paraId="64AFA8C0" w14:textId="77777777" w:rsidTr="00C45CE8">
        <w:trPr>
          <w:gridAfter w:val="1"/>
          <w:wAfter w:w="8" w:type="dxa"/>
          <w:trHeight w:val="742"/>
        </w:trPr>
        <w:tc>
          <w:tcPr>
            <w:tcW w:w="846" w:type="dxa"/>
            <w:vMerge/>
            <w:shd w:val="clear" w:color="auto" w:fill="D9D9D9" w:themeFill="background1" w:themeFillShade="D9"/>
            <w:textDirection w:val="tbRlV"/>
            <w:vAlign w:val="center"/>
          </w:tcPr>
          <w:p w14:paraId="51296429"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BF45309"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➁漢字の意味</w:t>
            </w:r>
          </w:p>
          <w:p w14:paraId="27224774"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bdr w:val="single" w:sz="4" w:space="0" w:color="auto"/>
              </w:rPr>
              <w:t>ア</w:t>
            </w:r>
          </w:p>
        </w:tc>
        <w:tc>
          <w:tcPr>
            <w:tcW w:w="4394" w:type="dxa"/>
          </w:tcPr>
          <w:p w14:paraId="691BF60B"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827" w:type="dxa"/>
          </w:tcPr>
          <w:p w14:paraId="70BAFA15"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751" w:type="dxa"/>
          </w:tcPr>
          <w:p w14:paraId="5018DBA8"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DC04B7" w14:paraId="55858252" w14:textId="77777777" w:rsidTr="00C45CE8">
        <w:trPr>
          <w:gridAfter w:val="1"/>
          <w:wAfter w:w="8" w:type="dxa"/>
          <w:trHeight w:val="819"/>
        </w:trPr>
        <w:tc>
          <w:tcPr>
            <w:tcW w:w="846" w:type="dxa"/>
            <w:vMerge/>
            <w:shd w:val="clear" w:color="auto" w:fill="D9D9D9" w:themeFill="background1" w:themeFillShade="D9"/>
            <w:textDirection w:val="tbRlV"/>
            <w:vAlign w:val="center"/>
          </w:tcPr>
          <w:p w14:paraId="41E9BD18"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F081869"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49D540E" w14:textId="77777777" w:rsidR="00DC04B7" w:rsidRDefault="00DC04B7"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）アウ</w:t>
            </w:r>
          </w:p>
        </w:tc>
        <w:tc>
          <w:tcPr>
            <w:tcW w:w="4394" w:type="dxa"/>
          </w:tcPr>
          <w:p w14:paraId="12AE63B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・訓点に従って漢詩を正確に音読でき，注意すべき点を理解して正しく書き下している。</w:t>
            </w:r>
          </w:p>
        </w:tc>
        <w:tc>
          <w:tcPr>
            <w:tcW w:w="3827" w:type="dxa"/>
          </w:tcPr>
          <w:p w14:paraId="473554E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tc>
        <w:tc>
          <w:tcPr>
            <w:tcW w:w="3751" w:type="dxa"/>
          </w:tcPr>
          <w:p w14:paraId="640601F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tc>
      </w:tr>
      <w:tr w:rsidR="00DC04B7" w14:paraId="02B5B637" w14:textId="77777777" w:rsidTr="00C45CE8">
        <w:trPr>
          <w:gridAfter w:val="1"/>
          <w:wAfter w:w="8" w:type="dxa"/>
          <w:trHeight w:val="839"/>
        </w:trPr>
        <w:tc>
          <w:tcPr>
            <w:tcW w:w="846" w:type="dxa"/>
            <w:vMerge/>
            <w:shd w:val="clear" w:color="auto" w:fill="D9D9D9" w:themeFill="background1" w:themeFillShade="D9"/>
            <w:textDirection w:val="tbRlV"/>
            <w:vAlign w:val="center"/>
          </w:tcPr>
          <w:p w14:paraId="7DE562B8"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409325D"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④詩の決まり</w:t>
            </w:r>
          </w:p>
          <w:p w14:paraId="4FDE0E00"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（２）イ</w:t>
            </w:r>
          </w:p>
        </w:tc>
        <w:tc>
          <w:tcPr>
            <w:tcW w:w="4394" w:type="dxa"/>
          </w:tcPr>
          <w:p w14:paraId="14CBE54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・それぞれの詩の詩形・押韻・対句を正しく</w:t>
            </w:r>
            <w:r>
              <w:rPr>
                <w:rFonts w:ascii="ＭＳ 明朝" w:eastAsia="ＭＳ 明朝" w:hAnsi="ＭＳ 明朝"/>
                <w:sz w:val="18"/>
              </w:rPr>
              <w:t>理解している</w:t>
            </w:r>
            <w:r>
              <w:rPr>
                <w:rFonts w:ascii="ＭＳ 明朝" w:eastAsia="ＭＳ 明朝" w:hAnsi="ＭＳ 明朝" w:hint="eastAsia"/>
                <w:sz w:val="18"/>
              </w:rPr>
              <w:t>。</w:t>
            </w:r>
          </w:p>
        </w:tc>
        <w:tc>
          <w:tcPr>
            <w:tcW w:w="3827" w:type="dxa"/>
          </w:tcPr>
          <w:p w14:paraId="6D278F03"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・それぞれの詩の詩形・押韻・対句を，具体的な説明はできないが，</w:t>
            </w:r>
            <w:r>
              <w:rPr>
                <w:rFonts w:ascii="ＭＳ 明朝" w:eastAsia="ＭＳ 明朝" w:hAnsi="ＭＳ 明朝"/>
                <w:sz w:val="18"/>
              </w:rPr>
              <w:t>理解している</w:t>
            </w:r>
            <w:r>
              <w:rPr>
                <w:rFonts w:ascii="ＭＳ 明朝" w:eastAsia="ＭＳ 明朝" w:hAnsi="ＭＳ 明朝" w:hint="eastAsia"/>
                <w:sz w:val="18"/>
              </w:rPr>
              <w:t>。</w:t>
            </w:r>
          </w:p>
        </w:tc>
        <w:tc>
          <w:tcPr>
            <w:tcW w:w="3751" w:type="dxa"/>
          </w:tcPr>
          <w:p w14:paraId="21A6451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・それぞれの詩の詩形・押韻・対句を</w:t>
            </w:r>
            <w:r>
              <w:rPr>
                <w:rFonts w:ascii="ＭＳ 明朝" w:eastAsia="ＭＳ 明朝" w:hAnsi="ＭＳ 明朝"/>
                <w:sz w:val="18"/>
              </w:rPr>
              <w:t>理解してい</w:t>
            </w:r>
            <w:r>
              <w:rPr>
                <w:rFonts w:ascii="ＭＳ 明朝" w:eastAsia="ＭＳ 明朝" w:hAnsi="ＭＳ 明朝" w:hint="eastAsia"/>
                <w:sz w:val="18"/>
              </w:rPr>
              <w:t>ない。</w:t>
            </w:r>
          </w:p>
        </w:tc>
      </w:tr>
      <w:tr w:rsidR="00DC04B7" w14:paraId="224824DA" w14:textId="77777777" w:rsidTr="00C45CE8">
        <w:trPr>
          <w:gridAfter w:val="1"/>
          <w:wAfter w:w="8" w:type="dxa"/>
          <w:trHeight w:val="307"/>
        </w:trPr>
        <w:tc>
          <w:tcPr>
            <w:tcW w:w="846" w:type="dxa"/>
            <w:vMerge w:val="restart"/>
            <w:shd w:val="clear" w:color="auto" w:fill="D9D9D9" w:themeFill="background1" w:themeFillShade="D9"/>
            <w:textDirection w:val="tbRlV"/>
            <w:vAlign w:val="center"/>
          </w:tcPr>
          <w:p w14:paraId="101BFF33" w14:textId="77777777" w:rsidR="00DC04B7" w:rsidRDefault="00DC04B7"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1D1A093F"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0AE16578"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94" w:type="dxa"/>
            <w:shd w:val="clear" w:color="auto" w:fill="auto"/>
          </w:tcPr>
          <w:p w14:paraId="03FE6D3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・重要語句の意味を理解し，漢詩の起承転結などの展開を把握し，必要な語句を補いながら正しく現代語訳している。</w:t>
            </w:r>
          </w:p>
          <w:p w14:paraId="52AF6D9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・詩の情景や，作者がどのような心情を漢詩に詠み込んでいるのかを，根拠を明確にして理解している。</w:t>
            </w:r>
          </w:p>
        </w:tc>
        <w:tc>
          <w:tcPr>
            <w:tcW w:w="3827" w:type="dxa"/>
            <w:shd w:val="clear" w:color="auto" w:fill="auto"/>
          </w:tcPr>
          <w:p w14:paraId="2F0BA7E0"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6D33FF6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・詩の情景や，作者がどのような心情を漢詩に詠み込んでいるのかを理解している。</w:t>
            </w:r>
          </w:p>
        </w:tc>
        <w:tc>
          <w:tcPr>
            <w:tcW w:w="3751" w:type="dxa"/>
            <w:shd w:val="clear" w:color="auto" w:fill="auto"/>
          </w:tcPr>
          <w:p w14:paraId="7EDB34F7"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3A8BDA72"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・詩の情景や，作者がどのような心情を漢詩に詠み込んでいるのかを理解していない。</w:t>
            </w:r>
          </w:p>
        </w:tc>
      </w:tr>
      <w:tr w:rsidR="00DC04B7" w14:paraId="76D4CCEF" w14:textId="77777777" w:rsidTr="00C45CE8">
        <w:trPr>
          <w:gridAfter w:val="1"/>
          <w:wAfter w:w="8" w:type="dxa"/>
          <w:trHeight w:val="307"/>
        </w:trPr>
        <w:tc>
          <w:tcPr>
            <w:tcW w:w="846" w:type="dxa"/>
            <w:vMerge/>
            <w:shd w:val="clear" w:color="auto" w:fill="D9D9D9" w:themeFill="background1" w:themeFillShade="D9"/>
            <w:textDirection w:val="tbRlV"/>
            <w:vAlign w:val="center"/>
          </w:tcPr>
          <w:p w14:paraId="44BA8614"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2B680A9"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6E72B39A"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394" w:type="dxa"/>
            <w:shd w:val="clear" w:color="auto" w:fill="auto"/>
          </w:tcPr>
          <w:p w14:paraId="4160FD7A"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・起承転結などの展開と作者の心情をよく理解したうえで，詩の響きを味わいながら暗唱している。</w:t>
            </w:r>
          </w:p>
        </w:tc>
        <w:tc>
          <w:tcPr>
            <w:tcW w:w="3827" w:type="dxa"/>
            <w:shd w:val="clear" w:color="auto" w:fill="auto"/>
          </w:tcPr>
          <w:p w14:paraId="40E905C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3751" w:type="dxa"/>
            <w:shd w:val="clear" w:color="auto" w:fill="auto"/>
          </w:tcPr>
          <w:p w14:paraId="468EFEE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DC04B7" w14:paraId="233A9D78" w14:textId="77777777" w:rsidTr="00C45CE8">
        <w:trPr>
          <w:gridAfter w:val="1"/>
          <w:wAfter w:w="8" w:type="dxa"/>
          <w:trHeight w:val="307"/>
        </w:trPr>
        <w:tc>
          <w:tcPr>
            <w:tcW w:w="846" w:type="dxa"/>
            <w:vMerge/>
            <w:shd w:val="clear" w:color="auto" w:fill="D9D9D9" w:themeFill="background1" w:themeFillShade="D9"/>
            <w:textDirection w:val="tbRlV"/>
            <w:vAlign w:val="center"/>
          </w:tcPr>
          <w:p w14:paraId="5CC6ECCD" w14:textId="77777777" w:rsidR="00DC04B7" w:rsidRDefault="00DC04B7" w:rsidP="007B1793">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5677579A"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B6894B3" w14:textId="77777777" w:rsidR="00DC04B7" w:rsidRDefault="00DC04B7"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394" w:type="dxa"/>
            <w:shd w:val="clear" w:color="auto" w:fill="auto"/>
          </w:tcPr>
          <w:p w14:paraId="361D642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・自分が読み取った漢詩の内容を表すのにふさわしい表現方法で，訳詩を作成している。</w:t>
            </w:r>
          </w:p>
        </w:tc>
        <w:tc>
          <w:tcPr>
            <w:tcW w:w="3827" w:type="dxa"/>
            <w:shd w:val="clear" w:color="auto" w:fill="auto"/>
          </w:tcPr>
          <w:p w14:paraId="20971C4F"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・自分で訳詩を作成している。</w:t>
            </w:r>
          </w:p>
        </w:tc>
        <w:tc>
          <w:tcPr>
            <w:tcW w:w="3751" w:type="dxa"/>
            <w:shd w:val="clear" w:color="auto" w:fill="auto"/>
          </w:tcPr>
          <w:p w14:paraId="6025BFC4"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・自分で訳詩を作成していない。</w:t>
            </w:r>
          </w:p>
        </w:tc>
      </w:tr>
      <w:tr w:rsidR="00DC04B7" w14:paraId="6D483D80" w14:textId="77777777" w:rsidTr="00C45CE8">
        <w:trPr>
          <w:gridAfter w:val="1"/>
          <w:wAfter w:w="8" w:type="dxa"/>
          <w:cantSplit/>
          <w:trHeight w:val="1286"/>
        </w:trPr>
        <w:tc>
          <w:tcPr>
            <w:tcW w:w="846" w:type="dxa"/>
            <w:shd w:val="clear" w:color="auto" w:fill="D9D9D9" w:themeFill="background1" w:themeFillShade="D9"/>
            <w:textDirection w:val="tbRlV"/>
            <w:vAlign w:val="center"/>
          </w:tcPr>
          <w:p w14:paraId="1AB7C137"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67C0C70" w14:textId="77777777" w:rsidR="00DC04B7" w:rsidRDefault="00DC04B7" w:rsidP="007B179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FF5D3AB" w14:textId="77777777" w:rsidR="00DC04B7" w:rsidRDefault="00DC04B7" w:rsidP="007B1793">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4C61CB1" w14:textId="77777777" w:rsidR="00DC04B7" w:rsidRDefault="00DC04B7"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394" w:type="dxa"/>
            <w:shd w:val="clear" w:color="auto" w:fill="auto"/>
          </w:tcPr>
          <w:p w14:paraId="3F477669"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・漢詩に描かれた情景や心情を読み取り，暗唱などを通して優れた表現に親しむとともに，その内容を説明しようとしている。</w:t>
            </w:r>
          </w:p>
        </w:tc>
        <w:tc>
          <w:tcPr>
            <w:tcW w:w="3827" w:type="dxa"/>
            <w:shd w:val="clear" w:color="auto" w:fill="auto"/>
          </w:tcPr>
          <w:p w14:paraId="33967841"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・漢詩に描かれた情景や心情を読み取り，暗唱などを通して優れた表現に親しもうとしている。</w:t>
            </w:r>
          </w:p>
        </w:tc>
        <w:tc>
          <w:tcPr>
            <w:tcW w:w="3751" w:type="dxa"/>
            <w:shd w:val="clear" w:color="auto" w:fill="auto"/>
          </w:tcPr>
          <w:p w14:paraId="2E9034D9" w14:textId="77777777" w:rsidR="00DC04B7" w:rsidRDefault="00DC04B7"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・漢詩に描かれた情景や心情を読み取らず，暗唱などを通して優れた表現に親しもうとしていない。</w:t>
            </w:r>
          </w:p>
        </w:tc>
      </w:tr>
    </w:tbl>
    <w:p w14:paraId="220142D8" w14:textId="77777777" w:rsidR="00FD1DC5" w:rsidRDefault="00FD1DC5" w:rsidP="00FD1DC5">
      <w:pPr>
        <w:rPr>
          <w:rFonts w:ascii="ＭＳ ゴシック" w:eastAsia="ＭＳ ゴシック" w:hAnsi="ＭＳ ゴシック"/>
        </w:rPr>
      </w:pPr>
      <w:r>
        <w:rPr>
          <w:rFonts w:ascii="ＭＳ ゴシック" w:eastAsia="ＭＳ ゴシック" w:hAnsi="ＭＳ ゴシック" w:hint="eastAsia"/>
        </w:rPr>
        <w:t>■『荊軻伝』「風蕭蕭兮易水寒」ルーブリック例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2A55EA07"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E24D3"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780A8"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F63E2"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878714"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4EBBD76B"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CFFC744"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C4270"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0EDD8826"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63BCDBE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5F4C9B9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18FA8B16" w14:textId="77777777" w:rsidR="00FD1DC5" w:rsidRDefault="00FD1DC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5EB6958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1D93EB70" w14:textId="77777777" w:rsidR="00FD1DC5" w:rsidRDefault="00FD1DC5">
            <w:pPr>
              <w:widowControl/>
              <w:ind w:left="180" w:hangingChars="100" w:hanging="180"/>
              <w:jc w:val="left"/>
              <w:rPr>
                <w:rFonts w:ascii="ＭＳ 明朝" w:eastAsia="ＭＳ 明朝" w:hAnsi="ＭＳ 明朝"/>
                <w:sz w:val="18"/>
              </w:rPr>
            </w:pPr>
          </w:p>
        </w:tc>
      </w:tr>
      <w:tr w:rsidR="00FD1DC5" w14:paraId="7E69E651"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743F266"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B6F45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②句法・書き下し文</w:t>
            </w:r>
          </w:p>
          <w:p w14:paraId="19C7A949"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1BB6118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2CBA19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490207A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6DEB57B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789027F2"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4D59587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77A48AB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315D767C"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FB5A3D7"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B5708"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③現代語訳・内容把握</w:t>
            </w:r>
          </w:p>
          <w:p w14:paraId="6926A545"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0A9F4054"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1A739E73"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・登場人物それぞれの言動を正しく理解している。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609263A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6B05577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46F8E4E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5572D4E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・登場人物それぞれの言動を理解していない。</w:t>
            </w:r>
          </w:p>
        </w:tc>
      </w:tr>
      <w:tr w:rsidR="00FD1DC5" w14:paraId="175CCB76"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997361B"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39973"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④鑑賞</w:t>
            </w:r>
          </w:p>
          <w:p w14:paraId="4A22C358"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32ACD66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・登場人物の言動や叙述をもとにその心情を深く理解し読み味わっている。</w:t>
            </w:r>
          </w:p>
        </w:tc>
        <w:tc>
          <w:tcPr>
            <w:tcW w:w="3685" w:type="dxa"/>
            <w:tcBorders>
              <w:top w:val="single" w:sz="4" w:space="0" w:color="auto"/>
              <w:left w:val="single" w:sz="4" w:space="0" w:color="auto"/>
              <w:bottom w:val="single" w:sz="4" w:space="0" w:color="auto"/>
              <w:right w:val="single" w:sz="4" w:space="0" w:color="auto"/>
            </w:tcBorders>
            <w:hideMark/>
          </w:tcPr>
          <w:p w14:paraId="2BA9A8D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26BF639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・登場人物の言動や叙述をもとにその心情を理解することができていない。</w:t>
            </w:r>
          </w:p>
        </w:tc>
      </w:tr>
      <w:tr w:rsidR="00FD1DC5" w14:paraId="6BAFE508"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DF63067"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BC4A5"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00A3D6FF"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311" w:type="dxa"/>
            <w:tcBorders>
              <w:top w:val="single" w:sz="4" w:space="0" w:color="auto"/>
              <w:left w:val="single" w:sz="4" w:space="0" w:color="auto"/>
              <w:bottom w:val="single" w:sz="4" w:space="0" w:color="auto"/>
              <w:right w:val="single" w:sz="4" w:space="0" w:color="auto"/>
            </w:tcBorders>
            <w:hideMark/>
          </w:tcPr>
          <w:p w14:paraId="287B9B1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28F908B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・史伝のおもしろさを味わうだけでなく,史伝から新たな知見を得，自分のものの見方，感じ方，考え方を深めている。</w:t>
            </w:r>
          </w:p>
        </w:tc>
        <w:tc>
          <w:tcPr>
            <w:tcW w:w="3893" w:type="dxa"/>
            <w:tcBorders>
              <w:top w:val="single" w:sz="4" w:space="0" w:color="auto"/>
              <w:left w:val="single" w:sz="4" w:space="0" w:color="auto"/>
              <w:bottom w:val="single" w:sz="4" w:space="0" w:color="auto"/>
              <w:right w:val="single" w:sz="4" w:space="0" w:color="auto"/>
            </w:tcBorders>
            <w:hideMark/>
          </w:tcPr>
          <w:p w14:paraId="74D0072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・史伝のおもしろさを味わうだけでなく,史伝から新たな知見を得，自分のものの見方，感じ方，考え方を深めることができていない。</w:t>
            </w:r>
          </w:p>
        </w:tc>
      </w:tr>
      <w:tr w:rsidR="00FD1DC5" w14:paraId="40CE42CD"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5F2556C"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CC3F144"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40BA029"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C124C"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⑥考察・発表</w:t>
            </w:r>
          </w:p>
        </w:tc>
        <w:tc>
          <w:tcPr>
            <w:tcW w:w="4311" w:type="dxa"/>
            <w:tcBorders>
              <w:top w:val="single" w:sz="4" w:space="0" w:color="auto"/>
              <w:left w:val="single" w:sz="4" w:space="0" w:color="auto"/>
              <w:bottom w:val="single" w:sz="4" w:space="0" w:color="auto"/>
              <w:right w:val="single" w:sz="4" w:space="0" w:color="auto"/>
            </w:tcBorders>
            <w:hideMark/>
          </w:tcPr>
          <w:p w14:paraId="7326B96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・表現に注意しながら登場人物の思いや行動の意味などを読み取り，自分の考えを文章にまとめ，他者の文章を読むことを通してさらに自分の考えを深めようとしている。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2FA4D0A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・表現に注意しながら登場人物の思いや行動の意味などを読み取り，自分の考えを文章にまとめようとしている。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60E4B3B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・表現に注意しながら登場人物の思いや行動の意味などを読み取り，自分の考えを文章にまとめようとしていない。</w:t>
            </w:r>
          </w:p>
        </w:tc>
      </w:tr>
    </w:tbl>
    <w:p w14:paraId="43E58079" w14:textId="77777777" w:rsidR="00FD1DC5" w:rsidRDefault="00FD1DC5" w:rsidP="00FD1DC5">
      <w:pPr>
        <w:rPr>
          <w:rFonts w:ascii="ＭＳ ゴシック" w:eastAsia="ＭＳ ゴシック" w:hAnsi="ＭＳ ゴシック"/>
        </w:rPr>
      </w:pPr>
    </w:p>
    <w:p w14:paraId="567E7F2B" w14:textId="77777777" w:rsidR="00FD1DC5" w:rsidRDefault="00FD1DC5" w:rsidP="00FD1DC5">
      <w:pPr>
        <w:rPr>
          <w:rFonts w:ascii="ＭＳ ゴシック" w:eastAsia="ＭＳ ゴシック" w:hAnsi="ＭＳ ゴシック"/>
        </w:rPr>
      </w:pPr>
    </w:p>
    <w:p w14:paraId="4DE16CF6" w14:textId="77777777" w:rsidR="00FD1DC5" w:rsidRDefault="00FD1DC5" w:rsidP="00FD1DC5">
      <w:pPr>
        <w:rPr>
          <w:rFonts w:ascii="ＭＳ ゴシック" w:eastAsia="ＭＳ ゴシック" w:hAnsi="ＭＳ ゴシック"/>
        </w:rPr>
      </w:pPr>
    </w:p>
    <w:p w14:paraId="5C1DF920" w14:textId="77777777" w:rsidR="00FD1DC5" w:rsidRDefault="00FD1DC5" w:rsidP="00FD1DC5">
      <w:pPr>
        <w:rPr>
          <w:rFonts w:ascii="ＭＳ ゴシック" w:eastAsia="ＭＳ ゴシック" w:hAnsi="ＭＳ ゴシック"/>
        </w:rPr>
      </w:pPr>
    </w:p>
    <w:p w14:paraId="04EB1FB7" w14:textId="77777777" w:rsidR="00FD1DC5" w:rsidRDefault="00FD1DC5" w:rsidP="00FD1DC5">
      <w:pPr>
        <w:rPr>
          <w:rFonts w:ascii="ＭＳ ゴシック" w:eastAsia="ＭＳ ゴシック" w:hAnsi="ＭＳ ゴシック"/>
        </w:rPr>
      </w:pPr>
      <w:r>
        <w:rPr>
          <w:rFonts w:ascii="ＭＳ ゴシック" w:eastAsia="ＭＳ ゴシック" w:hAnsi="ＭＳ ゴシック" w:hint="eastAsia"/>
        </w:rPr>
        <w:t>■『荊軻伝』「図窮而匕首見」ルーブリック例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1250E45E"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2C4FD9"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0023A6"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4A61E"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5AED5"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2B136E4F"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455AC76"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C5FB31"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374255DA"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06E457E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010BF16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4238219B" w14:textId="77777777" w:rsidR="00FD1DC5" w:rsidRDefault="00FD1DC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7E6E0B7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5EBA45C5" w14:textId="77777777" w:rsidR="00FD1DC5" w:rsidRDefault="00FD1DC5">
            <w:pPr>
              <w:widowControl/>
              <w:ind w:left="180" w:hangingChars="100" w:hanging="180"/>
              <w:jc w:val="left"/>
              <w:rPr>
                <w:rFonts w:ascii="ＭＳ 明朝" w:eastAsia="ＭＳ 明朝" w:hAnsi="ＭＳ 明朝"/>
                <w:sz w:val="18"/>
              </w:rPr>
            </w:pPr>
          </w:p>
        </w:tc>
      </w:tr>
      <w:tr w:rsidR="00FD1DC5" w14:paraId="63B5253D"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37B9B14"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90197"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➁句法・書き下し文</w:t>
            </w:r>
          </w:p>
          <w:p w14:paraId="06BEE7F5"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64D55D4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686813E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7BD07E1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0881941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6E1B137D"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1FC79A2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4771617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5CAD3BA5"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7627D89"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6CB95"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③現代語訳・内容把握</w:t>
            </w:r>
          </w:p>
          <w:p w14:paraId="606CF2A9"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4EA62DF0"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583D2348"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・登場人物それぞれの言動を正しく理解している。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3C7F6BD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7F597D3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2725537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5E00B85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・登場人物それぞれの言動を理解していない。</w:t>
            </w:r>
          </w:p>
        </w:tc>
      </w:tr>
      <w:tr w:rsidR="00FD1DC5" w14:paraId="47482ED7"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CD618CE"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29E4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④鑑賞</w:t>
            </w:r>
          </w:p>
          <w:p w14:paraId="79FFFFC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6D03A51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・登場人物の言動や叙述をもとにその心情を深く理解し読み味わっている。</w:t>
            </w:r>
          </w:p>
        </w:tc>
        <w:tc>
          <w:tcPr>
            <w:tcW w:w="3685" w:type="dxa"/>
            <w:tcBorders>
              <w:top w:val="single" w:sz="4" w:space="0" w:color="auto"/>
              <w:left w:val="single" w:sz="4" w:space="0" w:color="auto"/>
              <w:bottom w:val="single" w:sz="4" w:space="0" w:color="auto"/>
              <w:right w:val="single" w:sz="4" w:space="0" w:color="auto"/>
            </w:tcBorders>
            <w:hideMark/>
          </w:tcPr>
          <w:p w14:paraId="3FE2629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6AEDFE7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・登場人物の言動や叙述をもとにその心情を理解することができていない。</w:t>
            </w:r>
          </w:p>
        </w:tc>
      </w:tr>
      <w:tr w:rsidR="00FD1DC5" w14:paraId="58D7220D"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739C1A7"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C6EB73"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1343751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311" w:type="dxa"/>
            <w:tcBorders>
              <w:top w:val="single" w:sz="4" w:space="0" w:color="auto"/>
              <w:left w:val="single" w:sz="4" w:space="0" w:color="auto"/>
              <w:bottom w:val="single" w:sz="4" w:space="0" w:color="auto"/>
              <w:right w:val="single" w:sz="4" w:space="0" w:color="auto"/>
            </w:tcBorders>
            <w:hideMark/>
          </w:tcPr>
          <w:p w14:paraId="1DEEE24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06C3E4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・史伝のおもしろさを味わうだけでなく,史伝から新たな知見を得，自分のものの見方，感じ方，考え方を深めている。</w:t>
            </w:r>
          </w:p>
        </w:tc>
        <w:tc>
          <w:tcPr>
            <w:tcW w:w="3893" w:type="dxa"/>
            <w:tcBorders>
              <w:top w:val="single" w:sz="4" w:space="0" w:color="auto"/>
              <w:left w:val="single" w:sz="4" w:space="0" w:color="auto"/>
              <w:bottom w:val="single" w:sz="4" w:space="0" w:color="auto"/>
              <w:right w:val="single" w:sz="4" w:space="0" w:color="auto"/>
            </w:tcBorders>
            <w:hideMark/>
          </w:tcPr>
          <w:p w14:paraId="039DD3E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・史伝のおもしろさを味わうだけでなく,史伝から新たな知見を得，自分のものの見方，感じ方，考え方を深めることができていない。</w:t>
            </w:r>
          </w:p>
        </w:tc>
      </w:tr>
      <w:tr w:rsidR="00FD1DC5" w14:paraId="2EB24B8A"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0424475"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9492063"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56C2E50"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97D51"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⑥考察・発表</w:t>
            </w:r>
          </w:p>
        </w:tc>
        <w:tc>
          <w:tcPr>
            <w:tcW w:w="4311" w:type="dxa"/>
            <w:tcBorders>
              <w:top w:val="single" w:sz="4" w:space="0" w:color="auto"/>
              <w:left w:val="single" w:sz="4" w:space="0" w:color="auto"/>
              <w:bottom w:val="single" w:sz="4" w:space="0" w:color="auto"/>
              <w:right w:val="single" w:sz="4" w:space="0" w:color="auto"/>
            </w:tcBorders>
            <w:hideMark/>
          </w:tcPr>
          <w:p w14:paraId="3289667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・司馬遷が「刺客列伝」を著した意図について自分の考えを発表し，さらに討論などを通して自分の考えを深めようとしている。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5C2DAFF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・司馬遷が「刺客列伝」を著した意図について自分の考えを発表しようとしている。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5FC549E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・司馬遷が「刺客列伝」を著した意図について自分の考えを発表しようとしていない。</w:t>
            </w:r>
          </w:p>
        </w:tc>
      </w:tr>
    </w:tbl>
    <w:p w14:paraId="0908AE53" w14:textId="77777777" w:rsidR="00FD1DC5" w:rsidRDefault="00FD1DC5" w:rsidP="00FD1DC5">
      <w:pPr>
        <w:rPr>
          <w:rFonts w:ascii="ＭＳ ゴシック" w:eastAsia="ＭＳ ゴシック" w:hAnsi="ＭＳ ゴシック"/>
        </w:rPr>
      </w:pPr>
    </w:p>
    <w:p w14:paraId="2D145AAE" w14:textId="77777777" w:rsidR="00FD1DC5" w:rsidRDefault="00FD1DC5" w:rsidP="00FD1DC5">
      <w:pPr>
        <w:rPr>
          <w:rFonts w:ascii="ＭＳ ゴシック" w:eastAsia="ＭＳ ゴシック" w:hAnsi="ＭＳ ゴシック"/>
        </w:rPr>
      </w:pPr>
    </w:p>
    <w:p w14:paraId="00E7855B" w14:textId="77777777" w:rsidR="00FD1DC5" w:rsidRDefault="00FD1DC5" w:rsidP="00FD1DC5">
      <w:pPr>
        <w:rPr>
          <w:rFonts w:ascii="ＭＳ ゴシック" w:eastAsia="ＭＳ ゴシック" w:hAnsi="ＭＳ ゴシック"/>
        </w:rPr>
      </w:pPr>
    </w:p>
    <w:p w14:paraId="4CF393C1" w14:textId="77777777" w:rsidR="00FD1DC5" w:rsidRDefault="00FD1DC5" w:rsidP="00FD1DC5">
      <w:pPr>
        <w:rPr>
          <w:rFonts w:ascii="ＭＳ ゴシック" w:eastAsia="ＭＳ ゴシック" w:hAnsi="ＭＳ ゴシック"/>
        </w:rPr>
      </w:pPr>
    </w:p>
    <w:p w14:paraId="37782696"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■『韓信伝』</w:t>
      </w:r>
      <w:r>
        <w:rPr>
          <w:rFonts w:ascii="ＭＳ ゴシック" w:eastAsia="ＭＳ ゴシック" w:hAnsi="ＭＳ ゴシック" w:hint="eastAsia"/>
          <w:kern w:val="0"/>
        </w:rPr>
        <w:t>「俛出袴下」ルーブリック例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66A5434D"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D14C6"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29FF5"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7F6468"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B9A90"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55C9E5F2"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D13DBA1"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DA20E"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2A9EC296"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279BC39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・本ま文中の漢字の意味や成り立ち，用法を理解し，さらに本文で使用されている以外の別の意味や用法の知識を得ている。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1DAC570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7794283F" w14:textId="77777777" w:rsidR="00FD1DC5" w:rsidRDefault="00FD1DC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09D8DE4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5FD3A766" w14:textId="77777777" w:rsidR="00FD1DC5" w:rsidRDefault="00FD1DC5">
            <w:pPr>
              <w:widowControl/>
              <w:ind w:left="180" w:hangingChars="100" w:hanging="180"/>
              <w:jc w:val="left"/>
              <w:rPr>
                <w:rFonts w:ascii="ＭＳ 明朝" w:eastAsia="ＭＳ 明朝" w:hAnsi="ＭＳ 明朝"/>
                <w:sz w:val="18"/>
              </w:rPr>
            </w:pPr>
          </w:p>
        </w:tc>
      </w:tr>
      <w:tr w:rsidR="00FD1DC5" w14:paraId="682F9081"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D87525A"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F0D95"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②故事成語</w:t>
            </w:r>
          </w:p>
          <w:p w14:paraId="3E68BA29"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w:t>
            </w:r>
          </w:p>
        </w:tc>
        <w:tc>
          <w:tcPr>
            <w:tcW w:w="4311" w:type="dxa"/>
            <w:tcBorders>
              <w:top w:val="single" w:sz="4" w:space="0" w:color="auto"/>
              <w:left w:val="single" w:sz="4" w:space="0" w:color="auto"/>
              <w:bottom w:val="single" w:sz="4" w:space="0" w:color="auto"/>
              <w:right w:val="single" w:sz="4" w:space="0" w:color="auto"/>
            </w:tcBorders>
            <w:hideMark/>
          </w:tcPr>
          <w:p w14:paraId="52BA971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・「韓信の股くぐり」の意味とその用法について正しく理解している。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5B43A2F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・「韓信の股くぐり」の意味をおおよそ理解している。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4CD0253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・「韓信の股くぐり」の意味を理解していない。</w:t>
            </w:r>
          </w:p>
        </w:tc>
      </w:tr>
      <w:tr w:rsidR="00FD1DC5" w14:paraId="41D9E25A"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3C79E8D"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A3A1A"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➁句法・書き下し文</w:t>
            </w:r>
          </w:p>
          <w:p w14:paraId="3533B7BC"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1C1C7B4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0BB2B77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623584E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3A37A97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046D327F"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6C36D3B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0E64889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0DD864AC"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ECD5F13"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54794"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③現代語訳・内容把握</w:t>
            </w:r>
          </w:p>
          <w:p w14:paraId="3657ACEB"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5C917708"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53904892"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・登場人物それぞれの言動を正しく理解している。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613CDAA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769C71A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6AC04C8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E45FBC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・登場人物それぞれの言動を理解していない。</w:t>
            </w:r>
          </w:p>
        </w:tc>
      </w:tr>
      <w:tr w:rsidR="00FD1DC5" w14:paraId="5500865B"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19AE5A3"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87F2B"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④鑑賞</w:t>
            </w:r>
          </w:p>
          <w:p w14:paraId="39E39679"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6B10718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・登場人物の言動や叙述をもとにその心情を深く理解し読み味わっている。</w:t>
            </w:r>
          </w:p>
        </w:tc>
        <w:tc>
          <w:tcPr>
            <w:tcW w:w="3685" w:type="dxa"/>
            <w:tcBorders>
              <w:top w:val="single" w:sz="4" w:space="0" w:color="auto"/>
              <w:left w:val="single" w:sz="4" w:space="0" w:color="auto"/>
              <w:bottom w:val="single" w:sz="4" w:space="0" w:color="auto"/>
              <w:right w:val="single" w:sz="4" w:space="0" w:color="auto"/>
            </w:tcBorders>
            <w:hideMark/>
          </w:tcPr>
          <w:p w14:paraId="70E1270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08A24A1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・登場人物の言動や叙述をもとにその心情を理解することができていない。</w:t>
            </w:r>
          </w:p>
        </w:tc>
      </w:tr>
      <w:tr w:rsidR="00FD1DC5" w14:paraId="7067BBA5"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02F2787"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C310B"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7AC26C60"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311" w:type="dxa"/>
            <w:tcBorders>
              <w:top w:val="single" w:sz="4" w:space="0" w:color="auto"/>
              <w:left w:val="single" w:sz="4" w:space="0" w:color="auto"/>
              <w:bottom w:val="single" w:sz="4" w:space="0" w:color="auto"/>
              <w:right w:val="single" w:sz="4" w:space="0" w:color="auto"/>
            </w:tcBorders>
            <w:hideMark/>
          </w:tcPr>
          <w:p w14:paraId="0FC4A8F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069302F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・史伝のおもしろさを味わうだけでなく,史伝から新たな知見を得，自分のものの見方，感じ方，考え方を深めている。</w:t>
            </w:r>
          </w:p>
        </w:tc>
        <w:tc>
          <w:tcPr>
            <w:tcW w:w="3893" w:type="dxa"/>
            <w:tcBorders>
              <w:top w:val="single" w:sz="4" w:space="0" w:color="auto"/>
              <w:left w:val="single" w:sz="4" w:space="0" w:color="auto"/>
              <w:bottom w:val="single" w:sz="4" w:space="0" w:color="auto"/>
              <w:right w:val="single" w:sz="4" w:space="0" w:color="auto"/>
            </w:tcBorders>
            <w:hideMark/>
          </w:tcPr>
          <w:p w14:paraId="50E4B10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・史伝のおもしろさを味わうだけでなく,史伝から新たな知見を得，自分のものの見方，感じ方，考え方を深めることができていない。</w:t>
            </w:r>
          </w:p>
        </w:tc>
      </w:tr>
      <w:tr w:rsidR="00FD1DC5" w14:paraId="321D5421"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69696EF"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A29418A"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BC4287E"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2500D"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⑥考察・発表</w:t>
            </w:r>
          </w:p>
        </w:tc>
        <w:tc>
          <w:tcPr>
            <w:tcW w:w="4311" w:type="dxa"/>
            <w:tcBorders>
              <w:top w:val="single" w:sz="4" w:space="0" w:color="auto"/>
              <w:left w:val="single" w:sz="4" w:space="0" w:color="auto"/>
              <w:bottom w:val="single" w:sz="4" w:space="0" w:color="auto"/>
              <w:right w:val="single" w:sz="4" w:space="0" w:color="auto"/>
            </w:tcBorders>
            <w:hideMark/>
          </w:tcPr>
          <w:p w14:paraId="53D5DA3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・韓信の心情や人柄を捉え，その人物像について自分の考えを発表し，さらに討論などを通して自分の考えを深めようとしている。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E2235F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・韓信の心情や人柄を捉え，その人物像について自分の考えを発表しようとしている。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17E375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・韓信の心情や人柄を捉え，その人物像について自分の考えを発表しようとしていない。</w:t>
            </w:r>
          </w:p>
        </w:tc>
      </w:tr>
    </w:tbl>
    <w:p w14:paraId="2A313BD3" w14:textId="77777777" w:rsidR="00FD1DC5" w:rsidRDefault="00FD1DC5" w:rsidP="00FD1DC5">
      <w:pPr>
        <w:rPr>
          <w:rFonts w:ascii="ＭＳ ゴシック" w:eastAsia="ＭＳ ゴシック" w:hAnsi="ＭＳ ゴシック"/>
        </w:rPr>
      </w:pPr>
    </w:p>
    <w:p w14:paraId="3DD0CC38" w14:textId="77777777" w:rsidR="00FD1DC5" w:rsidRDefault="00FD1DC5" w:rsidP="00FD1DC5">
      <w:pPr>
        <w:rPr>
          <w:rFonts w:ascii="ＭＳ ゴシック" w:eastAsia="ＭＳ ゴシック" w:hAnsi="ＭＳ ゴシック"/>
        </w:rPr>
      </w:pPr>
    </w:p>
    <w:p w14:paraId="0E374D86"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■『韓信伝』</w:t>
      </w:r>
      <w:r>
        <w:rPr>
          <w:rFonts w:ascii="ＭＳ ゴシック" w:eastAsia="ＭＳ ゴシック" w:hAnsi="ＭＳ ゴシック" w:hint="eastAsia"/>
          <w:kern w:val="0"/>
        </w:rPr>
        <w:t>「背水陳」ルーブリック例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1C44CB55"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5C499"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742741"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2C440"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FAAB5"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3D2C539F"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6392CBC"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5EC4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08F57027"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4ADC494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7FF4231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53F27A86" w14:textId="77777777" w:rsidR="00FD1DC5" w:rsidRDefault="00FD1DC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185352C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4F9C606F" w14:textId="77777777" w:rsidR="00FD1DC5" w:rsidRDefault="00FD1DC5">
            <w:pPr>
              <w:widowControl/>
              <w:ind w:left="180" w:hangingChars="100" w:hanging="180"/>
              <w:jc w:val="left"/>
              <w:rPr>
                <w:rFonts w:ascii="ＭＳ 明朝" w:eastAsia="ＭＳ 明朝" w:hAnsi="ＭＳ 明朝"/>
                <w:sz w:val="18"/>
              </w:rPr>
            </w:pPr>
          </w:p>
        </w:tc>
      </w:tr>
      <w:tr w:rsidR="00FD1DC5" w14:paraId="7109BD1E"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890D7AC"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AEC451"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②故事成語</w:t>
            </w:r>
          </w:p>
          <w:p w14:paraId="26AE214F"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w:t>
            </w:r>
          </w:p>
        </w:tc>
        <w:tc>
          <w:tcPr>
            <w:tcW w:w="4311" w:type="dxa"/>
            <w:tcBorders>
              <w:top w:val="single" w:sz="4" w:space="0" w:color="auto"/>
              <w:left w:val="single" w:sz="4" w:space="0" w:color="auto"/>
              <w:bottom w:val="single" w:sz="4" w:space="0" w:color="auto"/>
              <w:right w:val="single" w:sz="4" w:space="0" w:color="auto"/>
            </w:tcBorders>
            <w:hideMark/>
          </w:tcPr>
          <w:p w14:paraId="01408AE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・「背水の陳（陣）」という故事成語の現在の意味とその用法について正しく理解している。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241E548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・「背水の陳（陣）」という故事成語の現在の意味をおおよそ理解している。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3A9E96B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・「背水の陳（陣）」という故事成語の現在の意味を理解していない。</w:t>
            </w:r>
          </w:p>
        </w:tc>
      </w:tr>
      <w:tr w:rsidR="00FD1DC5" w14:paraId="67793488"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DA91200"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244544"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➁句法・書き下し文</w:t>
            </w:r>
          </w:p>
          <w:p w14:paraId="5C82358A"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0A4CE87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437E13D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56CAE77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411E45A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4161E7F6"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640CA43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5405396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705B08B2"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FE1441C"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EC5ED"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③現代語訳・内容把握</w:t>
            </w:r>
          </w:p>
          <w:p w14:paraId="1BFC1A8C"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319333AB"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7731F38B"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・登場人物それぞれの言動を正しく理解している。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5259263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411AE1A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3F503BF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0419E46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・登場人物それぞれの言動を理解していない。</w:t>
            </w:r>
          </w:p>
        </w:tc>
      </w:tr>
      <w:tr w:rsidR="00FD1DC5" w14:paraId="458AD8EC"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F697BFD"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68555"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④鑑賞</w:t>
            </w:r>
          </w:p>
          <w:p w14:paraId="26F5E16D"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41D5DA6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・登場人物の言動や叙述をもとにその心情を深く理解し読み味わっている。</w:t>
            </w:r>
          </w:p>
        </w:tc>
        <w:tc>
          <w:tcPr>
            <w:tcW w:w="3685" w:type="dxa"/>
            <w:tcBorders>
              <w:top w:val="single" w:sz="4" w:space="0" w:color="auto"/>
              <w:left w:val="single" w:sz="4" w:space="0" w:color="auto"/>
              <w:bottom w:val="single" w:sz="4" w:space="0" w:color="auto"/>
              <w:right w:val="single" w:sz="4" w:space="0" w:color="auto"/>
            </w:tcBorders>
            <w:hideMark/>
          </w:tcPr>
          <w:p w14:paraId="4427958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3DA0312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・登場人物の言動や叙述をもとにその心情を理解することができていない。</w:t>
            </w:r>
          </w:p>
        </w:tc>
      </w:tr>
      <w:tr w:rsidR="00FD1DC5" w14:paraId="7E99A1A9"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AB0A634"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51C3D"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21793A09"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311" w:type="dxa"/>
            <w:tcBorders>
              <w:top w:val="single" w:sz="4" w:space="0" w:color="auto"/>
              <w:left w:val="single" w:sz="4" w:space="0" w:color="auto"/>
              <w:bottom w:val="single" w:sz="4" w:space="0" w:color="auto"/>
              <w:right w:val="single" w:sz="4" w:space="0" w:color="auto"/>
            </w:tcBorders>
            <w:hideMark/>
          </w:tcPr>
          <w:p w14:paraId="42B437F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16D50B7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・史伝のおもしろさを味わうだけでなく,史伝から新たな知見を得，自分のものの見方，感じ方，考え方を深めている。</w:t>
            </w:r>
          </w:p>
        </w:tc>
        <w:tc>
          <w:tcPr>
            <w:tcW w:w="3893" w:type="dxa"/>
            <w:tcBorders>
              <w:top w:val="single" w:sz="4" w:space="0" w:color="auto"/>
              <w:left w:val="single" w:sz="4" w:space="0" w:color="auto"/>
              <w:bottom w:val="single" w:sz="4" w:space="0" w:color="auto"/>
              <w:right w:val="single" w:sz="4" w:space="0" w:color="auto"/>
            </w:tcBorders>
            <w:hideMark/>
          </w:tcPr>
          <w:p w14:paraId="062618F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・史伝のおもしろさを味わうだけでなく,史伝から新たな知見を得，自分のものの見方，感じ方，考え方を深めることができていない。</w:t>
            </w:r>
          </w:p>
        </w:tc>
      </w:tr>
      <w:tr w:rsidR="00FD1DC5" w14:paraId="7A59CDDF"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6DBC4FB"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820C34D"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BF12CF3"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64729"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⑥考察・発表</w:t>
            </w:r>
          </w:p>
        </w:tc>
        <w:tc>
          <w:tcPr>
            <w:tcW w:w="4311" w:type="dxa"/>
            <w:tcBorders>
              <w:top w:val="single" w:sz="4" w:space="0" w:color="auto"/>
              <w:left w:val="single" w:sz="4" w:space="0" w:color="auto"/>
              <w:bottom w:val="single" w:sz="4" w:space="0" w:color="auto"/>
              <w:right w:val="single" w:sz="4" w:space="0" w:color="auto"/>
            </w:tcBorders>
            <w:hideMark/>
          </w:tcPr>
          <w:p w14:paraId="3EF4C46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・韓信がとった策についての人々の評価・感想を捉えて自分の考えを発表し，さらに討論などを通して自分の考えを深めようとしている。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F1FEC2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・韓信がとった策についての人々の評価・感想を捉えて自分の考えを発表しようとしている。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6B35F4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・韓信がとった策についての人々の評価・感想を捉えて自分の考えを発表しようとしていない。</w:t>
            </w:r>
          </w:p>
        </w:tc>
      </w:tr>
    </w:tbl>
    <w:p w14:paraId="623BE9FB" w14:textId="77777777" w:rsidR="00FD1DC5" w:rsidRDefault="00FD1DC5" w:rsidP="00FD1DC5">
      <w:pPr>
        <w:rPr>
          <w:rFonts w:ascii="ＭＳ ゴシック" w:eastAsia="ＭＳ ゴシック" w:hAnsi="ＭＳ ゴシック"/>
        </w:rPr>
      </w:pPr>
    </w:p>
    <w:p w14:paraId="2F8C39B2" w14:textId="77777777" w:rsidR="00FD1DC5" w:rsidRDefault="00FD1DC5" w:rsidP="00FD1DC5">
      <w:pPr>
        <w:rPr>
          <w:rFonts w:ascii="ＭＳ ゴシック" w:eastAsia="ＭＳ ゴシック" w:hAnsi="ＭＳ ゴシック"/>
        </w:rPr>
      </w:pPr>
    </w:p>
    <w:p w14:paraId="318E30A4"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■『韓信伝』</w:t>
      </w:r>
      <w:r>
        <w:rPr>
          <w:rFonts w:ascii="ＭＳ ゴシック" w:eastAsia="ＭＳ ゴシック" w:hAnsi="ＭＳ ゴシック" w:hint="eastAsia"/>
          <w:kern w:val="0"/>
        </w:rPr>
        <w:t>「狡兎死，良狗亨」ルーブリック例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627DE1FF"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C84A"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C8804"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ABFB8"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9CD82"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6AC9412D"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253D173"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6EC24"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CEDDFDF"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6CB229B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09F7BBD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7FEEA0FD" w14:textId="77777777" w:rsidR="00FD1DC5" w:rsidRDefault="00FD1DC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00A3015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08777B7E" w14:textId="77777777" w:rsidR="00FD1DC5" w:rsidRDefault="00FD1DC5">
            <w:pPr>
              <w:widowControl/>
              <w:ind w:left="180" w:hangingChars="100" w:hanging="180"/>
              <w:jc w:val="left"/>
              <w:rPr>
                <w:rFonts w:ascii="ＭＳ 明朝" w:eastAsia="ＭＳ 明朝" w:hAnsi="ＭＳ 明朝"/>
                <w:sz w:val="18"/>
              </w:rPr>
            </w:pPr>
          </w:p>
        </w:tc>
      </w:tr>
      <w:tr w:rsidR="00FD1DC5" w14:paraId="4FFCE92C"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5D64DBA"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0A9DE"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②故事成語</w:t>
            </w:r>
          </w:p>
          <w:p w14:paraId="02318690"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w:t>
            </w:r>
          </w:p>
        </w:tc>
        <w:tc>
          <w:tcPr>
            <w:tcW w:w="4311" w:type="dxa"/>
            <w:tcBorders>
              <w:top w:val="single" w:sz="4" w:space="0" w:color="auto"/>
              <w:left w:val="single" w:sz="4" w:space="0" w:color="auto"/>
              <w:bottom w:val="single" w:sz="4" w:space="0" w:color="auto"/>
              <w:right w:val="single" w:sz="4" w:space="0" w:color="auto"/>
            </w:tcBorders>
            <w:hideMark/>
          </w:tcPr>
          <w:p w14:paraId="4103FEC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・「狡兎死して良（走）狗亨（烹）らる」という故事成語の現在の意味とその用法について正しく理解している。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5152088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・「狡兎死して良（走）狗亨（烹）らる」という故事成語の現在の意味をおおよそ理解している。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531E645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・「狡兎死して良（走）狗亨（烹）らる」という故事成語の現在の意味を理解していない。</w:t>
            </w:r>
          </w:p>
        </w:tc>
      </w:tr>
      <w:tr w:rsidR="00FD1DC5" w14:paraId="71CFA163"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48A2F53"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66409"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➁句法・書き下し文</w:t>
            </w:r>
          </w:p>
          <w:p w14:paraId="0B7881CB"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2917F80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1792EFA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7AFF80B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36FB255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5BD50B91"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1729AF0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352BF12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415B6F85"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56F3798"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499F5"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③現代語訳・内容把握</w:t>
            </w:r>
          </w:p>
          <w:p w14:paraId="698340BD"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6B5792B6"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19A43A38"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・登場人物それぞれの言動を正しく理解している。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4C5A319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3B2E218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73C8716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BB2B1C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・登場人物それぞれの言動を理解していない。</w:t>
            </w:r>
          </w:p>
        </w:tc>
      </w:tr>
      <w:tr w:rsidR="00FD1DC5" w14:paraId="1CAA1CCC"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BD212C3"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6ADA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④鑑賞</w:t>
            </w:r>
          </w:p>
          <w:p w14:paraId="67E213AC"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6719AC7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・登場人物の言動や叙述をもとにその心情を深く理解し読み味わっている。</w:t>
            </w:r>
          </w:p>
        </w:tc>
        <w:tc>
          <w:tcPr>
            <w:tcW w:w="3685" w:type="dxa"/>
            <w:tcBorders>
              <w:top w:val="single" w:sz="4" w:space="0" w:color="auto"/>
              <w:left w:val="single" w:sz="4" w:space="0" w:color="auto"/>
              <w:bottom w:val="single" w:sz="4" w:space="0" w:color="auto"/>
              <w:right w:val="single" w:sz="4" w:space="0" w:color="auto"/>
            </w:tcBorders>
            <w:hideMark/>
          </w:tcPr>
          <w:p w14:paraId="5EFB0CA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60223DC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・登場人物の言動や叙述をもとにその心情を理解することができていない。</w:t>
            </w:r>
          </w:p>
        </w:tc>
      </w:tr>
      <w:tr w:rsidR="00FD1DC5" w14:paraId="035407EE"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51F757B"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AD270"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6597FBF6"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読（１）カ</w:t>
            </w:r>
          </w:p>
        </w:tc>
        <w:tc>
          <w:tcPr>
            <w:tcW w:w="4311" w:type="dxa"/>
            <w:tcBorders>
              <w:top w:val="single" w:sz="4" w:space="0" w:color="auto"/>
              <w:left w:val="single" w:sz="4" w:space="0" w:color="auto"/>
              <w:bottom w:val="single" w:sz="4" w:space="0" w:color="auto"/>
              <w:right w:val="single" w:sz="4" w:space="0" w:color="auto"/>
            </w:tcBorders>
            <w:hideMark/>
          </w:tcPr>
          <w:p w14:paraId="12A9EE1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1C1F235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・史伝のおもしろさを味わうだけでなく,史伝から新たな知見を得，自分のものの見方，感じ方，考え方を深めている。</w:t>
            </w:r>
          </w:p>
        </w:tc>
        <w:tc>
          <w:tcPr>
            <w:tcW w:w="3893" w:type="dxa"/>
            <w:tcBorders>
              <w:top w:val="single" w:sz="4" w:space="0" w:color="auto"/>
              <w:left w:val="single" w:sz="4" w:space="0" w:color="auto"/>
              <w:bottom w:val="single" w:sz="4" w:space="0" w:color="auto"/>
              <w:right w:val="single" w:sz="4" w:space="0" w:color="auto"/>
            </w:tcBorders>
            <w:hideMark/>
          </w:tcPr>
          <w:p w14:paraId="719BDC0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・史伝のおもしろさを味わうだけでなく,史伝から新たな知見を得，自分のものの見方，感じ方，考え方を深めることができていない。</w:t>
            </w:r>
          </w:p>
        </w:tc>
      </w:tr>
      <w:tr w:rsidR="00FD1DC5" w14:paraId="13283BAD"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9C0E8C9"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8AF5120"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8C7E488"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7202E"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⑥考察・感想文</w:t>
            </w:r>
          </w:p>
        </w:tc>
        <w:tc>
          <w:tcPr>
            <w:tcW w:w="4311" w:type="dxa"/>
            <w:tcBorders>
              <w:top w:val="single" w:sz="4" w:space="0" w:color="auto"/>
              <w:left w:val="single" w:sz="4" w:space="0" w:color="auto"/>
              <w:bottom w:val="single" w:sz="4" w:space="0" w:color="auto"/>
              <w:right w:val="single" w:sz="4" w:space="0" w:color="auto"/>
            </w:tcBorders>
            <w:hideMark/>
          </w:tcPr>
          <w:p w14:paraId="3BBA585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・韓信の生き方について感じたことや考えたことを感想文にまとめ，さらに討論などを通して自分の考えを深めようとしている。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6DB83A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・韓信の生き方について感じたことや考えたことを感想文にまとめようとしている。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5E558DA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・韓信の生き方について感じたことや考えたことを感想文にまとめようとしていない。</w:t>
            </w:r>
          </w:p>
        </w:tc>
      </w:tr>
    </w:tbl>
    <w:p w14:paraId="098626EE" w14:textId="77777777" w:rsidR="00FD1DC5" w:rsidRDefault="00FD1DC5" w:rsidP="00FD1DC5">
      <w:pPr>
        <w:rPr>
          <w:rFonts w:ascii="ＭＳ ゴシック" w:eastAsia="ＭＳ ゴシック" w:hAnsi="ＭＳ ゴシック"/>
        </w:rPr>
      </w:pPr>
    </w:p>
    <w:p w14:paraId="7A902C15"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■『白楽天』</w:t>
      </w:r>
      <w:r>
        <w:rPr>
          <w:rFonts w:ascii="ＭＳ ゴシック" w:eastAsia="ＭＳ ゴシック" w:hAnsi="ＭＳ ゴシック" w:hint="eastAsia"/>
          <w:kern w:val="0"/>
        </w:rPr>
        <w:t>「長恨歌」ルーブリック例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13056802"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8279B"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41017"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BA37B1"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F76C60"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617BEBB7"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173D2FE"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231F0"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①作品の理解</w:t>
            </w:r>
          </w:p>
          <w:p w14:paraId="2EF2B1F5"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（１）イ</w:t>
            </w:r>
          </w:p>
        </w:tc>
        <w:tc>
          <w:tcPr>
            <w:tcW w:w="4311" w:type="dxa"/>
            <w:tcBorders>
              <w:top w:val="single" w:sz="4" w:space="0" w:color="auto"/>
              <w:left w:val="single" w:sz="4" w:space="0" w:color="auto"/>
              <w:bottom w:val="single" w:sz="4" w:space="0" w:color="auto"/>
              <w:right w:val="single" w:sz="4" w:space="0" w:color="auto"/>
            </w:tcBorders>
            <w:hideMark/>
          </w:tcPr>
          <w:p w14:paraId="2FA1E1D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・古詩がどういう詩であるか正確に理解している。</w:t>
            </w:r>
          </w:p>
        </w:tc>
        <w:tc>
          <w:tcPr>
            <w:tcW w:w="3685" w:type="dxa"/>
            <w:tcBorders>
              <w:top w:val="single" w:sz="4" w:space="0" w:color="auto"/>
              <w:left w:val="single" w:sz="4" w:space="0" w:color="auto"/>
              <w:bottom w:val="single" w:sz="4" w:space="0" w:color="auto"/>
              <w:right w:val="single" w:sz="4" w:space="0" w:color="auto"/>
            </w:tcBorders>
            <w:hideMark/>
          </w:tcPr>
          <w:p w14:paraId="7060D249" w14:textId="77777777" w:rsidR="00FD1DC5" w:rsidRDefault="00FD1DC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・古詩がどういう詩であるかおおよそ理解している。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4D701FA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・古詩がどういう詩であるか理解していない。</w:t>
            </w:r>
          </w:p>
        </w:tc>
      </w:tr>
      <w:tr w:rsidR="00FD1DC5" w14:paraId="44901173"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A0EAA56"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9A3CC"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39FD9AEF"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512D83C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5A25A25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70D2BCA6"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tcPr>
          <w:p w14:paraId="5F9C179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02424CFC" w14:textId="77777777" w:rsidR="00FD1DC5" w:rsidRDefault="00FD1DC5">
            <w:pPr>
              <w:widowControl/>
              <w:ind w:left="180" w:hangingChars="100" w:hanging="180"/>
              <w:jc w:val="left"/>
              <w:rPr>
                <w:rFonts w:ascii="ＭＳ 明朝" w:eastAsia="ＭＳ 明朝" w:hAnsi="ＭＳ 明朝"/>
                <w:sz w:val="18"/>
              </w:rPr>
            </w:pPr>
          </w:p>
        </w:tc>
      </w:tr>
      <w:tr w:rsidR="00FD1DC5" w14:paraId="01400DAF"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5FA4191"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B251E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③日本文化への影響</w:t>
            </w:r>
          </w:p>
          <w:p w14:paraId="6FFC2EC1"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w:t>
            </w:r>
          </w:p>
        </w:tc>
        <w:tc>
          <w:tcPr>
            <w:tcW w:w="4311" w:type="dxa"/>
            <w:tcBorders>
              <w:top w:val="single" w:sz="4" w:space="0" w:color="auto"/>
              <w:left w:val="single" w:sz="4" w:space="0" w:color="auto"/>
              <w:bottom w:val="single" w:sz="4" w:space="0" w:color="auto"/>
              <w:right w:val="single" w:sz="4" w:space="0" w:color="auto"/>
            </w:tcBorders>
            <w:hideMark/>
          </w:tcPr>
          <w:p w14:paraId="389A924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・（参考）の『源氏物語』（桐壺）及び『枕草子』（木の花は）から，「長恨歌」の影響を考えまとめることができている。</w:t>
            </w:r>
          </w:p>
        </w:tc>
        <w:tc>
          <w:tcPr>
            <w:tcW w:w="3685" w:type="dxa"/>
            <w:tcBorders>
              <w:top w:val="single" w:sz="4" w:space="0" w:color="auto"/>
              <w:left w:val="single" w:sz="4" w:space="0" w:color="auto"/>
              <w:bottom w:val="single" w:sz="4" w:space="0" w:color="auto"/>
              <w:right w:val="single" w:sz="4" w:space="0" w:color="auto"/>
            </w:tcBorders>
            <w:hideMark/>
          </w:tcPr>
          <w:p w14:paraId="1CEAAAD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・（参考）の『源氏物語』（桐壺）及び『枕草子』（木の花は）から，「長恨歌」の影響を考えようとしている。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1A926B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・（参考）の『源氏物語』（桐壺）及び『枕草子』（木の花は）から，「長恨歌」の影響を考えようとしていない。</w:t>
            </w:r>
          </w:p>
        </w:tc>
      </w:tr>
      <w:tr w:rsidR="00FD1DC5" w14:paraId="20A9D282"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159B124"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D7F4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④句法・書き下し文</w:t>
            </w:r>
          </w:p>
          <w:p w14:paraId="0A37C967"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19363C0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50AA8B1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39A6354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3856319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5DBA51EA"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4FE55DD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2D4DE72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34CD555A"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DFD8B10"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CCA360"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FA48D6A"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56D1F8F1"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・あらすじを把握し，場面ごとにその内容を正確に把握している。</w:t>
            </w:r>
          </w:p>
          <w:p w14:paraId="504822CC"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tc>
        <w:tc>
          <w:tcPr>
            <w:tcW w:w="3685" w:type="dxa"/>
            <w:tcBorders>
              <w:top w:val="single" w:sz="4" w:space="0" w:color="auto"/>
              <w:left w:val="single" w:sz="4" w:space="0" w:color="auto"/>
              <w:bottom w:val="single" w:sz="4" w:space="0" w:color="auto"/>
              <w:right w:val="single" w:sz="4" w:space="0" w:color="auto"/>
            </w:tcBorders>
            <w:hideMark/>
          </w:tcPr>
          <w:p w14:paraId="7A6BBF8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・あらすじを把握し，場面ごとにその内容をおおよそ把握している。</w:t>
            </w:r>
          </w:p>
          <w:p w14:paraId="129E981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Borders>
              <w:top w:val="single" w:sz="4" w:space="0" w:color="auto"/>
              <w:left w:val="single" w:sz="4" w:space="0" w:color="auto"/>
              <w:bottom w:val="single" w:sz="4" w:space="0" w:color="auto"/>
              <w:right w:val="single" w:sz="4" w:space="0" w:color="auto"/>
            </w:tcBorders>
            <w:hideMark/>
          </w:tcPr>
          <w:p w14:paraId="693CCD1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・あらすじを把握せず，場面ごとにその内容を把握していない。</w:t>
            </w:r>
          </w:p>
          <w:p w14:paraId="5C93FFE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FD1DC5" w14:paraId="36E77743"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4503104"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753FB1"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⑥鑑賞</w:t>
            </w:r>
          </w:p>
          <w:p w14:paraId="54194FF4"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6A1D17A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・漢詩の内容を正確に理解したうえで詩を鑑賞し，作品の価値についても考察しようとしている。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920937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・漢詩の内容をおおよそ理解したうえで詩を鑑賞しようとしている。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1C53DF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・漢詩の内容を理解したうえで鑑賞しようとしていない。</w:t>
            </w:r>
          </w:p>
        </w:tc>
      </w:tr>
      <w:tr w:rsidR="00FD1DC5" w14:paraId="481771E2"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8D71E47"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17AF0"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6C6074D"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読（１）キ</w:t>
            </w:r>
          </w:p>
        </w:tc>
        <w:tc>
          <w:tcPr>
            <w:tcW w:w="4311" w:type="dxa"/>
            <w:tcBorders>
              <w:top w:val="single" w:sz="4" w:space="0" w:color="auto"/>
              <w:left w:val="single" w:sz="4" w:space="0" w:color="auto"/>
              <w:bottom w:val="single" w:sz="4" w:space="0" w:color="auto"/>
              <w:right w:val="single" w:sz="4" w:space="0" w:color="auto"/>
            </w:tcBorders>
            <w:hideMark/>
          </w:tcPr>
          <w:p w14:paraId="2613051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・「長恨歌」という題に込められた意味を考察し，「長恨歌」の主題について自分の考えをまとめるとともに，その内容を説明している。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42B62CD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・「長恨歌」という題に込められた意味を考察し，「長恨歌」の主題について自分の考えをまとめようとしている。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61E277B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・「長恨歌」という題に込められた意味を考察し，「長恨歌」の主題について自分の考えをまとめようとしていない。</w:t>
            </w:r>
          </w:p>
        </w:tc>
      </w:tr>
      <w:tr w:rsidR="00FD1DC5" w14:paraId="62B15EA4"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678D31A"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4476AC8"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2D8486E"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5F92A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⑧考察・レポート</w:t>
            </w:r>
          </w:p>
        </w:tc>
        <w:tc>
          <w:tcPr>
            <w:tcW w:w="4311" w:type="dxa"/>
            <w:tcBorders>
              <w:top w:val="single" w:sz="4" w:space="0" w:color="auto"/>
              <w:left w:val="single" w:sz="4" w:space="0" w:color="auto"/>
              <w:bottom w:val="single" w:sz="4" w:space="0" w:color="auto"/>
              <w:right w:val="single" w:sz="4" w:space="0" w:color="auto"/>
            </w:tcBorders>
            <w:hideMark/>
          </w:tcPr>
          <w:p w14:paraId="53890F3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・日本でも広く親しまれている「長恨歌」について調べ，自分の考えをまとめて発表するとともに，他者の発表を聞くことを通して，自分の考えをさらに深めようとしている。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C18A96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・日本でも広く親しまれている「長恨歌」について調べ，自分の考えをまとめて発表しようとしている。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6928F0F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・日本でも広く親しまれている「長恨歌」について，調べたりまとめたりしようとしていない。</w:t>
            </w:r>
          </w:p>
        </w:tc>
      </w:tr>
    </w:tbl>
    <w:p w14:paraId="49889FC8" w14:textId="77777777" w:rsidR="00FD1DC5" w:rsidRDefault="00FD1DC5" w:rsidP="00FD1DC5">
      <w:pPr>
        <w:rPr>
          <w:rFonts w:ascii="ＭＳ ゴシック" w:eastAsia="ＭＳ ゴシック" w:hAnsi="ＭＳ ゴシック"/>
        </w:rPr>
      </w:pPr>
    </w:p>
    <w:p w14:paraId="19668C35" w14:textId="77777777" w:rsidR="00FD1DC5" w:rsidRDefault="00FD1DC5" w:rsidP="00FD1DC5">
      <w:pPr>
        <w:rPr>
          <w:rFonts w:ascii="ＭＳ ゴシック" w:eastAsia="ＭＳ ゴシック" w:hAnsi="ＭＳ ゴシック"/>
        </w:rPr>
      </w:pPr>
    </w:p>
    <w:p w14:paraId="0E1D8AD9" w14:textId="77777777" w:rsidR="00FD1DC5" w:rsidRDefault="00FD1DC5" w:rsidP="00FD1DC5">
      <w:pPr>
        <w:rPr>
          <w:rFonts w:ascii="ＭＳ ゴシック" w:eastAsia="ＭＳ ゴシック" w:hAnsi="ＭＳ ゴシック"/>
        </w:rPr>
      </w:pPr>
    </w:p>
    <w:p w14:paraId="1E646626" w14:textId="77777777" w:rsidR="00FD1DC5" w:rsidRDefault="00FD1DC5" w:rsidP="00FD1DC5">
      <w:pPr>
        <w:rPr>
          <w:rFonts w:ascii="ＭＳ ゴシック" w:eastAsia="ＭＳ ゴシック" w:hAnsi="ＭＳ ゴシック"/>
        </w:rPr>
      </w:pPr>
    </w:p>
    <w:p w14:paraId="0CAF85F1" w14:textId="77777777" w:rsidR="00FD1DC5" w:rsidRDefault="00FD1DC5" w:rsidP="00FD1DC5">
      <w:pPr>
        <w:rPr>
          <w:rFonts w:ascii="ＭＳ ゴシック" w:eastAsia="ＭＳ ゴシック" w:hAnsi="ＭＳ ゴシック"/>
        </w:rPr>
      </w:pPr>
    </w:p>
    <w:p w14:paraId="44B222A0" w14:textId="77777777" w:rsidR="00FD1DC5" w:rsidRDefault="00FD1DC5" w:rsidP="00FD1DC5">
      <w:pPr>
        <w:rPr>
          <w:rFonts w:ascii="ＭＳ ゴシック" w:eastAsia="ＭＳ ゴシック" w:hAnsi="ＭＳ ゴシック"/>
        </w:rPr>
      </w:pPr>
    </w:p>
    <w:p w14:paraId="00E7372F" w14:textId="77777777" w:rsidR="00FD1DC5" w:rsidRDefault="00FD1DC5" w:rsidP="00FD1DC5">
      <w:pPr>
        <w:rPr>
          <w:rFonts w:ascii="ＭＳ ゴシック" w:eastAsia="ＭＳ ゴシック" w:hAnsi="ＭＳ ゴシック"/>
        </w:rPr>
      </w:pPr>
    </w:p>
    <w:p w14:paraId="413CBE7F" w14:textId="77777777" w:rsidR="00FD1DC5" w:rsidRDefault="00FD1DC5" w:rsidP="00FD1DC5">
      <w:pPr>
        <w:rPr>
          <w:rFonts w:ascii="ＭＳ ゴシック" w:eastAsia="ＭＳ ゴシック" w:hAnsi="ＭＳ ゴシック"/>
        </w:rPr>
      </w:pPr>
    </w:p>
    <w:p w14:paraId="5264DF5C" w14:textId="77777777" w:rsidR="00FD1DC5" w:rsidRDefault="00FD1DC5" w:rsidP="00FD1DC5">
      <w:pPr>
        <w:rPr>
          <w:rFonts w:ascii="ＭＳ ゴシック" w:eastAsia="ＭＳ ゴシック" w:hAnsi="ＭＳ ゴシック"/>
        </w:rPr>
      </w:pPr>
    </w:p>
    <w:p w14:paraId="02D9ADD5" w14:textId="77777777" w:rsidR="00FD1DC5" w:rsidRDefault="00FD1DC5" w:rsidP="00FD1DC5">
      <w:pPr>
        <w:rPr>
          <w:rFonts w:ascii="ＭＳ ゴシック" w:eastAsia="ＭＳ ゴシック" w:hAnsi="ＭＳ ゴシック"/>
        </w:rPr>
      </w:pPr>
    </w:p>
    <w:p w14:paraId="73EE7CF2" w14:textId="77777777" w:rsidR="00FD1DC5" w:rsidRDefault="00FD1DC5" w:rsidP="00FD1DC5">
      <w:pPr>
        <w:rPr>
          <w:rFonts w:ascii="ＭＳ ゴシック" w:eastAsia="ＭＳ ゴシック" w:hAnsi="ＭＳ ゴシック"/>
        </w:rPr>
      </w:pPr>
    </w:p>
    <w:p w14:paraId="1F3C5571" w14:textId="77777777" w:rsidR="00FD1DC5" w:rsidRDefault="00FD1DC5" w:rsidP="00FD1DC5">
      <w:pPr>
        <w:rPr>
          <w:rFonts w:ascii="ＭＳ ゴシック" w:eastAsia="ＭＳ ゴシック" w:hAnsi="ＭＳ ゴシック"/>
        </w:rPr>
      </w:pPr>
    </w:p>
    <w:p w14:paraId="68A68E77" w14:textId="77777777" w:rsidR="00FD1DC5" w:rsidRDefault="00FD1DC5" w:rsidP="00FD1DC5">
      <w:pPr>
        <w:rPr>
          <w:rFonts w:ascii="ＭＳ ゴシック" w:eastAsia="ＭＳ ゴシック" w:hAnsi="ＭＳ ゴシック"/>
        </w:rPr>
      </w:pPr>
    </w:p>
    <w:p w14:paraId="58B450D5" w14:textId="77777777" w:rsidR="00FD1DC5" w:rsidRDefault="00FD1DC5" w:rsidP="00FD1DC5">
      <w:pPr>
        <w:rPr>
          <w:rFonts w:ascii="ＭＳ ゴシック" w:eastAsia="ＭＳ ゴシック" w:hAnsi="ＭＳ ゴシック"/>
        </w:rPr>
      </w:pPr>
    </w:p>
    <w:p w14:paraId="188DE0E9" w14:textId="77777777" w:rsidR="00FD1DC5" w:rsidRDefault="00FD1DC5" w:rsidP="00FD1DC5">
      <w:pPr>
        <w:rPr>
          <w:rFonts w:ascii="ＭＳ ゴシック" w:eastAsia="ＭＳ ゴシック" w:hAnsi="ＭＳ ゴシック"/>
        </w:rPr>
      </w:pPr>
    </w:p>
    <w:p w14:paraId="15FA02D8" w14:textId="77777777" w:rsidR="00FD1DC5" w:rsidRDefault="00FD1DC5" w:rsidP="00FD1DC5">
      <w:pPr>
        <w:rPr>
          <w:rFonts w:ascii="ＭＳ ゴシック" w:eastAsia="ＭＳ ゴシック" w:hAnsi="ＭＳ ゴシック"/>
        </w:rPr>
      </w:pPr>
    </w:p>
    <w:p w14:paraId="334BD4CA" w14:textId="77777777" w:rsidR="00FD1DC5" w:rsidRDefault="00FD1DC5" w:rsidP="00FD1DC5">
      <w:pPr>
        <w:rPr>
          <w:rFonts w:ascii="ＭＳ ゴシック" w:eastAsia="ＭＳ ゴシック" w:hAnsi="ＭＳ ゴシック"/>
        </w:rPr>
      </w:pPr>
    </w:p>
    <w:p w14:paraId="7F2F0552" w14:textId="77777777" w:rsidR="00FD1DC5" w:rsidRDefault="00FD1DC5" w:rsidP="00FD1DC5">
      <w:pPr>
        <w:rPr>
          <w:rFonts w:ascii="ＭＳ ゴシック" w:eastAsia="ＭＳ ゴシック" w:hAnsi="ＭＳ ゴシック"/>
        </w:rPr>
      </w:pPr>
    </w:p>
    <w:p w14:paraId="49EC26FB" w14:textId="77777777" w:rsidR="00FD1DC5" w:rsidRDefault="00FD1DC5" w:rsidP="00FD1DC5">
      <w:pPr>
        <w:rPr>
          <w:rFonts w:ascii="ＭＳ ゴシック" w:eastAsia="ＭＳ ゴシック" w:hAnsi="ＭＳ ゴシック"/>
        </w:rPr>
      </w:pPr>
    </w:p>
    <w:p w14:paraId="03A03F55" w14:textId="77777777" w:rsidR="00FD1DC5" w:rsidRDefault="00FD1DC5" w:rsidP="00FD1DC5">
      <w:pPr>
        <w:rPr>
          <w:rFonts w:ascii="ＭＳ ゴシック" w:eastAsia="ＭＳ ゴシック" w:hAnsi="ＭＳ ゴシック"/>
        </w:rPr>
      </w:pPr>
    </w:p>
    <w:p w14:paraId="35AA52AE" w14:textId="77777777" w:rsidR="00FD1DC5" w:rsidRDefault="00FD1DC5" w:rsidP="00FD1DC5">
      <w:pPr>
        <w:rPr>
          <w:rFonts w:ascii="ＭＳ ゴシック" w:eastAsia="ＭＳ ゴシック" w:hAnsi="ＭＳ ゴシック"/>
        </w:rPr>
      </w:pPr>
    </w:p>
    <w:p w14:paraId="6232BCE5" w14:textId="77777777" w:rsidR="00FD1DC5" w:rsidRDefault="00FD1DC5" w:rsidP="00FD1DC5">
      <w:pPr>
        <w:rPr>
          <w:rFonts w:ascii="ＭＳ ゴシック" w:eastAsia="ＭＳ ゴシック" w:hAnsi="ＭＳ ゴシック"/>
        </w:rPr>
      </w:pPr>
    </w:p>
    <w:p w14:paraId="4F85754E" w14:textId="77777777" w:rsidR="00FD1DC5" w:rsidRDefault="00FD1DC5" w:rsidP="00FD1DC5">
      <w:pPr>
        <w:rPr>
          <w:rFonts w:ascii="ＭＳ ゴシック" w:eastAsia="ＭＳ ゴシック" w:hAnsi="ＭＳ ゴシック"/>
        </w:rPr>
      </w:pPr>
    </w:p>
    <w:p w14:paraId="4DF2228D" w14:textId="77777777" w:rsidR="00FD1DC5" w:rsidRDefault="00FD1DC5" w:rsidP="00FD1DC5">
      <w:pPr>
        <w:rPr>
          <w:rFonts w:ascii="ＭＳ ゴシック" w:eastAsia="ＭＳ ゴシック" w:hAnsi="ＭＳ ゴシック"/>
        </w:rPr>
      </w:pPr>
    </w:p>
    <w:p w14:paraId="5D2466AB"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■『和漢朗詠集』</w:t>
      </w:r>
      <w:r>
        <w:rPr>
          <w:rFonts w:ascii="ＭＳ ゴシック" w:eastAsia="ＭＳ ゴシック" w:hAnsi="ＭＳ ゴシック" w:hint="eastAsia"/>
          <w:kern w:val="0"/>
        </w:rPr>
        <w:t>「三月尽」ルーブリック例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1D35DFFC"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39A17"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B5ABE"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5048F"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CE47A"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41B41488"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6DE7AD9"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BA86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①作品の理解</w:t>
            </w:r>
          </w:p>
          <w:p w14:paraId="10195663"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（１）イ</w:t>
            </w:r>
          </w:p>
        </w:tc>
        <w:tc>
          <w:tcPr>
            <w:tcW w:w="4311" w:type="dxa"/>
            <w:tcBorders>
              <w:top w:val="single" w:sz="4" w:space="0" w:color="auto"/>
              <w:left w:val="single" w:sz="4" w:space="0" w:color="auto"/>
              <w:bottom w:val="single" w:sz="4" w:space="0" w:color="auto"/>
              <w:right w:val="single" w:sz="4" w:space="0" w:color="auto"/>
            </w:tcBorders>
            <w:hideMark/>
          </w:tcPr>
          <w:p w14:paraId="3713BFF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・『和漢朗詠集』について正確に理解している。</w:t>
            </w:r>
          </w:p>
        </w:tc>
        <w:tc>
          <w:tcPr>
            <w:tcW w:w="3685" w:type="dxa"/>
            <w:tcBorders>
              <w:top w:val="single" w:sz="4" w:space="0" w:color="auto"/>
              <w:left w:val="single" w:sz="4" w:space="0" w:color="auto"/>
              <w:bottom w:val="single" w:sz="4" w:space="0" w:color="auto"/>
              <w:right w:val="single" w:sz="4" w:space="0" w:color="auto"/>
            </w:tcBorders>
            <w:hideMark/>
          </w:tcPr>
          <w:p w14:paraId="0BB798A9" w14:textId="77777777" w:rsidR="00FD1DC5" w:rsidRDefault="00FD1DC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・『和漢朗詠集』についておおよそ理解している。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1D68348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・『和漢朗詠集』について理解していない。</w:t>
            </w:r>
          </w:p>
        </w:tc>
      </w:tr>
      <w:tr w:rsidR="00FD1DC5" w14:paraId="7F1916A7"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484780E"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E71F9"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346742D6"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787BDC5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42C1C6B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1EF0EF63"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tcPr>
          <w:p w14:paraId="1C1C767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0AF89FDA" w14:textId="77777777" w:rsidR="00FD1DC5" w:rsidRDefault="00FD1DC5">
            <w:pPr>
              <w:widowControl/>
              <w:ind w:left="180" w:hangingChars="100" w:hanging="180"/>
              <w:jc w:val="left"/>
              <w:rPr>
                <w:rFonts w:ascii="ＭＳ 明朝" w:eastAsia="ＭＳ 明朝" w:hAnsi="ＭＳ 明朝"/>
                <w:sz w:val="18"/>
              </w:rPr>
            </w:pPr>
          </w:p>
        </w:tc>
      </w:tr>
      <w:tr w:rsidR="00FD1DC5" w14:paraId="1165EAC0"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087082C"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512B11"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③日本文化への影響</w:t>
            </w:r>
          </w:p>
          <w:p w14:paraId="5FEE1606"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w:t>
            </w:r>
          </w:p>
        </w:tc>
        <w:tc>
          <w:tcPr>
            <w:tcW w:w="4311" w:type="dxa"/>
            <w:tcBorders>
              <w:top w:val="single" w:sz="4" w:space="0" w:color="auto"/>
              <w:left w:val="single" w:sz="4" w:space="0" w:color="auto"/>
              <w:bottom w:val="single" w:sz="4" w:space="0" w:color="auto"/>
              <w:right w:val="single" w:sz="4" w:space="0" w:color="auto"/>
            </w:tcBorders>
            <w:hideMark/>
          </w:tcPr>
          <w:p w14:paraId="4BCFCA3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・詩句や和歌の主題をとらえ，その内容を説明している。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D8E226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・詩句や和歌の主題をとらえようとしている。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50CADBF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・詩句や和歌の主題をとらえようとしていない。</w:t>
            </w:r>
          </w:p>
        </w:tc>
      </w:tr>
      <w:tr w:rsidR="00FD1DC5" w14:paraId="3981E4E3"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DEB94EE"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D2563"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④句法・書き下し文</w:t>
            </w:r>
          </w:p>
          <w:p w14:paraId="704FFFE8"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4819694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11E8CEB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2B4E267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70270FC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25952FFE"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675EEFE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402729F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7423E5C0"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736B17B"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38D6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72959551"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6F8E34E4"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・それぞれの詩句や和歌について，その内容を正確に把握している。</w:t>
            </w:r>
          </w:p>
          <w:p w14:paraId="3D900165"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・詩句や和歌であることを踏まえ適切に現代語訳をしている。</w:t>
            </w:r>
          </w:p>
        </w:tc>
        <w:tc>
          <w:tcPr>
            <w:tcW w:w="3685" w:type="dxa"/>
            <w:tcBorders>
              <w:top w:val="single" w:sz="4" w:space="0" w:color="auto"/>
              <w:left w:val="single" w:sz="4" w:space="0" w:color="auto"/>
              <w:bottom w:val="single" w:sz="4" w:space="0" w:color="auto"/>
              <w:right w:val="single" w:sz="4" w:space="0" w:color="auto"/>
            </w:tcBorders>
            <w:hideMark/>
          </w:tcPr>
          <w:p w14:paraId="58924F3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・それぞれの詩句や和歌について，その内容をおおよそ把握している。</w:t>
            </w:r>
          </w:p>
          <w:p w14:paraId="7FF4D9E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Borders>
              <w:top w:val="single" w:sz="4" w:space="0" w:color="auto"/>
              <w:left w:val="single" w:sz="4" w:space="0" w:color="auto"/>
              <w:bottom w:val="single" w:sz="4" w:space="0" w:color="auto"/>
              <w:right w:val="single" w:sz="4" w:space="0" w:color="auto"/>
            </w:tcBorders>
            <w:hideMark/>
          </w:tcPr>
          <w:p w14:paraId="6F592BB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・それぞれの詩句や和歌について，その内容を把握していない。</w:t>
            </w:r>
          </w:p>
          <w:p w14:paraId="4AEFFF5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FD1DC5" w14:paraId="59071EC2"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031F096"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76B75"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⑥鑑賞</w:t>
            </w:r>
          </w:p>
          <w:p w14:paraId="67122D7C"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読（１）エ</w:t>
            </w:r>
          </w:p>
        </w:tc>
        <w:tc>
          <w:tcPr>
            <w:tcW w:w="4311" w:type="dxa"/>
            <w:tcBorders>
              <w:top w:val="single" w:sz="4" w:space="0" w:color="auto"/>
              <w:left w:val="single" w:sz="4" w:space="0" w:color="auto"/>
              <w:bottom w:val="single" w:sz="4" w:space="0" w:color="auto"/>
              <w:right w:val="single" w:sz="4" w:space="0" w:color="auto"/>
            </w:tcBorders>
            <w:hideMark/>
          </w:tcPr>
          <w:p w14:paraId="3F67E0E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・詩句や和歌の内容を正確に理解したうえで鑑賞し，作品の価値についても考察しようとしている。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0F2C35F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・詩句や和歌の内容をおおよそ理解したうえで鑑賞しようとしている。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2E1E3C9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・漢詩の内容を理解したうえで鑑賞しようとしていない。</w:t>
            </w:r>
          </w:p>
        </w:tc>
      </w:tr>
      <w:tr w:rsidR="00FD1DC5" w14:paraId="740A9B3A"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133D145"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000E9"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15FB10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読（１）キ</w:t>
            </w:r>
          </w:p>
        </w:tc>
        <w:tc>
          <w:tcPr>
            <w:tcW w:w="4311" w:type="dxa"/>
            <w:tcBorders>
              <w:top w:val="single" w:sz="4" w:space="0" w:color="auto"/>
              <w:left w:val="single" w:sz="4" w:space="0" w:color="auto"/>
              <w:bottom w:val="single" w:sz="4" w:space="0" w:color="auto"/>
              <w:right w:val="single" w:sz="4" w:space="0" w:color="auto"/>
            </w:tcBorders>
            <w:hideMark/>
          </w:tcPr>
          <w:p w14:paraId="4F1647C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・我が国の文化と中国文化の関係や，我が国の文化の特質について自分の考えをまとめるとともに，その内容を説明している。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24CD9EE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・我が国の文化と中国文化の関係や，我が国の文化の特質について自分の考えをまとめようとしている。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F54D20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・我が国の文化と中国文化の関係や，我が国の文化の特質についてまとめようとしていない。</w:t>
            </w:r>
          </w:p>
        </w:tc>
      </w:tr>
      <w:tr w:rsidR="00FD1DC5" w14:paraId="2CF45AD7"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5F1F8EE"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EE79BDA"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652C86B"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FA2FD"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⑧考察・レポート</w:t>
            </w:r>
          </w:p>
        </w:tc>
        <w:tc>
          <w:tcPr>
            <w:tcW w:w="4311" w:type="dxa"/>
            <w:tcBorders>
              <w:top w:val="single" w:sz="4" w:space="0" w:color="auto"/>
              <w:left w:val="single" w:sz="4" w:space="0" w:color="auto"/>
              <w:bottom w:val="single" w:sz="4" w:space="0" w:color="auto"/>
              <w:right w:val="single" w:sz="4" w:space="0" w:color="auto"/>
            </w:tcBorders>
            <w:hideMark/>
          </w:tcPr>
          <w:p w14:paraId="5E7C8FE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・『和漢朗詠集』に白居易の詩が好んで選出された理由について，自分の考えをまとめるとともに，他者の文章を読むことを通して，自分の考えをさらに深めようとしている。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6BA8D85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・『和漢朗詠集』に白居易の詩が好んで選出された理由について，自分の考えをまとめようとしている。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4780A2D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・『和漢朗詠集』に白居易の詩が好んで選出された理由について，自分の考えをまとめようとしていない。</w:t>
            </w:r>
          </w:p>
        </w:tc>
      </w:tr>
    </w:tbl>
    <w:p w14:paraId="354DB52F" w14:textId="77777777" w:rsidR="00FD1DC5" w:rsidRDefault="00FD1DC5" w:rsidP="00FD1DC5">
      <w:pPr>
        <w:rPr>
          <w:rFonts w:ascii="ＭＳ ゴシック" w:eastAsia="ＭＳ ゴシック" w:hAnsi="ＭＳ ゴシック"/>
        </w:rPr>
      </w:pPr>
      <w:r>
        <w:rPr>
          <w:rFonts w:ascii="ＭＳ ゴシック" w:eastAsia="ＭＳ ゴシック" w:hAnsi="ＭＳ ゴシック" w:hint="eastAsia"/>
        </w:rPr>
        <w:t>■『小説―二編』「桃花源記」ルーブリック例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3DC3D3A9"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CA611"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B936C"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36761"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1F513"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4C8EDEC5"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C9BDAAE"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10859"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684A0E94"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7C1E323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2D79116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・「業」「具」「道」「終」の文中での意味を理解し，その意味をその漢字を使った熟語で表すことができている。</w:t>
            </w:r>
          </w:p>
        </w:tc>
        <w:tc>
          <w:tcPr>
            <w:tcW w:w="3685" w:type="dxa"/>
            <w:tcBorders>
              <w:top w:val="single" w:sz="4" w:space="0" w:color="auto"/>
              <w:left w:val="single" w:sz="4" w:space="0" w:color="auto"/>
              <w:bottom w:val="single" w:sz="4" w:space="0" w:color="auto"/>
              <w:right w:val="single" w:sz="4" w:space="0" w:color="auto"/>
            </w:tcBorders>
            <w:hideMark/>
          </w:tcPr>
          <w:p w14:paraId="189DFA9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7FA2EF41" w14:textId="77777777" w:rsidR="00FD1DC5" w:rsidRDefault="00FD1DC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・「業」「具」「道」「終」の文中での意味をおおよそ理解している。</w:t>
            </w:r>
          </w:p>
        </w:tc>
        <w:tc>
          <w:tcPr>
            <w:tcW w:w="3893" w:type="dxa"/>
            <w:tcBorders>
              <w:top w:val="single" w:sz="4" w:space="0" w:color="auto"/>
              <w:left w:val="single" w:sz="4" w:space="0" w:color="auto"/>
              <w:bottom w:val="single" w:sz="4" w:space="0" w:color="auto"/>
              <w:right w:val="single" w:sz="4" w:space="0" w:color="auto"/>
            </w:tcBorders>
          </w:tcPr>
          <w:p w14:paraId="28C19B9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267B610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・「業」「具」「道」「終」の文中での意味を理解していない。</w:t>
            </w:r>
          </w:p>
          <w:p w14:paraId="6646FE18" w14:textId="77777777" w:rsidR="00FD1DC5" w:rsidRDefault="00FD1DC5">
            <w:pPr>
              <w:widowControl/>
              <w:ind w:left="180" w:hangingChars="100" w:hanging="180"/>
              <w:jc w:val="left"/>
              <w:rPr>
                <w:rFonts w:ascii="ＭＳ 明朝" w:eastAsia="ＭＳ 明朝" w:hAnsi="ＭＳ 明朝"/>
                <w:sz w:val="18"/>
              </w:rPr>
            </w:pPr>
          </w:p>
        </w:tc>
      </w:tr>
      <w:tr w:rsidR="00FD1DC5" w14:paraId="7F81FBB3"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00515AB"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1CFC63"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②句法・書き下し文</w:t>
            </w:r>
          </w:p>
          <w:p w14:paraId="390B55CE"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02E792C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08F6DF6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01E5E0C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6AECA85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1402164F"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2F1E80F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4047046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104708F1"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8A1F904"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AD303"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③現代語訳・内容把握</w:t>
            </w:r>
          </w:p>
          <w:p w14:paraId="3DDDFBA6"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w:t>
            </w:r>
          </w:p>
        </w:tc>
        <w:tc>
          <w:tcPr>
            <w:tcW w:w="4311" w:type="dxa"/>
            <w:tcBorders>
              <w:top w:val="single" w:sz="4" w:space="0" w:color="auto"/>
              <w:left w:val="single" w:sz="4" w:space="0" w:color="auto"/>
              <w:bottom w:val="single" w:sz="4" w:space="0" w:color="auto"/>
              <w:right w:val="single" w:sz="4" w:space="0" w:color="auto"/>
            </w:tcBorders>
            <w:hideMark/>
          </w:tcPr>
          <w:p w14:paraId="080BD5D1"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4916637B"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・「桃花源」とはどのような村か，正しく読み取っている。</w:t>
            </w:r>
          </w:p>
        </w:tc>
        <w:tc>
          <w:tcPr>
            <w:tcW w:w="3685" w:type="dxa"/>
            <w:tcBorders>
              <w:top w:val="single" w:sz="4" w:space="0" w:color="auto"/>
              <w:left w:val="single" w:sz="4" w:space="0" w:color="auto"/>
              <w:bottom w:val="single" w:sz="4" w:space="0" w:color="auto"/>
              <w:right w:val="single" w:sz="4" w:space="0" w:color="auto"/>
            </w:tcBorders>
            <w:hideMark/>
          </w:tcPr>
          <w:p w14:paraId="7AF3342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5F23DD0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・「桃花源」とはどのような村か，おおよそ読み取っている。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7DE27BD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74B64A2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・「桃花源」とはどのような村か，読み取っていない。</w:t>
            </w:r>
          </w:p>
        </w:tc>
      </w:tr>
      <w:tr w:rsidR="00FD1DC5" w14:paraId="66374EA5"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02ED281"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E673E"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④文章の展開の理解</w:t>
            </w:r>
          </w:p>
          <w:p w14:paraId="2DDBA13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5DC3D5C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・あらすじをまとめ，文章の展開を正しく捉えている。</w:t>
            </w:r>
          </w:p>
        </w:tc>
        <w:tc>
          <w:tcPr>
            <w:tcW w:w="3685" w:type="dxa"/>
            <w:tcBorders>
              <w:top w:val="single" w:sz="4" w:space="0" w:color="auto"/>
              <w:left w:val="single" w:sz="4" w:space="0" w:color="auto"/>
              <w:bottom w:val="single" w:sz="4" w:space="0" w:color="auto"/>
              <w:right w:val="single" w:sz="4" w:space="0" w:color="auto"/>
            </w:tcBorders>
            <w:hideMark/>
          </w:tcPr>
          <w:p w14:paraId="3CEC17B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・あらすじをまとめ，文章の展開をおおよそ捉えている。</w:t>
            </w:r>
          </w:p>
        </w:tc>
        <w:tc>
          <w:tcPr>
            <w:tcW w:w="3893" w:type="dxa"/>
            <w:tcBorders>
              <w:top w:val="single" w:sz="4" w:space="0" w:color="auto"/>
              <w:left w:val="single" w:sz="4" w:space="0" w:color="auto"/>
              <w:bottom w:val="single" w:sz="4" w:space="0" w:color="auto"/>
              <w:right w:val="single" w:sz="4" w:space="0" w:color="auto"/>
            </w:tcBorders>
            <w:hideMark/>
          </w:tcPr>
          <w:p w14:paraId="4857AA9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・あらすじをまとめ，文章の展開を捉えることができていない。</w:t>
            </w:r>
          </w:p>
        </w:tc>
      </w:tr>
      <w:tr w:rsidR="00FD1DC5" w14:paraId="6CBF154E"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2D10534"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C17FFE"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355826E4"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読（１）キ</w:t>
            </w:r>
          </w:p>
        </w:tc>
        <w:tc>
          <w:tcPr>
            <w:tcW w:w="4311" w:type="dxa"/>
            <w:tcBorders>
              <w:top w:val="single" w:sz="4" w:space="0" w:color="auto"/>
              <w:left w:val="single" w:sz="4" w:space="0" w:color="auto"/>
              <w:bottom w:val="single" w:sz="4" w:space="0" w:color="auto"/>
              <w:right w:val="single" w:sz="4" w:space="0" w:color="auto"/>
            </w:tcBorders>
            <w:hideMark/>
          </w:tcPr>
          <w:p w14:paraId="11D8B6B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・「桃花源記」の作者陶潜がこの作品を書いた思いについて考えるとともに，自らが考える理想郷について考えを深め，その内容を説明している。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41E68C0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・「桃花源記」の作者陶潜がこの作品を書いた思いについて考えるとともに，自らが考える理想郷について考えをまとめようとしている。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4496EAE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・「桃花源記」の作者陶潜がこの作品を書いた思いについて考えるとともに，自らが考える理想郷について考えをまとめようとしていない。</w:t>
            </w:r>
          </w:p>
        </w:tc>
      </w:tr>
      <w:tr w:rsidR="00FD1DC5" w14:paraId="1FC964BD"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9A14CAA"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C07155C"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6CB5125"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4F9C4"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⑥考察・発表</w:t>
            </w:r>
          </w:p>
        </w:tc>
        <w:tc>
          <w:tcPr>
            <w:tcW w:w="4311" w:type="dxa"/>
            <w:tcBorders>
              <w:top w:val="single" w:sz="4" w:space="0" w:color="auto"/>
              <w:left w:val="single" w:sz="4" w:space="0" w:color="auto"/>
              <w:bottom w:val="single" w:sz="4" w:space="0" w:color="auto"/>
              <w:right w:val="single" w:sz="4" w:space="0" w:color="auto"/>
            </w:tcBorders>
            <w:hideMark/>
          </w:tcPr>
          <w:p w14:paraId="011EC1D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・老子と陶潜が描く理想郷について比較，検討して自分の考えをまとめ，他者の考えを通してさらに自分の考えを深めようとしている。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13FE8B9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・老子と陶潜が描く理想郷について比較，検討して自分の考えをまとめようとしている。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273E658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・老子と陶潜が描く理想郷について比較，検討して自分の考えをまとめようとしていない。</w:t>
            </w:r>
          </w:p>
        </w:tc>
      </w:tr>
    </w:tbl>
    <w:p w14:paraId="0C2A7873" w14:textId="77777777" w:rsidR="00FD1DC5" w:rsidRDefault="00FD1DC5" w:rsidP="00FD1DC5">
      <w:pPr>
        <w:rPr>
          <w:rFonts w:ascii="ＭＳ ゴシック" w:eastAsia="ＭＳ ゴシック" w:hAnsi="ＭＳ ゴシック"/>
        </w:rPr>
      </w:pPr>
    </w:p>
    <w:p w14:paraId="545B7E13" w14:textId="77777777" w:rsidR="00FD1DC5" w:rsidRDefault="00FD1DC5" w:rsidP="00FD1DC5">
      <w:pPr>
        <w:rPr>
          <w:rFonts w:ascii="ＭＳ ゴシック" w:eastAsia="ＭＳ ゴシック" w:hAnsi="ＭＳ ゴシック"/>
        </w:rPr>
      </w:pPr>
      <w:r>
        <w:rPr>
          <w:rFonts w:ascii="ＭＳ ゴシック" w:eastAsia="ＭＳ ゴシック" w:hAnsi="ＭＳ ゴシック" w:hint="eastAsia"/>
        </w:rPr>
        <w:t>■『小説―二編』「離魂記」ルーブリック例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3604BC0A"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007A20"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A1045"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ED719"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E9E1F"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5307F1EA"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EAEAEFC"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7BF434"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34545611"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2276A89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3D2E573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・「ひそカニ」と訓読する漢字について理解するとともに，その意味も正しく理解している。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35D5835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5B1CAC0C" w14:textId="77777777" w:rsidR="00FD1DC5" w:rsidRDefault="00FD1DC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・「ひそカニ」と訓読する漢字について理解している。</w:t>
            </w:r>
          </w:p>
        </w:tc>
        <w:tc>
          <w:tcPr>
            <w:tcW w:w="3893" w:type="dxa"/>
            <w:tcBorders>
              <w:top w:val="single" w:sz="4" w:space="0" w:color="auto"/>
              <w:left w:val="single" w:sz="4" w:space="0" w:color="auto"/>
              <w:bottom w:val="single" w:sz="4" w:space="0" w:color="auto"/>
              <w:right w:val="single" w:sz="4" w:space="0" w:color="auto"/>
            </w:tcBorders>
          </w:tcPr>
          <w:p w14:paraId="7601237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24BAAE0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・「ひそカニ」と訓読する漢字について理解していない。</w:t>
            </w:r>
          </w:p>
          <w:p w14:paraId="28B21622" w14:textId="77777777" w:rsidR="00FD1DC5" w:rsidRDefault="00FD1DC5">
            <w:pPr>
              <w:widowControl/>
              <w:ind w:left="180" w:hangingChars="100" w:hanging="180"/>
              <w:jc w:val="left"/>
              <w:rPr>
                <w:rFonts w:ascii="ＭＳ 明朝" w:eastAsia="ＭＳ 明朝" w:hAnsi="ＭＳ 明朝"/>
                <w:sz w:val="18"/>
              </w:rPr>
            </w:pPr>
          </w:p>
        </w:tc>
      </w:tr>
      <w:tr w:rsidR="00FD1DC5" w14:paraId="42809865"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2D8767F"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6D3D4"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②句法・書き下し文</w:t>
            </w:r>
          </w:p>
          <w:p w14:paraId="39396939"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6A86774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439A311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0D59FA7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4FEAD9D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7FB4A7F5"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509C567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18AD116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09E5CE18"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A633295"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85A71"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③現代語訳・内容把握</w:t>
            </w:r>
          </w:p>
          <w:p w14:paraId="31D27280"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w:t>
            </w:r>
          </w:p>
        </w:tc>
        <w:tc>
          <w:tcPr>
            <w:tcW w:w="4311" w:type="dxa"/>
            <w:tcBorders>
              <w:top w:val="single" w:sz="4" w:space="0" w:color="auto"/>
              <w:left w:val="single" w:sz="4" w:space="0" w:color="auto"/>
              <w:bottom w:val="single" w:sz="4" w:space="0" w:color="auto"/>
              <w:right w:val="single" w:sz="4" w:space="0" w:color="auto"/>
            </w:tcBorders>
            <w:hideMark/>
          </w:tcPr>
          <w:p w14:paraId="717F5CFB"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3E1F0A23"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・二人の「倩娘」とは何者であったのかを理解し，「離魂記」の主題を捉えている。</w:t>
            </w:r>
          </w:p>
        </w:tc>
        <w:tc>
          <w:tcPr>
            <w:tcW w:w="3685" w:type="dxa"/>
            <w:tcBorders>
              <w:top w:val="single" w:sz="4" w:space="0" w:color="auto"/>
              <w:left w:val="single" w:sz="4" w:space="0" w:color="auto"/>
              <w:bottom w:val="single" w:sz="4" w:space="0" w:color="auto"/>
              <w:right w:val="single" w:sz="4" w:space="0" w:color="auto"/>
            </w:tcBorders>
            <w:hideMark/>
          </w:tcPr>
          <w:p w14:paraId="47D4AB6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44C1056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・二人の「倩娘」とは何者であったのかを理解している。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3BF84E7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3FE6876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・二人の「倩娘」とは何者であったのかを理解していない。</w:t>
            </w:r>
          </w:p>
        </w:tc>
      </w:tr>
      <w:tr w:rsidR="00FD1DC5" w14:paraId="69EF29EE"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020275D"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300E9"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④文章の展開の理解</w:t>
            </w:r>
          </w:p>
          <w:p w14:paraId="2E96DA97"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6C4C94B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・登場人物の行動や発言を整理し，文章の展開を正しく捉えている。</w:t>
            </w:r>
          </w:p>
        </w:tc>
        <w:tc>
          <w:tcPr>
            <w:tcW w:w="3685" w:type="dxa"/>
            <w:tcBorders>
              <w:top w:val="single" w:sz="4" w:space="0" w:color="auto"/>
              <w:left w:val="single" w:sz="4" w:space="0" w:color="auto"/>
              <w:bottom w:val="single" w:sz="4" w:space="0" w:color="auto"/>
              <w:right w:val="single" w:sz="4" w:space="0" w:color="auto"/>
            </w:tcBorders>
            <w:hideMark/>
          </w:tcPr>
          <w:p w14:paraId="50F223B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・登場人物の行動や発言を整理し，文章の展開をおおよそ捉えている。</w:t>
            </w:r>
          </w:p>
        </w:tc>
        <w:tc>
          <w:tcPr>
            <w:tcW w:w="3893" w:type="dxa"/>
            <w:tcBorders>
              <w:top w:val="single" w:sz="4" w:space="0" w:color="auto"/>
              <w:left w:val="single" w:sz="4" w:space="0" w:color="auto"/>
              <w:bottom w:val="single" w:sz="4" w:space="0" w:color="auto"/>
              <w:right w:val="single" w:sz="4" w:space="0" w:color="auto"/>
            </w:tcBorders>
            <w:hideMark/>
          </w:tcPr>
          <w:p w14:paraId="745131C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・登場人物の行動や発言を整理し，文章の展開を捉えることができていない。</w:t>
            </w:r>
          </w:p>
        </w:tc>
      </w:tr>
      <w:tr w:rsidR="00FD1DC5" w14:paraId="7E671FC8"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72887E0"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14BE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2BF8D6B9"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読（１）キ</w:t>
            </w:r>
          </w:p>
        </w:tc>
        <w:tc>
          <w:tcPr>
            <w:tcW w:w="4311" w:type="dxa"/>
            <w:tcBorders>
              <w:top w:val="single" w:sz="4" w:space="0" w:color="auto"/>
              <w:left w:val="single" w:sz="4" w:space="0" w:color="auto"/>
              <w:bottom w:val="single" w:sz="4" w:space="0" w:color="auto"/>
              <w:right w:val="single" w:sz="4" w:space="0" w:color="auto"/>
            </w:tcBorders>
            <w:hideMark/>
          </w:tcPr>
          <w:p w14:paraId="045244D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・中国の志怪小説の面白さを確認するとともに，現代に通じるテーマについて考えを深め，その内容を説明している。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6327801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・中国の志怪小説の面白さを確認するとともに，現代に通じるテーマについて考えを深めようとしている。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D6A9F1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・中国の志怪小説の面白さを確認するとともに，現代に通じるテーマについて考えを深めようとしていない。</w:t>
            </w:r>
          </w:p>
        </w:tc>
      </w:tr>
      <w:tr w:rsidR="00FD1DC5" w14:paraId="5DBC9472"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53B2C6C"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A24134F"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505A301"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B2705"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⑥考察・発表</w:t>
            </w:r>
          </w:p>
        </w:tc>
        <w:tc>
          <w:tcPr>
            <w:tcW w:w="4311" w:type="dxa"/>
            <w:tcBorders>
              <w:top w:val="single" w:sz="4" w:space="0" w:color="auto"/>
              <w:left w:val="single" w:sz="4" w:space="0" w:color="auto"/>
              <w:bottom w:val="single" w:sz="4" w:space="0" w:color="auto"/>
              <w:right w:val="single" w:sz="4" w:space="0" w:color="auto"/>
            </w:tcBorders>
            <w:hideMark/>
          </w:tcPr>
          <w:p w14:paraId="4224B37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や「離魂記」と同じテーマを取り上げた古典の作品や文章を読み，思想や感情などの共通点や相違点について自分の考えをまとめ，他者の考えを通してさらに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1506F05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・「桃花源記」や「離魂記」と同じテーマを取り上げた古典の作品や文章を読み，思想や感情などの共通点や相違点について自分の考えをまとめようとしている。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463E43D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・「桃花源記」や「離魂記」と同じテーマを取り上げた古典の作品や文章を読み，思想や感情などの共通点や相違点について自分の考えをまとめようとしていない。</w:t>
            </w:r>
          </w:p>
        </w:tc>
      </w:tr>
    </w:tbl>
    <w:p w14:paraId="2697CC5B" w14:textId="77777777" w:rsidR="00FD1DC5" w:rsidRDefault="00FD1DC5" w:rsidP="00FD1DC5">
      <w:pPr>
        <w:rPr>
          <w:rFonts w:ascii="ＭＳ ゴシック" w:eastAsia="ＭＳ ゴシック" w:hAnsi="ＭＳ ゴシック"/>
        </w:rPr>
      </w:pPr>
    </w:p>
    <w:p w14:paraId="28878AF6" w14:textId="77777777" w:rsidR="00FD1DC5" w:rsidRDefault="00FD1DC5" w:rsidP="00FD1DC5">
      <w:pPr>
        <w:rPr>
          <w:rFonts w:ascii="ＭＳ ゴシック" w:eastAsia="ＭＳ ゴシック" w:hAnsi="ＭＳ ゴシック"/>
        </w:rPr>
      </w:pPr>
    </w:p>
    <w:p w14:paraId="72EAD947" w14:textId="77777777" w:rsidR="00FD1DC5" w:rsidRDefault="00FD1DC5" w:rsidP="00FD1DC5">
      <w:pPr>
        <w:rPr>
          <w:rFonts w:ascii="ＭＳ ゴシック" w:eastAsia="ＭＳ ゴシック" w:hAnsi="ＭＳ ゴシック"/>
        </w:rPr>
      </w:pPr>
      <w:r>
        <w:rPr>
          <w:rFonts w:ascii="ＭＳ ゴシック" w:eastAsia="ＭＳ ゴシック" w:hAnsi="ＭＳ ゴシック" w:hint="eastAsia"/>
        </w:rPr>
        <w:t>■［言語活動］「本の帯を作ろう」ルーブリック例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1B0849ED"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E77CC"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6A273"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311B6"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概ね満足できる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7B3761"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59AB66BE" w14:textId="77777777" w:rsidTr="00FD1DC5">
        <w:trPr>
          <w:gridAfter w:val="1"/>
          <w:wAfter w:w="8" w:type="dxa"/>
          <w:trHeight w:val="742"/>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808B9BA"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9E9FC"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①読書への傾倒</w:t>
            </w:r>
          </w:p>
          <w:p w14:paraId="6A226B7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（２）エ</w:t>
            </w:r>
          </w:p>
        </w:tc>
        <w:tc>
          <w:tcPr>
            <w:tcW w:w="4311" w:type="dxa"/>
            <w:tcBorders>
              <w:top w:val="single" w:sz="4" w:space="0" w:color="auto"/>
              <w:left w:val="single" w:sz="4" w:space="0" w:color="auto"/>
              <w:bottom w:val="single" w:sz="4" w:space="0" w:color="auto"/>
              <w:right w:val="single" w:sz="4" w:space="0" w:color="auto"/>
            </w:tcBorders>
            <w:hideMark/>
          </w:tcPr>
          <w:p w14:paraId="4580DAD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・「桃花源記」「離魂記」のいずれかについて小説の主題を捉えたうえで，表表紙の帯に用いる，インパクトのあるキャッチフレーズを考えている。</w:t>
            </w:r>
          </w:p>
          <w:p w14:paraId="7B584F8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・「桃花源記」「離魂記」のいずれかについて小説の内容を要約し，裏表紙の帯に用いる，読者を惹きつける魅力的な文章を考えている。</w:t>
            </w:r>
          </w:p>
        </w:tc>
        <w:tc>
          <w:tcPr>
            <w:tcW w:w="3685" w:type="dxa"/>
            <w:tcBorders>
              <w:top w:val="single" w:sz="4" w:space="0" w:color="auto"/>
              <w:left w:val="single" w:sz="4" w:space="0" w:color="auto"/>
              <w:bottom w:val="single" w:sz="4" w:space="0" w:color="auto"/>
              <w:right w:val="single" w:sz="4" w:space="0" w:color="auto"/>
            </w:tcBorders>
            <w:hideMark/>
          </w:tcPr>
          <w:p w14:paraId="05F0F88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・「桃花源記」「離魂記」のいずれかについて小説の主題を捉えている。</w:t>
            </w:r>
          </w:p>
          <w:p w14:paraId="087BAD03" w14:textId="77777777" w:rsidR="00FD1DC5" w:rsidRDefault="00FD1DC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・「桃花源記」「離魂記」のいずれかについて小説の内容を要約している。</w:t>
            </w:r>
          </w:p>
        </w:tc>
        <w:tc>
          <w:tcPr>
            <w:tcW w:w="3893" w:type="dxa"/>
            <w:tcBorders>
              <w:top w:val="single" w:sz="4" w:space="0" w:color="auto"/>
              <w:left w:val="single" w:sz="4" w:space="0" w:color="auto"/>
              <w:bottom w:val="single" w:sz="4" w:space="0" w:color="auto"/>
              <w:right w:val="single" w:sz="4" w:space="0" w:color="auto"/>
            </w:tcBorders>
            <w:hideMark/>
          </w:tcPr>
          <w:p w14:paraId="0BA90EA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・「桃花源記」「離魂記」のいずれかについて小説の主題を捉えていない。</w:t>
            </w:r>
          </w:p>
          <w:p w14:paraId="6FA2F55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・「桃花源記」「離魂記」のいずれについても小説の内容を要約していない。</w:t>
            </w:r>
          </w:p>
        </w:tc>
      </w:tr>
      <w:tr w:rsidR="00FD1DC5" w14:paraId="4619427E" w14:textId="77777777" w:rsidTr="00FD1DC5">
        <w:trPr>
          <w:gridAfter w:val="1"/>
          <w:wAfter w:w="8" w:type="dxa"/>
          <w:trHeight w:val="742"/>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F917A57" w14:textId="77777777" w:rsidR="00FD1DC5" w:rsidRDefault="00FD1DC5">
            <w:pPr>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F23FD"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②考えの形成</w:t>
            </w:r>
          </w:p>
          <w:p w14:paraId="7EE46637" w14:textId="77777777" w:rsidR="00FD1DC5" w:rsidRDefault="00FD1DC5">
            <w:pPr>
              <w:widowControl/>
              <w:wordWrap w:val="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（１）オ，ク</w:t>
            </w:r>
          </w:p>
        </w:tc>
        <w:tc>
          <w:tcPr>
            <w:tcW w:w="4311" w:type="dxa"/>
            <w:tcBorders>
              <w:top w:val="single" w:sz="4" w:space="0" w:color="auto"/>
              <w:left w:val="single" w:sz="4" w:space="0" w:color="auto"/>
              <w:bottom w:val="single" w:sz="4" w:space="0" w:color="auto"/>
              <w:right w:val="single" w:sz="4" w:space="0" w:color="auto"/>
            </w:tcBorders>
            <w:hideMark/>
          </w:tcPr>
          <w:p w14:paraId="1B324CDC"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・志怪小説のおもしろさを読み味わうだけでなく，小説のテーマから新たな知見を得，自分のものの見方，感じ方，考え方を深めるとともに，その内容を説明している。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3BB5794"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・志怪小説のおもしろさを読み味わうだけでなく，小説のテーマから新たな知見を得</w:t>
            </w:r>
            <w:r>
              <w:rPr>
                <w:rFonts w:ascii="ＭＳ 明朝" w:eastAsia="ＭＳ 明朝" w:hAnsi="ＭＳ 明朝" w:hint="eastAsia"/>
                <w:kern w:val="0"/>
                <w:sz w:val="18"/>
              </w:rPr>
              <w:t>，自分のものの見方，感じ方，考え方を深めようとしている。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751BC9CA" w14:textId="77777777" w:rsidR="00FD1DC5" w:rsidRDefault="00FD1DC5">
            <w:pPr>
              <w:ind w:left="180" w:hangingChars="100" w:hanging="180"/>
              <w:rPr>
                <w:rFonts w:ascii="ＭＳ 明朝" w:eastAsia="ＭＳ 明朝" w:hAnsi="ＭＳ 明朝"/>
                <w:sz w:val="18"/>
              </w:rPr>
            </w:pPr>
            <w:r>
              <w:rPr>
                <w:rFonts w:ascii="ＭＳ 明朝" w:eastAsia="ＭＳ 明朝" w:hAnsi="ＭＳ 明朝" w:hint="eastAsia"/>
                <w:sz w:val="18"/>
              </w:rPr>
              <w:t>・志怪小説のおもしろさを読み味わうだけでなく，小説のテーマから新たな知見を得，自分のものの見方，感じ方，考え方を深めようとしていない。</w:t>
            </w:r>
          </w:p>
        </w:tc>
      </w:tr>
      <w:tr w:rsidR="00FD1DC5" w14:paraId="3556F3F4"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218BC35"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9F90E54"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2A77487"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E018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③制作・発表</w:t>
            </w:r>
          </w:p>
        </w:tc>
        <w:tc>
          <w:tcPr>
            <w:tcW w:w="4311" w:type="dxa"/>
            <w:tcBorders>
              <w:top w:val="single" w:sz="4" w:space="0" w:color="auto"/>
              <w:left w:val="single" w:sz="4" w:space="0" w:color="auto"/>
              <w:bottom w:val="single" w:sz="4" w:space="0" w:color="auto"/>
              <w:right w:val="single" w:sz="4" w:space="0" w:color="auto"/>
            </w:tcBorders>
            <w:hideMark/>
          </w:tcPr>
          <w:p w14:paraId="18FCC75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・本の帯の役割や形式について調べ，魅力的な本の帯を作成するとともに，他者の発表を聞くことを通して，自分の考えをさらに深めようとしている。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34787A2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・本の帯の役割や形式について調べ，魅力的な本の帯を作成しようとしている。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0CF1DA7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・本の帯の役割や形式について調べ，魅力的な本の帯を作成しようとしていない。</w:t>
            </w:r>
          </w:p>
        </w:tc>
      </w:tr>
    </w:tbl>
    <w:p w14:paraId="63D9A09E" w14:textId="77777777" w:rsidR="00FD1DC5" w:rsidRDefault="00FD1DC5" w:rsidP="00FD1DC5">
      <w:pPr>
        <w:rPr>
          <w:rFonts w:ascii="ＭＳ ゴシック" w:eastAsia="ＭＳ ゴシック" w:hAnsi="ＭＳ ゴシック"/>
        </w:rPr>
      </w:pPr>
    </w:p>
    <w:p w14:paraId="2EF3CA75" w14:textId="77777777" w:rsidR="00FD1DC5" w:rsidRDefault="00FD1DC5" w:rsidP="00FD1DC5">
      <w:pPr>
        <w:rPr>
          <w:rFonts w:ascii="ＭＳ ゴシック" w:eastAsia="ＭＳ ゴシック" w:hAnsi="ＭＳ ゴシック"/>
        </w:rPr>
      </w:pPr>
    </w:p>
    <w:p w14:paraId="59AAA40C" w14:textId="77777777" w:rsidR="00FD1DC5" w:rsidRDefault="00FD1DC5" w:rsidP="00FD1DC5">
      <w:pPr>
        <w:rPr>
          <w:rFonts w:ascii="ＭＳ ゴシック" w:eastAsia="ＭＳ ゴシック" w:hAnsi="ＭＳ ゴシック"/>
        </w:rPr>
      </w:pPr>
    </w:p>
    <w:p w14:paraId="02644D62" w14:textId="77777777" w:rsidR="00FD1DC5" w:rsidRDefault="00FD1DC5" w:rsidP="00FD1DC5">
      <w:pPr>
        <w:rPr>
          <w:rFonts w:ascii="ＭＳ ゴシック" w:eastAsia="ＭＳ ゴシック" w:hAnsi="ＭＳ ゴシック"/>
        </w:rPr>
      </w:pPr>
    </w:p>
    <w:p w14:paraId="5CF96717" w14:textId="77777777" w:rsidR="00FD1DC5" w:rsidRDefault="00FD1DC5" w:rsidP="00FD1DC5">
      <w:pPr>
        <w:rPr>
          <w:rFonts w:ascii="ＭＳ ゴシック" w:eastAsia="ＭＳ ゴシック" w:hAnsi="ＭＳ ゴシック"/>
        </w:rPr>
      </w:pPr>
    </w:p>
    <w:p w14:paraId="66F4C9ED" w14:textId="77777777" w:rsidR="00FD1DC5" w:rsidRDefault="00FD1DC5" w:rsidP="00FD1DC5">
      <w:pPr>
        <w:rPr>
          <w:rFonts w:ascii="ＭＳ ゴシック" w:eastAsia="ＭＳ ゴシック" w:hAnsi="ＭＳ ゴシック"/>
        </w:rPr>
      </w:pPr>
    </w:p>
    <w:p w14:paraId="57F38182" w14:textId="77777777" w:rsidR="00FD1DC5" w:rsidRDefault="00FD1DC5" w:rsidP="00FD1DC5">
      <w:pPr>
        <w:rPr>
          <w:rFonts w:ascii="ＭＳ ゴシック" w:eastAsia="ＭＳ ゴシック" w:hAnsi="ＭＳ ゴシック"/>
        </w:rPr>
      </w:pPr>
    </w:p>
    <w:p w14:paraId="33BC2E18" w14:textId="77777777" w:rsidR="00FD1DC5" w:rsidRDefault="00FD1DC5" w:rsidP="00FD1DC5">
      <w:pPr>
        <w:rPr>
          <w:rFonts w:ascii="ＭＳ ゴシック" w:eastAsia="ＭＳ ゴシック" w:hAnsi="ＭＳ ゴシック"/>
        </w:rPr>
      </w:pPr>
    </w:p>
    <w:p w14:paraId="55412EB3" w14:textId="77777777" w:rsidR="00FD1DC5" w:rsidRDefault="00FD1DC5" w:rsidP="00FD1DC5">
      <w:pPr>
        <w:rPr>
          <w:rFonts w:ascii="ＭＳ ゴシック" w:eastAsia="ＭＳ ゴシック" w:hAnsi="ＭＳ ゴシック"/>
        </w:rPr>
      </w:pPr>
    </w:p>
    <w:p w14:paraId="40A97D04" w14:textId="77777777" w:rsidR="00FD1DC5" w:rsidRDefault="00FD1DC5" w:rsidP="00FD1DC5">
      <w:pPr>
        <w:rPr>
          <w:rFonts w:ascii="ＭＳ ゴシック" w:eastAsia="ＭＳ ゴシック" w:hAnsi="ＭＳ ゴシック"/>
        </w:rPr>
      </w:pPr>
    </w:p>
    <w:p w14:paraId="412DE330"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■『諸子百家』</w:t>
      </w:r>
      <w:r>
        <w:rPr>
          <w:rFonts w:ascii="ＭＳ ゴシック" w:eastAsia="ＭＳ ゴシック" w:hAnsi="ＭＳ ゴシック" w:hint="eastAsia"/>
          <w:kern w:val="0"/>
        </w:rPr>
        <w:t>「水のとらえ方」ルーブリック例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2D5205D5"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16F06"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CF0B3"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AF3B8"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4BAE0"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04A50149"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EB689C8"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0897B"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0A372CFF"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01C5E91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208CB309" w14:textId="77777777" w:rsidR="00FD1DC5" w:rsidRDefault="00FD1DC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0BD2E4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FD1DC5" w14:paraId="72D5B46D"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92EF66E"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0BA8C"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7BF14580"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（２）ウエ</w:t>
            </w:r>
          </w:p>
        </w:tc>
        <w:tc>
          <w:tcPr>
            <w:tcW w:w="4311" w:type="dxa"/>
            <w:tcBorders>
              <w:top w:val="single" w:sz="4" w:space="0" w:color="auto"/>
              <w:left w:val="single" w:sz="4" w:space="0" w:color="auto"/>
              <w:bottom w:val="single" w:sz="4" w:space="0" w:color="auto"/>
              <w:right w:val="single" w:sz="4" w:space="0" w:color="auto"/>
            </w:tcBorders>
            <w:hideMark/>
          </w:tcPr>
          <w:p w14:paraId="72044BFD"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・春秋戦国時代に出現した諸子百家は時代の混乱を収束させるため多様な思想を説き，儒家・道家を中心にその思想が現在にも影響を与えていることを正しく理解している。</w:t>
            </w:r>
          </w:p>
          <w:p w14:paraId="29E418EE"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・「光陰」「黄梁」「紫電」「石火」「朝露」「白駒」の意味・用法を調べるとともに，さらに非常に短い時間を表す他の言葉についても調べようとしている。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2E9D2B3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・春秋戦国時代に出現した諸子百家は時代の混乱を収束させるため多様な思想を説き</w:t>
            </w:r>
            <w:r>
              <w:rPr>
                <w:rFonts w:ascii="ＭＳ 明朝" w:eastAsia="ＭＳ 明朝" w:hAnsi="ＭＳ 明朝" w:hint="eastAsia"/>
                <w:sz w:val="18"/>
              </w:rPr>
              <w:t>，儒家・道家を中心にその思想が現在にも影響を与えていることをおおよそ理解している。</w:t>
            </w:r>
          </w:p>
          <w:p w14:paraId="5E8FC521"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・「光陰」「黄梁」「紫電」「石火」「朝露」「白駒」の意味・用法を調べようとしている。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4C8A6F42"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・春秋戦国時代に出現した諸子百家は時代の混乱を収束させるため多様な思想を説き，儒家・道家を中心にその思想が現在にも影響を与えていることを理解していない。</w:t>
            </w:r>
          </w:p>
          <w:p w14:paraId="75DB22DF"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・「光陰」「黄梁」「紫電」「石火」「朝露」「白駒」の意味・用法を調べようとしていない。</w:t>
            </w:r>
          </w:p>
        </w:tc>
      </w:tr>
      <w:tr w:rsidR="00FD1DC5" w14:paraId="33B6981F"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B77BDB3"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5387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42452A04"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7269B90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5CEC897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7961F24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3D99083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32DC8E87"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5254B08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1604081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340511B5"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EF6A138"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D7E1"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00CDBA5E"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6F7363A4"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38C26CF6"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・「原泉混混」で孟子が水のどのような性質をよいとしているか，正しく理解している。</w:t>
            </w:r>
          </w:p>
          <w:p w14:paraId="15DAEB6B"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・「原泉混混」で「有本者」とはどのようなものか，正しく理解している。</w:t>
            </w:r>
          </w:p>
          <w:p w14:paraId="0A861761"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・「天下莫柔弱於水」で老子が水の本性を変えることがないことを評価していると，正しく理解している</w:t>
            </w:r>
          </w:p>
          <w:p w14:paraId="553B9DDB"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・「兵形象水」で何事も変化に対応することが大切であるという孫子の考えを正しく理解している。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6B23CE8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57B7B19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・「原泉混混」で孟子が水のどのような性質をよいとしているか，おおよそ理解している。</w:t>
            </w:r>
          </w:p>
          <w:p w14:paraId="3D24DAE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・「原泉混混」で「有本者」とはどのようなものか，おおよそ理解している。</w:t>
            </w:r>
          </w:p>
          <w:p w14:paraId="49EDA83A"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・「天下</w:t>
            </w:r>
            <w:r>
              <w:rPr>
                <w:rFonts w:ascii="ＭＳ 明朝" w:eastAsia="ＭＳ 明朝" w:hAnsi="ＭＳ 明朝" w:hint="eastAsia"/>
                <w:kern w:val="0"/>
                <w:sz w:val="18"/>
              </w:rPr>
              <w:t>莫柔弱於水」で老子が水の本性を変えることがないことを評価していると，おおよそ理解している。</w:t>
            </w:r>
          </w:p>
          <w:p w14:paraId="3D5BA5A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・「兵形象水」で変化に対応することが大切であることが述べられていると，おおよそ理解している。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7FEE65F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77CB537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・「原泉混混」で孟子が水のどのような性質をよいとしているか，理解していない。</w:t>
            </w:r>
          </w:p>
          <w:p w14:paraId="4E4E74E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・「原泉混混」で「有本者」とはどのようなものか，理解していない。</w:t>
            </w:r>
          </w:p>
          <w:p w14:paraId="32E8301E"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・「天下</w:t>
            </w:r>
            <w:r>
              <w:rPr>
                <w:rFonts w:ascii="ＭＳ 明朝" w:eastAsia="ＭＳ 明朝" w:hAnsi="ＭＳ 明朝" w:hint="eastAsia"/>
                <w:kern w:val="0"/>
                <w:sz w:val="18"/>
              </w:rPr>
              <w:t>莫柔弱於水」で老子が水の本性を変えることがないことを評価していると，理解していない。</w:t>
            </w:r>
          </w:p>
          <w:p w14:paraId="108AB31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・「兵形象水」で変化に対応することが大切であることが本文に述べられていると，理解していない。</w:t>
            </w:r>
          </w:p>
        </w:tc>
      </w:tr>
      <w:tr w:rsidR="00FD1DC5" w14:paraId="1A880FB8"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18527DE"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744B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2AF31A5C"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4B47100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・「水之行…」「水因地…」と「兵之形…」「兵因敵…」が対句表現であることを正しく理解している。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003E461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・「水之行…制流」と「兵之形…制勝」が対句表現であることをおおよそ理解している。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7012C12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・「水之行…制流」と「兵之形…制勝」が対句表現であることを理解していない。</w:t>
            </w:r>
          </w:p>
        </w:tc>
      </w:tr>
      <w:tr w:rsidR="00FD1DC5" w14:paraId="5593B3BF"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0CFC9F3"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8373B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43FC6BFC"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45C7774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・孟子・老子・孫子のそれぞれの考え方について自分自身の考えをまとめ，さらに自分の考えを説明しようとしている。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10383C6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・孟子・老子・孫子のそれぞれの考え方について自分自身の考えをまとめようとしている。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58732D0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・孟子・老子・孫子のそれぞれの考え方について自分自身の考えをまとめようとしていない。</w:t>
            </w:r>
          </w:p>
        </w:tc>
      </w:tr>
      <w:tr w:rsidR="00FD1DC5" w14:paraId="2FC05D16"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E637B6F"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9830B04"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34A9369"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5FFC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tcBorders>
              <w:top w:val="single" w:sz="4" w:space="0" w:color="auto"/>
              <w:left w:val="single" w:sz="4" w:space="0" w:color="auto"/>
              <w:bottom w:val="single" w:sz="4" w:space="0" w:color="auto"/>
              <w:right w:val="single" w:sz="4" w:space="0" w:color="auto"/>
            </w:tcBorders>
            <w:hideMark/>
          </w:tcPr>
          <w:p w14:paraId="64317C6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・老子・孟子・孫子がよいとした水の性質を人間の場合に当てはめるとどのようになるか，自分の考えを発表し，さらに討論などを通して自分の考えを深めようとしている。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597F88B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・老子・孟子・孫子がよいとした水の性質を人間の場合に当てはめるとどのようになるか，自分の考えを発表しようとしている。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0CABA40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・老子・孟子・孫子がよいとした水の性質を人間の場合に当てはめるとどのようになるか，自分の考えを発表しようとしていない。</w:t>
            </w:r>
          </w:p>
        </w:tc>
      </w:tr>
    </w:tbl>
    <w:p w14:paraId="01BFE5D8" w14:textId="77777777" w:rsidR="00FD1DC5" w:rsidRDefault="00FD1DC5" w:rsidP="00FD1DC5">
      <w:pPr>
        <w:rPr>
          <w:rFonts w:ascii="ＭＳ ゴシック" w:eastAsia="ＭＳ ゴシック" w:hAnsi="ＭＳ ゴシック"/>
        </w:rPr>
      </w:pPr>
    </w:p>
    <w:p w14:paraId="39E14292" w14:textId="77777777" w:rsidR="00FD1DC5" w:rsidRDefault="00FD1DC5" w:rsidP="00FD1DC5">
      <w:pPr>
        <w:rPr>
          <w:rFonts w:ascii="ＭＳ ゴシック" w:eastAsia="ＭＳ ゴシック" w:hAnsi="ＭＳ ゴシック"/>
        </w:rPr>
      </w:pPr>
    </w:p>
    <w:p w14:paraId="11C3B03D" w14:textId="77777777" w:rsidR="00FD1DC5" w:rsidRDefault="00FD1DC5" w:rsidP="00FD1DC5">
      <w:pPr>
        <w:rPr>
          <w:rFonts w:ascii="ＭＳ ゴシック" w:eastAsia="ＭＳ ゴシック" w:hAnsi="ＭＳ ゴシック"/>
        </w:rPr>
      </w:pPr>
    </w:p>
    <w:p w14:paraId="1B4CCC6F" w14:textId="77777777" w:rsidR="00FD1DC5" w:rsidRDefault="00FD1DC5" w:rsidP="00FD1DC5">
      <w:pPr>
        <w:rPr>
          <w:rFonts w:ascii="ＭＳ ゴシック" w:eastAsia="ＭＳ ゴシック" w:hAnsi="ＭＳ ゴシック"/>
        </w:rPr>
      </w:pPr>
    </w:p>
    <w:p w14:paraId="6C4B819C" w14:textId="77777777" w:rsidR="00FD1DC5" w:rsidRDefault="00FD1DC5" w:rsidP="00FD1DC5">
      <w:pPr>
        <w:rPr>
          <w:rFonts w:ascii="ＭＳ ゴシック" w:eastAsia="ＭＳ ゴシック" w:hAnsi="ＭＳ ゴシック"/>
        </w:rPr>
      </w:pPr>
    </w:p>
    <w:p w14:paraId="27B81BDC" w14:textId="77777777" w:rsidR="00FD1DC5" w:rsidRDefault="00FD1DC5" w:rsidP="00FD1DC5">
      <w:pPr>
        <w:rPr>
          <w:rFonts w:ascii="ＭＳ ゴシック" w:eastAsia="ＭＳ ゴシック" w:hAnsi="ＭＳ ゴシック"/>
        </w:rPr>
      </w:pPr>
    </w:p>
    <w:p w14:paraId="5D1186D6" w14:textId="77777777" w:rsidR="00FD1DC5" w:rsidRDefault="00FD1DC5" w:rsidP="00FD1DC5">
      <w:pPr>
        <w:rPr>
          <w:rFonts w:ascii="ＭＳ ゴシック" w:eastAsia="ＭＳ ゴシック" w:hAnsi="ＭＳ ゴシック"/>
        </w:rPr>
      </w:pPr>
    </w:p>
    <w:p w14:paraId="046E9743" w14:textId="77777777" w:rsidR="00FD1DC5" w:rsidRDefault="00FD1DC5" w:rsidP="00FD1DC5">
      <w:pPr>
        <w:rPr>
          <w:rFonts w:ascii="ＭＳ ゴシック" w:eastAsia="ＭＳ ゴシック" w:hAnsi="ＭＳ ゴシック"/>
        </w:rPr>
      </w:pPr>
    </w:p>
    <w:p w14:paraId="21AD9ED0" w14:textId="77777777" w:rsidR="00FD1DC5" w:rsidRDefault="00FD1DC5" w:rsidP="00FD1DC5">
      <w:pPr>
        <w:rPr>
          <w:rFonts w:ascii="ＭＳ ゴシック" w:eastAsia="ＭＳ ゴシック" w:hAnsi="ＭＳ ゴシック"/>
        </w:rPr>
      </w:pPr>
    </w:p>
    <w:p w14:paraId="1CB25141" w14:textId="77777777" w:rsidR="00FD1DC5" w:rsidRDefault="00FD1DC5" w:rsidP="00FD1DC5">
      <w:pPr>
        <w:rPr>
          <w:rFonts w:ascii="ＭＳ ゴシック" w:eastAsia="ＭＳ ゴシック" w:hAnsi="ＭＳ ゴシック"/>
        </w:rPr>
      </w:pPr>
    </w:p>
    <w:p w14:paraId="7FE3ED39" w14:textId="77777777" w:rsidR="00FD1DC5" w:rsidRDefault="00FD1DC5" w:rsidP="00FD1DC5">
      <w:pPr>
        <w:rPr>
          <w:rFonts w:ascii="ＭＳ ゴシック" w:eastAsia="ＭＳ ゴシック" w:hAnsi="ＭＳ ゴシック"/>
        </w:rPr>
      </w:pPr>
    </w:p>
    <w:p w14:paraId="66108FE7" w14:textId="77777777" w:rsidR="00FD1DC5" w:rsidRDefault="00FD1DC5" w:rsidP="00FD1DC5">
      <w:pPr>
        <w:rPr>
          <w:rFonts w:ascii="ＭＳ ゴシック" w:eastAsia="ＭＳ ゴシック" w:hAnsi="ＭＳ ゴシック"/>
        </w:rPr>
      </w:pPr>
    </w:p>
    <w:p w14:paraId="246D75D9" w14:textId="77777777" w:rsidR="00FD1DC5" w:rsidRDefault="00FD1DC5" w:rsidP="00FD1DC5">
      <w:pPr>
        <w:rPr>
          <w:rFonts w:ascii="ＭＳ ゴシック" w:eastAsia="ＭＳ ゴシック" w:hAnsi="ＭＳ ゴシック"/>
        </w:rPr>
      </w:pPr>
    </w:p>
    <w:p w14:paraId="164ED303" w14:textId="77777777" w:rsidR="00FD1DC5" w:rsidRDefault="00FD1DC5" w:rsidP="00FD1DC5">
      <w:pPr>
        <w:rPr>
          <w:rFonts w:ascii="ＭＳ ゴシック" w:eastAsia="ＭＳ ゴシック" w:hAnsi="ＭＳ ゴシック"/>
        </w:rPr>
      </w:pPr>
    </w:p>
    <w:p w14:paraId="6901D103" w14:textId="77777777" w:rsidR="00FD1DC5" w:rsidRDefault="00FD1DC5" w:rsidP="00FD1DC5">
      <w:pPr>
        <w:rPr>
          <w:rFonts w:ascii="ＭＳ ゴシック" w:eastAsia="ＭＳ ゴシック" w:hAnsi="ＭＳ ゴシック"/>
        </w:rPr>
      </w:pPr>
    </w:p>
    <w:p w14:paraId="05BC3F67"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■『諸子百家』</w:t>
      </w:r>
      <w:r>
        <w:rPr>
          <w:rFonts w:ascii="ＭＳ ゴシック" w:eastAsia="ＭＳ ゴシック" w:hAnsi="ＭＳ ゴシック" w:hint="eastAsia"/>
          <w:kern w:val="0"/>
        </w:rPr>
        <w:t>「正直のあり方」ルーブリック例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5A157282"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907B2"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08F0C3"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92C0D"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BC5F0"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1090F87C"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3D6DBD8"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BC8F2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30CDF43D"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681F8CC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1D69304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676DAFD0" w14:textId="77777777" w:rsidR="00FD1DC5" w:rsidRDefault="00FD1DC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75FEBC3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48877B46" w14:textId="77777777" w:rsidR="00FD1DC5" w:rsidRDefault="00FD1DC5">
            <w:pPr>
              <w:widowControl/>
              <w:ind w:left="180" w:hangingChars="100" w:hanging="180"/>
              <w:jc w:val="left"/>
              <w:rPr>
                <w:rFonts w:ascii="ＭＳ 明朝" w:eastAsia="ＭＳ 明朝" w:hAnsi="ＭＳ 明朝"/>
                <w:sz w:val="18"/>
              </w:rPr>
            </w:pPr>
          </w:p>
        </w:tc>
      </w:tr>
      <w:tr w:rsidR="00FD1DC5" w14:paraId="7F214651"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4996E89"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24E2B"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7DED9DA3"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（２）ウエ</w:t>
            </w:r>
          </w:p>
        </w:tc>
        <w:tc>
          <w:tcPr>
            <w:tcW w:w="4311" w:type="dxa"/>
            <w:tcBorders>
              <w:top w:val="single" w:sz="4" w:space="0" w:color="auto"/>
              <w:left w:val="single" w:sz="4" w:space="0" w:color="auto"/>
              <w:bottom w:val="single" w:sz="4" w:space="0" w:color="auto"/>
              <w:right w:val="single" w:sz="4" w:space="0" w:color="auto"/>
            </w:tcBorders>
            <w:hideMark/>
          </w:tcPr>
          <w:p w14:paraId="1FC56423"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・「儒家」と「法家」について，代表的な思想家と思想内容を正しく理解している。</w:t>
            </w:r>
          </w:p>
          <w:p w14:paraId="729F582C"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・「由是観之」「是以」「於是」「如是」の読みと意味を正しく理解するとともに， さらに他の慣用表現についても調べようとしている。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6606786F"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・「儒家」と「法家」について，代表的な思想家と思想内容をおおよそ理解している。</w:t>
            </w:r>
          </w:p>
          <w:p w14:paraId="21471C42"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・「由是観之」「是以」「於是」「如是」の読みと意味をおおよそ理解している。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4013D2F6"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・「儒家」と「法家」について，代表的な思想家と思想内容を理解していない。</w:t>
            </w:r>
          </w:p>
          <w:p w14:paraId="5391100B"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・「由是観之」「是以」「於是」「如是」の読みと意味を理解していない。</w:t>
            </w:r>
          </w:p>
        </w:tc>
      </w:tr>
      <w:tr w:rsidR="00FD1DC5" w14:paraId="2708E9A1"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A9386D7"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8B1DC"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ABC10E7"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6BE1286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7D9253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207537E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4BEE3DA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0DBF49D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7E809CB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0535D56F"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BF7948A"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0A3DD0"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17F21993"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3DCBDB0B"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509F0924"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・『論語』と『韓非子』における直躬の評価について，正しく理解している。</w:t>
            </w:r>
          </w:p>
          <w:p w14:paraId="002E833F"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・『論語』の「直在其中矣。」の「直」が『韓非子』でどのように表現されているか正しく理解している。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136DC13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7499E65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・『論語』と『韓非子』における直躬の評価について，おおよそ理解している。</w:t>
            </w:r>
          </w:p>
          <w:p w14:paraId="4F27A3B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・『論語』の「直在其中矣。」の「直」が『韓非子』でどのように表現されているかおおよそ理解している。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3EC12B7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13ACD7E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・『論語』と『韓非子』における直躬の評価について，理解していない。</w:t>
            </w:r>
          </w:p>
          <w:p w14:paraId="68E3C62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・『論語』の「直在其中矣。」の「直」が『韓非子』でどのように表現されているか理解していない。</w:t>
            </w:r>
          </w:p>
        </w:tc>
      </w:tr>
      <w:tr w:rsidR="00FD1DC5" w14:paraId="1F2E0C44"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D49C230"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AB947D"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7E6C4C5C"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1BBA542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・『韓非子』が「直」や「孝」をどのように論理立てて批判しているか，正しく理解している。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563BBB1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・『韓非子』が「直」や「孝」をどのように論理立てて批判しているか，おおよそ理解している。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4C84D6B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・『韓非子』が「直」や「孝」をどのように論理立てて批判しているか，理解していない。</w:t>
            </w:r>
          </w:p>
        </w:tc>
      </w:tr>
      <w:tr w:rsidR="00FD1DC5" w14:paraId="7B896FFA"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49941C1"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7C53AB"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AA296B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3A7C00C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・「直」や「孝」について自分はどのように考えるか意見をまとめることで，自分自身の考えを深めるとともに，その内容を説明している。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4235E10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・「直」や「孝」について自分はどのように考えるか意見をまとめることで，自分自身の考えを深めようとしている。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2805A4A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・「直」や「孝」について自分はどのように考えるか意見をまとめることで，自分自身の考えを深めようとしていない。</w:t>
            </w:r>
          </w:p>
        </w:tc>
      </w:tr>
      <w:tr w:rsidR="00FD1DC5" w14:paraId="46F55B49"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299D290"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22FCB2F"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E92A0FE"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6FEBA"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4AD6DFD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・「直」や「孝」について自分はどのように考えるか意見をまとめ発表し，さらに討論などを通して自分の考えを深めようとしている。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3057074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・「直」や「孝」について自分はどのように考えるか意見をまとめ，発表しようとしている。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5BE775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・「直」や「孝」について自分はどのように考えるか意見をまとめ，発表しようとしていない。</w:t>
            </w:r>
          </w:p>
        </w:tc>
      </w:tr>
    </w:tbl>
    <w:p w14:paraId="4DBBE413" w14:textId="77777777" w:rsidR="00FD1DC5" w:rsidRDefault="00FD1DC5" w:rsidP="00FD1DC5">
      <w:pPr>
        <w:rPr>
          <w:rFonts w:ascii="ＭＳ ゴシック" w:eastAsia="ＭＳ ゴシック" w:hAnsi="ＭＳ ゴシック"/>
        </w:rPr>
      </w:pPr>
    </w:p>
    <w:p w14:paraId="3C297D9A" w14:textId="77777777" w:rsidR="00FD1DC5" w:rsidRDefault="00FD1DC5" w:rsidP="00FD1DC5">
      <w:pPr>
        <w:rPr>
          <w:rFonts w:ascii="ＭＳ ゴシック" w:eastAsia="ＭＳ ゴシック" w:hAnsi="ＭＳ ゴシック"/>
        </w:rPr>
      </w:pPr>
    </w:p>
    <w:p w14:paraId="1EC4487A" w14:textId="77777777" w:rsidR="00FD1DC5" w:rsidRDefault="00FD1DC5" w:rsidP="00FD1DC5">
      <w:pPr>
        <w:rPr>
          <w:rFonts w:ascii="ＭＳ ゴシック" w:eastAsia="ＭＳ ゴシック" w:hAnsi="ＭＳ ゴシック"/>
        </w:rPr>
      </w:pPr>
    </w:p>
    <w:p w14:paraId="6B1D2764" w14:textId="77777777" w:rsidR="00FD1DC5" w:rsidRDefault="00FD1DC5" w:rsidP="00FD1DC5">
      <w:pPr>
        <w:rPr>
          <w:rFonts w:ascii="ＭＳ ゴシック" w:eastAsia="ＭＳ ゴシック" w:hAnsi="ＭＳ ゴシック"/>
        </w:rPr>
      </w:pPr>
    </w:p>
    <w:p w14:paraId="587D1493" w14:textId="77777777" w:rsidR="00FD1DC5" w:rsidRDefault="00FD1DC5" w:rsidP="00FD1DC5">
      <w:pPr>
        <w:rPr>
          <w:rFonts w:ascii="ＭＳ ゴシック" w:eastAsia="ＭＳ ゴシック" w:hAnsi="ＭＳ ゴシック"/>
        </w:rPr>
      </w:pPr>
    </w:p>
    <w:p w14:paraId="518B1EF2" w14:textId="77777777" w:rsidR="00FD1DC5" w:rsidRDefault="00FD1DC5" w:rsidP="00FD1DC5">
      <w:pPr>
        <w:rPr>
          <w:rFonts w:ascii="ＭＳ ゴシック" w:eastAsia="ＭＳ ゴシック" w:hAnsi="ＭＳ ゴシック"/>
        </w:rPr>
      </w:pPr>
    </w:p>
    <w:p w14:paraId="612F180F" w14:textId="77777777" w:rsidR="00FD1DC5" w:rsidRDefault="00FD1DC5" w:rsidP="00FD1DC5">
      <w:pPr>
        <w:rPr>
          <w:rFonts w:ascii="ＭＳ ゴシック" w:eastAsia="ＭＳ ゴシック" w:hAnsi="ＭＳ ゴシック"/>
        </w:rPr>
      </w:pPr>
    </w:p>
    <w:p w14:paraId="66BAD1BC" w14:textId="77777777" w:rsidR="00FD1DC5" w:rsidRDefault="00FD1DC5" w:rsidP="00FD1DC5">
      <w:pPr>
        <w:rPr>
          <w:rFonts w:ascii="ＭＳ ゴシック" w:eastAsia="ＭＳ ゴシック" w:hAnsi="ＭＳ ゴシック"/>
        </w:rPr>
      </w:pPr>
    </w:p>
    <w:p w14:paraId="280D14C8" w14:textId="77777777" w:rsidR="00FD1DC5" w:rsidRDefault="00FD1DC5" w:rsidP="00FD1DC5">
      <w:pPr>
        <w:rPr>
          <w:rFonts w:ascii="ＭＳ ゴシック" w:eastAsia="ＭＳ ゴシック" w:hAnsi="ＭＳ ゴシック"/>
        </w:rPr>
      </w:pPr>
    </w:p>
    <w:p w14:paraId="18E2FD52" w14:textId="77777777" w:rsidR="00FD1DC5" w:rsidRDefault="00FD1DC5" w:rsidP="00FD1DC5">
      <w:pPr>
        <w:rPr>
          <w:rFonts w:ascii="ＭＳ ゴシック" w:eastAsia="ＭＳ ゴシック" w:hAnsi="ＭＳ ゴシック"/>
        </w:rPr>
      </w:pPr>
    </w:p>
    <w:p w14:paraId="571D0343" w14:textId="77777777" w:rsidR="00FD1DC5" w:rsidRDefault="00FD1DC5" w:rsidP="00FD1DC5">
      <w:pPr>
        <w:rPr>
          <w:rFonts w:ascii="ＭＳ ゴシック" w:eastAsia="ＭＳ ゴシック" w:hAnsi="ＭＳ ゴシック"/>
        </w:rPr>
      </w:pPr>
    </w:p>
    <w:p w14:paraId="0F12FE54" w14:textId="77777777" w:rsidR="00FD1DC5" w:rsidRDefault="00FD1DC5" w:rsidP="00FD1DC5">
      <w:pPr>
        <w:rPr>
          <w:rFonts w:ascii="ＭＳ ゴシック" w:eastAsia="ＭＳ ゴシック" w:hAnsi="ＭＳ ゴシック"/>
        </w:rPr>
      </w:pPr>
    </w:p>
    <w:p w14:paraId="66B39FF3" w14:textId="77777777" w:rsidR="00FD1DC5" w:rsidRDefault="00FD1DC5" w:rsidP="00FD1DC5">
      <w:pPr>
        <w:rPr>
          <w:rFonts w:ascii="ＭＳ ゴシック" w:eastAsia="ＭＳ ゴシック" w:hAnsi="ＭＳ ゴシック"/>
        </w:rPr>
      </w:pPr>
    </w:p>
    <w:p w14:paraId="140C1967" w14:textId="77777777" w:rsidR="00FD1DC5" w:rsidRDefault="00FD1DC5" w:rsidP="00FD1DC5">
      <w:pPr>
        <w:rPr>
          <w:rFonts w:ascii="ＭＳ ゴシック" w:eastAsia="ＭＳ ゴシック" w:hAnsi="ＭＳ ゴシック"/>
        </w:rPr>
      </w:pPr>
    </w:p>
    <w:p w14:paraId="2F373C04" w14:textId="77777777" w:rsidR="00FD1DC5" w:rsidRDefault="00FD1DC5" w:rsidP="00FD1DC5">
      <w:pPr>
        <w:rPr>
          <w:rFonts w:ascii="ＭＳ ゴシック" w:eastAsia="ＭＳ ゴシック" w:hAnsi="ＭＳ ゴシック"/>
        </w:rPr>
      </w:pPr>
    </w:p>
    <w:p w14:paraId="750636BF" w14:textId="77777777" w:rsidR="00FD1DC5" w:rsidRDefault="00FD1DC5" w:rsidP="00FD1DC5">
      <w:pPr>
        <w:rPr>
          <w:rFonts w:ascii="ＭＳ ゴシック" w:eastAsia="ＭＳ ゴシック" w:hAnsi="ＭＳ ゴシック"/>
        </w:rPr>
      </w:pPr>
    </w:p>
    <w:p w14:paraId="0A6F40AA" w14:textId="77777777" w:rsidR="00FD1DC5" w:rsidRDefault="00FD1DC5" w:rsidP="00FD1DC5">
      <w:pPr>
        <w:rPr>
          <w:rFonts w:ascii="ＭＳ ゴシック" w:eastAsia="ＭＳ ゴシック" w:hAnsi="ＭＳ ゴシック"/>
        </w:rPr>
      </w:pPr>
    </w:p>
    <w:p w14:paraId="69107639" w14:textId="77777777" w:rsidR="00FD1DC5" w:rsidRDefault="00FD1DC5" w:rsidP="00FD1DC5">
      <w:pPr>
        <w:rPr>
          <w:rFonts w:ascii="ＭＳ ゴシック" w:eastAsia="ＭＳ ゴシック" w:hAnsi="ＭＳ ゴシック"/>
        </w:rPr>
      </w:pPr>
    </w:p>
    <w:p w14:paraId="379458F3" w14:textId="77777777" w:rsidR="00FD1DC5" w:rsidRDefault="00FD1DC5" w:rsidP="00FD1DC5">
      <w:pPr>
        <w:rPr>
          <w:rFonts w:ascii="ＭＳ ゴシック" w:eastAsia="ＭＳ ゴシック" w:hAnsi="ＭＳ ゴシック"/>
        </w:rPr>
      </w:pPr>
    </w:p>
    <w:p w14:paraId="51253FDD" w14:textId="77777777" w:rsidR="00FD1DC5" w:rsidRDefault="00FD1DC5" w:rsidP="00FD1DC5">
      <w:pPr>
        <w:rPr>
          <w:rFonts w:ascii="ＭＳ ゴシック" w:eastAsia="ＭＳ ゴシック" w:hAnsi="ＭＳ ゴシック"/>
        </w:rPr>
      </w:pPr>
    </w:p>
    <w:p w14:paraId="1D0FD61B" w14:textId="77777777" w:rsidR="00FD1DC5" w:rsidRDefault="00FD1DC5" w:rsidP="00FD1DC5">
      <w:pPr>
        <w:rPr>
          <w:rFonts w:ascii="ＭＳ ゴシック" w:eastAsia="ＭＳ ゴシック" w:hAnsi="ＭＳ ゴシック"/>
        </w:rPr>
      </w:pPr>
    </w:p>
    <w:p w14:paraId="039594F7" w14:textId="77777777" w:rsidR="00FD1DC5" w:rsidRDefault="00FD1DC5" w:rsidP="00FD1DC5">
      <w:pPr>
        <w:rPr>
          <w:rFonts w:ascii="ＭＳ ゴシック" w:eastAsia="ＭＳ ゴシック" w:hAnsi="ＭＳ ゴシック"/>
        </w:rPr>
      </w:pPr>
    </w:p>
    <w:p w14:paraId="1C808254" w14:textId="77777777" w:rsidR="00FD1DC5" w:rsidRDefault="00FD1DC5" w:rsidP="00FD1DC5">
      <w:pPr>
        <w:rPr>
          <w:rFonts w:ascii="ＭＳ ゴシック" w:eastAsia="ＭＳ ゴシック" w:hAnsi="ＭＳ ゴシック"/>
        </w:rPr>
      </w:pPr>
    </w:p>
    <w:p w14:paraId="091485A5" w14:textId="77777777" w:rsidR="00FD1DC5" w:rsidRDefault="00FD1DC5" w:rsidP="00FD1DC5">
      <w:pPr>
        <w:rPr>
          <w:rFonts w:ascii="ＭＳ ゴシック" w:eastAsia="ＭＳ ゴシック" w:hAnsi="ＭＳ ゴシック"/>
        </w:rPr>
      </w:pPr>
    </w:p>
    <w:p w14:paraId="7357B619"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■『諸子百家』</w:t>
      </w:r>
      <w:r>
        <w:rPr>
          <w:rFonts w:ascii="ＭＳ ゴシック" w:eastAsia="ＭＳ ゴシック" w:hAnsi="ＭＳ ゴシック" w:hint="eastAsia"/>
          <w:kern w:val="0"/>
        </w:rPr>
        <w:t>「政治のあり方」能近取譬／無恒産無恒心 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4C1D1FA7"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F1CEE7"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B241A"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C4A50E"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CD8FD"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168C3E0E"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45416EC"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0199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3E3EA51"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29A0DB2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1B0423B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08DACDF8" w14:textId="77777777" w:rsidR="00FD1DC5" w:rsidRDefault="00FD1DC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4D1C563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5323915B" w14:textId="77777777" w:rsidR="00FD1DC5" w:rsidRDefault="00FD1DC5">
            <w:pPr>
              <w:widowControl/>
              <w:ind w:left="180" w:hangingChars="100" w:hanging="180"/>
              <w:jc w:val="left"/>
              <w:rPr>
                <w:rFonts w:ascii="ＭＳ 明朝" w:eastAsia="ＭＳ 明朝" w:hAnsi="ＭＳ 明朝"/>
                <w:sz w:val="18"/>
              </w:rPr>
            </w:pPr>
          </w:p>
        </w:tc>
      </w:tr>
      <w:tr w:rsidR="00FD1DC5" w14:paraId="1CD64B97"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D356B71"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7850D"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0F6803A4"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（２）ウエ</w:t>
            </w:r>
          </w:p>
        </w:tc>
        <w:tc>
          <w:tcPr>
            <w:tcW w:w="4311" w:type="dxa"/>
            <w:tcBorders>
              <w:top w:val="single" w:sz="4" w:space="0" w:color="auto"/>
              <w:left w:val="single" w:sz="4" w:space="0" w:color="auto"/>
              <w:bottom w:val="single" w:sz="4" w:space="0" w:color="auto"/>
              <w:right w:val="single" w:sz="4" w:space="0" w:color="auto"/>
            </w:tcBorders>
            <w:hideMark/>
          </w:tcPr>
          <w:p w14:paraId="24605BBC"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・「仁」の意味を理解し，「仁」が儒教において最高の道徳とされてきたことを理解するとともに,儒家が重視した他の徳目についても広く理解している。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1FABF4C5"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・「仁」の意味や「仁」が儒教において最高の道徳とされてきたことをおおよそ理解している。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22D9E942"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・「仁」の意味や「仁」が儒教において最高の道徳とされてきたことを理解していない。</w:t>
            </w:r>
          </w:p>
        </w:tc>
      </w:tr>
      <w:tr w:rsidR="00FD1DC5" w14:paraId="34A39635"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41EA5B0"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C735D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236A52D4"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40F845F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0F9FE78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0480CEC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5C89616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1D69FC8B"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060A115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4B486DA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28650EB1"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2C6305F"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3A5A1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419E28CD"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6B901D26"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12BB1FD0"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・「能近取譬」と「無恒産無恒心」をもとに儒家の求めた政治のあり方を正しく理解している。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2FC01C5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780C352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・「能近取譬」と「</w:t>
            </w:r>
            <w:bookmarkStart w:id="14" w:name="_Hlk107168553"/>
            <w:r>
              <w:rPr>
                <w:rFonts w:ascii="ＭＳ 明朝" w:eastAsia="ＭＳ 明朝" w:hAnsi="ＭＳ 明朝" w:hint="eastAsia"/>
                <w:sz w:val="18"/>
              </w:rPr>
              <w:t>無恒産無恒心</w:t>
            </w:r>
            <w:bookmarkEnd w:id="14"/>
            <w:r>
              <w:rPr>
                <w:rFonts w:ascii="ＭＳ 明朝" w:eastAsia="ＭＳ 明朝" w:hAnsi="ＭＳ 明朝" w:hint="eastAsia"/>
                <w:sz w:val="18"/>
              </w:rPr>
              <w:t>」をもとに儒家の求めた政治のあり方をおおよそ理解している。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075F390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B1BE67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・「能近取譬」と「無恒産無恒心」をもとに儒家の求めた政治のあり方を理解していない。</w:t>
            </w:r>
          </w:p>
        </w:tc>
      </w:tr>
      <w:tr w:rsidR="00FD1DC5" w14:paraId="542F9E7B"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7F15D43"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3BFB0"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6C2D8F70"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2AE4A6F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・「能近取譬」「無恒産無恒心」のそれぞれについて，どのように論を組み立てているか，正しく理解している。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20E6EF9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・「能近取譬」「無恒産無恒心」のそれぞれについて，どのように論を組み立てているか，おおよそ理解している。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5681FF6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・「能近取譬」「無恒産無恒心」のそれぞれについて，どのように論を組み立てているか，理解していない。</w:t>
            </w:r>
          </w:p>
        </w:tc>
      </w:tr>
      <w:tr w:rsidR="00FD1DC5" w14:paraId="6537C6A3"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1DFB7E4"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E6C30"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5EA9366B"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1C997D9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・「能近取譬」や「無恒産無恒心」から読み取れる政治のあり方に対し，自分の考えをまとめ深めるとともに，その内容を説明している。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4772DD3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・「能近取譬」や「無恒産無恒心」から読み取れる政治のあり方に対し，自分の考えをまとめ深めようとしている。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C9D9A5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・「能近取譬」や「無恒産無恒心」から読み取れる政治のあり方に対し，自分の考えをまとめ深めようとしていない。</w:t>
            </w:r>
          </w:p>
        </w:tc>
      </w:tr>
      <w:tr w:rsidR="00FD1DC5" w14:paraId="345EB868"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7CC47CA"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2EACB6D"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48AF388"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D8791"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3936936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・「仁」について書かれた他の章段について調べ，「仁」とはどういうものかまとめ発表し，さらに討論などを通して自分の考えを深めようとしている。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DC0B19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・「仁」について書かれた他の章段について調べ，「仁」とはどういうものかまとめ発表しようとしている。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64693D3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・「仁」について書かれた他の章段について調べ，「仁」とはどういうものかまとめ発表しようとしていない。</w:t>
            </w:r>
          </w:p>
        </w:tc>
      </w:tr>
    </w:tbl>
    <w:p w14:paraId="30D53B8F" w14:textId="77777777" w:rsidR="00FD1DC5" w:rsidRDefault="00FD1DC5" w:rsidP="00FD1DC5">
      <w:pPr>
        <w:rPr>
          <w:rFonts w:ascii="ＭＳ ゴシック" w:eastAsia="ＭＳ ゴシック" w:hAnsi="ＭＳ ゴシック"/>
        </w:rPr>
      </w:pPr>
    </w:p>
    <w:p w14:paraId="7F5AA540" w14:textId="77777777" w:rsidR="00FD1DC5" w:rsidRDefault="00FD1DC5" w:rsidP="00FD1DC5">
      <w:pPr>
        <w:rPr>
          <w:rFonts w:ascii="ＭＳ ゴシック" w:eastAsia="ＭＳ ゴシック" w:hAnsi="ＭＳ ゴシック"/>
        </w:rPr>
      </w:pPr>
    </w:p>
    <w:p w14:paraId="53829351" w14:textId="77777777" w:rsidR="00FD1DC5" w:rsidRDefault="00FD1DC5" w:rsidP="00FD1DC5">
      <w:pPr>
        <w:rPr>
          <w:rFonts w:ascii="ＭＳ ゴシック" w:eastAsia="ＭＳ ゴシック" w:hAnsi="ＭＳ ゴシック"/>
        </w:rPr>
      </w:pPr>
    </w:p>
    <w:p w14:paraId="535A690F" w14:textId="77777777" w:rsidR="00FD1DC5" w:rsidRDefault="00FD1DC5" w:rsidP="00FD1DC5">
      <w:pPr>
        <w:rPr>
          <w:rFonts w:ascii="ＭＳ ゴシック" w:eastAsia="ＭＳ ゴシック" w:hAnsi="ＭＳ ゴシック"/>
        </w:rPr>
      </w:pPr>
    </w:p>
    <w:p w14:paraId="4E7D4E19" w14:textId="77777777" w:rsidR="00FD1DC5" w:rsidRDefault="00FD1DC5" w:rsidP="00FD1DC5">
      <w:pPr>
        <w:rPr>
          <w:rFonts w:ascii="ＭＳ ゴシック" w:eastAsia="ＭＳ ゴシック" w:hAnsi="ＭＳ ゴシック"/>
        </w:rPr>
      </w:pPr>
    </w:p>
    <w:p w14:paraId="3829F345" w14:textId="77777777" w:rsidR="00FD1DC5" w:rsidRDefault="00FD1DC5" w:rsidP="00FD1DC5">
      <w:pPr>
        <w:rPr>
          <w:rFonts w:ascii="ＭＳ ゴシック" w:eastAsia="ＭＳ ゴシック" w:hAnsi="ＭＳ ゴシック"/>
        </w:rPr>
      </w:pPr>
    </w:p>
    <w:p w14:paraId="3C665DE8" w14:textId="77777777" w:rsidR="00FD1DC5" w:rsidRDefault="00FD1DC5" w:rsidP="00FD1DC5">
      <w:pPr>
        <w:rPr>
          <w:rFonts w:ascii="ＭＳ ゴシック" w:eastAsia="ＭＳ ゴシック" w:hAnsi="ＭＳ ゴシック"/>
        </w:rPr>
      </w:pPr>
    </w:p>
    <w:p w14:paraId="3E2D5DD4" w14:textId="77777777" w:rsidR="00FD1DC5" w:rsidRDefault="00FD1DC5" w:rsidP="00FD1DC5">
      <w:pPr>
        <w:rPr>
          <w:rFonts w:ascii="ＭＳ ゴシック" w:eastAsia="ＭＳ ゴシック" w:hAnsi="ＭＳ ゴシック"/>
        </w:rPr>
      </w:pPr>
    </w:p>
    <w:p w14:paraId="6D7571F8" w14:textId="77777777" w:rsidR="00FD1DC5" w:rsidRDefault="00FD1DC5" w:rsidP="00FD1DC5">
      <w:pPr>
        <w:rPr>
          <w:rFonts w:ascii="ＭＳ ゴシック" w:eastAsia="ＭＳ ゴシック" w:hAnsi="ＭＳ ゴシック"/>
        </w:rPr>
      </w:pPr>
    </w:p>
    <w:p w14:paraId="4DA21CC5" w14:textId="77777777" w:rsidR="00FD1DC5" w:rsidRDefault="00FD1DC5" w:rsidP="00FD1DC5">
      <w:pPr>
        <w:rPr>
          <w:rFonts w:ascii="ＭＳ ゴシック" w:eastAsia="ＭＳ ゴシック" w:hAnsi="ＭＳ ゴシック"/>
        </w:rPr>
      </w:pPr>
    </w:p>
    <w:p w14:paraId="5F369E23" w14:textId="77777777" w:rsidR="00FD1DC5" w:rsidRDefault="00FD1DC5" w:rsidP="00FD1DC5">
      <w:pPr>
        <w:rPr>
          <w:rFonts w:ascii="ＭＳ ゴシック" w:eastAsia="ＭＳ ゴシック" w:hAnsi="ＭＳ ゴシック"/>
        </w:rPr>
      </w:pPr>
    </w:p>
    <w:p w14:paraId="4D5D861F" w14:textId="77777777" w:rsidR="00FD1DC5" w:rsidRDefault="00FD1DC5" w:rsidP="00FD1DC5">
      <w:pPr>
        <w:rPr>
          <w:rFonts w:ascii="ＭＳ ゴシック" w:eastAsia="ＭＳ ゴシック" w:hAnsi="ＭＳ ゴシック"/>
        </w:rPr>
      </w:pPr>
    </w:p>
    <w:p w14:paraId="17EF3233" w14:textId="77777777" w:rsidR="00FD1DC5" w:rsidRDefault="00FD1DC5" w:rsidP="00FD1DC5">
      <w:pPr>
        <w:rPr>
          <w:rFonts w:ascii="ＭＳ ゴシック" w:eastAsia="ＭＳ ゴシック" w:hAnsi="ＭＳ ゴシック"/>
        </w:rPr>
      </w:pPr>
    </w:p>
    <w:p w14:paraId="4E658753" w14:textId="77777777" w:rsidR="00FD1DC5" w:rsidRDefault="00FD1DC5" w:rsidP="00FD1DC5">
      <w:pPr>
        <w:rPr>
          <w:rFonts w:ascii="ＭＳ ゴシック" w:eastAsia="ＭＳ ゴシック" w:hAnsi="ＭＳ ゴシック"/>
        </w:rPr>
      </w:pPr>
    </w:p>
    <w:p w14:paraId="280548DB" w14:textId="77777777" w:rsidR="00FD1DC5" w:rsidRDefault="00FD1DC5" w:rsidP="00FD1DC5">
      <w:pPr>
        <w:rPr>
          <w:rFonts w:ascii="ＭＳ ゴシック" w:eastAsia="ＭＳ ゴシック" w:hAnsi="ＭＳ ゴシック"/>
        </w:rPr>
      </w:pPr>
    </w:p>
    <w:p w14:paraId="6DC8BAE5" w14:textId="77777777" w:rsidR="00FD1DC5" w:rsidRDefault="00FD1DC5" w:rsidP="00FD1DC5">
      <w:pPr>
        <w:rPr>
          <w:rFonts w:ascii="ＭＳ ゴシック" w:eastAsia="ＭＳ ゴシック" w:hAnsi="ＭＳ ゴシック"/>
        </w:rPr>
      </w:pPr>
    </w:p>
    <w:p w14:paraId="48B6CC04" w14:textId="77777777" w:rsidR="00FD1DC5" w:rsidRDefault="00FD1DC5" w:rsidP="00FD1DC5">
      <w:pPr>
        <w:rPr>
          <w:rFonts w:ascii="ＭＳ ゴシック" w:eastAsia="ＭＳ ゴシック" w:hAnsi="ＭＳ ゴシック"/>
        </w:rPr>
      </w:pPr>
    </w:p>
    <w:p w14:paraId="27BD93CA" w14:textId="77777777" w:rsidR="00FD1DC5" w:rsidRDefault="00FD1DC5" w:rsidP="00FD1DC5">
      <w:pPr>
        <w:rPr>
          <w:rFonts w:ascii="ＭＳ ゴシック" w:eastAsia="ＭＳ ゴシック" w:hAnsi="ＭＳ ゴシック"/>
        </w:rPr>
      </w:pPr>
    </w:p>
    <w:p w14:paraId="2EDB7A29" w14:textId="77777777" w:rsidR="00FD1DC5" w:rsidRDefault="00FD1DC5" w:rsidP="00FD1DC5">
      <w:pPr>
        <w:rPr>
          <w:rFonts w:ascii="ＭＳ ゴシック" w:eastAsia="ＭＳ ゴシック" w:hAnsi="ＭＳ ゴシック"/>
        </w:rPr>
      </w:pPr>
    </w:p>
    <w:p w14:paraId="34EA3F34" w14:textId="77777777" w:rsidR="00FD1DC5" w:rsidRDefault="00FD1DC5" w:rsidP="00FD1DC5">
      <w:pPr>
        <w:rPr>
          <w:rFonts w:ascii="ＭＳ ゴシック" w:eastAsia="ＭＳ ゴシック" w:hAnsi="ＭＳ ゴシック"/>
        </w:rPr>
      </w:pPr>
    </w:p>
    <w:p w14:paraId="19876C3C" w14:textId="77777777" w:rsidR="00FD1DC5" w:rsidRDefault="00FD1DC5" w:rsidP="00FD1DC5">
      <w:pPr>
        <w:rPr>
          <w:rFonts w:ascii="ＭＳ ゴシック" w:eastAsia="ＭＳ ゴシック" w:hAnsi="ＭＳ ゴシック"/>
        </w:rPr>
      </w:pPr>
    </w:p>
    <w:p w14:paraId="7B4FF211" w14:textId="77777777" w:rsidR="00FD1DC5" w:rsidRDefault="00FD1DC5" w:rsidP="00FD1DC5">
      <w:pPr>
        <w:rPr>
          <w:rFonts w:ascii="ＭＳ ゴシック" w:eastAsia="ＭＳ ゴシック" w:hAnsi="ＭＳ ゴシック"/>
        </w:rPr>
      </w:pPr>
    </w:p>
    <w:p w14:paraId="45065FD3" w14:textId="77777777" w:rsidR="00FD1DC5" w:rsidRDefault="00FD1DC5" w:rsidP="00FD1DC5">
      <w:pPr>
        <w:rPr>
          <w:rFonts w:ascii="ＭＳ ゴシック" w:eastAsia="ＭＳ ゴシック" w:hAnsi="ＭＳ ゴシック"/>
        </w:rPr>
      </w:pPr>
    </w:p>
    <w:p w14:paraId="2096FFFD" w14:textId="77777777" w:rsidR="00FD1DC5" w:rsidRDefault="00FD1DC5" w:rsidP="00FD1DC5">
      <w:pPr>
        <w:rPr>
          <w:rFonts w:ascii="ＭＳ ゴシック" w:eastAsia="ＭＳ ゴシック" w:hAnsi="ＭＳ ゴシック"/>
        </w:rPr>
      </w:pPr>
    </w:p>
    <w:p w14:paraId="5BE75AAF"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■『諸子百家』</w:t>
      </w:r>
      <w:r>
        <w:rPr>
          <w:rFonts w:ascii="ＭＳ ゴシック" w:eastAsia="ＭＳ ゴシック" w:hAnsi="ＭＳ ゴシック" w:hint="eastAsia"/>
          <w:kern w:val="0"/>
        </w:rPr>
        <w:t>「政治のあり方」無為之治</w:t>
      </w:r>
      <w:bookmarkStart w:id="15" w:name="_Hlk107168447"/>
      <w:r>
        <w:rPr>
          <w:rFonts w:ascii="ＭＳ ゴシック" w:eastAsia="ＭＳ ゴシック" w:hAnsi="ＭＳ ゴシック" w:hint="eastAsia"/>
          <w:kern w:val="0"/>
        </w:rPr>
        <w:t>／</w:t>
      </w:r>
      <w:bookmarkEnd w:id="15"/>
      <w:r>
        <w:rPr>
          <w:rFonts w:ascii="ＭＳ ゴシック" w:eastAsia="ＭＳ ゴシック" w:hAnsi="ＭＳ ゴシック" w:hint="eastAsia"/>
          <w:kern w:val="0"/>
        </w:rPr>
        <w:t>兼愛／侵官之害 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703B00D1"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EDA3E"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7613A"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9CCB5"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EFF0A"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4592C755"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29B3821"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51A89"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F97DDBA"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2021E7E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4FC9B59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08488906" w14:textId="77777777" w:rsidR="00FD1DC5" w:rsidRDefault="00FD1DC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61BD67D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3A46B4CC" w14:textId="77777777" w:rsidR="00FD1DC5" w:rsidRDefault="00FD1DC5">
            <w:pPr>
              <w:widowControl/>
              <w:ind w:left="180" w:hangingChars="100" w:hanging="180"/>
              <w:jc w:val="left"/>
              <w:rPr>
                <w:rFonts w:ascii="ＭＳ 明朝" w:eastAsia="ＭＳ 明朝" w:hAnsi="ＭＳ 明朝"/>
                <w:sz w:val="18"/>
              </w:rPr>
            </w:pPr>
          </w:p>
        </w:tc>
      </w:tr>
      <w:tr w:rsidR="00FD1DC5" w14:paraId="099C8B30"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AF5DDD3"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4BA83E"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32821C07"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（２）ウエ</w:t>
            </w:r>
          </w:p>
        </w:tc>
        <w:tc>
          <w:tcPr>
            <w:tcW w:w="4311" w:type="dxa"/>
            <w:tcBorders>
              <w:top w:val="single" w:sz="4" w:space="0" w:color="auto"/>
              <w:left w:val="single" w:sz="4" w:space="0" w:color="auto"/>
              <w:bottom w:val="single" w:sz="4" w:space="0" w:color="auto"/>
              <w:right w:val="single" w:sz="4" w:space="0" w:color="auto"/>
            </w:tcBorders>
            <w:hideMark/>
          </w:tcPr>
          <w:p w14:paraId="447A19A6"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・「道家」「墨家」「法家」のそれぞれについて，代表的な思想家と思想内容を深く理解するとともに，その他の諸子百家についても広く理解している。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1B36DEBB"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・「道家」「墨家」「法家」のそれぞれについて，代表的な思想家と思想内容をおおよそ理解している。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230B7537"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・「道家」「墨家」「法家」のそれぞれについて，代表的な思想家と思想内容を理解していない。</w:t>
            </w:r>
          </w:p>
        </w:tc>
      </w:tr>
      <w:tr w:rsidR="00FD1DC5" w14:paraId="2806E755"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594597F"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3A4BA8"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527542CC"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779072F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7B98167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tcPr>
          <w:p w14:paraId="14A1F8A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24CC94B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57719129"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3ADAAE9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7268580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034C3172"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BE55E0E"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5FF14"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13275A64"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67C363AD"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4DD3CA46"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・「無為之治」とはどのような政治なのかを正しく理解している。</w:t>
            </w:r>
          </w:p>
          <w:p w14:paraId="5103C4E2"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・「兼愛」の意味を理解し，墨子の政治に対する基本的な考え方を正しく理解している。</w:t>
            </w:r>
          </w:p>
          <w:p w14:paraId="18A4E9B2"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・文脈に即して，昭侯が典衣と典冠の両方を罰した理由を正確に捉えている。</w:t>
            </w:r>
          </w:p>
          <w:p w14:paraId="09A6121B"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・昭侯のたとえ話から，韓非が説く法治主義について，現代の法制との違いを意識して，正確に理解している。</w:t>
            </w:r>
          </w:p>
        </w:tc>
        <w:tc>
          <w:tcPr>
            <w:tcW w:w="3685" w:type="dxa"/>
            <w:tcBorders>
              <w:top w:val="single" w:sz="4" w:space="0" w:color="auto"/>
              <w:left w:val="single" w:sz="4" w:space="0" w:color="auto"/>
              <w:bottom w:val="single" w:sz="4" w:space="0" w:color="auto"/>
              <w:right w:val="single" w:sz="4" w:space="0" w:color="auto"/>
            </w:tcBorders>
            <w:hideMark/>
          </w:tcPr>
          <w:p w14:paraId="4311516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0A6BB93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・「無為之治」とはどのようなものかを，本文の具体的な事例でおおよそつかんでいる。</w:t>
            </w:r>
          </w:p>
          <w:p w14:paraId="61ADA86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・「兼愛」の意味をおおよそ理解している。</w:t>
            </w:r>
          </w:p>
          <w:p w14:paraId="5E2187E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・文脈に即して，昭侯が典衣と典冠の両方を罰したことを理解している。</w:t>
            </w:r>
          </w:p>
          <w:p w14:paraId="47685E2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・昭侯のたとえ話から，韓非が説く法治主義について理解している。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09F0A37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FBC910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・「無為之治」とはどのようなものかを，本文の具体的な事例でつかんでいない。</w:t>
            </w:r>
          </w:p>
          <w:p w14:paraId="3015AB1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・「兼愛」の意味を理解していない。</w:t>
            </w:r>
          </w:p>
          <w:p w14:paraId="4A51658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・文脈に即して，昭侯が典衣と典冠の両方を罰したことを理解していない。</w:t>
            </w:r>
          </w:p>
          <w:p w14:paraId="2FAFB8A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・昭侯のたとえ話から，韓非が説く法治主義について理解していない。</w:t>
            </w:r>
          </w:p>
        </w:tc>
      </w:tr>
      <w:tr w:rsidR="00FD1DC5" w14:paraId="3FCCEE3E"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D11942B"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E007A"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05152469"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17228CB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・「無為之治」「兼愛」「侵官之害」のそれぞれで使われている対句について，正しく理解している。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237C0CC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・「無為之治」「兼愛」「侵官之害」のそれぞれで使われている対句について，おおよそ理解している。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6903547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・「無為之治」「兼愛」「侵官之害」のそれぞれで使われている対句について，理解していない。</w:t>
            </w:r>
          </w:p>
        </w:tc>
      </w:tr>
      <w:tr w:rsidR="00FD1DC5" w14:paraId="736845CB"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3DC8828"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032E2"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3B8CE576"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274BC62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・「無為之治」「兼愛」「侵官之害」のそれぞれから読み取れる政治のあり方に対し，自分の考えをまとめ深めるとともに，その内容を説明している。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20FD50F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・「無為之治」「兼愛」「侵官之害」のそれぞれから読み取れる政治のあり方に対し，自分の考えをまとめ深めようとしている。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3117A6D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・「無為之治」「兼愛」「侵官之害」のそれぞれから読み取れる政治のあり方に対し，自分の考えをまとめ深めようとしていない。</w:t>
            </w:r>
          </w:p>
        </w:tc>
      </w:tr>
      <w:tr w:rsidR="00FD1DC5" w14:paraId="7B654806"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24A65BA"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B2D301D"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F9BB470"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65E675"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⑦考察・討論</w:t>
            </w:r>
          </w:p>
        </w:tc>
        <w:tc>
          <w:tcPr>
            <w:tcW w:w="4311" w:type="dxa"/>
            <w:tcBorders>
              <w:top w:val="single" w:sz="4" w:space="0" w:color="auto"/>
              <w:left w:val="single" w:sz="4" w:space="0" w:color="auto"/>
              <w:bottom w:val="single" w:sz="4" w:space="0" w:color="auto"/>
              <w:right w:val="single" w:sz="4" w:space="0" w:color="auto"/>
            </w:tcBorders>
            <w:hideMark/>
          </w:tcPr>
          <w:p w14:paraId="5746F21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・儒家・道家・墨家・法家のそれぞれの政治のあり方を,「為政者」のあり方，「臣下・民」のあり方に分けて整理し，さらに討論などを通して自分の考えを深めようとしている。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tcPr>
          <w:p w14:paraId="57C14EA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・儒家・道家・墨家・法家のそれぞれの政治のあり方を,「為政者」のあり方，「臣下・民」のあり方に分けて整理しようとしている。</w:t>
            </w:r>
          </w:p>
          <w:p w14:paraId="2DF3BD74" w14:textId="77777777" w:rsidR="00FD1DC5" w:rsidRDefault="00FD1DC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7AB7E1F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・儒家・道家・墨家・法家のそれぞれの政治のあり方を,「為政者」のあり方，「臣下・民」のあり方に分けて整理しようとしていない。</w:t>
            </w:r>
          </w:p>
        </w:tc>
      </w:tr>
    </w:tbl>
    <w:p w14:paraId="77891978" w14:textId="77777777" w:rsidR="00FD1DC5" w:rsidRDefault="00FD1DC5" w:rsidP="00FD1DC5">
      <w:pPr>
        <w:rPr>
          <w:rFonts w:ascii="ＭＳ ゴシック" w:eastAsia="ＭＳ ゴシック" w:hAnsi="ＭＳ ゴシック"/>
        </w:rPr>
      </w:pPr>
    </w:p>
    <w:p w14:paraId="61A30435" w14:textId="77777777" w:rsidR="00FD1DC5" w:rsidRDefault="00FD1DC5" w:rsidP="00FD1DC5">
      <w:pPr>
        <w:rPr>
          <w:rFonts w:ascii="ＭＳ ゴシック" w:eastAsia="ＭＳ ゴシック" w:hAnsi="ＭＳ ゴシック"/>
        </w:rPr>
      </w:pPr>
    </w:p>
    <w:p w14:paraId="45E54995" w14:textId="77777777" w:rsidR="00FD1DC5" w:rsidRDefault="00FD1DC5" w:rsidP="00FD1DC5">
      <w:pPr>
        <w:rPr>
          <w:rFonts w:ascii="ＭＳ ゴシック" w:eastAsia="ＭＳ ゴシック" w:hAnsi="ＭＳ ゴシック"/>
        </w:rPr>
      </w:pPr>
    </w:p>
    <w:p w14:paraId="0844BB4A" w14:textId="77777777" w:rsidR="00FD1DC5" w:rsidRDefault="00FD1DC5" w:rsidP="00FD1DC5">
      <w:pPr>
        <w:rPr>
          <w:rFonts w:ascii="ＭＳ ゴシック" w:eastAsia="ＭＳ ゴシック" w:hAnsi="ＭＳ ゴシック"/>
        </w:rPr>
      </w:pPr>
    </w:p>
    <w:p w14:paraId="4FD1B769" w14:textId="77777777" w:rsidR="00FD1DC5" w:rsidRDefault="00FD1DC5" w:rsidP="00FD1DC5">
      <w:pPr>
        <w:rPr>
          <w:rFonts w:ascii="ＭＳ ゴシック" w:eastAsia="ＭＳ ゴシック" w:hAnsi="ＭＳ ゴシック"/>
        </w:rPr>
      </w:pPr>
    </w:p>
    <w:p w14:paraId="3B761375" w14:textId="77777777" w:rsidR="00FD1DC5" w:rsidRDefault="00FD1DC5" w:rsidP="00FD1DC5">
      <w:pPr>
        <w:rPr>
          <w:rFonts w:ascii="ＭＳ ゴシック" w:eastAsia="ＭＳ ゴシック" w:hAnsi="ＭＳ ゴシック"/>
        </w:rPr>
      </w:pPr>
    </w:p>
    <w:p w14:paraId="3BD540F4" w14:textId="77777777" w:rsidR="00FD1DC5" w:rsidRDefault="00FD1DC5" w:rsidP="00FD1DC5">
      <w:pPr>
        <w:rPr>
          <w:rFonts w:ascii="ＭＳ ゴシック" w:eastAsia="ＭＳ ゴシック" w:hAnsi="ＭＳ ゴシック"/>
        </w:rPr>
      </w:pPr>
    </w:p>
    <w:p w14:paraId="7F29951F" w14:textId="77777777" w:rsidR="00FD1DC5" w:rsidRDefault="00FD1DC5" w:rsidP="00FD1DC5">
      <w:pPr>
        <w:rPr>
          <w:rFonts w:ascii="ＭＳ ゴシック" w:eastAsia="ＭＳ ゴシック" w:hAnsi="ＭＳ ゴシック"/>
        </w:rPr>
      </w:pPr>
    </w:p>
    <w:p w14:paraId="794AC736" w14:textId="77777777" w:rsidR="00FD1DC5" w:rsidRDefault="00FD1DC5" w:rsidP="00FD1DC5">
      <w:pPr>
        <w:rPr>
          <w:rFonts w:ascii="ＭＳ ゴシック" w:eastAsia="ＭＳ ゴシック" w:hAnsi="ＭＳ ゴシック"/>
        </w:rPr>
      </w:pPr>
    </w:p>
    <w:p w14:paraId="44C953AF" w14:textId="77777777" w:rsidR="00FD1DC5" w:rsidRDefault="00FD1DC5" w:rsidP="00FD1DC5">
      <w:pPr>
        <w:rPr>
          <w:rFonts w:ascii="ＭＳ ゴシック" w:eastAsia="ＭＳ ゴシック" w:hAnsi="ＭＳ ゴシック"/>
        </w:rPr>
      </w:pPr>
    </w:p>
    <w:p w14:paraId="7A9C3E28" w14:textId="77777777" w:rsidR="00FD1DC5" w:rsidRDefault="00FD1DC5" w:rsidP="00FD1DC5">
      <w:pPr>
        <w:rPr>
          <w:rFonts w:ascii="ＭＳ ゴシック" w:eastAsia="ＭＳ ゴシック" w:hAnsi="ＭＳ ゴシック"/>
        </w:rPr>
      </w:pPr>
    </w:p>
    <w:p w14:paraId="57097FB6" w14:textId="77777777" w:rsidR="00FD1DC5" w:rsidRDefault="00FD1DC5" w:rsidP="00FD1DC5">
      <w:pPr>
        <w:rPr>
          <w:rFonts w:ascii="ＭＳ ゴシック" w:eastAsia="ＭＳ ゴシック" w:hAnsi="ＭＳ ゴシック"/>
        </w:rPr>
      </w:pPr>
    </w:p>
    <w:p w14:paraId="22755AA3" w14:textId="77777777" w:rsidR="00FD1DC5" w:rsidRDefault="00FD1DC5" w:rsidP="00FD1DC5">
      <w:pPr>
        <w:rPr>
          <w:rFonts w:ascii="ＭＳ ゴシック" w:eastAsia="ＭＳ ゴシック" w:hAnsi="ＭＳ ゴシック"/>
        </w:rPr>
      </w:pPr>
    </w:p>
    <w:p w14:paraId="0B22D9D0" w14:textId="77777777" w:rsidR="00FD1DC5" w:rsidRDefault="00FD1DC5" w:rsidP="00FD1DC5">
      <w:pPr>
        <w:rPr>
          <w:rFonts w:ascii="ＭＳ ゴシック" w:eastAsia="ＭＳ ゴシック" w:hAnsi="ＭＳ ゴシック"/>
        </w:rPr>
      </w:pPr>
    </w:p>
    <w:p w14:paraId="530AB5B0" w14:textId="77777777" w:rsidR="00FD1DC5" w:rsidRDefault="00FD1DC5" w:rsidP="00FD1DC5">
      <w:pPr>
        <w:rPr>
          <w:rFonts w:ascii="ＭＳ ゴシック" w:eastAsia="ＭＳ ゴシック" w:hAnsi="ＭＳ ゴシック"/>
        </w:rPr>
      </w:pPr>
    </w:p>
    <w:p w14:paraId="5CE8F275" w14:textId="77777777" w:rsidR="00FD1DC5" w:rsidRDefault="00FD1DC5" w:rsidP="00FD1DC5">
      <w:pPr>
        <w:rPr>
          <w:rFonts w:ascii="ＭＳ ゴシック" w:eastAsia="ＭＳ ゴシック" w:hAnsi="ＭＳ ゴシック"/>
        </w:rPr>
      </w:pPr>
    </w:p>
    <w:p w14:paraId="6FAA6451" w14:textId="77777777" w:rsidR="00FD1DC5" w:rsidRDefault="00FD1DC5" w:rsidP="00FD1DC5">
      <w:pPr>
        <w:rPr>
          <w:rFonts w:ascii="ＭＳ ゴシック" w:eastAsia="ＭＳ ゴシック" w:hAnsi="ＭＳ ゴシック"/>
        </w:rPr>
      </w:pPr>
    </w:p>
    <w:p w14:paraId="76D77441" w14:textId="77777777" w:rsidR="00FD1DC5" w:rsidRDefault="00FD1DC5" w:rsidP="00FD1DC5">
      <w:pPr>
        <w:rPr>
          <w:rFonts w:ascii="ＭＳ ゴシック" w:eastAsia="ＭＳ ゴシック" w:hAnsi="ＭＳ ゴシック"/>
        </w:rPr>
      </w:pPr>
    </w:p>
    <w:p w14:paraId="4293D321" w14:textId="77777777" w:rsidR="00FD1DC5" w:rsidRDefault="00FD1DC5" w:rsidP="00FD1DC5">
      <w:pPr>
        <w:rPr>
          <w:rFonts w:ascii="ＭＳ ゴシック" w:eastAsia="ＭＳ ゴシック" w:hAnsi="ＭＳ ゴシック"/>
        </w:rPr>
      </w:pPr>
    </w:p>
    <w:p w14:paraId="3C177A05"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■『唐宋八大家の文章』</w:t>
      </w:r>
      <w:r>
        <w:rPr>
          <w:rFonts w:ascii="ＭＳ ゴシック" w:eastAsia="ＭＳ ゴシック" w:hAnsi="ＭＳ ゴシック" w:hint="eastAsia"/>
          <w:kern w:val="0"/>
        </w:rPr>
        <w:t>「与孟東野書」ルーブリック例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2C1F540D"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0F445"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7EED4"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22D49"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7FFD25"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5ED98E23"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8E847DF"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A04FD"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0B3E229F"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69C2F6E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77866D7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・さまざまな敬称について，辞典等を調べ，正確に理解している。</w:t>
            </w:r>
          </w:p>
        </w:tc>
        <w:tc>
          <w:tcPr>
            <w:tcW w:w="3685" w:type="dxa"/>
            <w:tcBorders>
              <w:top w:val="single" w:sz="4" w:space="0" w:color="auto"/>
              <w:left w:val="single" w:sz="4" w:space="0" w:color="auto"/>
              <w:bottom w:val="single" w:sz="4" w:space="0" w:color="auto"/>
              <w:right w:val="single" w:sz="4" w:space="0" w:color="auto"/>
            </w:tcBorders>
            <w:hideMark/>
          </w:tcPr>
          <w:p w14:paraId="7B21F92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6160D48A" w14:textId="77777777" w:rsidR="00FD1DC5" w:rsidRDefault="00FD1DC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・本文中の「足下」などが敬称であること，及び意味の違いを認識している。</w:t>
            </w:r>
          </w:p>
        </w:tc>
        <w:tc>
          <w:tcPr>
            <w:tcW w:w="3893" w:type="dxa"/>
            <w:tcBorders>
              <w:top w:val="single" w:sz="4" w:space="0" w:color="auto"/>
              <w:left w:val="single" w:sz="4" w:space="0" w:color="auto"/>
              <w:bottom w:val="single" w:sz="4" w:space="0" w:color="auto"/>
              <w:right w:val="single" w:sz="4" w:space="0" w:color="auto"/>
            </w:tcBorders>
            <w:hideMark/>
          </w:tcPr>
          <w:p w14:paraId="5AC69DF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10A6821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szCs w:val="18"/>
              </w:rPr>
              <w:t>・本文中の「足下」などが敬称であること，及び意味の違いを認識していない。</w:t>
            </w:r>
          </w:p>
        </w:tc>
      </w:tr>
      <w:tr w:rsidR="00FD1DC5" w14:paraId="15EDDE59"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B2EB020"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7AC8B"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72132011"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（２）ウエ</w:t>
            </w:r>
          </w:p>
        </w:tc>
        <w:tc>
          <w:tcPr>
            <w:tcW w:w="4311" w:type="dxa"/>
            <w:tcBorders>
              <w:top w:val="single" w:sz="4" w:space="0" w:color="auto"/>
              <w:left w:val="single" w:sz="4" w:space="0" w:color="auto"/>
              <w:bottom w:val="single" w:sz="4" w:space="0" w:color="auto"/>
              <w:right w:val="single" w:sz="4" w:space="0" w:color="auto"/>
            </w:tcBorders>
            <w:hideMark/>
          </w:tcPr>
          <w:p w14:paraId="62C228A1"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・「唐宋八大家」と称される人物について資料を参照しておさえ，学習への興味を高めるとともに，作者韓愈の生きた時代や略歴を確認し，文学史上の功績と社会的立場を理解している。</w:t>
            </w:r>
          </w:p>
          <w:p w14:paraId="4D9D9D73"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・「与孟東野書」の文章に現代にも通じる内容・表現を再確認して，現代にも通じる意義を見つけ，自分の言葉で説明している。</w:t>
            </w:r>
          </w:p>
          <w:p w14:paraId="32AE335F"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・「客」「大丈夫」「百姓」の漢文における意味を理解するとともに，さらに現在の意味と異なる意味で漢文で使われる語について調べ理解しようとしている。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5FF5A13F"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・「唐宋八大家」と称される人物について資料を確認しおおよそ理解するとともに，作者韓愈の生きた時代や略歴をおおよそ理解している。</w:t>
            </w:r>
          </w:p>
          <w:p w14:paraId="6D37D0A4"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・「与孟東野書」の文章に現代にも通じる内容・表現を見つけている。</w:t>
            </w:r>
          </w:p>
          <w:p w14:paraId="114C0CDB"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・「客」「大丈夫」「百姓」の漢文における意味を理解している。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2D95E8FA"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・「唐宋八大家」と称される人物について資料を確認し理解することや，作者韓愈の生きた時代や略歴を理解することができていない。</w:t>
            </w:r>
          </w:p>
          <w:p w14:paraId="6B179A3B"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・「与孟東野書」の文章に現代にも通じる内容・表現を見つけていない。</w:t>
            </w:r>
          </w:p>
          <w:p w14:paraId="0384BA5B"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・「客」「大丈夫」「百姓」の漢文における意味を理解していない。</w:t>
            </w:r>
          </w:p>
        </w:tc>
      </w:tr>
      <w:tr w:rsidR="00FD1DC5" w14:paraId="2468B02D"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177B307"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1C044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75DE32B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684BDB5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412B4CA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3527D87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54A913F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7570D64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04D96E4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4E94EAA4"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F3B7707" w14:textId="77777777" w:rsidR="00FD1DC5" w:rsidRDefault="00FD1DC5">
            <w:pPr>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228BB"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75F13199"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4108A61B"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03D92677"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・韓愈の置かれている状況を把握し，またその不満や嘆きを的確に理解している。</w:t>
            </w:r>
          </w:p>
          <w:p w14:paraId="3CA54FBD"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・孟東野の人柄と，置かれている状況，韓愈の信頼を的確に理解している。</w:t>
            </w:r>
          </w:p>
          <w:p w14:paraId="2CF0DB74"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・韓愈の孟東野に対する願いを読み取り，二人の友情がどのようなものかを理解している。</w:t>
            </w:r>
          </w:p>
          <w:p w14:paraId="2F1FCA28"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・「参考」の韓愈の詩から心情を深く読み取るとともに，詩の心情に通じる段落を正しく捉えている。</w:t>
            </w:r>
          </w:p>
        </w:tc>
        <w:tc>
          <w:tcPr>
            <w:tcW w:w="3685" w:type="dxa"/>
            <w:tcBorders>
              <w:top w:val="single" w:sz="4" w:space="0" w:color="auto"/>
              <w:left w:val="single" w:sz="4" w:space="0" w:color="auto"/>
              <w:bottom w:val="single" w:sz="4" w:space="0" w:color="auto"/>
              <w:right w:val="single" w:sz="4" w:space="0" w:color="auto"/>
            </w:tcBorders>
            <w:hideMark/>
          </w:tcPr>
          <w:p w14:paraId="719B324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69E4AE2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・韓愈が不満や嘆きを抱いていることをおおよそ理解している。</w:t>
            </w:r>
          </w:p>
          <w:p w14:paraId="04F9D86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・孟東野の人柄と，置かれている状況をおおよそ理解している。</w:t>
            </w:r>
          </w:p>
          <w:p w14:paraId="7FF0814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・韓愈の孟東野に対する願いを読み取ることができている。</w:t>
            </w:r>
          </w:p>
          <w:p w14:paraId="489D2730"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・「参考」の韓愈の詩から心情を読み取っている。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4FF5298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0B47697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・韓愈が不満や嘆きを抱いていることを理解していない。</w:t>
            </w:r>
          </w:p>
          <w:p w14:paraId="4DA5443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・孟東野の人柄と，置かれている状況を理解していない。</w:t>
            </w:r>
          </w:p>
          <w:p w14:paraId="5836808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・韓愈の孟東野に対する願いを読み取ることができていない。</w:t>
            </w:r>
          </w:p>
          <w:p w14:paraId="3DED2AE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・「参考」の韓愈の詩から心情を読み取っていない。</w:t>
            </w:r>
          </w:p>
        </w:tc>
      </w:tr>
      <w:tr w:rsidR="00FD1DC5" w14:paraId="6588D06D"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1FA6AEC"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4B54E"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670C357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5A6B348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・段落ごとに韓愈の心情表現を抜き出し，その心の動きについて深く理解している。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5DCAD7E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・段落ごとに韓愈の心情表現を抜き出している。</w:t>
            </w:r>
          </w:p>
        </w:tc>
        <w:tc>
          <w:tcPr>
            <w:tcW w:w="3893" w:type="dxa"/>
            <w:tcBorders>
              <w:top w:val="single" w:sz="4" w:space="0" w:color="auto"/>
              <w:left w:val="single" w:sz="4" w:space="0" w:color="auto"/>
              <w:bottom w:val="single" w:sz="4" w:space="0" w:color="auto"/>
              <w:right w:val="single" w:sz="4" w:space="0" w:color="auto"/>
            </w:tcBorders>
            <w:hideMark/>
          </w:tcPr>
          <w:p w14:paraId="49CA00A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・段落ごとに韓愈の心情表現を抜き出していない。</w:t>
            </w:r>
          </w:p>
        </w:tc>
      </w:tr>
      <w:tr w:rsidR="00FD1DC5" w14:paraId="096E99DA"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CB0CECC"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A42D9"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5CE35765"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w:t>
            </w:r>
          </w:p>
        </w:tc>
        <w:tc>
          <w:tcPr>
            <w:tcW w:w="4311" w:type="dxa"/>
            <w:tcBorders>
              <w:top w:val="single" w:sz="4" w:space="0" w:color="auto"/>
              <w:left w:val="single" w:sz="4" w:space="0" w:color="auto"/>
              <w:bottom w:val="single" w:sz="4" w:space="0" w:color="auto"/>
              <w:right w:val="single" w:sz="4" w:space="0" w:color="auto"/>
            </w:tcBorders>
            <w:hideMark/>
          </w:tcPr>
          <w:p w14:paraId="189CB25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・韓愈と孟東野との交友をもとに，友情に対する自分自身の考えを深めるとともに，さらに自分の考えを説明しようとしている。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E731FC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・韓愈と孟東野との交友をもとに，友情に対する自分自身の考えを深めようとしている。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3197038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・韓愈と孟東野との交友をもとに，友情に対する自分自身の考えを深めようとしていない。</w:t>
            </w:r>
          </w:p>
        </w:tc>
      </w:tr>
      <w:tr w:rsidR="00FD1DC5" w14:paraId="54ED60F5"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310EAD4"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B0DAE6A"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6E90BD4"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7661C"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tcBorders>
              <w:top w:val="single" w:sz="4" w:space="0" w:color="auto"/>
              <w:left w:val="single" w:sz="4" w:space="0" w:color="auto"/>
              <w:bottom w:val="single" w:sz="4" w:space="0" w:color="auto"/>
              <w:right w:val="single" w:sz="4" w:space="0" w:color="auto"/>
            </w:tcBorders>
            <w:hideMark/>
          </w:tcPr>
          <w:p w14:paraId="40950C7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・韓愈の他の作品について調べ，その内容や読んだ感想について発表するとともに，さらに討論などを通して自分の考えを深めようとしている。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310B6E2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・韓愈の他の作品について調べ，その内容や読んだ感想について発表しようとしている。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E8E520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・韓愈の他の作品について調べ，その内容や読んだ感想について発表しようとしていない。</w:t>
            </w:r>
          </w:p>
        </w:tc>
      </w:tr>
    </w:tbl>
    <w:p w14:paraId="31AD7A5C" w14:textId="77777777" w:rsidR="00FD1DC5" w:rsidRDefault="00FD1DC5" w:rsidP="00FD1DC5">
      <w:pPr>
        <w:rPr>
          <w:rFonts w:ascii="ＭＳ ゴシック" w:eastAsia="ＭＳ ゴシック" w:hAnsi="ＭＳ ゴシック"/>
        </w:rPr>
      </w:pPr>
    </w:p>
    <w:p w14:paraId="673BEFB7" w14:textId="77777777" w:rsidR="00FD1DC5" w:rsidRDefault="00FD1DC5" w:rsidP="00FD1DC5">
      <w:pPr>
        <w:rPr>
          <w:rFonts w:ascii="ＭＳ ゴシック" w:eastAsia="ＭＳ ゴシック" w:hAnsi="ＭＳ ゴシック"/>
        </w:rPr>
      </w:pPr>
    </w:p>
    <w:p w14:paraId="01682696" w14:textId="77777777" w:rsidR="00FD1DC5" w:rsidRDefault="00FD1DC5" w:rsidP="00FD1DC5">
      <w:pPr>
        <w:rPr>
          <w:rFonts w:ascii="ＭＳ ゴシック" w:eastAsia="ＭＳ ゴシック" w:hAnsi="ＭＳ ゴシック"/>
        </w:rPr>
      </w:pPr>
    </w:p>
    <w:p w14:paraId="139CF993" w14:textId="77777777" w:rsidR="00FD1DC5" w:rsidRDefault="00FD1DC5" w:rsidP="00FD1DC5">
      <w:pPr>
        <w:rPr>
          <w:rFonts w:ascii="ＭＳ ゴシック" w:eastAsia="ＭＳ ゴシック" w:hAnsi="ＭＳ ゴシック"/>
        </w:rPr>
      </w:pPr>
    </w:p>
    <w:p w14:paraId="081F2EE9" w14:textId="77777777" w:rsidR="00FD1DC5" w:rsidRDefault="00FD1DC5" w:rsidP="00FD1DC5">
      <w:pPr>
        <w:rPr>
          <w:rFonts w:ascii="ＭＳ ゴシック" w:eastAsia="ＭＳ ゴシック" w:hAnsi="ＭＳ ゴシック"/>
        </w:rPr>
      </w:pPr>
    </w:p>
    <w:p w14:paraId="2F574998" w14:textId="77777777" w:rsidR="00FD1DC5" w:rsidRDefault="00FD1DC5" w:rsidP="00FD1DC5">
      <w:pPr>
        <w:rPr>
          <w:rFonts w:ascii="ＭＳ ゴシック" w:eastAsia="ＭＳ ゴシック" w:hAnsi="ＭＳ ゴシック"/>
        </w:rPr>
      </w:pPr>
    </w:p>
    <w:p w14:paraId="42AF1D1B" w14:textId="77777777" w:rsidR="00FD1DC5" w:rsidRDefault="00FD1DC5" w:rsidP="00FD1DC5">
      <w:pPr>
        <w:rPr>
          <w:rFonts w:ascii="ＭＳ ゴシック" w:eastAsia="ＭＳ ゴシック" w:hAnsi="ＭＳ ゴシック"/>
        </w:rPr>
      </w:pPr>
    </w:p>
    <w:p w14:paraId="52FC5E93" w14:textId="77777777" w:rsidR="00FD1DC5" w:rsidRDefault="00FD1DC5" w:rsidP="00FD1DC5">
      <w:pPr>
        <w:rPr>
          <w:rFonts w:ascii="ＭＳ ゴシック" w:eastAsia="ＭＳ ゴシック" w:hAnsi="ＭＳ ゴシック"/>
        </w:rPr>
      </w:pPr>
    </w:p>
    <w:p w14:paraId="36C513C1" w14:textId="77777777" w:rsidR="00FD1DC5" w:rsidRDefault="00FD1DC5" w:rsidP="00FD1DC5">
      <w:pPr>
        <w:rPr>
          <w:rFonts w:ascii="ＭＳ ゴシック" w:eastAsia="ＭＳ ゴシック" w:hAnsi="ＭＳ ゴシック"/>
        </w:rPr>
      </w:pPr>
    </w:p>
    <w:p w14:paraId="4193B199" w14:textId="77777777" w:rsidR="00FD1DC5" w:rsidRDefault="00FD1DC5" w:rsidP="00FD1DC5">
      <w:pPr>
        <w:rPr>
          <w:rFonts w:ascii="ＭＳ ゴシック" w:eastAsia="ＭＳ ゴシック" w:hAnsi="ＭＳ ゴシック"/>
        </w:rPr>
      </w:pPr>
    </w:p>
    <w:p w14:paraId="5A11164B" w14:textId="77777777" w:rsidR="00FD1DC5" w:rsidRDefault="00FD1DC5" w:rsidP="00FD1DC5">
      <w:pPr>
        <w:rPr>
          <w:rFonts w:ascii="ＭＳ ゴシック" w:eastAsia="ＭＳ ゴシック" w:hAnsi="ＭＳ ゴシック"/>
        </w:rPr>
      </w:pPr>
    </w:p>
    <w:p w14:paraId="5C9121AC" w14:textId="77777777" w:rsidR="00FD1DC5" w:rsidRDefault="00FD1DC5" w:rsidP="00FD1DC5">
      <w:pPr>
        <w:rPr>
          <w:rFonts w:ascii="ＭＳ ゴシック" w:eastAsia="ＭＳ ゴシック" w:hAnsi="ＭＳ ゴシック"/>
        </w:rPr>
      </w:pPr>
    </w:p>
    <w:p w14:paraId="46C5A8F0"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■『唐宋八大家の文章』</w:t>
      </w:r>
      <w:r>
        <w:rPr>
          <w:rFonts w:ascii="ＭＳ ゴシック" w:eastAsia="ＭＳ ゴシック" w:hAnsi="ＭＳ ゴシック" w:hint="eastAsia"/>
          <w:kern w:val="0"/>
        </w:rPr>
        <w:t>「捕蛇者説」ルーブリック例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592C1157"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ED6C8"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27719"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B5A7"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388AA8"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7644DF93"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AA22D4C"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0654D"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2C2AE04A"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03EB3BE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72657ED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・「焉」「矣」「乎」「也」「爾」「哉」「邪」の用法を正しく理解している。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3ABF858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60723EEB" w14:textId="77777777" w:rsidR="00FD1DC5" w:rsidRDefault="00FD1DC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・「焉」「矣」「乎」「也」「爾」「哉」「邪」の用法をおおよそ理解している。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19E4A40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73754E2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・「焉」「矣」「乎」「也」「爾」「哉」「邪」の用法を理解していない。</w:t>
            </w:r>
          </w:p>
        </w:tc>
      </w:tr>
      <w:tr w:rsidR="00FD1DC5" w14:paraId="37536038"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B41F254"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A57F5"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0E0D2ADF"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（２）ウエ</w:t>
            </w:r>
          </w:p>
        </w:tc>
        <w:tc>
          <w:tcPr>
            <w:tcW w:w="4311" w:type="dxa"/>
            <w:tcBorders>
              <w:top w:val="single" w:sz="4" w:space="0" w:color="auto"/>
              <w:left w:val="single" w:sz="4" w:space="0" w:color="auto"/>
              <w:bottom w:val="single" w:sz="4" w:space="0" w:color="auto"/>
              <w:right w:val="single" w:sz="4" w:space="0" w:color="auto"/>
            </w:tcBorders>
            <w:hideMark/>
          </w:tcPr>
          <w:p w14:paraId="2A3270D3"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・「唐宋八大家」と称される人物について資料を参照しておさえ，学習への興味を高めるとともに，筆者柳宗元の生きた時代や略歴を確認し，文学史上の功績と社会的立場を理解している。</w:t>
            </w:r>
          </w:p>
          <w:p w14:paraId="6C1F10E3"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・「捕蛇者説」の文章に現代にも通じる内容・表現を再確認して，現代にも通じる意義を見つけ，自分の言葉で説明している。</w:t>
            </w:r>
          </w:p>
        </w:tc>
        <w:tc>
          <w:tcPr>
            <w:tcW w:w="3685" w:type="dxa"/>
            <w:tcBorders>
              <w:top w:val="single" w:sz="4" w:space="0" w:color="auto"/>
              <w:left w:val="single" w:sz="4" w:space="0" w:color="auto"/>
              <w:bottom w:val="single" w:sz="4" w:space="0" w:color="auto"/>
              <w:right w:val="single" w:sz="4" w:space="0" w:color="auto"/>
            </w:tcBorders>
            <w:hideMark/>
          </w:tcPr>
          <w:p w14:paraId="7ED7C42E"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・「唐宋八大家」と称される人物について資料を確認しおおよそ理解するとともに，筆者柳宗元の生きた時代や略歴をおおよそ理解している。</w:t>
            </w:r>
          </w:p>
          <w:p w14:paraId="368E1252"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・「捕蛇者説」の文章に現代にも通じる内容・表現を見つけている。</w:t>
            </w:r>
          </w:p>
        </w:tc>
        <w:tc>
          <w:tcPr>
            <w:tcW w:w="3893" w:type="dxa"/>
            <w:tcBorders>
              <w:top w:val="single" w:sz="4" w:space="0" w:color="auto"/>
              <w:left w:val="single" w:sz="4" w:space="0" w:color="auto"/>
              <w:bottom w:val="single" w:sz="4" w:space="0" w:color="auto"/>
              <w:right w:val="single" w:sz="4" w:space="0" w:color="auto"/>
            </w:tcBorders>
            <w:hideMark/>
          </w:tcPr>
          <w:p w14:paraId="0361A624"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・「唐宋八大家」と称される人物について資料を確認し理解することや，筆者柳宗元の生きた時代や略歴を理解することができていない。</w:t>
            </w:r>
          </w:p>
          <w:p w14:paraId="542F5818"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・「捕蛇者説」の文章に現代にも通じる内容・表現を見つけていない。</w:t>
            </w:r>
          </w:p>
        </w:tc>
      </w:tr>
      <w:tr w:rsidR="00FD1DC5" w14:paraId="1839C1A5"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49F1379"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AB53E"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56C7CC69"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49F9BD8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0CE88E4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50A80AE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59B6D4B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560C904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3B070AE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4820A152"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AC6913B"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E90C7"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5FC4DE0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1E85EA04"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126F5587"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・「異蛇」の特徴を的確に読み取っている。</w:t>
            </w:r>
          </w:p>
          <w:p w14:paraId="5430C6C0"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・蔣氏の境遇，筆者の提案とそれに対する蔣氏の答えの内容を的確に読み取っている。</w:t>
            </w:r>
          </w:p>
        </w:tc>
        <w:tc>
          <w:tcPr>
            <w:tcW w:w="3685" w:type="dxa"/>
            <w:tcBorders>
              <w:top w:val="single" w:sz="4" w:space="0" w:color="auto"/>
              <w:left w:val="single" w:sz="4" w:space="0" w:color="auto"/>
              <w:bottom w:val="single" w:sz="4" w:space="0" w:color="auto"/>
              <w:right w:val="single" w:sz="4" w:space="0" w:color="auto"/>
            </w:tcBorders>
            <w:hideMark/>
          </w:tcPr>
          <w:p w14:paraId="6E45A21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0069481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・「異蛇」の特徴をおおよそ正しく読み取っている。</w:t>
            </w:r>
          </w:p>
          <w:p w14:paraId="61FF897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・蔣氏の境遇，筆者の提案とそれに対する蔣氏の答えの内容をおおよそ正しく読み取っている。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2349CF1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19B3977"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w:t>
            </w:r>
            <w:r>
              <w:rPr>
                <w:rFonts w:ascii="ＭＳ 明朝" w:eastAsia="ＭＳ 明朝" w:hAnsi="ＭＳ 明朝" w:hint="eastAsia"/>
                <w:kern w:val="0"/>
                <w:sz w:val="18"/>
              </w:rPr>
              <w:t>「異蛇」の特徴を正しく読み取っていない。</w:t>
            </w:r>
          </w:p>
          <w:p w14:paraId="1AF87156"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・蔣氏の境遇，筆者の提案とそれに対する蔣氏の答えの内容を正しく読み取っていない。</w:t>
            </w:r>
          </w:p>
        </w:tc>
      </w:tr>
      <w:tr w:rsidR="00FD1DC5" w14:paraId="492DC5F6"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6D99FA8"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EB3D8"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65D627B4"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63BE141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・筆者が『礼記』を引用した理由も含めて第四段落の内容を正しく捉え，本文を書いた筆者の意図を的確に理解している。</w:t>
            </w:r>
          </w:p>
        </w:tc>
        <w:tc>
          <w:tcPr>
            <w:tcW w:w="3685" w:type="dxa"/>
            <w:tcBorders>
              <w:top w:val="single" w:sz="4" w:space="0" w:color="auto"/>
              <w:left w:val="single" w:sz="4" w:space="0" w:color="auto"/>
              <w:bottom w:val="single" w:sz="4" w:space="0" w:color="auto"/>
              <w:right w:val="single" w:sz="4" w:space="0" w:color="auto"/>
            </w:tcBorders>
            <w:hideMark/>
          </w:tcPr>
          <w:p w14:paraId="0E16495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・筆者が『礼記』を引用した理由をつかみ，本文を書いた筆者の意図をおおよそ理解している。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0808804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・筆者が『礼記』を引用した理由や，本文を書いた筆者の意図を理解していない。</w:t>
            </w:r>
          </w:p>
        </w:tc>
      </w:tr>
      <w:tr w:rsidR="00FD1DC5" w14:paraId="01BDC692"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7C10419C"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1F64F"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4442F94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w:t>
            </w:r>
          </w:p>
        </w:tc>
        <w:tc>
          <w:tcPr>
            <w:tcW w:w="4311" w:type="dxa"/>
            <w:tcBorders>
              <w:top w:val="single" w:sz="4" w:space="0" w:color="auto"/>
              <w:left w:val="single" w:sz="4" w:space="0" w:color="auto"/>
              <w:bottom w:val="single" w:sz="4" w:space="0" w:color="auto"/>
              <w:right w:val="single" w:sz="4" w:space="0" w:color="auto"/>
            </w:tcBorders>
            <w:hideMark/>
          </w:tcPr>
          <w:p w14:paraId="58613A8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・「捕蛇者説」の内容をもとに，政治に対する自分自身の考えを深めるとともに，さらに自分の考えを説明しようとしている。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250F604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・「捕蛇者説」の内容をもとに，政治に対する自分自身の考えを深めようとしている。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59ED5AB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・「捕蛇者説」の内容をもとに，政治に対する自分自身の考えを深めようとしていない。</w:t>
            </w:r>
          </w:p>
        </w:tc>
      </w:tr>
      <w:tr w:rsidR="00FD1DC5" w14:paraId="34395284"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8778955"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CDC67DC"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E893591"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8E2EE"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tcBorders>
              <w:top w:val="single" w:sz="4" w:space="0" w:color="auto"/>
              <w:left w:val="single" w:sz="4" w:space="0" w:color="auto"/>
              <w:bottom w:val="single" w:sz="4" w:space="0" w:color="auto"/>
              <w:right w:val="single" w:sz="4" w:space="0" w:color="auto"/>
            </w:tcBorders>
            <w:hideMark/>
          </w:tcPr>
          <w:p w14:paraId="0B86837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・柳宗元の他の作品について調べ，その内容や読んだ感想について発表するとともに，さらに討論などを通して自分の考えを深めようとしている。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26EAFF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・柳宗元の他の作品について調べ，その内容や読んだ感想について発表しようとしている。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2B609B7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・柳宗元の他の作品について調べ，その内容や読んだ感想について発表しようとしていない。</w:t>
            </w:r>
          </w:p>
        </w:tc>
      </w:tr>
    </w:tbl>
    <w:p w14:paraId="161F5877" w14:textId="77777777" w:rsidR="00FD1DC5" w:rsidRDefault="00FD1DC5" w:rsidP="00FD1DC5">
      <w:pPr>
        <w:rPr>
          <w:rFonts w:ascii="ＭＳ ゴシック" w:eastAsia="ＭＳ ゴシック" w:hAnsi="ＭＳ ゴシック"/>
        </w:rPr>
      </w:pPr>
    </w:p>
    <w:p w14:paraId="4B917DC9" w14:textId="77777777" w:rsidR="00FD1DC5" w:rsidRDefault="00FD1DC5" w:rsidP="00FD1DC5">
      <w:pPr>
        <w:rPr>
          <w:rFonts w:ascii="ＭＳ ゴシック" w:eastAsia="ＭＳ ゴシック" w:hAnsi="ＭＳ ゴシック"/>
        </w:rPr>
      </w:pPr>
    </w:p>
    <w:p w14:paraId="27935679" w14:textId="77777777" w:rsidR="00FD1DC5" w:rsidRDefault="00FD1DC5" w:rsidP="00FD1DC5">
      <w:pPr>
        <w:rPr>
          <w:rFonts w:ascii="ＭＳ ゴシック" w:eastAsia="ＭＳ ゴシック" w:hAnsi="ＭＳ ゴシック"/>
        </w:rPr>
      </w:pPr>
    </w:p>
    <w:p w14:paraId="5A691A40" w14:textId="77777777" w:rsidR="00FD1DC5" w:rsidRDefault="00FD1DC5" w:rsidP="00FD1DC5">
      <w:pPr>
        <w:rPr>
          <w:rFonts w:ascii="ＭＳ ゴシック" w:eastAsia="ＭＳ ゴシック" w:hAnsi="ＭＳ ゴシック"/>
        </w:rPr>
      </w:pPr>
    </w:p>
    <w:p w14:paraId="0D20EF3B" w14:textId="77777777" w:rsidR="00FD1DC5" w:rsidRDefault="00FD1DC5" w:rsidP="00FD1DC5">
      <w:pPr>
        <w:rPr>
          <w:rFonts w:ascii="ＭＳ ゴシック" w:eastAsia="ＭＳ ゴシック" w:hAnsi="ＭＳ ゴシック"/>
        </w:rPr>
      </w:pPr>
    </w:p>
    <w:p w14:paraId="43866614" w14:textId="77777777" w:rsidR="00FD1DC5" w:rsidRDefault="00FD1DC5" w:rsidP="00FD1DC5">
      <w:pPr>
        <w:rPr>
          <w:rFonts w:ascii="ＭＳ ゴシック" w:eastAsia="ＭＳ ゴシック" w:hAnsi="ＭＳ ゴシック"/>
        </w:rPr>
      </w:pPr>
    </w:p>
    <w:p w14:paraId="1606D739" w14:textId="77777777" w:rsidR="00FD1DC5" w:rsidRDefault="00FD1DC5" w:rsidP="00FD1DC5">
      <w:pPr>
        <w:rPr>
          <w:rFonts w:ascii="ＭＳ ゴシック" w:eastAsia="ＭＳ ゴシック" w:hAnsi="ＭＳ ゴシック"/>
        </w:rPr>
      </w:pPr>
    </w:p>
    <w:p w14:paraId="1F7B63E6" w14:textId="77777777" w:rsidR="00FD1DC5" w:rsidRDefault="00FD1DC5" w:rsidP="00FD1DC5">
      <w:pPr>
        <w:rPr>
          <w:rFonts w:ascii="ＭＳ ゴシック" w:eastAsia="ＭＳ ゴシック" w:hAnsi="ＭＳ ゴシック"/>
        </w:rPr>
      </w:pPr>
    </w:p>
    <w:p w14:paraId="5BB43F40" w14:textId="77777777" w:rsidR="00FD1DC5" w:rsidRDefault="00FD1DC5" w:rsidP="00FD1DC5">
      <w:pPr>
        <w:rPr>
          <w:rFonts w:ascii="ＭＳ ゴシック" w:eastAsia="ＭＳ ゴシック" w:hAnsi="ＭＳ ゴシック"/>
        </w:rPr>
      </w:pPr>
    </w:p>
    <w:p w14:paraId="2CEB6C24" w14:textId="77777777" w:rsidR="00FD1DC5" w:rsidRDefault="00FD1DC5" w:rsidP="00FD1DC5">
      <w:pPr>
        <w:rPr>
          <w:rFonts w:ascii="ＭＳ ゴシック" w:eastAsia="ＭＳ ゴシック" w:hAnsi="ＭＳ ゴシック"/>
        </w:rPr>
      </w:pPr>
    </w:p>
    <w:p w14:paraId="5EA07E83" w14:textId="77777777" w:rsidR="00FD1DC5" w:rsidRDefault="00FD1DC5" w:rsidP="00FD1DC5">
      <w:pPr>
        <w:rPr>
          <w:rFonts w:ascii="ＭＳ ゴシック" w:eastAsia="ＭＳ ゴシック" w:hAnsi="ＭＳ ゴシック"/>
        </w:rPr>
      </w:pPr>
    </w:p>
    <w:p w14:paraId="4E2254D6" w14:textId="77777777" w:rsidR="00FD1DC5" w:rsidRDefault="00FD1DC5" w:rsidP="00FD1DC5">
      <w:pPr>
        <w:rPr>
          <w:rFonts w:ascii="ＭＳ ゴシック" w:eastAsia="ＭＳ ゴシック" w:hAnsi="ＭＳ ゴシック"/>
        </w:rPr>
      </w:pPr>
    </w:p>
    <w:p w14:paraId="161D6924" w14:textId="77777777" w:rsidR="00FD1DC5" w:rsidRDefault="00FD1DC5" w:rsidP="00FD1DC5">
      <w:pPr>
        <w:rPr>
          <w:rFonts w:ascii="ＭＳ ゴシック" w:eastAsia="ＭＳ ゴシック" w:hAnsi="ＭＳ ゴシック"/>
        </w:rPr>
      </w:pPr>
    </w:p>
    <w:p w14:paraId="015743ED" w14:textId="77777777" w:rsidR="00FD1DC5" w:rsidRDefault="00FD1DC5" w:rsidP="00FD1DC5">
      <w:pPr>
        <w:rPr>
          <w:rFonts w:ascii="ＭＳ ゴシック" w:eastAsia="ＭＳ ゴシック" w:hAnsi="ＭＳ ゴシック"/>
        </w:rPr>
      </w:pPr>
    </w:p>
    <w:p w14:paraId="0BD59745" w14:textId="77777777" w:rsidR="00FD1DC5" w:rsidRDefault="00FD1DC5" w:rsidP="00FD1DC5">
      <w:pPr>
        <w:rPr>
          <w:rFonts w:ascii="ＭＳ ゴシック" w:eastAsia="ＭＳ ゴシック" w:hAnsi="ＭＳ ゴシック"/>
        </w:rPr>
      </w:pPr>
    </w:p>
    <w:p w14:paraId="1C18E013" w14:textId="77777777" w:rsidR="00FD1DC5" w:rsidRDefault="00FD1DC5" w:rsidP="00FD1DC5">
      <w:pPr>
        <w:rPr>
          <w:rFonts w:ascii="ＭＳ ゴシック" w:eastAsia="ＭＳ ゴシック" w:hAnsi="ＭＳ ゴシック"/>
        </w:rPr>
      </w:pPr>
    </w:p>
    <w:p w14:paraId="01590C1D" w14:textId="77777777" w:rsidR="00FD1DC5" w:rsidRDefault="00FD1DC5" w:rsidP="00FD1DC5">
      <w:pPr>
        <w:rPr>
          <w:rFonts w:ascii="ＭＳ ゴシック" w:eastAsia="ＭＳ ゴシック" w:hAnsi="ＭＳ ゴシック"/>
        </w:rPr>
      </w:pPr>
    </w:p>
    <w:p w14:paraId="50327024" w14:textId="77777777" w:rsidR="00FD1DC5" w:rsidRDefault="00FD1DC5" w:rsidP="00FD1DC5">
      <w:pPr>
        <w:rPr>
          <w:rFonts w:ascii="ＭＳ ゴシック" w:eastAsia="ＭＳ ゴシック" w:hAnsi="ＭＳ ゴシック"/>
        </w:rPr>
      </w:pPr>
    </w:p>
    <w:p w14:paraId="3A04EEBB" w14:textId="77777777" w:rsidR="00FD1DC5" w:rsidRDefault="00FD1DC5" w:rsidP="00FD1DC5">
      <w:pPr>
        <w:rPr>
          <w:rFonts w:ascii="ＭＳ ゴシック" w:eastAsia="ＭＳ ゴシック" w:hAnsi="ＭＳ ゴシック"/>
          <w:kern w:val="0"/>
        </w:rPr>
      </w:pPr>
      <w:r>
        <w:rPr>
          <w:rFonts w:ascii="ＭＳ ゴシック" w:eastAsia="ＭＳ ゴシック" w:hAnsi="ＭＳ ゴシック" w:hint="eastAsia"/>
        </w:rPr>
        <w:t>■『唐宋八大家の文章』</w:t>
      </w:r>
      <w:r>
        <w:rPr>
          <w:rFonts w:ascii="ＭＳ ゴシック" w:eastAsia="ＭＳ ゴシック" w:hAnsi="ＭＳ ゴシック" w:hint="eastAsia"/>
          <w:kern w:val="0"/>
        </w:rPr>
        <w:t>「朋党論」ルーブリック例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FD1DC5" w14:paraId="068D3471" w14:textId="77777777" w:rsidTr="00FD1DC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75ADE"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5D5CF"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833E7"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BE640" w14:textId="77777777" w:rsidR="00FD1DC5" w:rsidRDefault="00FD1D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D1DC5" w14:paraId="0A1332B6" w14:textId="77777777" w:rsidTr="00FD1DC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2218B05"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F32F5"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0CB2A977"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3D1BE02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7172C1D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・「為」の用法を正しく理解している。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5A82F2C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6CA8936F" w14:textId="77777777" w:rsidR="00FD1DC5" w:rsidRDefault="00FD1DC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・「為」の用法をおおよそ理解している。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1A2CECA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4880A3A8"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・「為」の用法を理解していない。</w:t>
            </w:r>
          </w:p>
        </w:tc>
      </w:tr>
      <w:tr w:rsidR="00FD1DC5" w14:paraId="050DF448"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D8D18F5"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32241"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②古典の現代への影響</w:t>
            </w:r>
          </w:p>
          <w:p w14:paraId="1845FABF"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（２）ウエ</w:t>
            </w:r>
          </w:p>
        </w:tc>
        <w:tc>
          <w:tcPr>
            <w:tcW w:w="4311" w:type="dxa"/>
            <w:tcBorders>
              <w:top w:val="single" w:sz="4" w:space="0" w:color="auto"/>
              <w:left w:val="single" w:sz="4" w:space="0" w:color="auto"/>
              <w:bottom w:val="single" w:sz="4" w:space="0" w:color="auto"/>
              <w:right w:val="single" w:sz="4" w:space="0" w:color="auto"/>
            </w:tcBorders>
            <w:hideMark/>
          </w:tcPr>
          <w:p w14:paraId="4FB130C7"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・「唐宋八大家」と称される人物について資料を参照しておさえ，学習への興味を高めるとともに，筆者欧陽脩の生きた時代や略歴を確認し，文学史上の功績と社会的立場を理解している。</w:t>
            </w:r>
          </w:p>
          <w:p w14:paraId="5BA90F65"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・「朋党論」の文章に現代にも通じる内容・表現を再確認して，現代にも通じる意義を見つけ，自分の言葉で説明している。</w:t>
            </w:r>
          </w:p>
        </w:tc>
        <w:tc>
          <w:tcPr>
            <w:tcW w:w="3685" w:type="dxa"/>
            <w:tcBorders>
              <w:top w:val="single" w:sz="4" w:space="0" w:color="auto"/>
              <w:left w:val="single" w:sz="4" w:space="0" w:color="auto"/>
              <w:bottom w:val="single" w:sz="4" w:space="0" w:color="auto"/>
              <w:right w:val="single" w:sz="4" w:space="0" w:color="auto"/>
            </w:tcBorders>
            <w:hideMark/>
          </w:tcPr>
          <w:p w14:paraId="7FC06C01"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・「唐宋八大家」と称される人物について資料を確認しおおよそ理解するとともに，筆者欧陽脩の生きた時代や略歴をおおよそ理解している。</w:t>
            </w:r>
          </w:p>
          <w:p w14:paraId="13FC6C29"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・「朋党論」の文章に現代にも通じる内容・表現を見つけている。</w:t>
            </w:r>
          </w:p>
        </w:tc>
        <w:tc>
          <w:tcPr>
            <w:tcW w:w="3893" w:type="dxa"/>
            <w:tcBorders>
              <w:top w:val="single" w:sz="4" w:space="0" w:color="auto"/>
              <w:left w:val="single" w:sz="4" w:space="0" w:color="auto"/>
              <w:bottom w:val="single" w:sz="4" w:space="0" w:color="auto"/>
              <w:right w:val="single" w:sz="4" w:space="0" w:color="auto"/>
            </w:tcBorders>
            <w:hideMark/>
          </w:tcPr>
          <w:p w14:paraId="55CE15DE"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・「唐宋八大家」と称される人物について資料を確認し理解することや，筆者欧陽脩の生きた時代や略歴を理解することができていない。</w:t>
            </w:r>
          </w:p>
          <w:p w14:paraId="5E29CF98" w14:textId="77777777" w:rsidR="00FD1DC5" w:rsidRDefault="00FD1DC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・「朋党論」の文章に現代にも通じる内容・表現を見つけていない。</w:t>
            </w:r>
          </w:p>
        </w:tc>
      </w:tr>
      <w:tr w:rsidR="00FD1DC5" w14:paraId="09C102A2" w14:textId="77777777" w:rsidTr="00FD1DC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3611D84"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5FCA3"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43A9CF15"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（１）アウ，（２）イ</w:t>
            </w:r>
          </w:p>
        </w:tc>
        <w:tc>
          <w:tcPr>
            <w:tcW w:w="4311" w:type="dxa"/>
            <w:tcBorders>
              <w:top w:val="single" w:sz="4" w:space="0" w:color="auto"/>
              <w:left w:val="single" w:sz="4" w:space="0" w:color="auto"/>
              <w:bottom w:val="single" w:sz="4" w:space="0" w:color="auto"/>
              <w:right w:val="single" w:sz="4" w:space="0" w:color="auto"/>
            </w:tcBorders>
            <w:hideMark/>
          </w:tcPr>
          <w:p w14:paraId="647A389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FDAACA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431EB02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0B57A893"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3CEAC6E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15DE3C6E"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FD1DC5" w14:paraId="04F910C5" w14:textId="77777777" w:rsidTr="00FD1DC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C8EBCF2" w14:textId="77777777" w:rsidR="00FD1DC5" w:rsidRDefault="00FD1DC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35D51"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054FB842"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5E5C688F"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・文法事項等を踏まえた上で，文脈に沿った適切な現代語訳をしている。</w:t>
            </w:r>
          </w:p>
          <w:p w14:paraId="1A2412B7"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・各段落の展開を整理し，筆者の主張を正しく読み取っている。</w:t>
            </w:r>
          </w:p>
          <w:p w14:paraId="74EEA502" w14:textId="77777777" w:rsidR="00FD1DC5" w:rsidRDefault="00FD1DC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・「御製朋党論」で欧陽脩の「朋党論」を批判する理由を正しく読み取っている。</w:t>
            </w:r>
          </w:p>
        </w:tc>
        <w:tc>
          <w:tcPr>
            <w:tcW w:w="3685" w:type="dxa"/>
            <w:tcBorders>
              <w:top w:val="single" w:sz="4" w:space="0" w:color="auto"/>
              <w:left w:val="single" w:sz="4" w:space="0" w:color="auto"/>
              <w:bottom w:val="single" w:sz="4" w:space="0" w:color="auto"/>
              <w:right w:val="single" w:sz="4" w:space="0" w:color="auto"/>
            </w:tcBorders>
            <w:hideMark/>
          </w:tcPr>
          <w:p w14:paraId="023D3637"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0155927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・各段落の展開を整理し，筆者の主張をおおよそ正しく読み取っている。</w:t>
            </w:r>
          </w:p>
          <w:p w14:paraId="4AE0480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・「御製朋党論」で欧陽脩の「朋党論」を批判する理由をおおよそ読み取っている。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1937335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75BA37D2"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・各段落の展開を整理し，筆者の主張を正しく読み取ることができていない。</w:t>
            </w:r>
          </w:p>
          <w:p w14:paraId="03FC669C"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・「御製朋党論」で欧陽脩の「朋党論」を批判する理由を読み取っていない。</w:t>
            </w:r>
          </w:p>
        </w:tc>
      </w:tr>
      <w:tr w:rsidR="00FD1DC5" w14:paraId="4A2776A9"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204FB7A"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07413"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01E1E74E"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52734C1D"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・欧陽脩の「朋党論」が名文とされる理由について自分なりに考えをまとめ説明しようとしている。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2C3BD7E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・欧陽脩の「朋党論」が名文とされる理由について自分なりに考えをまとめようとしている。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0ED63121"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・欧陽脩の「朋党論」が名文とされる理由について自分なりに考えをまとめようとしていない。</w:t>
            </w:r>
          </w:p>
        </w:tc>
      </w:tr>
      <w:tr w:rsidR="00FD1DC5" w14:paraId="516D1DDC" w14:textId="77777777" w:rsidTr="00FD1DC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70009A8" w14:textId="77777777" w:rsidR="00FD1DC5" w:rsidRDefault="00FD1DC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7F7130"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3F25FB48" w14:textId="77777777" w:rsidR="00FD1DC5" w:rsidRDefault="00FD1DC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w:t>
            </w:r>
          </w:p>
        </w:tc>
        <w:tc>
          <w:tcPr>
            <w:tcW w:w="4311" w:type="dxa"/>
            <w:tcBorders>
              <w:top w:val="single" w:sz="4" w:space="0" w:color="auto"/>
              <w:left w:val="single" w:sz="4" w:space="0" w:color="auto"/>
              <w:bottom w:val="single" w:sz="4" w:space="0" w:color="auto"/>
              <w:right w:val="single" w:sz="4" w:space="0" w:color="auto"/>
            </w:tcBorders>
            <w:hideMark/>
          </w:tcPr>
          <w:p w14:paraId="2F25BF84"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・「朋党」というテーマについて，「君子」と「小人」が対立する事柄を挙げて自分の論を展開する文章を作成するとともに，他の意見を参考にさらに自分の考えを説明しようとしている。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5630F3EF"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・「朋党」というテーマについて，「君子」と「小人」が対立する事柄を挙げて自分の論を展開する文章を作成しようとしている。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2F0AEE85"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・「朋党」というテーマについて，「君子」と「小人」が対立する事柄を挙げて自分の論を展開する文章を作成しようとしていない。</w:t>
            </w:r>
          </w:p>
        </w:tc>
      </w:tr>
      <w:tr w:rsidR="00FD1DC5" w14:paraId="46556FF5" w14:textId="77777777" w:rsidTr="00FD1DC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21F6DF1"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AC99B67" w14:textId="77777777" w:rsidR="00FD1DC5" w:rsidRDefault="00FD1D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35BAAFD" w14:textId="77777777" w:rsidR="00FD1DC5" w:rsidRDefault="00FD1DC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B8D63" w14:textId="77777777" w:rsidR="00FD1DC5" w:rsidRDefault="00FD1DC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tcBorders>
              <w:top w:val="single" w:sz="4" w:space="0" w:color="auto"/>
              <w:left w:val="single" w:sz="4" w:space="0" w:color="auto"/>
              <w:bottom w:val="single" w:sz="4" w:space="0" w:color="auto"/>
              <w:right w:val="single" w:sz="4" w:space="0" w:color="auto"/>
            </w:tcBorders>
            <w:hideMark/>
          </w:tcPr>
          <w:p w14:paraId="7C2C1B3A"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color w:val="000000" w:themeColor="text1"/>
                <w:sz w:val="18"/>
              </w:rPr>
              <w:t>欧陽脩の「朋党論」について本文に続く部分を読み，</w:t>
            </w:r>
            <w:r>
              <w:rPr>
                <w:rFonts w:ascii="ＭＳ 明朝" w:eastAsia="ＭＳ 明朝" w:hAnsi="ＭＳ 明朝" w:hint="eastAsia"/>
                <w:sz w:val="18"/>
              </w:rPr>
              <w:t>その内容や読んだ感想について発表するとともに，さらに討論などを通して自分の考えを深めようとしている。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431D8179"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・欧陽脩の「朋党論」について本文に続く部分を読み，その内容や読んだ感想について発表しようとしている。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5DFCCD1B" w14:textId="77777777" w:rsidR="00FD1DC5" w:rsidRDefault="00FD1D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color w:val="000000" w:themeColor="text1"/>
                <w:sz w:val="18"/>
              </w:rPr>
              <w:t>欧陽脩の「朋党論」について本文に続く部分を読み，その内容や読んだ感想について発表しようとしてい</w:t>
            </w:r>
            <w:r>
              <w:rPr>
                <w:rFonts w:ascii="ＭＳ 明朝" w:eastAsia="ＭＳ 明朝" w:hAnsi="ＭＳ 明朝" w:hint="eastAsia"/>
                <w:sz w:val="18"/>
              </w:rPr>
              <w:t>ない。</w:t>
            </w:r>
          </w:p>
        </w:tc>
      </w:tr>
    </w:tbl>
    <w:p w14:paraId="56B4DA1A" w14:textId="77777777" w:rsidR="00FD1DC5" w:rsidRDefault="00FD1DC5" w:rsidP="00FD1DC5">
      <w:pPr>
        <w:rPr>
          <w:rFonts w:ascii="ＭＳ ゴシック" w:eastAsia="ＭＳ ゴシック" w:hAnsi="ＭＳ ゴシック"/>
        </w:rPr>
      </w:pPr>
    </w:p>
    <w:p w14:paraId="731FF7F3" w14:textId="77777777" w:rsidR="00FD1DC5" w:rsidRDefault="00FD1DC5" w:rsidP="00FD1DC5">
      <w:pPr>
        <w:rPr>
          <w:rFonts w:ascii="ＭＳ ゴシック" w:eastAsia="ＭＳ ゴシック" w:hAnsi="ＭＳ ゴシック"/>
        </w:rPr>
      </w:pPr>
    </w:p>
    <w:p w14:paraId="58D05875" w14:textId="63BCFC5C" w:rsidR="00DC4C1D" w:rsidRPr="00FD1DC5" w:rsidRDefault="00DC4C1D">
      <w:pPr>
        <w:widowControl/>
        <w:jc w:val="left"/>
        <w:rPr>
          <w:rFonts w:ascii="ＭＳ ゴシック" w:eastAsia="ＭＳ ゴシック" w:hAnsi="ＭＳ ゴシック"/>
        </w:rPr>
      </w:pPr>
    </w:p>
    <w:sectPr w:rsidR="00DC4C1D" w:rsidRPr="00FD1DC5"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3FBC" w14:textId="77777777" w:rsidR="0040180D" w:rsidRDefault="0040180D" w:rsidP="00503A54">
      <w:r>
        <w:separator/>
      </w:r>
    </w:p>
  </w:endnote>
  <w:endnote w:type="continuationSeparator" w:id="0">
    <w:p w14:paraId="3B52B555" w14:textId="77777777" w:rsidR="0040180D" w:rsidRDefault="0040180D"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2E3F2ECC" w:rsidR="0040180D" w:rsidRDefault="0040180D" w:rsidP="00503A54">
        <w:pPr>
          <w:pStyle w:val="a8"/>
          <w:jc w:val="center"/>
        </w:pPr>
        <w:r>
          <w:fldChar w:fldCharType="begin"/>
        </w:r>
        <w:r>
          <w:instrText>PAGE   \* MERGEFORMAT</w:instrText>
        </w:r>
        <w:r>
          <w:fldChar w:fldCharType="separate"/>
        </w:r>
        <w:r w:rsidR="00677373" w:rsidRPr="00677373">
          <w:rPr>
            <w:noProof/>
            <w:lang w:val="ja-JP"/>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97401" w14:textId="77777777" w:rsidR="0040180D" w:rsidRDefault="0040180D" w:rsidP="00503A54">
      <w:r>
        <w:separator/>
      </w:r>
    </w:p>
  </w:footnote>
  <w:footnote w:type="continuationSeparator" w:id="0">
    <w:p w14:paraId="6DC8928E" w14:textId="77777777" w:rsidR="0040180D" w:rsidRDefault="0040180D"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00D64"/>
    <w:rsid w:val="00001E35"/>
    <w:rsid w:val="00002991"/>
    <w:rsid w:val="00005879"/>
    <w:rsid w:val="00025F40"/>
    <w:rsid w:val="0003074B"/>
    <w:rsid w:val="0004159F"/>
    <w:rsid w:val="00041C18"/>
    <w:rsid w:val="000420B0"/>
    <w:rsid w:val="00050A24"/>
    <w:rsid w:val="00053CA4"/>
    <w:rsid w:val="00054529"/>
    <w:rsid w:val="0007107A"/>
    <w:rsid w:val="00075946"/>
    <w:rsid w:val="00080176"/>
    <w:rsid w:val="00083C42"/>
    <w:rsid w:val="00086171"/>
    <w:rsid w:val="000A3356"/>
    <w:rsid w:val="000A5A28"/>
    <w:rsid w:val="000B36DF"/>
    <w:rsid w:val="000B6931"/>
    <w:rsid w:val="000C1A4D"/>
    <w:rsid w:val="000C49BA"/>
    <w:rsid w:val="000D1370"/>
    <w:rsid w:val="000E13D1"/>
    <w:rsid w:val="000E2E04"/>
    <w:rsid w:val="000E37A1"/>
    <w:rsid w:val="000F166C"/>
    <w:rsid w:val="000F46BD"/>
    <w:rsid w:val="000F63A8"/>
    <w:rsid w:val="00104596"/>
    <w:rsid w:val="00104A3D"/>
    <w:rsid w:val="0011053B"/>
    <w:rsid w:val="0011419F"/>
    <w:rsid w:val="00114ECB"/>
    <w:rsid w:val="001160D8"/>
    <w:rsid w:val="001163C0"/>
    <w:rsid w:val="00123537"/>
    <w:rsid w:val="0012533E"/>
    <w:rsid w:val="00127B3C"/>
    <w:rsid w:val="0013714E"/>
    <w:rsid w:val="00137394"/>
    <w:rsid w:val="0014199C"/>
    <w:rsid w:val="00150583"/>
    <w:rsid w:val="00161609"/>
    <w:rsid w:val="00163F70"/>
    <w:rsid w:val="00166316"/>
    <w:rsid w:val="00173D19"/>
    <w:rsid w:val="00173D55"/>
    <w:rsid w:val="00174BCE"/>
    <w:rsid w:val="00177FD6"/>
    <w:rsid w:val="001802A6"/>
    <w:rsid w:val="00183C5F"/>
    <w:rsid w:val="00184DAD"/>
    <w:rsid w:val="00196780"/>
    <w:rsid w:val="00196A51"/>
    <w:rsid w:val="001A0528"/>
    <w:rsid w:val="001A65C4"/>
    <w:rsid w:val="001A6F42"/>
    <w:rsid w:val="001B0F57"/>
    <w:rsid w:val="001B13EE"/>
    <w:rsid w:val="001B4EA7"/>
    <w:rsid w:val="001B6829"/>
    <w:rsid w:val="001D505F"/>
    <w:rsid w:val="001E4421"/>
    <w:rsid w:val="001F0BCE"/>
    <w:rsid w:val="001F2059"/>
    <w:rsid w:val="00211B51"/>
    <w:rsid w:val="00213648"/>
    <w:rsid w:val="002159C8"/>
    <w:rsid w:val="002175FC"/>
    <w:rsid w:val="00225D10"/>
    <w:rsid w:val="00232E3D"/>
    <w:rsid w:val="0024252C"/>
    <w:rsid w:val="0025485F"/>
    <w:rsid w:val="00256B40"/>
    <w:rsid w:val="00263446"/>
    <w:rsid w:val="00263DBC"/>
    <w:rsid w:val="00272DA9"/>
    <w:rsid w:val="00275FBD"/>
    <w:rsid w:val="00280358"/>
    <w:rsid w:val="00280FAC"/>
    <w:rsid w:val="00287F4F"/>
    <w:rsid w:val="00295170"/>
    <w:rsid w:val="0029635C"/>
    <w:rsid w:val="0029673D"/>
    <w:rsid w:val="00296909"/>
    <w:rsid w:val="00297157"/>
    <w:rsid w:val="002A3F78"/>
    <w:rsid w:val="002A5B9B"/>
    <w:rsid w:val="002A626F"/>
    <w:rsid w:val="002A6C48"/>
    <w:rsid w:val="002B069F"/>
    <w:rsid w:val="002B152F"/>
    <w:rsid w:val="002B279E"/>
    <w:rsid w:val="002C6B5F"/>
    <w:rsid w:val="002C7AA8"/>
    <w:rsid w:val="002E0CAE"/>
    <w:rsid w:val="002E1B6A"/>
    <w:rsid w:val="002E5D7F"/>
    <w:rsid w:val="002F6249"/>
    <w:rsid w:val="00300839"/>
    <w:rsid w:val="0030201A"/>
    <w:rsid w:val="0030360E"/>
    <w:rsid w:val="00305BA8"/>
    <w:rsid w:val="003139FC"/>
    <w:rsid w:val="00317E15"/>
    <w:rsid w:val="00320F3D"/>
    <w:rsid w:val="0033217E"/>
    <w:rsid w:val="00336FAD"/>
    <w:rsid w:val="003426A8"/>
    <w:rsid w:val="00346754"/>
    <w:rsid w:val="00350426"/>
    <w:rsid w:val="00354692"/>
    <w:rsid w:val="00361A6F"/>
    <w:rsid w:val="00364987"/>
    <w:rsid w:val="003737D2"/>
    <w:rsid w:val="00380396"/>
    <w:rsid w:val="00387A6C"/>
    <w:rsid w:val="0039277F"/>
    <w:rsid w:val="00393431"/>
    <w:rsid w:val="00397675"/>
    <w:rsid w:val="003B1DF9"/>
    <w:rsid w:val="003B2721"/>
    <w:rsid w:val="003B428A"/>
    <w:rsid w:val="003C0B6F"/>
    <w:rsid w:val="003C2AAD"/>
    <w:rsid w:val="003D2285"/>
    <w:rsid w:val="003D71E2"/>
    <w:rsid w:val="003D7378"/>
    <w:rsid w:val="003E1B2B"/>
    <w:rsid w:val="003E6F49"/>
    <w:rsid w:val="003F0151"/>
    <w:rsid w:val="003F27DD"/>
    <w:rsid w:val="003F4CE7"/>
    <w:rsid w:val="0040180D"/>
    <w:rsid w:val="00405280"/>
    <w:rsid w:val="00416FD6"/>
    <w:rsid w:val="00417D71"/>
    <w:rsid w:val="0042505D"/>
    <w:rsid w:val="00433FCB"/>
    <w:rsid w:val="00435E8A"/>
    <w:rsid w:val="004367CC"/>
    <w:rsid w:val="00442EE9"/>
    <w:rsid w:val="0044724E"/>
    <w:rsid w:val="004472B7"/>
    <w:rsid w:val="00451248"/>
    <w:rsid w:val="00462259"/>
    <w:rsid w:val="004633BF"/>
    <w:rsid w:val="00473354"/>
    <w:rsid w:val="004749A3"/>
    <w:rsid w:val="00483499"/>
    <w:rsid w:val="004841F9"/>
    <w:rsid w:val="004860B8"/>
    <w:rsid w:val="0048722F"/>
    <w:rsid w:val="00490EB5"/>
    <w:rsid w:val="004A17AD"/>
    <w:rsid w:val="004A26E4"/>
    <w:rsid w:val="004A44BE"/>
    <w:rsid w:val="004B056B"/>
    <w:rsid w:val="004B0B66"/>
    <w:rsid w:val="004B4414"/>
    <w:rsid w:val="004C4385"/>
    <w:rsid w:val="004D04AB"/>
    <w:rsid w:val="004E4258"/>
    <w:rsid w:val="004E46FE"/>
    <w:rsid w:val="004E7272"/>
    <w:rsid w:val="004E7A60"/>
    <w:rsid w:val="004F647F"/>
    <w:rsid w:val="004F6E70"/>
    <w:rsid w:val="00500970"/>
    <w:rsid w:val="00503A54"/>
    <w:rsid w:val="00506AB7"/>
    <w:rsid w:val="00521F75"/>
    <w:rsid w:val="00523289"/>
    <w:rsid w:val="0053201B"/>
    <w:rsid w:val="005332CE"/>
    <w:rsid w:val="00533F65"/>
    <w:rsid w:val="00534333"/>
    <w:rsid w:val="00550AB6"/>
    <w:rsid w:val="005550ED"/>
    <w:rsid w:val="00564DD2"/>
    <w:rsid w:val="005652AA"/>
    <w:rsid w:val="005724B3"/>
    <w:rsid w:val="005772D5"/>
    <w:rsid w:val="00580BF6"/>
    <w:rsid w:val="0058196F"/>
    <w:rsid w:val="00582E7E"/>
    <w:rsid w:val="00586181"/>
    <w:rsid w:val="00587E1E"/>
    <w:rsid w:val="005952DE"/>
    <w:rsid w:val="005A353A"/>
    <w:rsid w:val="005A4465"/>
    <w:rsid w:val="005C6B19"/>
    <w:rsid w:val="005C74AA"/>
    <w:rsid w:val="005C7BF9"/>
    <w:rsid w:val="005D06BB"/>
    <w:rsid w:val="005D0943"/>
    <w:rsid w:val="005E4313"/>
    <w:rsid w:val="005F2B20"/>
    <w:rsid w:val="005F54AC"/>
    <w:rsid w:val="005F65E8"/>
    <w:rsid w:val="00616673"/>
    <w:rsid w:val="0062289B"/>
    <w:rsid w:val="00623598"/>
    <w:rsid w:val="00624663"/>
    <w:rsid w:val="00624A6D"/>
    <w:rsid w:val="00643270"/>
    <w:rsid w:val="006438FA"/>
    <w:rsid w:val="006478CB"/>
    <w:rsid w:val="00654BBC"/>
    <w:rsid w:val="00664302"/>
    <w:rsid w:val="006676FE"/>
    <w:rsid w:val="006741D6"/>
    <w:rsid w:val="00677373"/>
    <w:rsid w:val="00677495"/>
    <w:rsid w:val="006816B7"/>
    <w:rsid w:val="006826B5"/>
    <w:rsid w:val="00690B17"/>
    <w:rsid w:val="006A0C30"/>
    <w:rsid w:val="006A3623"/>
    <w:rsid w:val="006C3EE7"/>
    <w:rsid w:val="006D600E"/>
    <w:rsid w:val="006E2FFA"/>
    <w:rsid w:val="006E4DEC"/>
    <w:rsid w:val="006F0A98"/>
    <w:rsid w:val="006F1EE6"/>
    <w:rsid w:val="007007C8"/>
    <w:rsid w:val="00705BB3"/>
    <w:rsid w:val="007228FD"/>
    <w:rsid w:val="00725FF1"/>
    <w:rsid w:val="00751C61"/>
    <w:rsid w:val="007545D9"/>
    <w:rsid w:val="00756FA4"/>
    <w:rsid w:val="00760A09"/>
    <w:rsid w:val="00762E86"/>
    <w:rsid w:val="00764C08"/>
    <w:rsid w:val="00766A4E"/>
    <w:rsid w:val="00767E39"/>
    <w:rsid w:val="007772EC"/>
    <w:rsid w:val="00777409"/>
    <w:rsid w:val="007A18AA"/>
    <w:rsid w:val="007A6BB2"/>
    <w:rsid w:val="007B0979"/>
    <w:rsid w:val="007B1793"/>
    <w:rsid w:val="007E486F"/>
    <w:rsid w:val="00800D59"/>
    <w:rsid w:val="00800D77"/>
    <w:rsid w:val="00811BE2"/>
    <w:rsid w:val="00812B39"/>
    <w:rsid w:val="008150C6"/>
    <w:rsid w:val="008172F9"/>
    <w:rsid w:val="0082263B"/>
    <w:rsid w:val="0082692C"/>
    <w:rsid w:val="00836612"/>
    <w:rsid w:val="008411D4"/>
    <w:rsid w:val="0084553B"/>
    <w:rsid w:val="00846063"/>
    <w:rsid w:val="00852DE2"/>
    <w:rsid w:val="008563C5"/>
    <w:rsid w:val="008569A7"/>
    <w:rsid w:val="00862699"/>
    <w:rsid w:val="008660F8"/>
    <w:rsid w:val="0086691E"/>
    <w:rsid w:val="00873D90"/>
    <w:rsid w:val="008740A6"/>
    <w:rsid w:val="00876C78"/>
    <w:rsid w:val="00885C70"/>
    <w:rsid w:val="00885ED0"/>
    <w:rsid w:val="00886DA2"/>
    <w:rsid w:val="008A1074"/>
    <w:rsid w:val="008A4642"/>
    <w:rsid w:val="008A4866"/>
    <w:rsid w:val="008B3B02"/>
    <w:rsid w:val="008B3F3C"/>
    <w:rsid w:val="008B5F37"/>
    <w:rsid w:val="008C172D"/>
    <w:rsid w:val="008C6853"/>
    <w:rsid w:val="008D3B0F"/>
    <w:rsid w:val="008E0D1A"/>
    <w:rsid w:val="008E6048"/>
    <w:rsid w:val="008E70CF"/>
    <w:rsid w:val="008F1C8A"/>
    <w:rsid w:val="008F6C11"/>
    <w:rsid w:val="009005F0"/>
    <w:rsid w:val="0090112D"/>
    <w:rsid w:val="00901A56"/>
    <w:rsid w:val="00903B24"/>
    <w:rsid w:val="0090607C"/>
    <w:rsid w:val="00911E91"/>
    <w:rsid w:val="00912216"/>
    <w:rsid w:val="00914613"/>
    <w:rsid w:val="00920983"/>
    <w:rsid w:val="0092137A"/>
    <w:rsid w:val="00923A48"/>
    <w:rsid w:val="00936D51"/>
    <w:rsid w:val="0094296C"/>
    <w:rsid w:val="00942E5F"/>
    <w:rsid w:val="0094494F"/>
    <w:rsid w:val="0095698E"/>
    <w:rsid w:val="00961D4A"/>
    <w:rsid w:val="00975D2A"/>
    <w:rsid w:val="00976501"/>
    <w:rsid w:val="00976DFB"/>
    <w:rsid w:val="009802C0"/>
    <w:rsid w:val="00982C2F"/>
    <w:rsid w:val="0098492E"/>
    <w:rsid w:val="00991BC7"/>
    <w:rsid w:val="0099387A"/>
    <w:rsid w:val="0099487E"/>
    <w:rsid w:val="009A30CA"/>
    <w:rsid w:val="009C4FA8"/>
    <w:rsid w:val="009C72C8"/>
    <w:rsid w:val="009E1EFE"/>
    <w:rsid w:val="009E3D3F"/>
    <w:rsid w:val="009F1D8E"/>
    <w:rsid w:val="009F20ED"/>
    <w:rsid w:val="009F2157"/>
    <w:rsid w:val="009F62E5"/>
    <w:rsid w:val="009F66B6"/>
    <w:rsid w:val="009F6999"/>
    <w:rsid w:val="00A04525"/>
    <w:rsid w:val="00A046A9"/>
    <w:rsid w:val="00A0503C"/>
    <w:rsid w:val="00A07C93"/>
    <w:rsid w:val="00A1170C"/>
    <w:rsid w:val="00A11843"/>
    <w:rsid w:val="00A13282"/>
    <w:rsid w:val="00A207A1"/>
    <w:rsid w:val="00A25626"/>
    <w:rsid w:val="00A2698F"/>
    <w:rsid w:val="00A31361"/>
    <w:rsid w:val="00A34693"/>
    <w:rsid w:val="00A45E78"/>
    <w:rsid w:val="00A47C33"/>
    <w:rsid w:val="00A5379B"/>
    <w:rsid w:val="00A53EE5"/>
    <w:rsid w:val="00A55065"/>
    <w:rsid w:val="00A55EE7"/>
    <w:rsid w:val="00A60DC9"/>
    <w:rsid w:val="00A6397E"/>
    <w:rsid w:val="00A77BEB"/>
    <w:rsid w:val="00A80494"/>
    <w:rsid w:val="00A80602"/>
    <w:rsid w:val="00A81D58"/>
    <w:rsid w:val="00A8724D"/>
    <w:rsid w:val="00A87900"/>
    <w:rsid w:val="00A87F5E"/>
    <w:rsid w:val="00A90C3C"/>
    <w:rsid w:val="00A9163F"/>
    <w:rsid w:val="00A9200F"/>
    <w:rsid w:val="00A94A15"/>
    <w:rsid w:val="00A9671F"/>
    <w:rsid w:val="00A9753B"/>
    <w:rsid w:val="00AA13BD"/>
    <w:rsid w:val="00AC2EB4"/>
    <w:rsid w:val="00AC79CE"/>
    <w:rsid w:val="00AD085E"/>
    <w:rsid w:val="00AD0DE6"/>
    <w:rsid w:val="00AD1270"/>
    <w:rsid w:val="00AD3139"/>
    <w:rsid w:val="00AD635A"/>
    <w:rsid w:val="00AF1136"/>
    <w:rsid w:val="00AF39C1"/>
    <w:rsid w:val="00AF5CDD"/>
    <w:rsid w:val="00AF7805"/>
    <w:rsid w:val="00B02607"/>
    <w:rsid w:val="00B03BCF"/>
    <w:rsid w:val="00B06121"/>
    <w:rsid w:val="00B15908"/>
    <w:rsid w:val="00B2181A"/>
    <w:rsid w:val="00B2267F"/>
    <w:rsid w:val="00B2326F"/>
    <w:rsid w:val="00B2651C"/>
    <w:rsid w:val="00B31605"/>
    <w:rsid w:val="00B373BC"/>
    <w:rsid w:val="00B41EDA"/>
    <w:rsid w:val="00B467C3"/>
    <w:rsid w:val="00B52504"/>
    <w:rsid w:val="00B5522E"/>
    <w:rsid w:val="00B63E27"/>
    <w:rsid w:val="00B64021"/>
    <w:rsid w:val="00B65A34"/>
    <w:rsid w:val="00B82768"/>
    <w:rsid w:val="00B83790"/>
    <w:rsid w:val="00B850AD"/>
    <w:rsid w:val="00B909FB"/>
    <w:rsid w:val="00B90AC1"/>
    <w:rsid w:val="00B91503"/>
    <w:rsid w:val="00B95BB6"/>
    <w:rsid w:val="00B97BDC"/>
    <w:rsid w:val="00BA7EB2"/>
    <w:rsid w:val="00BD07C0"/>
    <w:rsid w:val="00BD7866"/>
    <w:rsid w:val="00BD7B24"/>
    <w:rsid w:val="00BE3CDC"/>
    <w:rsid w:val="00BE5538"/>
    <w:rsid w:val="00BE7B27"/>
    <w:rsid w:val="00BF0453"/>
    <w:rsid w:val="00BF6AA3"/>
    <w:rsid w:val="00BF79BD"/>
    <w:rsid w:val="00C0028E"/>
    <w:rsid w:val="00C04DEA"/>
    <w:rsid w:val="00C05F28"/>
    <w:rsid w:val="00C2469E"/>
    <w:rsid w:val="00C24AEB"/>
    <w:rsid w:val="00C3456D"/>
    <w:rsid w:val="00C45CE8"/>
    <w:rsid w:val="00C527B6"/>
    <w:rsid w:val="00C576A0"/>
    <w:rsid w:val="00C579B9"/>
    <w:rsid w:val="00C61425"/>
    <w:rsid w:val="00C71F4C"/>
    <w:rsid w:val="00C80CB5"/>
    <w:rsid w:val="00C82A2F"/>
    <w:rsid w:val="00C85B8F"/>
    <w:rsid w:val="00C92AC4"/>
    <w:rsid w:val="00CB4C16"/>
    <w:rsid w:val="00CC736E"/>
    <w:rsid w:val="00CC7508"/>
    <w:rsid w:val="00CD2598"/>
    <w:rsid w:val="00CE1AD2"/>
    <w:rsid w:val="00CE2784"/>
    <w:rsid w:val="00CE5A44"/>
    <w:rsid w:val="00CF5406"/>
    <w:rsid w:val="00D332C6"/>
    <w:rsid w:val="00D377F7"/>
    <w:rsid w:val="00D444B3"/>
    <w:rsid w:val="00D51AF0"/>
    <w:rsid w:val="00D61AE0"/>
    <w:rsid w:val="00D66632"/>
    <w:rsid w:val="00D70FEE"/>
    <w:rsid w:val="00D74C32"/>
    <w:rsid w:val="00D80004"/>
    <w:rsid w:val="00D84B32"/>
    <w:rsid w:val="00D94FAF"/>
    <w:rsid w:val="00DA0964"/>
    <w:rsid w:val="00DB3364"/>
    <w:rsid w:val="00DB6BB3"/>
    <w:rsid w:val="00DB6FED"/>
    <w:rsid w:val="00DC04B7"/>
    <w:rsid w:val="00DC4945"/>
    <w:rsid w:val="00DC4C1D"/>
    <w:rsid w:val="00DC7DE5"/>
    <w:rsid w:val="00DD1DD2"/>
    <w:rsid w:val="00DD2378"/>
    <w:rsid w:val="00DD24A2"/>
    <w:rsid w:val="00DD3D20"/>
    <w:rsid w:val="00DD3D37"/>
    <w:rsid w:val="00DE168B"/>
    <w:rsid w:val="00DE268D"/>
    <w:rsid w:val="00DE3031"/>
    <w:rsid w:val="00DE38F2"/>
    <w:rsid w:val="00DE3A17"/>
    <w:rsid w:val="00DE5BC8"/>
    <w:rsid w:val="00DF1852"/>
    <w:rsid w:val="00DF7212"/>
    <w:rsid w:val="00E00D8B"/>
    <w:rsid w:val="00E02CCB"/>
    <w:rsid w:val="00E03B86"/>
    <w:rsid w:val="00E176B4"/>
    <w:rsid w:val="00E40141"/>
    <w:rsid w:val="00E467EB"/>
    <w:rsid w:val="00E514D8"/>
    <w:rsid w:val="00E66EAF"/>
    <w:rsid w:val="00E8314F"/>
    <w:rsid w:val="00E84783"/>
    <w:rsid w:val="00E86DCC"/>
    <w:rsid w:val="00E921C3"/>
    <w:rsid w:val="00E94156"/>
    <w:rsid w:val="00E97010"/>
    <w:rsid w:val="00E97D55"/>
    <w:rsid w:val="00EA4F2F"/>
    <w:rsid w:val="00EA575F"/>
    <w:rsid w:val="00EB1AC7"/>
    <w:rsid w:val="00EB2C25"/>
    <w:rsid w:val="00EB5EE6"/>
    <w:rsid w:val="00EC14A7"/>
    <w:rsid w:val="00EC233A"/>
    <w:rsid w:val="00EC29A3"/>
    <w:rsid w:val="00EC2C31"/>
    <w:rsid w:val="00EC357F"/>
    <w:rsid w:val="00EC4DE5"/>
    <w:rsid w:val="00ED26CB"/>
    <w:rsid w:val="00ED583E"/>
    <w:rsid w:val="00ED7A7C"/>
    <w:rsid w:val="00EE52BF"/>
    <w:rsid w:val="00EF3D70"/>
    <w:rsid w:val="00EF3F01"/>
    <w:rsid w:val="00EF53B2"/>
    <w:rsid w:val="00F008F4"/>
    <w:rsid w:val="00F02970"/>
    <w:rsid w:val="00F05072"/>
    <w:rsid w:val="00F14274"/>
    <w:rsid w:val="00F15F7C"/>
    <w:rsid w:val="00F16ED1"/>
    <w:rsid w:val="00F171F4"/>
    <w:rsid w:val="00F250F4"/>
    <w:rsid w:val="00F251EF"/>
    <w:rsid w:val="00F35E40"/>
    <w:rsid w:val="00F43559"/>
    <w:rsid w:val="00F45176"/>
    <w:rsid w:val="00F45C1D"/>
    <w:rsid w:val="00F5674F"/>
    <w:rsid w:val="00F679CA"/>
    <w:rsid w:val="00F93BB4"/>
    <w:rsid w:val="00F954A0"/>
    <w:rsid w:val="00F964CA"/>
    <w:rsid w:val="00FA350C"/>
    <w:rsid w:val="00FB0825"/>
    <w:rsid w:val="00FC30A4"/>
    <w:rsid w:val="00FD0D73"/>
    <w:rsid w:val="00FD1DC5"/>
    <w:rsid w:val="00FD6BFF"/>
    <w:rsid w:val="00FE435C"/>
    <w:rsid w:val="00FF172D"/>
    <w:rsid w:val="00FF6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 w:type="paragraph" w:styleId="af">
    <w:name w:val="List Paragraph"/>
    <w:basedOn w:val="a"/>
    <w:uiPriority w:val="34"/>
    <w:qFormat/>
    <w:rsid w:val="0012533E"/>
    <w:pPr>
      <w:ind w:leftChars="400" w:left="840"/>
    </w:pPr>
  </w:style>
  <w:style w:type="paragraph" w:customStyle="1" w:styleId="msonormal0">
    <w:name w:val="msonormal"/>
    <w:basedOn w:val="a"/>
    <w:rsid w:val="00FD1D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5899">
      <w:bodyDiv w:val="1"/>
      <w:marLeft w:val="0"/>
      <w:marRight w:val="0"/>
      <w:marTop w:val="0"/>
      <w:marBottom w:val="0"/>
      <w:divBdr>
        <w:top w:val="none" w:sz="0" w:space="0" w:color="auto"/>
        <w:left w:val="none" w:sz="0" w:space="0" w:color="auto"/>
        <w:bottom w:val="none" w:sz="0" w:space="0" w:color="auto"/>
        <w:right w:val="none" w:sz="0" w:space="0" w:color="auto"/>
      </w:divBdr>
    </w:div>
    <w:div w:id="131093828">
      <w:bodyDiv w:val="1"/>
      <w:marLeft w:val="0"/>
      <w:marRight w:val="0"/>
      <w:marTop w:val="0"/>
      <w:marBottom w:val="0"/>
      <w:divBdr>
        <w:top w:val="none" w:sz="0" w:space="0" w:color="auto"/>
        <w:left w:val="none" w:sz="0" w:space="0" w:color="auto"/>
        <w:bottom w:val="none" w:sz="0" w:space="0" w:color="auto"/>
        <w:right w:val="none" w:sz="0" w:space="0" w:color="auto"/>
      </w:divBdr>
    </w:div>
    <w:div w:id="187107483">
      <w:bodyDiv w:val="1"/>
      <w:marLeft w:val="0"/>
      <w:marRight w:val="0"/>
      <w:marTop w:val="0"/>
      <w:marBottom w:val="0"/>
      <w:divBdr>
        <w:top w:val="none" w:sz="0" w:space="0" w:color="auto"/>
        <w:left w:val="none" w:sz="0" w:space="0" w:color="auto"/>
        <w:bottom w:val="none" w:sz="0" w:space="0" w:color="auto"/>
        <w:right w:val="none" w:sz="0" w:space="0" w:color="auto"/>
      </w:divBdr>
    </w:div>
    <w:div w:id="394935854">
      <w:bodyDiv w:val="1"/>
      <w:marLeft w:val="0"/>
      <w:marRight w:val="0"/>
      <w:marTop w:val="0"/>
      <w:marBottom w:val="0"/>
      <w:divBdr>
        <w:top w:val="none" w:sz="0" w:space="0" w:color="auto"/>
        <w:left w:val="none" w:sz="0" w:space="0" w:color="auto"/>
        <w:bottom w:val="none" w:sz="0" w:space="0" w:color="auto"/>
        <w:right w:val="none" w:sz="0" w:space="0" w:color="auto"/>
      </w:divBdr>
    </w:div>
    <w:div w:id="843402812">
      <w:bodyDiv w:val="1"/>
      <w:marLeft w:val="0"/>
      <w:marRight w:val="0"/>
      <w:marTop w:val="0"/>
      <w:marBottom w:val="0"/>
      <w:divBdr>
        <w:top w:val="none" w:sz="0" w:space="0" w:color="auto"/>
        <w:left w:val="none" w:sz="0" w:space="0" w:color="auto"/>
        <w:bottom w:val="none" w:sz="0" w:space="0" w:color="auto"/>
        <w:right w:val="none" w:sz="0" w:space="0" w:color="auto"/>
      </w:divBdr>
    </w:div>
    <w:div w:id="1302689873">
      <w:bodyDiv w:val="1"/>
      <w:marLeft w:val="0"/>
      <w:marRight w:val="0"/>
      <w:marTop w:val="0"/>
      <w:marBottom w:val="0"/>
      <w:divBdr>
        <w:top w:val="none" w:sz="0" w:space="0" w:color="auto"/>
        <w:left w:val="none" w:sz="0" w:space="0" w:color="auto"/>
        <w:bottom w:val="none" w:sz="0" w:space="0" w:color="auto"/>
        <w:right w:val="none" w:sz="0" w:space="0" w:color="auto"/>
      </w:divBdr>
    </w:div>
    <w:div w:id="1945307152">
      <w:bodyDiv w:val="1"/>
      <w:marLeft w:val="0"/>
      <w:marRight w:val="0"/>
      <w:marTop w:val="0"/>
      <w:marBottom w:val="0"/>
      <w:divBdr>
        <w:top w:val="none" w:sz="0" w:space="0" w:color="auto"/>
        <w:left w:val="none" w:sz="0" w:space="0" w:color="auto"/>
        <w:bottom w:val="none" w:sz="0" w:space="0" w:color="auto"/>
        <w:right w:val="none" w:sz="0" w:space="0" w:color="auto"/>
      </w:divBdr>
    </w:div>
    <w:div w:id="20573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D03F-614A-4FE5-A3B0-1286AC08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208</Pages>
  <Words>29278</Words>
  <Characters>166885</Characters>
  <Application>Microsoft Office Word</Application>
  <DocSecurity>0</DocSecurity>
  <Lines>1390</Lines>
  <Paragraphs>391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2022-03-22T05:04:00Z</dcterms:created>
  <dcterms:modified xsi:type="dcterms:W3CDTF">2023-03-01T08:13:00Z</dcterms:modified>
</cp:coreProperties>
</file>