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4B637" w14:textId="42767A84" w:rsidR="002A7994" w:rsidRPr="00EF1F4C" w:rsidRDefault="00C23A38">
      <w:pPr>
        <w:rPr>
          <w:rFonts w:ascii="ＭＳ ゴシック" w:eastAsia="ＭＳ ゴシック" w:hAnsi="ＭＳ ゴシック"/>
          <w:b/>
        </w:rPr>
      </w:pPr>
      <w:bookmarkStart w:id="0" w:name="_GoBack"/>
      <w:bookmarkEnd w:id="0"/>
      <w:r w:rsidRPr="00062C90">
        <w:rPr>
          <w:rFonts w:ascii="ＭＳ ゴシック" w:eastAsia="ＭＳ ゴシック" w:hAnsi="ＭＳ ゴシック" w:hint="eastAsia"/>
          <w:b/>
        </w:rPr>
        <w:t>東京書籍「</w:t>
      </w:r>
      <w:r w:rsidR="00D60A6C">
        <w:rPr>
          <w:rFonts w:ascii="ＭＳ ゴシック" w:eastAsia="ＭＳ ゴシック" w:hAnsi="ＭＳ ゴシック" w:hint="eastAsia"/>
          <w:b/>
        </w:rPr>
        <w:t>新編論理</w:t>
      </w:r>
      <w:r w:rsidR="001460AF" w:rsidRPr="00062C90">
        <w:rPr>
          <w:rFonts w:ascii="ＭＳ ゴシック" w:eastAsia="ＭＳ ゴシック" w:hAnsi="ＭＳ ゴシック" w:hint="eastAsia"/>
          <w:b/>
        </w:rPr>
        <w:t>国語</w:t>
      </w:r>
      <w:r w:rsidR="001460AF" w:rsidRPr="00EF1F4C">
        <w:rPr>
          <w:rFonts w:ascii="ＭＳ ゴシック" w:eastAsia="ＭＳ ゴシック" w:hAnsi="ＭＳ ゴシック" w:hint="eastAsia"/>
          <w:b/>
        </w:rPr>
        <w:t>」（</w:t>
      </w:r>
      <w:r w:rsidR="00D60A6C" w:rsidRPr="00EF1F4C">
        <w:rPr>
          <w:rFonts w:ascii="ＭＳ ゴシック" w:eastAsia="ＭＳ ゴシック" w:hAnsi="ＭＳ ゴシック" w:hint="eastAsia"/>
          <w:b/>
        </w:rPr>
        <w:t>論</w:t>
      </w:r>
      <w:r w:rsidR="001460AF" w:rsidRPr="00EF1F4C">
        <w:rPr>
          <w:rFonts w:ascii="ＭＳ ゴシック" w:eastAsia="ＭＳ ゴシック" w:hAnsi="ＭＳ ゴシック" w:hint="eastAsia"/>
          <w:b/>
        </w:rPr>
        <w:t>国</w:t>
      </w:r>
      <w:r w:rsidR="00D77E3C" w:rsidRPr="00EF1F4C">
        <w:rPr>
          <w:rFonts w:ascii="ＭＳ ゴシック" w:eastAsia="ＭＳ ゴシック" w:hAnsi="ＭＳ ゴシック"/>
          <w:b/>
        </w:rPr>
        <w:t>7</w:t>
      </w:r>
      <w:r w:rsidR="00437A5F" w:rsidRPr="00EF1F4C">
        <w:rPr>
          <w:rFonts w:ascii="ＭＳ ゴシック" w:eastAsia="ＭＳ ゴシック" w:hAnsi="ＭＳ ゴシック"/>
          <w:b/>
        </w:rPr>
        <w:t>01</w:t>
      </w:r>
      <w:r w:rsidR="00806888">
        <w:rPr>
          <w:rFonts w:ascii="ＭＳ ゴシック" w:eastAsia="ＭＳ ゴシック" w:hAnsi="ＭＳ ゴシック" w:hint="eastAsia"/>
          <w:b/>
        </w:rPr>
        <w:t>）</w:t>
      </w:r>
    </w:p>
    <w:p w14:paraId="72957180" w14:textId="4CF53930" w:rsidR="00056B81" w:rsidRPr="00532068" w:rsidRDefault="00056B81" w:rsidP="00056B81">
      <w:pPr>
        <w:rPr>
          <w:rFonts w:ascii="ＭＳ ゴシック" w:eastAsia="ＭＳ ゴシック" w:hAnsi="ＭＳ ゴシック"/>
        </w:rPr>
      </w:pPr>
      <w:r w:rsidRPr="00062C90">
        <w:rPr>
          <w:rFonts w:ascii="ＭＳ ゴシック" w:eastAsia="ＭＳ ゴシック" w:hAnsi="ＭＳ ゴシック" w:hint="eastAsia"/>
        </w:rPr>
        <w:t>■</w:t>
      </w:r>
      <w:r w:rsidRPr="00532068">
        <w:rPr>
          <w:rFonts w:ascii="ＭＳ ゴシック" w:eastAsia="ＭＳ ゴシック" w:hAnsi="ＭＳ ゴシック" w:hint="eastAsia"/>
        </w:rPr>
        <w:t>「</w:t>
      </w:r>
      <w:r w:rsidR="00D60A6C" w:rsidRPr="00532068">
        <w:rPr>
          <w:rFonts w:ascii="ＭＳ ゴシック" w:eastAsia="ＭＳ ゴシック" w:hAnsi="ＭＳ ゴシック" w:hint="eastAsia"/>
        </w:rPr>
        <w:t>対話とは何か</w:t>
      </w:r>
      <w:r w:rsidRPr="00532068">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056B81" w:rsidRPr="00532068" w14:paraId="7403AB33" w14:textId="77777777" w:rsidTr="00027190">
        <w:trPr>
          <w:trHeight w:val="510"/>
        </w:trPr>
        <w:tc>
          <w:tcPr>
            <w:tcW w:w="2774" w:type="dxa"/>
            <w:gridSpan w:val="2"/>
            <w:shd w:val="clear" w:color="auto" w:fill="D9D9D9" w:themeFill="background1" w:themeFillShade="D9"/>
            <w:vAlign w:val="center"/>
          </w:tcPr>
          <w:p w14:paraId="6A30249F" w14:textId="77777777" w:rsidR="00056B81" w:rsidRPr="00532068" w:rsidRDefault="00056B81" w:rsidP="00027190">
            <w:pPr>
              <w:widowControl/>
              <w:jc w:val="center"/>
              <w:rPr>
                <w:rFonts w:ascii="ＭＳ ゴシック" w:eastAsia="ＭＳ ゴシック" w:hAnsi="ＭＳ ゴシック"/>
              </w:rPr>
            </w:pPr>
            <w:r w:rsidRPr="00532068">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53F9E1F8" w14:textId="77777777" w:rsidR="00056B81" w:rsidRPr="00532068" w:rsidRDefault="00056B81" w:rsidP="00027190">
            <w:pPr>
              <w:widowControl/>
              <w:jc w:val="center"/>
              <w:rPr>
                <w:rFonts w:ascii="ＭＳ ゴシック" w:eastAsia="ＭＳ ゴシック" w:hAnsi="ＭＳ ゴシック"/>
              </w:rPr>
            </w:pPr>
            <w:r w:rsidRPr="00532068">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345ECAC0" w14:textId="77777777" w:rsidR="00056B81" w:rsidRPr="00532068" w:rsidRDefault="00056B81" w:rsidP="00027190">
            <w:pPr>
              <w:widowControl/>
              <w:jc w:val="center"/>
              <w:rPr>
                <w:rFonts w:ascii="ＭＳ ゴシック" w:eastAsia="ＭＳ ゴシック" w:hAnsi="ＭＳ ゴシック"/>
              </w:rPr>
            </w:pPr>
            <w:r w:rsidRPr="00532068">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3394F18E" w14:textId="77777777" w:rsidR="00056B81" w:rsidRPr="00532068" w:rsidRDefault="00056B81" w:rsidP="00027190">
            <w:pPr>
              <w:widowControl/>
              <w:jc w:val="center"/>
              <w:rPr>
                <w:rFonts w:ascii="ＭＳ ゴシック" w:eastAsia="ＭＳ ゴシック" w:hAnsi="ＭＳ ゴシック"/>
              </w:rPr>
            </w:pPr>
            <w:r w:rsidRPr="00532068">
              <w:rPr>
                <w:rFonts w:ascii="ＭＳ ゴシック" w:eastAsia="ＭＳ ゴシック" w:hAnsi="ＭＳ ゴシック" w:hint="eastAsia"/>
              </w:rPr>
              <w:t>Ｃ　努力を要する</w:t>
            </w:r>
          </w:p>
        </w:tc>
      </w:tr>
      <w:tr w:rsidR="00056B81" w:rsidRPr="00532068" w14:paraId="3E0FD7BA" w14:textId="77777777" w:rsidTr="00B25B4D">
        <w:trPr>
          <w:gridAfter w:val="1"/>
          <w:wAfter w:w="8" w:type="dxa"/>
        </w:trPr>
        <w:tc>
          <w:tcPr>
            <w:tcW w:w="942" w:type="dxa"/>
            <w:vMerge w:val="restart"/>
            <w:shd w:val="clear" w:color="auto" w:fill="D9D9D9" w:themeFill="background1" w:themeFillShade="D9"/>
            <w:textDirection w:val="tbRlV"/>
            <w:vAlign w:val="center"/>
          </w:tcPr>
          <w:p w14:paraId="4BCBC2D5" w14:textId="77777777" w:rsidR="00056B81" w:rsidRPr="00532068" w:rsidRDefault="00056B81" w:rsidP="00027190">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55B387DE" w14:textId="77777777" w:rsidR="00DA761F" w:rsidRPr="00532068" w:rsidRDefault="00056B81" w:rsidP="00027190">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①</w:t>
            </w:r>
            <w:r w:rsidR="00437A5F" w:rsidRPr="00532068">
              <w:rPr>
                <w:rFonts w:ascii="ＭＳ ゴシック" w:eastAsia="ＭＳ ゴシック" w:hAnsi="ＭＳ ゴシック" w:hint="eastAsia"/>
                <w:sz w:val="20"/>
              </w:rPr>
              <w:t>言葉の働き</w:t>
            </w:r>
            <w:r w:rsidR="00027190" w:rsidRPr="00532068">
              <w:rPr>
                <w:rFonts w:ascii="ＭＳ ゴシック" w:eastAsia="ＭＳ ゴシック" w:hAnsi="ＭＳ ゴシック" w:hint="eastAsia"/>
                <w:sz w:val="20"/>
              </w:rPr>
              <w:t>・</w:t>
            </w:r>
          </w:p>
          <w:p w14:paraId="62FE303B" w14:textId="660B2C68" w:rsidR="00056B81" w:rsidRPr="00532068" w:rsidRDefault="00027190" w:rsidP="00DA761F">
            <w:pPr>
              <w:widowControl/>
              <w:ind w:leftChars="100" w:left="210"/>
              <w:rPr>
                <w:rFonts w:ascii="ＭＳ ゴシック" w:eastAsia="ＭＳ ゴシック" w:hAnsi="ＭＳ ゴシック"/>
                <w:sz w:val="20"/>
              </w:rPr>
            </w:pPr>
            <w:r w:rsidRPr="00532068">
              <w:rPr>
                <w:rFonts w:ascii="ＭＳ ゴシック" w:eastAsia="ＭＳ ゴシック" w:hAnsi="ＭＳ ゴシック" w:hint="eastAsia"/>
                <w:sz w:val="20"/>
              </w:rPr>
              <w:t>語</w:t>
            </w:r>
            <w:r w:rsidR="00437A5F" w:rsidRPr="00532068">
              <w:rPr>
                <w:rFonts w:ascii="ＭＳ ゴシック" w:eastAsia="ＭＳ ゴシック" w:hAnsi="ＭＳ ゴシック" w:hint="eastAsia"/>
                <w:sz w:val="20"/>
              </w:rPr>
              <w:t>彙</w:t>
            </w:r>
          </w:p>
          <w:p w14:paraId="4C8D32E1" w14:textId="53FAD836" w:rsidR="00056B81" w:rsidRPr="00532068" w:rsidRDefault="00056B81" w:rsidP="00027190">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w:t>
            </w:r>
            <w:r w:rsidR="00027190" w:rsidRPr="00532068">
              <w:rPr>
                <w:rFonts w:ascii="ＭＳ ゴシック" w:eastAsia="ＭＳ ゴシック" w:hAnsi="ＭＳ ゴシック" w:hint="eastAsia"/>
                <w:sz w:val="20"/>
                <w:szCs w:val="20"/>
                <w:bdr w:val="single" w:sz="4" w:space="0" w:color="auto"/>
              </w:rPr>
              <w:t>アイ</w:t>
            </w:r>
          </w:p>
        </w:tc>
        <w:tc>
          <w:tcPr>
            <w:tcW w:w="4152" w:type="dxa"/>
          </w:tcPr>
          <w:p w14:paraId="0E118F25" w14:textId="031BCD5F" w:rsidR="00056B81" w:rsidRPr="00532068" w:rsidRDefault="00027190" w:rsidP="00027190">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・本文の語句について，指示された</w:t>
            </w:r>
            <w:r w:rsidR="00437A5F" w:rsidRPr="00532068">
              <w:rPr>
                <w:rFonts w:ascii="ＭＳ 明朝" w:eastAsia="ＭＳ 明朝" w:hAnsi="ＭＳ 明朝" w:hint="eastAsia"/>
                <w:color w:val="000000" w:themeColor="text1"/>
                <w:sz w:val="18"/>
              </w:rPr>
              <w:t>言葉の</w:t>
            </w:r>
            <w:r w:rsidR="00437A5F" w:rsidRPr="00532068">
              <w:rPr>
                <w:rFonts w:ascii="ＭＳ 明朝" w:eastAsia="ＭＳ 明朝" w:hAnsi="ＭＳ 明朝"/>
                <w:color w:val="000000" w:themeColor="text1"/>
                <w:sz w:val="18"/>
              </w:rPr>
              <w:t>意味</w:t>
            </w:r>
            <w:r w:rsidR="00437A5F" w:rsidRPr="00532068">
              <w:rPr>
                <w:rFonts w:ascii="ＭＳ 明朝" w:eastAsia="ＭＳ 明朝" w:hAnsi="ＭＳ 明朝" w:hint="eastAsia"/>
                <w:color w:val="000000" w:themeColor="text1"/>
                <w:sz w:val="18"/>
              </w:rPr>
              <w:t>と働きを理解し</w:t>
            </w:r>
            <w:r w:rsidRPr="00532068">
              <w:rPr>
                <w:rFonts w:ascii="ＭＳ 明朝" w:eastAsia="ＭＳ 明朝" w:hAnsi="ＭＳ 明朝"/>
                <w:color w:val="000000" w:themeColor="text1"/>
                <w:sz w:val="18"/>
              </w:rPr>
              <w:t>，それ以外にも自分の分からない語句を取り上げ，意味や使われ方について</w:t>
            </w:r>
            <w:r w:rsidR="00437A5F" w:rsidRPr="00532068">
              <w:rPr>
                <w:rFonts w:ascii="ＭＳ 明朝" w:eastAsia="ＭＳ 明朝" w:hAnsi="ＭＳ 明朝" w:hint="eastAsia"/>
                <w:color w:val="000000" w:themeColor="text1"/>
                <w:sz w:val="18"/>
              </w:rPr>
              <w:t>も</w:t>
            </w:r>
            <w:r w:rsidRPr="00532068">
              <w:rPr>
                <w:rFonts w:ascii="ＭＳ 明朝" w:eastAsia="ＭＳ 明朝" w:hAnsi="ＭＳ 明朝"/>
                <w:color w:val="000000" w:themeColor="text1"/>
                <w:sz w:val="18"/>
              </w:rPr>
              <w:t>理解している。</w:t>
            </w:r>
          </w:p>
        </w:tc>
        <w:tc>
          <w:tcPr>
            <w:tcW w:w="4152" w:type="dxa"/>
          </w:tcPr>
          <w:p w14:paraId="39E695D3" w14:textId="293CDC94" w:rsidR="00056B81" w:rsidRPr="00532068" w:rsidRDefault="00027190" w:rsidP="00027190">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・本文の語句のうち，指示された</w:t>
            </w:r>
            <w:r w:rsidR="00437A5F" w:rsidRPr="00532068">
              <w:rPr>
                <w:rFonts w:ascii="ＭＳ 明朝" w:eastAsia="ＭＳ 明朝" w:hAnsi="ＭＳ 明朝" w:hint="eastAsia"/>
                <w:color w:val="000000" w:themeColor="text1"/>
                <w:sz w:val="18"/>
              </w:rPr>
              <w:t>言葉の</w:t>
            </w:r>
            <w:r w:rsidRPr="00532068">
              <w:rPr>
                <w:rFonts w:ascii="ＭＳ 明朝" w:eastAsia="ＭＳ 明朝" w:hAnsi="ＭＳ 明朝"/>
                <w:color w:val="000000" w:themeColor="text1"/>
                <w:sz w:val="18"/>
              </w:rPr>
              <w:t>意味</w:t>
            </w:r>
            <w:r w:rsidR="00437A5F" w:rsidRPr="00532068">
              <w:rPr>
                <w:rFonts w:ascii="ＭＳ 明朝" w:eastAsia="ＭＳ 明朝" w:hAnsi="ＭＳ 明朝" w:hint="eastAsia"/>
                <w:color w:val="000000" w:themeColor="text1"/>
                <w:sz w:val="18"/>
              </w:rPr>
              <w:t>と働き</w:t>
            </w:r>
            <w:r w:rsidRPr="00532068">
              <w:rPr>
                <w:rFonts w:ascii="ＭＳ 明朝" w:eastAsia="ＭＳ 明朝" w:hAnsi="ＭＳ 明朝"/>
                <w:color w:val="000000" w:themeColor="text1"/>
                <w:sz w:val="18"/>
              </w:rPr>
              <w:t>を理解している。</w:t>
            </w:r>
          </w:p>
        </w:tc>
        <w:tc>
          <w:tcPr>
            <w:tcW w:w="4150" w:type="dxa"/>
          </w:tcPr>
          <w:p w14:paraId="0F7CB3F1" w14:textId="06EFBCDE" w:rsidR="00056B81" w:rsidRPr="00532068" w:rsidRDefault="00027190" w:rsidP="00027190">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・本文の語句のうち，指示された</w:t>
            </w:r>
            <w:r w:rsidR="00437A5F" w:rsidRPr="00532068">
              <w:rPr>
                <w:rFonts w:ascii="ＭＳ 明朝" w:eastAsia="ＭＳ 明朝" w:hAnsi="ＭＳ 明朝" w:hint="eastAsia"/>
                <w:color w:val="000000" w:themeColor="text1"/>
                <w:sz w:val="18"/>
              </w:rPr>
              <w:t>言葉の</w:t>
            </w:r>
            <w:r w:rsidR="00437A5F" w:rsidRPr="00532068">
              <w:rPr>
                <w:rFonts w:ascii="ＭＳ 明朝" w:eastAsia="ＭＳ 明朝" w:hAnsi="ＭＳ 明朝"/>
                <w:color w:val="000000" w:themeColor="text1"/>
                <w:sz w:val="18"/>
              </w:rPr>
              <w:t>意味</w:t>
            </w:r>
            <w:r w:rsidR="00437A5F" w:rsidRPr="00532068">
              <w:rPr>
                <w:rFonts w:ascii="ＭＳ 明朝" w:eastAsia="ＭＳ 明朝" w:hAnsi="ＭＳ 明朝" w:hint="eastAsia"/>
                <w:color w:val="000000" w:themeColor="text1"/>
                <w:sz w:val="18"/>
              </w:rPr>
              <w:t>と働き</w:t>
            </w:r>
            <w:r w:rsidRPr="00532068">
              <w:rPr>
                <w:rFonts w:ascii="ＭＳ 明朝" w:eastAsia="ＭＳ 明朝" w:hAnsi="ＭＳ 明朝"/>
                <w:color w:val="000000" w:themeColor="text1"/>
                <w:sz w:val="18"/>
              </w:rPr>
              <w:t>を理解していない。</w:t>
            </w:r>
          </w:p>
        </w:tc>
      </w:tr>
      <w:tr w:rsidR="00D95809" w:rsidRPr="00532068" w14:paraId="7FBE373D" w14:textId="77777777" w:rsidTr="00B25B4D">
        <w:trPr>
          <w:gridAfter w:val="1"/>
          <w:wAfter w:w="8" w:type="dxa"/>
        </w:trPr>
        <w:tc>
          <w:tcPr>
            <w:tcW w:w="942" w:type="dxa"/>
            <w:vMerge/>
            <w:shd w:val="clear" w:color="auto" w:fill="D9D9D9" w:themeFill="background1" w:themeFillShade="D9"/>
            <w:textDirection w:val="tbRlV"/>
            <w:vAlign w:val="center"/>
          </w:tcPr>
          <w:p w14:paraId="00D3D6BC" w14:textId="77777777" w:rsidR="00D95809" w:rsidRPr="00532068" w:rsidRDefault="00D95809" w:rsidP="0002719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9E1ADCE" w14:textId="3A830041" w:rsidR="00D95809" w:rsidRPr="00532068" w:rsidRDefault="00D95809" w:rsidP="00027190">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②文章の構成</w:t>
            </w:r>
          </w:p>
          <w:p w14:paraId="41D5AAED" w14:textId="7425F7D6" w:rsidR="00D95809" w:rsidRPr="00532068" w:rsidRDefault="00D95809" w:rsidP="00DC030F">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（１）ウ</w:t>
            </w:r>
          </w:p>
        </w:tc>
        <w:tc>
          <w:tcPr>
            <w:tcW w:w="4152" w:type="dxa"/>
          </w:tcPr>
          <w:p w14:paraId="4EAD8877" w14:textId="43D8295A" w:rsidR="00D95809" w:rsidRPr="00532068" w:rsidRDefault="00D95809" w:rsidP="00232D58">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hint="eastAsia"/>
                <w:color w:val="000000" w:themeColor="text1"/>
                <w:sz w:val="18"/>
              </w:rPr>
              <w:t>・</w:t>
            </w:r>
            <w:r w:rsidR="003F1EB7" w:rsidRPr="00532068">
              <w:rPr>
                <w:rFonts w:ascii="ＭＳ 明朝" w:eastAsia="ＭＳ 明朝" w:hAnsi="ＭＳ 明朝" w:hint="eastAsia"/>
                <w:color w:val="000000" w:themeColor="text1"/>
                <w:sz w:val="18"/>
              </w:rPr>
              <w:t>文章の構成や表現，接続の仕方を理解し，効果的な組み立て方</w:t>
            </w:r>
            <w:r w:rsidRPr="00532068">
              <w:rPr>
                <w:rFonts w:ascii="ＭＳ 明朝" w:eastAsia="ＭＳ 明朝" w:hAnsi="ＭＳ 明朝" w:hint="eastAsia"/>
                <w:color w:val="000000" w:themeColor="text1"/>
                <w:sz w:val="18"/>
              </w:rPr>
              <w:t>を説明している。</w:t>
            </w:r>
          </w:p>
          <w:p w14:paraId="708CD812" w14:textId="5A473CD9" w:rsidR="00D95809" w:rsidRPr="00532068" w:rsidRDefault="00D95809" w:rsidP="00232D58">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hint="eastAsia"/>
                <w:sz w:val="18"/>
              </w:rPr>
              <w:t>・「逆説」「例示」「根拠」を表す接続表現や，譲歩表現を用いて想定される反論に適切な反論を用意していることを整理し，それがもたらす表現の効果について理解し,説明している。</w:t>
            </w:r>
          </w:p>
        </w:tc>
        <w:tc>
          <w:tcPr>
            <w:tcW w:w="4152" w:type="dxa"/>
          </w:tcPr>
          <w:p w14:paraId="664A1995" w14:textId="2D5B9B30" w:rsidR="00D95809" w:rsidRPr="00532068" w:rsidRDefault="00D95809" w:rsidP="00D77E3C">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hint="eastAsia"/>
                <w:color w:val="000000" w:themeColor="text1"/>
                <w:sz w:val="18"/>
              </w:rPr>
              <w:t>・</w:t>
            </w:r>
            <w:r w:rsidR="00437A5F" w:rsidRPr="00532068">
              <w:rPr>
                <w:rFonts w:ascii="ＭＳ 明朝" w:eastAsia="ＭＳ 明朝" w:hAnsi="ＭＳ 明朝" w:hint="eastAsia"/>
                <w:color w:val="000000" w:themeColor="text1"/>
                <w:sz w:val="18"/>
              </w:rPr>
              <w:t>文章の構成や表現，</w:t>
            </w:r>
            <w:r w:rsidR="003F1EB7" w:rsidRPr="00532068">
              <w:rPr>
                <w:rFonts w:ascii="ＭＳ 明朝" w:eastAsia="ＭＳ 明朝" w:hAnsi="ＭＳ 明朝" w:hint="eastAsia"/>
                <w:color w:val="000000" w:themeColor="text1"/>
                <w:sz w:val="18"/>
              </w:rPr>
              <w:t>接続の仕方を理解して</w:t>
            </w:r>
            <w:r w:rsidRPr="00532068">
              <w:rPr>
                <w:rFonts w:ascii="ＭＳ 明朝" w:eastAsia="ＭＳ 明朝" w:hAnsi="ＭＳ 明朝" w:hint="eastAsia"/>
                <w:color w:val="000000" w:themeColor="text1"/>
                <w:sz w:val="18"/>
              </w:rPr>
              <w:t>いる。</w:t>
            </w:r>
          </w:p>
          <w:p w14:paraId="5C6968D5" w14:textId="406EDE39" w:rsidR="00D95809" w:rsidRPr="00532068" w:rsidRDefault="00D95809" w:rsidP="003F1EB7">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532068">
              <w:rPr>
                <w:rFonts w:ascii="ＭＳ 明朝" w:eastAsia="ＭＳ 明朝" w:hAnsi="ＭＳ 明朝" w:hint="eastAsia"/>
                <w:sz w:val="18"/>
              </w:rPr>
              <w:t>「逆説」「例示」「根拠」を表す接続表現や，譲歩表現を用いて想定される反論に適切な反論を用意していることを整理し，それがもたらす表現の効果について理解している。</w:t>
            </w:r>
          </w:p>
        </w:tc>
        <w:tc>
          <w:tcPr>
            <w:tcW w:w="4150" w:type="dxa"/>
          </w:tcPr>
          <w:p w14:paraId="784FF9AF" w14:textId="33D27C7B" w:rsidR="00D95809" w:rsidRPr="00532068" w:rsidRDefault="00D95809" w:rsidP="003F1EB7">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hint="eastAsia"/>
                <w:color w:val="000000" w:themeColor="text1"/>
                <w:sz w:val="18"/>
              </w:rPr>
              <w:t>・</w:t>
            </w:r>
            <w:r w:rsidR="003F1EB7" w:rsidRPr="00532068">
              <w:rPr>
                <w:rFonts w:ascii="ＭＳ 明朝" w:eastAsia="ＭＳ 明朝" w:hAnsi="ＭＳ 明朝" w:hint="eastAsia"/>
                <w:color w:val="000000" w:themeColor="text1"/>
                <w:sz w:val="18"/>
              </w:rPr>
              <w:t>文章の構成や表現，接続の仕方を理解して</w:t>
            </w:r>
            <w:r w:rsidRPr="00532068">
              <w:rPr>
                <w:rFonts w:ascii="ＭＳ 明朝" w:eastAsia="ＭＳ 明朝" w:hAnsi="ＭＳ 明朝" w:hint="eastAsia"/>
                <w:color w:val="000000" w:themeColor="text1"/>
                <w:sz w:val="18"/>
              </w:rPr>
              <w:t>いない。</w:t>
            </w:r>
          </w:p>
          <w:p w14:paraId="1C54E412" w14:textId="2FE93A8C" w:rsidR="00D95809" w:rsidRPr="00532068" w:rsidRDefault="00D95809" w:rsidP="00027190">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w:t>
            </w:r>
            <w:r w:rsidRPr="00532068">
              <w:rPr>
                <w:rFonts w:ascii="ＭＳ 明朝" w:eastAsia="ＭＳ 明朝" w:hAnsi="ＭＳ 明朝" w:hint="eastAsia"/>
                <w:sz w:val="18"/>
              </w:rPr>
              <w:t>「逆説」「例示」「根拠」を表す接続表現や，譲歩表現を用い</w:t>
            </w:r>
            <w:r w:rsidR="00806888">
              <w:rPr>
                <w:rFonts w:ascii="ＭＳ 明朝" w:eastAsia="ＭＳ 明朝" w:hAnsi="ＭＳ 明朝" w:hint="eastAsia"/>
                <w:sz w:val="18"/>
              </w:rPr>
              <w:t>て想定される反論に適切な反論を用意していることを整理せず</w:t>
            </w:r>
            <w:r w:rsidRPr="00532068">
              <w:rPr>
                <w:rFonts w:ascii="ＭＳ 明朝" w:eastAsia="ＭＳ 明朝" w:hAnsi="ＭＳ 明朝" w:hint="eastAsia"/>
                <w:sz w:val="18"/>
              </w:rPr>
              <w:t>，それがもたらす表現の効果について理解していない。</w:t>
            </w:r>
          </w:p>
        </w:tc>
      </w:tr>
      <w:tr w:rsidR="00056B81" w:rsidRPr="00532068" w14:paraId="3C2A60FC" w14:textId="77777777" w:rsidTr="00B25B4D">
        <w:trPr>
          <w:gridAfter w:val="1"/>
          <w:wAfter w:w="8" w:type="dxa"/>
        </w:trPr>
        <w:tc>
          <w:tcPr>
            <w:tcW w:w="942" w:type="dxa"/>
            <w:vMerge w:val="restart"/>
            <w:shd w:val="clear" w:color="auto" w:fill="D9D9D9" w:themeFill="background1" w:themeFillShade="D9"/>
            <w:textDirection w:val="tbRlV"/>
            <w:vAlign w:val="center"/>
          </w:tcPr>
          <w:p w14:paraId="65F87AC7" w14:textId="77777777" w:rsidR="00056B81" w:rsidRPr="00532068" w:rsidRDefault="00056B81" w:rsidP="00027190">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088AFF56" w14:textId="4DB41666" w:rsidR="00056B81" w:rsidRPr="00532068" w:rsidRDefault="00683675" w:rsidP="00027190">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③</w:t>
            </w:r>
            <w:r w:rsidR="00DA761F" w:rsidRPr="00532068">
              <w:rPr>
                <w:rFonts w:ascii="ＭＳ ゴシック" w:eastAsia="ＭＳ ゴシック" w:hAnsi="ＭＳ ゴシック" w:hint="eastAsia"/>
                <w:sz w:val="20"/>
              </w:rPr>
              <w:t>キーワード把握</w:t>
            </w:r>
          </w:p>
          <w:p w14:paraId="57722DF4" w14:textId="3E574A2A" w:rsidR="00056B81" w:rsidRPr="00532068" w:rsidRDefault="00056B81" w:rsidP="00FF11A6">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読</w:t>
            </w:r>
            <w:r w:rsidR="00D77E3C" w:rsidRPr="00532068">
              <w:rPr>
                <w:rFonts w:ascii="ＭＳ ゴシック" w:eastAsia="ＭＳ ゴシック" w:hAnsi="ＭＳ ゴシック" w:hint="eastAsia"/>
                <w:sz w:val="20"/>
                <w:szCs w:val="20"/>
                <w:bdr w:val="single" w:sz="4" w:space="0" w:color="auto"/>
              </w:rPr>
              <w:t>（１）</w:t>
            </w:r>
            <w:r w:rsidR="00FF11A6" w:rsidRPr="00532068">
              <w:rPr>
                <w:rFonts w:ascii="ＭＳ ゴシック" w:eastAsia="ＭＳ ゴシック" w:hAnsi="ＭＳ ゴシック" w:hint="eastAsia"/>
                <w:sz w:val="20"/>
                <w:szCs w:val="20"/>
                <w:bdr w:val="single" w:sz="4" w:space="0" w:color="auto"/>
              </w:rPr>
              <w:t>ア</w:t>
            </w:r>
          </w:p>
        </w:tc>
        <w:tc>
          <w:tcPr>
            <w:tcW w:w="4152" w:type="dxa"/>
          </w:tcPr>
          <w:p w14:paraId="5259CDD2" w14:textId="126BDDCE" w:rsidR="00A54024" w:rsidRPr="00532068" w:rsidRDefault="00A54024" w:rsidP="00A54024">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・「対話」と「おしゃべり」の違いについて，本文中にある対比的表現を整理して指摘し，説明している。</w:t>
            </w:r>
          </w:p>
        </w:tc>
        <w:tc>
          <w:tcPr>
            <w:tcW w:w="4152" w:type="dxa"/>
          </w:tcPr>
          <w:p w14:paraId="5A39C582" w14:textId="52E73BAA" w:rsidR="00A54024" w:rsidRPr="00532068" w:rsidRDefault="00A54024" w:rsidP="00A54024">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・「対話」と「おしゃべり」の違いについて，本文中にある対比的表現を整理して指摘している。</w:t>
            </w:r>
          </w:p>
        </w:tc>
        <w:tc>
          <w:tcPr>
            <w:tcW w:w="4150" w:type="dxa"/>
          </w:tcPr>
          <w:p w14:paraId="755AEC5B" w14:textId="3B175C19" w:rsidR="00A54024" w:rsidRPr="00532068" w:rsidRDefault="00A54024" w:rsidP="00A54024">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・「対話」と「おしゃべり」の違いについて，本文中にある対比的表現を整理していない。</w:t>
            </w:r>
          </w:p>
        </w:tc>
      </w:tr>
      <w:tr w:rsidR="00056B81" w:rsidRPr="00532068" w14:paraId="52D473C8" w14:textId="77777777" w:rsidTr="00B25B4D">
        <w:trPr>
          <w:gridAfter w:val="1"/>
          <w:wAfter w:w="8" w:type="dxa"/>
        </w:trPr>
        <w:tc>
          <w:tcPr>
            <w:tcW w:w="942" w:type="dxa"/>
            <w:vMerge/>
            <w:shd w:val="clear" w:color="auto" w:fill="D9D9D9" w:themeFill="background1" w:themeFillShade="D9"/>
            <w:textDirection w:val="tbRlV"/>
            <w:vAlign w:val="center"/>
          </w:tcPr>
          <w:p w14:paraId="40D77C30" w14:textId="77777777" w:rsidR="00056B81" w:rsidRPr="00532068" w:rsidRDefault="00056B81" w:rsidP="0002719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5C412B5" w14:textId="4F235E81" w:rsidR="00056B81" w:rsidRPr="00532068" w:rsidRDefault="00683675" w:rsidP="00027190">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④</w:t>
            </w:r>
            <w:r w:rsidR="00431A3C" w:rsidRPr="00532068">
              <w:rPr>
                <w:rFonts w:ascii="ＭＳ ゴシック" w:eastAsia="ＭＳ ゴシック" w:hAnsi="ＭＳ ゴシック" w:hint="eastAsia"/>
                <w:sz w:val="20"/>
              </w:rPr>
              <w:t>内容把握</w:t>
            </w:r>
          </w:p>
          <w:p w14:paraId="6E0E785A" w14:textId="61A55466" w:rsidR="00056B81" w:rsidRPr="00532068" w:rsidRDefault="00056B81" w:rsidP="0034302F">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読</w:t>
            </w:r>
            <w:r w:rsidR="00D77E3C" w:rsidRPr="00532068">
              <w:rPr>
                <w:rFonts w:ascii="ＭＳ ゴシック" w:eastAsia="ＭＳ ゴシック" w:hAnsi="ＭＳ ゴシック" w:hint="eastAsia"/>
                <w:sz w:val="20"/>
                <w:szCs w:val="20"/>
                <w:bdr w:val="single" w:sz="4" w:space="0" w:color="auto"/>
              </w:rPr>
              <w:t>（１）</w:t>
            </w:r>
            <w:r w:rsidR="0034302F" w:rsidRPr="00532068">
              <w:rPr>
                <w:rFonts w:ascii="ＭＳ ゴシック" w:eastAsia="ＭＳ ゴシック" w:hAnsi="ＭＳ ゴシック" w:hint="eastAsia"/>
                <w:sz w:val="20"/>
                <w:szCs w:val="20"/>
                <w:bdr w:val="single" w:sz="4" w:space="0" w:color="auto"/>
              </w:rPr>
              <w:t>ア</w:t>
            </w:r>
          </w:p>
        </w:tc>
        <w:tc>
          <w:tcPr>
            <w:tcW w:w="4152" w:type="dxa"/>
          </w:tcPr>
          <w:p w14:paraId="7141EC61" w14:textId="4B621DB4" w:rsidR="0034302F" w:rsidRPr="00532068" w:rsidRDefault="0034302F" w:rsidP="0034302F">
            <w:pPr>
              <w:widowControl/>
              <w:ind w:left="180" w:hangingChars="100" w:hanging="180"/>
              <w:jc w:val="left"/>
              <w:rPr>
                <w:rFonts w:ascii="ＭＳ 明朝" w:eastAsia="ＭＳ 明朝" w:hAnsi="ＭＳ 明朝"/>
                <w:sz w:val="18"/>
              </w:rPr>
            </w:pPr>
            <w:r w:rsidRPr="00532068">
              <w:rPr>
                <w:rFonts w:ascii="ＭＳ 明朝" w:eastAsia="ＭＳ 明朝" w:hAnsi="ＭＳ 明朝" w:hint="eastAsia"/>
                <w:sz w:val="18"/>
              </w:rPr>
              <w:t>・「他者不在の言語活動」とはどのようなことか</w:t>
            </w:r>
            <w:r w:rsidR="00133D31" w:rsidRPr="00532068">
              <w:rPr>
                <w:rFonts w:ascii="ＭＳ 明朝" w:eastAsia="ＭＳ 明朝" w:hAnsi="ＭＳ 明朝" w:hint="eastAsia"/>
                <w:sz w:val="18"/>
              </w:rPr>
              <w:t>を読み取</w:t>
            </w:r>
            <w:r w:rsidR="00051F27" w:rsidRPr="00532068">
              <w:rPr>
                <w:rFonts w:ascii="ＭＳ 明朝" w:eastAsia="ＭＳ 明朝" w:hAnsi="ＭＳ 明朝" w:hint="eastAsia"/>
                <w:sz w:val="18"/>
              </w:rPr>
              <w:t>り</w:t>
            </w:r>
            <w:r w:rsidR="00133D31" w:rsidRPr="00532068">
              <w:rPr>
                <w:rFonts w:ascii="ＭＳ 明朝" w:eastAsia="ＭＳ 明朝" w:hAnsi="ＭＳ 明朝" w:hint="eastAsia"/>
                <w:sz w:val="18"/>
              </w:rPr>
              <w:t>，説明している。</w:t>
            </w:r>
          </w:p>
          <w:p w14:paraId="0E1A5317" w14:textId="44A1E872" w:rsidR="00051F27" w:rsidRPr="00532068" w:rsidRDefault="00051F27" w:rsidP="0034302F">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・「ダイアローグとしての対話行為」とはどのような行為であるか</w:t>
            </w:r>
            <w:r w:rsidR="00A73265" w:rsidRPr="00532068">
              <w:rPr>
                <w:rFonts w:ascii="ＭＳ 明朝" w:eastAsia="ＭＳ 明朝" w:hAnsi="ＭＳ 明朝"/>
                <w:sz w:val="18"/>
              </w:rPr>
              <w:t>を本文の論旨をもとに読み取り，説明している。</w:t>
            </w:r>
          </w:p>
          <w:p w14:paraId="7F870B9D" w14:textId="6F4E4BAB" w:rsidR="0034302F" w:rsidRPr="00532068" w:rsidRDefault="00A73265" w:rsidP="00CF0265">
            <w:pPr>
              <w:widowControl/>
              <w:ind w:left="180" w:hangingChars="100" w:hanging="180"/>
              <w:jc w:val="left"/>
              <w:rPr>
                <w:rFonts w:ascii="ＭＳ 明朝" w:eastAsia="ＭＳ 明朝" w:hAnsi="ＭＳ 明朝"/>
                <w:sz w:val="18"/>
              </w:rPr>
            </w:pPr>
            <w:r w:rsidRPr="00532068">
              <w:rPr>
                <w:rFonts w:ascii="ＭＳ 明朝" w:eastAsia="ＭＳ 明朝" w:hAnsi="ＭＳ 明朝" w:hint="eastAsia"/>
                <w:sz w:val="18"/>
              </w:rPr>
              <w:t>・</w:t>
            </w:r>
            <w:r w:rsidR="00CF0265" w:rsidRPr="00532068">
              <w:rPr>
                <w:rFonts w:ascii="ＭＳ 明朝" w:eastAsia="ＭＳ 明朝" w:hAnsi="ＭＳ 明朝" w:hint="eastAsia"/>
                <w:sz w:val="18"/>
              </w:rPr>
              <w:t>筆者の考える「対話」の意義について読み取り，説明している。</w:t>
            </w:r>
          </w:p>
        </w:tc>
        <w:tc>
          <w:tcPr>
            <w:tcW w:w="4152" w:type="dxa"/>
          </w:tcPr>
          <w:p w14:paraId="4512F3D5" w14:textId="77777777" w:rsidR="00056B81" w:rsidRPr="00532068" w:rsidRDefault="00133D31" w:rsidP="00027190">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w:t>
            </w:r>
            <w:r w:rsidR="00051F27" w:rsidRPr="00532068">
              <w:rPr>
                <w:rFonts w:ascii="ＭＳ 明朝" w:eastAsia="ＭＳ 明朝" w:hAnsi="ＭＳ 明朝"/>
                <w:sz w:val="18"/>
              </w:rPr>
              <w:t>「他者不在の言語活動」とはどのようなことかを読み取っている。</w:t>
            </w:r>
          </w:p>
          <w:p w14:paraId="7A58974F" w14:textId="77777777" w:rsidR="00A73265" w:rsidRPr="00532068" w:rsidRDefault="00A73265" w:rsidP="00A73265">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・「ダイアローグとしての対話行為」とはどのような行為であるかを本文の論旨をもとに読み取っている。</w:t>
            </w:r>
          </w:p>
          <w:p w14:paraId="06D9F494" w14:textId="29B9E193" w:rsidR="00A73265" w:rsidRPr="00532068" w:rsidRDefault="00A73265" w:rsidP="00CF0265">
            <w:pPr>
              <w:widowControl/>
              <w:ind w:left="180" w:hangingChars="100" w:hanging="180"/>
              <w:jc w:val="left"/>
              <w:rPr>
                <w:rFonts w:ascii="ＭＳ 明朝" w:eastAsia="ＭＳ 明朝" w:hAnsi="ＭＳ 明朝"/>
                <w:sz w:val="18"/>
              </w:rPr>
            </w:pPr>
            <w:r w:rsidRPr="00532068">
              <w:rPr>
                <w:rFonts w:ascii="ＭＳ 明朝" w:eastAsia="ＭＳ 明朝" w:hAnsi="ＭＳ 明朝" w:hint="eastAsia"/>
                <w:sz w:val="18"/>
              </w:rPr>
              <w:t>・</w:t>
            </w:r>
            <w:r w:rsidR="00CF0265" w:rsidRPr="00532068">
              <w:rPr>
                <w:rFonts w:ascii="ＭＳ 明朝" w:eastAsia="ＭＳ 明朝" w:hAnsi="ＭＳ 明朝" w:hint="eastAsia"/>
                <w:sz w:val="18"/>
              </w:rPr>
              <w:t>筆者の考える「対話」の意義について読み取っている。</w:t>
            </w:r>
          </w:p>
        </w:tc>
        <w:tc>
          <w:tcPr>
            <w:tcW w:w="4150" w:type="dxa"/>
          </w:tcPr>
          <w:p w14:paraId="0EF2BDBB" w14:textId="77777777" w:rsidR="00056B81" w:rsidRPr="00532068" w:rsidRDefault="00051F27" w:rsidP="00027190">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・「他者不在の言語活動」とはどのようなことかを読み取っていない。</w:t>
            </w:r>
          </w:p>
          <w:p w14:paraId="7BFCECE8" w14:textId="77777777" w:rsidR="00A73265" w:rsidRPr="00532068" w:rsidRDefault="00A73265" w:rsidP="00027190">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・「ダイアローグとしての対話行為」とはどのような行為であるかを本文の論旨をもとに読み取っていない。</w:t>
            </w:r>
          </w:p>
          <w:p w14:paraId="44718A53" w14:textId="54E1A39B" w:rsidR="00A73265" w:rsidRPr="00532068" w:rsidRDefault="00A73265" w:rsidP="00CF0265">
            <w:pPr>
              <w:widowControl/>
              <w:ind w:left="180" w:hangingChars="100" w:hanging="180"/>
              <w:jc w:val="left"/>
              <w:rPr>
                <w:rFonts w:ascii="ＭＳ 明朝" w:eastAsia="ＭＳ 明朝" w:hAnsi="ＭＳ 明朝"/>
                <w:sz w:val="18"/>
              </w:rPr>
            </w:pPr>
            <w:r w:rsidRPr="00532068">
              <w:rPr>
                <w:rFonts w:ascii="ＭＳ 明朝" w:eastAsia="ＭＳ 明朝" w:hAnsi="ＭＳ 明朝" w:hint="eastAsia"/>
                <w:sz w:val="18"/>
              </w:rPr>
              <w:t>・筆者の</w:t>
            </w:r>
            <w:r w:rsidR="00CF0265" w:rsidRPr="00532068">
              <w:rPr>
                <w:rFonts w:ascii="ＭＳ 明朝" w:eastAsia="ＭＳ 明朝" w:hAnsi="ＭＳ 明朝" w:hint="eastAsia"/>
                <w:sz w:val="18"/>
              </w:rPr>
              <w:t>考える「対話」の意義について読み</w:t>
            </w:r>
            <w:r w:rsidRPr="00532068">
              <w:rPr>
                <w:rFonts w:ascii="ＭＳ 明朝" w:eastAsia="ＭＳ 明朝" w:hAnsi="ＭＳ 明朝" w:hint="eastAsia"/>
                <w:sz w:val="18"/>
              </w:rPr>
              <w:t>取っていない。</w:t>
            </w:r>
          </w:p>
        </w:tc>
      </w:tr>
      <w:tr w:rsidR="00683675" w:rsidRPr="00532068" w14:paraId="7AEAB704" w14:textId="77777777" w:rsidTr="00B25B4D">
        <w:trPr>
          <w:gridAfter w:val="1"/>
          <w:wAfter w:w="8" w:type="dxa"/>
        </w:trPr>
        <w:tc>
          <w:tcPr>
            <w:tcW w:w="942" w:type="dxa"/>
            <w:vMerge/>
            <w:shd w:val="clear" w:color="auto" w:fill="D9D9D9" w:themeFill="background1" w:themeFillShade="D9"/>
            <w:textDirection w:val="tbRlV"/>
            <w:vAlign w:val="center"/>
          </w:tcPr>
          <w:p w14:paraId="3B6AB37F" w14:textId="77777777" w:rsidR="00683675" w:rsidRPr="00532068" w:rsidRDefault="00683675" w:rsidP="0002719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9A2530F" w14:textId="77777777" w:rsidR="00DA761F" w:rsidRPr="00532068" w:rsidRDefault="00683675" w:rsidP="00027190">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⑤</w:t>
            </w:r>
            <w:r w:rsidR="00DA761F" w:rsidRPr="00532068">
              <w:rPr>
                <w:rFonts w:ascii="ＭＳ ゴシック" w:eastAsia="ＭＳ ゴシック" w:hAnsi="ＭＳ ゴシック" w:hint="eastAsia"/>
                <w:sz w:val="20"/>
              </w:rPr>
              <w:t>筆者</w:t>
            </w:r>
            <w:r w:rsidRPr="00532068">
              <w:rPr>
                <w:rFonts w:ascii="ＭＳ ゴシック" w:eastAsia="ＭＳ ゴシック" w:hAnsi="ＭＳ ゴシック" w:hint="eastAsia"/>
                <w:sz w:val="20"/>
              </w:rPr>
              <w:t>の意図の</w:t>
            </w:r>
          </w:p>
          <w:p w14:paraId="2A0C5CA7" w14:textId="16E0B8C6" w:rsidR="00683675" w:rsidRPr="00532068" w:rsidRDefault="00683675" w:rsidP="00195488">
            <w:pPr>
              <w:widowControl/>
              <w:ind w:leftChars="100" w:left="210"/>
              <w:rPr>
                <w:rFonts w:ascii="ＭＳ ゴシック" w:eastAsia="ＭＳ ゴシック" w:hAnsi="ＭＳ ゴシック"/>
                <w:sz w:val="20"/>
              </w:rPr>
            </w:pPr>
            <w:r w:rsidRPr="00532068">
              <w:rPr>
                <w:rFonts w:ascii="ＭＳ ゴシック" w:eastAsia="ＭＳ ゴシック" w:hAnsi="ＭＳ ゴシック" w:hint="eastAsia"/>
                <w:sz w:val="20"/>
              </w:rPr>
              <w:t>解</w:t>
            </w:r>
            <w:r w:rsidR="00DA761F" w:rsidRPr="00532068">
              <w:rPr>
                <w:rFonts w:ascii="ＭＳ ゴシック" w:eastAsia="ＭＳ ゴシック" w:hAnsi="ＭＳ ゴシック" w:hint="eastAsia"/>
                <w:sz w:val="20"/>
              </w:rPr>
              <w:t>釈</w:t>
            </w:r>
            <w:r w:rsidRPr="00532068">
              <w:rPr>
                <w:rFonts w:ascii="ＭＳ ゴシック" w:eastAsia="ＭＳ ゴシック" w:hAnsi="ＭＳ ゴシック" w:hint="eastAsia"/>
                <w:sz w:val="20"/>
                <w:szCs w:val="20"/>
                <w:bdr w:val="single" w:sz="4" w:space="0" w:color="auto"/>
              </w:rPr>
              <w:t>読（１）エ</w:t>
            </w:r>
          </w:p>
        </w:tc>
        <w:tc>
          <w:tcPr>
            <w:tcW w:w="4152" w:type="dxa"/>
          </w:tcPr>
          <w:p w14:paraId="5E0EAB3E" w14:textId="4E13CD59" w:rsidR="00683675" w:rsidRPr="00532068" w:rsidRDefault="00683675" w:rsidP="00683675">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hint="eastAsia"/>
                <w:color w:val="000000" w:themeColor="text1"/>
                <w:sz w:val="18"/>
              </w:rPr>
              <w:t>・読み手に対して疑問形を用いて問いかけ，話しかけるような表現を用いた筆者の意図について推測し，その表現の効果について，理解し説明している。</w:t>
            </w:r>
          </w:p>
        </w:tc>
        <w:tc>
          <w:tcPr>
            <w:tcW w:w="4152" w:type="dxa"/>
          </w:tcPr>
          <w:p w14:paraId="66DE6395" w14:textId="4CEC7D74" w:rsidR="00683675" w:rsidRPr="00532068" w:rsidRDefault="00683675" w:rsidP="00683675">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hint="eastAsia"/>
                <w:color w:val="000000" w:themeColor="text1"/>
                <w:sz w:val="18"/>
              </w:rPr>
              <w:t>・読み手に対して疑問形を用いて問いかけ，話しかけるような表現を用いた筆者の意図について推測し,その表現の効果について，理解している。</w:t>
            </w:r>
          </w:p>
        </w:tc>
        <w:tc>
          <w:tcPr>
            <w:tcW w:w="4150" w:type="dxa"/>
          </w:tcPr>
          <w:p w14:paraId="200F02CA" w14:textId="1E357FFB" w:rsidR="00683675" w:rsidRPr="00532068" w:rsidRDefault="00683675" w:rsidP="00806888">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hint="eastAsia"/>
                <w:color w:val="000000" w:themeColor="text1"/>
                <w:sz w:val="18"/>
              </w:rPr>
              <w:t>・読み手に対して疑問形を用いて問いかけ，話しかけるような表現を用いた筆者の意図について推測</w:t>
            </w:r>
            <w:r w:rsidR="00806888">
              <w:rPr>
                <w:rFonts w:ascii="ＭＳ 明朝" w:eastAsia="ＭＳ 明朝" w:hAnsi="ＭＳ 明朝" w:hint="eastAsia"/>
                <w:color w:val="000000" w:themeColor="text1"/>
                <w:sz w:val="18"/>
              </w:rPr>
              <w:t>せず</w:t>
            </w:r>
            <w:r w:rsidRPr="00532068">
              <w:rPr>
                <w:rFonts w:ascii="ＭＳ 明朝" w:eastAsia="ＭＳ 明朝" w:hAnsi="ＭＳ 明朝" w:hint="eastAsia"/>
                <w:color w:val="000000" w:themeColor="text1"/>
                <w:sz w:val="18"/>
              </w:rPr>
              <w:t>，その表現の効果について，理解していない。</w:t>
            </w:r>
          </w:p>
        </w:tc>
      </w:tr>
      <w:tr w:rsidR="00056B81" w:rsidRPr="00532068" w14:paraId="790AF4B3" w14:textId="77777777" w:rsidTr="00B25B4D">
        <w:trPr>
          <w:gridAfter w:val="1"/>
          <w:wAfter w:w="8" w:type="dxa"/>
          <w:cantSplit/>
        </w:trPr>
        <w:tc>
          <w:tcPr>
            <w:tcW w:w="942" w:type="dxa"/>
            <w:shd w:val="clear" w:color="auto" w:fill="D9D9D9" w:themeFill="background1" w:themeFillShade="D9"/>
            <w:textDirection w:val="tbRlV"/>
            <w:vAlign w:val="center"/>
          </w:tcPr>
          <w:p w14:paraId="387CD3CD" w14:textId="77777777" w:rsidR="00056B81" w:rsidRPr="00532068" w:rsidRDefault="00056B81" w:rsidP="00027190">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lastRenderedPageBreak/>
              <w:t>主体的に</w:t>
            </w:r>
          </w:p>
          <w:p w14:paraId="27D62DC6" w14:textId="77777777" w:rsidR="00056B81" w:rsidRPr="00532068" w:rsidRDefault="00056B81" w:rsidP="00027190">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学習に取り</w:t>
            </w:r>
          </w:p>
          <w:p w14:paraId="5EA6D7A6" w14:textId="77777777" w:rsidR="00056B81" w:rsidRPr="00532068" w:rsidRDefault="00056B81" w:rsidP="00027190">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組む態度</w:t>
            </w:r>
          </w:p>
          <w:p w14:paraId="41ABE986" w14:textId="77777777" w:rsidR="00056B81" w:rsidRPr="00532068" w:rsidRDefault="00056B81" w:rsidP="0002719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B2A9AEF" w14:textId="2B034987" w:rsidR="00056B81" w:rsidRPr="00532068" w:rsidRDefault="006A6F26" w:rsidP="00E85B6A">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⑥</w:t>
            </w:r>
            <w:r w:rsidR="00E85B6A" w:rsidRPr="00532068">
              <w:rPr>
                <w:rFonts w:ascii="ＭＳ ゴシック" w:eastAsia="ＭＳ ゴシック" w:hAnsi="ＭＳ ゴシック" w:hint="eastAsia"/>
                <w:sz w:val="20"/>
              </w:rPr>
              <w:t>意見の提示</w:t>
            </w:r>
          </w:p>
        </w:tc>
        <w:tc>
          <w:tcPr>
            <w:tcW w:w="4152" w:type="dxa"/>
          </w:tcPr>
          <w:p w14:paraId="2C86BA30" w14:textId="2595044D" w:rsidR="00056B81" w:rsidRPr="00532068" w:rsidRDefault="00056B81" w:rsidP="00E85B6A">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hint="eastAsia"/>
                <w:color w:val="000000" w:themeColor="text1"/>
                <w:sz w:val="18"/>
              </w:rPr>
              <w:t>・</w:t>
            </w:r>
            <w:r w:rsidR="00E85B6A" w:rsidRPr="00532068">
              <w:rPr>
                <w:rFonts w:ascii="ＭＳ 明朝" w:eastAsia="ＭＳ 明朝" w:hAnsi="ＭＳ 明朝" w:hint="eastAsia"/>
                <w:color w:val="000000" w:themeColor="text1"/>
                <w:sz w:val="18"/>
              </w:rPr>
              <w:t>「おしゃべり」と「対話」の違いについて</w:t>
            </w:r>
            <w:r w:rsidR="0041355A" w:rsidRPr="00532068">
              <w:rPr>
                <w:rFonts w:ascii="ＭＳ 明朝" w:eastAsia="ＭＳ 明朝" w:hAnsi="ＭＳ 明朝" w:hint="eastAsia"/>
                <w:color w:val="000000" w:themeColor="text1"/>
                <w:sz w:val="18"/>
              </w:rPr>
              <w:t>の</w:t>
            </w:r>
            <w:r w:rsidR="00E85B6A" w:rsidRPr="00532068">
              <w:rPr>
                <w:rFonts w:ascii="ＭＳ 明朝" w:eastAsia="ＭＳ 明朝" w:hAnsi="ＭＳ 明朝" w:hint="eastAsia"/>
                <w:color w:val="000000" w:themeColor="text1"/>
                <w:sz w:val="18"/>
              </w:rPr>
              <w:t>筆者の主張を踏まえたうえで，自分の</w:t>
            </w:r>
            <w:r w:rsidR="0041355A" w:rsidRPr="00532068">
              <w:rPr>
                <w:rFonts w:ascii="ＭＳ 明朝" w:eastAsia="ＭＳ 明朝" w:hAnsi="ＭＳ 明朝" w:hint="eastAsia"/>
                <w:color w:val="000000" w:themeColor="text1"/>
                <w:sz w:val="18"/>
              </w:rPr>
              <w:t>これまでの日常</w:t>
            </w:r>
            <w:r w:rsidR="00E85B6A" w:rsidRPr="00532068">
              <w:rPr>
                <w:rFonts w:ascii="ＭＳ 明朝" w:eastAsia="ＭＳ 明朝" w:hAnsi="ＭＳ 明朝" w:hint="eastAsia"/>
                <w:color w:val="000000" w:themeColor="text1"/>
                <w:sz w:val="18"/>
              </w:rPr>
              <w:t>生活におけるコミュニケーションの在り方を振り</w:t>
            </w:r>
            <w:r w:rsidR="0041355A" w:rsidRPr="00532068">
              <w:rPr>
                <w:rFonts w:ascii="ＭＳ 明朝" w:eastAsia="ＭＳ 明朝" w:hAnsi="ＭＳ 明朝" w:hint="eastAsia"/>
                <w:color w:val="000000" w:themeColor="text1"/>
                <w:sz w:val="18"/>
              </w:rPr>
              <w:t>返ってまとめ，話し合い，説明しよう</w:t>
            </w:r>
            <w:r w:rsidRPr="00532068">
              <w:rPr>
                <w:rFonts w:ascii="ＭＳ 明朝" w:eastAsia="ＭＳ 明朝" w:hAnsi="ＭＳ 明朝" w:hint="eastAsia"/>
                <w:color w:val="000000" w:themeColor="text1"/>
                <w:sz w:val="18"/>
              </w:rPr>
              <w:t>としている。</w:t>
            </w:r>
          </w:p>
        </w:tc>
        <w:tc>
          <w:tcPr>
            <w:tcW w:w="4152" w:type="dxa"/>
          </w:tcPr>
          <w:p w14:paraId="47A1848D" w14:textId="05EAF21E" w:rsidR="00056B81" w:rsidRPr="00532068" w:rsidRDefault="00056B81" w:rsidP="00027190">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hint="eastAsia"/>
                <w:color w:val="000000" w:themeColor="text1"/>
                <w:sz w:val="18"/>
              </w:rPr>
              <w:t>・</w:t>
            </w:r>
            <w:r w:rsidR="0041355A" w:rsidRPr="00532068">
              <w:rPr>
                <w:rFonts w:ascii="ＭＳ 明朝" w:eastAsia="ＭＳ 明朝" w:hAnsi="ＭＳ 明朝" w:hint="eastAsia"/>
                <w:color w:val="000000" w:themeColor="text1"/>
                <w:sz w:val="18"/>
              </w:rPr>
              <w:t>「おしゃべり」と「対話」の違いについての筆者の主張を踏まえたうえで，自分のこれまでの日常生活におけるコミュニケーションの在り方を振り返ってまとめ，話し合おう</w:t>
            </w:r>
            <w:r w:rsidRPr="00532068">
              <w:rPr>
                <w:rFonts w:ascii="ＭＳ 明朝" w:eastAsia="ＭＳ 明朝" w:hAnsi="ＭＳ 明朝" w:hint="eastAsia"/>
                <w:color w:val="000000" w:themeColor="text1"/>
                <w:sz w:val="18"/>
              </w:rPr>
              <w:t>としている。</w:t>
            </w:r>
          </w:p>
        </w:tc>
        <w:tc>
          <w:tcPr>
            <w:tcW w:w="4150" w:type="dxa"/>
          </w:tcPr>
          <w:p w14:paraId="1A66E925" w14:textId="63C87EAB" w:rsidR="00056B81" w:rsidRPr="00532068" w:rsidRDefault="00056B81" w:rsidP="00806888">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hint="eastAsia"/>
                <w:color w:val="000000" w:themeColor="text1"/>
                <w:sz w:val="18"/>
              </w:rPr>
              <w:t>・</w:t>
            </w:r>
            <w:r w:rsidR="0041355A" w:rsidRPr="00532068">
              <w:rPr>
                <w:rFonts w:ascii="ＭＳ 明朝" w:eastAsia="ＭＳ 明朝" w:hAnsi="ＭＳ 明朝" w:hint="eastAsia"/>
                <w:color w:val="000000" w:themeColor="text1"/>
                <w:sz w:val="18"/>
              </w:rPr>
              <w:t>「おしゃべり」と「対話」の違いについての筆者の主張を踏まえたうえで，自分のこれまでの日常生活におけるコミュニケーションの在り方を振り返ってまとめ，話し合おう</w:t>
            </w:r>
            <w:r w:rsidRPr="00532068">
              <w:rPr>
                <w:rFonts w:ascii="ＭＳ 明朝" w:eastAsia="ＭＳ 明朝" w:hAnsi="ＭＳ 明朝" w:hint="eastAsia"/>
                <w:color w:val="000000" w:themeColor="text1"/>
                <w:sz w:val="18"/>
              </w:rPr>
              <w:t>としていない。</w:t>
            </w:r>
          </w:p>
        </w:tc>
      </w:tr>
    </w:tbl>
    <w:p w14:paraId="1B8340AE" w14:textId="0503D583" w:rsidR="00E41763" w:rsidRPr="00532068" w:rsidRDefault="00E41763">
      <w:pPr>
        <w:widowControl/>
        <w:jc w:val="left"/>
      </w:pPr>
      <w:r w:rsidRPr="00532068">
        <w:br w:type="page"/>
      </w:r>
    </w:p>
    <w:p w14:paraId="350C4A0B" w14:textId="77777777" w:rsidR="00936FB3" w:rsidRPr="00532068" w:rsidRDefault="00936FB3" w:rsidP="00936FB3">
      <w:pPr>
        <w:rPr>
          <w:rFonts w:ascii="ＭＳ ゴシック" w:eastAsia="ＭＳ ゴシック" w:hAnsi="ＭＳ ゴシック"/>
        </w:rPr>
      </w:pPr>
    </w:p>
    <w:p w14:paraId="5901C53B" w14:textId="49666551" w:rsidR="00936FB3" w:rsidRPr="00532068" w:rsidRDefault="00936FB3" w:rsidP="00936FB3">
      <w:pPr>
        <w:rPr>
          <w:rFonts w:ascii="ＭＳ ゴシック" w:eastAsia="ＭＳ ゴシック" w:hAnsi="ＭＳ ゴシック"/>
        </w:rPr>
      </w:pPr>
      <w:r w:rsidRPr="00532068">
        <w:rPr>
          <w:rFonts w:ascii="ＭＳ ゴシック" w:eastAsia="ＭＳ ゴシック" w:hAnsi="ＭＳ ゴシック" w:hint="eastAsia"/>
        </w:rPr>
        <w:t>■「</w:t>
      </w:r>
      <w:r w:rsidR="00D60A6C" w:rsidRPr="00532068">
        <w:rPr>
          <w:rFonts w:ascii="ＭＳ ゴシック" w:eastAsia="ＭＳ ゴシック" w:hAnsi="ＭＳ ゴシック" w:hint="eastAsia"/>
        </w:rPr>
        <w:t>世界をつくり替えるために</w:t>
      </w:r>
      <w:r w:rsidRPr="00532068">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756A8E" w:rsidRPr="00532068" w14:paraId="3566A9AD" w14:textId="77777777" w:rsidTr="00027190">
        <w:trPr>
          <w:trHeight w:val="510"/>
        </w:trPr>
        <w:tc>
          <w:tcPr>
            <w:tcW w:w="2774" w:type="dxa"/>
            <w:gridSpan w:val="2"/>
            <w:shd w:val="clear" w:color="auto" w:fill="D9D9D9" w:themeFill="background1" w:themeFillShade="D9"/>
            <w:vAlign w:val="center"/>
          </w:tcPr>
          <w:p w14:paraId="429B091D" w14:textId="77777777" w:rsidR="00756A8E" w:rsidRPr="00532068" w:rsidRDefault="00756A8E" w:rsidP="00027190">
            <w:pPr>
              <w:widowControl/>
              <w:jc w:val="center"/>
              <w:rPr>
                <w:rFonts w:ascii="ＭＳ ゴシック" w:eastAsia="ＭＳ ゴシック" w:hAnsi="ＭＳ ゴシック"/>
              </w:rPr>
            </w:pPr>
            <w:r w:rsidRPr="00532068">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50B96311" w14:textId="77777777" w:rsidR="00756A8E" w:rsidRPr="00532068" w:rsidRDefault="00756A8E" w:rsidP="00027190">
            <w:pPr>
              <w:widowControl/>
              <w:jc w:val="center"/>
              <w:rPr>
                <w:rFonts w:ascii="ＭＳ ゴシック" w:eastAsia="ＭＳ ゴシック" w:hAnsi="ＭＳ ゴシック"/>
              </w:rPr>
            </w:pPr>
            <w:r w:rsidRPr="00532068">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731A7297" w14:textId="77777777" w:rsidR="00756A8E" w:rsidRPr="00532068" w:rsidRDefault="00756A8E" w:rsidP="00027190">
            <w:pPr>
              <w:widowControl/>
              <w:jc w:val="center"/>
              <w:rPr>
                <w:rFonts w:ascii="ＭＳ ゴシック" w:eastAsia="ＭＳ ゴシック" w:hAnsi="ＭＳ ゴシック"/>
              </w:rPr>
            </w:pPr>
            <w:r w:rsidRPr="00532068">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58AB0EE1" w14:textId="77777777" w:rsidR="00756A8E" w:rsidRPr="00532068" w:rsidRDefault="00756A8E" w:rsidP="00027190">
            <w:pPr>
              <w:widowControl/>
              <w:jc w:val="center"/>
              <w:rPr>
                <w:rFonts w:ascii="ＭＳ ゴシック" w:eastAsia="ＭＳ ゴシック" w:hAnsi="ＭＳ ゴシック"/>
              </w:rPr>
            </w:pPr>
            <w:r w:rsidRPr="00532068">
              <w:rPr>
                <w:rFonts w:ascii="ＭＳ ゴシック" w:eastAsia="ＭＳ ゴシック" w:hAnsi="ＭＳ ゴシック" w:hint="eastAsia"/>
              </w:rPr>
              <w:t>Ｃ　努力を要する</w:t>
            </w:r>
          </w:p>
        </w:tc>
      </w:tr>
      <w:tr w:rsidR="001C06AE" w:rsidRPr="00532068" w14:paraId="12B381B2" w14:textId="77777777" w:rsidTr="009B3203">
        <w:trPr>
          <w:gridAfter w:val="1"/>
          <w:wAfter w:w="8" w:type="dxa"/>
        </w:trPr>
        <w:tc>
          <w:tcPr>
            <w:tcW w:w="942" w:type="dxa"/>
            <w:vMerge w:val="restart"/>
            <w:shd w:val="clear" w:color="auto" w:fill="D9D9D9" w:themeFill="background1" w:themeFillShade="D9"/>
            <w:textDirection w:val="tbRlV"/>
            <w:vAlign w:val="center"/>
          </w:tcPr>
          <w:p w14:paraId="3E8826D1" w14:textId="77777777" w:rsidR="001C06AE" w:rsidRPr="00532068" w:rsidRDefault="001C06AE" w:rsidP="001C06AE">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6350C9C8" w14:textId="77777777" w:rsidR="00DA761F" w:rsidRPr="00532068" w:rsidRDefault="001C06AE" w:rsidP="001C06AE">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①言葉の働き・</w:t>
            </w:r>
          </w:p>
          <w:p w14:paraId="0845F905" w14:textId="763B7DAA" w:rsidR="001C06AE" w:rsidRPr="00532068" w:rsidRDefault="001C06AE" w:rsidP="00DA761F">
            <w:pPr>
              <w:widowControl/>
              <w:ind w:leftChars="100" w:left="210"/>
              <w:rPr>
                <w:rFonts w:ascii="ＭＳ ゴシック" w:eastAsia="ＭＳ ゴシック" w:hAnsi="ＭＳ ゴシック"/>
                <w:sz w:val="20"/>
              </w:rPr>
            </w:pPr>
            <w:r w:rsidRPr="00532068">
              <w:rPr>
                <w:rFonts w:ascii="ＭＳ ゴシック" w:eastAsia="ＭＳ ゴシック" w:hAnsi="ＭＳ ゴシック" w:hint="eastAsia"/>
                <w:sz w:val="20"/>
              </w:rPr>
              <w:t>語彙</w:t>
            </w:r>
          </w:p>
          <w:p w14:paraId="7F6EE72A" w14:textId="3F6561EE" w:rsidR="001C06AE" w:rsidRPr="00532068" w:rsidRDefault="001C06AE" w:rsidP="001C06AE">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（１）アイ</w:t>
            </w:r>
          </w:p>
        </w:tc>
        <w:tc>
          <w:tcPr>
            <w:tcW w:w="4152" w:type="dxa"/>
          </w:tcPr>
          <w:p w14:paraId="163D1A7A" w14:textId="2A6D620B" w:rsidR="001C06AE" w:rsidRPr="00532068" w:rsidRDefault="001C06AE" w:rsidP="001C06AE">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・本文の語句について，指示された</w:t>
            </w:r>
            <w:r w:rsidRPr="00532068">
              <w:rPr>
                <w:rFonts w:ascii="ＭＳ 明朝" w:eastAsia="ＭＳ 明朝" w:hAnsi="ＭＳ 明朝" w:hint="eastAsia"/>
                <w:color w:val="000000" w:themeColor="text1"/>
                <w:sz w:val="18"/>
              </w:rPr>
              <w:t>言葉の</w:t>
            </w:r>
            <w:r w:rsidRPr="00532068">
              <w:rPr>
                <w:rFonts w:ascii="ＭＳ 明朝" w:eastAsia="ＭＳ 明朝" w:hAnsi="ＭＳ 明朝"/>
                <w:color w:val="000000" w:themeColor="text1"/>
                <w:sz w:val="18"/>
              </w:rPr>
              <w:t>意味</w:t>
            </w:r>
            <w:r w:rsidRPr="00532068">
              <w:rPr>
                <w:rFonts w:ascii="ＭＳ 明朝" w:eastAsia="ＭＳ 明朝" w:hAnsi="ＭＳ 明朝" w:hint="eastAsia"/>
                <w:color w:val="000000" w:themeColor="text1"/>
                <w:sz w:val="18"/>
              </w:rPr>
              <w:t>と働きを理解し</w:t>
            </w:r>
            <w:r w:rsidRPr="00532068">
              <w:rPr>
                <w:rFonts w:ascii="ＭＳ 明朝" w:eastAsia="ＭＳ 明朝" w:hAnsi="ＭＳ 明朝"/>
                <w:color w:val="000000" w:themeColor="text1"/>
                <w:sz w:val="18"/>
              </w:rPr>
              <w:t>，それ以外にも自分の分からない語句を取り上げ，意味や使われ方について</w:t>
            </w:r>
            <w:r w:rsidRPr="00532068">
              <w:rPr>
                <w:rFonts w:ascii="ＭＳ 明朝" w:eastAsia="ＭＳ 明朝" w:hAnsi="ＭＳ 明朝" w:hint="eastAsia"/>
                <w:color w:val="000000" w:themeColor="text1"/>
                <w:sz w:val="18"/>
              </w:rPr>
              <w:t>も</w:t>
            </w:r>
            <w:r w:rsidRPr="00532068">
              <w:rPr>
                <w:rFonts w:ascii="ＭＳ 明朝" w:eastAsia="ＭＳ 明朝" w:hAnsi="ＭＳ 明朝"/>
                <w:color w:val="000000" w:themeColor="text1"/>
                <w:sz w:val="18"/>
              </w:rPr>
              <w:t>理解している。</w:t>
            </w:r>
          </w:p>
        </w:tc>
        <w:tc>
          <w:tcPr>
            <w:tcW w:w="4152" w:type="dxa"/>
          </w:tcPr>
          <w:p w14:paraId="0B0FEC4A" w14:textId="42E9368C" w:rsidR="001C06AE" w:rsidRPr="00532068" w:rsidRDefault="001C06AE" w:rsidP="001C06AE">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・本文の語句のうち，指示された</w:t>
            </w:r>
            <w:r w:rsidRPr="00532068">
              <w:rPr>
                <w:rFonts w:ascii="ＭＳ 明朝" w:eastAsia="ＭＳ 明朝" w:hAnsi="ＭＳ 明朝" w:hint="eastAsia"/>
                <w:color w:val="000000" w:themeColor="text1"/>
                <w:sz w:val="18"/>
              </w:rPr>
              <w:t>言葉の</w:t>
            </w:r>
            <w:r w:rsidRPr="00532068">
              <w:rPr>
                <w:rFonts w:ascii="ＭＳ 明朝" w:eastAsia="ＭＳ 明朝" w:hAnsi="ＭＳ 明朝"/>
                <w:color w:val="000000" w:themeColor="text1"/>
                <w:sz w:val="18"/>
              </w:rPr>
              <w:t>意味</w:t>
            </w:r>
            <w:r w:rsidRPr="00532068">
              <w:rPr>
                <w:rFonts w:ascii="ＭＳ 明朝" w:eastAsia="ＭＳ 明朝" w:hAnsi="ＭＳ 明朝" w:hint="eastAsia"/>
                <w:color w:val="000000" w:themeColor="text1"/>
                <w:sz w:val="18"/>
              </w:rPr>
              <w:t>と働き</w:t>
            </w:r>
            <w:r w:rsidRPr="00532068">
              <w:rPr>
                <w:rFonts w:ascii="ＭＳ 明朝" w:eastAsia="ＭＳ 明朝" w:hAnsi="ＭＳ 明朝"/>
                <w:color w:val="000000" w:themeColor="text1"/>
                <w:sz w:val="18"/>
              </w:rPr>
              <w:t>を理解している。</w:t>
            </w:r>
          </w:p>
        </w:tc>
        <w:tc>
          <w:tcPr>
            <w:tcW w:w="4150" w:type="dxa"/>
          </w:tcPr>
          <w:p w14:paraId="7DC53C9E" w14:textId="7BFCED88" w:rsidR="001C06AE" w:rsidRPr="00532068" w:rsidRDefault="001C06AE" w:rsidP="001C06AE">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・本文の語句のうち，指示された</w:t>
            </w:r>
            <w:r w:rsidRPr="00532068">
              <w:rPr>
                <w:rFonts w:ascii="ＭＳ 明朝" w:eastAsia="ＭＳ 明朝" w:hAnsi="ＭＳ 明朝" w:hint="eastAsia"/>
                <w:color w:val="000000" w:themeColor="text1"/>
                <w:sz w:val="18"/>
              </w:rPr>
              <w:t>言葉の</w:t>
            </w:r>
            <w:r w:rsidRPr="00532068">
              <w:rPr>
                <w:rFonts w:ascii="ＭＳ 明朝" w:eastAsia="ＭＳ 明朝" w:hAnsi="ＭＳ 明朝"/>
                <w:color w:val="000000" w:themeColor="text1"/>
                <w:sz w:val="18"/>
              </w:rPr>
              <w:t>意味</w:t>
            </w:r>
            <w:r w:rsidRPr="00532068">
              <w:rPr>
                <w:rFonts w:ascii="ＭＳ 明朝" w:eastAsia="ＭＳ 明朝" w:hAnsi="ＭＳ 明朝" w:hint="eastAsia"/>
                <w:color w:val="000000" w:themeColor="text1"/>
                <w:sz w:val="18"/>
              </w:rPr>
              <w:t>と働き</w:t>
            </w:r>
            <w:r w:rsidRPr="00532068">
              <w:rPr>
                <w:rFonts w:ascii="ＭＳ 明朝" w:eastAsia="ＭＳ 明朝" w:hAnsi="ＭＳ 明朝"/>
                <w:color w:val="000000" w:themeColor="text1"/>
                <w:sz w:val="18"/>
              </w:rPr>
              <w:t>を理解していない。</w:t>
            </w:r>
          </w:p>
        </w:tc>
      </w:tr>
      <w:tr w:rsidR="005177FA" w:rsidRPr="00532068" w14:paraId="49E91C08" w14:textId="77777777" w:rsidTr="009B3203">
        <w:trPr>
          <w:gridAfter w:val="1"/>
          <w:wAfter w:w="8" w:type="dxa"/>
        </w:trPr>
        <w:tc>
          <w:tcPr>
            <w:tcW w:w="942" w:type="dxa"/>
            <w:vMerge/>
            <w:shd w:val="clear" w:color="auto" w:fill="D9D9D9" w:themeFill="background1" w:themeFillShade="D9"/>
            <w:textDirection w:val="tbRlV"/>
            <w:vAlign w:val="center"/>
          </w:tcPr>
          <w:p w14:paraId="0B834CBA" w14:textId="77777777" w:rsidR="005177FA" w:rsidRPr="00532068" w:rsidRDefault="005177FA" w:rsidP="0002719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72344DA" w14:textId="3EFEC0F2" w:rsidR="005177FA" w:rsidRPr="00532068" w:rsidRDefault="005177FA" w:rsidP="00027190">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②文章の構成</w:t>
            </w:r>
          </w:p>
          <w:p w14:paraId="2F152B66" w14:textId="0CB629F5" w:rsidR="005177FA" w:rsidRPr="00532068" w:rsidRDefault="005177FA" w:rsidP="00D62436">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（１）ウ</w:t>
            </w:r>
          </w:p>
        </w:tc>
        <w:tc>
          <w:tcPr>
            <w:tcW w:w="4152" w:type="dxa"/>
          </w:tcPr>
          <w:p w14:paraId="52592312" w14:textId="77777777" w:rsidR="001C06AE" w:rsidRPr="00532068" w:rsidRDefault="001C06AE" w:rsidP="001C06AE">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hint="eastAsia"/>
                <w:color w:val="000000" w:themeColor="text1"/>
                <w:sz w:val="18"/>
              </w:rPr>
              <w:t>・文章の構成や表現，接続の仕方を理解し，効果的な組み立て方を説明している。</w:t>
            </w:r>
          </w:p>
          <w:p w14:paraId="4D41B1D7" w14:textId="63C37818" w:rsidR="005177FA" w:rsidRPr="00532068" w:rsidRDefault="005177FA" w:rsidP="00027190">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・個々の段落の内容と段落相互の関係を理解し，説明している。</w:t>
            </w:r>
          </w:p>
        </w:tc>
        <w:tc>
          <w:tcPr>
            <w:tcW w:w="4152" w:type="dxa"/>
          </w:tcPr>
          <w:p w14:paraId="07AA7AC5" w14:textId="3BD78173" w:rsidR="005177FA" w:rsidRPr="00532068" w:rsidRDefault="001C06AE" w:rsidP="009B320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hint="eastAsia"/>
                <w:color w:val="000000" w:themeColor="text1"/>
                <w:sz w:val="18"/>
              </w:rPr>
              <w:t>・文章の構成や表現，接続の仕方を理解している。</w:t>
            </w:r>
          </w:p>
          <w:p w14:paraId="61E160E3" w14:textId="790060D9" w:rsidR="005177FA" w:rsidRPr="00532068" w:rsidRDefault="005177FA" w:rsidP="00027190">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・個々の段落の内容と</w:t>
            </w:r>
            <w:r w:rsidR="00EF1F4C">
              <w:rPr>
                <w:rFonts w:ascii="ＭＳ 明朝" w:eastAsia="ＭＳ 明朝" w:hAnsi="ＭＳ 明朝" w:hint="eastAsia"/>
                <w:color w:val="000000" w:themeColor="text1"/>
                <w:sz w:val="18"/>
              </w:rPr>
              <w:t>段落</w:t>
            </w:r>
            <w:r w:rsidRPr="00532068">
              <w:rPr>
                <w:rFonts w:ascii="ＭＳ 明朝" w:eastAsia="ＭＳ 明朝" w:hAnsi="ＭＳ 明朝"/>
                <w:color w:val="000000" w:themeColor="text1"/>
                <w:sz w:val="18"/>
              </w:rPr>
              <w:t>相互の関係を理解している。</w:t>
            </w:r>
          </w:p>
        </w:tc>
        <w:tc>
          <w:tcPr>
            <w:tcW w:w="4150" w:type="dxa"/>
          </w:tcPr>
          <w:p w14:paraId="0B7C2851" w14:textId="7806E6F7" w:rsidR="005177FA" w:rsidRPr="00532068" w:rsidRDefault="009B3203" w:rsidP="009B320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hint="eastAsia"/>
                <w:color w:val="000000" w:themeColor="text1"/>
                <w:sz w:val="18"/>
              </w:rPr>
              <w:t>・文章の構成や表現，接続の仕方を理解していない。</w:t>
            </w:r>
          </w:p>
          <w:p w14:paraId="502C2DE2" w14:textId="767CDDEF" w:rsidR="005177FA" w:rsidRPr="00532068" w:rsidRDefault="005177FA" w:rsidP="00027190">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・個々の段落の内容や</w:t>
            </w:r>
            <w:r w:rsidR="00EF1F4C">
              <w:rPr>
                <w:rFonts w:ascii="ＭＳ 明朝" w:eastAsia="ＭＳ 明朝" w:hAnsi="ＭＳ 明朝" w:hint="eastAsia"/>
                <w:color w:val="000000" w:themeColor="text1"/>
                <w:sz w:val="18"/>
              </w:rPr>
              <w:t>段落</w:t>
            </w:r>
            <w:r w:rsidRPr="00532068">
              <w:rPr>
                <w:rFonts w:ascii="ＭＳ 明朝" w:eastAsia="ＭＳ 明朝" w:hAnsi="ＭＳ 明朝"/>
                <w:color w:val="000000" w:themeColor="text1"/>
                <w:sz w:val="18"/>
              </w:rPr>
              <w:t>相互の関係を理解していない。</w:t>
            </w:r>
          </w:p>
        </w:tc>
      </w:tr>
      <w:tr w:rsidR="00756A8E" w:rsidRPr="00532068" w14:paraId="479F4D4B" w14:textId="77777777" w:rsidTr="009B3203">
        <w:trPr>
          <w:gridAfter w:val="1"/>
          <w:wAfter w:w="8" w:type="dxa"/>
        </w:trPr>
        <w:tc>
          <w:tcPr>
            <w:tcW w:w="942" w:type="dxa"/>
            <w:vMerge w:val="restart"/>
            <w:shd w:val="clear" w:color="auto" w:fill="D9D9D9" w:themeFill="background1" w:themeFillShade="D9"/>
            <w:textDirection w:val="tbRlV"/>
            <w:vAlign w:val="center"/>
          </w:tcPr>
          <w:p w14:paraId="3867B513" w14:textId="77777777" w:rsidR="00756A8E" w:rsidRPr="00532068" w:rsidRDefault="00756A8E" w:rsidP="00027190">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7D9A6102" w14:textId="536DFF33" w:rsidR="00756A8E" w:rsidRPr="00532068" w:rsidRDefault="005177FA" w:rsidP="00027190">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③</w:t>
            </w:r>
            <w:r w:rsidR="00DA761F" w:rsidRPr="00532068">
              <w:rPr>
                <w:rFonts w:ascii="ＭＳ ゴシック" w:eastAsia="ＭＳ ゴシック" w:hAnsi="ＭＳ ゴシック" w:hint="eastAsia"/>
                <w:sz w:val="20"/>
              </w:rPr>
              <w:t>展開</w:t>
            </w:r>
            <w:r w:rsidR="008048D8" w:rsidRPr="00532068">
              <w:rPr>
                <w:rFonts w:ascii="ＭＳ ゴシック" w:eastAsia="ＭＳ ゴシック" w:hAnsi="ＭＳ ゴシック" w:hint="eastAsia"/>
                <w:sz w:val="20"/>
              </w:rPr>
              <w:t>の</w:t>
            </w:r>
            <w:r w:rsidR="00E33EDE" w:rsidRPr="00532068">
              <w:rPr>
                <w:rFonts w:ascii="ＭＳ ゴシック" w:eastAsia="ＭＳ ゴシック" w:hAnsi="ＭＳ ゴシック" w:hint="eastAsia"/>
                <w:sz w:val="20"/>
              </w:rPr>
              <w:t>把握</w:t>
            </w:r>
          </w:p>
          <w:p w14:paraId="26887207" w14:textId="72938051" w:rsidR="00756A8E" w:rsidRPr="00532068" w:rsidRDefault="00756A8E" w:rsidP="00E33EDE">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読（１）</w:t>
            </w:r>
            <w:r w:rsidR="00E33EDE" w:rsidRPr="00532068">
              <w:rPr>
                <w:rFonts w:ascii="ＭＳ ゴシック" w:eastAsia="ＭＳ ゴシック" w:hAnsi="ＭＳ ゴシック" w:hint="eastAsia"/>
                <w:sz w:val="20"/>
                <w:szCs w:val="20"/>
                <w:bdr w:val="single" w:sz="4" w:space="0" w:color="auto"/>
              </w:rPr>
              <w:t>ア</w:t>
            </w:r>
          </w:p>
        </w:tc>
        <w:tc>
          <w:tcPr>
            <w:tcW w:w="4152" w:type="dxa"/>
          </w:tcPr>
          <w:p w14:paraId="5B8B4A63" w14:textId="6DA9E88E" w:rsidR="00756A8E" w:rsidRPr="00532068" w:rsidRDefault="00756A8E" w:rsidP="00E04AF0">
            <w:pPr>
              <w:widowControl/>
              <w:ind w:left="180" w:hangingChars="100" w:hanging="180"/>
              <w:jc w:val="left"/>
              <w:rPr>
                <w:rFonts w:ascii="ＭＳ 明朝" w:eastAsia="ＭＳ 明朝" w:hAnsi="ＭＳ 明朝"/>
                <w:sz w:val="18"/>
              </w:rPr>
            </w:pPr>
            <w:r w:rsidRPr="00532068">
              <w:rPr>
                <w:rFonts w:ascii="ＭＳ 明朝" w:eastAsia="ＭＳ 明朝" w:hAnsi="ＭＳ 明朝" w:hint="eastAsia"/>
                <w:sz w:val="18"/>
              </w:rPr>
              <w:t>・</w:t>
            </w:r>
            <w:r w:rsidR="00EF1F4C">
              <w:rPr>
                <w:rFonts w:ascii="ＭＳ 明朝" w:eastAsia="ＭＳ 明朝" w:hAnsi="ＭＳ 明朝" w:hint="eastAsia"/>
                <w:sz w:val="18"/>
              </w:rPr>
              <w:t>四</w:t>
            </w:r>
            <w:r w:rsidR="00E04AF0" w:rsidRPr="00532068">
              <w:rPr>
                <w:rFonts w:ascii="ＭＳ 明朝" w:eastAsia="ＭＳ 明朝" w:hAnsi="ＭＳ 明朝" w:hint="eastAsia"/>
                <w:sz w:val="18"/>
              </w:rPr>
              <w:t>つに分かれているそれぞれの部分で取り上げられていることを整理し</w:t>
            </w:r>
            <w:r w:rsidR="0004638C" w:rsidRPr="00532068">
              <w:rPr>
                <w:rFonts w:ascii="ＭＳ 明朝" w:eastAsia="ＭＳ 明朝" w:hAnsi="ＭＳ 明朝" w:hint="eastAsia"/>
                <w:sz w:val="18"/>
              </w:rPr>
              <w:t>，</w:t>
            </w:r>
            <w:r w:rsidR="00E04AF0" w:rsidRPr="00532068">
              <w:rPr>
                <w:rFonts w:ascii="ＭＳ 明朝" w:eastAsia="ＭＳ 明朝" w:hAnsi="ＭＳ 明朝" w:hint="eastAsia"/>
                <w:sz w:val="18"/>
              </w:rPr>
              <w:t>全体の構成を把握し</w:t>
            </w:r>
            <w:r w:rsidR="00E33EDE" w:rsidRPr="00532068">
              <w:rPr>
                <w:rFonts w:ascii="ＭＳ 明朝" w:eastAsia="ＭＳ 明朝" w:hAnsi="ＭＳ 明朝" w:hint="eastAsia"/>
                <w:sz w:val="18"/>
              </w:rPr>
              <w:t>，</w:t>
            </w:r>
            <w:r w:rsidR="0004638C" w:rsidRPr="00532068">
              <w:rPr>
                <w:rFonts w:ascii="ＭＳ 明朝" w:eastAsia="ＭＳ 明朝" w:hAnsi="ＭＳ 明朝"/>
                <w:sz w:val="18"/>
              </w:rPr>
              <w:t xml:space="preserve"> 説明している。</w:t>
            </w:r>
          </w:p>
        </w:tc>
        <w:tc>
          <w:tcPr>
            <w:tcW w:w="4152" w:type="dxa"/>
          </w:tcPr>
          <w:p w14:paraId="09B19BA0" w14:textId="08229BE3" w:rsidR="00756A8E" w:rsidRPr="00532068" w:rsidRDefault="00756A8E" w:rsidP="00E04AF0">
            <w:pPr>
              <w:widowControl/>
              <w:ind w:left="180" w:hangingChars="100" w:hanging="180"/>
              <w:jc w:val="left"/>
              <w:rPr>
                <w:rFonts w:ascii="ＭＳ 明朝" w:eastAsia="ＭＳ 明朝" w:hAnsi="ＭＳ 明朝"/>
                <w:sz w:val="18"/>
              </w:rPr>
            </w:pPr>
            <w:r w:rsidRPr="00532068">
              <w:rPr>
                <w:rFonts w:ascii="ＭＳ 明朝" w:eastAsia="ＭＳ 明朝" w:hAnsi="ＭＳ 明朝" w:hint="eastAsia"/>
                <w:sz w:val="18"/>
              </w:rPr>
              <w:t>・</w:t>
            </w:r>
            <w:r w:rsidR="00EF1F4C">
              <w:rPr>
                <w:rFonts w:ascii="ＭＳ 明朝" w:eastAsia="ＭＳ 明朝" w:hAnsi="ＭＳ 明朝" w:hint="eastAsia"/>
                <w:sz w:val="18"/>
              </w:rPr>
              <w:t>四</w:t>
            </w:r>
            <w:r w:rsidR="00E04AF0" w:rsidRPr="00532068">
              <w:rPr>
                <w:rFonts w:ascii="ＭＳ 明朝" w:eastAsia="ＭＳ 明朝" w:hAnsi="ＭＳ 明朝" w:hint="eastAsia"/>
                <w:sz w:val="18"/>
              </w:rPr>
              <w:t>つに分かれているそれぞれの部分で取り上げられていることを整理し，全体の構成を把握</w:t>
            </w:r>
            <w:r w:rsidR="00E04AF0" w:rsidRPr="00532068">
              <w:rPr>
                <w:rFonts w:ascii="ＭＳ 明朝" w:eastAsia="ＭＳ 明朝" w:hAnsi="ＭＳ 明朝"/>
                <w:sz w:val="18"/>
              </w:rPr>
              <w:t>している。</w:t>
            </w:r>
          </w:p>
        </w:tc>
        <w:tc>
          <w:tcPr>
            <w:tcW w:w="4150" w:type="dxa"/>
          </w:tcPr>
          <w:p w14:paraId="7DABEC90" w14:textId="7EF0FD17" w:rsidR="00756A8E" w:rsidRPr="00532068" w:rsidRDefault="00756A8E" w:rsidP="00E04AF0">
            <w:pPr>
              <w:widowControl/>
              <w:ind w:left="180" w:hangingChars="100" w:hanging="180"/>
              <w:jc w:val="left"/>
              <w:rPr>
                <w:rFonts w:ascii="ＭＳ 明朝" w:eastAsia="ＭＳ 明朝" w:hAnsi="ＭＳ 明朝"/>
                <w:sz w:val="18"/>
              </w:rPr>
            </w:pPr>
            <w:r w:rsidRPr="00532068">
              <w:rPr>
                <w:rFonts w:ascii="ＭＳ 明朝" w:eastAsia="ＭＳ 明朝" w:hAnsi="ＭＳ 明朝" w:hint="eastAsia"/>
                <w:sz w:val="18"/>
              </w:rPr>
              <w:t>・</w:t>
            </w:r>
            <w:r w:rsidR="00EF1F4C">
              <w:rPr>
                <w:rFonts w:ascii="ＭＳ 明朝" w:eastAsia="ＭＳ 明朝" w:hAnsi="ＭＳ 明朝" w:hint="eastAsia"/>
                <w:sz w:val="18"/>
              </w:rPr>
              <w:t>四</w:t>
            </w:r>
            <w:r w:rsidR="00E04AF0" w:rsidRPr="00532068">
              <w:rPr>
                <w:rFonts w:ascii="ＭＳ 明朝" w:eastAsia="ＭＳ 明朝" w:hAnsi="ＭＳ 明朝" w:hint="eastAsia"/>
                <w:sz w:val="18"/>
              </w:rPr>
              <w:t>つに分かれているそれぞれの部分で取り上げられていることを整理していないか，整理していても全体の構成を把握</w:t>
            </w:r>
            <w:r w:rsidR="0004638C" w:rsidRPr="00532068">
              <w:rPr>
                <w:rFonts w:ascii="ＭＳ 明朝" w:eastAsia="ＭＳ 明朝" w:hAnsi="ＭＳ 明朝" w:hint="eastAsia"/>
                <w:sz w:val="18"/>
              </w:rPr>
              <w:t>していない。</w:t>
            </w:r>
          </w:p>
        </w:tc>
      </w:tr>
      <w:tr w:rsidR="00756A8E" w:rsidRPr="00532068" w14:paraId="796F139A" w14:textId="77777777" w:rsidTr="00027190">
        <w:trPr>
          <w:gridAfter w:val="1"/>
          <w:wAfter w:w="8" w:type="dxa"/>
        </w:trPr>
        <w:tc>
          <w:tcPr>
            <w:tcW w:w="942" w:type="dxa"/>
            <w:vMerge/>
            <w:shd w:val="clear" w:color="auto" w:fill="D9D9D9" w:themeFill="background1" w:themeFillShade="D9"/>
            <w:textDirection w:val="tbRlV"/>
            <w:vAlign w:val="center"/>
          </w:tcPr>
          <w:p w14:paraId="45650F30" w14:textId="77777777" w:rsidR="00756A8E" w:rsidRPr="00532068" w:rsidRDefault="00756A8E" w:rsidP="0002719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1046F37" w14:textId="58757B43" w:rsidR="00756A8E" w:rsidRPr="00532068" w:rsidRDefault="005177FA" w:rsidP="00027190">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④</w:t>
            </w:r>
            <w:r w:rsidR="001C7106" w:rsidRPr="00532068">
              <w:rPr>
                <w:rFonts w:ascii="ＭＳ ゴシック" w:eastAsia="ＭＳ ゴシック" w:hAnsi="ＭＳ ゴシック" w:hint="eastAsia"/>
                <w:sz w:val="20"/>
              </w:rPr>
              <w:t>内容把握</w:t>
            </w:r>
          </w:p>
          <w:p w14:paraId="322B7576" w14:textId="733085DF" w:rsidR="00756A8E" w:rsidRPr="00532068" w:rsidRDefault="00756A8E" w:rsidP="001C7106">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読（１）</w:t>
            </w:r>
            <w:r w:rsidR="001C7106" w:rsidRPr="00532068">
              <w:rPr>
                <w:rFonts w:ascii="ＭＳ ゴシック" w:eastAsia="ＭＳ ゴシック" w:hAnsi="ＭＳ ゴシック" w:hint="eastAsia"/>
                <w:sz w:val="20"/>
                <w:szCs w:val="20"/>
                <w:bdr w:val="single" w:sz="4" w:space="0" w:color="auto"/>
              </w:rPr>
              <w:t>ア</w:t>
            </w:r>
          </w:p>
        </w:tc>
        <w:tc>
          <w:tcPr>
            <w:tcW w:w="4152" w:type="dxa"/>
          </w:tcPr>
          <w:p w14:paraId="3C60B1D4" w14:textId="77777777" w:rsidR="00CA2E76" w:rsidRPr="00532068" w:rsidRDefault="00BF69EB" w:rsidP="00CA2E76">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w:t>
            </w:r>
            <w:r w:rsidR="003174A2" w:rsidRPr="00532068">
              <w:rPr>
                <w:rFonts w:ascii="ＭＳ 明朝" w:eastAsia="ＭＳ 明朝" w:hAnsi="ＭＳ 明朝"/>
                <w:sz w:val="18"/>
              </w:rPr>
              <w:t>筆者の主張する「学ぶこと」の「二段階」の内容について具体的に読み取り，説明している。</w:t>
            </w:r>
          </w:p>
          <w:p w14:paraId="5A7DD77D" w14:textId="3E3F62CD" w:rsidR="00CA2E76" w:rsidRPr="00532068" w:rsidRDefault="00CA2E76" w:rsidP="00B63BD4">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・「学ぶことの第一歩」</w:t>
            </w:r>
            <w:r w:rsidR="00B63BD4" w:rsidRPr="00532068">
              <w:rPr>
                <w:rFonts w:ascii="ＭＳ 明朝" w:eastAsia="ＭＳ 明朝" w:hAnsi="ＭＳ 明朝"/>
                <w:sz w:val="18"/>
              </w:rPr>
              <w:t>である</w:t>
            </w:r>
            <w:r w:rsidRPr="00532068">
              <w:rPr>
                <w:rFonts w:ascii="ＭＳ 明朝" w:eastAsia="ＭＳ 明朝" w:hAnsi="ＭＳ 明朝"/>
                <w:sz w:val="18"/>
              </w:rPr>
              <w:t>「好きや嫌いの感覚から距離を置くこと」</w:t>
            </w:r>
            <w:r w:rsidR="00B63BD4" w:rsidRPr="00532068">
              <w:rPr>
                <w:rFonts w:ascii="ＭＳ 明朝" w:eastAsia="ＭＳ 明朝" w:hAnsi="ＭＳ 明朝"/>
                <w:sz w:val="18"/>
              </w:rPr>
              <w:t>の意味について</w:t>
            </w:r>
            <w:r w:rsidRPr="00532068">
              <w:rPr>
                <w:rFonts w:ascii="ＭＳ 明朝" w:eastAsia="ＭＳ 明朝" w:hAnsi="ＭＳ 明朝"/>
                <w:sz w:val="18"/>
              </w:rPr>
              <w:t>読み取り，説明している。</w:t>
            </w:r>
          </w:p>
          <w:p w14:paraId="29D9F883" w14:textId="77777777" w:rsidR="00B63BD4" w:rsidRPr="00532068" w:rsidRDefault="00B63BD4" w:rsidP="00B63BD4">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w:t>
            </w:r>
            <w:r w:rsidR="005F6151" w:rsidRPr="00532068">
              <w:rPr>
                <w:rFonts w:ascii="ＭＳ 明朝" w:eastAsia="ＭＳ 明朝" w:hAnsi="ＭＳ 明朝"/>
                <w:sz w:val="18"/>
              </w:rPr>
              <w:t>「学ぶためのもう一つのポイント」である「思考の基本」について，読み取り，説明している。</w:t>
            </w:r>
          </w:p>
          <w:p w14:paraId="3F85323B" w14:textId="19990966" w:rsidR="002D2027" w:rsidRPr="00532068" w:rsidRDefault="002D2027" w:rsidP="00B10F0E">
            <w:pPr>
              <w:widowControl/>
              <w:ind w:left="180" w:hangingChars="100" w:hanging="180"/>
              <w:jc w:val="left"/>
              <w:rPr>
                <w:rFonts w:ascii="ＭＳ 明朝" w:eastAsia="ＭＳ 明朝" w:hAnsi="ＭＳ 明朝"/>
                <w:sz w:val="18"/>
              </w:rPr>
            </w:pPr>
            <w:r w:rsidRPr="00532068">
              <w:rPr>
                <w:rFonts w:ascii="ＭＳ 明朝" w:eastAsia="ＭＳ 明朝" w:hAnsi="ＭＳ 明朝" w:hint="eastAsia"/>
                <w:color w:val="000000" w:themeColor="text1"/>
                <w:sz w:val="18"/>
              </w:rPr>
              <w:t>・学ぶことに関する「種」について読み取ったことをもとに，筆者の考える「学ぶことの意味」をまとめ，説明している。</w:t>
            </w:r>
          </w:p>
        </w:tc>
        <w:tc>
          <w:tcPr>
            <w:tcW w:w="4152" w:type="dxa"/>
          </w:tcPr>
          <w:p w14:paraId="65AD99FF" w14:textId="77777777" w:rsidR="00756A8E" w:rsidRPr="00532068" w:rsidRDefault="003174A2" w:rsidP="00CA2E76">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・筆者の主張する「学ぶこと」の「二段階」の内容について具体的に読み取っている。</w:t>
            </w:r>
          </w:p>
          <w:p w14:paraId="05164BF5" w14:textId="77777777" w:rsidR="00CA2E76" w:rsidRPr="00532068" w:rsidRDefault="00CA2E76" w:rsidP="00CA2E76">
            <w:pPr>
              <w:widowControl/>
              <w:ind w:left="180" w:hangingChars="100" w:hanging="180"/>
              <w:jc w:val="left"/>
              <w:rPr>
                <w:rFonts w:ascii="ＭＳ 明朝" w:eastAsia="ＭＳ 明朝" w:hAnsi="ＭＳ 明朝"/>
                <w:sz w:val="18"/>
              </w:rPr>
            </w:pPr>
          </w:p>
          <w:p w14:paraId="0B6FAD1B" w14:textId="77777777" w:rsidR="00CA2E76" w:rsidRPr="00532068" w:rsidRDefault="00CA2E76" w:rsidP="008048D8">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・「学ぶことの第一歩」</w:t>
            </w:r>
            <w:r w:rsidR="00B63BD4" w:rsidRPr="00532068">
              <w:rPr>
                <w:rFonts w:ascii="ＭＳ 明朝" w:eastAsia="ＭＳ 明朝" w:hAnsi="ＭＳ 明朝"/>
                <w:sz w:val="18"/>
              </w:rPr>
              <w:t>である</w:t>
            </w:r>
            <w:r w:rsidRPr="00532068">
              <w:rPr>
                <w:rFonts w:ascii="ＭＳ 明朝" w:eastAsia="ＭＳ 明朝" w:hAnsi="ＭＳ 明朝"/>
                <w:sz w:val="18"/>
              </w:rPr>
              <w:t>「好きや嫌いの感覚から距離を置くこと」</w:t>
            </w:r>
            <w:r w:rsidR="00B63BD4" w:rsidRPr="00532068">
              <w:rPr>
                <w:rFonts w:ascii="ＭＳ 明朝" w:eastAsia="ＭＳ 明朝" w:hAnsi="ＭＳ 明朝"/>
                <w:sz w:val="18"/>
              </w:rPr>
              <w:t>の意味について</w:t>
            </w:r>
            <w:r w:rsidRPr="00532068">
              <w:rPr>
                <w:rFonts w:ascii="ＭＳ 明朝" w:eastAsia="ＭＳ 明朝" w:hAnsi="ＭＳ 明朝"/>
                <w:sz w:val="18"/>
              </w:rPr>
              <w:t>読み取っている。</w:t>
            </w:r>
          </w:p>
          <w:p w14:paraId="39899803" w14:textId="77777777" w:rsidR="005F6151" w:rsidRPr="00532068" w:rsidRDefault="005F6151" w:rsidP="008048D8">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・「学ぶためのもう一つのポイント」である「思考の基本」について，読み取っている。</w:t>
            </w:r>
          </w:p>
          <w:p w14:paraId="6E997D0F" w14:textId="77777777" w:rsidR="002D2027" w:rsidRPr="00532068" w:rsidRDefault="002D2027" w:rsidP="00B63BD4">
            <w:pPr>
              <w:widowControl/>
              <w:jc w:val="left"/>
              <w:rPr>
                <w:rFonts w:ascii="ＭＳ 明朝" w:eastAsia="ＭＳ 明朝" w:hAnsi="ＭＳ 明朝"/>
                <w:sz w:val="18"/>
              </w:rPr>
            </w:pPr>
          </w:p>
          <w:p w14:paraId="2E38788B" w14:textId="4987D813" w:rsidR="002D2027" w:rsidRPr="00532068" w:rsidRDefault="002D2027" w:rsidP="008048D8">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・学ぶことに関する「種」について読み取ったことをもとに，筆者の考える「学ぶことの意味」をまとめている。</w:t>
            </w:r>
          </w:p>
        </w:tc>
        <w:tc>
          <w:tcPr>
            <w:tcW w:w="4150" w:type="dxa"/>
          </w:tcPr>
          <w:p w14:paraId="1C0C7DE7" w14:textId="4B918CF9" w:rsidR="00756A8E" w:rsidRPr="00532068" w:rsidRDefault="003174A2" w:rsidP="003174A2">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・筆者の主張する「学ぶこと」の「二段階」の内容について具体的に読み取っていない。</w:t>
            </w:r>
          </w:p>
          <w:p w14:paraId="2646C81C" w14:textId="77777777" w:rsidR="00CA2E76" w:rsidRPr="00532068" w:rsidRDefault="00CA2E76" w:rsidP="003174A2">
            <w:pPr>
              <w:widowControl/>
              <w:ind w:left="180" w:hangingChars="100" w:hanging="180"/>
              <w:jc w:val="left"/>
              <w:rPr>
                <w:rFonts w:ascii="ＭＳ 明朝" w:eastAsia="ＭＳ 明朝" w:hAnsi="ＭＳ 明朝"/>
                <w:sz w:val="18"/>
              </w:rPr>
            </w:pPr>
          </w:p>
          <w:p w14:paraId="16090C8E" w14:textId="77777777" w:rsidR="00CA2E76" w:rsidRPr="00532068" w:rsidRDefault="00CA2E76" w:rsidP="00B63BD4">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・「学ぶことの第一歩」が「好きや嫌いの感覚から距離を置くこと」である</w:t>
            </w:r>
            <w:r w:rsidR="00B63BD4" w:rsidRPr="00532068">
              <w:rPr>
                <w:rFonts w:ascii="ＭＳ 明朝" w:eastAsia="ＭＳ 明朝" w:hAnsi="ＭＳ 明朝"/>
                <w:sz w:val="18"/>
              </w:rPr>
              <w:t>という筆者の考え</w:t>
            </w:r>
            <w:r w:rsidRPr="00532068">
              <w:rPr>
                <w:rFonts w:ascii="ＭＳ 明朝" w:eastAsia="ＭＳ 明朝" w:hAnsi="ＭＳ 明朝"/>
                <w:sz w:val="18"/>
              </w:rPr>
              <w:t>を読み取っていない。</w:t>
            </w:r>
          </w:p>
          <w:p w14:paraId="1E685ECA" w14:textId="77777777" w:rsidR="005F6151" w:rsidRPr="00532068" w:rsidRDefault="005F6151" w:rsidP="00B63BD4">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・「学ぶためのもう一つのポイント」である「思考の基本」について，読み取っていない。</w:t>
            </w:r>
          </w:p>
          <w:p w14:paraId="250926CE" w14:textId="77777777" w:rsidR="002D2027" w:rsidRPr="00532068" w:rsidRDefault="002D2027" w:rsidP="00B63BD4">
            <w:pPr>
              <w:widowControl/>
              <w:ind w:left="180" w:hangingChars="100" w:hanging="180"/>
              <w:jc w:val="left"/>
              <w:rPr>
                <w:rFonts w:ascii="ＭＳ 明朝" w:eastAsia="ＭＳ 明朝" w:hAnsi="ＭＳ 明朝"/>
                <w:sz w:val="18"/>
              </w:rPr>
            </w:pPr>
          </w:p>
          <w:p w14:paraId="757A8C8E" w14:textId="6BC48447" w:rsidR="002D2027" w:rsidRPr="00532068" w:rsidRDefault="002D2027" w:rsidP="00B10F0E">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・学ぶことに関する「種」について読み取っていないか，読み取っていても，筆者の考える「学ぶことの意味」をまとめていない。</w:t>
            </w:r>
          </w:p>
        </w:tc>
      </w:tr>
      <w:tr w:rsidR="00756A8E" w:rsidRPr="00532068" w14:paraId="7C539FD6" w14:textId="77777777" w:rsidTr="008048D8">
        <w:trPr>
          <w:gridAfter w:val="1"/>
          <w:wAfter w:w="8" w:type="dxa"/>
        </w:trPr>
        <w:tc>
          <w:tcPr>
            <w:tcW w:w="942" w:type="dxa"/>
            <w:vMerge/>
            <w:shd w:val="clear" w:color="auto" w:fill="D9D9D9" w:themeFill="background1" w:themeFillShade="D9"/>
            <w:textDirection w:val="tbRlV"/>
            <w:vAlign w:val="center"/>
          </w:tcPr>
          <w:p w14:paraId="354FEA11" w14:textId="77777777" w:rsidR="00756A8E" w:rsidRPr="00532068" w:rsidRDefault="00756A8E" w:rsidP="0002719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5D35009" w14:textId="44B5CF9F" w:rsidR="00756A8E" w:rsidRPr="00532068" w:rsidRDefault="005177FA" w:rsidP="00027190">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⑤</w:t>
            </w:r>
            <w:r w:rsidR="00134CA5" w:rsidRPr="00532068">
              <w:rPr>
                <w:rFonts w:ascii="ＭＳ ゴシック" w:eastAsia="ＭＳ ゴシック" w:hAnsi="ＭＳ ゴシック" w:hint="eastAsia"/>
                <w:sz w:val="20"/>
              </w:rPr>
              <w:t>根拠の検討</w:t>
            </w:r>
          </w:p>
          <w:p w14:paraId="26B25C83" w14:textId="7B2727BC" w:rsidR="00756A8E" w:rsidRPr="00532068" w:rsidRDefault="00756A8E" w:rsidP="00134CA5">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読（１）</w:t>
            </w:r>
            <w:r w:rsidR="00134CA5" w:rsidRPr="00532068">
              <w:rPr>
                <w:rFonts w:ascii="ＭＳ ゴシック" w:eastAsia="ＭＳ ゴシック" w:hAnsi="ＭＳ ゴシック" w:hint="eastAsia"/>
                <w:sz w:val="20"/>
                <w:szCs w:val="20"/>
                <w:bdr w:val="single" w:sz="4" w:space="0" w:color="auto"/>
              </w:rPr>
              <w:t>ウ</w:t>
            </w:r>
          </w:p>
        </w:tc>
        <w:tc>
          <w:tcPr>
            <w:tcW w:w="4152" w:type="dxa"/>
          </w:tcPr>
          <w:p w14:paraId="787922CA" w14:textId="01B29C2B" w:rsidR="00756A8E" w:rsidRPr="00532068" w:rsidRDefault="00463564" w:rsidP="00E14900">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hint="eastAsia"/>
                <w:color w:val="000000" w:themeColor="text1"/>
                <w:sz w:val="18"/>
              </w:rPr>
              <w:t>・</w:t>
            </w:r>
            <w:r w:rsidR="00E14900" w:rsidRPr="00532068">
              <w:rPr>
                <w:rFonts w:ascii="ＭＳ 明朝" w:eastAsia="ＭＳ 明朝" w:hAnsi="ＭＳ 明朝" w:hint="eastAsia"/>
                <w:color w:val="000000" w:themeColor="text1"/>
                <w:sz w:val="18"/>
              </w:rPr>
              <w:t>筆者の主張を支える，</w:t>
            </w:r>
            <w:r w:rsidRPr="00532068">
              <w:rPr>
                <w:rFonts w:ascii="ＭＳ 明朝" w:eastAsia="ＭＳ 明朝" w:hAnsi="ＭＳ 明朝" w:hint="eastAsia"/>
                <w:color w:val="000000" w:themeColor="text1"/>
                <w:sz w:val="18"/>
              </w:rPr>
              <w:t>比喩表現や具体例をはじめとする根拠</w:t>
            </w:r>
            <w:r w:rsidR="00E14900" w:rsidRPr="00532068">
              <w:rPr>
                <w:rFonts w:ascii="ＭＳ 明朝" w:eastAsia="ＭＳ 明朝" w:hAnsi="ＭＳ 明朝" w:hint="eastAsia"/>
                <w:color w:val="000000" w:themeColor="text1"/>
                <w:sz w:val="18"/>
              </w:rPr>
              <w:t>や思考過程について検討し，疑問点を挙げて，説明している。</w:t>
            </w:r>
          </w:p>
        </w:tc>
        <w:tc>
          <w:tcPr>
            <w:tcW w:w="4152" w:type="dxa"/>
          </w:tcPr>
          <w:p w14:paraId="495A8EB9" w14:textId="3B832C5E" w:rsidR="00756A8E" w:rsidRPr="00532068" w:rsidRDefault="00E14900" w:rsidP="00E14900">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・筆者の主張を支える，比喩表現や具体例をはじめとする根拠や思考過程について検討し,疑問点を挙げている。</w:t>
            </w:r>
          </w:p>
        </w:tc>
        <w:tc>
          <w:tcPr>
            <w:tcW w:w="4150" w:type="dxa"/>
          </w:tcPr>
          <w:p w14:paraId="620F343B" w14:textId="00DD409F" w:rsidR="00756A8E" w:rsidRPr="00532068" w:rsidRDefault="00E14900" w:rsidP="00E14900">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・筆者の主張を支える，比喩表現や具体例をはじめとする根拠や思考過程について検討していないか，疑問点を挙げていない。</w:t>
            </w:r>
          </w:p>
        </w:tc>
      </w:tr>
      <w:tr w:rsidR="00756A8E" w:rsidRPr="00532068" w14:paraId="09741480" w14:textId="77777777" w:rsidTr="008048D8">
        <w:trPr>
          <w:gridAfter w:val="1"/>
          <w:wAfter w:w="8" w:type="dxa"/>
          <w:cantSplit/>
        </w:trPr>
        <w:tc>
          <w:tcPr>
            <w:tcW w:w="942" w:type="dxa"/>
            <w:shd w:val="clear" w:color="auto" w:fill="D9D9D9" w:themeFill="background1" w:themeFillShade="D9"/>
            <w:textDirection w:val="tbRlV"/>
            <w:vAlign w:val="center"/>
          </w:tcPr>
          <w:p w14:paraId="4C938366" w14:textId="77777777" w:rsidR="00756A8E" w:rsidRPr="00532068" w:rsidRDefault="00756A8E" w:rsidP="00027190">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主体的に</w:t>
            </w:r>
          </w:p>
          <w:p w14:paraId="5224BDCA" w14:textId="77777777" w:rsidR="00756A8E" w:rsidRPr="00532068" w:rsidRDefault="00756A8E" w:rsidP="00027190">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学習に取り</w:t>
            </w:r>
          </w:p>
          <w:p w14:paraId="6691D123" w14:textId="77777777" w:rsidR="00756A8E" w:rsidRPr="00532068" w:rsidRDefault="00756A8E" w:rsidP="00027190">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組む態度</w:t>
            </w:r>
          </w:p>
          <w:p w14:paraId="031114FE" w14:textId="77777777" w:rsidR="00756A8E" w:rsidRPr="00532068" w:rsidRDefault="00756A8E" w:rsidP="0002719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15F0F9E" w14:textId="153B49B4" w:rsidR="00756A8E" w:rsidRPr="00532068" w:rsidRDefault="008048D8" w:rsidP="00287B0C">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⑥</w:t>
            </w:r>
            <w:r w:rsidR="00287B0C" w:rsidRPr="00532068">
              <w:rPr>
                <w:rFonts w:ascii="ＭＳ ゴシック" w:eastAsia="ＭＳ ゴシック" w:hAnsi="ＭＳ ゴシック" w:hint="eastAsia"/>
                <w:sz w:val="20"/>
              </w:rPr>
              <w:t>意見の提示</w:t>
            </w:r>
          </w:p>
        </w:tc>
        <w:tc>
          <w:tcPr>
            <w:tcW w:w="4152" w:type="dxa"/>
          </w:tcPr>
          <w:p w14:paraId="76E6F4D8" w14:textId="45B6B3BE" w:rsidR="00756A8E" w:rsidRPr="00532068" w:rsidRDefault="00756A8E" w:rsidP="00CB593D">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hint="eastAsia"/>
                <w:color w:val="000000" w:themeColor="text1"/>
                <w:sz w:val="18"/>
              </w:rPr>
              <w:t>・</w:t>
            </w:r>
            <w:r w:rsidR="00CB593D" w:rsidRPr="00532068">
              <w:rPr>
                <w:rFonts w:ascii="ＭＳ 明朝" w:eastAsia="ＭＳ 明朝" w:hAnsi="ＭＳ 明朝" w:hint="eastAsia"/>
                <w:color w:val="000000" w:themeColor="text1"/>
                <w:sz w:val="18"/>
              </w:rPr>
              <w:t>筆者の考えを踏まえたうえで，心の中に「種」を宿すことが，学ぶということや自分自身の生き方にどのように関連するか考えを深め，</w:t>
            </w:r>
            <w:r w:rsidR="00FC4C7F" w:rsidRPr="00532068">
              <w:rPr>
                <w:rFonts w:ascii="ＭＳ 明朝" w:eastAsia="ＭＳ 明朝" w:hAnsi="ＭＳ 明朝" w:hint="eastAsia"/>
                <w:color w:val="000000" w:themeColor="text1"/>
                <w:sz w:val="18"/>
              </w:rPr>
              <w:t>話し合い，</w:t>
            </w:r>
            <w:r w:rsidR="00CB593D" w:rsidRPr="00532068">
              <w:rPr>
                <w:rFonts w:ascii="ＭＳ 明朝" w:eastAsia="ＭＳ 明朝" w:hAnsi="ＭＳ 明朝" w:hint="eastAsia"/>
                <w:color w:val="000000" w:themeColor="text1"/>
                <w:sz w:val="18"/>
              </w:rPr>
              <w:t>自分の意見を</w:t>
            </w:r>
            <w:r w:rsidR="00EF1F4C">
              <w:rPr>
                <w:rFonts w:ascii="ＭＳ 明朝" w:eastAsia="ＭＳ 明朝" w:hAnsi="ＭＳ 明朝" w:hint="eastAsia"/>
                <w:color w:val="000000" w:themeColor="text1"/>
                <w:sz w:val="18"/>
              </w:rPr>
              <w:t>持</w:t>
            </w:r>
            <w:r w:rsidR="00CB593D" w:rsidRPr="00532068">
              <w:rPr>
                <w:rFonts w:ascii="ＭＳ 明朝" w:eastAsia="ＭＳ 明朝" w:hAnsi="ＭＳ 明朝" w:hint="eastAsia"/>
                <w:color w:val="000000" w:themeColor="text1"/>
                <w:sz w:val="18"/>
              </w:rPr>
              <w:t>って説明しようとしている。</w:t>
            </w:r>
          </w:p>
        </w:tc>
        <w:tc>
          <w:tcPr>
            <w:tcW w:w="4152" w:type="dxa"/>
          </w:tcPr>
          <w:p w14:paraId="154BE826" w14:textId="6CA84BF5" w:rsidR="00756A8E" w:rsidRPr="00532068" w:rsidRDefault="00CB593D" w:rsidP="002A2B30">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hint="eastAsia"/>
                <w:color w:val="000000" w:themeColor="text1"/>
                <w:sz w:val="18"/>
              </w:rPr>
              <w:t>・筆者の考えを踏まえたうえで，心の中に「種」を宿すことが，学ぶということや自分自身の生き方にどのように関連するか考えを深め，話し合おうとしている。</w:t>
            </w:r>
          </w:p>
        </w:tc>
        <w:tc>
          <w:tcPr>
            <w:tcW w:w="4150" w:type="dxa"/>
          </w:tcPr>
          <w:p w14:paraId="1C15C004" w14:textId="5BD7BF28" w:rsidR="00756A8E" w:rsidRPr="00532068" w:rsidRDefault="00CB593D" w:rsidP="002A2B30">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hint="eastAsia"/>
                <w:color w:val="000000" w:themeColor="text1"/>
                <w:sz w:val="18"/>
              </w:rPr>
              <w:t>・筆者の考えを踏まえたうえで，心の中に「種」を宿すことが，学ぶということや自分自身の生き方にどのように関連するか考えを深められていないか，話</w:t>
            </w:r>
            <w:r w:rsidR="008048D8" w:rsidRPr="00532068">
              <w:rPr>
                <w:rFonts w:ascii="ＭＳ 明朝" w:eastAsia="ＭＳ 明朝" w:hAnsi="ＭＳ 明朝" w:hint="eastAsia"/>
                <w:color w:val="000000" w:themeColor="text1"/>
                <w:sz w:val="18"/>
              </w:rPr>
              <w:t>し</w:t>
            </w:r>
            <w:r w:rsidRPr="00532068">
              <w:rPr>
                <w:rFonts w:ascii="ＭＳ 明朝" w:eastAsia="ＭＳ 明朝" w:hAnsi="ＭＳ 明朝" w:hint="eastAsia"/>
                <w:color w:val="000000" w:themeColor="text1"/>
                <w:sz w:val="18"/>
              </w:rPr>
              <w:t>合おうとしていない。</w:t>
            </w:r>
          </w:p>
        </w:tc>
      </w:tr>
    </w:tbl>
    <w:p w14:paraId="2EED3569" w14:textId="0C2C5356" w:rsidR="00E41763" w:rsidRPr="00532068" w:rsidRDefault="00E41763">
      <w:pPr>
        <w:widowControl/>
        <w:jc w:val="left"/>
      </w:pPr>
      <w:r w:rsidRPr="00532068">
        <w:br w:type="page"/>
      </w:r>
    </w:p>
    <w:p w14:paraId="0BF79229" w14:textId="77777777" w:rsidR="004A0D47" w:rsidRPr="00532068" w:rsidRDefault="004A0D47" w:rsidP="004A0D47">
      <w:pPr>
        <w:rPr>
          <w:rFonts w:ascii="ＭＳ ゴシック" w:eastAsia="ＭＳ ゴシック" w:hAnsi="ＭＳ ゴシック"/>
        </w:rPr>
      </w:pPr>
    </w:p>
    <w:p w14:paraId="33AEEA8A" w14:textId="77777777" w:rsidR="004A0D47" w:rsidRPr="00532068" w:rsidRDefault="004A0D47" w:rsidP="004A0D47">
      <w:pPr>
        <w:rPr>
          <w:rFonts w:ascii="ＭＳ ゴシック" w:eastAsia="ＭＳ ゴシック" w:hAnsi="ＭＳ ゴシック"/>
        </w:rPr>
      </w:pPr>
      <w:r w:rsidRPr="00532068">
        <w:rPr>
          <w:rFonts w:ascii="ＭＳ ゴシック" w:eastAsia="ＭＳ ゴシック" w:hAnsi="ＭＳ ゴシック" w:hint="eastAsia"/>
        </w:rPr>
        <w:t>■「【論理の力】論理とは何か」ルーブリック例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F324DD" w:rsidRPr="00DD77DE" w14:paraId="0E8D33DC" w14:textId="77777777" w:rsidTr="009E75D1">
        <w:trPr>
          <w:trHeight w:val="510"/>
        </w:trPr>
        <w:tc>
          <w:tcPr>
            <w:tcW w:w="2774" w:type="dxa"/>
            <w:gridSpan w:val="2"/>
            <w:shd w:val="clear" w:color="auto" w:fill="D9D9D9" w:themeFill="background1" w:themeFillShade="D9"/>
            <w:vAlign w:val="center"/>
          </w:tcPr>
          <w:p w14:paraId="1FB87817" w14:textId="77777777" w:rsidR="00F324DD" w:rsidRPr="00DD77DE" w:rsidRDefault="00F324DD" w:rsidP="009E75D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02E3CB2C" w14:textId="77777777" w:rsidR="00F324DD" w:rsidRPr="00DD77DE" w:rsidRDefault="00F324DD" w:rsidP="009E75D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77F60F07" w14:textId="77777777" w:rsidR="00F324DD" w:rsidRPr="00DD77DE" w:rsidRDefault="00F324DD" w:rsidP="009E75D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35AB7AA7" w14:textId="77777777" w:rsidR="00F324DD" w:rsidRPr="00DD77DE" w:rsidRDefault="00F324DD" w:rsidP="009E75D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324DD" w:rsidRPr="00AB1C61" w14:paraId="7ECE392A" w14:textId="77777777" w:rsidTr="009E75D1">
        <w:trPr>
          <w:gridAfter w:val="1"/>
          <w:wAfter w:w="8" w:type="dxa"/>
          <w:trHeight w:val="1602"/>
        </w:trPr>
        <w:tc>
          <w:tcPr>
            <w:tcW w:w="942" w:type="dxa"/>
            <w:vMerge w:val="restart"/>
            <w:shd w:val="clear" w:color="auto" w:fill="D9D9D9" w:themeFill="background1" w:themeFillShade="D9"/>
            <w:textDirection w:val="tbRlV"/>
            <w:vAlign w:val="center"/>
          </w:tcPr>
          <w:p w14:paraId="5A0B3492" w14:textId="77777777" w:rsidR="00F324DD" w:rsidRPr="00DD77DE" w:rsidRDefault="00F324DD" w:rsidP="009E75D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7AECA0F9" w14:textId="77777777" w:rsidR="00F324DD" w:rsidRDefault="00F324DD" w:rsidP="009E75D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推論の理解</w:t>
            </w:r>
          </w:p>
          <w:p w14:paraId="62E86BCA" w14:textId="77777777" w:rsidR="00F324DD" w:rsidRPr="00DD77DE" w:rsidRDefault="00F324DD"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52" w:type="dxa"/>
          </w:tcPr>
          <w:p w14:paraId="097BFDA0" w14:textId="77777777" w:rsidR="00F324DD" w:rsidRPr="00AB1C61" w:rsidRDefault="00F324DD"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前提から結論に至る演繹的な推論について，取り上げられた例について理解し，論理的文章における展開の方法とつなげて捉えて</w:t>
            </w:r>
            <w:r w:rsidRPr="00E40401">
              <w:rPr>
                <w:rFonts w:ascii="ＭＳ 明朝" w:eastAsia="ＭＳ 明朝" w:hAnsi="ＭＳ 明朝" w:hint="eastAsia"/>
                <w:color w:val="000000" w:themeColor="text1"/>
                <w:sz w:val="18"/>
              </w:rPr>
              <w:t>いる。</w:t>
            </w:r>
          </w:p>
        </w:tc>
        <w:tc>
          <w:tcPr>
            <w:tcW w:w="4152" w:type="dxa"/>
          </w:tcPr>
          <w:p w14:paraId="74BDA369" w14:textId="77777777" w:rsidR="00F324DD" w:rsidRPr="00AB1C61" w:rsidRDefault="00F324DD"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前提から結論に至る演繹的な推論について，取り上げられた例について理解している</w:t>
            </w:r>
            <w:r w:rsidRPr="00E40401">
              <w:rPr>
                <w:rFonts w:ascii="ＭＳ 明朝" w:eastAsia="ＭＳ 明朝" w:hAnsi="ＭＳ 明朝" w:hint="eastAsia"/>
                <w:color w:val="000000" w:themeColor="text1"/>
                <w:sz w:val="18"/>
              </w:rPr>
              <w:t>。</w:t>
            </w:r>
          </w:p>
        </w:tc>
        <w:tc>
          <w:tcPr>
            <w:tcW w:w="4150" w:type="dxa"/>
          </w:tcPr>
          <w:p w14:paraId="2A32ED81" w14:textId="77777777" w:rsidR="00F324DD" w:rsidRPr="00AB1C61" w:rsidRDefault="00F324DD"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前提から結論に至る演繹的な推論について，取り上げられた例について理解していない</w:t>
            </w:r>
            <w:r w:rsidRPr="00E40401">
              <w:rPr>
                <w:rFonts w:ascii="ＭＳ 明朝" w:eastAsia="ＭＳ 明朝" w:hAnsi="ＭＳ 明朝" w:hint="eastAsia"/>
                <w:color w:val="000000" w:themeColor="text1"/>
                <w:sz w:val="18"/>
              </w:rPr>
              <w:t>。</w:t>
            </w:r>
          </w:p>
        </w:tc>
      </w:tr>
      <w:tr w:rsidR="00F324DD" w:rsidRPr="00BA140F" w14:paraId="3BE49448" w14:textId="77777777" w:rsidTr="009E75D1">
        <w:trPr>
          <w:gridAfter w:val="1"/>
          <w:wAfter w:w="8" w:type="dxa"/>
        </w:trPr>
        <w:tc>
          <w:tcPr>
            <w:tcW w:w="942" w:type="dxa"/>
            <w:vMerge/>
            <w:shd w:val="clear" w:color="auto" w:fill="D9D9D9" w:themeFill="background1" w:themeFillShade="D9"/>
            <w:textDirection w:val="tbRlV"/>
            <w:vAlign w:val="center"/>
          </w:tcPr>
          <w:p w14:paraId="4873EF27" w14:textId="77777777" w:rsidR="00F324DD" w:rsidRPr="00DD77DE" w:rsidRDefault="00F324DD"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2AA7E6A" w14:textId="77777777" w:rsidR="00F324DD" w:rsidRDefault="00F324DD" w:rsidP="009E75D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情報の整理と</w:t>
            </w:r>
          </w:p>
          <w:p w14:paraId="01C07AC8" w14:textId="77777777" w:rsidR="00F324DD" w:rsidRDefault="00F324DD" w:rsidP="009E75D1">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理解</w:t>
            </w:r>
          </w:p>
          <w:p w14:paraId="50330F11" w14:textId="77777777" w:rsidR="00F324DD" w:rsidRPr="00DD77DE" w:rsidRDefault="00F324DD"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（２）アイ</w:t>
            </w:r>
          </w:p>
        </w:tc>
        <w:tc>
          <w:tcPr>
            <w:tcW w:w="4152" w:type="dxa"/>
          </w:tcPr>
          <w:p w14:paraId="51D5D2CC" w14:textId="77777777" w:rsidR="00F324DD" w:rsidRPr="00BA140F" w:rsidRDefault="00F324DD" w:rsidP="009E75D1">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言葉と言葉が的確に関連し合う「論理」の重要性を理解し，筋道だった文章における情報の関係性を的確に捉えている。</w:t>
            </w:r>
          </w:p>
        </w:tc>
        <w:tc>
          <w:tcPr>
            <w:tcW w:w="4152" w:type="dxa"/>
          </w:tcPr>
          <w:p w14:paraId="1304C1DD" w14:textId="77777777" w:rsidR="00F324DD" w:rsidRPr="00CB6C0B" w:rsidRDefault="00F324DD" w:rsidP="009E75D1">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言葉と言葉が的確に関連し合う「論理」の重要性を理解し，筋道だった文章における情報の関係性を捉えている。</w:t>
            </w:r>
          </w:p>
        </w:tc>
        <w:tc>
          <w:tcPr>
            <w:tcW w:w="4150" w:type="dxa"/>
          </w:tcPr>
          <w:p w14:paraId="388E0863" w14:textId="77777777" w:rsidR="00F324DD" w:rsidRPr="00CB6C0B" w:rsidRDefault="00F324DD" w:rsidP="009E75D1">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言葉と言葉が的確に関連し合う「論理」の重要性を理解しておらず，筋道だった文章における情報の関係性を捉えていない。</w:t>
            </w:r>
          </w:p>
        </w:tc>
      </w:tr>
      <w:tr w:rsidR="00F324DD" w:rsidRPr="00680F84" w14:paraId="6BAB53C9" w14:textId="77777777" w:rsidTr="009E75D1">
        <w:trPr>
          <w:gridAfter w:val="1"/>
          <w:wAfter w:w="8" w:type="dxa"/>
          <w:trHeight w:val="307"/>
        </w:trPr>
        <w:tc>
          <w:tcPr>
            <w:tcW w:w="942" w:type="dxa"/>
            <w:vMerge w:val="restart"/>
            <w:shd w:val="clear" w:color="auto" w:fill="D9D9D9" w:themeFill="background1" w:themeFillShade="D9"/>
            <w:textDirection w:val="tbRlV"/>
            <w:vAlign w:val="center"/>
          </w:tcPr>
          <w:p w14:paraId="4B197196" w14:textId="77777777" w:rsidR="00F324DD" w:rsidRPr="00DD77DE" w:rsidRDefault="00F324DD" w:rsidP="009E75D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2A2762C2" w14:textId="77777777" w:rsidR="00F324DD" w:rsidRPr="00680F84" w:rsidRDefault="00F324DD"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③妥当性の吟味</w:t>
            </w:r>
          </w:p>
          <w:p w14:paraId="44046918" w14:textId="77777777" w:rsidR="00F324DD" w:rsidRPr="00680F84" w:rsidRDefault="00F324DD" w:rsidP="009E75D1">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（１）ウ</w:t>
            </w:r>
          </w:p>
        </w:tc>
        <w:tc>
          <w:tcPr>
            <w:tcW w:w="4152" w:type="dxa"/>
          </w:tcPr>
          <w:p w14:paraId="78409588" w14:textId="77777777" w:rsidR="00F324DD" w:rsidRPr="00680F84" w:rsidRDefault="00F324DD"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取り上げられた問題について，文章中の「問い」を手がかりにして，文章の内容を批判的に捉え，論点を明確にしながら読んでいる。</w:t>
            </w:r>
          </w:p>
        </w:tc>
        <w:tc>
          <w:tcPr>
            <w:tcW w:w="4152" w:type="dxa"/>
          </w:tcPr>
          <w:p w14:paraId="60B57E1C" w14:textId="77777777" w:rsidR="00F324DD" w:rsidRPr="00680F84" w:rsidRDefault="00F324DD"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取り上げられた問題について，文章中の「問い」を手がかりにして，文章の内容を批判的に捉えている。</w:t>
            </w:r>
          </w:p>
        </w:tc>
        <w:tc>
          <w:tcPr>
            <w:tcW w:w="4150" w:type="dxa"/>
          </w:tcPr>
          <w:p w14:paraId="2DB3F42E" w14:textId="77777777" w:rsidR="00F324DD" w:rsidRPr="00680F84" w:rsidRDefault="00F324DD"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取り上げられた問題について，文章中の「問い」を手がかりにせず，文章の内容を批判的に捉えていない。</w:t>
            </w:r>
          </w:p>
        </w:tc>
      </w:tr>
      <w:tr w:rsidR="00F324DD" w:rsidRPr="00680F84" w14:paraId="519A80F4" w14:textId="77777777" w:rsidTr="009E75D1">
        <w:trPr>
          <w:gridAfter w:val="1"/>
          <w:wAfter w:w="8" w:type="dxa"/>
        </w:trPr>
        <w:tc>
          <w:tcPr>
            <w:tcW w:w="942" w:type="dxa"/>
            <w:vMerge/>
            <w:shd w:val="clear" w:color="auto" w:fill="D9D9D9" w:themeFill="background1" w:themeFillShade="D9"/>
            <w:textDirection w:val="tbRlV"/>
            <w:vAlign w:val="center"/>
          </w:tcPr>
          <w:p w14:paraId="26BA4660" w14:textId="77777777" w:rsidR="00F324DD" w:rsidRPr="00DD77DE" w:rsidRDefault="00F324DD" w:rsidP="009E75D1">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32A8A32" w14:textId="77777777" w:rsidR="00F324DD" w:rsidRDefault="00F324DD"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④論理の展開の</w:t>
            </w:r>
          </w:p>
          <w:p w14:paraId="22047848" w14:textId="77777777" w:rsidR="00F324DD" w:rsidRPr="00680F84" w:rsidRDefault="00F324DD" w:rsidP="009E75D1">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把握</w:t>
            </w:r>
          </w:p>
          <w:p w14:paraId="20872D03" w14:textId="77777777" w:rsidR="00F324DD" w:rsidRPr="00680F84" w:rsidRDefault="00F324DD" w:rsidP="009E75D1">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（１）エ</w:t>
            </w:r>
          </w:p>
        </w:tc>
        <w:tc>
          <w:tcPr>
            <w:tcW w:w="4152" w:type="dxa"/>
          </w:tcPr>
          <w:p w14:paraId="7CD6912C" w14:textId="77777777" w:rsidR="00F324DD" w:rsidRPr="004E58AF" w:rsidRDefault="00F324DD" w:rsidP="009E75D1">
            <w:pPr>
              <w:widowControl/>
              <w:ind w:left="180" w:hangingChars="100" w:hanging="180"/>
              <w:jc w:val="left"/>
              <w:rPr>
                <w:rFonts w:ascii="ＭＳ 明朝" w:eastAsia="ＭＳ 明朝" w:hAnsi="ＭＳ 明朝"/>
                <w:sz w:val="18"/>
              </w:rPr>
            </w:pPr>
            <w:r w:rsidRPr="004E58AF">
              <w:rPr>
                <w:rFonts w:ascii="ＭＳ 明朝" w:eastAsia="ＭＳ 明朝" w:hAnsi="ＭＳ 明朝" w:hint="eastAsia"/>
                <w:sz w:val="18"/>
              </w:rPr>
              <w:t>・取り上げられた問題について，多面的な視点で読み，論理の展開を批判的に捉え，論点を明確にしている。</w:t>
            </w:r>
          </w:p>
        </w:tc>
        <w:tc>
          <w:tcPr>
            <w:tcW w:w="4152" w:type="dxa"/>
          </w:tcPr>
          <w:p w14:paraId="4E8C30F5" w14:textId="77777777" w:rsidR="00F324DD" w:rsidRPr="004E58AF" w:rsidRDefault="00F324DD" w:rsidP="009E75D1">
            <w:pPr>
              <w:widowControl/>
              <w:ind w:left="180" w:hangingChars="100" w:hanging="180"/>
              <w:jc w:val="left"/>
              <w:rPr>
                <w:rFonts w:ascii="ＭＳ 明朝" w:eastAsia="ＭＳ 明朝" w:hAnsi="ＭＳ 明朝"/>
                <w:sz w:val="18"/>
              </w:rPr>
            </w:pPr>
            <w:r w:rsidRPr="004E58AF">
              <w:rPr>
                <w:rFonts w:ascii="ＭＳ 明朝" w:eastAsia="ＭＳ 明朝" w:hAnsi="ＭＳ 明朝" w:hint="eastAsia"/>
                <w:sz w:val="18"/>
              </w:rPr>
              <w:t>・取り上げられた問題について，多面的な視点で読み，論理の展開を批判的に捉えている。</w:t>
            </w:r>
          </w:p>
        </w:tc>
        <w:tc>
          <w:tcPr>
            <w:tcW w:w="4150" w:type="dxa"/>
          </w:tcPr>
          <w:p w14:paraId="733EF719" w14:textId="77777777" w:rsidR="00F324DD" w:rsidRPr="004E58AF" w:rsidRDefault="00F324DD" w:rsidP="009E75D1">
            <w:pPr>
              <w:widowControl/>
              <w:ind w:left="180" w:hangingChars="100" w:hanging="180"/>
              <w:jc w:val="left"/>
              <w:rPr>
                <w:rFonts w:ascii="ＭＳ 明朝" w:eastAsia="ＭＳ 明朝" w:hAnsi="ＭＳ 明朝"/>
                <w:sz w:val="18"/>
              </w:rPr>
            </w:pPr>
            <w:r w:rsidRPr="004E58AF">
              <w:rPr>
                <w:rFonts w:ascii="ＭＳ 明朝" w:eastAsia="ＭＳ 明朝" w:hAnsi="ＭＳ 明朝" w:hint="eastAsia"/>
                <w:sz w:val="18"/>
              </w:rPr>
              <w:t>・取り上げられた問題について，多面的な視点で読まず，論理の展開を批判的に捉えていない。</w:t>
            </w:r>
          </w:p>
        </w:tc>
      </w:tr>
      <w:tr w:rsidR="00F324DD" w:rsidRPr="00AB1C61" w14:paraId="41C7E31C" w14:textId="77777777" w:rsidTr="009E75D1">
        <w:trPr>
          <w:gridAfter w:val="1"/>
          <w:wAfter w:w="8" w:type="dxa"/>
          <w:cantSplit/>
          <w:trHeight w:val="1247"/>
        </w:trPr>
        <w:tc>
          <w:tcPr>
            <w:tcW w:w="942" w:type="dxa"/>
            <w:shd w:val="clear" w:color="auto" w:fill="D9D9D9" w:themeFill="background1" w:themeFillShade="D9"/>
            <w:textDirection w:val="tbRlV"/>
            <w:vAlign w:val="center"/>
          </w:tcPr>
          <w:p w14:paraId="2F51E8AF" w14:textId="77777777" w:rsidR="00F324DD" w:rsidRDefault="00F324DD"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4584575" w14:textId="77777777" w:rsidR="00F324DD" w:rsidRDefault="00F324DD"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796D8912" w14:textId="77777777" w:rsidR="00F324DD" w:rsidRPr="00DD77DE" w:rsidRDefault="00F324DD"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7A306335" w14:textId="77777777" w:rsidR="00F324DD" w:rsidRPr="00DD77DE" w:rsidRDefault="00F324DD"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D5AE935" w14:textId="77777777" w:rsidR="00F324DD" w:rsidRPr="00680F84" w:rsidRDefault="00F324DD"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⑤読解の実践</w:t>
            </w:r>
          </w:p>
        </w:tc>
        <w:tc>
          <w:tcPr>
            <w:tcW w:w="4152" w:type="dxa"/>
          </w:tcPr>
          <w:p w14:paraId="13B160F6" w14:textId="77777777" w:rsidR="00F324DD" w:rsidRPr="002B0DD5" w:rsidRDefault="00F324DD" w:rsidP="009E75D1">
            <w:pPr>
              <w:widowControl/>
              <w:ind w:left="180" w:hangingChars="100" w:hanging="180"/>
              <w:jc w:val="left"/>
              <w:rPr>
                <w:rFonts w:ascii="ＭＳ 明朝" w:eastAsia="ＭＳ 明朝" w:hAnsi="ＭＳ 明朝"/>
                <w:color w:val="000000" w:themeColor="text1"/>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「論理」について，推論の仕方や文章の流れから理解し，他の文章においても理解したことを適切に用いながら読もうとし</w:t>
            </w:r>
            <w:r w:rsidRPr="00DF076B">
              <w:rPr>
                <w:rFonts w:ascii="ＭＳ 明朝" w:eastAsia="ＭＳ 明朝" w:hAnsi="ＭＳ 明朝" w:hint="eastAsia"/>
                <w:color w:val="000000" w:themeColor="text1"/>
                <w:sz w:val="18"/>
              </w:rPr>
              <w:t>ている。</w:t>
            </w:r>
          </w:p>
        </w:tc>
        <w:tc>
          <w:tcPr>
            <w:tcW w:w="4152" w:type="dxa"/>
          </w:tcPr>
          <w:p w14:paraId="16E17484" w14:textId="77777777" w:rsidR="00F324DD" w:rsidRPr="00AB1C61" w:rsidRDefault="00F324DD"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「論理」について，推論の仕方や文章の流れから理解し，取り上げられた問題を読もうとし</w:t>
            </w:r>
            <w:r w:rsidRPr="00DF076B">
              <w:rPr>
                <w:rFonts w:ascii="ＭＳ 明朝" w:eastAsia="ＭＳ 明朝" w:hAnsi="ＭＳ 明朝" w:hint="eastAsia"/>
                <w:color w:val="000000" w:themeColor="text1"/>
                <w:sz w:val="18"/>
              </w:rPr>
              <w:t>ている。</w:t>
            </w:r>
          </w:p>
        </w:tc>
        <w:tc>
          <w:tcPr>
            <w:tcW w:w="4150" w:type="dxa"/>
          </w:tcPr>
          <w:p w14:paraId="623FB9CD" w14:textId="77777777" w:rsidR="00F324DD" w:rsidRPr="00AB1C61" w:rsidRDefault="00F324DD"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「論理」について，推論の仕方や文章の流れから理解せず，取り上げられた問題を読もうとしていない。</w:t>
            </w:r>
          </w:p>
        </w:tc>
      </w:tr>
    </w:tbl>
    <w:p w14:paraId="168F3D92" w14:textId="77777777" w:rsidR="00E41763" w:rsidRPr="00532068" w:rsidRDefault="00E41763" w:rsidP="00E41763">
      <w:pPr>
        <w:ind w:leftChars="1" w:left="283" w:hangingChars="134" w:hanging="281"/>
      </w:pPr>
      <w:r w:rsidRPr="00532068">
        <w:br w:type="page"/>
      </w:r>
    </w:p>
    <w:p w14:paraId="67410224" w14:textId="77777777" w:rsidR="009D5BFA" w:rsidRPr="00532068" w:rsidRDefault="009D5BFA" w:rsidP="009D5BFA">
      <w:pPr>
        <w:rPr>
          <w:rFonts w:ascii="ＭＳ ゴシック" w:eastAsia="ＭＳ ゴシック" w:hAnsi="ＭＳ ゴシック"/>
        </w:rPr>
      </w:pPr>
    </w:p>
    <w:p w14:paraId="513F0FF4" w14:textId="0788D639" w:rsidR="009D5BFA" w:rsidRPr="00532068" w:rsidRDefault="009D5BFA" w:rsidP="009D5BFA">
      <w:pPr>
        <w:rPr>
          <w:rFonts w:ascii="ＭＳ ゴシック" w:eastAsia="ＭＳ ゴシック" w:hAnsi="ＭＳ ゴシック"/>
        </w:rPr>
      </w:pPr>
      <w:r w:rsidRPr="00532068">
        <w:rPr>
          <w:rFonts w:ascii="ＭＳ ゴシック" w:eastAsia="ＭＳ ゴシック" w:hAnsi="ＭＳ ゴシック" w:hint="eastAsia"/>
        </w:rPr>
        <w:t>■「</w:t>
      </w:r>
      <w:r w:rsidR="00D60A6C" w:rsidRPr="00532068">
        <w:rPr>
          <w:rFonts w:ascii="ＭＳ ゴシック" w:eastAsia="ＭＳ ゴシック" w:hAnsi="ＭＳ ゴシック" w:hint="eastAsia"/>
        </w:rPr>
        <w:t>少女たちの『ひろしま』</w:t>
      </w:r>
      <w:r w:rsidRPr="00532068">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756A8E" w:rsidRPr="00532068" w14:paraId="36DB118A" w14:textId="77777777" w:rsidTr="00027190">
        <w:trPr>
          <w:trHeight w:val="510"/>
        </w:trPr>
        <w:tc>
          <w:tcPr>
            <w:tcW w:w="2774" w:type="dxa"/>
            <w:gridSpan w:val="2"/>
            <w:shd w:val="clear" w:color="auto" w:fill="D9D9D9" w:themeFill="background1" w:themeFillShade="D9"/>
            <w:vAlign w:val="center"/>
          </w:tcPr>
          <w:p w14:paraId="5303A0E5" w14:textId="77777777" w:rsidR="00756A8E" w:rsidRPr="00532068" w:rsidRDefault="00756A8E" w:rsidP="00027190">
            <w:pPr>
              <w:widowControl/>
              <w:jc w:val="center"/>
              <w:rPr>
                <w:rFonts w:ascii="ＭＳ ゴシック" w:eastAsia="ＭＳ ゴシック" w:hAnsi="ＭＳ ゴシック"/>
              </w:rPr>
            </w:pPr>
            <w:r w:rsidRPr="00532068">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4D404A95" w14:textId="77777777" w:rsidR="00756A8E" w:rsidRPr="00532068" w:rsidRDefault="00756A8E" w:rsidP="00027190">
            <w:pPr>
              <w:widowControl/>
              <w:jc w:val="center"/>
              <w:rPr>
                <w:rFonts w:ascii="ＭＳ ゴシック" w:eastAsia="ＭＳ ゴシック" w:hAnsi="ＭＳ ゴシック"/>
              </w:rPr>
            </w:pPr>
            <w:r w:rsidRPr="00532068">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367A045B" w14:textId="77777777" w:rsidR="00756A8E" w:rsidRPr="00532068" w:rsidRDefault="00756A8E" w:rsidP="00027190">
            <w:pPr>
              <w:widowControl/>
              <w:jc w:val="center"/>
              <w:rPr>
                <w:rFonts w:ascii="ＭＳ ゴシック" w:eastAsia="ＭＳ ゴシック" w:hAnsi="ＭＳ ゴシック"/>
              </w:rPr>
            </w:pPr>
            <w:r w:rsidRPr="00532068">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0205E2D1" w14:textId="77777777" w:rsidR="00756A8E" w:rsidRPr="00532068" w:rsidRDefault="00756A8E" w:rsidP="00027190">
            <w:pPr>
              <w:widowControl/>
              <w:jc w:val="center"/>
              <w:rPr>
                <w:rFonts w:ascii="ＭＳ ゴシック" w:eastAsia="ＭＳ ゴシック" w:hAnsi="ＭＳ ゴシック"/>
              </w:rPr>
            </w:pPr>
            <w:r w:rsidRPr="00532068">
              <w:rPr>
                <w:rFonts w:ascii="ＭＳ ゴシック" w:eastAsia="ＭＳ ゴシック" w:hAnsi="ＭＳ ゴシック" w:hint="eastAsia"/>
              </w:rPr>
              <w:t>Ｃ　努力を要する</w:t>
            </w:r>
          </w:p>
        </w:tc>
      </w:tr>
      <w:tr w:rsidR="001E1E42" w:rsidRPr="00532068" w14:paraId="4355F618" w14:textId="77777777" w:rsidTr="00B25B4D">
        <w:trPr>
          <w:gridAfter w:val="1"/>
          <w:wAfter w:w="8" w:type="dxa"/>
        </w:trPr>
        <w:tc>
          <w:tcPr>
            <w:tcW w:w="942" w:type="dxa"/>
            <w:vMerge w:val="restart"/>
            <w:shd w:val="clear" w:color="auto" w:fill="D9D9D9" w:themeFill="background1" w:themeFillShade="D9"/>
            <w:textDirection w:val="tbRlV"/>
            <w:vAlign w:val="center"/>
          </w:tcPr>
          <w:p w14:paraId="0D3CBC05" w14:textId="77777777" w:rsidR="001E1E42" w:rsidRPr="00532068" w:rsidRDefault="001E1E42" w:rsidP="001E1E42">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7702E0BC" w14:textId="77777777" w:rsidR="00DA761F" w:rsidRPr="00532068" w:rsidRDefault="001E1E42" w:rsidP="001E1E42">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①言葉の働き・</w:t>
            </w:r>
          </w:p>
          <w:p w14:paraId="6E05D0F9" w14:textId="3DE43646" w:rsidR="001E1E42" w:rsidRPr="00532068" w:rsidRDefault="001E1E42" w:rsidP="00DA761F">
            <w:pPr>
              <w:widowControl/>
              <w:ind w:leftChars="100" w:left="210"/>
              <w:rPr>
                <w:rFonts w:ascii="ＭＳ ゴシック" w:eastAsia="ＭＳ ゴシック" w:hAnsi="ＭＳ ゴシック"/>
                <w:sz w:val="20"/>
              </w:rPr>
            </w:pPr>
            <w:r w:rsidRPr="00532068">
              <w:rPr>
                <w:rFonts w:ascii="ＭＳ ゴシック" w:eastAsia="ＭＳ ゴシック" w:hAnsi="ＭＳ ゴシック" w:hint="eastAsia"/>
                <w:sz w:val="20"/>
              </w:rPr>
              <w:t>語彙</w:t>
            </w:r>
          </w:p>
          <w:p w14:paraId="702ED365" w14:textId="25CDB3E5" w:rsidR="001E1E42" w:rsidRPr="00532068" w:rsidRDefault="001E1E42" w:rsidP="001E1E42">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（１）アイ</w:t>
            </w:r>
          </w:p>
        </w:tc>
        <w:tc>
          <w:tcPr>
            <w:tcW w:w="4152" w:type="dxa"/>
          </w:tcPr>
          <w:p w14:paraId="32ED3FBC" w14:textId="3AE5560D" w:rsidR="001E1E42" w:rsidRPr="00532068" w:rsidRDefault="001E1E42" w:rsidP="001E1E42">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・本文の語句について，指示された</w:t>
            </w:r>
            <w:r w:rsidRPr="00532068">
              <w:rPr>
                <w:rFonts w:ascii="ＭＳ 明朝" w:eastAsia="ＭＳ 明朝" w:hAnsi="ＭＳ 明朝" w:hint="eastAsia"/>
                <w:color w:val="000000" w:themeColor="text1"/>
                <w:sz w:val="18"/>
              </w:rPr>
              <w:t>言葉の</w:t>
            </w:r>
            <w:r w:rsidRPr="00532068">
              <w:rPr>
                <w:rFonts w:ascii="ＭＳ 明朝" w:eastAsia="ＭＳ 明朝" w:hAnsi="ＭＳ 明朝"/>
                <w:color w:val="000000" w:themeColor="text1"/>
                <w:sz w:val="18"/>
              </w:rPr>
              <w:t>意味</w:t>
            </w:r>
            <w:r w:rsidRPr="00532068">
              <w:rPr>
                <w:rFonts w:ascii="ＭＳ 明朝" w:eastAsia="ＭＳ 明朝" w:hAnsi="ＭＳ 明朝" w:hint="eastAsia"/>
                <w:color w:val="000000" w:themeColor="text1"/>
                <w:sz w:val="18"/>
              </w:rPr>
              <w:t>と働きを理解し</w:t>
            </w:r>
            <w:r w:rsidRPr="00532068">
              <w:rPr>
                <w:rFonts w:ascii="ＭＳ 明朝" w:eastAsia="ＭＳ 明朝" w:hAnsi="ＭＳ 明朝"/>
                <w:color w:val="000000" w:themeColor="text1"/>
                <w:sz w:val="18"/>
              </w:rPr>
              <w:t>，それ以外にも自分の分からない語句を取り上げ，意味や使われ方について</w:t>
            </w:r>
            <w:r w:rsidRPr="00532068">
              <w:rPr>
                <w:rFonts w:ascii="ＭＳ 明朝" w:eastAsia="ＭＳ 明朝" w:hAnsi="ＭＳ 明朝" w:hint="eastAsia"/>
                <w:color w:val="000000" w:themeColor="text1"/>
                <w:sz w:val="18"/>
              </w:rPr>
              <w:t>も</w:t>
            </w:r>
            <w:r w:rsidRPr="00532068">
              <w:rPr>
                <w:rFonts w:ascii="ＭＳ 明朝" w:eastAsia="ＭＳ 明朝" w:hAnsi="ＭＳ 明朝"/>
                <w:color w:val="000000" w:themeColor="text1"/>
                <w:sz w:val="18"/>
              </w:rPr>
              <w:t>理解している。</w:t>
            </w:r>
          </w:p>
        </w:tc>
        <w:tc>
          <w:tcPr>
            <w:tcW w:w="4152" w:type="dxa"/>
          </w:tcPr>
          <w:p w14:paraId="3447D9A8" w14:textId="57342C32" w:rsidR="001E1E42" w:rsidRPr="00532068" w:rsidRDefault="001E1E42" w:rsidP="001E1E42">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・本文の語句のうち，指示された</w:t>
            </w:r>
            <w:r w:rsidRPr="00532068">
              <w:rPr>
                <w:rFonts w:ascii="ＭＳ 明朝" w:eastAsia="ＭＳ 明朝" w:hAnsi="ＭＳ 明朝" w:hint="eastAsia"/>
                <w:color w:val="000000" w:themeColor="text1"/>
                <w:sz w:val="18"/>
              </w:rPr>
              <w:t>言葉の</w:t>
            </w:r>
            <w:r w:rsidRPr="00532068">
              <w:rPr>
                <w:rFonts w:ascii="ＭＳ 明朝" w:eastAsia="ＭＳ 明朝" w:hAnsi="ＭＳ 明朝"/>
                <w:color w:val="000000" w:themeColor="text1"/>
                <w:sz w:val="18"/>
              </w:rPr>
              <w:t>意味</w:t>
            </w:r>
            <w:r w:rsidRPr="00532068">
              <w:rPr>
                <w:rFonts w:ascii="ＭＳ 明朝" w:eastAsia="ＭＳ 明朝" w:hAnsi="ＭＳ 明朝" w:hint="eastAsia"/>
                <w:color w:val="000000" w:themeColor="text1"/>
                <w:sz w:val="18"/>
              </w:rPr>
              <w:t>と働き</w:t>
            </w:r>
            <w:r w:rsidRPr="00532068">
              <w:rPr>
                <w:rFonts w:ascii="ＭＳ 明朝" w:eastAsia="ＭＳ 明朝" w:hAnsi="ＭＳ 明朝"/>
                <w:color w:val="000000" w:themeColor="text1"/>
                <w:sz w:val="18"/>
              </w:rPr>
              <w:t>を理解している。</w:t>
            </w:r>
          </w:p>
        </w:tc>
        <w:tc>
          <w:tcPr>
            <w:tcW w:w="4150" w:type="dxa"/>
          </w:tcPr>
          <w:p w14:paraId="18D1CA98" w14:textId="475537A3" w:rsidR="001E1E42" w:rsidRPr="00532068" w:rsidRDefault="001E1E42" w:rsidP="001E1E42">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・本文の語句のうち，指示された</w:t>
            </w:r>
            <w:r w:rsidRPr="00532068">
              <w:rPr>
                <w:rFonts w:ascii="ＭＳ 明朝" w:eastAsia="ＭＳ 明朝" w:hAnsi="ＭＳ 明朝" w:hint="eastAsia"/>
                <w:color w:val="000000" w:themeColor="text1"/>
                <w:sz w:val="18"/>
              </w:rPr>
              <w:t>言葉の</w:t>
            </w:r>
            <w:r w:rsidRPr="00532068">
              <w:rPr>
                <w:rFonts w:ascii="ＭＳ 明朝" w:eastAsia="ＭＳ 明朝" w:hAnsi="ＭＳ 明朝"/>
                <w:color w:val="000000" w:themeColor="text1"/>
                <w:sz w:val="18"/>
              </w:rPr>
              <w:t>意味</w:t>
            </w:r>
            <w:r w:rsidRPr="00532068">
              <w:rPr>
                <w:rFonts w:ascii="ＭＳ 明朝" w:eastAsia="ＭＳ 明朝" w:hAnsi="ＭＳ 明朝" w:hint="eastAsia"/>
                <w:color w:val="000000" w:themeColor="text1"/>
                <w:sz w:val="18"/>
              </w:rPr>
              <w:t>と働き</w:t>
            </w:r>
            <w:r w:rsidRPr="00532068">
              <w:rPr>
                <w:rFonts w:ascii="ＭＳ 明朝" w:eastAsia="ＭＳ 明朝" w:hAnsi="ＭＳ 明朝"/>
                <w:color w:val="000000" w:themeColor="text1"/>
                <w:sz w:val="18"/>
              </w:rPr>
              <w:t>を理解していない。</w:t>
            </w:r>
          </w:p>
        </w:tc>
      </w:tr>
      <w:tr w:rsidR="006A6F26" w:rsidRPr="00532068" w14:paraId="1A4D0CD2" w14:textId="77777777" w:rsidTr="00B25B4D">
        <w:trPr>
          <w:gridAfter w:val="1"/>
          <w:wAfter w:w="8" w:type="dxa"/>
        </w:trPr>
        <w:tc>
          <w:tcPr>
            <w:tcW w:w="942" w:type="dxa"/>
            <w:vMerge/>
            <w:shd w:val="clear" w:color="auto" w:fill="D9D9D9" w:themeFill="background1" w:themeFillShade="D9"/>
            <w:textDirection w:val="tbRlV"/>
            <w:vAlign w:val="center"/>
          </w:tcPr>
          <w:p w14:paraId="53CEDE7E" w14:textId="77777777" w:rsidR="006A6F26" w:rsidRPr="00532068" w:rsidRDefault="006A6F26" w:rsidP="0002719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23A7791" w14:textId="474087F0" w:rsidR="006A6F26" w:rsidRPr="00532068" w:rsidRDefault="006A6F26" w:rsidP="00027190">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②文章の構成</w:t>
            </w:r>
          </w:p>
          <w:p w14:paraId="5809CFD0" w14:textId="5D8B083D" w:rsidR="006A6F26" w:rsidRPr="00532068" w:rsidRDefault="006A6F26" w:rsidP="00067FCE">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（１）ウ</w:t>
            </w:r>
          </w:p>
        </w:tc>
        <w:tc>
          <w:tcPr>
            <w:tcW w:w="4152" w:type="dxa"/>
          </w:tcPr>
          <w:p w14:paraId="54529714" w14:textId="6AD357A3" w:rsidR="006A6F26" w:rsidRPr="00532068" w:rsidRDefault="001E1E42" w:rsidP="001E1E42">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hint="eastAsia"/>
                <w:color w:val="000000" w:themeColor="text1"/>
                <w:sz w:val="18"/>
              </w:rPr>
              <w:t>・文章の構成や表現，接続の仕方を理解し，効果的な組み立て方を説明している。</w:t>
            </w:r>
          </w:p>
        </w:tc>
        <w:tc>
          <w:tcPr>
            <w:tcW w:w="4152" w:type="dxa"/>
          </w:tcPr>
          <w:p w14:paraId="1FD832F1" w14:textId="0DAA8B32" w:rsidR="006A6F26" w:rsidRPr="00532068" w:rsidRDefault="001E1E42" w:rsidP="001E1E42">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hint="eastAsia"/>
                <w:color w:val="000000" w:themeColor="text1"/>
                <w:sz w:val="18"/>
              </w:rPr>
              <w:t>・文章の構成や表現，接続の仕方を理解している。</w:t>
            </w:r>
          </w:p>
        </w:tc>
        <w:tc>
          <w:tcPr>
            <w:tcW w:w="4150" w:type="dxa"/>
          </w:tcPr>
          <w:p w14:paraId="294D6CA0" w14:textId="271A121B" w:rsidR="006A6F26" w:rsidRPr="00532068" w:rsidRDefault="001E1E42" w:rsidP="001E1E42">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hint="eastAsia"/>
                <w:color w:val="000000" w:themeColor="text1"/>
                <w:sz w:val="18"/>
              </w:rPr>
              <w:t>・文章の構成や表現，接続の仕方を理解していない。</w:t>
            </w:r>
          </w:p>
        </w:tc>
      </w:tr>
      <w:tr w:rsidR="00756A8E" w:rsidRPr="00532068" w14:paraId="4F20D577" w14:textId="77777777" w:rsidTr="00B25B4D">
        <w:trPr>
          <w:gridAfter w:val="1"/>
          <w:wAfter w:w="8" w:type="dxa"/>
        </w:trPr>
        <w:tc>
          <w:tcPr>
            <w:tcW w:w="942" w:type="dxa"/>
            <w:vMerge w:val="restart"/>
            <w:shd w:val="clear" w:color="auto" w:fill="D9D9D9" w:themeFill="background1" w:themeFillShade="D9"/>
            <w:textDirection w:val="tbRlV"/>
            <w:vAlign w:val="center"/>
          </w:tcPr>
          <w:p w14:paraId="749E6320" w14:textId="77777777" w:rsidR="00756A8E" w:rsidRPr="00532068" w:rsidRDefault="00756A8E" w:rsidP="00027190">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5F0861A9" w14:textId="77777777" w:rsidR="00DA761F" w:rsidRPr="00532068" w:rsidRDefault="006A6F26" w:rsidP="00027190">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③</w:t>
            </w:r>
            <w:r w:rsidR="00D35EE4" w:rsidRPr="00532068">
              <w:rPr>
                <w:rFonts w:ascii="ＭＳ ゴシック" w:eastAsia="ＭＳ ゴシック" w:hAnsi="ＭＳ ゴシック" w:hint="eastAsia"/>
                <w:sz w:val="20"/>
              </w:rPr>
              <w:t>資料との関係</w:t>
            </w:r>
          </w:p>
          <w:p w14:paraId="7B4DA634" w14:textId="73AA1584" w:rsidR="00756A8E" w:rsidRPr="00532068" w:rsidRDefault="00D35EE4" w:rsidP="00DA761F">
            <w:pPr>
              <w:widowControl/>
              <w:ind w:leftChars="100" w:left="210"/>
              <w:rPr>
                <w:rFonts w:ascii="ＭＳ ゴシック" w:eastAsia="ＭＳ ゴシック" w:hAnsi="ＭＳ ゴシック"/>
                <w:sz w:val="20"/>
              </w:rPr>
            </w:pPr>
            <w:r w:rsidRPr="00532068">
              <w:rPr>
                <w:rFonts w:ascii="ＭＳ ゴシック" w:eastAsia="ＭＳ ゴシック" w:hAnsi="ＭＳ ゴシック" w:hint="eastAsia"/>
                <w:sz w:val="20"/>
              </w:rPr>
              <w:t>把握</w:t>
            </w:r>
          </w:p>
          <w:p w14:paraId="6CEE022A" w14:textId="265CA9DC" w:rsidR="00756A8E" w:rsidRPr="00532068" w:rsidRDefault="00756A8E" w:rsidP="00065331">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読（１）</w:t>
            </w:r>
            <w:r w:rsidR="00065331" w:rsidRPr="00532068">
              <w:rPr>
                <w:rFonts w:ascii="ＭＳ ゴシック" w:eastAsia="ＭＳ ゴシック" w:hAnsi="ＭＳ ゴシック" w:hint="eastAsia"/>
                <w:sz w:val="20"/>
                <w:szCs w:val="20"/>
                <w:bdr w:val="single" w:sz="4" w:space="0" w:color="auto"/>
              </w:rPr>
              <w:t>イ</w:t>
            </w:r>
          </w:p>
        </w:tc>
        <w:tc>
          <w:tcPr>
            <w:tcW w:w="4152" w:type="dxa"/>
          </w:tcPr>
          <w:p w14:paraId="1FEBB5F9" w14:textId="77777777" w:rsidR="00756A8E" w:rsidRPr="00532068" w:rsidRDefault="00756A8E" w:rsidP="00DD44EF">
            <w:pPr>
              <w:widowControl/>
              <w:ind w:left="180" w:hangingChars="100" w:hanging="180"/>
              <w:jc w:val="left"/>
              <w:rPr>
                <w:rFonts w:ascii="ＭＳ 明朝" w:eastAsia="ＭＳ 明朝" w:hAnsi="ＭＳ 明朝"/>
                <w:sz w:val="18"/>
              </w:rPr>
            </w:pPr>
            <w:r w:rsidRPr="00532068">
              <w:rPr>
                <w:rFonts w:ascii="ＭＳ 明朝" w:eastAsia="ＭＳ 明朝" w:hAnsi="ＭＳ 明朝" w:hint="eastAsia"/>
                <w:sz w:val="18"/>
              </w:rPr>
              <w:t>・</w:t>
            </w:r>
            <w:r w:rsidR="00DD44EF" w:rsidRPr="00532068">
              <w:rPr>
                <w:rFonts w:ascii="ＭＳ 明朝" w:eastAsia="ＭＳ 明朝" w:hAnsi="ＭＳ 明朝" w:hint="eastAsia"/>
                <w:sz w:val="18"/>
              </w:rPr>
              <w:t>写真とそれに関する文章をもとに，</w:t>
            </w:r>
            <w:r w:rsidR="0040053F" w:rsidRPr="00532068">
              <w:rPr>
                <w:rFonts w:ascii="ＭＳ 明朝" w:eastAsia="ＭＳ 明朝" w:hAnsi="ＭＳ 明朝" w:hint="eastAsia"/>
                <w:sz w:val="18"/>
              </w:rPr>
              <w:t>筆者が写真から受けた「衝撃」</w:t>
            </w:r>
            <w:r w:rsidR="00DD44EF" w:rsidRPr="00532068">
              <w:rPr>
                <w:rFonts w:ascii="ＭＳ 明朝" w:eastAsia="ＭＳ 明朝" w:hAnsi="ＭＳ 明朝" w:hint="eastAsia"/>
                <w:sz w:val="18"/>
              </w:rPr>
              <w:t>の内実について読み取り，説明している。</w:t>
            </w:r>
          </w:p>
          <w:p w14:paraId="10433E8B" w14:textId="77777777" w:rsidR="008405F0" w:rsidRPr="00532068" w:rsidRDefault="008405F0" w:rsidP="00DD44EF">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w:t>
            </w:r>
            <w:r w:rsidR="00034F7D" w:rsidRPr="00532068">
              <w:rPr>
                <w:rFonts w:ascii="ＭＳ 明朝" w:eastAsia="ＭＳ 明朝" w:hAnsi="ＭＳ 明朝"/>
                <w:sz w:val="18"/>
              </w:rPr>
              <w:t>写真とそれに関する文章をもとに，「洋服たち」に対する二つの「視点」について理解し,説明している。</w:t>
            </w:r>
          </w:p>
          <w:p w14:paraId="17C137FE" w14:textId="77777777" w:rsidR="009C20A4" w:rsidRPr="00532068" w:rsidRDefault="009C20A4" w:rsidP="009C20A4">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・写真とそれに関する文章をもとに，筆者が「彼女たち」を身近な存在として感じた理由を読み取り，説明している。</w:t>
            </w:r>
          </w:p>
          <w:p w14:paraId="01D5E70B" w14:textId="3F24781C" w:rsidR="00D35EE4" w:rsidRPr="00532068" w:rsidRDefault="00D35EE4" w:rsidP="009C20A4">
            <w:pPr>
              <w:widowControl/>
              <w:ind w:left="180" w:hangingChars="100" w:hanging="180"/>
              <w:jc w:val="left"/>
              <w:rPr>
                <w:rFonts w:ascii="ＭＳ 明朝" w:eastAsia="ＭＳ 明朝" w:hAnsi="ＭＳ 明朝"/>
                <w:sz w:val="18"/>
              </w:rPr>
            </w:pPr>
            <w:r w:rsidRPr="00532068">
              <w:rPr>
                <w:rFonts w:ascii="ＭＳ 明朝" w:eastAsia="ＭＳ 明朝" w:hAnsi="ＭＳ 明朝" w:hint="eastAsia"/>
                <w:sz w:val="18"/>
              </w:rPr>
              <w:t>・筆者が「回路」を見つけるにあたり，写真の資料から見いだしたものが何であるかを読み取り，筆者の「思い」を理解し，説明している。</w:t>
            </w:r>
          </w:p>
        </w:tc>
        <w:tc>
          <w:tcPr>
            <w:tcW w:w="4152" w:type="dxa"/>
          </w:tcPr>
          <w:p w14:paraId="3968977B" w14:textId="77777777" w:rsidR="00756A8E" w:rsidRPr="00532068" w:rsidRDefault="00756A8E" w:rsidP="00027190">
            <w:pPr>
              <w:widowControl/>
              <w:ind w:left="180" w:hangingChars="100" w:hanging="180"/>
              <w:jc w:val="left"/>
              <w:rPr>
                <w:rFonts w:ascii="ＭＳ 明朝" w:eastAsia="ＭＳ 明朝" w:hAnsi="ＭＳ 明朝"/>
                <w:sz w:val="18"/>
              </w:rPr>
            </w:pPr>
            <w:r w:rsidRPr="00532068">
              <w:rPr>
                <w:rFonts w:ascii="ＭＳ 明朝" w:eastAsia="ＭＳ 明朝" w:hAnsi="ＭＳ 明朝" w:hint="eastAsia"/>
                <w:sz w:val="18"/>
              </w:rPr>
              <w:t>・</w:t>
            </w:r>
            <w:r w:rsidR="00DD44EF" w:rsidRPr="00532068">
              <w:rPr>
                <w:rFonts w:ascii="ＭＳ 明朝" w:eastAsia="ＭＳ 明朝" w:hAnsi="ＭＳ 明朝" w:hint="eastAsia"/>
                <w:sz w:val="18"/>
              </w:rPr>
              <w:t>写真とそれに関する文章をもとに，筆者が写真から受けた「衝撃」の内実について読み取っている。</w:t>
            </w:r>
          </w:p>
          <w:p w14:paraId="057937F0" w14:textId="77777777" w:rsidR="00034F7D" w:rsidRPr="00532068" w:rsidRDefault="00034F7D" w:rsidP="00027190">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・写真とそれに関する文章をもとに，「洋服たち」に対する二つの「視点」について理解している。</w:t>
            </w:r>
          </w:p>
          <w:p w14:paraId="75F2CC8D" w14:textId="77777777" w:rsidR="009C20A4" w:rsidRPr="00532068" w:rsidRDefault="009C20A4" w:rsidP="009C20A4">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・写真とそれに関する文章をもとに，筆者が「彼女たち」を身近な存在として感じた理由を読み取っている。</w:t>
            </w:r>
          </w:p>
          <w:p w14:paraId="060D4620" w14:textId="442F80FD" w:rsidR="00D35EE4" w:rsidRPr="00532068" w:rsidRDefault="00D35EE4" w:rsidP="00195488">
            <w:pPr>
              <w:widowControl/>
              <w:ind w:left="180" w:hangingChars="100" w:hanging="180"/>
              <w:jc w:val="left"/>
              <w:rPr>
                <w:rFonts w:ascii="ＭＳ 明朝" w:eastAsia="ＭＳ 明朝" w:hAnsi="ＭＳ 明朝"/>
                <w:sz w:val="18"/>
              </w:rPr>
            </w:pPr>
            <w:r w:rsidRPr="00532068">
              <w:rPr>
                <w:rFonts w:ascii="ＭＳ 明朝" w:eastAsia="ＭＳ 明朝" w:hAnsi="ＭＳ 明朝" w:hint="eastAsia"/>
                <w:sz w:val="18"/>
              </w:rPr>
              <w:t>・筆者が「回路」を見つけるにあたり，写真の資料から見いだしたものが何であるかを読み取り，筆者の「思い」を理解している。</w:t>
            </w:r>
          </w:p>
        </w:tc>
        <w:tc>
          <w:tcPr>
            <w:tcW w:w="4150" w:type="dxa"/>
          </w:tcPr>
          <w:p w14:paraId="47448C2E" w14:textId="77777777" w:rsidR="00756A8E" w:rsidRPr="00532068" w:rsidRDefault="00756A8E" w:rsidP="00027190">
            <w:pPr>
              <w:widowControl/>
              <w:ind w:left="180" w:hangingChars="100" w:hanging="180"/>
              <w:jc w:val="left"/>
              <w:rPr>
                <w:rFonts w:ascii="ＭＳ 明朝" w:eastAsia="ＭＳ 明朝" w:hAnsi="ＭＳ 明朝"/>
                <w:sz w:val="18"/>
              </w:rPr>
            </w:pPr>
            <w:r w:rsidRPr="00532068">
              <w:rPr>
                <w:rFonts w:ascii="ＭＳ 明朝" w:eastAsia="ＭＳ 明朝" w:hAnsi="ＭＳ 明朝" w:hint="eastAsia"/>
                <w:sz w:val="18"/>
              </w:rPr>
              <w:t>・</w:t>
            </w:r>
            <w:r w:rsidR="00DD44EF" w:rsidRPr="00532068">
              <w:rPr>
                <w:rFonts w:ascii="ＭＳ 明朝" w:eastAsia="ＭＳ 明朝" w:hAnsi="ＭＳ 明朝" w:hint="eastAsia"/>
                <w:sz w:val="18"/>
              </w:rPr>
              <w:t>写真とそれに関する文章をもとに，筆者が写真から受けた「衝撃」の内実について読み取っていない。</w:t>
            </w:r>
          </w:p>
          <w:p w14:paraId="60BFD445" w14:textId="77777777" w:rsidR="00034F7D" w:rsidRPr="00532068" w:rsidRDefault="00034F7D" w:rsidP="00027190">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・写真とそれに関する文章をもとに，「洋服たち」に対する二つの「視点」について理解していない。</w:t>
            </w:r>
          </w:p>
          <w:p w14:paraId="2E528FA7" w14:textId="77777777" w:rsidR="009C20A4" w:rsidRPr="00532068" w:rsidRDefault="009C20A4" w:rsidP="00027190">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・写真とそれに関する文章をもとに，筆者が「彼女たち」を身近な存在として感じた理由を読み取っていない。</w:t>
            </w:r>
          </w:p>
          <w:p w14:paraId="4647E4C9" w14:textId="305DBC95" w:rsidR="00D35EE4" w:rsidRPr="00532068" w:rsidRDefault="00D35EE4" w:rsidP="00027190">
            <w:pPr>
              <w:widowControl/>
              <w:ind w:left="180" w:hangingChars="100" w:hanging="180"/>
              <w:jc w:val="left"/>
              <w:rPr>
                <w:rFonts w:ascii="ＭＳ 明朝" w:eastAsia="ＭＳ 明朝" w:hAnsi="ＭＳ 明朝"/>
                <w:sz w:val="18"/>
              </w:rPr>
            </w:pPr>
            <w:r w:rsidRPr="00532068">
              <w:rPr>
                <w:rFonts w:ascii="ＭＳ 明朝" w:eastAsia="ＭＳ 明朝" w:hAnsi="ＭＳ 明朝" w:hint="eastAsia"/>
                <w:sz w:val="18"/>
              </w:rPr>
              <w:t>・筆者が「回路」を見つけるにあたり，写真の資料から見いだしたものが何であるかを読み取っていないか，読み取っていても筆者の「思い」を理解していない。</w:t>
            </w:r>
          </w:p>
        </w:tc>
      </w:tr>
      <w:tr w:rsidR="00756A8E" w:rsidRPr="00532068" w14:paraId="78107A68" w14:textId="77777777" w:rsidTr="00B25B4D">
        <w:trPr>
          <w:gridAfter w:val="1"/>
          <w:wAfter w:w="8" w:type="dxa"/>
        </w:trPr>
        <w:tc>
          <w:tcPr>
            <w:tcW w:w="942" w:type="dxa"/>
            <w:vMerge/>
            <w:shd w:val="clear" w:color="auto" w:fill="D9D9D9" w:themeFill="background1" w:themeFillShade="D9"/>
            <w:textDirection w:val="tbRlV"/>
            <w:vAlign w:val="center"/>
          </w:tcPr>
          <w:p w14:paraId="745D2B05" w14:textId="77777777" w:rsidR="00756A8E" w:rsidRPr="00532068" w:rsidRDefault="00756A8E" w:rsidP="0002719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6149D0E" w14:textId="77777777" w:rsidR="0003046C" w:rsidRPr="00532068" w:rsidRDefault="00D35EE4" w:rsidP="00027190">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④</w:t>
            </w:r>
            <w:r w:rsidR="0003046C" w:rsidRPr="00532068">
              <w:rPr>
                <w:rFonts w:ascii="ＭＳ ゴシック" w:eastAsia="ＭＳ ゴシック" w:hAnsi="ＭＳ ゴシック" w:hint="eastAsia"/>
                <w:sz w:val="20"/>
              </w:rPr>
              <w:t>筆者</w:t>
            </w:r>
            <w:r w:rsidR="00C9580A" w:rsidRPr="00532068">
              <w:rPr>
                <w:rFonts w:ascii="ＭＳ ゴシック" w:eastAsia="ＭＳ ゴシック" w:hAnsi="ＭＳ ゴシック" w:hint="eastAsia"/>
                <w:sz w:val="20"/>
              </w:rPr>
              <w:t>の意図の</w:t>
            </w:r>
          </w:p>
          <w:p w14:paraId="3548573A" w14:textId="53559A7D" w:rsidR="00756A8E" w:rsidRPr="00532068" w:rsidRDefault="00683675" w:rsidP="0003046C">
            <w:pPr>
              <w:widowControl/>
              <w:ind w:leftChars="100" w:left="210"/>
              <w:rPr>
                <w:rFonts w:ascii="ＭＳ ゴシック" w:eastAsia="ＭＳ ゴシック" w:hAnsi="ＭＳ ゴシック"/>
                <w:sz w:val="20"/>
              </w:rPr>
            </w:pPr>
            <w:r w:rsidRPr="00532068">
              <w:rPr>
                <w:rFonts w:ascii="ＭＳ ゴシック" w:eastAsia="ＭＳ ゴシック" w:hAnsi="ＭＳ ゴシック" w:hint="eastAsia"/>
                <w:sz w:val="20"/>
              </w:rPr>
              <w:t>解</w:t>
            </w:r>
            <w:r w:rsidR="0003046C" w:rsidRPr="00532068">
              <w:rPr>
                <w:rFonts w:ascii="ＭＳ ゴシック" w:eastAsia="ＭＳ ゴシック" w:hAnsi="ＭＳ ゴシック" w:hint="eastAsia"/>
                <w:sz w:val="20"/>
              </w:rPr>
              <w:t>釈</w:t>
            </w:r>
          </w:p>
          <w:p w14:paraId="33472204" w14:textId="6FD81461" w:rsidR="00756A8E" w:rsidRPr="00532068" w:rsidRDefault="00756A8E" w:rsidP="00C9580A">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読（１）</w:t>
            </w:r>
            <w:r w:rsidR="00C9580A" w:rsidRPr="00532068">
              <w:rPr>
                <w:rFonts w:ascii="ＭＳ ゴシック" w:eastAsia="ＭＳ ゴシック" w:hAnsi="ＭＳ ゴシック" w:hint="eastAsia"/>
                <w:sz w:val="20"/>
                <w:szCs w:val="20"/>
                <w:bdr w:val="single" w:sz="4" w:space="0" w:color="auto"/>
              </w:rPr>
              <w:t>エ</w:t>
            </w:r>
          </w:p>
        </w:tc>
        <w:tc>
          <w:tcPr>
            <w:tcW w:w="4152" w:type="dxa"/>
          </w:tcPr>
          <w:p w14:paraId="4AF0B40A" w14:textId="4D572E19" w:rsidR="00756A8E" w:rsidRPr="00532068" w:rsidRDefault="00756A8E" w:rsidP="00027190">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hint="eastAsia"/>
                <w:color w:val="000000" w:themeColor="text1"/>
                <w:sz w:val="18"/>
              </w:rPr>
              <w:t>・</w:t>
            </w:r>
            <w:r w:rsidR="00C9580A" w:rsidRPr="00532068">
              <w:rPr>
                <w:rFonts w:ascii="ＭＳ 明朝" w:eastAsia="ＭＳ 明朝" w:hAnsi="ＭＳ 明朝" w:hint="eastAsia"/>
                <w:color w:val="000000" w:themeColor="text1"/>
                <w:sz w:val="18"/>
              </w:rPr>
              <w:t>冒頭の一文の</w:t>
            </w:r>
            <w:r w:rsidR="0091085E" w:rsidRPr="00532068">
              <w:rPr>
                <w:rFonts w:ascii="ＭＳ 明朝" w:eastAsia="ＭＳ 明朝" w:hAnsi="ＭＳ 明朝" w:hint="eastAsia"/>
                <w:color w:val="000000" w:themeColor="text1"/>
                <w:sz w:val="18"/>
              </w:rPr>
              <w:t>「それは…本だった」という修辞および「全ての…中で，最も」という最上級</w:t>
            </w:r>
            <w:r w:rsidR="00C9580A" w:rsidRPr="00532068">
              <w:rPr>
                <w:rFonts w:ascii="ＭＳ 明朝" w:eastAsia="ＭＳ 明朝" w:hAnsi="ＭＳ 明朝" w:hint="eastAsia"/>
                <w:color w:val="000000" w:themeColor="text1"/>
                <w:sz w:val="18"/>
              </w:rPr>
              <w:t>表現</w:t>
            </w:r>
            <w:r w:rsidR="00D46849" w:rsidRPr="00532068">
              <w:rPr>
                <w:rFonts w:ascii="ＭＳ 明朝" w:eastAsia="ＭＳ 明朝" w:hAnsi="ＭＳ 明朝" w:hint="eastAsia"/>
                <w:color w:val="000000" w:themeColor="text1"/>
                <w:sz w:val="18"/>
              </w:rPr>
              <w:t>の仕方についての</w:t>
            </w:r>
            <w:r w:rsidR="00C9580A" w:rsidRPr="00532068">
              <w:rPr>
                <w:rFonts w:ascii="ＭＳ 明朝" w:eastAsia="ＭＳ 明朝" w:hAnsi="ＭＳ 明朝" w:hint="eastAsia"/>
                <w:color w:val="000000" w:themeColor="text1"/>
                <w:sz w:val="18"/>
              </w:rPr>
              <w:t>筆者の意図</w:t>
            </w:r>
            <w:r w:rsidR="00D46849" w:rsidRPr="00532068">
              <w:rPr>
                <w:rFonts w:ascii="ＭＳ 明朝" w:eastAsia="ＭＳ 明朝" w:hAnsi="ＭＳ 明朝" w:hint="eastAsia"/>
                <w:color w:val="000000" w:themeColor="text1"/>
                <w:sz w:val="18"/>
              </w:rPr>
              <w:t>を</w:t>
            </w:r>
            <w:r w:rsidR="00C9580A" w:rsidRPr="00532068">
              <w:rPr>
                <w:rFonts w:ascii="ＭＳ 明朝" w:eastAsia="ＭＳ 明朝" w:hAnsi="ＭＳ 明朝" w:hint="eastAsia"/>
                <w:color w:val="000000" w:themeColor="text1"/>
                <w:sz w:val="18"/>
              </w:rPr>
              <w:t>読み取り，説明している。</w:t>
            </w:r>
          </w:p>
          <w:p w14:paraId="000723A5" w14:textId="77777777" w:rsidR="00756A8E" w:rsidRPr="00532068" w:rsidRDefault="00D46849" w:rsidP="00027190">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・「写真」を説明する筆者の評語</w:t>
            </w:r>
            <w:r w:rsidR="0091085E" w:rsidRPr="00532068">
              <w:rPr>
                <w:rFonts w:ascii="ＭＳ 明朝" w:eastAsia="ＭＳ 明朝" w:hAnsi="ＭＳ 明朝"/>
                <w:color w:val="000000" w:themeColor="text1"/>
                <w:sz w:val="18"/>
              </w:rPr>
              <w:t>「かわいらしい」「おしゃれ」</w:t>
            </w:r>
            <w:r w:rsidRPr="00532068">
              <w:rPr>
                <w:rFonts w:ascii="ＭＳ 明朝" w:eastAsia="ＭＳ 明朝" w:hAnsi="ＭＳ 明朝"/>
                <w:color w:val="000000" w:themeColor="text1"/>
                <w:sz w:val="18"/>
              </w:rPr>
              <w:t>の意図について理解し,説明している。</w:t>
            </w:r>
          </w:p>
          <w:p w14:paraId="0F37D381" w14:textId="6D6C47D0" w:rsidR="00FB744E" w:rsidRPr="00532068" w:rsidRDefault="00FB744E" w:rsidP="00C07A4D">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・「暗がり」「陽の光」の対比関係に時間の前後関係による対立</w:t>
            </w:r>
            <w:r w:rsidR="00C07A4D" w:rsidRPr="00532068">
              <w:rPr>
                <w:rFonts w:ascii="ＭＳ 明朝" w:eastAsia="ＭＳ 明朝" w:hAnsi="ＭＳ 明朝"/>
                <w:color w:val="000000" w:themeColor="text1"/>
                <w:sz w:val="18"/>
              </w:rPr>
              <w:t>を持ち込むことで，</w:t>
            </w:r>
            <w:r w:rsidRPr="00532068">
              <w:rPr>
                <w:rFonts w:ascii="ＭＳ 明朝" w:eastAsia="ＭＳ 明朝" w:hAnsi="ＭＳ 明朝"/>
                <w:color w:val="000000" w:themeColor="text1"/>
                <w:sz w:val="18"/>
              </w:rPr>
              <w:t>筆者の</w:t>
            </w:r>
            <w:r w:rsidR="00C07A4D" w:rsidRPr="00532068">
              <w:rPr>
                <w:rFonts w:ascii="ＭＳ 明朝" w:eastAsia="ＭＳ 明朝" w:hAnsi="ＭＳ 明朝"/>
                <w:color w:val="000000" w:themeColor="text1"/>
                <w:sz w:val="18"/>
              </w:rPr>
              <w:t>認識の変化を表現した</w:t>
            </w:r>
            <w:r w:rsidRPr="00532068">
              <w:rPr>
                <w:rFonts w:ascii="ＭＳ 明朝" w:eastAsia="ＭＳ 明朝" w:hAnsi="ＭＳ 明朝"/>
                <w:color w:val="000000" w:themeColor="text1"/>
                <w:sz w:val="18"/>
              </w:rPr>
              <w:t>意図について</w:t>
            </w:r>
            <w:r w:rsidR="00C07A4D" w:rsidRPr="00532068">
              <w:rPr>
                <w:rFonts w:ascii="ＭＳ 明朝" w:eastAsia="ＭＳ 明朝" w:hAnsi="ＭＳ 明朝"/>
                <w:color w:val="000000" w:themeColor="text1"/>
                <w:sz w:val="18"/>
              </w:rPr>
              <w:t>理解し,説明している。</w:t>
            </w:r>
          </w:p>
        </w:tc>
        <w:tc>
          <w:tcPr>
            <w:tcW w:w="4152" w:type="dxa"/>
          </w:tcPr>
          <w:p w14:paraId="6BB9B69B" w14:textId="509AB51C" w:rsidR="00756A8E" w:rsidRPr="00532068" w:rsidRDefault="00756A8E" w:rsidP="00027190">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hint="eastAsia"/>
                <w:color w:val="000000" w:themeColor="text1"/>
                <w:sz w:val="18"/>
              </w:rPr>
              <w:t>・</w:t>
            </w:r>
            <w:r w:rsidR="00C9580A" w:rsidRPr="00532068">
              <w:rPr>
                <w:rFonts w:ascii="ＭＳ 明朝" w:eastAsia="ＭＳ 明朝" w:hAnsi="ＭＳ 明朝" w:hint="eastAsia"/>
                <w:color w:val="000000" w:themeColor="text1"/>
                <w:sz w:val="18"/>
              </w:rPr>
              <w:t>冒頭の一文の</w:t>
            </w:r>
            <w:r w:rsidR="0091085E" w:rsidRPr="00532068">
              <w:rPr>
                <w:rFonts w:ascii="ＭＳ 明朝" w:eastAsia="ＭＳ 明朝" w:hAnsi="ＭＳ 明朝" w:hint="eastAsia"/>
                <w:color w:val="000000" w:themeColor="text1"/>
                <w:sz w:val="18"/>
              </w:rPr>
              <w:t>「それは…本だった」という修辞および「全ての…中で，最も」という最上級</w:t>
            </w:r>
            <w:r w:rsidR="00C9580A" w:rsidRPr="00532068">
              <w:rPr>
                <w:rFonts w:ascii="ＭＳ 明朝" w:eastAsia="ＭＳ 明朝" w:hAnsi="ＭＳ 明朝" w:hint="eastAsia"/>
                <w:color w:val="000000" w:themeColor="text1"/>
                <w:sz w:val="18"/>
              </w:rPr>
              <w:t>表現</w:t>
            </w:r>
            <w:r w:rsidR="00D46849" w:rsidRPr="00532068">
              <w:rPr>
                <w:rFonts w:ascii="ＭＳ 明朝" w:eastAsia="ＭＳ 明朝" w:hAnsi="ＭＳ 明朝" w:hint="eastAsia"/>
                <w:color w:val="000000" w:themeColor="text1"/>
                <w:sz w:val="18"/>
              </w:rPr>
              <w:t>の仕方についての</w:t>
            </w:r>
            <w:r w:rsidR="00C9580A" w:rsidRPr="00532068">
              <w:rPr>
                <w:rFonts w:ascii="ＭＳ 明朝" w:eastAsia="ＭＳ 明朝" w:hAnsi="ＭＳ 明朝" w:hint="eastAsia"/>
                <w:color w:val="000000" w:themeColor="text1"/>
                <w:sz w:val="18"/>
              </w:rPr>
              <w:t>筆者の意図</w:t>
            </w:r>
            <w:r w:rsidR="00D46849" w:rsidRPr="00532068">
              <w:rPr>
                <w:rFonts w:ascii="ＭＳ 明朝" w:eastAsia="ＭＳ 明朝" w:hAnsi="ＭＳ 明朝" w:hint="eastAsia"/>
                <w:color w:val="000000" w:themeColor="text1"/>
                <w:sz w:val="18"/>
              </w:rPr>
              <w:t>を読み取っている。</w:t>
            </w:r>
          </w:p>
          <w:p w14:paraId="62AC4D97" w14:textId="77777777" w:rsidR="00756A8E" w:rsidRPr="00532068" w:rsidRDefault="00D46849" w:rsidP="00027190">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・写真を説明する筆者の評語</w:t>
            </w:r>
            <w:r w:rsidR="0091085E" w:rsidRPr="00532068">
              <w:rPr>
                <w:rFonts w:ascii="ＭＳ 明朝" w:eastAsia="ＭＳ 明朝" w:hAnsi="ＭＳ 明朝"/>
                <w:color w:val="000000" w:themeColor="text1"/>
                <w:sz w:val="18"/>
              </w:rPr>
              <w:t>「かわいらしい」「おしゃれ」</w:t>
            </w:r>
            <w:r w:rsidRPr="00532068">
              <w:rPr>
                <w:rFonts w:ascii="ＭＳ 明朝" w:eastAsia="ＭＳ 明朝" w:hAnsi="ＭＳ 明朝"/>
                <w:color w:val="000000" w:themeColor="text1"/>
                <w:sz w:val="18"/>
              </w:rPr>
              <w:t>の意図について，理解している。</w:t>
            </w:r>
          </w:p>
          <w:p w14:paraId="4E9F41BB" w14:textId="2B08EE9C" w:rsidR="00C07A4D" w:rsidRPr="00532068" w:rsidRDefault="00C07A4D" w:rsidP="00027190">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・「暗がり」「陽の光」の対比関係に時間の前後関係による対立を持ち込むことで，筆者の認識の変化を表現した意図について，理解している。</w:t>
            </w:r>
          </w:p>
        </w:tc>
        <w:tc>
          <w:tcPr>
            <w:tcW w:w="4150" w:type="dxa"/>
          </w:tcPr>
          <w:p w14:paraId="4EA992A7" w14:textId="408FB1DD" w:rsidR="00756A8E" w:rsidRPr="00532068" w:rsidRDefault="00756A8E" w:rsidP="00027190">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hint="eastAsia"/>
                <w:color w:val="000000" w:themeColor="text1"/>
                <w:sz w:val="18"/>
              </w:rPr>
              <w:t>・</w:t>
            </w:r>
            <w:r w:rsidR="00D46849" w:rsidRPr="00532068">
              <w:rPr>
                <w:rFonts w:ascii="ＭＳ 明朝" w:eastAsia="ＭＳ 明朝" w:hAnsi="ＭＳ 明朝" w:hint="eastAsia"/>
                <w:color w:val="000000" w:themeColor="text1"/>
                <w:sz w:val="18"/>
              </w:rPr>
              <w:t>冒頭の一文の</w:t>
            </w:r>
            <w:r w:rsidR="0091085E" w:rsidRPr="00532068">
              <w:rPr>
                <w:rFonts w:ascii="ＭＳ 明朝" w:eastAsia="ＭＳ 明朝" w:hAnsi="ＭＳ 明朝" w:hint="eastAsia"/>
                <w:color w:val="000000" w:themeColor="text1"/>
                <w:sz w:val="18"/>
              </w:rPr>
              <w:t>「それは…本だった」という修辞および「全ての…中で，最も」という最上級</w:t>
            </w:r>
            <w:r w:rsidR="00D46849" w:rsidRPr="00532068">
              <w:rPr>
                <w:rFonts w:ascii="ＭＳ 明朝" w:eastAsia="ＭＳ 明朝" w:hAnsi="ＭＳ 明朝" w:hint="eastAsia"/>
                <w:color w:val="000000" w:themeColor="text1"/>
                <w:sz w:val="18"/>
              </w:rPr>
              <w:t>表現の仕方についての筆者の意図を読み取っていない。</w:t>
            </w:r>
          </w:p>
          <w:p w14:paraId="480982A8" w14:textId="77777777" w:rsidR="00756A8E" w:rsidRPr="00532068" w:rsidRDefault="00D46849" w:rsidP="00027190">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・写真を説明する筆者の評語</w:t>
            </w:r>
            <w:r w:rsidR="0091085E" w:rsidRPr="00532068">
              <w:rPr>
                <w:rFonts w:ascii="ＭＳ 明朝" w:eastAsia="ＭＳ 明朝" w:hAnsi="ＭＳ 明朝"/>
                <w:color w:val="000000" w:themeColor="text1"/>
                <w:sz w:val="18"/>
              </w:rPr>
              <w:t>「かわいらしい」「おしゃれ」</w:t>
            </w:r>
            <w:r w:rsidRPr="00532068">
              <w:rPr>
                <w:rFonts w:ascii="ＭＳ 明朝" w:eastAsia="ＭＳ 明朝" w:hAnsi="ＭＳ 明朝"/>
                <w:color w:val="000000" w:themeColor="text1"/>
                <w:sz w:val="18"/>
              </w:rPr>
              <w:t>の意図について，理解していない。</w:t>
            </w:r>
          </w:p>
          <w:p w14:paraId="5A6BE3D6" w14:textId="009758A0" w:rsidR="00C07A4D" w:rsidRPr="00532068" w:rsidRDefault="00C07A4D" w:rsidP="00C07A4D">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・「暗がり」「陽の光」の対比関係に時間の前後関係による対立を持ち込むことで，筆者の認識の変化を表現した意図について</w:t>
            </w:r>
            <w:r w:rsidRPr="00532068">
              <w:rPr>
                <w:rFonts w:ascii="ＭＳ 明朝" w:eastAsia="ＭＳ 明朝" w:hAnsi="ＭＳ 明朝" w:hint="eastAsia"/>
                <w:color w:val="000000" w:themeColor="text1"/>
                <w:sz w:val="18"/>
              </w:rPr>
              <w:t>,</w:t>
            </w:r>
            <w:r w:rsidRPr="00532068">
              <w:rPr>
                <w:rFonts w:ascii="ＭＳ 明朝" w:eastAsia="ＭＳ 明朝" w:hAnsi="ＭＳ 明朝"/>
                <w:color w:val="000000" w:themeColor="text1"/>
                <w:sz w:val="18"/>
              </w:rPr>
              <w:t xml:space="preserve"> 理解していない。</w:t>
            </w:r>
          </w:p>
        </w:tc>
      </w:tr>
      <w:tr w:rsidR="006A6F26" w:rsidRPr="00532068" w14:paraId="26AD0C2D" w14:textId="77777777" w:rsidTr="00B25B4D">
        <w:trPr>
          <w:gridAfter w:val="1"/>
          <w:wAfter w:w="8" w:type="dxa"/>
        </w:trPr>
        <w:tc>
          <w:tcPr>
            <w:tcW w:w="942" w:type="dxa"/>
            <w:vMerge/>
            <w:shd w:val="clear" w:color="auto" w:fill="D9D9D9" w:themeFill="background1" w:themeFillShade="D9"/>
            <w:textDirection w:val="tbRlV"/>
            <w:vAlign w:val="center"/>
          </w:tcPr>
          <w:p w14:paraId="2B34D6AD" w14:textId="77777777" w:rsidR="006A6F26" w:rsidRPr="00532068" w:rsidRDefault="006A6F26" w:rsidP="0002719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51C7E18" w14:textId="1A9EFA75" w:rsidR="006A6F26" w:rsidRPr="00532068" w:rsidRDefault="00D35EE4" w:rsidP="00027190">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⑤</w:t>
            </w:r>
            <w:r w:rsidR="006A6F26" w:rsidRPr="00532068">
              <w:rPr>
                <w:rFonts w:ascii="ＭＳ ゴシック" w:eastAsia="ＭＳ ゴシック" w:hAnsi="ＭＳ ゴシック" w:hint="eastAsia"/>
                <w:sz w:val="20"/>
              </w:rPr>
              <w:t>考えの</w:t>
            </w:r>
            <w:r w:rsidR="00F324DD">
              <w:rPr>
                <w:rFonts w:ascii="ＭＳ ゴシック" w:eastAsia="ＭＳ ゴシック" w:hAnsi="ＭＳ ゴシック" w:hint="eastAsia"/>
                <w:sz w:val="20"/>
              </w:rPr>
              <w:t>形成</w:t>
            </w:r>
          </w:p>
          <w:p w14:paraId="511E30FD" w14:textId="00FAD881" w:rsidR="006A6F26" w:rsidRPr="00532068" w:rsidRDefault="006A6F26" w:rsidP="003A4C65">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読（１）カ</w:t>
            </w:r>
          </w:p>
        </w:tc>
        <w:tc>
          <w:tcPr>
            <w:tcW w:w="4152" w:type="dxa"/>
          </w:tcPr>
          <w:p w14:paraId="0E4A44B0" w14:textId="0DA3B915" w:rsidR="006A6F26" w:rsidRPr="00532068" w:rsidRDefault="006A6F26" w:rsidP="00EA5518">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hint="eastAsia"/>
                <w:color w:val="000000" w:themeColor="text1"/>
                <w:sz w:val="18"/>
              </w:rPr>
              <w:t>・筆者の述べる「二つの異なった『視点』」と，戦争についての既知の知識や他の文章とを相互に関連</w:t>
            </w:r>
            <w:r w:rsidR="00F324DD">
              <w:rPr>
                <w:rFonts w:ascii="ＭＳ 明朝" w:eastAsia="ＭＳ 明朝" w:hAnsi="ＭＳ 明朝" w:hint="eastAsia"/>
                <w:color w:val="000000" w:themeColor="text1"/>
                <w:sz w:val="18"/>
              </w:rPr>
              <w:t>づ</w:t>
            </w:r>
            <w:r w:rsidRPr="00532068">
              <w:rPr>
                <w:rFonts w:ascii="ＭＳ 明朝" w:eastAsia="ＭＳ 明朝" w:hAnsi="ＭＳ 明朝" w:hint="eastAsia"/>
                <w:color w:val="000000" w:themeColor="text1"/>
                <w:sz w:val="18"/>
              </w:rPr>
              <w:t>けながら，自分の考えを深め，説明している。</w:t>
            </w:r>
          </w:p>
        </w:tc>
        <w:tc>
          <w:tcPr>
            <w:tcW w:w="4152" w:type="dxa"/>
          </w:tcPr>
          <w:p w14:paraId="5239C132" w14:textId="414DCF16" w:rsidR="006A6F26" w:rsidRPr="00532068" w:rsidRDefault="006A6F26" w:rsidP="00EA5518">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hint="eastAsia"/>
                <w:color w:val="000000" w:themeColor="text1"/>
                <w:sz w:val="18"/>
              </w:rPr>
              <w:t>・筆者の述べる「二つの異なった『視点』」と，戦争についての既知の知識や他の文章とを相互に関連</w:t>
            </w:r>
            <w:r w:rsidR="00F324DD">
              <w:rPr>
                <w:rFonts w:ascii="ＭＳ 明朝" w:eastAsia="ＭＳ 明朝" w:hAnsi="ＭＳ 明朝" w:hint="eastAsia"/>
                <w:color w:val="000000" w:themeColor="text1"/>
                <w:sz w:val="18"/>
              </w:rPr>
              <w:t>づ</w:t>
            </w:r>
            <w:r w:rsidRPr="00532068">
              <w:rPr>
                <w:rFonts w:ascii="ＭＳ 明朝" w:eastAsia="ＭＳ 明朝" w:hAnsi="ＭＳ 明朝" w:hint="eastAsia"/>
                <w:color w:val="000000" w:themeColor="text1"/>
                <w:sz w:val="18"/>
              </w:rPr>
              <w:t>けながら，自分の考えを深めている。</w:t>
            </w:r>
          </w:p>
        </w:tc>
        <w:tc>
          <w:tcPr>
            <w:tcW w:w="4150" w:type="dxa"/>
          </w:tcPr>
          <w:p w14:paraId="0CB569EB" w14:textId="7F5E6A71" w:rsidR="006A6F26" w:rsidRPr="00532068" w:rsidRDefault="006A6F26" w:rsidP="00EA5518">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hint="eastAsia"/>
                <w:color w:val="000000" w:themeColor="text1"/>
                <w:sz w:val="18"/>
              </w:rPr>
              <w:t>・筆者の述べる「二つの異なった『視点』」と，戦争についての既知の知識や他の文章とを相互に関連</w:t>
            </w:r>
            <w:r w:rsidR="00F324DD">
              <w:rPr>
                <w:rFonts w:ascii="ＭＳ 明朝" w:eastAsia="ＭＳ 明朝" w:hAnsi="ＭＳ 明朝" w:hint="eastAsia"/>
                <w:color w:val="000000" w:themeColor="text1"/>
                <w:sz w:val="18"/>
              </w:rPr>
              <w:t>づ</w:t>
            </w:r>
            <w:r w:rsidRPr="00532068">
              <w:rPr>
                <w:rFonts w:ascii="ＭＳ 明朝" w:eastAsia="ＭＳ 明朝" w:hAnsi="ＭＳ 明朝" w:hint="eastAsia"/>
                <w:color w:val="000000" w:themeColor="text1"/>
                <w:sz w:val="18"/>
              </w:rPr>
              <w:t>けて考えを深めていない。</w:t>
            </w:r>
          </w:p>
        </w:tc>
      </w:tr>
      <w:tr w:rsidR="00756A8E" w:rsidRPr="00532068" w14:paraId="3F781A1D" w14:textId="77777777" w:rsidTr="008B5DE9">
        <w:trPr>
          <w:gridAfter w:val="1"/>
          <w:wAfter w:w="8" w:type="dxa"/>
          <w:cantSplit/>
          <w:trHeight w:val="1247"/>
        </w:trPr>
        <w:tc>
          <w:tcPr>
            <w:tcW w:w="942" w:type="dxa"/>
            <w:shd w:val="clear" w:color="auto" w:fill="D9D9D9" w:themeFill="background1" w:themeFillShade="D9"/>
            <w:textDirection w:val="tbRlV"/>
            <w:vAlign w:val="center"/>
          </w:tcPr>
          <w:p w14:paraId="1D3C44D6" w14:textId="77777777" w:rsidR="00756A8E" w:rsidRPr="00532068" w:rsidRDefault="00756A8E" w:rsidP="00027190">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主体的に</w:t>
            </w:r>
          </w:p>
          <w:p w14:paraId="2C297B78" w14:textId="77777777" w:rsidR="00756A8E" w:rsidRPr="00532068" w:rsidRDefault="00756A8E" w:rsidP="00027190">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学習に取り</w:t>
            </w:r>
          </w:p>
          <w:p w14:paraId="4E727E23" w14:textId="77777777" w:rsidR="00756A8E" w:rsidRPr="00532068" w:rsidRDefault="00756A8E" w:rsidP="00027190">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組む態度</w:t>
            </w:r>
          </w:p>
          <w:p w14:paraId="195DF2DD" w14:textId="77777777" w:rsidR="00756A8E" w:rsidRPr="00532068" w:rsidRDefault="00756A8E" w:rsidP="0002719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43ABC36" w14:textId="7C92A0AC" w:rsidR="00756A8E" w:rsidRPr="00532068" w:rsidRDefault="00D35EE4" w:rsidP="00D71EEF">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⑥</w:t>
            </w:r>
            <w:r w:rsidR="00D71EEF" w:rsidRPr="00532068">
              <w:rPr>
                <w:rFonts w:ascii="ＭＳ ゴシック" w:eastAsia="ＭＳ ゴシック" w:hAnsi="ＭＳ ゴシック" w:hint="eastAsia"/>
                <w:sz w:val="20"/>
              </w:rPr>
              <w:t>まとめと例示</w:t>
            </w:r>
          </w:p>
        </w:tc>
        <w:tc>
          <w:tcPr>
            <w:tcW w:w="4152" w:type="dxa"/>
          </w:tcPr>
          <w:p w14:paraId="1C5338BD" w14:textId="570384C7" w:rsidR="00756A8E" w:rsidRPr="00532068" w:rsidRDefault="00756A8E" w:rsidP="00CB593D">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hint="eastAsia"/>
                <w:color w:val="000000" w:themeColor="text1"/>
                <w:sz w:val="18"/>
              </w:rPr>
              <w:t>・</w:t>
            </w:r>
            <w:r w:rsidR="00D71EEF" w:rsidRPr="00532068">
              <w:rPr>
                <w:rFonts w:ascii="ＭＳ 明朝" w:eastAsia="ＭＳ 明朝" w:hAnsi="ＭＳ 明朝" w:hint="eastAsia"/>
                <w:color w:val="000000" w:themeColor="text1"/>
                <w:sz w:val="18"/>
              </w:rPr>
              <w:t>筆者の主張を踏まえ，戦時下の人々</w:t>
            </w:r>
            <w:r w:rsidR="00CB593D" w:rsidRPr="00532068">
              <w:rPr>
                <w:rFonts w:ascii="ＭＳ 明朝" w:eastAsia="ＭＳ 明朝" w:hAnsi="ＭＳ 明朝" w:hint="eastAsia"/>
                <w:color w:val="000000" w:themeColor="text1"/>
                <w:sz w:val="18"/>
              </w:rPr>
              <w:t>の日常</w:t>
            </w:r>
            <w:r w:rsidR="00D71EEF" w:rsidRPr="00532068">
              <w:rPr>
                <w:rFonts w:ascii="ＭＳ 明朝" w:eastAsia="ＭＳ 明朝" w:hAnsi="ＭＳ 明朝" w:hint="eastAsia"/>
                <w:color w:val="000000" w:themeColor="text1"/>
                <w:sz w:val="18"/>
              </w:rPr>
              <w:t>やその時代</w:t>
            </w:r>
            <w:r w:rsidR="00A91F0F" w:rsidRPr="00532068">
              <w:rPr>
                <w:rFonts w:ascii="ＭＳ 明朝" w:eastAsia="ＭＳ 明朝" w:hAnsi="ＭＳ 明朝" w:hint="eastAsia"/>
                <w:color w:val="000000" w:themeColor="text1"/>
                <w:sz w:val="18"/>
              </w:rPr>
              <w:t>の</w:t>
            </w:r>
            <w:r w:rsidR="00D71EEF" w:rsidRPr="00532068">
              <w:rPr>
                <w:rFonts w:ascii="ＭＳ 明朝" w:eastAsia="ＭＳ 明朝" w:hAnsi="ＭＳ 明朝" w:hint="eastAsia"/>
                <w:color w:val="000000" w:themeColor="text1"/>
                <w:sz w:val="18"/>
              </w:rPr>
              <w:t>社会</w:t>
            </w:r>
            <w:r w:rsidR="00CB593D" w:rsidRPr="00532068">
              <w:rPr>
                <w:rFonts w:ascii="ＭＳ 明朝" w:eastAsia="ＭＳ 明朝" w:hAnsi="ＭＳ 明朝" w:hint="eastAsia"/>
                <w:color w:val="000000" w:themeColor="text1"/>
                <w:sz w:val="18"/>
              </w:rPr>
              <w:t>と</w:t>
            </w:r>
            <w:r w:rsidR="00D71EEF" w:rsidRPr="00532068">
              <w:rPr>
                <w:rFonts w:ascii="ＭＳ 明朝" w:eastAsia="ＭＳ 明朝" w:hAnsi="ＭＳ 明朝" w:hint="eastAsia"/>
                <w:color w:val="000000" w:themeColor="text1"/>
                <w:sz w:val="18"/>
              </w:rPr>
              <w:t>自分</w:t>
            </w:r>
            <w:r w:rsidR="00CB593D" w:rsidRPr="00532068">
              <w:rPr>
                <w:rFonts w:ascii="ＭＳ 明朝" w:eastAsia="ＭＳ 明朝" w:hAnsi="ＭＳ 明朝" w:hint="eastAsia"/>
                <w:color w:val="000000" w:themeColor="text1"/>
                <w:sz w:val="18"/>
              </w:rPr>
              <w:t>と</w:t>
            </w:r>
            <w:r w:rsidR="00D71EEF" w:rsidRPr="00532068">
              <w:rPr>
                <w:rFonts w:ascii="ＭＳ 明朝" w:eastAsia="ＭＳ 明朝" w:hAnsi="ＭＳ 明朝" w:hint="eastAsia"/>
                <w:color w:val="000000" w:themeColor="text1"/>
                <w:sz w:val="18"/>
              </w:rPr>
              <w:t>の</w:t>
            </w:r>
            <w:r w:rsidR="00CB593D" w:rsidRPr="00532068">
              <w:rPr>
                <w:rFonts w:ascii="ＭＳ 明朝" w:eastAsia="ＭＳ 明朝" w:hAnsi="ＭＳ 明朝" w:hint="eastAsia"/>
                <w:color w:val="000000" w:themeColor="text1"/>
                <w:sz w:val="18"/>
              </w:rPr>
              <w:t>接点について</w:t>
            </w:r>
            <w:r w:rsidR="00D71EEF" w:rsidRPr="00532068">
              <w:rPr>
                <w:rFonts w:ascii="ＭＳ 明朝" w:eastAsia="ＭＳ 明朝" w:hAnsi="ＭＳ 明朝" w:hint="eastAsia"/>
                <w:color w:val="000000" w:themeColor="text1"/>
                <w:sz w:val="18"/>
              </w:rPr>
              <w:t>考えをまとめ，説明しよう</w:t>
            </w:r>
            <w:r w:rsidRPr="00532068">
              <w:rPr>
                <w:rFonts w:ascii="ＭＳ 明朝" w:eastAsia="ＭＳ 明朝" w:hAnsi="ＭＳ 明朝" w:hint="eastAsia"/>
                <w:color w:val="000000" w:themeColor="text1"/>
                <w:sz w:val="18"/>
              </w:rPr>
              <w:t>としている。</w:t>
            </w:r>
          </w:p>
        </w:tc>
        <w:tc>
          <w:tcPr>
            <w:tcW w:w="4152" w:type="dxa"/>
          </w:tcPr>
          <w:p w14:paraId="3FB46B53" w14:textId="5692D06D" w:rsidR="00756A8E" w:rsidRPr="00532068" w:rsidRDefault="00756A8E" w:rsidP="00CB593D">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hint="eastAsia"/>
                <w:color w:val="000000" w:themeColor="text1"/>
                <w:sz w:val="18"/>
              </w:rPr>
              <w:t>・</w:t>
            </w:r>
            <w:r w:rsidR="00D71EEF" w:rsidRPr="00532068">
              <w:rPr>
                <w:rFonts w:ascii="ＭＳ 明朝" w:eastAsia="ＭＳ 明朝" w:hAnsi="ＭＳ 明朝" w:hint="eastAsia"/>
                <w:color w:val="000000" w:themeColor="text1"/>
                <w:sz w:val="18"/>
              </w:rPr>
              <w:t>筆者の主張を踏まえ，戦時下の人々</w:t>
            </w:r>
            <w:r w:rsidR="00CB593D" w:rsidRPr="00532068">
              <w:rPr>
                <w:rFonts w:ascii="ＭＳ 明朝" w:eastAsia="ＭＳ 明朝" w:hAnsi="ＭＳ 明朝" w:hint="eastAsia"/>
                <w:color w:val="000000" w:themeColor="text1"/>
                <w:sz w:val="18"/>
              </w:rPr>
              <w:t>の日常</w:t>
            </w:r>
            <w:r w:rsidR="00D71EEF" w:rsidRPr="00532068">
              <w:rPr>
                <w:rFonts w:ascii="ＭＳ 明朝" w:eastAsia="ＭＳ 明朝" w:hAnsi="ＭＳ 明朝" w:hint="eastAsia"/>
                <w:color w:val="000000" w:themeColor="text1"/>
                <w:sz w:val="18"/>
              </w:rPr>
              <w:t>やその時代</w:t>
            </w:r>
            <w:r w:rsidR="00A91F0F" w:rsidRPr="00532068">
              <w:rPr>
                <w:rFonts w:ascii="ＭＳ 明朝" w:eastAsia="ＭＳ 明朝" w:hAnsi="ＭＳ 明朝" w:hint="eastAsia"/>
                <w:color w:val="000000" w:themeColor="text1"/>
                <w:sz w:val="18"/>
              </w:rPr>
              <w:t>の</w:t>
            </w:r>
            <w:r w:rsidR="00D71EEF" w:rsidRPr="00532068">
              <w:rPr>
                <w:rFonts w:ascii="ＭＳ 明朝" w:eastAsia="ＭＳ 明朝" w:hAnsi="ＭＳ 明朝" w:hint="eastAsia"/>
                <w:color w:val="000000" w:themeColor="text1"/>
                <w:sz w:val="18"/>
              </w:rPr>
              <w:t>社会</w:t>
            </w:r>
            <w:r w:rsidR="00CB593D" w:rsidRPr="00532068">
              <w:rPr>
                <w:rFonts w:ascii="ＭＳ 明朝" w:eastAsia="ＭＳ 明朝" w:hAnsi="ＭＳ 明朝" w:hint="eastAsia"/>
                <w:color w:val="000000" w:themeColor="text1"/>
                <w:sz w:val="18"/>
              </w:rPr>
              <w:t>と</w:t>
            </w:r>
            <w:r w:rsidR="00D71EEF" w:rsidRPr="00532068">
              <w:rPr>
                <w:rFonts w:ascii="ＭＳ 明朝" w:eastAsia="ＭＳ 明朝" w:hAnsi="ＭＳ 明朝" w:hint="eastAsia"/>
                <w:color w:val="000000" w:themeColor="text1"/>
                <w:sz w:val="18"/>
              </w:rPr>
              <w:t>自分</w:t>
            </w:r>
            <w:r w:rsidR="00CB593D" w:rsidRPr="00532068">
              <w:rPr>
                <w:rFonts w:ascii="ＭＳ 明朝" w:eastAsia="ＭＳ 明朝" w:hAnsi="ＭＳ 明朝" w:hint="eastAsia"/>
                <w:color w:val="000000" w:themeColor="text1"/>
                <w:sz w:val="18"/>
              </w:rPr>
              <w:t>と</w:t>
            </w:r>
            <w:r w:rsidR="00D71EEF" w:rsidRPr="00532068">
              <w:rPr>
                <w:rFonts w:ascii="ＭＳ 明朝" w:eastAsia="ＭＳ 明朝" w:hAnsi="ＭＳ 明朝" w:hint="eastAsia"/>
                <w:color w:val="000000" w:themeColor="text1"/>
                <w:sz w:val="18"/>
              </w:rPr>
              <w:t>の</w:t>
            </w:r>
            <w:r w:rsidR="00CB593D" w:rsidRPr="00532068">
              <w:rPr>
                <w:rFonts w:ascii="ＭＳ 明朝" w:eastAsia="ＭＳ 明朝" w:hAnsi="ＭＳ 明朝" w:hint="eastAsia"/>
                <w:color w:val="000000" w:themeColor="text1"/>
                <w:sz w:val="18"/>
              </w:rPr>
              <w:t>接点について，</w:t>
            </w:r>
            <w:r w:rsidR="00D71EEF" w:rsidRPr="00532068">
              <w:rPr>
                <w:rFonts w:ascii="ＭＳ 明朝" w:eastAsia="ＭＳ 明朝" w:hAnsi="ＭＳ 明朝" w:hint="eastAsia"/>
                <w:color w:val="000000" w:themeColor="text1"/>
                <w:sz w:val="18"/>
              </w:rPr>
              <w:t>考えをまとめよう</w:t>
            </w:r>
            <w:r w:rsidRPr="00532068">
              <w:rPr>
                <w:rFonts w:ascii="ＭＳ 明朝" w:eastAsia="ＭＳ 明朝" w:hAnsi="ＭＳ 明朝" w:hint="eastAsia"/>
                <w:color w:val="000000" w:themeColor="text1"/>
                <w:sz w:val="18"/>
              </w:rPr>
              <w:t>としている。</w:t>
            </w:r>
          </w:p>
        </w:tc>
        <w:tc>
          <w:tcPr>
            <w:tcW w:w="4150" w:type="dxa"/>
          </w:tcPr>
          <w:p w14:paraId="07861FA1" w14:textId="6115F61C" w:rsidR="00756A8E" w:rsidRPr="00532068" w:rsidRDefault="00756A8E" w:rsidP="00CB593D">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hint="eastAsia"/>
                <w:color w:val="000000" w:themeColor="text1"/>
                <w:sz w:val="18"/>
              </w:rPr>
              <w:t>・</w:t>
            </w:r>
            <w:r w:rsidR="00A91F0F" w:rsidRPr="00532068">
              <w:rPr>
                <w:rFonts w:ascii="ＭＳ 明朝" w:eastAsia="ＭＳ 明朝" w:hAnsi="ＭＳ 明朝" w:hint="eastAsia"/>
                <w:color w:val="000000" w:themeColor="text1"/>
                <w:sz w:val="18"/>
              </w:rPr>
              <w:t>筆者の主張を踏まえ，戦時下の人々</w:t>
            </w:r>
            <w:r w:rsidR="00CB593D" w:rsidRPr="00532068">
              <w:rPr>
                <w:rFonts w:ascii="ＭＳ 明朝" w:eastAsia="ＭＳ 明朝" w:hAnsi="ＭＳ 明朝" w:hint="eastAsia"/>
                <w:color w:val="000000" w:themeColor="text1"/>
                <w:sz w:val="18"/>
              </w:rPr>
              <w:t>の日常</w:t>
            </w:r>
            <w:r w:rsidR="00A91F0F" w:rsidRPr="00532068">
              <w:rPr>
                <w:rFonts w:ascii="ＭＳ 明朝" w:eastAsia="ＭＳ 明朝" w:hAnsi="ＭＳ 明朝" w:hint="eastAsia"/>
                <w:color w:val="000000" w:themeColor="text1"/>
                <w:sz w:val="18"/>
              </w:rPr>
              <w:t>やその時代の社会</w:t>
            </w:r>
            <w:r w:rsidR="00CB593D" w:rsidRPr="00532068">
              <w:rPr>
                <w:rFonts w:ascii="ＭＳ 明朝" w:eastAsia="ＭＳ 明朝" w:hAnsi="ＭＳ 明朝" w:hint="eastAsia"/>
                <w:color w:val="000000" w:themeColor="text1"/>
                <w:sz w:val="18"/>
              </w:rPr>
              <w:t>と</w:t>
            </w:r>
            <w:r w:rsidR="00A91F0F" w:rsidRPr="00532068">
              <w:rPr>
                <w:rFonts w:ascii="ＭＳ 明朝" w:eastAsia="ＭＳ 明朝" w:hAnsi="ＭＳ 明朝" w:hint="eastAsia"/>
                <w:color w:val="000000" w:themeColor="text1"/>
                <w:sz w:val="18"/>
              </w:rPr>
              <w:t>自分</w:t>
            </w:r>
            <w:r w:rsidR="00CB593D" w:rsidRPr="00532068">
              <w:rPr>
                <w:rFonts w:ascii="ＭＳ 明朝" w:eastAsia="ＭＳ 明朝" w:hAnsi="ＭＳ 明朝" w:hint="eastAsia"/>
                <w:color w:val="000000" w:themeColor="text1"/>
                <w:sz w:val="18"/>
              </w:rPr>
              <w:t>と</w:t>
            </w:r>
            <w:r w:rsidR="00A91F0F" w:rsidRPr="00532068">
              <w:rPr>
                <w:rFonts w:ascii="ＭＳ 明朝" w:eastAsia="ＭＳ 明朝" w:hAnsi="ＭＳ 明朝" w:hint="eastAsia"/>
                <w:color w:val="000000" w:themeColor="text1"/>
                <w:sz w:val="18"/>
              </w:rPr>
              <w:t>の</w:t>
            </w:r>
            <w:r w:rsidR="00CB593D" w:rsidRPr="00532068">
              <w:rPr>
                <w:rFonts w:ascii="ＭＳ 明朝" w:eastAsia="ＭＳ 明朝" w:hAnsi="ＭＳ 明朝" w:hint="eastAsia"/>
                <w:color w:val="000000" w:themeColor="text1"/>
                <w:sz w:val="18"/>
              </w:rPr>
              <w:t>接点について，</w:t>
            </w:r>
            <w:r w:rsidR="00A91F0F" w:rsidRPr="00532068">
              <w:rPr>
                <w:rFonts w:ascii="ＭＳ 明朝" w:eastAsia="ＭＳ 明朝" w:hAnsi="ＭＳ 明朝" w:hint="eastAsia"/>
                <w:color w:val="000000" w:themeColor="text1"/>
                <w:sz w:val="18"/>
              </w:rPr>
              <w:t>考えをまとめよう</w:t>
            </w:r>
            <w:r w:rsidRPr="00532068">
              <w:rPr>
                <w:rFonts w:ascii="ＭＳ 明朝" w:eastAsia="ＭＳ 明朝" w:hAnsi="ＭＳ 明朝" w:hint="eastAsia"/>
                <w:color w:val="000000" w:themeColor="text1"/>
                <w:sz w:val="18"/>
              </w:rPr>
              <w:t>としていない。</w:t>
            </w:r>
          </w:p>
        </w:tc>
      </w:tr>
    </w:tbl>
    <w:p w14:paraId="4E3CAAF1" w14:textId="16C0CC51" w:rsidR="00E41763" w:rsidRPr="00532068" w:rsidRDefault="00E41763">
      <w:pPr>
        <w:widowControl/>
        <w:jc w:val="left"/>
      </w:pPr>
      <w:r w:rsidRPr="00532068">
        <w:br w:type="page"/>
      </w:r>
    </w:p>
    <w:p w14:paraId="47B0252A" w14:textId="77777777" w:rsidR="005D4FE0" w:rsidRPr="00532068" w:rsidRDefault="005D4FE0" w:rsidP="005D4FE0">
      <w:pPr>
        <w:rPr>
          <w:rFonts w:ascii="ＭＳ ゴシック" w:eastAsia="ＭＳ ゴシック" w:hAnsi="ＭＳ ゴシック"/>
        </w:rPr>
      </w:pPr>
    </w:p>
    <w:p w14:paraId="49AA9497" w14:textId="77777777" w:rsidR="00AD5857" w:rsidRPr="00532068" w:rsidRDefault="00AD5857" w:rsidP="00AD5857">
      <w:pPr>
        <w:rPr>
          <w:rFonts w:ascii="ＭＳ ゴシック" w:eastAsia="ＭＳ ゴシック" w:hAnsi="ＭＳ ゴシック"/>
        </w:rPr>
      </w:pPr>
      <w:r w:rsidRPr="00532068">
        <w:rPr>
          <w:rFonts w:ascii="ＭＳ ゴシック" w:eastAsia="ＭＳ ゴシック" w:hAnsi="ＭＳ ゴシック" w:hint="eastAsia"/>
        </w:rPr>
        <w:t>■「【論理の力】要約する力」ルーブリック例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F324DD" w:rsidRPr="00DD77DE" w14:paraId="3DCC1E36" w14:textId="77777777" w:rsidTr="009E75D1">
        <w:trPr>
          <w:trHeight w:val="510"/>
        </w:trPr>
        <w:tc>
          <w:tcPr>
            <w:tcW w:w="2774" w:type="dxa"/>
            <w:gridSpan w:val="2"/>
            <w:shd w:val="clear" w:color="auto" w:fill="D9D9D9" w:themeFill="background1" w:themeFillShade="D9"/>
            <w:vAlign w:val="center"/>
          </w:tcPr>
          <w:p w14:paraId="76A2C133" w14:textId="77777777" w:rsidR="00F324DD" w:rsidRPr="00DD77DE" w:rsidRDefault="00F324DD" w:rsidP="009E75D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5CDAC10E" w14:textId="77777777" w:rsidR="00F324DD" w:rsidRPr="00DD77DE" w:rsidRDefault="00F324DD" w:rsidP="009E75D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4F2D15EB" w14:textId="77777777" w:rsidR="00F324DD" w:rsidRPr="00DD77DE" w:rsidRDefault="00F324DD" w:rsidP="009E75D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0FAEBE6D" w14:textId="77777777" w:rsidR="00F324DD" w:rsidRPr="00DD77DE" w:rsidRDefault="00F324DD" w:rsidP="009E75D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324DD" w:rsidRPr="00AB1C61" w14:paraId="3332B96F" w14:textId="77777777" w:rsidTr="009E75D1">
        <w:trPr>
          <w:gridAfter w:val="1"/>
          <w:wAfter w:w="8" w:type="dxa"/>
        </w:trPr>
        <w:tc>
          <w:tcPr>
            <w:tcW w:w="942" w:type="dxa"/>
            <w:vMerge w:val="restart"/>
            <w:shd w:val="clear" w:color="auto" w:fill="D9D9D9" w:themeFill="background1" w:themeFillShade="D9"/>
            <w:textDirection w:val="tbRlV"/>
            <w:vAlign w:val="center"/>
          </w:tcPr>
          <w:p w14:paraId="5AAFC373" w14:textId="77777777" w:rsidR="00F324DD" w:rsidRPr="00DD77DE" w:rsidRDefault="00F324DD" w:rsidP="009E75D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23E9F7B5" w14:textId="77777777" w:rsidR="00F324DD" w:rsidRDefault="00F324DD" w:rsidP="009E75D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情報の理解</w:t>
            </w:r>
          </w:p>
          <w:p w14:paraId="61D0A7EE" w14:textId="77777777" w:rsidR="00F324DD" w:rsidRPr="00DD77DE" w:rsidRDefault="00F324DD"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w:t>
            </w:r>
          </w:p>
        </w:tc>
        <w:tc>
          <w:tcPr>
            <w:tcW w:w="4152" w:type="dxa"/>
          </w:tcPr>
          <w:p w14:paraId="1CC732C0" w14:textId="77777777" w:rsidR="00F324DD" w:rsidRPr="00AB1C61" w:rsidRDefault="00F324DD"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文章を「幹」と「根」・「枝葉」の構造を持つものと捉えられることを理解し，主張と根拠，具体例などの関係を適切に捉えている。</w:t>
            </w:r>
          </w:p>
        </w:tc>
        <w:tc>
          <w:tcPr>
            <w:tcW w:w="4152" w:type="dxa"/>
          </w:tcPr>
          <w:p w14:paraId="20F2A8B3" w14:textId="77777777" w:rsidR="00F324DD" w:rsidRPr="00AB1C61" w:rsidRDefault="00F324DD"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文章を「幹」と「根」・「枝葉」の構造を持つものと捉えられることを理解している。</w:t>
            </w:r>
          </w:p>
        </w:tc>
        <w:tc>
          <w:tcPr>
            <w:tcW w:w="4150" w:type="dxa"/>
          </w:tcPr>
          <w:p w14:paraId="183E904E" w14:textId="77777777" w:rsidR="00F324DD" w:rsidRPr="00AB1C61" w:rsidRDefault="00F324DD"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文章を「幹」と「根」・「枝葉」の構造を持つものと捉えられることを理解していない。</w:t>
            </w:r>
          </w:p>
        </w:tc>
      </w:tr>
      <w:tr w:rsidR="00F324DD" w:rsidRPr="00BA140F" w14:paraId="6B7A16E7" w14:textId="77777777" w:rsidTr="009E75D1">
        <w:trPr>
          <w:gridAfter w:val="1"/>
          <w:wAfter w:w="8" w:type="dxa"/>
        </w:trPr>
        <w:tc>
          <w:tcPr>
            <w:tcW w:w="942" w:type="dxa"/>
            <w:vMerge/>
            <w:shd w:val="clear" w:color="auto" w:fill="D9D9D9" w:themeFill="background1" w:themeFillShade="D9"/>
            <w:textDirection w:val="tbRlV"/>
            <w:vAlign w:val="center"/>
          </w:tcPr>
          <w:p w14:paraId="3C009A89" w14:textId="77777777" w:rsidR="00F324DD" w:rsidRPr="00DD77DE" w:rsidRDefault="00F324DD"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E3550FC" w14:textId="77777777" w:rsidR="00F324DD" w:rsidRDefault="00F324DD" w:rsidP="009E75D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情報の整理</w:t>
            </w:r>
          </w:p>
          <w:p w14:paraId="5E70BDDE" w14:textId="77777777" w:rsidR="00F324DD" w:rsidRPr="00DD77DE" w:rsidRDefault="00F324DD"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（２）イ</w:t>
            </w:r>
          </w:p>
        </w:tc>
        <w:tc>
          <w:tcPr>
            <w:tcW w:w="4152" w:type="dxa"/>
          </w:tcPr>
          <w:p w14:paraId="2630E443" w14:textId="77777777" w:rsidR="00F324DD" w:rsidRPr="00BA140F" w:rsidRDefault="00F324DD" w:rsidP="009E75D1">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論理的文章を要約するとき，問いと主張，その根拠や具体例などを重要度によって判断することの大切さを理解し，それぞれの関係性を適切に捉えている。</w:t>
            </w:r>
          </w:p>
        </w:tc>
        <w:tc>
          <w:tcPr>
            <w:tcW w:w="4152" w:type="dxa"/>
          </w:tcPr>
          <w:p w14:paraId="3CB1A66C" w14:textId="77777777" w:rsidR="00F324DD" w:rsidRPr="00BA140F" w:rsidRDefault="00F324DD" w:rsidP="009E75D1">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論理的文章を要約するとき，問いと主張，その根拠や具体例などを重要度によって判断することの大切さを理解している。</w:t>
            </w:r>
          </w:p>
        </w:tc>
        <w:tc>
          <w:tcPr>
            <w:tcW w:w="4150" w:type="dxa"/>
          </w:tcPr>
          <w:p w14:paraId="064A4D09" w14:textId="77777777" w:rsidR="00F324DD" w:rsidRPr="00BA140F" w:rsidRDefault="00F324DD" w:rsidP="009E75D1">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論理的文章を要約するとき，問いと主張，その根拠や具体例などを重要度によって判断することの大切さを理解していない。</w:t>
            </w:r>
          </w:p>
        </w:tc>
      </w:tr>
      <w:tr w:rsidR="00F324DD" w:rsidRPr="00680F84" w14:paraId="3D3D29C7" w14:textId="77777777" w:rsidTr="009E75D1">
        <w:trPr>
          <w:gridAfter w:val="1"/>
          <w:wAfter w:w="8" w:type="dxa"/>
          <w:trHeight w:val="307"/>
        </w:trPr>
        <w:tc>
          <w:tcPr>
            <w:tcW w:w="942" w:type="dxa"/>
            <w:vMerge w:val="restart"/>
            <w:shd w:val="clear" w:color="auto" w:fill="D9D9D9" w:themeFill="background1" w:themeFillShade="D9"/>
            <w:textDirection w:val="tbRlV"/>
            <w:vAlign w:val="center"/>
          </w:tcPr>
          <w:p w14:paraId="45CD8471" w14:textId="77777777" w:rsidR="00F324DD" w:rsidRPr="00DD77DE" w:rsidRDefault="00F324DD" w:rsidP="009E75D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785ECBDF" w14:textId="77777777" w:rsidR="00F324DD" w:rsidRPr="00680F84" w:rsidRDefault="00F324DD"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67C02EA2" w14:textId="77777777" w:rsidR="00F324DD" w:rsidRPr="00680F84" w:rsidRDefault="00F324DD" w:rsidP="009E75D1">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52C9EA2C" w14:textId="315C3703" w:rsidR="00F324DD" w:rsidRPr="00680F84" w:rsidRDefault="000B2F6E" w:rsidP="009E75D1">
            <w:pPr>
              <w:widowControl/>
              <w:ind w:left="180" w:hangingChars="100" w:hanging="180"/>
              <w:jc w:val="left"/>
              <w:rPr>
                <w:rFonts w:ascii="ＭＳ 明朝" w:eastAsia="ＭＳ 明朝" w:hAnsi="ＭＳ 明朝"/>
                <w:sz w:val="18"/>
              </w:rPr>
            </w:pPr>
            <w:r w:rsidRPr="000B2F6E">
              <w:rPr>
                <w:rFonts w:ascii="ＭＳ 明朝" w:eastAsia="ＭＳ 明朝" w:hAnsi="ＭＳ 明朝" w:hint="eastAsia"/>
                <w:sz w:val="18"/>
              </w:rPr>
              <w:t>・取り上げられた問題について，問いと答えの構造に注目して中心的主張を的確に捉えている。</w:t>
            </w:r>
          </w:p>
        </w:tc>
        <w:tc>
          <w:tcPr>
            <w:tcW w:w="4152" w:type="dxa"/>
          </w:tcPr>
          <w:p w14:paraId="2729745A" w14:textId="72CA6E5E" w:rsidR="00F324DD" w:rsidRPr="00680F84" w:rsidRDefault="00F324DD"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0B2F6E">
              <w:rPr>
                <w:rFonts w:ascii="ＭＳ 明朝" w:eastAsia="ＭＳ 明朝" w:hAnsi="ＭＳ 明朝" w:hint="eastAsia"/>
                <w:sz w:val="18"/>
              </w:rPr>
              <w:t>取り上げられた問題について，</w:t>
            </w:r>
            <w:r>
              <w:rPr>
                <w:rFonts w:ascii="ＭＳ 明朝" w:eastAsia="ＭＳ 明朝" w:hAnsi="ＭＳ 明朝" w:hint="eastAsia"/>
                <w:sz w:val="18"/>
              </w:rPr>
              <w:t>中心的主張を的確に捉えている。</w:t>
            </w:r>
          </w:p>
        </w:tc>
        <w:tc>
          <w:tcPr>
            <w:tcW w:w="4150" w:type="dxa"/>
          </w:tcPr>
          <w:p w14:paraId="7C61566A" w14:textId="61524FEE" w:rsidR="00F324DD" w:rsidRPr="00680F84" w:rsidRDefault="00F324DD"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0B2F6E">
              <w:rPr>
                <w:rFonts w:ascii="ＭＳ 明朝" w:eastAsia="ＭＳ 明朝" w:hAnsi="ＭＳ 明朝" w:hint="eastAsia"/>
                <w:sz w:val="18"/>
              </w:rPr>
              <w:t>取り上げられた問題について，</w:t>
            </w:r>
            <w:r>
              <w:rPr>
                <w:rFonts w:ascii="ＭＳ 明朝" w:eastAsia="ＭＳ 明朝" w:hAnsi="ＭＳ 明朝" w:hint="eastAsia"/>
                <w:sz w:val="18"/>
              </w:rPr>
              <w:t>中心的主張を的確に捉えていない。</w:t>
            </w:r>
          </w:p>
        </w:tc>
      </w:tr>
      <w:tr w:rsidR="00F324DD" w:rsidRPr="00680F84" w14:paraId="03110A3D" w14:textId="77777777" w:rsidTr="009E75D1">
        <w:trPr>
          <w:gridAfter w:val="1"/>
          <w:wAfter w:w="8" w:type="dxa"/>
        </w:trPr>
        <w:tc>
          <w:tcPr>
            <w:tcW w:w="942" w:type="dxa"/>
            <w:vMerge/>
            <w:shd w:val="clear" w:color="auto" w:fill="D9D9D9" w:themeFill="background1" w:themeFillShade="D9"/>
            <w:textDirection w:val="tbRlV"/>
            <w:vAlign w:val="center"/>
          </w:tcPr>
          <w:p w14:paraId="6E788823" w14:textId="77777777" w:rsidR="00F324DD" w:rsidRPr="00DD77DE" w:rsidRDefault="00F324DD" w:rsidP="009E75D1">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10BA68B" w14:textId="77777777" w:rsidR="00F324DD" w:rsidRDefault="00F324DD"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④論理の展開の</w:t>
            </w:r>
          </w:p>
          <w:p w14:paraId="5700F7D7" w14:textId="77777777" w:rsidR="00F324DD" w:rsidRPr="00680F84" w:rsidRDefault="00F324DD" w:rsidP="009E75D1">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把握</w:t>
            </w:r>
          </w:p>
          <w:p w14:paraId="5B30C8AC" w14:textId="77777777" w:rsidR="00F324DD" w:rsidRPr="00680F84" w:rsidRDefault="00F324DD" w:rsidP="009E75D1">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（１）エ</w:t>
            </w:r>
          </w:p>
        </w:tc>
        <w:tc>
          <w:tcPr>
            <w:tcW w:w="4152" w:type="dxa"/>
          </w:tcPr>
          <w:p w14:paraId="798F58F4" w14:textId="5AB1FCC5" w:rsidR="00F324DD" w:rsidRPr="00680F84" w:rsidRDefault="000B2F6E" w:rsidP="009E75D1">
            <w:pPr>
              <w:widowControl/>
              <w:ind w:left="180" w:hangingChars="100" w:hanging="180"/>
              <w:jc w:val="left"/>
              <w:rPr>
                <w:rFonts w:ascii="ＭＳ 明朝" w:eastAsia="ＭＳ 明朝" w:hAnsi="ＭＳ 明朝"/>
                <w:sz w:val="18"/>
              </w:rPr>
            </w:pPr>
            <w:r w:rsidRPr="000B2F6E">
              <w:rPr>
                <w:rFonts w:ascii="ＭＳ 明朝" w:eastAsia="ＭＳ 明朝" w:hAnsi="ＭＳ 明朝" w:hint="eastAsia"/>
                <w:sz w:val="18"/>
              </w:rPr>
              <w:t>・取り上げられた問題について，問いと答えの構造に注目して論理の展開を的確に捉えている。</w:t>
            </w:r>
          </w:p>
        </w:tc>
        <w:tc>
          <w:tcPr>
            <w:tcW w:w="4152" w:type="dxa"/>
          </w:tcPr>
          <w:p w14:paraId="0B548D1E" w14:textId="55297587" w:rsidR="00F324DD" w:rsidRPr="00680F84" w:rsidRDefault="00F324DD"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0B2F6E">
              <w:rPr>
                <w:rFonts w:ascii="ＭＳ 明朝" w:eastAsia="ＭＳ 明朝" w:hAnsi="ＭＳ 明朝" w:hint="eastAsia"/>
                <w:sz w:val="18"/>
              </w:rPr>
              <w:t>取り上げられた問題について，</w:t>
            </w:r>
            <w:r>
              <w:rPr>
                <w:rFonts w:ascii="ＭＳ 明朝" w:eastAsia="ＭＳ 明朝" w:hAnsi="ＭＳ 明朝" w:hint="eastAsia"/>
                <w:sz w:val="18"/>
              </w:rPr>
              <w:t>論理の展開を的確に捉えている。</w:t>
            </w:r>
          </w:p>
        </w:tc>
        <w:tc>
          <w:tcPr>
            <w:tcW w:w="4150" w:type="dxa"/>
          </w:tcPr>
          <w:p w14:paraId="45B670C5" w14:textId="55E06FFD" w:rsidR="00F324DD" w:rsidRPr="00680F84" w:rsidRDefault="00F324DD"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0B2F6E">
              <w:rPr>
                <w:rFonts w:ascii="ＭＳ 明朝" w:eastAsia="ＭＳ 明朝" w:hAnsi="ＭＳ 明朝" w:hint="eastAsia"/>
                <w:sz w:val="18"/>
              </w:rPr>
              <w:t>取り上げられた問題について，</w:t>
            </w:r>
            <w:r>
              <w:rPr>
                <w:rFonts w:ascii="ＭＳ 明朝" w:eastAsia="ＭＳ 明朝" w:hAnsi="ＭＳ 明朝" w:hint="eastAsia"/>
                <w:sz w:val="18"/>
              </w:rPr>
              <w:t>論理の展開を的確に捉えていない。</w:t>
            </w:r>
          </w:p>
        </w:tc>
      </w:tr>
      <w:tr w:rsidR="00F324DD" w:rsidRPr="00AB1C61" w14:paraId="1DBAACE4" w14:textId="77777777" w:rsidTr="009E75D1">
        <w:trPr>
          <w:gridAfter w:val="1"/>
          <w:wAfter w:w="8" w:type="dxa"/>
          <w:cantSplit/>
          <w:trHeight w:val="1247"/>
        </w:trPr>
        <w:tc>
          <w:tcPr>
            <w:tcW w:w="942" w:type="dxa"/>
            <w:shd w:val="clear" w:color="auto" w:fill="D9D9D9" w:themeFill="background1" w:themeFillShade="D9"/>
            <w:textDirection w:val="tbRlV"/>
            <w:vAlign w:val="center"/>
          </w:tcPr>
          <w:p w14:paraId="3FC28360" w14:textId="77777777" w:rsidR="00F324DD" w:rsidRDefault="00F324DD"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436E314" w14:textId="77777777" w:rsidR="00F324DD" w:rsidRDefault="00F324DD"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68B241A4" w14:textId="77777777" w:rsidR="00F324DD" w:rsidRPr="00DD77DE" w:rsidRDefault="00F324DD"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198D2671" w14:textId="77777777" w:rsidR="00F324DD" w:rsidRPr="00DD77DE" w:rsidRDefault="00F324DD"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7088C2D" w14:textId="77777777" w:rsidR="00F324DD" w:rsidRPr="00680F84" w:rsidRDefault="00F324DD"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⑤読解の実践</w:t>
            </w:r>
          </w:p>
        </w:tc>
        <w:tc>
          <w:tcPr>
            <w:tcW w:w="4152" w:type="dxa"/>
          </w:tcPr>
          <w:p w14:paraId="7DF66CFD" w14:textId="77777777" w:rsidR="00F324DD" w:rsidRPr="003C64BF" w:rsidRDefault="00F324DD" w:rsidP="009E75D1">
            <w:pPr>
              <w:widowControl/>
              <w:ind w:left="180" w:hangingChars="100" w:hanging="180"/>
              <w:jc w:val="left"/>
              <w:rPr>
                <w:rFonts w:ascii="ＭＳ 明朝" w:eastAsia="ＭＳ 明朝" w:hAnsi="ＭＳ 明朝"/>
                <w:color w:val="000000" w:themeColor="text1"/>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論理的文章の構造と要約の関連性を理解し，他の文章についても理解したことを適切に用いながら読もうとし</w:t>
            </w:r>
            <w:r w:rsidRPr="00DF076B">
              <w:rPr>
                <w:rFonts w:ascii="ＭＳ 明朝" w:eastAsia="ＭＳ 明朝" w:hAnsi="ＭＳ 明朝" w:hint="eastAsia"/>
                <w:color w:val="000000" w:themeColor="text1"/>
                <w:sz w:val="18"/>
              </w:rPr>
              <w:t>ている。</w:t>
            </w:r>
          </w:p>
        </w:tc>
        <w:tc>
          <w:tcPr>
            <w:tcW w:w="4152" w:type="dxa"/>
          </w:tcPr>
          <w:p w14:paraId="71C03386" w14:textId="77777777" w:rsidR="00F324DD" w:rsidRPr="00AB1C61" w:rsidRDefault="00F324DD"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論理的文章の構造と要約の関連性を理解し，取り上げられた問題を読もうとしている</w:t>
            </w:r>
            <w:r w:rsidRPr="00DF076B">
              <w:rPr>
                <w:rFonts w:ascii="ＭＳ 明朝" w:eastAsia="ＭＳ 明朝" w:hAnsi="ＭＳ 明朝" w:hint="eastAsia"/>
                <w:color w:val="000000" w:themeColor="text1"/>
                <w:sz w:val="18"/>
              </w:rPr>
              <w:t>。</w:t>
            </w:r>
          </w:p>
        </w:tc>
        <w:tc>
          <w:tcPr>
            <w:tcW w:w="4150" w:type="dxa"/>
          </w:tcPr>
          <w:p w14:paraId="75858134" w14:textId="77777777" w:rsidR="00F324DD" w:rsidRPr="00AB1C61" w:rsidRDefault="00F324DD"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論理的文章の構造と要約の関連性を理解しておらず，取り上げられた問題を読もうとしていない</w:t>
            </w:r>
            <w:r w:rsidRPr="00DF076B">
              <w:rPr>
                <w:rFonts w:ascii="ＭＳ 明朝" w:eastAsia="ＭＳ 明朝" w:hAnsi="ＭＳ 明朝" w:hint="eastAsia"/>
                <w:color w:val="000000" w:themeColor="text1"/>
                <w:sz w:val="18"/>
              </w:rPr>
              <w:t>。</w:t>
            </w:r>
          </w:p>
        </w:tc>
      </w:tr>
    </w:tbl>
    <w:p w14:paraId="5399E7EE" w14:textId="52636AE1" w:rsidR="00E41763" w:rsidRPr="00532068" w:rsidRDefault="00E41763">
      <w:pPr>
        <w:widowControl/>
        <w:jc w:val="left"/>
      </w:pPr>
      <w:r w:rsidRPr="00532068">
        <w:br w:type="page"/>
      </w:r>
    </w:p>
    <w:p w14:paraId="61F63612" w14:textId="77777777" w:rsidR="00995D7B" w:rsidRPr="00532068" w:rsidRDefault="00995D7B" w:rsidP="00995D7B">
      <w:pPr>
        <w:rPr>
          <w:rFonts w:ascii="ＭＳ ゴシック" w:eastAsia="ＭＳ ゴシック" w:hAnsi="ＭＳ ゴシック"/>
        </w:rPr>
      </w:pPr>
    </w:p>
    <w:p w14:paraId="5B4FD278" w14:textId="14A5A829" w:rsidR="00995D7B" w:rsidRPr="00532068" w:rsidRDefault="00995D7B" w:rsidP="00995D7B">
      <w:pPr>
        <w:rPr>
          <w:rFonts w:ascii="ＭＳ ゴシック" w:eastAsia="ＭＳ ゴシック" w:hAnsi="ＭＳ ゴシック"/>
        </w:rPr>
      </w:pPr>
      <w:r w:rsidRPr="00532068">
        <w:rPr>
          <w:rFonts w:ascii="ＭＳ ゴシック" w:eastAsia="ＭＳ ゴシック" w:hAnsi="ＭＳ ゴシック" w:hint="eastAsia"/>
        </w:rPr>
        <w:t>■「</w:t>
      </w:r>
      <w:r w:rsidR="00D60A6C" w:rsidRPr="00532068">
        <w:rPr>
          <w:rFonts w:ascii="ＭＳ ゴシック" w:eastAsia="ＭＳ ゴシック" w:hAnsi="ＭＳ ゴシック" w:hint="eastAsia"/>
        </w:rPr>
        <w:t>『ふしぎ』ということ</w:t>
      </w:r>
      <w:r w:rsidRPr="00532068">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756A8E" w:rsidRPr="00532068" w14:paraId="67EF7064" w14:textId="77777777" w:rsidTr="00027190">
        <w:trPr>
          <w:trHeight w:val="510"/>
        </w:trPr>
        <w:tc>
          <w:tcPr>
            <w:tcW w:w="2774" w:type="dxa"/>
            <w:gridSpan w:val="2"/>
            <w:shd w:val="clear" w:color="auto" w:fill="D9D9D9" w:themeFill="background1" w:themeFillShade="D9"/>
            <w:vAlign w:val="center"/>
          </w:tcPr>
          <w:p w14:paraId="6DF5CAC3" w14:textId="77777777" w:rsidR="00756A8E" w:rsidRPr="00532068" w:rsidRDefault="00756A8E" w:rsidP="00027190">
            <w:pPr>
              <w:widowControl/>
              <w:jc w:val="center"/>
              <w:rPr>
                <w:rFonts w:ascii="ＭＳ ゴシック" w:eastAsia="ＭＳ ゴシック" w:hAnsi="ＭＳ ゴシック"/>
              </w:rPr>
            </w:pPr>
            <w:r w:rsidRPr="00532068">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097087B7" w14:textId="77777777" w:rsidR="00756A8E" w:rsidRPr="00532068" w:rsidRDefault="00756A8E" w:rsidP="00027190">
            <w:pPr>
              <w:widowControl/>
              <w:jc w:val="center"/>
              <w:rPr>
                <w:rFonts w:ascii="ＭＳ ゴシック" w:eastAsia="ＭＳ ゴシック" w:hAnsi="ＭＳ ゴシック"/>
              </w:rPr>
            </w:pPr>
            <w:r w:rsidRPr="00532068">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3D13281C" w14:textId="77777777" w:rsidR="00756A8E" w:rsidRPr="00532068" w:rsidRDefault="00756A8E" w:rsidP="00027190">
            <w:pPr>
              <w:widowControl/>
              <w:jc w:val="center"/>
              <w:rPr>
                <w:rFonts w:ascii="ＭＳ ゴシック" w:eastAsia="ＭＳ ゴシック" w:hAnsi="ＭＳ ゴシック"/>
              </w:rPr>
            </w:pPr>
            <w:r w:rsidRPr="00532068">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22F68F98" w14:textId="77777777" w:rsidR="00756A8E" w:rsidRPr="00532068" w:rsidRDefault="00756A8E" w:rsidP="00027190">
            <w:pPr>
              <w:widowControl/>
              <w:jc w:val="center"/>
              <w:rPr>
                <w:rFonts w:ascii="ＭＳ ゴシック" w:eastAsia="ＭＳ ゴシック" w:hAnsi="ＭＳ ゴシック"/>
              </w:rPr>
            </w:pPr>
            <w:r w:rsidRPr="00532068">
              <w:rPr>
                <w:rFonts w:ascii="ＭＳ ゴシック" w:eastAsia="ＭＳ ゴシック" w:hAnsi="ＭＳ ゴシック" w:hint="eastAsia"/>
              </w:rPr>
              <w:t>Ｃ　努力を要する</w:t>
            </w:r>
          </w:p>
        </w:tc>
      </w:tr>
      <w:tr w:rsidR="007B4263" w:rsidRPr="00532068" w14:paraId="0FAE4597" w14:textId="77777777" w:rsidTr="00B25B4D">
        <w:trPr>
          <w:gridAfter w:val="1"/>
          <w:wAfter w:w="8" w:type="dxa"/>
        </w:trPr>
        <w:tc>
          <w:tcPr>
            <w:tcW w:w="942" w:type="dxa"/>
            <w:vMerge w:val="restart"/>
            <w:shd w:val="clear" w:color="auto" w:fill="D9D9D9" w:themeFill="background1" w:themeFillShade="D9"/>
            <w:textDirection w:val="tbRlV"/>
            <w:vAlign w:val="center"/>
          </w:tcPr>
          <w:p w14:paraId="67B792AE" w14:textId="77777777" w:rsidR="007B4263" w:rsidRPr="00532068" w:rsidRDefault="007B4263" w:rsidP="007B4263">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2E8EAA85" w14:textId="77777777" w:rsidR="0003046C" w:rsidRPr="00532068" w:rsidRDefault="007B4263" w:rsidP="007B4263">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①言葉の働き・</w:t>
            </w:r>
          </w:p>
          <w:p w14:paraId="0882FBB3" w14:textId="5B6E3907" w:rsidR="007B4263" w:rsidRPr="00532068" w:rsidRDefault="007B4263" w:rsidP="0003046C">
            <w:pPr>
              <w:widowControl/>
              <w:ind w:leftChars="100" w:left="210"/>
              <w:rPr>
                <w:rFonts w:ascii="ＭＳ ゴシック" w:eastAsia="ＭＳ ゴシック" w:hAnsi="ＭＳ ゴシック"/>
                <w:sz w:val="20"/>
              </w:rPr>
            </w:pPr>
            <w:r w:rsidRPr="00532068">
              <w:rPr>
                <w:rFonts w:ascii="ＭＳ ゴシック" w:eastAsia="ＭＳ ゴシック" w:hAnsi="ＭＳ ゴシック" w:hint="eastAsia"/>
                <w:sz w:val="20"/>
              </w:rPr>
              <w:t>語彙</w:t>
            </w:r>
          </w:p>
          <w:p w14:paraId="23FEB761" w14:textId="6312A637" w:rsidR="007B4263" w:rsidRPr="00532068" w:rsidRDefault="007B4263" w:rsidP="007B4263">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（１）アイ</w:t>
            </w:r>
          </w:p>
        </w:tc>
        <w:tc>
          <w:tcPr>
            <w:tcW w:w="4152" w:type="dxa"/>
          </w:tcPr>
          <w:p w14:paraId="59F0A36D" w14:textId="3B10CB82" w:rsidR="007B4263" w:rsidRPr="00532068" w:rsidRDefault="007B4263" w:rsidP="007B426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・本文の語句について，指示された</w:t>
            </w:r>
            <w:r w:rsidRPr="00532068">
              <w:rPr>
                <w:rFonts w:ascii="ＭＳ 明朝" w:eastAsia="ＭＳ 明朝" w:hAnsi="ＭＳ 明朝" w:hint="eastAsia"/>
                <w:color w:val="000000" w:themeColor="text1"/>
                <w:sz w:val="18"/>
              </w:rPr>
              <w:t>言葉の</w:t>
            </w:r>
            <w:r w:rsidRPr="00532068">
              <w:rPr>
                <w:rFonts w:ascii="ＭＳ 明朝" w:eastAsia="ＭＳ 明朝" w:hAnsi="ＭＳ 明朝"/>
                <w:color w:val="000000" w:themeColor="text1"/>
                <w:sz w:val="18"/>
              </w:rPr>
              <w:t>意味</w:t>
            </w:r>
            <w:r w:rsidRPr="00532068">
              <w:rPr>
                <w:rFonts w:ascii="ＭＳ 明朝" w:eastAsia="ＭＳ 明朝" w:hAnsi="ＭＳ 明朝" w:hint="eastAsia"/>
                <w:color w:val="000000" w:themeColor="text1"/>
                <w:sz w:val="18"/>
              </w:rPr>
              <w:t>と働きを理解し</w:t>
            </w:r>
            <w:r w:rsidRPr="00532068">
              <w:rPr>
                <w:rFonts w:ascii="ＭＳ 明朝" w:eastAsia="ＭＳ 明朝" w:hAnsi="ＭＳ 明朝"/>
                <w:color w:val="000000" w:themeColor="text1"/>
                <w:sz w:val="18"/>
              </w:rPr>
              <w:t>，それ以外にも自分の分からない語句を取り上げ，意味や使われ方について</w:t>
            </w:r>
            <w:r w:rsidRPr="00532068">
              <w:rPr>
                <w:rFonts w:ascii="ＭＳ 明朝" w:eastAsia="ＭＳ 明朝" w:hAnsi="ＭＳ 明朝" w:hint="eastAsia"/>
                <w:color w:val="000000" w:themeColor="text1"/>
                <w:sz w:val="18"/>
              </w:rPr>
              <w:t>も</w:t>
            </w:r>
            <w:r w:rsidRPr="00532068">
              <w:rPr>
                <w:rFonts w:ascii="ＭＳ 明朝" w:eastAsia="ＭＳ 明朝" w:hAnsi="ＭＳ 明朝"/>
                <w:color w:val="000000" w:themeColor="text1"/>
                <w:sz w:val="18"/>
              </w:rPr>
              <w:t>理解している。</w:t>
            </w:r>
          </w:p>
        </w:tc>
        <w:tc>
          <w:tcPr>
            <w:tcW w:w="4152" w:type="dxa"/>
          </w:tcPr>
          <w:p w14:paraId="2CA82BFB" w14:textId="7CE80871" w:rsidR="007B4263" w:rsidRPr="00532068" w:rsidRDefault="007B4263" w:rsidP="007B426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・本文の語句のうち，指示された</w:t>
            </w:r>
            <w:r w:rsidRPr="00532068">
              <w:rPr>
                <w:rFonts w:ascii="ＭＳ 明朝" w:eastAsia="ＭＳ 明朝" w:hAnsi="ＭＳ 明朝" w:hint="eastAsia"/>
                <w:color w:val="000000" w:themeColor="text1"/>
                <w:sz w:val="18"/>
              </w:rPr>
              <w:t>言葉の</w:t>
            </w:r>
            <w:r w:rsidRPr="00532068">
              <w:rPr>
                <w:rFonts w:ascii="ＭＳ 明朝" w:eastAsia="ＭＳ 明朝" w:hAnsi="ＭＳ 明朝"/>
                <w:color w:val="000000" w:themeColor="text1"/>
                <w:sz w:val="18"/>
              </w:rPr>
              <w:t>意味</w:t>
            </w:r>
            <w:r w:rsidRPr="00532068">
              <w:rPr>
                <w:rFonts w:ascii="ＭＳ 明朝" w:eastAsia="ＭＳ 明朝" w:hAnsi="ＭＳ 明朝" w:hint="eastAsia"/>
                <w:color w:val="000000" w:themeColor="text1"/>
                <w:sz w:val="18"/>
              </w:rPr>
              <w:t>と働き</w:t>
            </w:r>
            <w:r w:rsidRPr="00532068">
              <w:rPr>
                <w:rFonts w:ascii="ＭＳ 明朝" w:eastAsia="ＭＳ 明朝" w:hAnsi="ＭＳ 明朝"/>
                <w:color w:val="000000" w:themeColor="text1"/>
                <w:sz w:val="18"/>
              </w:rPr>
              <w:t>を理解している。</w:t>
            </w:r>
          </w:p>
        </w:tc>
        <w:tc>
          <w:tcPr>
            <w:tcW w:w="4150" w:type="dxa"/>
          </w:tcPr>
          <w:p w14:paraId="46D5B5DA" w14:textId="3B75EDBE" w:rsidR="007B4263" w:rsidRPr="00532068" w:rsidRDefault="007B4263" w:rsidP="007B426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color w:val="000000" w:themeColor="text1"/>
                <w:sz w:val="18"/>
              </w:rPr>
              <w:t>・本文の語句のうち，指示された</w:t>
            </w:r>
            <w:r w:rsidRPr="00532068">
              <w:rPr>
                <w:rFonts w:ascii="ＭＳ 明朝" w:eastAsia="ＭＳ 明朝" w:hAnsi="ＭＳ 明朝" w:hint="eastAsia"/>
                <w:color w:val="000000" w:themeColor="text1"/>
                <w:sz w:val="18"/>
              </w:rPr>
              <w:t>言葉の</w:t>
            </w:r>
            <w:r w:rsidRPr="00532068">
              <w:rPr>
                <w:rFonts w:ascii="ＭＳ 明朝" w:eastAsia="ＭＳ 明朝" w:hAnsi="ＭＳ 明朝"/>
                <w:color w:val="000000" w:themeColor="text1"/>
                <w:sz w:val="18"/>
              </w:rPr>
              <w:t>意味</w:t>
            </w:r>
            <w:r w:rsidRPr="00532068">
              <w:rPr>
                <w:rFonts w:ascii="ＭＳ 明朝" w:eastAsia="ＭＳ 明朝" w:hAnsi="ＭＳ 明朝" w:hint="eastAsia"/>
                <w:color w:val="000000" w:themeColor="text1"/>
                <w:sz w:val="18"/>
              </w:rPr>
              <w:t>と働き</w:t>
            </w:r>
            <w:r w:rsidRPr="00532068">
              <w:rPr>
                <w:rFonts w:ascii="ＭＳ 明朝" w:eastAsia="ＭＳ 明朝" w:hAnsi="ＭＳ 明朝"/>
                <w:color w:val="000000" w:themeColor="text1"/>
                <w:sz w:val="18"/>
              </w:rPr>
              <w:t>を理解していない。</w:t>
            </w:r>
          </w:p>
        </w:tc>
      </w:tr>
      <w:tr w:rsidR="007B4263" w:rsidRPr="00532068" w14:paraId="4221C590" w14:textId="77777777" w:rsidTr="00B25B4D">
        <w:trPr>
          <w:gridAfter w:val="1"/>
          <w:wAfter w:w="8" w:type="dxa"/>
        </w:trPr>
        <w:tc>
          <w:tcPr>
            <w:tcW w:w="942" w:type="dxa"/>
            <w:vMerge/>
            <w:shd w:val="clear" w:color="auto" w:fill="D9D9D9" w:themeFill="background1" w:themeFillShade="D9"/>
            <w:textDirection w:val="tbRlV"/>
            <w:vAlign w:val="center"/>
          </w:tcPr>
          <w:p w14:paraId="2BB059B8" w14:textId="77777777" w:rsidR="007B4263" w:rsidRPr="00532068" w:rsidRDefault="007B4263" w:rsidP="007B4263">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C6B87FD" w14:textId="77777777" w:rsidR="007B4263" w:rsidRPr="00532068" w:rsidRDefault="007B4263" w:rsidP="007B4263">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②文章の構成</w:t>
            </w:r>
          </w:p>
          <w:p w14:paraId="5CECC08F" w14:textId="344CC0BD" w:rsidR="007B4263" w:rsidRPr="00532068" w:rsidRDefault="007B4263" w:rsidP="007B4263">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（１）ウ</w:t>
            </w:r>
          </w:p>
        </w:tc>
        <w:tc>
          <w:tcPr>
            <w:tcW w:w="4152" w:type="dxa"/>
          </w:tcPr>
          <w:p w14:paraId="0DD9D5E7" w14:textId="0E974813" w:rsidR="007B4263" w:rsidRPr="00532068" w:rsidRDefault="007B4263" w:rsidP="007B426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hint="eastAsia"/>
                <w:color w:val="000000" w:themeColor="text1"/>
                <w:sz w:val="18"/>
              </w:rPr>
              <w:t>・文章の構成や表現，接続の仕方を理解し，効果的な組み立て方を説明している。</w:t>
            </w:r>
          </w:p>
        </w:tc>
        <w:tc>
          <w:tcPr>
            <w:tcW w:w="4152" w:type="dxa"/>
          </w:tcPr>
          <w:p w14:paraId="1DFAB11C" w14:textId="5CB4AF95" w:rsidR="007B4263" w:rsidRPr="00532068" w:rsidRDefault="007B4263" w:rsidP="007B426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hint="eastAsia"/>
                <w:color w:val="000000" w:themeColor="text1"/>
                <w:sz w:val="18"/>
              </w:rPr>
              <w:t>・文章の構成や表現，接続の仕方を理解している。</w:t>
            </w:r>
          </w:p>
        </w:tc>
        <w:tc>
          <w:tcPr>
            <w:tcW w:w="4150" w:type="dxa"/>
          </w:tcPr>
          <w:p w14:paraId="2202025F" w14:textId="1AC0C731" w:rsidR="007B4263" w:rsidRPr="00532068" w:rsidRDefault="007B4263" w:rsidP="007B4263">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hint="eastAsia"/>
                <w:color w:val="000000" w:themeColor="text1"/>
                <w:sz w:val="18"/>
              </w:rPr>
              <w:t>・文章の構成や表現，接続の仕方を理解していない。</w:t>
            </w:r>
          </w:p>
        </w:tc>
      </w:tr>
      <w:tr w:rsidR="00756A8E" w:rsidRPr="00532068" w14:paraId="22222D5A" w14:textId="77777777" w:rsidTr="00B25B4D">
        <w:trPr>
          <w:gridAfter w:val="1"/>
          <w:wAfter w:w="8" w:type="dxa"/>
        </w:trPr>
        <w:tc>
          <w:tcPr>
            <w:tcW w:w="942" w:type="dxa"/>
            <w:vMerge w:val="restart"/>
            <w:shd w:val="clear" w:color="auto" w:fill="D9D9D9" w:themeFill="background1" w:themeFillShade="D9"/>
            <w:textDirection w:val="tbRlV"/>
            <w:vAlign w:val="center"/>
          </w:tcPr>
          <w:p w14:paraId="2E237A24" w14:textId="77777777" w:rsidR="00756A8E" w:rsidRPr="00532068" w:rsidRDefault="00756A8E" w:rsidP="00027190">
            <w:pPr>
              <w:widowControl/>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22117C2A" w14:textId="7F3DB14A" w:rsidR="00756A8E" w:rsidRPr="00532068" w:rsidRDefault="002A23DE" w:rsidP="00027190">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③</w:t>
            </w:r>
            <w:r w:rsidR="00215257" w:rsidRPr="00532068">
              <w:rPr>
                <w:rFonts w:ascii="ＭＳ ゴシック" w:eastAsia="ＭＳ ゴシック" w:hAnsi="ＭＳ ゴシック" w:hint="eastAsia"/>
                <w:sz w:val="20"/>
              </w:rPr>
              <w:t>構</w:t>
            </w:r>
            <w:r w:rsidR="005A1D2A">
              <w:rPr>
                <w:rFonts w:ascii="ＭＳ ゴシック" w:eastAsia="ＭＳ ゴシック" w:hAnsi="ＭＳ ゴシック" w:hint="eastAsia"/>
                <w:sz w:val="20"/>
              </w:rPr>
              <w:t>成</w:t>
            </w:r>
            <w:r w:rsidR="00215257" w:rsidRPr="00532068">
              <w:rPr>
                <w:rFonts w:ascii="ＭＳ ゴシック" w:eastAsia="ＭＳ ゴシック" w:hAnsi="ＭＳ ゴシック" w:hint="eastAsia"/>
                <w:sz w:val="20"/>
              </w:rPr>
              <w:t>の把握</w:t>
            </w:r>
          </w:p>
          <w:p w14:paraId="13D51CDF" w14:textId="4A6C088D" w:rsidR="00756A8E" w:rsidRPr="00532068" w:rsidRDefault="00756A8E" w:rsidP="00215257">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読（１）</w:t>
            </w:r>
            <w:r w:rsidR="00215257" w:rsidRPr="00532068">
              <w:rPr>
                <w:rFonts w:ascii="ＭＳ ゴシック" w:eastAsia="ＭＳ ゴシック" w:hAnsi="ＭＳ ゴシック" w:hint="eastAsia"/>
                <w:sz w:val="20"/>
                <w:szCs w:val="20"/>
                <w:bdr w:val="single" w:sz="4" w:space="0" w:color="auto"/>
              </w:rPr>
              <w:t>ア</w:t>
            </w:r>
          </w:p>
        </w:tc>
        <w:tc>
          <w:tcPr>
            <w:tcW w:w="4152" w:type="dxa"/>
          </w:tcPr>
          <w:p w14:paraId="71C140AB" w14:textId="7734FC2B" w:rsidR="00756A8E" w:rsidRPr="00532068" w:rsidRDefault="00756A8E" w:rsidP="00027190">
            <w:pPr>
              <w:widowControl/>
              <w:ind w:left="180" w:hangingChars="100" w:hanging="180"/>
              <w:jc w:val="left"/>
              <w:rPr>
                <w:rFonts w:ascii="ＭＳ 明朝" w:eastAsia="ＭＳ 明朝" w:hAnsi="ＭＳ 明朝"/>
                <w:sz w:val="18"/>
              </w:rPr>
            </w:pPr>
            <w:r w:rsidRPr="00532068">
              <w:rPr>
                <w:rFonts w:ascii="ＭＳ 明朝" w:eastAsia="ＭＳ 明朝" w:hAnsi="ＭＳ 明朝" w:hint="eastAsia"/>
                <w:sz w:val="18"/>
              </w:rPr>
              <w:t>・</w:t>
            </w:r>
            <w:r w:rsidR="00AF386D" w:rsidRPr="00532068">
              <w:rPr>
                <w:rFonts w:ascii="ＭＳ 明朝" w:eastAsia="ＭＳ 明朝" w:hAnsi="ＭＳ 明朝" w:hint="eastAsia"/>
                <w:sz w:val="18"/>
              </w:rPr>
              <w:t>本文の三つの部分で取り上げている事柄や問題について</w:t>
            </w:r>
            <w:r w:rsidR="00D26A5F" w:rsidRPr="00532068">
              <w:rPr>
                <w:rFonts w:ascii="ＭＳ 明朝" w:eastAsia="ＭＳ 明朝" w:hAnsi="ＭＳ 明朝" w:hint="eastAsia"/>
                <w:sz w:val="18"/>
              </w:rPr>
              <w:t>的確に捉え</w:t>
            </w:r>
            <w:r w:rsidR="00AF386D" w:rsidRPr="00532068">
              <w:rPr>
                <w:rFonts w:ascii="ＭＳ 明朝" w:eastAsia="ＭＳ 明朝" w:hAnsi="ＭＳ 明朝" w:hint="eastAsia"/>
                <w:sz w:val="18"/>
              </w:rPr>
              <w:t>，</w:t>
            </w:r>
            <w:r w:rsidR="00676726" w:rsidRPr="00532068">
              <w:rPr>
                <w:rFonts w:ascii="ＭＳ 明朝" w:eastAsia="ＭＳ 明朝" w:hAnsi="ＭＳ 明朝" w:hint="eastAsia"/>
                <w:sz w:val="18"/>
              </w:rPr>
              <w:t>説明している。</w:t>
            </w:r>
          </w:p>
        </w:tc>
        <w:tc>
          <w:tcPr>
            <w:tcW w:w="4152" w:type="dxa"/>
          </w:tcPr>
          <w:p w14:paraId="1DDAE007" w14:textId="7D625241" w:rsidR="00756A8E" w:rsidRPr="00532068" w:rsidRDefault="00756A8E" w:rsidP="00027190">
            <w:pPr>
              <w:widowControl/>
              <w:ind w:left="180" w:hangingChars="100" w:hanging="180"/>
              <w:jc w:val="left"/>
              <w:rPr>
                <w:rFonts w:ascii="ＭＳ 明朝" w:eastAsia="ＭＳ 明朝" w:hAnsi="ＭＳ 明朝"/>
                <w:sz w:val="18"/>
              </w:rPr>
            </w:pPr>
            <w:r w:rsidRPr="00532068">
              <w:rPr>
                <w:rFonts w:ascii="ＭＳ 明朝" w:eastAsia="ＭＳ 明朝" w:hAnsi="ＭＳ 明朝" w:hint="eastAsia"/>
                <w:sz w:val="18"/>
              </w:rPr>
              <w:t>・</w:t>
            </w:r>
            <w:r w:rsidR="00E41B15" w:rsidRPr="00532068">
              <w:rPr>
                <w:rFonts w:ascii="ＭＳ 明朝" w:eastAsia="ＭＳ 明朝" w:hAnsi="ＭＳ 明朝" w:hint="eastAsia"/>
                <w:sz w:val="18"/>
              </w:rPr>
              <w:t>本文の三つの部分で取り上げている事柄や問題について</w:t>
            </w:r>
            <w:r w:rsidR="00D26A5F" w:rsidRPr="00532068">
              <w:rPr>
                <w:rFonts w:ascii="ＭＳ 明朝" w:eastAsia="ＭＳ 明朝" w:hAnsi="ＭＳ 明朝" w:hint="eastAsia"/>
                <w:sz w:val="18"/>
              </w:rPr>
              <w:t>的確に捉え</w:t>
            </w:r>
            <w:r w:rsidR="00E41B15" w:rsidRPr="00532068">
              <w:rPr>
                <w:rFonts w:ascii="ＭＳ 明朝" w:eastAsia="ＭＳ 明朝" w:hAnsi="ＭＳ 明朝" w:hint="eastAsia"/>
                <w:sz w:val="18"/>
              </w:rPr>
              <w:t>ている。</w:t>
            </w:r>
          </w:p>
        </w:tc>
        <w:tc>
          <w:tcPr>
            <w:tcW w:w="4150" w:type="dxa"/>
          </w:tcPr>
          <w:p w14:paraId="70D1226A" w14:textId="4C4A0F53" w:rsidR="00756A8E" w:rsidRPr="00532068" w:rsidRDefault="00756A8E" w:rsidP="00027190">
            <w:pPr>
              <w:widowControl/>
              <w:ind w:left="180" w:hangingChars="100" w:hanging="180"/>
              <w:jc w:val="left"/>
              <w:rPr>
                <w:rFonts w:ascii="ＭＳ 明朝" w:eastAsia="ＭＳ 明朝" w:hAnsi="ＭＳ 明朝"/>
                <w:sz w:val="18"/>
              </w:rPr>
            </w:pPr>
            <w:r w:rsidRPr="00532068">
              <w:rPr>
                <w:rFonts w:ascii="ＭＳ 明朝" w:eastAsia="ＭＳ 明朝" w:hAnsi="ＭＳ 明朝" w:hint="eastAsia"/>
                <w:sz w:val="18"/>
              </w:rPr>
              <w:t>・</w:t>
            </w:r>
            <w:r w:rsidR="00676726" w:rsidRPr="00532068">
              <w:rPr>
                <w:rFonts w:ascii="ＭＳ 明朝" w:eastAsia="ＭＳ 明朝" w:hAnsi="ＭＳ 明朝" w:hint="eastAsia"/>
                <w:sz w:val="18"/>
              </w:rPr>
              <w:t>本文の三つの部分で取り上げている事柄や問題について</w:t>
            </w:r>
            <w:r w:rsidR="00D26A5F" w:rsidRPr="00532068">
              <w:rPr>
                <w:rFonts w:ascii="ＭＳ 明朝" w:eastAsia="ＭＳ 明朝" w:hAnsi="ＭＳ 明朝" w:hint="eastAsia"/>
                <w:sz w:val="18"/>
              </w:rPr>
              <w:t>的確に捉え</w:t>
            </w:r>
            <w:r w:rsidR="00676726" w:rsidRPr="00532068">
              <w:rPr>
                <w:rFonts w:ascii="ＭＳ 明朝" w:eastAsia="ＭＳ 明朝" w:hAnsi="ＭＳ 明朝" w:hint="eastAsia"/>
                <w:sz w:val="18"/>
              </w:rPr>
              <w:t>ていない。</w:t>
            </w:r>
          </w:p>
        </w:tc>
      </w:tr>
      <w:tr w:rsidR="00756A8E" w:rsidRPr="00532068" w14:paraId="610D0654" w14:textId="77777777" w:rsidTr="00B25B4D">
        <w:trPr>
          <w:gridAfter w:val="1"/>
          <w:wAfter w:w="8" w:type="dxa"/>
        </w:trPr>
        <w:tc>
          <w:tcPr>
            <w:tcW w:w="942" w:type="dxa"/>
            <w:vMerge/>
            <w:shd w:val="clear" w:color="auto" w:fill="D9D9D9" w:themeFill="background1" w:themeFillShade="D9"/>
            <w:textDirection w:val="tbRlV"/>
            <w:vAlign w:val="center"/>
          </w:tcPr>
          <w:p w14:paraId="14329E74" w14:textId="77777777" w:rsidR="00756A8E" w:rsidRPr="00532068" w:rsidRDefault="00756A8E" w:rsidP="0002719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4F589ED" w14:textId="46BAF655" w:rsidR="00756A8E" w:rsidRPr="00532068" w:rsidRDefault="002A23DE" w:rsidP="00027190">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④</w:t>
            </w:r>
            <w:r w:rsidR="003A44E1" w:rsidRPr="00532068">
              <w:rPr>
                <w:rFonts w:ascii="ＭＳ ゴシック" w:eastAsia="ＭＳ ゴシック" w:hAnsi="ＭＳ ゴシック" w:hint="eastAsia"/>
                <w:sz w:val="20"/>
              </w:rPr>
              <w:t>内容把握</w:t>
            </w:r>
          </w:p>
          <w:p w14:paraId="0AB9355F" w14:textId="6CDAA136" w:rsidR="00756A8E" w:rsidRPr="00532068" w:rsidRDefault="00756A8E" w:rsidP="003A44E1">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読</w:t>
            </w:r>
            <w:r w:rsidR="003A44E1" w:rsidRPr="00532068">
              <w:rPr>
                <w:rFonts w:ascii="ＭＳ ゴシック" w:eastAsia="ＭＳ ゴシック" w:hAnsi="ＭＳ ゴシック" w:hint="eastAsia"/>
                <w:sz w:val="20"/>
                <w:szCs w:val="20"/>
                <w:bdr w:val="single" w:sz="4" w:space="0" w:color="auto"/>
              </w:rPr>
              <w:t>（１）ア</w:t>
            </w:r>
          </w:p>
        </w:tc>
        <w:tc>
          <w:tcPr>
            <w:tcW w:w="4152" w:type="dxa"/>
          </w:tcPr>
          <w:p w14:paraId="7E41431E" w14:textId="4754D584" w:rsidR="00756A8E" w:rsidRPr="00532068" w:rsidRDefault="00756A8E" w:rsidP="00027190">
            <w:pPr>
              <w:widowControl/>
              <w:ind w:left="180" w:hangingChars="100" w:hanging="180"/>
              <w:jc w:val="left"/>
              <w:rPr>
                <w:rFonts w:ascii="ＭＳ 明朝" w:eastAsia="ＭＳ 明朝" w:hAnsi="ＭＳ 明朝"/>
                <w:sz w:val="18"/>
              </w:rPr>
            </w:pPr>
            <w:r w:rsidRPr="00532068">
              <w:rPr>
                <w:rFonts w:ascii="ＭＳ 明朝" w:eastAsia="ＭＳ 明朝" w:hAnsi="ＭＳ 明朝" w:hint="eastAsia"/>
                <w:sz w:val="18"/>
              </w:rPr>
              <w:t>・</w:t>
            </w:r>
            <w:r w:rsidR="003A44E1" w:rsidRPr="00532068">
              <w:rPr>
                <w:rFonts w:ascii="ＭＳ 明朝" w:eastAsia="ＭＳ 明朝" w:hAnsi="ＭＳ 明朝" w:hint="eastAsia"/>
                <w:sz w:val="18"/>
              </w:rPr>
              <w:t>具体例を通して，「あたりまえ」と感じていることを「ふしぎ」と受け止めることの意義について理解し，説明している。</w:t>
            </w:r>
          </w:p>
          <w:p w14:paraId="5B949781" w14:textId="633D3D3F" w:rsidR="000A0678" w:rsidRPr="00532068" w:rsidRDefault="003A44E1" w:rsidP="006A6F26">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w:t>
            </w:r>
            <w:r w:rsidR="00B17893" w:rsidRPr="00532068">
              <w:rPr>
                <w:rFonts w:ascii="ＭＳ 明朝" w:eastAsia="ＭＳ 明朝" w:hAnsi="ＭＳ 明朝"/>
                <w:sz w:val="18"/>
              </w:rPr>
              <w:t>子</w:t>
            </w:r>
            <w:r w:rsidR="00EF1F4C">
              <w:rPr>
                <w:rFonts w:ascii="ＭＳ 明朝" w:eastAsia="ＭＳ 明朝" w:hAnsi="ＭＳ 明朝" w:hint="eastAsia"/>
                <w:sz w:val="18"/>
              </w:rPr>
              <w:t>供</w:t>
            </w:r>
            <w:r w:rsidR="00B17893" w:rsidRPr="00532068">
              <w:rPr>
                <w:rFonts w:ascii="ＭＳ 明朝" w:eastAsia="ＭＳ 明朝" w:hAnsi="ＭＳ 明朝"/>
                <w:sz w:val="18"/>
              </w:rPr>
              <w:t>の説明が「物語」に直結していると述べていることについて読み取り，筆者の述べる「物語」の意味について理解し，説明している。</w:t>
            </w:r>
          </w:p>
          <w:p w14:paraId="28B8CC49" w14:textId="32255223" w:rsidR="004324FA" w:rsidRPr="00532068" w:rsidRDefault="004324FA" w:rsidP="009B4718">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・「論理的」とはどういうことかを読み取り，論理的に考えることの意義について</w:t>
            </w:r>
            <w:r w:rsidR="009B4718" w:rsidRPr="00532068">
              <w:rPr>
                <w:rFonts w:ascii="ＭＳ 明朝" w:eastAsia="ＭＳ 明朝" w:hAnsi="ＭＳ 明朝"/>
                <w:sz w:val="18"/>
              </w:rPr>
              <w:t>理解し</w:t>
            </w:r>
            <w:r w:rsidRPr="00532068">
              <w:rPr>
                <w:rFonts w:ascii="ＭＳ 明朝" w:eastAsia="ＭＳ 明朝" w:hAnsi="ＭＳ 明朝"/>
                <w:sz w:val="18"/>
              </w:rPr>
              <w:t>，説明している。</w:t>
            </w:r>
          </w:p>
        </w:tc>
        <w:tc>
          <w:tcPr>
            <w:tcW w:w="4152" w:type="dxa"/>
          </w:tcPr>
          <w:p w14:paraId="3D5D2A0E" w14:textId="77777777" w:rsidR="00E75C6B" w:rsidRPr="00532068" w:rsidRDefault="00756A8E" w:rsidP="00E75C6B">
            <w:pPr>
              <w:widowControl/>
              <w:ind w:left="180" w:hangingChars="100" w:hanging="180"/>
              <w:jc w:val="left"/>
              <w:rPr>
                <w:rFonts w:ascii="ＭＳ 明朝" w:eastAsia="ＭＳ 明朝" w:hAnsi="ＭＳ 明朝"/>
                <w:sz w:val="18"/>
              </w:rPr>
            </w:pPr>
            <w:r w:rsidRPr="00532068">
              <w:rPr>
                <w:rFonts w:ascii="ＭＳ 明朝" w:eastAsia="ＭＳ 明朝" w:hAnsi="ＭＳ 明朝" w:hint="eastAsia"/>
                <w:sz w:val="18"/>
              </w:rPr>
              <w:t>・</w:t>
            </w:r>
            <w:r w:rsidR="003A44E1" w:rsidRPr="00532068">
              <w:rPr>
                <w:rFonts w:ascii="ＭＳ 明朝" w:eastAsia="ＭＳ 明朝" w:hAnsi="ＭＳ 明朝" w:hint="eastAsia"/>
                <w:sz w:val="18"/>
              </w:rPr>
              <w:t>具体例を通して，「あたりまえ」と感じていることを「ふしぎ」と受け止めることの意義について理解している。</w:t>
            </w:r>
          </w:p>
          <w:p w14:paraId="52F351C3" w14:textId="3EAF738B" w:rsidR="00E75C6B" w:rsidRPr="00532068" w:rsidRDefault="00B17893" w:rsidP="004A17BA">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・子</w:t>
            </w:r>
            <w:r w:rsidR="00EF1F4C">
              <w:rPr>
                <w:rFonts w:ascii="ＭＳ 明朝" w:eastAsia="ＭＳ 明朝" w:hAnsi="ＭＳ 明朝" w:hint="eastAsia"/>
                <w:sz w:val="18"/>
              </w:rPr>
              <w:t>供</w:t>
            </w:r>
            <w:r w:rsidRPr="00532068">
              <w:rPr>
                <w:rFonts w:ascii="ＭＳ 明朝" w:eastAsia="ＭＳ 明朝" w:hAnsi="ＭＳ 明朝"/>
                <w:sz w:val="18"/>
              </w:rPr>
              <w:t>の説明が「物語」に直結していると述べていることについて読み取り，筆者の述べる「物語」の意味について理解している。</w:t>
            </w:r>
          </w:p>
          <w:p w14:paraId="57F92158" w14:textId="77777777" w:rsidR="00D26A5F" w:rsidRPr="00532068" w:rsidRDefault="00D26A5F" w:rsidP="004A17BA">
            <w:pPr>
              <w:widowControl/>
              <w:ind w:left="180" w:hangingChars="100" w:hanging="180"/>
              <w:jc w:val="left"/>
              <w:rPr>
                <w:rFonts w:ascii="ＭＳ 明朝" w:eastAsia="ＭＳ 明朝" w:hAnsi="ＭＳ 明朝"/>
                <w:sz w:val="18"/>
              </w:rPr>
            </w:pPr>
          </w:p>
          <w:p w14:paraId="1663A99D" w14:textId="1FE3772B" w:rsidR="000A0678" w:rsidRPr="00532068" w:rsidRDefault="000A0678" w:rsidP="004A17BA">
            <w:pPr>
              <w:widowControl/>
              <w:ind w:left="180" w:hangingChars="100" w:hanging="180"/>
              <w:jc w:val="left"/>
              <w:rPr>
                <w:rFonts w:ascii="ＭＳ 明朝" w:eastAsia="ＭＳ 明朝" w:hAnsi="ＭＳ 明朝"/>
                <w:sz w:val="18"/>
              </w:rPr>
            </w:pPr>
            <w:r w:rsidRPr="00532068">
              <w:rPr>
                <w:rFonts w:ascii="ＭＳ 明朝" w:eastAsia="ＭＳ 明朝" w:hAnsi="ＭＳ 明朝" w:hint="eastAsia"/>
                <w:sz w:val="18"/>
              </w:rPr>
              <w:t>・「論理的」とはどういうことかを読み取り，論理的に考えることの意義について理解している。</w:t>
            </w:r>
          </w:p>
        </w:tc>
        <w:tc>
          <w:tcPr>
            <w:tcW w:w="4150" w:type="dxa"/>
          </w:tcPr>
          <w:p w14:paraId="086EAF8D" w14:textId="7424883F" w:rsidR="00756A8E" w:rsidRPr="00532068" w:rsidRDefault="00756A8E" w:rsidP="00027190">
            <w:pPr>
              <w:widowControl/>
              <w:ind w:left="180" w:hangingChars="100" w:hanging="180"/>
              <w:jc w:val="left"/>
              <w:rPr>
                <w:rFonts w:ascii="ＭＳ 明朝" w:eastAsia="ＭＳ 明朝" w:hAnsi="ＭＳ 明朝"/>
                <w:sz w:val="18"/>
              </w:rPr>
            </w:pPr>
            <w:r w:rsidRPr="00532068">
              <w:rPr>
                <w:rFonts w:ascii="ＭＳ 明朝" w:eastAsia="ＭＳ 明朝" w:hAnsi="ＭＳ 明朝" w:hint="eastAsia"/>
                <w:sz w:val="18"/>
              </w:rPr>
              <w:t>・</w:t>
            </w:r>
            <w:r w:rsidR="003A44E1" w:rsidRPr="00532068">
              <w:rPr>
                <w:rFonts w:ascii="ＭＳ 明朝" w:eastAsia="ＭＳ 明朝" w:hAnsi="ＭＳ 明朝" w:hint="eastAsia"/>
                <w:sz w:val="18"/>
              </w:rPr>
              <w:t>具体例を通して，「あたりまえ」と感じていることを「ふしぎ」と受け止めることの意義について理解していない。</w:t>
            </w:r>
          </w:p>
          <w:p w14:paraId="0C71B42D" w14:textId="0196FC07" w:rsidR="000A0678" w:rsidRPr="00532068" w:rsidRDefault="00B17893" w:rsidP="006A6F26">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・子</w:t>
            </w:r>
            <w:r w:rsidR="00EF1F4C">
              <w:rPr>
                <w:rFonts w:ascii="ＭＳ 明朝" w:eastAsia="ＭＳ 明朝" w:hAnsi="ＭＳ 明朝" w:hint="eastAsia"/>
                <w:sz w:val="18"/>
              </w:rPr>
              <w:t>供</w:t>
            </w:r>
            <w:r w:rsidRPr="00532068">
              <w:rPr>
                <w:rFonts w:ascii="ＭＳ 明朝" w:eastAsia="ＭＳ 明朝" w:hAnsi="ＭＳ 明朝"/>
                <w:sz w:val="18"/>
              </w:rPr>
              <w:t>の説明が「物語」に直結していると述べていることについて読み取っていないか，</w:t>
            </w:r>
            <w:r w:rsidR="00C970C3" w:rsidRPr="00C970C3">
              <w:rPr>
                <w:rFonts w:ascii="ＭＳ 明朝" w:eastAsia="ＭＳ 明朝" w:hAnsi="ＭＳ 明朝" w:hint="eastAsia"/>
                <w:sz w:val="18"/>
              </w:rPr>
              <w:t>読み取っていても</w:t>
            </w:r>
            <w:r w:rsidRPr="00532068">
              <w:rPr>
                <w:rFonts w:ascii="ＭＳ 明朝" w:eastAsia="ＭＳ 明朝" w:hAnsi="ＭＳ 明朝"/>
                <w:sz w:val="18"/>
              </w:rPr>
              <w:t>筆者の述べる「物語」の意味について理解していない。</w:t>
            </w:r>
          </w:p>
          <w:p w14:paraId="19515A97" w14:textId="54F8E851" w:rsidR="000A0678" w:rsidRPr="00532068" w:rsidRDefault="000A0678" w:rsidP="004A17BA">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・「論理的」とはどういうことかを読み取っていないか，読み取っていても論理的に考えることの意義について理解していない。</w:t>
            </w:r>
          </w:p>
        </w:tc>
      </w:tr>
      <w:tr w:rsidR="00756A8E" w:rsidRPr="00532068" w14:paraId="0D7592DA" w14:textId="77777777" w:rsidTr="00B25B4D">
        <w:trPr>
          <w:gridAfter w:val="1"/>
          <w:wAfter w:w="8" w:type="dxa"/>
        </w:trPr>
        <w:tc>
          <w:tcPr>
            <w:tcW w:w="942" w:type="dxa"/>
            <w:vMerge/>
            <w:shd w:val="clear" w:color="auto" w:fill="D9D9D9" w:themeFill="background1" w:themeFillShade="D9"/>
            <w:textDirection w:val="tbRlV"/>
            <w:vAlign w:val="center"/>
          </w:tcPr>
          <w:p w14:paraId="4BB8BC8D" w14:textId="77777777" w:rsidR="00756A8E" w:rsidRPr="00532068" w:rsidRDefault="00756A8E" w:rsidP="0002719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926469E" w14:textId="283DABE0" w:rsidR="00756A8E" w:rsidRPr="00532068" w:rsidRDefault="002A23DE" w:rsidP="00027190">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⑤</w:t>
            </w:r>
            <w:r w:rsidR="003A44E1" w:rsidRPr="00532068">
              <w:rPr>
                <w:rFonts w:ascii="ＭＳ ゴシック" w:eastAsia="ＭＳ ゴシック" w:hAnsi="ＭＳ ゴシック" w:hint="eastAsia"/>
                <w:sz w:val="20"/>
              </w:rPr>
              <w:t>論点の把握</w:t>
            </w:r>
          </w:p>
          <w:p w14:paraId="1C6FC343" w14:textId="2261FF5B" w:rsidR="00756A8E" w:rsidRPr="00532068" w:rsidRDefault="00756A8E" w:rsidP="00E75C6B">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読</w:t>
            </w:r>
            <w:r w:rsidR="00E75C6B" w:rsidRPr="00532068">
              <w:rPr>
                <w:rFonts w:ascii="ＭＳ ゴシック" w:eastAsia="ＭＳ ゴシック" w:hAnsi="ＭＳ ゴシック" w:hint="eastAsia"/>
                <w:sz w:val="20"/>
                <w:szCs w:val="20"/>
                <w:bdr w:val="single" w:sz="4" w:space="0" w:color="auto"/>
              </w:rPr>
              <w:t>（１）ア</w:t>
            </w:r>
          </w:p>
        </w:tc>
        <w:tc>
          <w:tcPr>
            <w:tcW w:w="4152" w:type="dxa"/>
          </w:tcPr>
          <w:p w14:paraId="29D73DB3" w14:textId="4D111E5F" w:rsidR="00756A8E" w:rsidRPr="00532068" w:rsidRDefault="00756A8E" w:rsidP="004A17BA">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hint="eastAsia"/>
                <w:color w:val="000000" w:themeColor="text1"/>
                <w:sz w:val="18"/>
              </w:rPr>
              <w:t>・</w:t>
            </w:r>
            <w:r w:rsidR="004A17BA" w:rsidRPr="00532068">
              <w:rPr>
                <w:rFonts w:ascii="ＭＳ 明朝" w:eastAsia="ＭＳ 明朝" w:hAnsi="ＭＳ 明朝"/>
                <w:sz w:val="18"/>
              </w:rPr>
              <w:t>「自然科学の方法」と「物語」の違いについて読み取り，筆者の意見を</w:t>
            </w:r>
            <w:r w:rsidR="00D26A5F" w:rsidRPr="00532068">
              <w:rPr>
                <w:rFonts w:ascii="ＭＳ 明朝" w:eastAsia="ＭＳ 明朝" w:hAnsi="ＭＳ 明朝" w:hint="eastAsia"/>
                <w:sz w:val="18"/>
              </w:rPr>
              <w:t>理解し</w:t>
            </w:r>
            <w:r w:rsidR="004A17BA" w:rsidRPr="00532068">
              <w:rPr>
                <w:rFonts w:ascii="ＭＳ 明朝" w:eastAsia="ＭＳ 明朝" w:hAnsi="ＭＳ 明朝"/>
                <w:sz w:val="18"/>
              </w:rPr>
              <w:t>，説明している。</w:t>
            </w:r>
          </w:p>
        </w:tc>
        <w:tc>
          <w:tcPr>
            <w:tcW w:w="4152" w:type="dxa"/>
          </w:tcPr>
          <w:p w14:paraId="1C75ED62" w14:textId="23988D14" w:rsidR="00756A8E" w:rsidRPr="00532068" w:rsidRDefault="00756A8E" w:rsidP="004A17BA">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hint="eastAsia"/>
                <w:color w:val="000000" w:themeColor="text1"/>
                <w:sz w:val="18"/>
              </w:rPr>
              <w:t>・</w:t>
            </w:r>
            <w:r w:rsidR="004A17BA" w:rsidRPr="00532068">
              <w:rPr>
                <w:rFonts w:ascii="ＭＳ 明朝" w:eastAsia="ＭＳ 明朝" w:hAnsi="ＭＳ 明朝"/>
                <w:sz w:val="18"/>
              </w:rPr>
              <w:t>「自然科学の方法」と「物語」の違いについて読み取り，筆者の意見を</w:t>
            </w:r>
            <w:r w:rsidR="00D26A5F" w:rsidRPr="00532068">
              <w:rPr>
                <w:rFonts w:ascii="ＭＳ 明朝" w:eastAsia="ＭＳ 明朝" w:hAnsi="ＭＳ 明朝" w:hint="eastAsia"/>
                <w:sz w:val="18"/>
              </w:rPr>
              <w:t>理解し</w:t>
            </w:r>
            <w:r w:rsidR="004A17BA" w:rsidRPr="00532068">
              <w:rPr>
                <w:rFonts w:ascii="ＭＳ 明朝" w:eastAsia="ＭＳ 明朝" w:hAnsi="ＭＳ 明朝"/>
                <w:sz w:val="18"/>
              </w:rPr>
              <w:t>ている。</w:t>
            </w:r>
          </w:p>
        </w:tc>
        <w:tc>
          <w:tcPr>
            <w:tcW w:w="4150" w:type="dxa"/>
          </w:tcPr>
          <w:p w14:paraId="3FA3E42E" w14:textId="0F7C47F9" w:rsidR="00756A8E" w:rsidRPr="00532068" w:rsidRDefault="00756A8E" w:rsidP="006A6F26">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hint="eastAsia"/>
                <w:color w:val="000000" w:themeColor="text1"/>
                <w:sz w:val="18"/>
              </w:rPr>
              <w:t>・</w:t>
            </w:r>
            <w:r w:rsidR="004A17BA" w:rsidRPr="00532068">
              <w:rPr>
                <w:rFonts w:ascii="ＭＳ 明朝" w:eastAsia="ＭＳ 明朝" w:hAnsi="ＭＳ 明朝"/>
                <w:sz w:val="18"/>
              </w:rPr>
              <w:t>「自然科学の方法」と「物語」の違いについて読み取っていないか，読み取るのみにとどまり，筆者の意見を</w:t>
            </w:r>
            <w:r w:rsidR="00D26A5F" w:rsidRPr="00532068">
              <w:rPr>
                <w:rFonts w:ascii="ＭＳ 明朝" w:eastAsia="ＭＳ 明朝" w:hAnsi="ＭＳ 明朝" w:hint="eastAsia"/>
                <w:sz w:val="18"/>
              </w:rPr>
              <w:t>理解し</w:t>
            </w:r>
            <w:r w:rsidR="004A17BA" w:rsidRPr="00532068">
              <w:rPr>
                <w:rFonts w:ascii="ＭＳ 明朝" w:eastAsia="ＭＳ 明朝" w:hAnsi="ＭＳ 明朝"/>
                <w:sz w:val="18"/>
              </w:rPr>
              <w:t>ていない。</w:t>
            </w:r>
          </w:p>
        </w:tc>
      </w:tr>
      <w:tr w:rsidR="00756A8E" w:rsidRPr="00532068" w14:paraId="35E92375" w14:textId="77777777" w:rsidTr="00B25B4D">
        <w:trPr>
          <w:gridAfter w:val="1"/>
          <w:wAfter w:w="8" w:type="dxa"/>
        </w:trPr>
        <w:tc>
          <w:tcPr>
            <w:tcW w:w="942" w:type="dxa"/>
            <w:vMerge/>
            <w:shd w:val="clear" w:color="auto" w:fill="D9D9D9" w:themeFill="background1" w:themeFillShade="D9"/>
            <w:textDirection w:val="tbRlV"/>
            <w:vAlign w:val="center"/>
          </w:tcPr>
          <w:p w14:paraId="4881C146" w14:textId="77777777" w:rsidR="00756A8E" w:rsidRPr="00532068" w:rsidRDefault="00756A8E" w:rsidP="0002719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4E06D74" w14:textId="6138E670" w:rsidR="00756A8E" w:rsidRPr="00532068" w:rsidRDefault="00D26A5F" w:rsidP="0003046C">
            <w:pPr>
              <w:widowControl/>
              <w:ind w:left="200" w:hangingChars="100" w:hanging="200"/>
              <w:rPr>
                <w:rFonts w:ascii="ＭＳ ゴシック" w:eastAsia="ＭＳ ゴシック" w:hAnsi="ＭＳ ゴシック"/>
                <w:sz w:val="20"/>
              </w:rPr>
            </w:pPr>
            <w:r w:rsidRPr="00532068">
              <w:rPr>
                <w:rFonts w:ascii="ＭＳ ゴシック" w:eastAsia="ＭＳ ゴシック" w:hAnsi="ＭＳ ゴシック" w:hint="eastAsia"/>
                <w:sz w:val="20"/>
              </w:rPr>
              <w:t>⑥</w:t>
            </w:r>
            <w:r w:rsidR="006A50CE" w:rsidRPr="00532068">
              <w:rPr>
                <w:rFonts w:ascii="ＭＳ ゴシック" w:eastAsia="ＭＳ ゴシック" w:hAnsi="ＭＳ ゴシック" w:hint="eastAsia"/>
                <w:sz w:val="20"/>
              </w:rPr>
              <w:t>考えの</w:t>
            </w:r>
            <w:r w:rsidR="005A1D2A">
              <w:rPr>
                <w:rFonts w:ascii="ＭＳ ゴシック" w:eastAsia="ＭＳ ゴシック" w:hAnsi="ＭＳ ゴシック" w:hint="eastAsia"/>
                <w:sz w:val="20"/>
              </w:rPr>
              <w:t>形成</w:t>
            </w:r>
          </w:p>
          <w:p w14:paraId="20D3B882" w14:textId="54BE46F5" w:rsidR="00756A8E" w:rsidRPr="00532068" w:rsidRDefault="00756A8E" w:rsidP="007B0731">
            <w:pPr>
              <w:widowControl/>
              <w:jc w:val="right"/>
              <w:rPr>
                <w:rFonts w:ascii="ＭＳ ゴシック" w:eastAsia="ＭＳ ゴシック" w:hAnsi="ＭＳ ゴシック"/>
                <w:sz w:val="20"/>
              </w:rPr>
            </w:pPr>
            <w:r w:rsidRPr="00532068">
              <w:rPr>
                <w:rFonts w:ascii="ＭＳ ゴシック" w:eastAsia="ＭＳ ゴシック" w:hAnsi="ＭＳ ゴシック" w:hint="eastAsia"/>
                <w:sz w:val="20"/>
                <w:szCs w:val="20"/>
                <w:bdr w:val="single" w:sz="4" w:space="0" w:color="auto"/>
              </w:rPr>
              <w:t>読（１）</w:t>
            </w:r>
            <w:r w:rsidR="007B0731" w:rsidRPr="00532068">
              <w:rPr>
                <w:rFonts w:ascii="ＭＳ ゴシック" w:eastAsia="ＭＳ ゴシック" w:hAnsi="ＭＳ ゴシック" w:hint="eastAsia"/>
                <w:sz w:val="20"/>
                <w:szCs w:val="20"/>
                <w:bdr w:val="single" w:sz="4" w:space="0" w:color="auto"/>
              </w:rPr>
              <w:t>カ</w:t>
            </w:r>
          </w:p>
        </w:tc>
        <w:tc>
          <w:tcPr>
            <w:tcW w:w="4152" w:type="dxa"/>
          </w:tcPr>
          <w:p w14:paraId="1E23E680" w14:textId="1135BF89" w:rsidR="00756A8E" w:rsidRPr="00532068" w:rsidRDefault="00756A8E" w:rsidP="00EA5518">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hint="eastAsia"/>
                <w:color w:val="000000" w:themeColor="text1"/>
                <w:sz w:val="18"/>
              </w:rPr>
              <w:t>・</w:t>
            </w:r>
            <w:r w:rsidR="006A50CE" w:rsidRPr="00532068">
              <w:rPr>
                <w:rFonts w:ascii="ＭＳ 明朝" w:eastAsia="ＭＳ 明朝" w:hAnsi="ＭＳ 明朝" w:hint="eastAsia"/>
                <w:color w:val="000000" w:themeColor="text1"/>
                <w:sz w:val="18"/>
              </w:rPr>
              <w:t>「自然科学によって世界を見ること」に対する筆者の考えを読み取り，</w:t>
            </w:r>
            <w:r w:rsidR="00EA5518" w:rsidRPr="00532068">
              <w:rPr>
                <w:rFonts w:ascii="ＭＳ 明朝" w:eastAsia="ＭＳ 明朝" w:hAnsi="ＭＳ 明朝" w:hint="eastAsia"/>
                <w:color w:val="000000" w:themeColor="text1"/>
                <w:sz w:val="18"/>
              </w:rPr>
              <w:t>「自然科学」について書かれた他の文章と相互に関連</w:t>
            </w:r>
            <w:r w:rsidR="005A1D2A">
              <w:rPr>
                <w:rFonts w:ascii="ＭＳ 明朝" w:eastAsia="ＭＳ 明朝" w:hAnsi="ＭＳ 明朝" w:hint="eastAsia"/>
                <w:color w:val="000000" w:themeColor="text1"/>
                <w:sz w:val="18"/>
              </w:rPr>
              <w:t>づ</w:t>
            </w:r>
            <w:r w:rsidR="00EA5518" w:rsidRPr="00532068">
              <w:rPr>
                <w:rFonts w:ascii="ＭＳ 明朝" w:eastAsia="ＭＳ 明朝" w:hAnsi="ＭＳ 明朝" w:hint="eastAsia"/>
                <w:color w:val="000000" w:themeColor="text1"/>
                <w:sz w:val="18"/>
              </w:rPr>
              <w:t>けながら，</w:t>
            </w:r>
            <w:r w:rsidR="00DF769E" w:rsidRPr="00532068">
              <w:rPr>
                <w:rFonts w:ascii="ＭＳ 明朝" w:eastAsia="ＭＳ 明朝" w:hAnsi="ＭＳ 明朝" w:hint="eastAsia"/>
                <w:color w:val="000000" w:themeColor="text1"/>
                <w:sz w:val="18"/>
              </w:rPr>
              <w:t>自身の「自然科学」に対するこれまでの見方や考え方を再検討し，</w:t>
            </w:r>
            <w:r w:rsidR="00D26A5F" w:rsidRPr="00532068">
              <w:rPr>
                <w:rFonts w:ascii="ＭＳ 明朝" w:eastAsia="ＭＳ 明朝" w:hAnsi="ＭＳ 明朝" w:hint="eastAsia"/>
                <w:color w:val="000000" w:themeColor="text1"/>
                <w:sz w:val="18"/>
              </w:rPr>
              <w:t>自分の考えを深め</w:t>
            </w:r>
            <w:r w:rsidR="00DF769E" w:rsidRPr="00532068">
              <w:rPr>
                <w:rFonts w:ascii="ＭＳ 明朝" w:eastAsia="ＭＳ 明朝" w:hAnsi="ＭＳ 明朝" w:hint="eastAsia"/>
                <w:color w:val="000000" w:themeColor="text1"/>
                <w:sz w:val="18"/>
              </w:rPr>
              <w:t>ている。</w:t>
            </w:r>
          </w:p>
        </w:tc>
        <w:tc>
          <w:tcPr>
            <w:tcW w:w="4152" w:type="dxa"/>
          </w:tcPr>
          <w:p w14:paraId="76195C44" w14:textId="512EA0CE" w:rsidR="00756A8E" w:rsidRPr="00532068" w:rsidRDefault="00756A8E" w:rsidP="00DF769E">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hint="eastAsia"/>
                <w:color w:val="000000" w:themeColor="text1"/>
                <w:sz w:val="18"/>
              </w:rPr>
              <w:t>・</w:t>
            </w:r>
            <w:r w:rsidR="00DF769E" w:rsidRPr="00532068">
              <w:rPr>
                <w:rFonts w:ascii="ＭＳ 明朝" w:eastAsia="ＭＳ 明朝" w:hAnsi="ＭＳ 明朝" w:hint="eastAsia"/>
                <w:color w:val="000000" w:themeColor="text1"/>
                <w:sz w:val="18"/>
              </w:rPr>
              <w:t>「自然科学によって世界を見ること」に対する筆者の考えを読み取り，</w:t>
            </w:r>
            <w:r w:rsidR="00EA5518" w:rsidRPr="00532068">
              <w:rPr>
                <w:rFonts w:ascii="ＭＳ 明朝" w:eastAsia="ＭＳ 明朝" w:hAnsi="ＭＳ 明朝" w:hint="eastAsia"/>
                <w:color w:val="000000" w:themeColor="text1"/>
                <w:sz w:val="18"/>
              </w:rPr>
              <w:t>「自然科学」について書かれた他の文章と相互に関連</w:t>
            </w:r>
            <w:r w:rsidR="005A1D2A">
              <w:rPr>
                <w:rFonts w:ascii="ＭＳ 明朝" w:eastAsia="ＭＳ 明朝" w:hAnsi="ＭＳ 明朝" w:hint="eastAsia"/>
                <w:color w:val="000000" w:themeColor="text1"/>
                <w:sz w:val="18"/>
              </w:rPr>
              <w:t>づ</w:t>
            </w:r>
            <w:r w:rsidR="00EA5518" w:rsidRPr="00532068">
              <w:rPr>
                <w:rFonts w:ascii="ＭＳ 明朝" w:eastAsia="ＭＳ 明朝" w:hAnsi="ＭＳ 明朝" w:hint="eastAsia"/>
                <w:color w:val="000000" w:themeColor="text1"/>
                <w:sz w:val="18"/>
              </w:rPr>
              <w:t>けながら，</w:t>
            </w:r>
            <w:r w:rsidR="00DF769E" w:rsidRPr="00532068">
              <w:rPr>
                <w:rFonts w:ascii="ＭＳ 明朝" w:eastAsia="ＭＳ 明朝" w:hAnsi="ＭＳ 明朝" w:hint="eastAsia"/>
                <w:color w:val="000000" w:themeColor="text1"/>
                <w:sz w:val="18"/>
              </w:rPr>
              <w:t>自身の「自然科学」に対するこれまでの見方や考え方を再検討している。</w:t>
            </w:r>
          </w:p>
        </w:tc>
        <w:tc>
          <w:tcPr>
            <w:tcW w:w="4150" w:type="dxa"/>
          </w:tcPr>
          <w:p w14:paraId="7874DA57" w14:textId="0247C8B0" w:rsidR="00756A8E" w:rsidRPr="00532068" w:rsidRDefault="00756A8E" w:rsidP="00DF769E">
            <w:pPr>
              <w:widowControl/>
              <w:ind w:left="180" w:hangingChars="100" w:hanging="180"/>
              <w:jc w:val="left"/>
              <w:rPr>
                <w:rFonts w:ascii="ＭＳ 明朝" w:eastAsia="ＭＳ 明朝" w:hAnsi="ＭＳ 明朝"/>
                <w:color w:val="000000" w:themeColor="text1"/>
                <w:sz w:val="18"/>
              </w:rPr>
            </w:pPr>
            <w:r w:rsidRPr="00532068">
              <w:rPr>
                <w:rFonts w:ascii="ＭＳ 明朝" w:eastAsia="ＭＳ 明朝" w:hAnsi="ＭＳ 明朝" w:hint="eastAsia"/>
                <w:color w:val="000000" w:themeColor="text1"/>
                <w:sz w:val="18"/>
              </w:rPr>
              <w:t>・</w:t>
            </w:r>
            <w:r w:rsidR="00DF769E" w:rsidRPr="00532068">
              <w:rPr>
                <w:rFonts w:ascii="ＭＳ 明朝" w:eastAsia="ＭＳ 明朝" w:hAnsi="ＭＳ 明朝" w:hint="eastAsia"/>
                <w:color w:val="000000" w:themeColor="text1"/>
                <w:sz w:val="18"/>
              </w:rPr>
              <w:t>「自然科学によって世界を見ること」に対する筆者の考えを読み取っていないか，読み取っていても</w:t>
            </w:r>
            <w:r w:rsidR="00EA5518" w:rsidRPr="00532068">
              <w:rPr>
                <w:rFonts w:ascii="ＭＳ 明朝" w:eastAsia="ＭＳ 明朝" w:hAnsi="ＭＳ 明朝" w:hint="eastAsia"/>
                <w:color w:val="000000" w:themeColor="text1"/>
                <w:sz w:val="18"/>
              </w:rPr>
              <w:t>，「自然科学」について書かれた他の文章と相互に関連</w:t>
            </w:r>
            <w:r w:rsidR="005A1D2A">
              <w:rPr>
                <w:rFonts w:ascii="ＭＳ 明朝" w:eastAsia="ＭＳ 明朝" w:hAnsi="ＭＳ 明朝" w:hint="eastAsia"/>
                <w:color w:val="000000" w:themeColor="text1"/>
                <w:sz w:val="18"/>
              </w:rPr>
              <w:t>づ</w:t>
            </w:r>
            <w:r w:rsidR="00EA5518" w:rsidRPr="00532068">
              <w:rPr>
                <w:rFonts w:ascii="ＭＳ 明朝" w:eastAsia="ＭＳ 明朝" w:hAnsi="ＭＳ 明朝" w:hint="eastAsia"/>
                <w:color w:val="000000" w:themeColor="text1"/>
                <w:sz w:val="18"/>
              </w:rPr>
              <w:t>けながら，</w:t>
            </w:r>
            <w:r w:rsidR="00DF769E" w:rsidRPr="00532068">
              <w:rPr>
                <w:rFonts w:ascii="ＭＳ 明朝" w:eastAsia="ＭＳ 明朝" w:hAnsi="ＭＳ 明朝" w:hint="eastAsia"/>
                <w:color w:val="000000" w:themeColor="text1"/>
                <w:sz w:val="18"/>
              </w:rPr>
              <w:t>自身の「自然科学」に対するこれまでの見方や考え方を再検討していない。</w:t>
            </w:r>
          </w:p>
        </w:tc>
      </w:tr>
      <w:tr w:rsidR="00756A8E" w:rsidRPr="00532068" w14:paraId="2B57A5D7" w14:textId="77777777" w:rsidTr="005E7174">
        <w:trPr>
          <w:gridAfter w:val="1"/>
          <w:wAfter w:w="8" w:type="dxa"/>
          <w:cantSplit/>
          <w:trHeight w:val="1247"/>
        </w:trPr>
        <w:tc>
          <w:tcPr>
            <w:tcW w:w="942" w:type="dxa"/>
            <w:shd w:val="clear" w:color="auto" w:fill="D9D9D9" w:themeFill="background1" w:themeFillShade="D9"/>
            <w:textDirection w:val="tbRlV"/>
            <w:vAlign w:val="center"/>
          </w:tcPr>
          <w:p w14:paraId="4C02100D" w14:textId="77777777" w:rsidR="00756A8E" w:rsidRPr="00532068" w:rsidRDefault="00756A8E" w:rsidP="00027190">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主体的に</w:t>
            </w:r>
          </w:p>
          <w:p w14:paraId="062EA6AE" w14:textId="77777777" w:rsidR="00756A8E" w:rsidRPr="00532068" w:rsidRDefault="00756A8E" w:rsidP="00027190">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学習に取り</w:t>
            </w:r>
          </w:p>
          <w:p w14:paraId="46BD2086" w14:textId="77777777" w:rsidR="00756A8E" w:rsidRPr="00532068" w:rsidRDefault="00756A8E" w:rsidP="00027190">
            <w:pPr>
              <w:widowControl/>
              <w:spacing w:line="240" w:lineRule="exact"/>
              <w:ind w:left="113" w:right="113"/>
              <w:jc w:val="center"/>
              <w:rPr>
                <w:rFonts w:ascii="ＭＳ ゴシック" w:eastAsia="ＭＳ ゴシック" w:hAnsi="ＭＳ ゴシック"/>
                <w:sz w:val="20"/>
              </w:rPr>
            </w:pPr>
            <w:r w:rsidRPr="00532068">
              <w:rPr>
                <w:rFonts w:ascii="ＭＳ ゴシック" w:eastAsia="ＭＳ ゴシック" w:hAnsi="ＭＳ ゴシック" w:hint="eastAsia"/>
                <w:sz w:val="20"/>
              </w:rPr>
              <w:t>組む態度</w:t>
            </w:r>
          </w:p>
          <w:p w14:paraId="6095A12D" w14:textId="77777777" w:rsidR="00756A8E" w:rsidRPr="00532068" w:rsidRDefault="00756A8E" w:rsidP="0002719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75515C9" w14:textId="2182D75F" w:rsidR="00756A8E" w:rsidRPr="00532068" w:rsidRDefault="00D26A5F" w:rsidP="002A23DE">
            <w:pPr>
              <w:widowControl/>
              <w:rPr>
                <w:rFonts w:ascii="ＭＳ ゴシック" w:eastAsia="ＭＳ ゴシック" w:hAnsi="ＭＳ ゴシック"/>
                <w:sz w:val="20"/>
              </w:rPr>
            </w:pPr>
            <w:r w:rsidRPr="00532068">
              <w:rPr>
                <w:rFonts w:ascii="ＭＳ ゴシック" w:eastAsia="ＭＳ ゴシック" w:hAnsi="ＭＳ ゴシック" w:hint="eastAsia"/>
                <w:sz w:val="20"/>
              </w:rPr>
              <w:t>⑦</w:t>
            </w:r>
            <w:r w:rsidR="002A23DE" w:rsidRPr="00532068">
              <w:rPr>
                <w:rFonts w:ascii="ＭＳ ゴシック" w:eastAsia="ＭＳ ゴシック" w:hAnsi="ＭＳ ゴシック" w:hint="eastAsia"/>
                <w:sz w:val="20"/>
              </w:rPr>
              <w:t>まとめと例示</w:t>
            </w:r>
          </w:p>
        </w:tc>
        <w:tc>
          <w:tcPr>
            <w:tcW w:w="4152" w:type="dxa"/>
          </w:tcPr>
          <w:p w14:paraId="4631A313" w14:textId="77885092" w:rsidR="00756A8E" w:rsidRPr="00532068" w:rsidRDefault="002A23DE" w:rsidP="00752C62">
            <w:pPr>
              <w:widowControl/>
              <w:ind w:left="180" w:hangingChars="100" w:hanging="180"/>
              <w:jc w:val="left"/>
              <w:rPr>
                <w:rFonts w:ascii="ＭＳ 明朝" w:eastAsia="ＭＳ 明朝" w:hAnsi="ＭＳ 明朝"/>
                <w:color w:val="4472C4" w:themeColor="accent5"/>
                <w:sz w:val="18"/>
              </w:rPr>
            </w:pPr>
            <w:r w:rsidRPr="00532068">
              <w:rPr>
                <w:rFonts w:ascii="ＭＳ 明朝" w:eastAsia="ＭＳ 明朝" w:hAnsi="ＭＳ 明朝" w:hint="eastAsia"/>
                <w:sz w:val="18"/>
              </w:rPr>
              <w:t>・</w:t>
            </w:r>
            <w:r w:rsidR="00752C62" w:rsidRPr="00532068">
              <w:rPr>
                <w:rFonts w:ascii="ＭＳ 明朝" w:eastAsia="ＭＳ 明朝" w:hAnsi="ＭＳ 明朝" w:hint="eastAsia"/>
                <w:sz w:val="18"/>
              </w:rPr>
              <w:t>筆者の主張を踏まえたうえで，自然科学の捉え方について自分の考えをまとめ，説明しようとしている。</w:t>
            </w:r>
          </w:p>
        </w:tc>
        <w:tc>
          <w:tcPr>
            <w:tcW w:w="4152" w:type="dxa"/>
          </w:tcPr>
          <w:p w14:paraId="7949EEAF" w14:textId="58D7F64E" w:rsidR="00756A8E" w:rsidRPr="00532068" w:rsidRDefault="00752C62" w:rsidP="008B6263">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・筆者の主張を踏まえたうえで，自然科学の捉え方について自分の考えをまとめ</w:t>
            </w:r>
            <w:r w:rsidR="00D26A5F" w:rsidRPr="00532068">
              <w:rPr>
                <w:rFonts w:ascii="ＭＳ 明朝" w:eastAsia="ＭＳ 明朝" w:hAnsi="ＭＳ 明朝" w:hint="eastAsia"/>
                <w:sz w:val="18"/>
              </w:rPr>
              <w:t>ようとし</w:t>
            </w:r>
            <w:r w:rsidRPr="00532068">
              <w:rPr>
                <w:rFonts w:ascii="ＭＳ 明朝" w:eastAsia="ＭＳ 明朝" w:hAnsi="ＭＳ 明朝"/>
                <w:sz w:val="18"/>
              </w:rPr>
              <w:t>ている。</w:t>
            </w:r>
          </w:p>
        </w:tc>
        <w:tc>
          <w:tcPr>
            <w:tcW w:w="4150" w:type="dxa"/>
          </w:tcPr>
          <w:p w14:paraId="2456A729" w14:textId="30F1AE4E" w:rsidR="00756A8E" w:rsidRPr="00532068" w:rsidRDefault="00752C62" w:rsidP="00027190">
            <w:pPr>
              <w:widowControl/>
              <w:ind w:left="180" w:hangingChars="100" w:hanging="180"/>
              <w:jc w:val="left"/>
              <w:rPr>
                <w:rFonts w:ascii="ＭＳ 明朝" w:eastAsia="ＭＳ 明朝" w:hAnsi="ＭＳ 明朝"/>
                <w:sz w:val="18"/>
              </w:rPr>
            </w:pPr>
            <w:r w:rsidRPr="00532068">
              <w:rPr>
                <w:rFonts w:ascii="ＭＳ 明朝" w:eastAsia="ＭＳ 明朝" w:hAnsi="ＭＳ 明朝"/>
                <w:sz w:val="18"/>
              </w:rPr>
              <w:t>・筆者の主張を踏まえたうえで，自然科学の捉え方について自分の考えをまとめ</w:t>
            </w:r>
            <w:r w:rsidR="005E7174" w:rsidRPr="00532068">
              <w:rPr>
                <w:rFonts w:ascii="ＭＳ 明朝" w:eastAsia="ＭＳ 明朝" w:hAnsi="ＭＳ 明朝" w:hint="eastAsia"/>
                <w:sz w:val="18"/>
              </w:rPr>
              <w:t>ようとし</w:t>
            </w:r>
            <w:r w:rsidRPr="00532068">
              <w:rPr>
                <w:rFonts w:ascii="ＭＳ 明朝" w:eastAsia="ＭＳ 明朝" w:hAnsi="ＭＳ 明朝"/>
                <w:sz w:val="18"/>
              </w:rPr>
              <w:t>ていない。</w:t>
            </w:r>
          </w:p>
        </w:tc>
      </w:tr>
    </w:tbl>
    <w:p w14:paraId="2CEB1FD0" w14:textId="53302DA7" w:rsidR="00E41763" w:rsidRPr="00532068" w:rsidRDefault="00E41763">
      <w:pPr>
        <w:widowControl/>
        <w:jc w:val="left"/>
      </w:pPr>
      <w:r w:rsidRPr="00532068">
        <w:br w:type="page"/>
      </w:r>
    </w:p>
    <w:p w14:paraId="66FEDE54" w14:textId="77777777" w:rsidR="0000379E" w:rsidRPr="00532068" w:rsidRDefault="0000379E" w:rsidP="0000379E">
      <w:pPr>
        <w:rPr>
          <w:rFonts w:ascii="ＭＳ ゴシック" w:eastAsia="ＭＳ ゴシック" w:hAnsi="ＭＳ ゴシック"/>
        </w:rPr>
      </w:pPr>
    </w:p>
    <w:p w14:paraId="3BCDFE70" w14:textId="77777777" w:rsidR="0076693B" w:rsidRPr="00532068" w:rsidRDefault="0076693B" w:rsidP="0076693B">
      <w:pPr>
        <w:rPr>
          <w:rFonts w:ascii="ＭＳ ゴシック" w:eastAsia="ＭＳ ゴシック" w:hAnsi="ＭＳ ゴシック"/>
        </w:rPr>
      </w:pPr>
      <w:r w:rsidRPr="00532068">
        <w:rPr>
          <w:rFonts w:ascii="ＭＳ ゴシック" w:eastAsia="ＭＳ ゴシック" w:hAnsi="ＭＳ ゴシック" w:hint="eastAsia"/>
        </w:rPr>
        <w:t>■「【論理の力】つなげる力」ルーブリック例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5A7B45" w:rsidRPr="006C7DCE" w14:paraId="6E7D576E" w14:textId="77777777" w:rsidTr="009E75D1">
        <w:trPr>
          <w:trHeight w:val="510"/>
        </w:trPr>
        <w:tc>
          <w:tcPr>
            <w:tcW w:w="2774" w:type="dxa"/>
            <w:gridSpan w:val="2"/>
            <w:shd w:val="clear" w:color="auto" w:fill="D9D9D9" w:themeFill="background1" w:themeFillShade="D9"/>
            <w:vAlign w:val="center"/>
          </w:tcPr>
          <w:p w14:paraId="7256C4BF" w14:textId="77777777" w:rsidR="005A7B45" w:rsidRPr="006C7DCE" w:rsidRDefault="005A7B45" w:rsidP="009E75D1">
            <w:pPr>
              <w:widowControl/>
              <w:jc w:val="center"/>
              <w:rPr>
                <w:rFonts w:ascii="ＭＳ ゴシック" w:eastAsia="ＭＳ ゴシック" w:hAnsi="ＭＳ ゴシック"/>
              </w:rPr>
            </w:pPr>
            <w:r w:rsidRPr="006C7DC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05C6BB3E" w14:textId="77777777" w:rsidR="005A7B45" w:rsidRPr="006C7DCE" w:rsidRDefault="005A7B45" w:rsidP="009E75D1">
            <w:pPr>
              <w:widowControl/>
              <w:jc w:val="center"/>
              <w:rPr>
                <w:rFonts w:ascii="ＭＳ ゴシック" w:eastAsia="ＭＳ ゴシック" w:hAnsi="ＭＳ ゴシック"/>
              </w:rPr>
            </w:pPr>
            <w:r w:rsidRPr="006C7DCE">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3409E3B6" w14:textId="77777777" w:rsidR="005A7B45" w:rsidRPr="006C7DCE" w:rsidRDefault="005A7B45" w:rsidP="009E75D1">
            <w:pPr>
              <w:widowControl/>
              <w:jc w:val="center"/>
              <w:rPr>
                <w:rFonts w:ascii="ＭＳ ゴシック" w:eastAsia="ＭＳ ゴシック" w:hAnsi="ＭＳ ゴシック"/>
              </w:rPr>
            </w:pPr>
            <w:r w:rsidRPr="006C7DCE">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7A717AB4" w14:textId="77777777" w:rsidR="005A7B45" w:rsidRPr="006C7DCE" w:rsidRDefault="005A7B45" w:rsidP="009E75D1">
            <w:pPr>
              <w:widowControl/>
              <w:jc w:val="center"/>
              <w:rPr>
                <w:rFonts w:ascii="ＭＳ ゴシック" w:eastAsia="ＭＳ ゴシック" w:hAnsi="ＭＳ ゴシック"/>
              </w:rPr>
            </w:pPr>
            <w:r w:rsidRPr="006C7DCE">
              <w:rPr>
                <w:rFonts w:ascii="ＭＳ ゴシック" w:eastAsia="ＭＳ ゴシック" w:hAnsi="ＭＳ ゴシック" w:hint="eastAsia"/>
              </w:rPr>
              <w:t>Ｃ　努力を要する</w:t>
            </w:r>
          </w:p>
        </w:tc>
      </w:tr>
      <w:tr w:rsidR="005A7B45" w:rsidRPr="006C7DCE" w14:paraId="4FB305C9" w14:textId="77777777" w:rsidTr="009E75D1">
        <w:trPr>
          <w:gridAfter w:val="1"/>
          <w:wAfter w:w="8" w:type="dxa"/>
        </w:trPr>
        <w:tc>
          <w:tcPr>
            <w:tcW w:w="942" w:type="dxa"/>
            <w:vMerge w:val="restart"/>
            <w:shd w:val="clear" w:color="auto" w:fill="D9D9D9" w:themeFill="background1" w:themeFillShade="D9"/>
            <w:textDirection w:val="tbRlV"/>
            <w:vAlign w:val="center"/>
          </w:tcPr>
          <w:p w14:paraId="59900388" w14:textId="77777777" w:rsidR="005A7B45" w:rsidRPr="006C7DCE" w:rsidRDefault="005A7B45" w:rsidP="009E75D1">
            <w:pPr>
              <w:widowControl/>
              <w:ind w:left="113" w:right="113"/>
              <w:jc w:val="center"/>
              <w:rPr>
                <w:rFonts w:ascii="ＭＳ ゴシック" w:eastAsia="ＭＳ ゴシック" w:hAnsi="ＭＳ ゴシック"/>
                <w:sz w:val="20"/>
              </w:rPr>
            </w:pPr>
            <w:r w:rsidRPr="006C7DCE">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04E459E4" w14:textId="77777777" w:rsidR="005A7B45" w:rsidRPr="006C7DCE" w:rsidRDefault="005A7B45" w:rsidP="009E75D1">
            <w:pPr>
              <w:widowControl/>
              <w:rPr>
                <w:rFonts w:ascii="ＭＳ ゴシック" w:eastAsia="ＭＳ ゴシック" w:hAnsi="ＭＳ ゴシック"/>
                <w:sz w:val="20"/>
              </w:rPr>
            </w:pPr>
            <w:r w:rsidRPr="006C7DCE">
              <w:rPr>
                <w:rFonts w:ascii="ＭＳ ゴシック" w:eastAsia="ＭＳ ゴシック" w:hAnsi="ＭＳ ゴシック" w:hint="eastAsia"/>
                <w:sz w:val="20"/>
              </w:rPr>
              <w:t>①</w:t>
            </w:r>
            <w:r>
              <w:rPr>
                <w:rFonts w:ascii="ＭＳ ゴシック" w:eastAsia="ＭＳ ゴシック" w:hAnsi="ＭＳ ゴシック" w:hint="eastAsia"/>
                <w:sz w:val="20"/>
              </w:rPr>
              <w:t>文章</w:t>
            </w:r>
            <w:r w:rsidRPr="006C7DCE">
              <w:rPr>
                <w:rFonts w:ascii="ＭＳ ゴシック" w:eastAsia="ＭＳ ゴシック" w:hAnsi="ＭＳ ゴシック" w:hint="eastAsia"/>
                <w:sz w:val="20"/>
              </w:rPr>
              <w:t>の</w:t>
            </w:r>
            <w:r>
              <w:rPr>
                <w:rFonts w:ascii="ＭＳ ゴシック" w:eastAsia="ＭＳ ゴシック" w:hAnsi="ＭＳ ゴシック" w:hint="eastAsia"/>
                <w:sz w:val="20"/>
              </w:rPr>
              <w:t>構成</w:t>
            </w:r>
          </w:p>
          <w:p w14:paraId="47593F5E" w14:textId="77777777" w:rsidR="005A7B45" w:rsidRPr="006C7DCE" w:rsidRDefault="005A7B45" w:rsidP="009E75D1">
            <w:pPr>
              <w:widowControl/>
              <w:jc w:val="right"/>
              <w:rPr>
                <w:rFonts w:ascii="ＭＳ ゴシック" w:eastAsia="ＭＳ ゴシック" w:hAnsi="ＭＳ ゴシック"/>
                <w:sz w:val="20"/>
              </w:rPr>
            </w:pPr>
            <w:r w:rsidRPr="006C7DCE">
              <w:rPr>
                <w:rFonts w:ascii="ＭＳ ゴシック" w:eastAsia="ＭＳ ゴシック" w:hAnsi="ＭＳ ゴシック" w:hint="eastAsia"/>
                <w:sz w:val="20"/>
                <w:szCs w:val="20"/>
                <w:bdr w:val="single" w:sz="4" w:space="0" w:color="auto"/>
              </w:rPr>
              <w:t>（１）ウ</w:t>
            </w:r>
          </w:p>
        </w:tc>
        <w:tc>
          <w:tcPr>
            <w:tcW w:w="4152" w:type="dxa"/>
          </w:tcPr>
          <w:p w14:paraId="45E0D430" w14:textId="70367CF1" w:rsidR="005A7B45" w:rsidRPr="006C7DCE" w:rsidRDefault="005A7B45" w:rsidP="009E75D1">
            <w:pPr>
              <w:widowControl/>
              <w:ind w:left="180" w:hangingChars="100" w:hanging="180"/>
              <w:jc w:val="left"/>
              <w:rPr>
                <w:rFonts w:ascii="ＭＳ 明朝" w:eastAsia="ＭＳ 明朝" w:hAnsi="ＭＳ 明朝"/>
                <w:sz w:val="18"/>
              </w:rPr>
            </w:pPr>
            <w:r w:rsidRPr="006C7DCE">
              <w:rPr>
                <w:rFonts w:ascii="ＭＳ 明朝" w:eastAsia="ＭＳ 明朝" w:hAnsi="ＭＳ 明朝" w:hint="eastAsia"/>
                <w:sz w:val="18"/>
              </w:rPr>
              <w:t>・文章の接続関係や,接続表現によって文章の流れを明確に捉えることができることを理解し,</w:t>
            </w:r>
            <w:r w:rsidR="009E75D1">
              <w:rPr>
                <w:rFonts w:ascii="ＭＳ 明朝" w:eastAsia="ＭＳ 明朝" w:hAnsi="ＭＳ 明朝" w:hint="eastAsia"/>
                <w:sz w:val="18"/>
              </w:rPr>
              <w:t>適切な接続表現を用いている</w:t>
            </w:r>
            <w:r w:rsidRPr="006C7DCE">
              <w:rPr>
                <w:rFonts w:ascii="ＭＳ 明朝" w:eastAsia="ＭＳ 明朝" w:hAnsi="ＭＳ 明朝" w:hint="eastAsia"/>
                <w:sz w:val="18"/>
              </w:rPr>
              <w:t>。</w:t>
            </w:r>
          </w:p>
        </w:tc>
        <w:tc>
          <w:tcPr>
            <w:tcW w:w="4152" w:type="dxa"/>
          </w:tcPr>
          <w:p w14:paraId="5D390383" w14:textId="77777777" w:rsidR="005A7B45" w:rsidRPr="006C7DCE" w:rsidRDefault="005A7B45" w:rsidP="009E75D1">
            <w:pPr>
              <w:widowControl/>
              <w:ind w:left="180" w:hangingChars="100" w:hanging="180"/>
              <w:jc w:val="left"/>
              <w:rPr>
                <w:rFonts w:ascii="ＭＳ 明朝" w:eastAsia="ＭＳ 明朝" w:hAnsi="ＭＳ 明朝"/>
                <w:sz w:val="18"/>
              </w:rPr>
            </w:pPr>
            <w:r w:rsidRPr="006C7DCE">
              <w:rPr>
                <w:rFonts w:ascii="ＭＳ 明朝" w:eastAsia="ＭＳ 明朝" w:hAnsi="ＭＳ 明朝" w:hint="eastAsia"/>
                <w:sz w:val="18"/>
              </w:rPr>
              <w:t>・文章の接続関係や,接続表現によって文章の流れを明確に捉えることができることを理解している。</w:t>
            </w:r>
          </w:p>
        </w:tc>
        <w:tc>
          <w:tcPr>
            <w:tcW w:w="4150" w:type="dxa"/>
          </w:tcPr>
          <w:p w14:paraId="6F489CC4" w14:textId="77777777" w:rsidR="005A7B45" w:rsidRPr="006C7DCE" w:rsidRDefault="005A7B45" w:rsidP="009E75D1">
            <w:pPr>
              <w:widowControl/>
              <w:ind w:left="180" w:hangingChars="100" w:hanging="180"/>
              <w:jc w:val="left"/>
              <w:rPr>
                <w:rFonts w:ascii="ＭＳ 明朝" w:eastAsia="ＭＳ 明朝" w:hAnsi="ＭＳ 明朝"/>
                <w:sz w:val="18"/>
              </w:rPr>
            </w:pPr>
            <w:r w:rsidRPr="006C7DCE">
              <w:rPr>
                <w:rFonts w:ascii="ＭＳ 明朝" w:eastAsia="ＭＳ 明朝" w:hAnsi="ＭＳ 明朝" w:hint="eastAsia"/>
                <w:sz w:val="18"/>
              </w:rPr>
              <w:t>・文章の接続関係や,接続表現によって文章の流れを明確に捉えることができることを理解していない。</w:t>
            </w:r>
          </w:p>
        </w:tc>
      </w:tr>
      <w:tr w:rsidR="005A7B45" w:rsidRPr="006C7DCE" w14:paraId="028D8BB5" w14:textId="77777777" w:rsidTr="009E75D1">
        <w:trPr>
          <w:gridAfter w:val="1"/>
          <w:wAfter w:w="8" w:type="dxa"/>
        </w:trPr>
        <w:tc>
          <w:tcPr>
            <w:tcW w:w="942" w:type="dxa"/>
            <w:vMerge/>
            <w:shd w:val="clear" w:color="auto" w:fill="D9D9D9" w:themeFill="background1" w:themeFillShade="D9"/>
            <w:textDirection w:val="tbRlV"/>
            <w:vAlign w:val="center"/>
          </w:tcPr>
          <w:p w14:paraId="21F1D028" w14:textId="77777777" w:rsidR="005A7B45" w:rsidRPr="006C7DCE" w:rsidRDefault="005A7B45"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4CB43BB" w14:textId="77777777" w:rsidR="005A7B45" w:rsidRPr="006C7DCE" w:rsidRDefault="005A7B45" w:rsidP="009E75D1">
            <w:pPr>
              <w:widowControl/>
              <w:jc w:val="left"/>
              <w:rPr>
                <w:rFonts w:ascii="ＭＳ ゴシック" w:eastAsia="ＭＳ ゴシック" w:hAnsi="ＭＳ ゴシック"/>
                <w:sz w:val="20"/>
              </w:rPr>
            </w:pPr>
            <w:r w:rsidRPr="006C7DCE">
              <w:rPr>
                <w:rFonts w:ascii="ＭＳ ゴシック" w:eastAsia="ＭＳ ゴシック" w:hAnsi="ＭＳ ゴシック" w:hint="eastAsia"/>
                <w:sz w:val="20"/>
              </w:rPr>
              <w:t>②接続関係の理解</w:t>
            </w:r>
          </w:p>
          <w:p w14:paraId="14F2356D" w14:textId="77777777" w:rsidR="005A7B45" w:rsidRPr="006C7DCE" w:rsidRDefault="005A7B45" w:rsidP="009E75D1">
            <w:pPr>
              <w:widowControl/>
              <w:jc w:val="right"/>
              <w:rPr>
                <w:rFonts w:ascii="ＭＳ ゴシック" w:eastAsia="ＭＳ ゴシック" w:hAnsi="ＭＳ ゴシック"/>
                <w:sz w:val="20"/>
              </w:rPr>
            </w:pPr>
            <w:r w:rsidRPr="006C7DCE">
              <w:rPr>
                <w:rFonts w:ascii="ＭＳ ゴシック" w:eastAsia="ＭＳ ゴシック" w:hAnsi="ＭＳ ゴシック" w:hint="eastAsia"/>
                <w:sz w:val="20"/>
                <w:szCs w:val="20"/>
                <w:bdr w:val="single" w:sz="4" w:space="0" w:color="auto"/>
              </w:rPr>
              <w:t>（２）ア</w:t>
            </w:r>
          </w:p>
        </w:tc>
        <w:tc>
          <w:tcPr>
            <w:tcW w:w="4152" w:type="dxa"/>
          </w:tcPr>
          <w:p w14:paraId="2AF85DEE" w14:textId="77777777" w:rsidR="005A7B45" w:rsidRPr="006C7DCE" w:rsidRDefault="005A7B45" w:rsidP="009E75D1">
            <w:pPr>
              <w:widowControl/>
              <w:ind w:left="180" w:hangingChars="100" w:hanging="180"/>
              <w:jc w:val="left"/>
              <w:rPr>
                <w:rFonts w:ascii="ＭＳ 明朝" w:eastAsia="ＭＳ 明朝" w:hAnsi="ＭＳ 明朝"/>
                <w:sz w:val="18"/>
              </w:rPr>
            </w:pPr>
            <w:r w:rsidRPr="006C7DCE">
              <w:rPr>
                <w:rFonts w:ascii="ＭＳ 明朝" w:eastAsia="ＭＳ 明朝" w:hAnsi="ＭＳ 明朝" w:hint="eastAsia"/>
                <w:sz w:val="18"/>
              </w:rPr>
              <w:t>・論理的な文章で接続関係を捉えるとき，接続表現を意識することの重要性を理解し，使われている接続表現を適切に捉えている。</w:t>
            </w:r>
          </w:p>
        </w:tc>
        <w:tc>
          <w:tcPr>
            <w:tcW w:w="4152" w:type="dxa"/>
          </w:tcPr>
          <w:p w14:paraId="15384A4E" w14:textId="77777777" w:rsidR="005A7B45" w:rsidRPr="006C7DCE" w:rsidRDefault="005A7B45" w:rsidP="009E75D1">
            <w:pPr>
              <w:widowControl/>
              <w:ind w:left="180" w:hangingChars="100" w:hanging="180"/>
              <w:jc w:val="left"/>
              <w:rPr>
                <w:rFonts w:ascii="ＭＳ 明朝" w:eastAsia="ＭＳ 明朝" w:hAnsi="ＭＳ 明朝"/>
                <w:sz w:val="18"/>
              </w:rPr>
            </w:pPr>
            <w:r w:rsidRPr="006C7DCE">
              <w:rPr>
                <w:rFonts w:ascii="ＭＳ 明朝" w:eastAsia="ＭＳ 明朝" w:hAnsi="ＭＳ 明朝" w:hint="eastAsia"/>
                <w:sz w:val="18"/>
              </w:rPr>
              <w:t>・論理的な文章で接続関係を捉えるとき，接続表現を意識することの重要性を理解している。</w:t>
            </w:r>
          </w:p>
        </w:tc>
        <w:tc>
          <w:tcPr>
            <w:tcW w:w="4150" w:type="dxa"/>
          </w:tcPr>
          <w:p w14:paraId="2B8759D2" w14:textId="77777777" w:rsidR="005A7B45" w:rsidRPr="006C7DCE" w:rsidRDefault="005A7B45" w:rsidP="009E75D1">
            <w:pPr>
              <w:widowControl/>
              <w:ind w:left="180" w:hangingChars="100" w:hanging="180"/>
              <w:jc w:val="left"/>
              <w:rPr>
                <w:rFonts w:ascii="ＭＳ 明朝" w:eastAsia="ＭＳ 明朝" w:hAnsi="ＭＳ 明朝"/>
                <w:sz w:val="18"/>
              </w:rPr>
            </w:pPr>
            <w:r w:rsidRPr="006C7DCE">
              <w:rPr>
                <w:rFonts w:ascii="ＭＳ 明朝" w:eastAsia="ＭＳ 明朝" w:hAnsi="ＭＳ 明朝" w:hint="eastAsia"/>
                <w:sz w:val="18"/>
              </w:rPr>
              <w:t>・論理的な文章で接続関係を捉えるとき，接続表現を意識することの重要性を理解していない。</w:t>
            </w:r>
          </w:p>
        </w:tc>
      </w:tr>
      <w:tr w:rsidR="005A7B45" w:rsidRPr="006C7DCE" w14:paraId="31AF1DB5" w14:textId="77777777" w:rsidTr="009E75D1">
        <w:trPr>
          <w:gridAfter w:val="1"/>
          <w:wAfter w:w="8" w:type="dxa"/>
          <w:trHeight w:val="307"/>
        </w:trPr>
        <w:tc>
          <w:tcPr>
            <w:tcW w:w="942" w:type="dxa"/>
            <w:vMerge w:val="restart"/>
            <w:shd w:val="clear" w:color="auto" w:fill="D9D9D9" w:themeFill="background1" w:themeFillShade="D9"/>
            <w:textDirection w:val="tbRlV"/>
            <w:vAlign w:val="center"/>
          </w:tcPr>
          <w:p w14:paraId="0B355DFF" w14:textId="77777777" w:rsidR="005A7B45" w:rsidRPr="006C7DCE" w:rsidRDefault="005A7B45" w:rsidP="009E75D1">
            <w:pPr>
              <w:widowControl/>
              <w:ind w:left="113" w:right="113"/>
              <w:jc w:val="center"/>
              <w:rPr>
                <w:rFonts w:ascii="ＭＳ ゴシック" w:eastAsia="ＭＳ ゴシック" w:hAnsi="ＭＳ ゴシック"/>
                <w:sz w:val="20"/>
              </w:rPr>
            </w:pPr>
            <w:r w:rsidRPr="006C7DCE">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1963BECE" w14:textId="77777777" w:rsidR="005A7B45" w:rsidRPr="006C7DCE" w:rsidRDefault="005A7B45" w:rsidP="009E75D1">
            <w:pPr>
              <w:widowControl/>
              <w:rPr>
                <w:rFonts w:ascii="ＭＳ ゴシック" w:eastAsia="ＭＳ ゴシック" w:hAnsi="ＭＳ ゴシック"/>
                <w:sz w:val="20"/>
              </w:rPr>
            </w:pPr>
            <w:r w:rsidRPr="006C7DCE">
              <w:rPr>
                <w:rFonts w:ascii="ＭＳ ゴシック" w:eastAsia="ＭＳ ゴシック" w:hAnsi="ＭＳ ゴシック" w:hint="eastAsia"/>
                <w:sz w:val="20"/>
              </w:rPr>
              <w:t>③内容把握</w:t>
            </w:r>
          </w:p>
          <w:p w14:paraId="229BB407" w14:textId="77777777" w:rsidR="005A7B45" w:rsidRPr="006C7DCE" w:rsidRDefault="005A7B45" w:rsidP="009E75D1">
            <w:pPr>
              <w:widowControl/>
              <w:jc w:val="right"/>
              <w:rPr>
                <w:rFonts w:ascii="ＭＳ ゴシック" w:eastAsia="ＭＳ ゴシック" w:hAnsi="ＭＳ ゴシック"/>
                <w:sz w:val="20"/>
              </w:rPr>
            </w:pPr>
            <w:r w:rsidRPr="006C7DCE">
              <w:rPr>
                <w:rFonts w:ascii="ＭＳ ゴシック" w:eastAsia="ＭＳ ゴシック" w:hAnsi="ＭＳ ゴシック" w:hint="eastAsia"/>
                <w:sz w:val="20"/>
                <w:szCs w:val="20"/>
                <w:bdr w:val="single" w:sz="4" w:space="0" w:color="auto"/>
              </w:rPr>
              <w:t>読（１）ア</w:t>
            </w:r>
          </w:p>
        </w:tc>
        <w:tc>
          <w:tcPr>
            <w:tcW w:w="4152" w:type="dxa"/>
          </w:tcPr>
          <w:p w14:paraId="4A563AE9" w14:textId="0BF1BFDD" w:rsidR="005A7B45" w:rsidRPr="006C7DCE" w:rsidRDefault="009E75D1" w:rsidP="009E75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・取り上げられた問題について，接続表現</w:t>
            </w:r>
            <w:r w:rsidR="005A7B45" w:rsidRPr="006C7DCE">
              <w:rPr>
                <w:rFonts w:ascii="ＭＳ 明朝" w:eastAsia="ＭＳ 明朝" w:hAnsi="ＭＳ 明朝" w:hint="eastAsia"/>
                <w:sz w:val="18"/>
              </w:rPr>
              <w:t>に注意して内容を的確に捉え，</w:t>
            </w:r>
            <w:r>
              <w:rPr>
                <w:rFonts w:ascii="ＭＳ 明朝" w:eastAsia="ＭＳ 明朝" w:hAnsi="ＭＳ 明朝" w:hint="eastAsia"/>
                <w:sz w:val="18"/>
              </w:rPr>
              <w:t>接続関係の適切さを評価しながら読んでいる。</w:t>
            </w:r>
          </w:p>
        </w:tc>
        <w:tc>
          <w:tcPr>
            <w:tcW w:w="4152" w:type="dxa"/>
          </w:tcPr>
          <w:p w14:paraId="691ECDFA" w14:textId="0995866F" w:rsidR="005A7B45" w:rsidRPr="006C7DCE" w:rsidRDefault="00837DA2" w:rsidP="009E75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・取り上げられた問題について，接続表現</w:t>
            </w:r>
            <w:r w:rsidR="005A7B45" w:rsidRPr="006C7DCE">
              <w:rPr>
                <w:rFonts w:ascii="ＭＳ 明朝" w:eastAsia="ＭＳ 明朝" w:hAnsi="ＭＳ 明朝" w:hint="eastAsia"/>
                <w:sz w:val="18"/>
              </w:rPr>
              <w:t>に注意して内容を的確に捉えている。</w:t>
            </w:r>
          </w:p>
        </w:tc>
        <w:tc>
          <w:tcPr>
            <w:tcW w:w="4150" w:type="dxa"/>
          </w:tcPr>
          <w:p w14:paraId="5DD0E35C" w14:textId="4436B372" w:rsidR="005A7B45" w:rsidRPr="006C7DCE" w:rsidRDefault="00837DA2" w:rsidP="009E75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・取り上げられた問題について，接続表現</w:t>
            </w:r>
            <w:r w:rsidR="005A7B45" w:rsidRPr="006C7DCE">
              <w:rPr>
                <w:rFonts w:ascii="ＭＳ 明朝" w:eastAsia="ＭＳ 明朝" w:hAnsi="ＭＳ 明朝" w:hint="eastAsia"/>
                <w:sz w:val="18"/>
              </w:rPr>
              <w:t>に注意せず,内容を的確に捉えていない。</w:t>
            </w:r>
          </w:p>
        </w:tc>
      </w:tr>
      <w:tr w:rsidR="005A7B45" w:rsidRPr="006C7DCE" w14:paraId="0D9B6B8B" w14:textId="77777777" w:rsidTr="009E75D1">
        <w:trPr>
          <w:gridAfter w:val="1"/>
          <w:wAfter w:w="8" w:type="dxa"/>
        </w:trPr>
        <w:tc>
          <w:tcPr>
            <w:tcW w:w="942" w:type="dxa"/>
            <w:vMerge/>
            <w:shd w:val="clear" w:color="auto" w:fill="D9D9D9" w:themeFill="background1" w:themeFillShade="D9"/>
            <w:textDirection w:val="tbRlV"/>
            <w:vAlign w:val="center"/>
          </w:tcPr>
          <w:p w14:paraId="26138811" w14:textId="77777777" w:rsidR="005A7B45" w:rsidRPr="006C7DCE" w:rsidRDefault="005A7B45" w:rsidP="009E75D1">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657A973" w14:textId="77777777" w:rsidR="005A7B45" w:rsidRDefault="005A7B45" w:rsidP="009E75D1">
            <w:pPr>
              <w:widowControl/>
              <w:rPr>
                <w:rFonts w:ascii="ＭＳ ゴシック" w:eastAsia="ＭＳ ゴシック" w:hAnsi="ＭＳ ゴシック"/>
                <w:sz w:val="20"/>
              </w:rPr>
            </w:pPr>
            <w:r w:rsidRPr="006C7DCE">
              <w:rPr>
                <w:rFonts w:ascii="ＭＳ ゴシック" w:eastAsia="ＭＳ ゴシック" w:hAnsi="ＭＳ ゴシック" w:hint="eastAsia"/>
                <w:sz w:val="20"/>
              </w:rPr>
              <w:t>④論理の展開の</w:t>
            </w:r>
          </w:p>
          <w:p w14:paraId="7C0C803C" w14:textId="77777777" w:rsidR="005A7B45" w:rsidRPr="006C7DCE" w:rsidRDefault="005A7B45" w:rsidP="009E75D1">
            <w:pPr>
              <w:widowControl/>
              <w:ind w:leftChars="100" w:left="210"/>
              <w:rPr>
                <w:rFonts w:ascii="ＭＳ ゴシック" w:eastAsia="ＭＳ ゴシック" w:hAnsi="ＭＳ ゴシック"/>
                <w:sz w:val="20"/>
              </w:rPr>
            </w:pPr>
            <w:r w:rsidRPr="006C7DCE">
              <w:rPr>
                <w:rFonts w:ascii="ＭＳ ゴシック" w:eastAsia="ＭＳ ゴシック" w:hAnsi="ＭＳ ゴシック" w:hint="eastAsia"/>
                <w:sz w:val="20"/>
              </w:rPr>
              <w:t>把握</w:t>
            </w:r>
          </w:p>
          <w:p w14:paraId="06A06760" w14:textId="77777777" w:rsidR="005A7B45" w:rsidRPr="006C7DCE" w:rsidRDefault="005A7B45" w:rsidP="009E75D1">
            <w:pPr>
              <w:widowControl/>
              <w:jc w:val="right"/>
              <w:rPr>
                <w:rFonts w:ascii="ＭＳ ゴシック" w:eastAsia="ＭＳ ゴシック" w:hAnsi="ＭＳ ゴシック"/>
                <w:sz w:val="20"/>
              </w:rPr>
            </w:pPr>
            <w:r w:rsidRPr="006C7DCE">
              <w:rPr>
                <w:rFonts w:ascii="ＭＳ ゴシック" w:eastAsia="ＭＳ ゴシック" w:hAnsi="ＭＳ ゴシック" w:hint="eastAsia"/>
                <w:sz w:val="20"/>
                <w:szCs w:val="20"/>
                <w:bdr w:val="single" w:sz="4" w:space="0" w:color="auto"/>
              </w:rPr>
              <w:t>読（１）エ</w:t>
            </w:r>
          </w:p>
        </w:tc>
        <w:tc>
          <w:tcPr>
            <w:tcW w:w="4152" w:type="dxa"/>
          </w:tcPr>
          <w:p w14:paraId="52AA7ECD" w14:textId="7BA4E82F" w:rsidR="005A7B45" w:rsidRPr="006C7DCE" w:rsidRDefault="009E75D1" w:rsidP="009E75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・取り上げられた問題について，接続表現</w:t>
            </w:r>
            <w:r w:rsidR="005A7B45" w:rsidRPr="006C7DCE">
              <w:rPr>
                <w:rFonts w:ascii="ＭＳ 明朝" w:eastAsia="ＭＳ 明朝" w:hAnsi="ＭＳ 明朝" w:hint="eastAsia"/>
                <w:sz w:val="18"/>
              </w:rPr>
              <w:t>に注意して論理の展開を的確に捉え，</w:t>
            </w:r>
            <w:r w:rsidRPr="009E75D1">
              <w:rPr>
                <w:rFonts w:ascii="ＭＳ 明朝" w:eastAsia="ＭＳ 明朝" w:hAnsi="ＭＳ 明朝" w:hint="eastAsia"/>
                <w:sz w:val="18"/>
              </w:rPr>
              <w:t>接続関係の適切さを評価しながら読んでいる。</w:t>
            </w:r>
          </w:p>
        </w:tc>
        <w:tc>
          <w:tcPr>
            <w:tcW w:w="4152" w:type="dxa"/>
          </w:tcPr>
          <w:p w14:paraId="71CF6FC3" w14:textId="0D2F2C36" w:rsidR="005A7B45" w:rsidRPr="006C7DCE" w:rsidRDefault="00837DA2" w:rsidP="009E75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・取り上げられた問題について，接続表現</w:t>
            </w:r>
            <w:r w:rsidR="005A7B45" w:rsidRPr="006C7DCE">
              <w:rPr>
                <w:rFonts w:ascii="ＭＳ 明朝" w:eastAsia="ＭＳ 明朝" w:hAnsi="ＭＳ 明朝" w:hint="eastAsia"/>
                <w:sz w:val="18"/>
              </w:rPr>
              <w:t>に注意して論理の展開を的確に捉えている。</w:t>
            </w:r>
          </w:p>
        </w:tc>
        <w:tc>
          <w:tcPr>
            <w:tcW w:w="4150" w:type="dxa"/>
          </w:tcPr>
          <w:p w14:paraId="3DFF7E41" w14:textId="6C46C4B7" w:rsidR="005A7B45" w:rsidRPr="006C7DCE" w:rsidRDefault="00837DA2" w:rsidP="009E75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・取り上げられた問題について，接続表現</w:t>
            </w:r>
            <w:r w:rsidR="005A7B45" w:rsidRPr="006C7DCE">
              <w:rPr>
                <w:rFonts w:ascii="ＭＳ 明朝" w:eastAsia="ＭＳ 明朝" w:hAnsi="ＭＳ 明朝" w:hint="eastAsia"/>
                <w:sz w:val="18"/>
              </w:rPr>
              <w:t>に注意せず,論理の展開を的確に捉えていない。</w:t>
            </w:r>
          </w:p>
        </w:tc>
      </w:tr>
      <w:tr w:rsidR="005A7B45" w:rsidRPr="006C7DCE" w14:paraId="56DDFFB1" w14:textId="77777777" w:rsidTr="009E75D1">
        <w:trPr>
          <w:gridAfter w:val="1"/>
          <w:wAfter w:w="8" w:type="dxa"/>
          <w:cantSplit/>
        </w:trPr>
        <w:tc>
          <w:tcPr>
            <w:tcW w:w="942" w:type="dxa"/>
            <w:shd w:val="clear" w:color="auto" w:fill="D9D9D9" w:themeFill="background1" w:themeFillShade="D9"/>
            <w:textDirection w:val="tbRlV"/>
            <w:vAlign w:val="center"/>
          </w:tcPr>
          <w:p w14:paraId="1E796480" w14:textId="77777777" w:rsidR="005A7B45" w:rsidRPr="006C7DCE" w:rsidRDefault="005A7B45" w:rsidP="009E75D1">
            <w:pPr>
              <w:widowControl/>
              <w:spacing w:line="240" w:lineRule="exact"/>
              <w:ind w:left="113" w:right="113"/>
              <w:jc w:val="center"/>
              <w:rPr>
                <w:rFonts w:ascii="ＭＳ ゴシック" w:eastAsia="ＭＳ ゴシック" w:hAnsi="ＭＳ ゴシック"/>
                <w:sz w:val="20"/>
              </w:rPr>
            </w:pPr>
            <w:r w:rsidRPr="006C7DCE">
              <w:rPr>
                <w:rFonts w:ascii="ＭＳ ゴシック" w:eastAsia="ＭＳ ゴシック" w:hAnsi="ＭＳ ゴシック" w:hint="eastAsia"/>
                <w:sz w:val="20"/>
              </w:rPr>
              <w:t>主体的に</w:t>
            </w:r>
          </w:p>
          <w:p w14:paraId="32115466" w14:textId="77777777" w:rsidR="005A7B45" w:rsidRPr="006C7DCE" w:rsidRDefault="005A7B45" w:rsidP="009E75D1">
            <w:pPr>
              <w:widowControl/>
              <w:spacing w:line="240" w:lineRule="exact"/>
              <w:ind w:left="113" w:right="113"/>
              <w:jc w:val="center"/>
              <w:rPr>
                <w:rFonts w:ascii="ＭＳ ゴシック" w:eastAsia="ＭＳ ゴシック" w:hAnsi="ＭＳ ゴシック"/>
                <w:sz w:val="20"/>
              </w:rPr>
            </w:pPr>
            <w:r w:rsidRPr="006C7DCE">
              <w:rPr>
                <w:rFonts w:ascii="ＭＳ ゴシック" w:eastAsia="ＭＳ ゴシック" w:hAnsi="ＭＳ ゴシック" w:hint="eastAsia"/>
                <w:sz w:val="20"/>
              </w:rPr>
              <w:t>学習に取り</w:t>
            </w:r>
          </w:p>
          <w:p w14:paraId="5DDF94FC" w14:textId="77777777" w:rsidR="005A7B45" w:rsidRPr="006C7DCE" w:rsidRDefault="005A7B45" w:rsidP="009E75D1">
            <w:pPr>
              <w:widowControl/>
              <w:spacing w:line="240" w:lineRule="exact"/>
              <w:ind w:left="113" w:right="113"/>
              <w:jc w:val="center"/>
              <w:rPr>
                <w:rFonts w:ascii="ＭＳ ゴシック" w:eastAsia="ＭＳ ゴシック" w:hAnsi="ＭＳ ゴシック"/>
                <w:sz w:val="20"/>
              </w:rPr>
            </w:pPr>
            <w:r w:rsidRPr="006C7DCE">
              <w:rPr>
                <w:rFonts w:ascii="ＭＳ ゴシック" w:eastAsia="ＭＳ ゴシック" w:hAnsi="ＭＳ ゴシック" w:hint="eastAsia"/>
                <w:sz w:val="20"/>
              </w:rPr>
              <w:t>組む態度</w:t>
            </w:r>
          </w:p>
          <w:p w14:paraId="65636FC5" w14:textId="77777777" w:rsidR="005A7B45" w:rsidRPr="006C7DCE" w:rsidRDefault="005A7B45"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2C3CBCF" w14:textId="77777777" w:rsidR="005A7B45" w:rsidRPr="006C7DCE" w:rsidRDefault="005A7B45" w:rsidP="009E75D1">
            <w:pPr>
              <w:widowControl/>
              <w:rPr>
                <w:rFonts w:ascii="ＭＳ ゴシック" w:eastAsia="ＭＳ ゴシック" w:hAnsi="ＭＳ ゴシック"/>
                <w:sz w:val="20"/>
              </w:rPr>
            </w:pPr>
            <w:r w:rsidRPr="006C7DCE">
              <w:rPr>
                <w:rFonts w:ascii="ＭＳ ゴシック" w:eastAsia="ＭＳ ゴシック" w:hAnsi="ＭＳ ゴシック" w:hint="eastAsia"/>
                <w:sz w:val="20"/>
              </w:rPr>
              <w:t>⑤読解の実践</w:t>
            </w:r>
          </w:p>
        </w:tc>
        <w:tc>
          <w:tcPr>
            <w:tcW w:w="4152" w:type="dxa"/>
          </w:tcPr>
          <w:p w14:paraId="1C6E859D" w14:textId="77777777" w:rsidR="005A7B45" w:rsidRPr="006C7DCE" w:rsidRDefault="005A7B45" w:rsidP="009E75D1">
            <w:pPr>
              <w:widowControl/>
              <w:ind w:left="180" w:hangingChars="100" w:hanging="180"/>
              <w:jc w:val="left"/>
              <w:rPr>
                <w:rFonts w:ascii="ＭＳ 明朝" w:eastAsia="ＭＳ 明朝" w:hAnsi="ＭＳ 明朝"/>
                <w:sz w:val="18"/>
              </w:rPr>
            </w:pPr>
            <w:r w:rsidRPr="006C7DCE">
              <w:rPr>
                <w:rFonts w:ascii="ＭＳ 明朝" w:eastAsia="ＭＳ 明朝" w:hAnsi="ＭＳ 明朝" w:hint="eastAsia"/>
                <w:sz w:val="18"/>
              </w:rPr>
              <w:t>・さまざまな接続関係について，接続表現にもとづいて理解し，他の文章においても理解したことを適切に用いながら読もうとしている。</w:t>
            </w:r>
          </w:p>
        </w:tc>
        <w:tc>
          <w:tcPr>
            <w:tcW w:w="4152" w:type="dxa"/>
          </w:tcPr>
          <w:p w14:paraId="5708A177" w14:textId="3AC31276" w:rsidR="005A7B45" w:rsidRPr="006C7DCE" w:rsidRDefault="005A7B45" w:rsidP="009E75D1">
            <w:pPr>
              <w:widowControl/>
              <w:ind w:left="180" w:hangingChars="100" w:hanging="180"/>
              <w:jc w:val="left"/>
              <w:rPr>
                <w:rFonts w:ascii="ＭＳ 明朝" w:eastAsia="ＭＳ 明朝" w:hAnsi="ＭＳ 明朝"/>
                <w:sz w:val="18"/>
              </w:rPr>
            </w:pPr>
            <w:r w:rsidRPr="006C7DCE">
              <w:rPr>
                <w:rFonts w:ascii="ＭＳ 明朝" w:eastAsia="ＭＳ 明朝" w:hAnsi="ＭＳ 明朝" w:hint="eastAsia"/>
                <w:sz w:val="18"/>
              </w:rPr>
              <w:t>・さまざまな接続関係について，接続表現にもとづいて理解し</w:t>
            </w:r>
            <w:r w:rsidR="003871E7">
              <w:rPr>
                <w:rFonts w:ascii="ＭＳ 明朝" w:eastAsia="ＭＳ 明朝" w:hAnsi="ＭＳ 明朝" w:hint="eastAsia"/>
                <w:sz w:val="18"/>
              </w:rPr>
              <w:t>，</w:t>
            </w:r>
            <w:r w:rsidRPr="006C7DCE">
              <w:rPr>
                <w:rFonts w:ascii="ＭＳ 明朝" w:eastAsia="ＭＳ 明朝" w:hAnsi="ＭＳ 明朝" w:hint="eastAsia"/>
                <w:sz w:val="18"/>
              </w:rPr>
              <w:t>取り上げられた問題を読もうとしている。</w:t>
            </w:r>
          </w:p>
        </w:tc>
        <w:tc>
          <w:tcPr>
            <w:tcW w:w="4150" w:type="dxa"/>
          </w:tcPr>
          <w:p w14:paraId="01272C60" w14:textId="3C801C9A" w:rsidR="005A7B45" w:rsidRPr="006C7DCE" w:rsidRDefault="005A7B45" w:rsidP="009E75D1">
            <w:pPr>
              <w:widowControl/>
              <w:ind w:left="180" w:hangingChars="100" w:hanging="180"/>
              <w:jc w:val="left"/>
              <w:rPr>
                <w:rFonts w:ascii="ＭＳ 明朝" w:eastAsia="ＭＳ 明朝" w:hAnsi="ＭＳ 明朝"/>
                <w:sz w:val="18"/>
              </w:rPr>
            </w:pPr>
            <w:r w:rsidRPr="006C7DCE">
              <w:rPr>
                <w:rFonts w:ascii="ＭＳ 明朝" w:eastAsia="ＭＳ 明朝" w:hAnsi="ＭＳ 明朝" w:hint="eastAsia"/>
                <w:sz w:val="18"/>
              </w:rPr>
              <w:t>・さまざまな接続関係について，接続表現にもとづいて理解せず</w:t>
            </w:r>
            <w:r w:rsidR="003871E7">
              <w:rPr>
                <w:rFonts w:ascii="ＭＳ 明朝" w:eastAsia="ＭＳ 明朝" w:hAnsi="ＭＳ 明朝" w:hint="eastAsia"/>
                <w:sz w:val="18"/>
              </w:rPr>
              <w:t>，</w:t>
            </w:r>
            <w:r w:rsidRPr="006C7DCE">
              <w:rPr>
                <w:rFonts w:ascii="ＭＳ 明朝" w:eastAsia="ＭＳ 明朝" w:hAnsi="ＭＳ 明朝" w:hint="eastAsia"/>
                <w:sz w:val="18"/>
              </w:rPr>
              <w:t>取り上げられた問題を読もうとしていない。</w:t>
            </w:r>
          </w:p>
        </w:tc>
      </w:tr>
    </w:tbl>
    <w:p w14:paraId="3CA152C3" w14:textId="13F0D32A" w:rsidR="00E41763" w:rsidRPr="00532068" w:rsidRDefault="00E41763">
      <w:pPr>
        <w:widowControl/>
        <w:jc w:val="left"/>
      </w:pPr>
      <w:r w:rsidRPr="00532068">
        <w:br w:type="page"/>
      </w:r>
    </w:p>
    <w:p w14:paraId="76D273A9" w14:textId="77777777" w:rsidR="00E7045C" w:rsidRPr="00532068" w:rsidRDefault="00E7045C" w:rsidP="00E7045C">
      <w:pPr>
        <w:rPr>
          <w:rFonts w:ascii="ＭＳ ゴシック" w:eastAsia="ＭＳ ゴシック" w:hAnsi="ＭＳ ゴシック"/>
        </w:rPr>
      </w:pPr>
    </w:p>
    <w:p w14:paraId="19C22FA5" w14:textId="4B52245B" w:rsidR="00E7045C" w:rsidRPr="00532068" w:rsidRDefault="00E7045C" w:rsidP="00E7045C">
      <w:pPr>
        <w:rPr>
          <w:rFonts w:ascii="ＭＳ ゴシック" w:eastAsia="ＭＳ ゴシック" w:hAnsi="ＭＳ ゴシック"/>
        </w:rPr>
      </w:pPr>
      <w:r w:rsidRPr="00532068">
        <w:rPr>
          <w:rFonts w:ascii="ＭＳ ゴシック" w:eastAsia="ＭＳ ゴシック" w:hAnsi="ＭＳ ゴシック" w:hint="eastAsia"/>
        </w:rPr>
        <w:t>■「</w:t>
      </w:r>
      <w:r w:rsidR="00D60A6C" w:rsidRPr="00532068">
        <w:rPr>
          <w:rFonts w:ascii="ＭＳ ゴシック" w:eastAsia="ＭＳ ゴシック" w:hAnsi="ＭＳ ゴシック" w:hint="eastAsia"/>
        </w:rPr>
        <w:t>〔書く〕資料を整理し，テーマを吟味しよう</w:t>
      </w:r>
      <w:r w:rsidRPr="00532068">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185955" w:rsidRPr="00DD77DE" w14:paraId="53B797FF" w14:textId="77777777" w:rsidTr="009E75D1">
        <w:trPr>
          <w:trHeight w:val="510"/>
        </w:trPr>
        <w:tc>
          <w:tcPr>
            <w:tcW w:w="2774" w:type="dxa"/>
            <w:gridSpan w:val="2"/>
            <w:shd w:val="clear" w:color="auto" w:fill="D9D9D9" w:themeFill="background1" w:themeFillShade="D9"/>
            <w:vAlign w:val="center"/>
          </w:tcPr>
          <w:p w14:paraId="5AA71185" w14:textId="77777777" w:rsidR="00185955" w:rsidRPr="00DD77DE" w:rsidRDefault="00185955" w:rsidP="009E75D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5657F036" w14:textId="77777777" w:rsidR="00185955" w:rsidRPr="00DD77DE" w:rsidRDefault="00185955" w:rsidP="009E75D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06A719BE" w14:textId="77777777" w:rsidR="00185955" w:rsidRPr="00DD77DE" w:rsidRDefault="00185955" w:rsidP="009E75D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5393447F" w14:textId="77777777" w:rsidR="00185955" w:rsidRPr="00DD77DE" w:rsidRDefault="00185955" w:rsidP="009E75D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964BE" w:rsidRPr="00AB1C61" w14:paraId="50EEDDD6" w14:textId="77777777" w:rsidTr="009E75D1">
        <w:trPr>
          <w:gridAfter w:val="1"/>
          <w:wAfter w:w="8" w:type="dxa"/>
        </w:trPr>
        <w:tc>
          <w:tcPr>
            <w:tcW w:w="942" w:type="dxa"/>
            <w:vMerge w:val="restart"/>
            <w:shd w:val="clear" w:color="auto" w:fill="D9D9D9" w:themeFill="background1" w:themeFillShade="D9"/>
            <w:textDirection w:val="tbRlV"/>
            <w:vAlign w:val="center"/>
          </w:tcPr>
          <w:p w14:paraId="454F0600" w14:textId="77777777" w:rsidR="005964BE" w:rsidRPr="00DD77DE" w:rsidRDefault="005964BE" w:rsidP="005964B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6479E511" w14:textId="77777777" w:rsidR="005964BE" w:rsidRDefault="005964BE" w:rsidP="005964BE">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情報の理解</w:t>
            </w:r>
          </w:p>
          <w:p w14:paraId="1408EEF6" w14:textId="3355B7D6" w:rsidR="005964BE" w:rsidRPr="00DD77DE" w:rsidRDefault="005964BE" w:rsidP="005964B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w:t>
            </w:r>
          </w:p>
        </w:tc>
        <w:tc>
          <w:tcPr>
            <w:tcW w:w="4152" w:type="dxa"/>
          </w:tcPr>
          <w:p w14:paraId="35C40CC3" w14:textId="1F02B941" w:rsidR="005964BE" w:rsidRPr="00192ED4" w:rsidRDefault="005964BE" w:rsidP="005964BE">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収集した資料の整理を通して，立場の違いによる主張や論拠の違い，問題意識の違いなどを対比的に検討し，理解している。</w:t>
            </w:r>
          </w:p>
        </w:tc>
        <w:tc>
          <w:tcPr>
            <w:tcW w:w="4152" w:type="dxa"/>
          </w:tcPr>
          <w:p w14:paraId="3D2A73ED" w14:textId="2D19AAF9" w:rsidR="005964BE" w:rsidRPr="00AB1C61" w:rsidRDefault="005964BE" w:rsidP="005964BE">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収集した資料の整理を通して，立場の違いによる主張や論拠の違い，問題意識の違いなどを検討し，理解している。</w:t>
            </w:r>
          </w:p>
        </w:tc>
        <w:tc>
          <w:tcPr>
            <w:tcW w:w="4150" w:type="dxa"/>
          </w:tcPr>
          <w:p w14:paraId="20AE11D5" w14:textId="1D9B0F4A" w:rsidR="005964BE" w:rsidRPr="00AB1C61" w:rsidRDefault="005964BE" w:rsidP="005964BE">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収集した資料の整理を通して，立場の違いによる主張や論拠の違い，問題意識の違いなどを理解していない。</w:t>
            </w:r>
          </w:p>
        </w:tc>
      </w:tr>
      <w:tr w:rsidR="005964BE" w:rsidRPr="00BA140F" w14:paraId="178EC07D" w14:textId="77777777" w:rsidTr="009E75D1">
        <w:trPr>
          <w:gridAfter w:val="1"/>
          <w:wAfter w:w="8" w:type="dxa"/>
        </w:trPr>
        <w:tc>
          <w:tcPr>
            <w:tcW w:w="942" w:type="dxa"/>
            <w:vMerge/>
            <w:shd w:val="clear" w:color="auto" w:fill="D9D9D9" w:themeFill="background1" w:themeFillShade="D9"/>
            <w:textDirection w:val="tbRlV"/>
            <w:vAlign w:val="center"/>
          </w:tcPr>
          <w:p w14:paraId="76C14330" w14:textId="77777777" w:rsidR="005964BE" w:rsidRPr="00DD77DE" w:rsidRDefault="005964BE" w:rsidP="005964BE">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674F8B9" w14:textId="77777777" w:rsidR="005964BE" w:rsidRDefault="005964BE" w:rsidP="005964BE">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情報の整理</w:t>
            </w:r>
          </w:p>
          <w:p w14:paraId="5B267F9D" w14:textId="207688E2" w:rsidR="005964BE" w:rsidRPr="00DD77DE" w:rsidRDefault="005964BE" w:rsidP="005964B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（２）イ</w:t>
            </w:r>
          </w:p>
        </w:tc>
        <w:tc>
          <w:tcPr>
            <w:tcW w:w="4152" w:type="dxa"/>
          </w:tcPr>
          <w:p w14:paraId="6EFAA1FE" w14:textId="2635E0A5" w:rsidR="005964BE" w:rsidRPr="00BA140F" w:rsidRDefault="005964BE" w:rsidP="005964BE">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情報の信頼性や，具体性・抽象度に加え，重要度にも注意しながら，資料の特徴を可視化して整理している。</w:t>
            </w:r>
          </w:p>
        </w:tc>
        <w:tc>
          <w:tcPr>
            <w:tcW w:w="4152" w:type="dxa"/>
          </w:tcPr>
          <w:p w14:paraId="2025860F" w14:textId="6CA75282" w:rsidR="005964BE" w:rsidRPr="00BA140F" w:rsidRDefault="005964BE" w:rsidP="005964BE">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情報の信頼性や，具体性・抽象度に注意しながら，資料の特徴を整理している。</w:t>
            </w:r>
          </w:p>
        </w:tc>
        <w:tc>
          <w:tcPr>
            <w:tcW w:w="4150" w:type="dxa"/>
          </w:tcPr>
          <w:p w14:paraId="5A94BFCB" w14:textId="48191821" w:rsidR="005964BE" w:rsidRPr="00BA140F" w:rsidRDefault="005964BE" w:rsidP="005964BE">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情報の信頼性や，具体性・抽象度に注意しながら，資料の特徴を整理していない。</w:t>
            </w:r>
          </w:p>
        </w:tc>
      </w:tr>
      <w:tr w:rsidR="005964BE" w:rsidRPr="00680F84" w14:paraId="2835A60E" w14:textId="77777777" w:rsidTr="009E75D1">
        <w:trPr>
          <w:gridAfter w:val="1"/>
          <w:wAfter w:w="8" w:type="dxa"/>
          <w:trHeight w:val="307"/>
        </w:trPr>
        <w:tc>
          <w:tcPr>
            <w:tcW w:w="942" w:type="dxa"/>
            <w:vMerge w:val="restart"/>
            <w:shd w:val="clear" w:color="auto" w:fill="D9D9D9" w:themeFill="background1" w:themeFillShade="D9"/>
            <w:textDirection w:val="tbRlV"/>
            <w:vAlign w:val="center"/>
          </w:tcPr>
          <w:p w14:paraId="5A7B4AE8" w14:textId="77777777" w:rsidR="005964BE" w:rsidRPr="00DD77DE" w:rsidRDefault="005964BE" w:rsidP="005964B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1AE2D7D4" w14:textId="77777777" w:rsidR="005964BE" w:rsidRPr="00680F84" w:rsidRDefault="005964BE" w:rsidP="005964BE">
            <w:pPr>
              <w:widowControl/>
              <w:rPr>
                <w:rFonts w:ascii="ＭＳ ゴシック" w:eastAsia="ＭＳ ゴシック" w:hAnsi="ＭＳ ゴシック"/>
                <w:sz w:val="20"/>
              </w:rPr>
            </w:pPr>
            <w:r>
              <w:rPr>
                <w:rFonts w:ascii="ＭＳ ゴシック" w:eastAsia="ＭＳ ゴシック" w:hAnsi="ＭＳ ゴシック" w:hint="eastAsia"/>
                <w:sz w:val="20"/>
              </w:rPr>
              <w:t>③情報の収集</w:t>
            </w:r>
          </w:p>
          <w:p w14:paraId="5765A736" w14:textId="0B7EA554" w:rsidR="005964BE" w:rsidRPr="00680F84" w:rsidRDefault="005964BE" w:rsidP="005964B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書（１）ア</w:t>
            </w:r>
          </w:p>
        </w:tc>
        <w:tc>
          <w:tcPr>
            <w:tcW w:w="4152" w:type="dxa"/>
          </w:tcPr>
          <w:p w14:paraId="71CCA9DE" w14:textId="5592D2C8" w:rsidR="005964BE" w:rsidRPr="00223C54" w:rsidRDefault="005964BE" w:rsidP="005964BE">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テーマに沿って，立場や主張に偏りがないよう，多様な資料を収集し</w:t>
            </w:r>
            <w:r w:rsidRPr="00E40401">
              <w:rPr>
                <w:rFonts w:ascii="ＭＳ 明朝" w:eastAsia="ＭＳ 明朝" w:hAnsi="ＭＳ 明朝" w:hint="eastAsia"/>
                <w:color w:val="000000" w:themeColor="text1"/>
                <w:sz w:val="18"/>
              </w:rPr>
              <w:t>ている。</w:t>
            </w:r>
          </w:p>
        </w:tc>
        <w:tc>
          <w:tcPr>
            <w:tcW w:w="4152" w:type="dxa"/>
          </w:tcPr>
          <w:p w14:paraId="539D8F07" w14:textId="184AA464" w:rsidR="005964BE" w:rsidRPr="00223C54" w:rsidRDefault="005964BE" w:rsidP="005964BE">
            <w:pPr>
              <w:widowControl/>
              <w:ind w:left="180" w:hangingChars="100" w:hanging="180"/>
              <w:jc w:val="left"/>
              <w:rPr>
                <w:rFonts w:ascii="ＭＳ 明朝" w:eastAsia="ＭＳ 明朝" w:hAnsi="ＭＳ 明朝"/>
                <w:color w:val="000000" w:themeColor="text1"/>
                <w:sz w:val="18"/>
              </w:rPr>
            </w:pPr>
            <w:r w:rsidRPr="00680F84">
              <w:rPr>
                <w:rFonts w:ascii="ＭＳ 明朝" w:eastAsia="ＭＳ 明朝" w:hAnsi="ＭＳ 明朝" w:hint="eastAsia"/>
                <w:sz w:val="18"/>
              </w:rPr>
              <w:t>・</w:t>
            </w:r>
            <w:r>
              <w:rPr>
                <w:rFonts w:ascii="ＭＳ 明朝" w:eastAsia="ＭＳ 明朝" w:hAnsi="ＭＳ 明朝" w:hint="eastAsia"/>
                <w:color w:val="000000" w:themeColor="text1"/>
                <w:sz w:val="18"/>
              </w:rPr>
              <w:t>テーマに沿って，多様な資料を収集し</w:t>
            </w:r>
            <w:r w:rsidRPr="00E40401">
              <w:rPr>
                <w:rFonts w:ascii="ＭＳ 明朝" w:eastAsia="ＭＳ 明朝" w:hAnsi="ＭＳ 明朝" w:hint="eastAsia"/>
                <w:color w:val="000000" w:themeColor="text1"/>
                <w:sz w:val="18"/>
              </w:rPr>
              <w:t>ている。</w:t>
            </w:r>
          </w:p>
        </w:tc>
        <w:tc>
          <w:tcPr>
            <w:tcW w:w="4150" w:type="dxa"/>
          </w:tcPr>
          <w:p w14:paraId="5E84D03D" w14:textId="18C9542F" w:rsidR="005964BE" w:rsidRPr="00223C54" w:rsidRDefault="005964BE" w:rsidP="005964BE">
            <w:pPr>
              <w:widowControl/>
              <w:ind w:left="180" w:hangingChars="100" w:hanging="180"/>
              <w:jc w:val="left"/>
              <w:rPr>
                <w:rFonts w:ascii="ＭＳ 明朝" w:eastAsia="ＭＳ 明朝" w:hAnsi="ＭＳ 明朝"/>
                <w:color w:val="000000" w:themeColor="text1"/>
                <w:sz w:val="18"/>
              </w:rPr>
            </w:pPr>
            <w:r w:rsidRPr="00680F84">
              <w:rPr>
                <w:rFonts w:ascii="ＭＳ 明朝" w:eastAsia="ＭＳ 明朝" w:hAnsi="ＭＳ 明朝" w:hint="eastAsia"/>
                <w:sz w:val="18"/>
              </w:rPr>
              <w:t>・</w:t>
            </w:r>
            <w:r>
              <w:rPr>
                <w:rFonts w:ascii="ＭＳ 明朝" w:eastAsia="ＭＳ 明朝" w:hAnsi="ＭＳ 明朝" w:hint="eastAsia"/>
                <w:color w:val="000000" w:themeColor="text1"/>
                <w:sz w:val="18"/>
              </w:rPr>
              <w:t>テーマに沿って，多様な資料を収集し</w:t>
            </w:r>
            <w:r w:rsidRPr="00E40401">
              <w:rPr>
                <w:rFonts w:ascii="ＭＳ 明朝" w:eastAsia="ＭＳ 明朝" w:hAnsi="ＭＳ 明朝" w:hint="eastAsia"/>
                <w:color w:val="000000" w:themeColor="text1"/>
                <w:sz w:val="18"/>
              </w:rPr>
              <w:t>てい</w:t>
            </w:r>
            <w:r>
              <w:rPr>
                <w:rFonts w:ascii="ＭＳ 明朝" w:eastAsia="ＭＳ 明朝" w:hAnsi="ＭＳ 明朝" w:hint="eastAsia"/>
                <w:color w:val="000000" w:themeColor="text1"/>
                <w:sz w:val="18"/>
              </w:rPr>
              <w:t>ない</w:t>
            </w:r>
            <w:r w:rsidRPr="00E40401">
              <w:rPr>
                <w:rFonts w:ascii="ＭＳ 明朝" w:eastAsia="ＭＳ 明朝" w:hAnsi="ＭＳ 明朝" w:hint="eastAsia"/>
                <w:color w:val="000000" w:themeColor="text1"/>
                <w:sz w:val="18"/>
              </w:rPr>
              <w:t>。</w:t>
            </w:r>
          </w:p>
        </w:tc>
      </w:tr>
      <w:tr w:rsidR="00185955" w:rsidRPr="00680F84" w14:paraId="4BCEA7B9" w14:textId="77777777" w:rsidTr="009E75D1">
        <w:trPr>
          <w:gridAfter w:val="1"/>
          <w:wAfter w:w="8" w:type="dxa"/>
        </w:trPr>
        <w:tc>
          <w:tcPr>
            <w:tcW w:w="942" w:type="dxa"/>
            <w:vMerge/>
            <w:shd w:val="clear" w:color="auto" w:fill="D9D9D9" w:themeFill="background1" w:themeFillShade="D9"/>
            <w:textDirection w:val="tbRlV"/>
            <w:vAlign w:val="center"/>
          </w:tcPr>
          <w:p w14:paraId="2D301E29" w14:textId="77777777" w:rsidR="00185955" w:rsidRPr="00DD77DE" w:rsidRDefault="00185955" w:rsidP="009E75D1">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A01D1C7" w14:textId="680CD2FB" w:rsidR="00185955" w:rsidRPr="00680F84" w:rsidRDefault="00185955"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00DE45EE">
              <w:rPr>
                <w:rFonts w:ascii="ＭＳ ゴシック" w:eastAsia="ＭＳ ゴシック" w:hAnsi="ＭＳ ゴシック" w:hint="eastAsia"/>
                <w:sz w:val="20"/>
              </w:rPr>
              <w:t>情報</w:t>
            </w:r>
            <w:r>
              <w:rPr>
                <w:rFonts w:ascii="ＭＳ ゴシック" w:eastAsia="ＭＳ ゴシック" w:hAnsi="ＭＳ ゴシック" w:hint="eastAsia"/>
                <w:sz w:val="20"/>
              </w:rPr>
              <w:t>の</w:t>
            </w:r>
            <w:r w:rsidR="00DE45EE">
              <w:rPr>
                <w:rFonts w:ascii="ＭＳ ゴシック" w:eastAsia="ＭＳ ゴシック" w:hAnsi="ＭＳ ゴシック" w:hint="eastAsia"/>
                <w:sz w:val="20"/>
              </w:rPr>
              <w:t>吟味</w:t>
            </w:r>
          </w:p>
          <w:p w14:paraId="22D992B1" w14:textId="1983F4C3" w:rsidR="00185955" w:rsidRPr="00680F84" w:rsidRDefault="00185955"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書（１）</w:t>
            </w:r>
            <w:r w:rsidR="00DE45EE">
              <w:rPr>
                <w:rFonts w:ascii="ＭＳ ゴシック" w:eastAsia="ＭＳ ゴシック" w:hAnsi="ＭＳ ゴシック" w:hint="eastAsia"/>
                <w:sz w:val="20"/>
                <w:szCs w:val="20"/>
                <w:bdr w:val="single" w:sz="4" w:space="0" w:color="auto"/>
              </w:rPr>
              <w:t>イ</w:t>
            </w:r>
          </w:p>
        </w:tc>
        <w:tc>
          <w:tcPr>
            <w:tcW w:w="4152" w:type="dxa"/>
          </w:tcPr>
          <w:p w14:paraId="0FDD4A26" w14:textId="2924F0EF" w:rsidR="00185955" w:rsidRPr="00DE45EE" w:rsidRDefault="00DE45EE" w:rsidP="009E75D1">
            <w:pPr>
              <w:widowControl/>
              <w:ind w:left="180" w:hangingChars="100" w:hanging="180"/>
              <w:jc w:val="left"/>
              <w:rPr>
                <w:rFonts w:ascii="ＭＳ 明朝" w:eastAsia="ＭＳ 明朝" w:hAnsi="ＭＳ 明朝"/>
                <w:color w:val="FF0000"/>
                <w:sz w:val="18"/>
              </w:rPr>
            </w:pPr>
            <w:r w:rsidRPr="00DE45EE">
              <w:rPr>
                <w:rFonts w:ascii="ＭＳ 明朝" w:eastAsia="ＭＳ 明朝" w:hAnsi="ＭＳ 明朝" w:hint="eastAsia"/>
                <w:sz w:val="18"/>
              </w:rPr>
              <w:t>・集めた資料の信用性を見極め，自分が論ずるテーマに沿う内容であるか吟味し</w:t>
            </w:r>
            <w:r>
              <w:rPr>
                <w:rFonts w:ascii="ＭＳ 明朝" w:eastAsia="ＭＳ 明朝" w:hAnsi="ＭＳ 明朝" w:hint="eastAsia"/>
                <w:sz w:val="18"/>
              </w:rPr>
              <w:t>，</w:t>
            </w:r>
            <w:r w:rsidR="00EF1F4C">
              <w:rPr>
                <w:rFonts w:ascii="ＭＳ 明朝" w:eastAsia="ＭＳ 明朝" w:hAnsi="ＭＳ 明朝" w:hint="eastAsia"/>
                <w:sz w:val="18"/>
              </w:rPr>
              <w:t>的確に</w:t>
            </w:r>
            <w:r>
              <w:rPr>
                <w:rFonts w:ascii="ＭＳ 明朝" w:eastAsia="ＭＳ 明朝" w:hAnsi="ＭＳ 明朝" w:hint="eastAsia"/>
                <w:sz w:val="18"/>
              </w:rPr>
              <w:t>整理し</w:t>
            </w:r>
            <w:r w:rsidRPr="00DE45EE">
              <w:rPr>
                <w:rFonts w:ascii="ＭＳ 明朝" w:eastAsia="ＭＳ 明朝" w:hAnsi="ＭＳ 明朝" w:hint="eastAsia"/>
                <w:sz w:val="18"/>
              </w:rPr>
              <w:t>ている。</w:t>
            </w:r>
          </w:p>
        </w:tc>
        <w:tc>
          <w:tcPr>
            <w:tcW w:w="4152" w:type="dxa"/>
          </w:tcPr>
          <w:p w14:paraId="37724FF9" w14:textId="3C9B731F" w:rsidR="00185955" w:rsidRPr="00DE45EE" w:rsidRDefault="00185955" w:rsidP="009E75D1">
            <w:pPr>
              <w:widowControl/>
              <w:ind w:left="180" w:hangingChars="100" w:hanging="180"/>
              <w:jc w:val="left"/>
              <w:rPr>
                <w:rFonts w:ascii="ＭＳ 明朝" w:eastAsia="ＭＳ 明朝" w:hAnsi="ＭＳ 明朝"/>
                <w:color w:val="FF0000"/>
                <w:sz w:val="18"/>
              </w:rPr>
            </w:pPr>
            <w:r w:rsidRPr="00DE45EE">
              <w:rPr>
                <w:rFonts w:ascii="ＭＳ 明朝" w:eastAsia="ＭＳ 明朝" w:hAnsi="ＭＳ 明朝" w:hint="eastAsia"/>
                <w:sz w:val="18"/>
              </w:rPr>
              <w:t>・</w:t>
            </w:r>
            <w:r w:rsidR="00DE45EE" w:rsidRPr="00DE45EE">
              <w:rPr>
                <w:rFonts w:ascii="ＭＳ 明朝" w:eastAsia="ＭＳ 明朝" w:hAnsi="ＭＳ 明朝" w:hint="eastAsia"/>
                <w:sz w:val="18"/>
              </w:rPr>
              <w:t>集めた資料の信用性を見極め</w:t>
            </w:r>
            <w:r w:rsidRPr="00DE45EE">
              <w:rPr>
                <w:rFonts w:ascii="ＭＳ 明朝" w:eastAsia="ＭＳ 明朝" w:hAnsi="ＭＳ 明朝" w:hint="eastAsia"/>
                <w:sz w:val="18"/>
              </w:rPr>
              <w:t>，自分が論ずるテーマ</w:t>
            </w:r>
            <w:r w:rsidR="00DE45EE" w:rsidRPr="00DE45EE">
              <w:rPr>
                <w:rFonts w:ascii="ＭＳ 明朝" w:eastAsia="ＭＳ 明朝" w:hAnsi="ＭＳ 明朝" w:hint="eastAsia"/>
                <w:sz w:val="18"/>
              </w:rPr>
              <w:t>に沿う内容であ</w:t>
            </w:r>
            <w:r w:rsidRPr="00DE45EE">
              <w:rPr>
                <w:rFonts w:ascii="ＭＳ 明朝" w:eastAsia="ＭＳ 明朝" w:hAnsi="ＭＳ 明朝" w:hint="eastAsia"/>
                <w:sz w:val="18"/>
              </w:rPr>
              <w:t>るか</w:t>
            </w:r>
            <w:r w:rsidR="00DE45EE" w:rsidRPr="00DE45EE">
              <w:rPr>
                <w:rFonts w:ascii="ＭＳ 明朝" w:eastAsia="ＭＳ 明朝" w:hAnsi="ＭＳ 明朝" w:hint="eastAsia"/>
                <w:sz w:val="18"/>
              </w:rPr>
              <w:t>吟味</w:t>
            </w:r>
            <w:r w:rsidRPr="00DE45EE">
              <w:rPr>
                <w:rFonts w:ascii="ＭＳ 明朝" w:eastAsia="ＭＳ 明朝" w:hAnsi="ＭＳ 明朝" w:hint="eastAsia"/>
                <w:sz w:val="18"/>
              </w:rPr>
              <w:t>している。</w:t>
            </w:r>
          </w:p>
        </w:tc>
        <w:tc>
          <w:tcPr>
            <w:tcW w:w="4150" w:type="dxa"/>
          </w:tcPr>
          <w:p w14:paraId="3772D7D4" w14:textId="5D86A00E" w:rsidR="00185955" w:rsidRPr="00DE45EE" w:rsidRDefault="00DE45EE" w:rsidP="009E75D1">
            <w:pPr>
              <w:widowControl/>
              <w:ind w:left="180" w:hangingChars="100" w:hanging="180"/>
              <w:jc w:val="left"/>
              <w:rPr>
                <w:rFonts w:ascii="ＭＳ 明朝" w:eastAsia="ＭＳ 明朝" w:hAnsi="ＭＳ 明朝"/>
                <w:color w:val="FF0000"/>
                <w:sz w:val="18"/>
              </w:rPr>
            </w:pPr>
            <w:r w:rsidRPr="00DE45EE">
              <w:rPr>
                <w:rFonts w:ascii="ＭＳ 明朝" w:eastAsia="ＭＳ 明朝" w:hAnsi="ＭＳ 明朝" w:hint="eastAsia"/>
                <w:sz w:val="18"/>
              </w:rPr>
              <w:t>・集めた資料の信用性を見極め</w:t>
            </w:r>
            <w:r>
              <w:rPr>
                <w:rFonts w:ascii="ＭＳ 明朝" w:eastAsia="ＭＳ 明朝" w:hAnsi="ＭＳ 明朝" w:hint="eastAsia"/>
                <w:sz w:val="18"/>
              </w:rPr>
              <w:t>ず</w:t>
            </w:r>
            <w:r w:rsidRPr="00DE45EE">
              <w:rPr>
                <w:rFonts w:ascii="ＭＳ 明朝" w:eastAsia="ＭＳ 明朝" w:hAnsi="ＭＳ 明朝" w:hint="eastAsia"/>
                <w:sz w:val="18"/>
              </w:rPr>
              <w:t>，自分が論ずるテーマに沿う内容であるか吟味してい</w:t>
            </w:r>
            <w:r>
              <w:rPr>
                <w:rFonts w:ascii="ＭＳ 明朝" w:eastAsia="ＭＳ 明朝" w:hAnsi="ＭＳ 明朝" w:hint="eastAsia"/>
                <w:sz w:val="18"/>
              </w:rPr>
              <w:t>ない</w:t>
            </w:r>
            <w:r w:rsidRPr="00DE45EE">
              <w:rPr>
                <w:rFonts w:ascii="ＭＳ 明朝" w:eastAsia="ＭＳ 明朝" w:hAnsi="ＭＳ 明朝" w:hint="eastAsia"/>
                <w:sz w:val="18"/>
              </w:rPr>
              <w:t>。</w:t>
            </w:r>
          </w:p>
        </w:tc>
      </w:tr>
      <w:tr w:rsidR="005964BE" w:rsidRPr="0056715B" w14:paraId="68EE89FA" w14:textId="77777777" w:rsidTr="009E75D1">
        <w:trPr>
          <w:gridAfter w:val="1"/>
          <w:wAfter w:w="8" w:type="dxa"/>
        </w:trPr>
        <w:tc>
          <w:tcPr>
            <w:tcW w:w="942" w:type="dxa"/>
            <w:vMerge/>
            <w:shd w:val="clear" w:color="auto" w:fill="D9D9D9" w:themeFill="background1" w:themeFillShade="D9"/>
            <w:textDirection w:val="tbRlV"/>
            <w:vAlign w:val="center"/>
          </w:tcPr>
          <w:p w14:paraId="52053787" w14:textId="77777777" w:rsidR="005964BE" w:rsidRPr="00DD77DE" w:rsidRDefault="005964BE" w:rsidP="005964BE">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DF9BED7" w14:textId="77777777" w:rsidR="005964BE" w:rsidRPr="00680F84" w:rsidRDefault="005964BE" w:rsidP="005964BE">
            <w:pPr>
              <w:widowControl/>
              <w:rPr>
                <w:rFonts w:ascii="ＭＳ ゴシック" w:eastAsia="ＭＳ ゴシック" w:hAnsi="ＭＳ ゴシック"/>
                <w:sz w:val="20"/>
              </w:rPr>
            </w:pPr>
            <w:r>
              <w:rPr>
                <w:rFonts w:ascii="ＭＳ ゴシック" w:eastAsia="ＭＳ ゴシック" w:hAnsi="ＭＳ ゴシック" w:hint="eastAsia"/>
                <w:sz w:val="20"/>
              </w:rPr>
              <w:t>⑤根拠の検討</w:t>
            </w:r>
          </w:p>
          <w:p w14:paraId="27C723CF" w14:textId="511B31B8" w:rsidR="005964BE" w:rsidRPr="00680F84" w:rsidRDefault="005964BE" w:rsidP="005964BE">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書（１）エ</w:t>
            </w:r>
          </w:p>
        </w:tc>
        <w:tc>
          <w:tcPr>
            <w:tcW w:w="4152" w:type="dxa"/>
          </w:tcPr>
          <w:p w14:paraId="1DB59032" w14:textId="4AF44E45" w:rsidR="005964BE" w:rsidRPr="00DE45EE" w:rsidRDefault="005964BE" w:rsidP="005964BE">
            <w:pPr>
              <w:widowControl/>
              <w:ind w:left="180" w:hangingChars="100" w:hanging="180"/>
              <w:jc w:val="left"/>
              <w:rPr>
                <w:rFonts w:ascii="ＭＳ 明朝" w:eastAsia="ＭＳ 明朝" w:hAnsi="ＭＳ 明朝"/>
                <w:color w:val="000000" w:themeColor="text1"/>
                <w:sz w:val="18"/>
              </w:rPr>
            </w:pPr>
            <w:r w:rsidRPr="00C309E9">
              <w:rPr>
                <w:rFonts w:ascii="ＭＳ 明朝" w:eastAsia="ＭＳ 明朝" w:hAnsi="ＭＳ 明朝" w:hint="eastAsia"/>
                <w:color w:val="000000" w:themeColor="text1"/>
                <w:sz w:val="18"/>
              </w:rPr>
              <w:t>・整理した資料から，自分の立場や意見，問題意識を見直し，観点に沿ってテーマを検討し，自分の考えをまとめている。</w:t>
            </w:r>
          </w:p>
        </w:tc>
        <w:tc>
          <w:tcPr>
            <w:tcW w:w="4152" w:type="dxa"/>
          </w:tcPr>
          <w:p w14:paraId="59699964" w14:textId="4D76A034" w:rsidR="005964BE" w:rsidRPr="00DE45EE" w:rsidRDefault="005964BE" w:rsidP="005964BE">
            <w:pPr>
              <w:widowControl/>
              <w:ind w:left="180" w:hangingChars="100" w:hanging="180"/>
              <w:jc w:val="left"/>
              <w:rPr>
                <w:rFonts w:ascii="ＭＳ 明朝" w:eastAsia="ＭＳ 明朝" w:hAnsi="ＭＳ 明朝"/>
                <w:color w:val="000000" w:themeColor="text1"/>
                <w:sz w:val="18"/>
              </w:rPr>
            </w:pPr>
            <w:r w:rsidRPr="00C309E9">
              <w:rPr>
                <w:rFonts w:ascii="ＭＳ 明朝" w:eastAsia="ＭＳ 明朝" w:hAnsi="ＭＳ 明朝" w:hint="eastAsia"/>
                <w:color w:val="000000" w:themeColor="text1"/>
                <w:sz w:val="18"/>
              </w:rPr>
              <w:t>・整理した資料から，自分の立場や意見，問題意識を見直し，観点に沿ってテーマを検討している。</w:t>
            </w:r>
          </w:p>
        </w:tc>
        <w:tc>
          <w:tcPr>
            <w:tcW w:w="4150" w:type="dxa"/>
          </w:tcPr>
          <w:p w14:paraId="432E7941" w14:textId="47893403" w:rsidR="005964BE" w:rsidRPr="00DE45EE" w:rsidRDefault="005964BE" w:rsidP="005964BE">
            <w:pPr>
              <w:widowControl/>
              <w:ind w:left="180" w:hangingChars="100" w:hanging="180"/>
              <w:jc w:val="left"/>
              <w:rPr>
                <w:rFonts w:ascii="ＭＳ 明朝" w:eastAsia="ＭＳ 明朝" w:hAnsi="ＭＳ 明朝"/>
                <w:color w:val="000000" w:themeColor="text1"/>
                <w:sz w:val="18"/>
              </w:rPr>
            </w:pPr>
            <w:r w:rsidRPr="00C309E9">
              <w:rPr>
                <w:rFonts w:ascii="ＭＳ 明朝" w:eastAsia="ＭＳ 明朝" w:hAnsi="ＭＳ 明朝" w:hint="eastAsia"/>
                <w:color w:val="000000" w:themeColor="text1"/>
                <w:sz w:val="18"/>
              </w:rPr>
              <w:t>・整理した資料から，自分の立場や意見，問題意識を見直さず，観点に沿ってテーマを検討していない。</w:t>
            </w:r>
          </w:p>
        </w:tc>
      </w:tr>
      <w:tr w:rsidR="005964BE" w:rsidRPr="00AB1C61" w14:paraId="22A46DA1" w14:textId="77777777" w:rsidTr="009E75D1">
        <w:trPr>
          <w:gridAfter w:val="1"/>
          <w:wAfter w:w="8" w:type="dxa"/>
          <w:cantSplit/>
          <w:trHeight w:val="862"/>
        </w:trPr>
        <w:tc>
          <w:tcPr>
            <w:tcW w:w="942" w:type="dxa"/>
            <w:shd w:val="clear" w:color="auto" w:fill="D9D9D9" w:themeFill="background1" w:themeFillShade="D9"/>
            <w:textDirection w:val="tbRlV"/>
            <w:vAlign w:val="center"/>
          </w:tcPr>
          <w:p w14:paraId="22303415" w14:textId="77777777" w:rsidR="005964BE" w:rsidRDefault="005964BE" w:rsidP="005964BE">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E4AD190" w14:textId="77777777" w:rsidR="005964BE" w:rsidRDefault="005964BE" w:rsidP="005964BE">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0756432E" w14:textId="77777777" w:rsidR="005964BE" w:rsidRPr="00DD77DE" w:rsidRDefault="005964BE" w:rsidP="005964BE">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135BE23A" w14:textId="77777777" w:rsidR="005964BE" w:rsidRPr="00DD77DE" w:rsidRDefault="005964BE" w:rsidP="005964BE">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7028C7C" w14:textId="7B57FA54" w:rsidR="005964BE" w:rsidRPr="00680F84" w:rsidRDefault="005964BE" w:rsidP="005964BE">
            <w:pPr>
              <w:widowControl/>
              <w:rPr>
                <w:rFonts w:ascii="ＭＳ ゴシック" w:eastAsia="ＭＳ ゴシック" w:hAnsi="ＭＳ ゴシック"/>
                <w:sz w:val="20"/>
              </w:rPr>
            </w:pPr>
            <w:r>
              <w:rPr>
                <w:rFonts w:ascii="ＭＳ ゴシック" w:eastAsia="ＭＳ ゴシック" w:hAnsi="ＭＳ ゴシック" w:hint="eastAsia"/>
                <w:sz w:val="20"/>
              </w:rPr>
              <w:t>⑥意見の提示</w:t>
            </w:r>
          </w:p>
        </w:tc>
        <w:tc>
          <w:tcPr>
            <w:tcW w:w="4152" w:type="dxa"/>
          </w:tcPr>
          <w:p w14:paraId="47D43A7A" w14:textId="115A4CCC" w:rsidR="005964BE" w:rsidRPr="00AB1C61" w:rsidRDefault="005964BE" w:rsidP="005964BE">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資料の収集・整理を通して，テーマを多面的・多角的に捉え直し，自分の考えを見直して，テーマに対して適切な判断を下そうとし</w:t>
            </w:r>
            <w:r w:rsidRPr="00DF076B">
              <w:rPr>
                <w:rFonts w:ascii="ＭＳ 明朝" w:eastAsia="ＭＳ 明朝" w:hAnsi="ＭＳ 明朝" w:hint="eastAsia"/>
                <w:color w:val="000000" w:themeColor="text1"/>
                <w:sz w:val="18"/>
              </w:rPr>
              <w:t>ている。</w:t>
            </w:r>
          </w:p>
        </w:tc>
        <w:tc>
          <w:tcPr>
            <w:tcW w:w="4152" w:type="dxa"/>
          </w:tcPr>
          <w:p w14:paraId="33D43476" w14:textId="66C16AA4" w:rsidR="005964BE" w:rsidRPr="00AB1C61" w:rsidRDefault="005964BE" w:rsidP="005964BE">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資料の収集・整理を通して，自分の考えを見直して，テーマに対して適切な判断を下そうとし</w:t>
            </w:r>
            <w:r w:rsidRPr="00DF076B">
              <w:rPr>
                <w:rFonts w:ascii="ＭＳ 明朝" w:eastAsia="ＭＳ 明朝" w:hAnsi="ＭＳ 明朝" w:hint="eastAsia"/>
                <w:color w:val="000000" w:themeColor="text1"/>
                <w:sz w:val="18"/>
              </w:rPr>
              <w:t>ている。</w:t>
            </w:r>
          </w:p>
        </w:tc>
        <w:tc>
          <w:tcPr>
            <w:tcW w:w="4150" w:type="dxa"/>
          </w:tcPr>
          <w:p w14:paraId="6EED5A0C" w14:textId="18AAC363" w:rsidR="005964BE" w:rsidRPr="00AB1C61" w:rsidRDefault="005964BE" w:rsidP="005964BE">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資料の収集・整理を通して，自分の考えを見直そうとしておらず，テーマに対して適切な判断を下そうとし</w:t>
            </w:r>
            <w:r w:rsidRPr="00DF076B">
              <w:rPr>
                <w:rFonts w:ascii="ＭＳ 明朝" w:eastAsia="ＭＳ 明朝" w:hAnsi="ＭＳ 明朝" w:hint="eastAsia"/>
                <w:color w:val="000000" w:themeColor="text1"/>
                <w:sz w:val="18"/>
              </w:rPr>
              <w:t>てい</w:t>
            </w:r>
            <w:r>
              <w:rPr>
                <w:rFonts w:ascii="ＭＳ 明朝" w:eastAsia="ＭＳ 明朝" w:hAnsi="ＭＳ 明朝" w:hint="eastAsia"/>
                <w:color w:val="000000" w:themeColor="text1"/>
                <w:sz w:val="18"/>
              </w:rPr>
              <w:t>ない</w:t>
            </w:r>
            <w:r w:rsidRPr="00DF076B">
              <w:rPr>
                <w:rFonts w:ascii="ＭＳ 明朝" w:eastAsia="ＭＳ 明朝" w:hAnsi="ＭＳ 明朝" w:hint="eastAsia"/>
                <w:color w:val="000000" w:themeColor="text1"/>
                <w:sz w:val="18"/>
              </w:rPr>
              <w:t>。</w:t>
            </w:r>
          </w:p>
        </w:tc>
      </w:tr>
    </w:tbl>
    <w:p w14:paraId="5B483CCA" w14:textId="77777777" w:rsidR="00D2023C" w:rsidRDefault="00D2023C">
      <w:pPr>
        <w:widowControl/>
        <w:jc w:val="left"/>
      </w:pPr>
      <w:r>
        <w:br w:type="page"/>
      </w:r>
    </w:p>
    <w:p w14:paraId="6491CFFA" w14:textId="77777777" w:rsidR="00D2023C" w:rsidRDefault="00D2023C" w:rsidP="00D2023C">
      <w:pPr>
        <w:rPr>
          <w:rFonts w:ascii="ＭＳ ゴシック" w:eastAsia="ＭＳ ゴシック" w:hAnsi="ＭＳ ゴシック"/>
        </w:rPr>
      </w:pPr>
    </w:p>
    <w:p w14:paraId="7D50F9C1" w14:textId="55060F9D" w:rsidR="00D2023C" w:rsidRPr="00062C90" w:rsidRDefault="00D2023C" w:rsidP="00D2023C">
      <w:pPr>
        <w:rPr>
          <w:rFonts w:ascii="ＭＳ ゴシック" w:eastAsia="ＭＳ ゴシック" w:hAnsi="ＭＳ ゴシック"/>
        </w:rPr>
      </w:pPr>
      <w:r w:rsidRPr="00062C90">
        <w:rPr>
          <w:rFonts w:ascii="ＭＳ ゴシック" w:eastAsia="ＭＳ ゴシック" w:hAnsi="ＭＳ ゴシック" w:hint="eastAsia"/>
        </w:rPr>
        <w:t>■「</w:t>
      </w:r>
      <w:r w:rsidRPr="00AB4BD7">
        <w:rPr>
          <w:rFonts w:ascii="ＭＳ ゴシック" w:eastAsia="ＭＳ ゴシック" w:hAnsi="ＭＳ ゴシック" w:hint="eastAsia"/>
        </w:rPr>
        <w:t>学ぶことと人間の知恵</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D2023C" w14:paraId="054048A1" w14:textId="77777777" w:rsidTr="009E75D1">
        <w:trPr>
          <w:trHeight w:val="510"/>
        </w:trPr>
        <w:tc>
          <w:tcPr>
            <w:tcW w:w="2774" w:type="dxa"/>
            <w:gridSpan w:val="2"/>
            <w:shd w:val="clear" w:color="auto" w:fill="D9D9D9" w:themeFill="background1" w:themeFillShade="D9"/>
            <w:vAlign w:val="center"/>
          </w:tcPr>
          <w:p w14:paraId="268A624B" w14:textId="77777777" w:rsidR="00D2023C" w:rsidRPr="00DD77DE" w:rsidRDefault="00D2023C" w:rsidP="009E75D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25E9906B" w14:textId="77777777" w:rsidR="00D2023C" w:rsidRPr="00DD77DE" w:rsidRDefault="00D2023C" w:rsidP="009E75D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0C56230E" w14:textId="77777777" w:rsidR="00D2023C" w:rsidRPr="00DD77DE" w:rsidRDefault="00D2023C" w:rsidP="009E75D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5F8B7CD1" w14:textId="77777777" w:rsidR="00D2023C" w:rsidRPr="00DD77DE" w:rsidRDefault="00D2023C" w:rsidP="009E75D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2023C" w14:paraId="73452F33" w14:textId="77777777" w:rsidTr="009E75D1">
        <w:trPr>
          <w:gridAfter w:val="1"/>
          <w:wAfter w:w="8" w:type="dxa"/>
        </w:trPr>
        <w:tc>
          <w:tcPr>
            <w:tcW w:w="942" w:type="dxa"/>
            <w:vMerge w:val="restart"/>
            <w:shd w:val="clear" w:color="auto" w:fill="D9D9D9" w:themeFill="background1" w:themeFillShade="D9"/>
            <w:textDirection w:val="tbRlV"/>
            <w:vAlign w:val="center"/>
          </w:tcPr>
          <w:p w14:paraId="0E2EEEC8" w14:textId="77777777" w:rsidR="00D2023C" w:rsidRPr="00DD77DE" w:rsidRDefault="00D2023C" w:rsidP="009E75D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398B1B2A" w14:textId="77777777" w:rsidR="00D2023C" w:rsidRDefault="00D2023C" w:rsidP="009E75D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289DF00D" w14:textId="77777777" w:rsidR="00D2023C" w:rsidRDefault="00D2023C" w:rsidP="009E75D1">
            <w:pPr>
              <w:widowControl/>
              <w:ind w:leftChars="100" w:left="410" w:hangingChars="100" w:hanging="200"/>
              <w:rPr>
                <w:rFonts w:ascii="ＭＳ ゴシック" w:eastAsia="ＭＳ ゴシック" w:hAnsi="ＭＳ ゴシック"/>
                <w:sz w:val="20"/>
              </w:rPr>
            </w:pPr>
            <w:r>
              <w:rPr>
                <w:rFonts w:ascii="ＭＳ ゴシック" w:eastAsia="ＭＳ ゴシック" w:hAnsi="ＭＳ ゴシック" w:hint="eastAsia"/>
                <w:sz w:val="20"/>
              </w:rPr>
              <w:t>語彙</w:t>
            </w:r>
          </w:p>
          <w:p w14:paraId="4E0EFBBD" w14:textId="77777777" w:rsidR="00D2023C" w:rsidRPr="00DD77DE" w:rsidRDefault="00D2023C"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2FDC5369" w14:textId="70F91B19" w:rsidR="00D2023C" w:rsidRPr="00AB1C61" w:rsidRDefault="00D2023C"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w:t>
            </w:r>
            <w:r w:rsidR="008A6241">
              <w:rPr>
                <w:rFonts w:ascii="ＭＳ 明朝" w:eastAsia="ＭＳ 明朝" w:hAnsi="ＭＳ 明朝" w:hint="eastAsia"/>
                <w:color w:val="000000" w:themeColor="text1"/>
                <w:kern w:val="0"/>
                <w:sz w:val="18"/>
              </w:rPr>
              <w:t>も</w:t>
            </w:r>
            <w:r>
              <w:rPr>
                <w:rFonts w:ascii="ＭＳ 明朝" w:eastAsia="ＭＳ 明朝" w:hAnsi="ＭＳ 明朝" w:hint="eastAsia"/>
                <w:color w:val="000000" w:themeColor="text1"/>
                <w:sz w:val="18"/>
              </w:rPr>
              <w:t>理解している。</w:t>
            </w:r>
          </w:p>
        </w:tc>
        <w:tc>
          <w:tcPr>
            <w:tcW w:w="4152" w:type="dxa"/>
          </w:tcPr>
          <w:p w14:paraId="32789D24" w14:textId="77777777" w:rsidR="00D2023C" w:rsidRPr="00AB1C61" w:rsidRDefault="00D2023C"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tc>
        <w:tc>
          <w:tcPr>
            <w:tcW w:w="4150" w:type="dxa"/>
          </w:tcPr>
          <w:p w14:paraId="5831382E" w14:textId="77777777" w:rsidR="00D2023C" w:rsidRPr="00AB1C61" w:rsidRDefault="00D2023C"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tc>
      </w:tr>
      <w:tr w:rsidR="00D2023C" w14:paraId="10EF36D1" w14:textId="77777777" w:rsidTr="009E75D1">
        <w:trPr>
          <w:gridAfter w:val="1"/>
          <w:wAfter w:w="8" w:type="dxa"/>
        </w:trPr>
        <w:tc>
          <w:tcPr>
            <w:tcW w:w="942" w:type="dxa"/>
            <w:vMerge/>
            <w:shd w:val="clear" w:color="auto" w:fill="D9D9D9" w:themeFill="background1" w:themeFillShade="D9"/>
            <w:textDirection w:val="tbRlV"/>
            <w:vAlign w:val="center"/>
          </w:tcPr>
          <w:p w14:paraId="4030A659" w14:textId="77777777" w:rsidR="00D2023C" w:rsidRPr="00DD77DE" w:rsidRDefault="00D2023C"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56A70B0" w14:textId="77777777" w:rsidR="00D2023C" w:rsidRDefault="00D2023C" w:rsidP="009E75D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7F71C6EE" w14:textId="77777777" w:rsidR="00D2023C" w:rsidRPr="00DD77DE" w:rsidRDefault="00D2023C"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4AE9A51A" w14:textId="77777777" w:rsidR="00D2023C" w:rsidRPr="00BA140F" w:rsidRDefault="00D2023C" w:rsidP="009E75D1">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文章の構成や表現，接続の仕方を理解し，効果的な組み立て方を説明している。</w:t>
            </w:r>
          </w:p>
          <w:p w14:paraId="006FAE0A" w14:textId="77777777" w:rsidR="00D2023C" w:rsidRPr="00BA140F" w:rsidRDefault="00D2023C"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・個々の段落の内容と段落相互の関係を理解し，説明している。</w:t>
            </w:r>
          </w:p>
        </w:tc>
        <w:tc>
          <w:tcPr>
            <w:tcW w:w="4152" w:type="dxa"/>
          </w:tcPr>
          <w:p w14:paraId="57747612" w14:textId="77777777" w:rsidR="00D2023C" w:rsidRDefault="00D2023C" w:rsidP="009E75D1">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文章の構成や表現，接続の仕方を理解している。</w:t>
            </w:r>
          </w:p>
          <w:p w14:paraId="29E27279" w14:textId="77777777" w:rsidR="00D2023C" w:rsidRPr="00BA140F" w:rsidRDefault="00D2023C"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・個々の段落の内容と段落相互の関係を理解している。</w:t>
            </w:r>
          </w:p>
        </w:tc>
        <w:tc>
          <w:tcPr>
            <w:tcW w:w="4150" w:type="dxa"/>
          </w:tcPr>
          <w:p w14:paraId="6F4E5A68" w14:textId="77777777" w:rsidR="00D2023C" w:rsidRPr="00BA140F" w:rsidRDefault="00D2023C" w:rsidP="009E75D1">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文章の構成や表現，接続の仕方を理解していない。</w:t>
            </w:r>
          </w:p>
          <w:p w14:paraId="2BEF2871" w14:textId="77777777" w:rsidR="00D2023C" w:rsidRPr="00BA140F" w:rsidRDefault="00D2023C"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・個々の段落の内容と段落相互の関係を理解していない。</w:t>
            </w:r>
          </w:p>
        </w:tc>
      </w:tr>
      <w:tr w:rsidR="00D2023C" w14:paraId="07AB932B" w14:textId="77777777" w:rsidTr="009E75D1">
        <w:trPr>
          <w:gridAfter w:val="1"/>
          <w:wAfter w:w="8" w:type="dxa"/>
          <w:trHeight w:val="307"/>
        </w:trPr>
        <w:tc>
          <w:tcPr>
            <w:tcW w:w="942" w:type="dxa"/>
            <w:vMerge w:val="restart"/>
            <w:shd w:val="clear" w:color="auto" w:fill="D9D9D9" w:themeFill="background1" w:themeFillShade="D9"/>
            <w:textDirection w:val="tbRlV"/>
            <w:vAlign w:val="center"/>
          </w:tcPr>
          <w:p w14:paraId="4416B981" w14:textId="77777777" w:rsidR="00D2023C" w:rsidRPr="00DD77DE" w:rsidRDefault="00D2023C" w:rsidP="009E75D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36D771F1" w14:textId="77777777" w:rsidR="00D2023C" w:rsidRPr="00680F84" w:rsidRDefault="00D2023C"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③構成の把握</w:t>
            </w:r>
          </w:p>
          <w:p w14:paraId="023AE97F" w14:textId="77777777" w:rsidR="00D2023C" w:rsidRPr="00680F84" w:rsidRDefault="00D2023C" w:rsidP="009E75D1">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291C506E" w14:textId="77777777" w:rsidR="00D2023C" w:rsidRPr="00680F84" w:rsidRDefault="00D2023C"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第一段と第五段の呼応関係を理解するとともに，文章全体の構成を理解し，説明している。</w:t>
            </w:r>
          </w:p>
        </w:tc>
        <w:tc>
          <w:tcPr>
            <w:tcW w:w="4152" w:type="dxa"/>
          </w:tcPr>
          <w:p w14:paraId="3E4654A5" w14:textId="77777777" w:rsidR="00D2023C" w:rsidRPr="00680F84" w:rsidRDefault="00D2023C"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第一段と第五段の呼応関係を理解するとともに，文章全体の構成を理解している。</w:t>
            </w:r>
          </w:p>
        </w:tc>
        <w:tc>
          <w:tcPr>
            <w:tcW w:w="4150" w:type="dxa"/>
          </w:tcPr>
          <w:p w14:paraId="2B2A0FC4" w14:textId="77777777" w:rsidR="00D2023C" w:rsidRPr="00680F84" w:rsidRDefault="00D2023C"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第一段と第五段の呼応関係を理解していないか，理解していても文章全体の構成を理解していない。</w:t>
            </w:r>
          </w:p>
        </w:tc>
      </w:tr>
      <w:tr w:rsidR="00D2023C" w14:paraId="0D1A60D6" w14:textId="77777777" w:rsidTr="009E75D1">
        <w:trPr>
          <w:gridAfter w:val="1"/>
          <w:wAfter w:w="8" w:type="dxa"/>
        </w:trPr>
        <w:tc>
          <w:tcPr>
            <w:tcW w:w="942" w:type="dxa"/>
            <w:vMerge/>
            <w:shd w:val="clear" w:color="auto" w:fill="D9D9D9" w:themeFill="background1" w:themeFillShade="D9"/>
            <w:textDirection w:val="tbRlV"/>
            <w:vAlign w:val="center"/>
          </w:tcPr>
          <w:p w14:paraId="5C399E9A" w14:textId="77777777" w:rsidR="00D2023C" w:rsidRPr="00DD77DE" w:rsidRDefault="00D2023C" w:rsidP="009E75D1">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9866CD0" w14:textId="77777777" w:rsidR="00D2023C" w:rsidRPr="00680F84" w:rsidRDefault="00D2023C"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25092C80" w14:textId="77777777" w:rsidR="00D2023C" w:rsidRPr="00680F84" w:rsidRDefault="00D2023C" w:rsidP="009E75D1">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6BFCE22B" w14:textId="77777777" w:rsidR="00D2023C" w:rsidRPr="00E17FBA" w:rsidRDefault="00D2023C"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「忘却」という人間特有の能力の長所と短所を読み取り，それぞれ説明している。</w:t>
            </w:r>
          </w:p>
          <w:p w14:paraId="5F7D8A40" w14:textId="77777777" w:rsidR="00D2023C" w:rsidRPr="00E17FBA" w:rsidRDefault="00D2023C"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・筆者が考える人間の脳の「ゆとり」や「寛容性」について読み取り，説明している。</w:t>
            </w:r>
          </w:p>
        </w:tc>
        <w:tc>
          <w:tcPr>
            <w:tcW w:w="4152" w:type="dxa"/>
          </w:tcPr>
          <w:p w14:paraId="6E2D9230" w14:textId="77777777" w:rsidR="00D2023C" w:rsidRPr="00E17FBA" w:rsidRDefault="00D2023C"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「忘却」という人間特有の能力の長所と短所を読み取っている。</w:t>
            </w:r>
          </w:p>
          <w:p w14:paraId="654E2C94" w14:textId="77777777" w:rsidR="00D2023C" w:rsidRPr="00E17FBA" w:rsidRDefault="00D2023C"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・筆者が考える人間の脳の「ゆとり」や「寛容性」について読み取っている。</w:t>
            </w:r>
          </w:p>
        </w:tc>
        <w:tc>
          <w:tcPr>
            <w:tcW w:w="4150" w:type="dxa"/>
          </w:tcPr>
          <w:p w14:paraId="03110E66" w14:textId="77777777" w:rsidR="00D2023C" w:rsidRPr="0056715B" w:rsidRDefault="00D2023C"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「忘却」という人間特有の能力の長所と短所を読み取っていない。</w:t>
            </w:r>
          </w:p>
          <w:p w14:paraId="4062105C" w14:textId="77777777" w:rsidR="00D2023C" w:rsidRPr="0056715B" w:rsidRDefault="00D2023C"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・筆者が考える人間の脳の「ゆとり」や「寛容性」について読み取っていない。</w:t>
            </w:r>
          </w:p>
        </w:tc>
      </w:tr>
      <w:tr w:rsidR="00D2023C" w14:paraId="425B4666" w14:textId="77777777" w:rsidTr="009E75D1">
        <w:trPr>
          <w:gridAfter w:val="1"/>
          <w:wAfter w:w="8" w:type="dxa"/>
        </w:trPr>
        <w:tc>
          <w:tcPr>
            <w:tcW w:w="942" w:type="dxa"/>
            <w:vMerge/>
            <w:shd w:val="clear" w:color="auto" w:fill="D9D9D9" w:themeFill="background1" w:themeFillShade="D9"/>
            <w:textDirection w:val="tbRlV"/>
            <w:vAlign w:val="center"/>
          </w:tcPr>
          <w:p w14:paraId="480199D4" w14:textId="77777777" w:rsidR="00D2023C" w:rsidRPr="00DD77DE" w:rsidRDefault="00D2023C" w:rsidP="009E75D1">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0773AAD" w14:textId="77777777" w:rsidR="00D2023C" w:rsidRPr="00680F84" w:rsidRDefault="00D2023C"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⑤論点の把握</w:t>
            </w:r>
          </w:p>
          <w:p w14:paraId="7912BE75" w14:textId="77777777" w:rsidR="00D2023C" w:rsidRPr="00680F84" w:rsidRDefault="00D2023C" w:rsidP="009E75D1">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5F2196DF" w14:textId="38A8567E" w:rsidR="00D2023C" w:rsidRPr="002B1A6E" w:rsidRDefault="00D2023C" w:rsidP="009E75D1">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sidR="00821D5E">
              <w:rPr>
                <w:rFonts w:ascii="ＭＳ 明朝" w:eastAsia="ＭＳ 明朝" w:hAnsi="ＭＳ 明朝" w:hint="eastAsia"/>
                <w:color w:val="000000" w:themeColor="text1"/>
                <w:sz w:val="18"/>
              </w:rPr>
              <w:t>学ぶことの意義について，筆者の主張を</w:t>
            </w:r>
            <w:r>
              <w:rPr>
                <w:rFonts w:ascii="ＭＳ 明朝" w:eastAsia="ＭＳ 明朝" w:hAnsi="ＭＳ 明朝" w:hint="eastAsia"/>
                <w:color w:val="000000" w:themeColor="text1"/>
                <w:sz w:val="18"/>
              </w:rPr>
              <w:t>「コンピューター」と「人間」の比較をしたうえで読み取り，説明している。</w:t>
            </w:r>
          </w:p>
        </w:tc>
        <w:tc>
          <w:tcPr>
            <w:tcW w:w="4152" w:type="dxa"/>
          </w:tcPr>
          <w:p w14:paraId="26A5E4DF" w14:textId="77777777" w:rsidR="00D2023C" w:rsidRPr="00AB1C61" w:rsidRDefault="00D2023C" w:rsidP="009E75D1">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学ぶことの意義について，筆者の主張を，「コンピューター」と「人間」の比較をしたうえで読み取っている。</w:t>
            </w:r>
          </w:p>
        </w:tc>
        <w:tc>
          <w:tcPr>
            <w:tcW w:w="4150" w:type="dxa"/>
          </w:tcPr>
          <w:p w14:paraId="4549FC27" w14:textId="77777777" w:rsidR="00D2023C" w:rsidRPr="00AB1C61" w:rsidRDefault="00D2023C" w:rsidP="009E75D1">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学ぶことの意義について，筆者の主張を，「コンピューター」と「人間」の比較をしたうえで読み取っていない。</w:t>
            </w:r>
          </w:p>
        </w:tc>
      </w:tr>
      <w:tr w:rsidR="00D2023C" w14:paraId="1D6A88F6" w14:textId="77777777" w:rsidTr="009E75D1">
        <w:trPr>
          <w:gridAfter w:val="1"/>
          <w:wAfter w:w="8" w:type="dxa"/>
        </w:trPr>
        <w:tc>
          <w:tcPr>
            <w:tcW w:w="942" w:type="dxa"/>
            <w:vMerge/>
            <w:shd w:val="clear" w:color="auto" w:fill="D9D9D9" w:themeFill="background1" w:themeFillShade="D9"/>
            <w:textDirection w:val="tbRlV"/>
            <w:vAlign w:val="center"/>
          </w:tcPr>
          <w:p w14:paraId="42A895EA" w14:textId="77777777" w:rsidR="00D2023C" w:rsidRPr="00DD77DE" w:rsidRDefault="00D2023C" w:rsidP="009E75D1">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88C0A32" w14:textId="19CCF71B" w:rsidR="00D2023C" w:rsidRPr="00680F84" w:rsidRDefault="00D2023C"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0011033F">
              <w:rPr>
                <w:rFonts w:ascii="ＭＳ ゴシック" w:eastAsia="ＭＳ ゴシック" w:hAnsi="ＭＳ ゴシック" w:hint="eastAsia"/>
                <w:sz w:val="20"/>
              </w:rPr>
              <w:t>内容</w:t>
            </w:r>
            <w:r>
              <w:rPr>
                <w:rFonts w:ascii="ＭＳ ゴシック" w:eastAsia="ＭＳ ゴシック" w:hAnsi="ＭＳ ゴシック" w:hint="eastAsia"/>
                <w:sz w:val="20"/>
              </w:rPr>
              <w:t>の</w:t>
            </w:r>
            <w:r w:rsidR="0011033F">
              <w:rPr>
                <w:rFonts w:ascii="ＭＳ ゴシック" w:eastAsia="ＭＳ ゴシック" w:hAnsi="ＭＳ ゴシック" w:hint="eastAsia"/>
                <w:sz w:val="20"/>
              </w:rPr>
              <w:t>解釈</w:t>
            </w:r>
          </w:p>
          <w:p w14:paraId="0F70185A" w14:textId="77777777" w:rsidR="00D2023C" w:rsidRPr="00680F84" w:rsidRDefault="00D2023C" w:rsidP="009E75D1">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（１）オ</w:t>
            </w:r>
          </w:p>
        </w:tc>
        <w:tc>
          <w:tcPr>
            <w:tcW w:w="4152" w:type="dxa"/>
          </w:tcPr>
          <w:p w14:paraId="5A62F5A8" w14:textId="77777777" w:rsidR="00D2023C" w:rsidRPr="00AB1C61" w:rsidRDefault="00D2023C" w:rsidP="009E75D1">
            <w:pPr>
              <w:widowControl/>
              <w:ind w:left="180" w:hangingChars="100" w:hanging="180"/>
              <w:jc w:val="left"/>
              <w:rPr>
                <w:rFonts w:ascii="ＭＳ 明朝" w:eastAsia="ＭＳ 明朝" w:hAnsi="ＭＳ 明朝"/>
                <w:color w:val="4472C4" w:themeColor="accent5"/>
                <w:sz w:val="18"/>
              </w:rPr>
            </w:pPr>
            <w:r w:rsidRPr="004E4FD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「コンピューター」と「人間」の違いについて，関連する文章や資料を相互に比較・分析して，筆者の主張についての解釈を深め，説明している。</w:t>
            </w:r>
          </w:p>
        </w:tc>
        <w:tc>
          <w:tcPr>
            <w:tcW w:w="4152" w:type="dxa"/>
          </w:tcPr>
          <w:p w14:paraId="21771A61" w14:textId="77777777" w:rsidR="00D2023C" w:rsidRPr="00AB1C61" w:rsidRDefault="00D2023C" w:rsidP="009E75D1">
            <w:pPr>
              <w:widowControl/>
              <w:ind w:left="180" w:hangingChars="100" w:hanging="180"/>
              <w:jc w:val="left"/>
              <w:rPr>
                <w:rFonts w:ascii="ＭＳ 明朝" w:eastAsia="ＭＳ 明朝" w:hAnsi="ＭＳ 明朝"/>
                <w:color w:val="4472C4" w:themeColor="accent5"/>
                <w:sz w:val="18"/>
              </w:rPr>
            </w:pPr>
            <w:r w:rsidRPr="004E4FD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「コンピューター」と「人間」の違いについて，関連する文献や資料を相互に比較・分析して，筆者の主張についての解釈を深めている。</w:t>
            </w:r>
          </w:p>
        </w:tc>
        <w:tc>
          <w:tcPr>
            <w:tcW w:w="4150" w:type="dxa"/>
          </w:tcPr>
          <w:p w14:paraId="713BC7BD" w14:textId="77777777" w:rsidR="00D2023C" w:rsidRPr="0046170F" w:rsidRDefault="00D2023C" w:rsidP="009E75D1">
            <w:pPr>
              <w:widowControl/>
              <w:ind w:left="180" w:hangingChars="100" w:hanging="180"/>
              <w:jc w:val="left"/>
              <w:rPr>
                <w:rFonts w:ascii="ＭＳ 明朝" w:eastAsia="ＭＳ 明朝" w:hAnsi="ＭＳ 明朝"/>
                <w:color w:val="000000" w:themeColor="text1"/>
                <w:sz w:val="18"/>
              </w:rPr>
            </w:pPr>
            <w:r w:rsidRPr="004E4FD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「コンピューター」と「人間」の違いについて，関連する文献や資料を相互に比較・分析して，筆者の主張についての解釈を深めていない。</w:t>
            </w:r>
          </w:p>
        </w:tc>
      </w:tr>
      <w:tr w:rsidR="00D2023C" w14:paraId="7AE112D1" w14:textId="77777777" w:rsidTr="009E75D1">
        <w:trPr>
          <w:gridAfter w:val="1"/>
          <w:wAfter w:w="8" w:type="dxa"/>
        </w:trPr>
        <w:tc>
          <w:tcPr>
            <w:tcW w:w="942" w:type="dxa"/>
            <w:vMerge/>
            <w:shd w:val="clear" w:color="auto" w:fill="D9D9D9" w:themeFill="background1" w:themeFillShade="D9"/>
            <w:textDirection w:val="tbRlV"/>
            <w:vAlign w:val="center"/>
          </w:tcPr>
          <w:p w14:paraId="1B14FD0B" w14:textId="77777777" w:rsidR="00D2023C" w:rsidRPr="00DD77DE" w:rsidRDefault="00D2023C" w:rsidP="009E75D1">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5929059" w14:textId="66B82C23" w:rsidR="00D2023C" w:rsidRDefault="00D2023C" w:rsidP="0011033F">
            <w:pPr>
              <w:widowControl/>
              <w:rPr>
                <w:rFonts w:ascii="ＭＳ ゴシック" w:eastAsia="ＭＳ ゴシック" w:hAnsi="ＭＳ ゴシック"/>
                <w:sz w:val="20"/>
              </w:rPr>
            </w:pPr>
            <w:r>
              <w:rPr>
                <w:rFonts w:ascii="ＭＳ ゴシック" w:eastAsia="ＭＳ ゴシック" w:hAnsi="ＭＳ ゴシック" w:hint="eastAsia"/>
                <w:sz w:val="20"/>
              </w:rPr>
              <w:t>⑦情報</w:t>
            </w:r>
            <w:r w:rsidR="0011033F">
              <w:rPr>
                <w:rFonts w:ascii="ＭＳ ゴシック" w:eastAsia="ＭＳ ゴシック" w:hAnsi="ＭＳ ゴシック" w:hint="eastAsia"/>
                <w:sz w:val="20"/>
              </w:rPr>
              <w:t>検討</w:t>
            </w:r>
            <w:r>
              <w:rPr>
                <w:rFonts w:ascii="ＭＳ ゴシック" w:eastAsia="ＭＳ ゴシック" w:hAnsi="ＭＳ ゴシック" w:hint="eastAsia"/>
                <w:sz w:val="20"/>
              </w:rPr>
              <w:t>と考</w:t>
            </w:r>
            <w:r w:rsidR="0011033F">
              <w:rPr>
                <w:rFonts w:ascii="ＭＳ ゴシック" w:eastAsia="ＭＳ ゴシック" w:hAnsi="ＭＳ ゴシック" w:hint="eastAsia"/>
                <w:sz w:val="20"/>
              </w:rPr>
              <w:t>察</w:t>
            </w:r>
          </w:p>
          <w:p w14:paraId="32B8632D" w14:textId="77777777" w:rsidR="00D2023C" w:rsidRPr="00680F84" w:rsidRDefault="00D2023C" w:rsidP="009E75D1">
            <w:pPr>
              <w:widowControl/>
              <w:ind w:firstLineChars="300" w:firstLine="600"/>
              <w:rPr>
                <w:rFonts w:ascii="ＭＳ ゴシック" w:eastAsia="ＭＳ ゴシック" w:hAnsi="ＭＳ ゴシック"/>
                <w:sz w:val="20"/>
              </w:rPr>
            </w:pPr>
            <w:r w:rsidRPr="00606466">
              <w:rPr>
                <w:rFonts w:ascii="ＭＳ ゴシック" w:eastAsia="ＭＳ ゴシック" w:hAnsi="ＭＳ ゴシック"/>
                <w:sz w:val="20"/>
                <w:bdr w:val="single" w:sz="4" w:space="0" w:color="auto"/>
              </w:rPr>
              <w:t>読（１）キ</w:t>
            </w:r>
          </w:p>
        </w:tc>
        <w:tc>
          <w:tcPr>
            <w:tcW w:w="4152" w:type="dxa"/>
          </w:tcPr>
          <w:p w14:paraId="66C17BB4" w14:textId="77777777" w:rsidR="00D2023C" w:rsidRPr="004E4FDC" w:rsidRDefault="00D2023C"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・「コンピューター」と「人間」の違いについて，関連する文章や資料を収集・整理して得た知識を通して，自分の考えを深め，根拠をもって説明している。</w:t>
            </w:r>
          </w:p>
        </w:tc>
        <w:tc>
          <w:tcPr>
            <w:tcW w:w="4152" w:type="dxa"/>
          </w:tcPr>
          <w:p w14:paraId="27B397BC" w14:textId="77777777" w:rsidR="00D2023C" w:rsidRPr="004E4FDC" w:rsidRDefault="00D2023C"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・「コンピューター」と「人間」の違いについて，関連する文章や資料を収集・整理して得た知識を通して，自分の考えを深めている。</w:t>
            </w:r>
          </w:p>
        </w:tc>
        <w:tc>
          <w:tcPr>
            <w:tcW w:w="4150" w:type="dxa"/>
          </w:tcPr>
          <w:p w14:paraId="2FD0DDFD" w14:textId="77777777" w:rsidR="00D2023C" w:rsidRPr="004E4FDC" w:rsidRDefault="00D2023C"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・「コンピューター」と「人間」の違いについて，関連する文章や資料を収集・整理して得た知識を通して，自分の考えを深めていない。</w:t>
            </w:r>
          </w:p>
        </w:tc>
      </w:tr>
      <w:tr w:rsidR="00D2023C" w14:paraId="4D6EEDDB" w14:textId="77777777" w:rsidTr="009E75D1">
        <w:trPr>
          <w:gridAfter w:val="1"/>
          <w:wAfter w:w="8" w:type="dxa"/>
          <w:cantSplit/>
          <w:trHeight w:val="862"/>
        </w:trPr>
        <w:tc>
          <w:tcPr>
            <w:tcW w:w="942" w:type="dxa"/>
            <w:shd w:val="clear" w:color="auto" w:fill="D9D9D9" w:themeFill="background1" w:themeFillShade="D9"/>
            <w:textDirection w:val="tbRlV"/>
            <w:vAlign w:val="center"/>
          </w:tcPr>
          <w:p w14:paraId="279BC8F3" w14:textId="77777777" w:rsidR="00D2023C" w:rsidRDefault="00D2023C"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E78D0D8" w14:textId="77777777" w:rsidR="00D2023C" w:rsidRDefault="00D2023C"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1BF0BBA6" w14:textId="77777777" w:rsidR="00D2023C" w:rsidRPr="00DD77DE" w:rsidRDefault="00D2023C"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7D5B8639" w14:textId="77777777" w:rsidR="00D2023C" w:rsidRPr="00DD77DE" w:rsidRDefault="00D2023C"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B393E61" w14:textId="77777777" w:rsidR="00D2023C" w:rsidRPr="00680F84" w:rsidRDefault="00D2023C"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⑧意見の提示</w:t>
            </w:r>
          </w:p>
        </w:tc>
        <w:tc>
          <w:tcPr>
            <w:tcW w:w="4152" w:type="dxa"/>
          </w:tcPr>
          <w:p w14:paraId="1E1AEAE1" w14:textId="77777777" w:rsidR="00D2023C" w:rsidRPr="00AB1C61" w:rsidRDefault="00D2023C"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筆者の学ぶことの意義についての主張を踏まえたうえで，「コンピューター」と「人間」の違いについて自分の考えをまとめ，他者の考えを考察しながら，積極的に話し合おうとし</w:t>
            </w:r>
            <w:r w:rsidRPr="00DF076B">
              <w:rPr>
                <w:rFonts w:ascii="ＭＳ 明朝" w:eastAsia="ＭＳ 明朝" w:hAnsi="ＭＳ 明朝" w:hint="eastAsia"/>
                <w:color w:val="000000" w:themeColor="text1"/>
                <w:sz w:val="18"/>
              </w:rPr>
              <w:t>ている。</w:t>
            </w:r>
          </w:p>
        </w:tc>
        <w:tc>
          <w:tcPr>
            <w:tcW w:w="4152" w:type="dxa"/>
          </w:tcPr>
          <w:p w14:paraId="09B172D6" w14:textId="77777777" w:rsidR="00D2023C" w:rsidRPr="00AB1C61" w:rsidRDefault="00D2023C"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筆者の学ぶことの意義についての主張を踏まえたうえで，「コンピューター」と「人間」の違いについて自分の考えをまとめ，話し合おうとし</w:t>
            </w:r>
            <w:r w:rsidRPr="00DF076B">
              <w:rPr>
                <w:rFonts w:ascii="ＭＳ 明朝" w:eastAsia="ＭＳ 明朝" w:hAnsi="ＭＳ 明朝" w:hint="eastAsia"/>
                <w:color w:val="000000" w:themeColor="text1"/>
                <w:sz w:val="18"/>
              </w:rPr>
              <w:t>ている。</w:t>
            </w:r>
          </w:p>
        </w:tc>
        <w:tc>
          <w:tcPr>
            <w:tcW w:w="4150" w:type="dxa"/>
          </w:tcPr>
          <w:p w14:paraId="778F3EF3" w14:textId="42F68AF4" w:rsidR="00D2023C" w:rsidRPr="00AB1C61" w:rsidRDefault="00D2023C"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筆者の学ぶことの意義についての主張を踏まえたうえで</w:t>
            </w:r>
            <w:r w:rsidR="00821D5E">
              <w:rPr>
                <w:rFonts w:ascii="ＭＳ 明朝" w:eastAsia="ＭＳ 明朝" w:hAnsi="ＭＳ 明朝" w:hint="eastAsia"/>
                <w:color w:val="000000" w:themeColor="text1"/>
                <w:sz w:val="18"/>
              </w:rPr>
              <w:t>，「コンピューター」と「人間」の違いについて自分の考えをまとめ</w:t>
            </w:r>
            <w:r>
              <w:rPr>
                <w:rFonts w:ascii="ＭＳ 明朝" w:eastAsia="ＭＳ 明朝" w:hAnsi="ＭＳ 明朝" w:hint="eastAsia"/>
                <w:color w:val="000000" w:themeColor="text1"/>
                <w:sz w:val="18"/>
              </w:rPr>
              <w:t>，話し合おうとし</w:t>
            </w:r>
            <w:r w:rsidRPr="00DF076B">
              <w:rPr>
                <w:rFonts w:ascii="ＭＳ 明朝" w:eastAsia="ＭＳ 明朝" w:hAnsi="ＭＳ 明朝" w:hint="eastAsia"/>
                <w:color w:val="000000" w:themeColor="text1"/>
                <w:sz w:val="18"/>
              </w:rPr>
              <w:t>て</w:t>
            </w:r>
            <w:r>
              <w:rPr>
                <w:rFonts w:ascii="ＭＳ 明朝" w:eastAsia="ＭＳ 明朝" w:hAnsi="ＭＳ 明朝" w:hint="eastAsia"/>
                <w:color w:val="000000" w:themeColor="text1"/>
                <w:sz w:val="18"/>
              </w:rPr>
              <w:t>いない。</w:t>
            </w:r>
          </w:p>
        </w:tc>
      </w:tr>
    </w:tbl>
    <w:p w14:paraId="33A7D4E2" w14:textId="77777777" w:rsidR="00D2023C" w:rsidRDefault="00D2023C" w:rsidP="00D2023C">
      <w:pPr>
        <w:widowControl/>
        <w:jc w:val="left"/>
      </w:pPr>
      <w:r>
        <w:br w:type="page"/>
      </w:r>
    </w:p>
    <w:p w14:paraId="489EB246" w14:textId="77777777" w:rsidR="00D2023C" w:rsidRDefault="00D2023C" w:rsidP="00D2023C">
      <w:pPr>
        <w:rPr>
          <w:rFonts w:ascii="ＭＳ ゴシック" w:eastAsia="ＭＳ ゴシック" w:hAnsi="ＭＳ ゴシック"/>
        </w:rPr>
      </w:pPr>
    </w:p>
    <w:p w14:paraId="0B2A0EE9" w14:textId="77777777" w:rsidR="00D2023C" w:rsidRPr="00062C90" w:rsidRDefault="00D2023C" w:rsidP="00D2023C">
      <w:pPr>
        <w:rPr>
          <w:rFonts w:ascii="ＭＳ ゴシック" w:eastAsia="ＭＳ ゴシック" w:hAnsi="ＭＳ ゴシック"/>
        </w:rPr>
      </w:pPr>
      <w:r w:rsidRPr="00062C90">
        <w:rPr>
          <w:rFonts w:ascii="ＭＳ ゴシック" w:eastAsia="ＭＳ ゴシック" w:hAnsi="ＭＳ ゴシック" w:hint="eastAsia"/>
        </w:rPr>
        <w:t>■「</w:t>
      </w:r>
      <w:r w:rsidRPr="00AB4BD7">
        <w:rPr>
          <w:rFonts w:ascii="ＭＳ ゴシック" w:eastAsia="ＭＳ ゴシック" w:hAnsi="ＭＳ ゴシック" w:hint="eastAsia"/>
        </w:rPr>
        <w:t>ラップトップ抱えた</w:t>
      </w:r>
      <w:r>
        <w:rPr>
          <w:rFonts w:ascii="ＭＳ ゴシック" w:eastAsia="ＭＳ ゴシック" w:hAnsi="ＭＳ ゴシック" w:hint="eastAsia"/>
        </w:rPr>
        <w:t>『</w:t>
      </w:r>
      <w:r w:rsidRPr="00AB4BD7">
        <w:rPr>
          <w:rFonts w:ascii="ＭＳ ゴシック" w:eastAsia="ＭＳ ゴシック" w:hAnsi="ＭＳ ゴシック" w:hint="eastAsia"/>
        </w:rPr>
        <w:t>石器人</w:t>
      </w:r>
      <w:r>
        <w:rPr>
          <w:rFonts w:ascii="ＭＳ ゴシック" w:eastAsia="ＭＳ ゴシック" w:hAnsi="ＭＳ ゴシック" w:hint="eastAsia"/>
        </w:rPr>
        <w:t>』</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D2023C" w:rsidRPr="00DD77DE" w14:paraId="66C75EEE" w14:textId="77777777" w:rsidTr="009E75D1">
        <w:trPr>
          <w:trHeight w:val="510"/>
        </w:trPr>
        <w:tc>
          <w:tcPr>
            <w:tcW w:w="2774" w:type="dxa"/>
            <w:gridSpan w:val="2"/>
            <w:shd w:val="clear" w:color="auto" w:fill="D9D9D9" w:themeFill="background1" w:themeFillShade="D9"/>
            <w:vAlign w:val="center"/>
          </w:tcPr>
          <w:p w14:paraId="678AAE33" w14:textId="77777777" w:rsidR="00D2023C" w:rsidRPr="00DD77DE" w:rsidRDefault="00D2023C" w:rsidP="009E75D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4E49C526" w14:textId="77777777" w:rsidR="00D2023C" w:rsidRPr="00DD77DE" w:rsidRDefault="00D2023C" w:rsidP="009E75D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7F1D2ED9" w14:textId="77777777" w:rsidR="00D2023C" w:rsidRPr="00DD77DE" w:rsidRDefault="00D2023C" w:rsidP="009E75D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1D9B3831" w14:textId="77777777" w:rsidR="00D2023C" w:rsidRPr="00DD77DE" w:rsidRDefault="00D2023C" w:rsidP="009E75D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2023C" w:rsidRPr="00AB1C61" w14:paraId="64D70BF3" w14:textId="77777777" w:rsidTr="009E75D1">
        <w:trPr>
          <w:gridAfter w:val="1"/>
          <w:wAfter w:w="8" w:type="dxa"/>
        </w:trPr>
        <w:tc>
          <w:tcPr>
            <w:tcW w:w="942" w:type="dxa"/>
            <w:vMerge w:val="restart"/>
            <w:shd w:val="clear" w:color="auto" w:fill="D9D9D9" w:themeFill="background1" w:themeFillShade="D9"/>
            <w:textDirection w:val="tbRlV"/>
            <w:vAlign w:val="center"/>
          </w:tcPr>
          <w:p w14:paraId="0991B3F8" w14:textId="77777777" w:rsidR="00D2023C" w:rsidRPr="00DD77DE" w:rsidRDefault="00D2023C" w:rsidP="009E75D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35B1ECF6" w14:textId="77777777" w:rsidR="00D2023C" w:rsidRDefault="00D2023C" w:rsidP="009E75D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05DC783B" w14:textId="77777777" w:rsidR="00D2023C" w:rsidRDefault="00D2023C" w:rsidP="009E75D1">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語彙</w:t>
            </w:r>
          </w:p>
          <w:p w14:paraId="75FD2142" w14:textId="77777777" w:rsidR="00D2023C" w:rsidRPr="00DD77DE" w:rsidRDefault="00D2023C"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0AF1D92A" w14:textId="06A9D11B" w:rsidR="00D2023C" w:rsidRPr="00AB1C61" w:rsidRDefault="00D2023C"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w:t>
            </w:r>
            <w:r w:rsidR="008A6241">
              <w:rPr>
                <w:rFonts w:ascii="ＭＳ 明朝" w:eastAsia="ＭＳ 明朝" w:hAnsi="ＭＳ 明朝" w:hint="eastAsia"/>
                <w:color w:val="000000" w:themeColor="text1"/>
                <w:kern w:val="0"/>
                <w:sz w:val="18"/>
              </w:rPr>
              <w:t>も</w:t>
            </w:r>
            <w:r>
              <w:rPr>
                <w:rFonts w:ascii="ＭＳ 明朝" w:eastAsia="ＭＳ 明朝" w:hAnsi="ＭＳ 明朝" w:hint="eastAsia"/>
                <w:color w:val="000000" w:themeColor="text1"/>
                <w:sz w:val="18"/>
              </w:rPr>
              <w:t>理解している。</w:t>
            </w:r>
          </w:p>
        </w:tc>
        <w:tc>
          <w:tcPr>
            <w:tcW w:w="4152" w:type="dxa"/>
          </w:tcPr>
          <w:p w14:paraId="7B24E138" w14:textId="77777777" w:rsidR="00D2023C" w:rsidRPr="00AB1C61" w:rsidRDefault="00D2023C"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tc>
        <w:tc>
          <w:tcPr>
            <w:tcW w:w="4150" w:type="dxa"/>
          </w:tcPr>
          <w:p w14:paraId="50E10DB0" w14:textId="77777777" w:rsidR="00D2023C" w:rsidRPr="00AB1C61" w:rsidRDefault="00D2023C"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tc>
      </w:tr>
      <w:tr w:rsidR="00D2023C" w:rsidRPr="00BA140F" w14:paraId="29D6E0C9" w14:textId="77777777" w:rsidTr="009E75D1">
        <w:trPr>
          <w:gridAfter w:val="1"/>
          <w:wAfter w:w="8" w:type="dxa"/>
          <w:trHeight w:val="840"/>
        </w:trPr>
        <w:tc>
          <w:tcPr>
            <w:tcW w:w="942" w:type="dxa"/>
            <w:vMerge/>
            <w:shd w:val="clear" w:color="auto" w:fill="D9D9D9" w:themeFill="background1" w:themeFillShade="D9"/>
            <w:textDirection w:val="tbRlV"/>
            <w:vAlign w:val="center"/>
          </w:tcPr>
          <w:p w14:paraId="28F26283" w14:textId="77777777" w:rsidR="00D2023C" w:rsidRPr="00DD77DE" w:rsidRDefault="00D2023C"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5BA1161" w14:textId="77777777" w:rsidR="00D2023C" w:rsidRDefault="00D2023C" w:rsidP="009E75D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7E39B59D" w14:textId="77777777" w:rsidR="00D2023C" w:rsidRPr="00DD77DE" w:rsidRDefault="00D2023C"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06F94026" w14:textId="77777777" w:rsidR="00D2023C" w:rsidRPr="00BA140F" w:rsidRDefault="00D2023C" w:rsidP="009E75D1">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文章の構成や表現，接続の仕方を理解し，効果的な組み立て方を説明している。</w:t>
            </w:r>
          </w:p>
        </w:tc>
        <w:tc>
          <w:tcPr>
            <w:tcW w:w="4152" w:type="dxa"/>
          </w:tcPr>
          <w:p w14:paraId="231EABE0" w14:textId="77777777" w:rsidR="00D2023C" w:rsidRPr="00BA140F" w:rsidRDefault="00D2023C" w:rsidP="009E75D1">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文章の構成や表現，接続の仕方を理解している。</w:t>
            </w:r>
          </w:p>
        </w:tc>
        <w:tc>
          <w:tcPr>
            <w:tcW w:w="4150" w:type="dxa"/>
          </w:tcPr>
          <w:p w14:paraId="6AB48172" w14:textId="77777777" w:rsidR="00D2023C" w:rsidRPr="00BA140F" w:rsidRDefault="00D2023C" w:rsidP="009E75D1">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文章の構成や表現，接続の仕方を理解していない。</w:t>
            </w:r>
          </w:p>
        </w:tc>
      </w:tr>
      <w:tr w:rsidR="00D2023C" w:rsidRPr="00680F84" w14:paraId="7876B312" w14:textId="77777777" w:rsidTr="009E75D1">
        <w:trPr>
          <w:gridAfter w:val="1"/>
          <w:wAfter w:w="8" w:type="dxa"/>
          <w:trHeight w:val="307"/>
        </w:trPr>
        <w:tc>
          <w:tcPr>
            <w:tcW w:w="942" w:type="dxa"/>
            <w:vMerge w:val="restart"/>
            <w:shd w:val="clear" w:color="auto" w:fill="D9D9D9" w:themeFill="background1" w:themeFillShade="D9"/>
            <w:textDirection w:val="tbRlV"/>
            <w:vAlign w:val="center"/>
          </w:tcPr>
          <w:p w14:paraId="337A47DA" w14:textId="77777777" w:rsidR="00D2023C" w:rsidRPr="00DD77DE" w:rsidRDefault="00D2023C" w:rsidP="009E75D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75233EF3" w14:textId="3B862642" w:rsidR="00D2023C" w:rsidRPr="00680F84" w:rsidRDefault="00D2023C"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③</w:t>
            </w:r>
            <w:r w:rsidR="0011033F">
              <w:rPr>
                <w:rFonts w:ascii="ＭＳ ゴシック" w:eastAsia="ＭＳ ゴシック" w:hAnsi="ＭＳ ゴシック" w:hint="eastAsia"/>
                <w:sz w:val="20"/>
              </w:rPr>
              <w:t>内容</w:t>
            </w:r>
            <w:r>
              <w:rPr>
                <w:rFonts w:ascii="ＭＳ ゴシック" w:eastAsia="ＭＳ ゴシック" w:hAnsi="ＭＳ ゴシック" w:hint="eastAsia"/>
                <w:sz w:val="20"/>
              </w:rPr>
              <w:t>の把握</w:t>
            </w:r>
          </w:p>
          <w:p w14:paraId="6432D86D" w14:textId="77777777" w:rsidR="00D2023C" w:rsidRPr="00680F84" w:rsidRDefault="00D2023C" w:rsidP="009E75D1">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0DA5BA06" w14:textId="77777777" w:rsidR="00D2023C" w:rsidRPr="00680F84" w:rsidRDefault="00D2023C"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各段落の要旨を，具体的な事例と筆者の主張とを判別して読み取り，説明している。</w:t>
            </w:r>
          </w:p>
        </w:tc>
        <w:tc>
          <w:tcPr>
            <w:tcW w:w="4152" w:type="dxa"/>
          </w:tcPr>
          <w:p w14:paraId="29DE254A" w14:textId="77777777" w:rsidR="00D2023C" w:rsidRPr="00680F84" w:rsidRDefault="00D2023C"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各段落の要旨を，具体的な事例と筆者の主張とを判別して読み取っている。</w:t>
            </w:r>
          </w:p>
        </w:tc>
        <w:tc>
          <w:tcPr>
            <w:tcW w:w="4150" w:type="dxa"/>
          </w:tcPr>
          <w:p w14:paraId="4A4948B2" w14:textId="77777777" w:rsidR="00D2023C" w:rsidRPr="00680F84" w:rsidRDefault="00D2023C"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各段落の要旨を，具体的な事例と筆者の主張とを判別して読み取っていない。</w:t>
            </w:r>
          </w:p>
        </w:tc>
      </w:tr>
      <w:tr w:rsidR="00D2023C" w:rsidRPr="0056715B" w14:paraId="2F0309F1" w14:textId="77777777" w:rsidTr="009E75D1">
        <w:trPr>
          <w:gridAfter w:val="1"/>
          <w:wAfter w:w="8" w:type="dxa"/>
        </w:trPr>
        <w:tc>
          <w:tcPr>
            <w:tcW w:w="942" w:type="dxa"/>
            <w:vMerge/>
            <w:shd w:val="clear" w:color="auto" w:fill="D9D9D9" w:themeFill="background1" w:themeFillShade="D9"/>
            <w:textDirection w:val="tbRlV"/>
            <w:vAlign w:val="center"/>
          </w:tcPr>
          <w:p w14:paraId="7CC0B4A5" w14:textId="77777777" w:rsidR="00D2023C" w:rsidRPr="00DD77DE" w:rsidRDefault="00D2023C" w:rsidP="009E75D1">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7DF0891" w14:textId="77777777" w:rsidR="00D2023C" w:rsidRPr="00680F84" w:rsidRDefault="00D2023C"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12586870" w14:textId="77777777" w:rsidR="00D2023C" w:rsidRPr="00680F84" w:rsidRDefault="00D2023C" w:rsidP="009E75D1">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64AB4848" w14:textId="4C37CCC3" w:rsidR="00D2023C" w:rsidRDefault="00D2023C" w:rsidP="009E75D1">
            <w:pPr>
              <w:widowControl/>
              <w:ind w:left="180" w:hangingChars="100" w:hanging="180"/>
              <w:jc w:val="left"/>
              <w:rPr>
                <w:rFonts w:ascii="ＭＳ 明朝" w:eastAsia="ＭＳ 明朝" w:hAnsi="ＭＳ 明朝"/>
                <w:color w:val="000000" w:themeColor="text1"/>
                <w:sz w:val="18"/>
              </w:rPr>
            </w:pPr>
            <w:r w:rsidRPr="00680F84">
              <w:rPr>
                <w:rFonts w:ascii="ＭＳ 明朝" w:eastAsia="ＭＳ 明朝" w:hAnsi="ＭＳ 明朝" w:hint="eastAsia"/>
                <w:sz w:val="18"/>
              </w:rPr>
              <w:t>・</w:t>
            </w:r>
            <w:r w:rsidR="00821D5E">
              <w:rPr>
                <w:rFonts w:ascii="ＭＳ 明朝" w:eastAsia="ＭＳ 明朝" w:hAnsi="ＭＳ 明朝" w:hint="eastAsia"/>
                <w:sz w:val="18"/>
              </w:rPr>
              <w:t>「ラップトップ」と「石器人」</w:t>
            </w:r>
            <w:r>
              <w:rPr>
                <w:rFonts w:ascii="ＭＳ 明朝" w:eastAsia="ＭＳ 明朝" w:hAnsi="ＭＳ 明朝" w:hint="eastAsia"/>
                <w:sz w:val="18"/>
              </w:rPr>
              <w:t>がそれぞれ何を象徴し</w:t>
            </w:r>
            <w:r w:rsidR="00821D5E">
              <w:rPr>
                <w:rFonts w:ascii="ＭＳ 明朝" w:eastAsia="ＭＳ 明朝" w:hAnsi="ＭＳ 明朝" w:hint="eastAsia"/>
                <w:sz w:val="18"/>
              </w:rPr>
              <w:t>ているか理解し</w:t>
            </w:r>
            <w:r>
              <w:rPr>
                <w:rFonts w:ascii="ＭＳ 明朝" w:eastAsia="ＭＳ 明朝" w:hAnsi="ＭＳ 明朝" w:hint="eastAsia"/>
                <w:sz w:val="18"/>
              </w:rPr>
              <w:t>，「ラップトップ抱えた『石器人』」が表しているものについて，筆者の考えを読み取り，説明している。</w:t>
            </w:r>
          </w:p>
          <w:p w14:paraId="1A00E9D2" w14:textId="5B460C64" w:rsidR="00D2023C" w:rsidRPr="00E17FBA" w:rsidRDefault="00D2023C"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「リスク」が具体的に何を示すか読み取り，リスクの認識についての筆者の考えを理解し,</w:t>
            </w:r>
            <w:r w:rsidR="00F94C54">
              <w:rPr>
                <w:rFonts w:ascii="ＭＳ 明朝" w:eastAsia="ＭＳ 明朝" w:hAnsi="ＭＳ 明朝" w:hint="eastAsia"/>
                <w:color w:val="000000" w:themeColor="text1"/>
                <w:sz w:val="18"/>
              </w:rPr>
              <w:t>説明</w:t>
            </w:r>
            <w:r>
              <w:rPr>
                <w:rFonts w:ascii="ＭＳ 明朝" w:eastAsia="ＭＳ 明朝" w:hAnsi="ＭＳ 明朝" w:hint="eastAsia"/>
                <w:color w:val="000000" w:themeColor="text1"/>
                <w:sz w:val="18"/>
              </w:rPr>
              <w:t>している。</w:t>
            </w:r>
          </w:p>
          <w:p w14:paraId="3016D3D7" w14:textId="77777777" w:rsidR="00D2023C" w:rsidRPr="00E17FBA" w:rsidRDefault="00D2023C"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・「ギャンブラーの誤謬」の例から，筆者の述べようとしていることを読み取り，</w:t>
            </w:r>
            <w:r>
              <w:rPr>
                <w:rFonts w:ascii="ＭＳ 明朝" w:eastAsia="ＭＳ 明朝" w:hAnsi="ＭＳ 明朝" w:hint="eastAsia"/>
                <w:color w:val="000000" w:themeColor="text1"/>
                <w:sz w:val="18"/>
              </w:rPr>
              <w:t>根拠をもって</w:t>
            </w:r>
            <w:r>
              <w:rPr>
                <w:rFonts w:ascii="ＭＳ 明朝" w:eastAsia="ＭＳ 明朝" w:hAnsi="ＭＳ 明朝"/>
                <w:color w:val="000000" w:themeColor="text1"/>
                <w:sz w:val="18"/>
              </w:rPr>
              <w:t>説明している。</w:t>
            </w:r>
          </w:p>
        </w:tc>
        <w:tc>
          <w:tcPr>
            <w:tcW w:w="4152" w:type="dxa"/>
          </w:tcPr>
          <w:p w14:paraId="76C99B92" w14:textId="76BE68C5" w:rsidR="00D2023C" w:rsidRDefault="00D2023C" w:rsidP="009E75D1">
            <w:pPr>
              <w:widowControl/>
              <w:ind w:left="180" w:hangingChars="100" w:hanging="180"/>
              <w:jc w:val="left"/>
              <w:rPr>
                <w:rFonts w:ascii="ＭＳ 明朝" w:eastAsia="ＭＳ 明朝" w:hAnsi="ＭＳ 明朝"/>
                <w:color w:val="000000" w:themeColor="text1"/>
                <w:sz w:val="18"/>
              </w:rPr>
            </w:pPr>
            <w:r w:rsidRPr="00680F84">
              <w:rPr>
                <w:rFonts w:ascii="ＭＳ 明朝" w:eastAsia="ＭＳ 明朝" w:hAnsi="ＭＳ 明朝" w:hint="eastAsia"/>
                <w:sz w:val="18"/>
              </w:rPr>
              <w:t>・</w:t>
            </w:r>
            <w:r w:rsidR="00821D5E">
              <w:rPr>
                <w:rFonts w:ascii="ＭＳ 明朝" w:eastAsia="ＭＳ 明朝" w:hAnsi="ＭＳ 明朝" w:hint="eastAsia"/>
                <w:sz w:val="18"/>
              </w:rPr>
              <w:t>「ラップトップ」と「石器人」</w:t>
            </w:r>
            <w:r>
              <w:rPr>
                <w:rFonts w:ascii="ＭＳ 明朝" w:eastAsia="ＭＳ 明朝" w:hAnsi="ＭＳ 明朝" w:hint="eastAsia"/>
                <w:sz w:val="18"/>
              </w:rPr>
              <w:t>がそれぞれ何を象徴し</w:t>
            </w:r>
            <w:r w:rsidR="00821D5E" w:rsidRPr="00821D5E">
              <w:rPr>
                <w:rFonts w:ascii="ＭＳ 明朝" w:eastAsia="ＭＳ 明朝" w:hAnsi="ＭＳ 明朝" w:hint="eastAsia"/>
                <w:sz w:val="18"/>
              </w:rPr>
              <w:t>ているか理解し</w:t>
            </w:r>
            <w:r>
              <w:rPr>
                <w:rFonts w:ascii="ＭＳ 明朝" w:eastAsia="ＭＳ 明朝" w:hAnsi="ＭＳ 明朝" w:hint="eastAsia"/>
                <w:sz w:val="18"/>
              </w:rPr>
              <w:t>，「ラップトップ抱えた『石器人』」が表しているものについて，筆者の考えを読み取っている。</w:t>
            </w:r>
          </w:p>
          <w:p w14:paraId="2F622048" w14:textId="77777777" w:rsidR="00D2023C" w:rsidRPr="00E17FBA" w:rsidRDefault="00D2023C"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「リスク」が具体的に何を示すか読み取り，リスクの認識についての筆者の考えを理解している。</w:t>
            </w:r>
          </w:p>
          <w:p w14:paraId="627D47E4" w14:textId="77777777" w:rsidR="00D2023C" w:rsidRPr="00E17FBA" w:rsidRDefault="00D2023C"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・「ギャンブラーの誤謬」の例から，筆者の述べようとしていることを読み取っている。</w:t>
            </w:r>
          </w:p>
        </w:tc>
        <w:tc>
          <w:tcPr>
            <w:tcW w:w="4150" w:type="dxa"/>
          </w:tcPr>
          <w:p w14:paraId="7B3BD895" w14:textId="150A57DC" w:rsidR="00D2023C" w:rsidRDefault="00D2023C" w:rsidP="009E75D1">
            <w:pPr>
              <w:widowControl/>
              <w:ind w:left="180" w:hangingChars="100" w:hanging="180"/>
              <w:jc w:val="left"/>
              <w:rPr>
                <w:rFonts w:ascii="ＭＳ 明朝" w:eastAsia="ＭＳ 明朝" w:hAnsi="ＭＳ 明朝"/>
                <w:color w:val="000000" w:themeColor="text1"/>
                <w:sz w:val="18"/>
              </w:rPr>
            </w:pPr>
            <w:r w:rsidRPr="00680F84">
              <w:rPr>
                <w:rFonts w:ascii="ＭＳ 明朝" w:eastAsia="ＭＳ 明朝" w:hAnsi="ＭＳ 明朝" w:hint="eastAsia"/>
                <w:sz w:val="18"/>
              </w:rPr>
              <w:t>・</w:t>
            </w:r>
            <w:r w:rsidR="00821D5E">
              <w:rPr>
                <w:rFonts w:ascii="ＭＳ 明朝" w:eastAsia="ＭＳ 明朝" w:hAnsi="ＭＳ 明朝" w:hint="eastAsia"/>
                <w:sz w:val="18"/>
              </w:rPr>
              <w:t>「ラップトップ」と「石器人」</w:t>
            </w:r>
            <w:r>
              <w:rPr>
                <w:rFonts w:ascii="ＭＳ 明朝" w:eastAsia="ＭＳ 明朝" w:hAnsi="ＭＳ 明朝" w:hint="eastAsia"/>
                <w:sz w:val="18"/>
              </w:rPr>
              <w:t>がそれぞれ何を象徴し</w:t>
            </w:r>
            <w:r w:rsidR="00821D5E" w:rsidRPr="00821D5E">
              <w:rPr>
                <w:rFonts w:ascii="ＭＳ 明朝" w:eastAsia="ＭＳ 明朝" w:hAnsi="ＭＳ 明朝" w:hint="eastAsia"/>
                <w:sz w:val="18"/>
              </w:rPr>
              <w:t>ているか理解し</w:t>
            </w:r>
            <w:r>
              <w:rPr>
                <w:rFonts w:ascii="ＭＳ 明朝" w:eastAsia="ＭＳ 明朝" w:hAnsi="ＭＳ 明朝" w:hint="eastAsia"/>
                <w:sz w:val="18"/>
              </w:rPr>
              <w:t>，「ラップトップ抱えた『石器人』」が表しているものについて，筆者の考えを読み取っていない。</w:t>
            </w:r>
          </w:p>
          <w:p w14:paraId="41F0B567" w14:textId="77777777" w:rsidR="00D2023C" w:rsidRPr="0056715B" w:rsidRDefault="00D2023C"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「リスク」が具体的に何を示すか読み取っていないか，読み取っていてもリスクの認識についての筆者の考えを理解していない。</w:t>
            </w:r>
          </w:p>
          <w:p w14:paraId="4A6C1233" w14:textId="77777777" w:rsidR="00D2023C" w:rsidRPr="0056715B" w:rsidRDefault="00D2023C"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・「ギャンブラーの誤謬」の例から，筆者の述べようとしていることを読み取っていない。</w:t>
            </w:r>
          </w:p>
        </w:tc>
      </w:tr>
      <w:tr w:rsidR="00D2023C" w:rsidRPr="00AB1C61" w14:paraId="0A0E0E81" w14:textId="77777777" w:rsidTr="009E75D1">
        <w:trPr>
          <w:gridAfter w:val="1"/>
          <w:wAfter w:w="8" w:type="dxa"/>
        </w:trPr>
        <w:tc>
          <w:tcPr>
            <w:tcW w:w="942" w:type="dxa"/>
            <w:vMerge/>
            <w:shd w:val="clear" w:color="auto" w:fill="D9D9D9" w:themeFill="background1" w:themeFillShade="D9"/>
            <w:textDirection w:val="tbRlV"/>
            <w:vAlign w:val="center"/>
          </w:tcPr>
          <w:p w14:paraId="22A12D1B" w14:textId="77777777" w:rsidR="00D2023C" w:rsidRPr="00DD77DE" w:rsidRDefault="00D2023C" w:rsidP="009E75D1">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C4C3463" w14:textId="77777777" w:rsidR="00D2023C" w:rsidRPr="00680F84" w:rsidRDefault="00D2023C"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⑤内容の解釈</w:t>
            </w:r>
          </w:p>
          <w:p w14:paraId="328269B2" w14:textId="77777777" w:rsidR="00D2023C" w:rsidRPr="00680F84" w:rsidRDefault="00D2023C" w:rsidP="009E75D1">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（１）オ</w:t>
            </w:r>
          </w:p>
        </w:tc>
        <w:tc>
          <w:tcPr>
            <w:tcW w:w="4152" w:type="dxa"/>
          </w:tcPr>
          <w:p w14:paraId="501DA030" w14:textId="77777777" w:rsidR="00D2023C" w:rsidRPr="002B1A6E" w:rsidRDefault="00D2023C" w:rsidP="009E75D1">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「学ぶことと人間の知恵」と「ラップトップ抱えた『石器人』」について，それぞれの筆者の立場や目的などを比較しながら，文章の背景を理解し，内容の解釈を深め，根拠とともに説明している。</w:t>
            </w:r>
          </w:p>
        </w:tc>
        <w:tc>
          <w:tcPr>
            <w:tcW w:w="4152" w:type="dxa"/>
          </w:tcPr>
          <w:p w14:paraId="1B973911" w14:textId="77777777" w:rsidR="00D2023C" w:rsidRPr="00AB1C61" w:rsidRDefault="00D2023C" w:rsidP="009E75D1">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「学ぶことと人間の知恵」と「ラップトップ抱えた『石器人』」について，それぞれの筆者の立場や目的などを比較しながら，文章の背景を理解し，内容の解釈を深めている。</w:t>
            </w:r>
          </w:p>
        </w:tc>
        <w:tc>
          <w:tcPr>
            <w:tcW w:w="4150" w:type="dxa"/>
          </w:tcPr>
          <w:p w14:paraId="1374FCAC" w14:textId="77777777" w:rsidR="00D2023C" w:rsidRPr="00AB1C61" w:rsidRDefault="00D2023C" w:rsidP="009E75D1">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「学ぶことと人間の知恵」と「ラップトップ抱えた『石器人』」について，それぞれの筆者の立場や目的などを比較しながら，文章の背景を理解せず，内容の解釈を深めていない。</w:t>
            </w:r>
          </w:p>
        </w:tc>
      </w:tr>
      <w:tr w:rsidR="00D2023C" w:rsidRPr="0046170F" w14:paraId="55813639" w14:textId="77777777" w:rsidTr="009E75D1">
        <w:trPr>
          <w:gridAfter w:val="1"/>
          <w:wAfter w:w="8" w:type="dxa"/>
        </w:trPr>
        <w:tc>
          <w:tcPr>
            <w:tcW w:w="942" w:type="dxa"/>
            <w:vMerge/>
            <w:shd w:val="clear" w:color="auto" w:fill="D9D9D9" w:themeFill="background1" w:themeFillShade="D9"/>
            <w:textDirection w:val="tbRlV"/>
            <w:vAlign w:val="center"/>
          </w:tcPr>
          <w:p w14:paraId="584F314B" w14:textId="77777777" w:rsidR="00D2023C" w:rsidRPr="00DD77DE" w:rsidRDefault="00D2023C" w:rsidP="009E75D1">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123008E" w14:textId="628CBA77" w:rsidR="00D2023C" w:rsidRPr="00680F84" w:rsidRDefault="00D2023C"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0011033F">
              <w:rPr>
                <w:rFonts w:ascii="ＭＳ ゴシック" w:eastAsia="ＭＳ ゴシック" w:hAnsi="ＭＳ ゴシック" w:hint="eastAsia"/>
                <w:sz w:val="20"/>
              </w:rPr>
              <w:t>情報検討と考察</w:t>
            </w:r>
          </w:p>
          <w:p w14:paraId="66D94085" w14:textId="77777777" w:rsidR="00D2023C" w:rsidRPr="00680F84" w:rsidRDefault="00D2023C" w:rsidP="009E75D1">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（１）キ</w:t>
            </w:r>
          </w:p>
        </w:tc>
        <w:tc>
          <w:tcPr>
            <w:tcW w:w="4152" w:type="dxa"/>
          </w:tcPr>
          <w:p w14:paraId="378D0EC0" w14:textId="77777777" w:rsidR="00D2023C" w:rsidRPr="00AB1C61" w:rsidRDefault="00D2023C" w:rsidP="009E75D1">
            <w:pPr>
              <w:widowControl/>
              <w:ind w:left="180" w:hangingChars="100" w:hanging="180"/>
              <w:jc w:val="left"/>
              <w:rPr>
                <w:rFonts w:ascii="ＭＳ 明朝" w:eastAsia="ＭＳ 明朝" w:hAnsi="ＭＳ 明朝"/>
                <w:color w:val="4472C4" w:themeColor="accent5"/>
                <w:sz w:val="18"/>
              </w:rPr>
            </w:pPr>
            <w:r w:rsidRPr="004E4FD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「人間の脳の特性」について，「学ぶことと人間の知恵」と「ラップトップ抱えた『石器人』」との比較から得た情報を整理・分析し，自分の考えを深め，説明している。</w:t>
            </w:r>
          </w:p>
        </w:tc>
        <w:tc>
          <w:tcPr>
            <w:tcW w:w="4152" w:type="dxa"/>
          </w:tcPr>
          <w:p w14:paraId="397BACD3" w14:textId="77777777" w:rsidR="00D2023C" w:rsidRPr="00AB1C61" w:rsidRDefault="00D2023C" w:rsidP="009E75D1">
            <w:pPr>
              <w:widowControl/>
              <w:ind w:left="180" w:hangingChars="100" w:hanging="180"/>
              <w:jc w:val="left"/>
              <w:rPr>
                <w:rFonts w:ascii="ＭＳ 明朝" w:eastAsia="ＭＳ 明朝" w:hAnsi="ＭＳ 明朝"/>
                <w:color w:val="4472C4" w:themeColor="accent5"/>
                <w:sz w:val="18"/>
              </w:rPr>
            </w:pPr>
            <w:r w:rsidRPr="004E4FD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「人間の脳の特性」について，「学ぶことと人間の知恵」と「ラップトップ抱えた『石器人』」との比較から得た情報を整理・分析し，自分の考えを深めている。</w:t>
            </w:r>
          </w:p>
        </w:tc>
        <w:tc>
          <w:tcPr>
            <w:tcW w:w="4150" w:type="dxa"/>
          </w:tcPr>
          <w:p w14:paraId="58A1E2A8" w14:textId="77777777" w:rsidR="00D2023C" w:rsidRPr="0046170F" w:rsidRDefault="00D2023C" w:rsidP="009E75D1">
            <w:pPr>
              <w:widowControl/>
              <w:ind w:left="180" w:hangingChars="100" w:hanging="180"/>
              <w:jc w:val="left"/>
              <w:rPr>
                <w:rFonts w:ascii="ＭＳ 明朝" w:eastAsia="ＭＳ 明朝" w:hAnsi="ＭＳ 明朝"/>
                <w:color w:val="000000" w:themeColor="text1"/>
                <w:sz w:val="18"/>
              </w:rPr>
            </w:pPr>
            <w:r w:rsidRPr="004E4FD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「人間の脳の特性」について，「学ぶことと人間の知恵」と「ラップトップ抱えた『石器人』」との比較から得た情報を整理・分析せず，自分の考えを深めていない。</w:t>
            </w:r>
          </w:p>
        </w:tc>
      </w:tr>
      <w:tr w:rsidR="00D2023C" w:rsidRPr="00AB1C61" w14:paraId="059DB00A" w14:textId="77777777" w:rsidTr="009E75D1">
        <w:trPr>
          <w:gridAfter w:val="1"/>
          <w:wAfter w:w="8" w:type="dxa"/>
          <w:cantSplit/>
          <w:trHeight w:val="862"/>
        </w:trPr>
        <w:tc>
          <w:tcPr>
            <w:tcW w:w="942" w:type="dxa"/>
            <w:shd w:val="clear" w:color="auto" w:fill="D9D9D9" w:themeFill="background1" w:themeFillShade="D9"/>
            <w:textDirection w:val="tbRlV"/>
            <w:vAlign w:val="center"/>
          </w:tcPr>
          <w:p w14:paraId="590A17D3" w14:textId="77777777" w:rsidR="00D2023C" w:rsidRDefault="00D2023C"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340E1CD" w14:textId="77777777" w:rsidR="00D2023C" w:rsidRDefault="00D2023C"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1B2361BF" w14:textId="77777777" w:rsidR="00D2023C" w:rsidRPr="00DD77DE" w:rsidRDefault="00D2023C"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3769A1FF" w14:textId="77777777" w:rsidR="00D2023C" w:rsidRPr="00DD77DE" w:rsidRDefault="00D2023C"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A7883A8" w14:textId="77777777" w:rsidR="00D2023C" w:rsidRPr="00680F84" w:rsidRDefault="00D2023C"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⑦意見の提示</w:t>
            </w:r>
          </w:p>
        </w:tc>
        <w:tc>
          <w:tcPr>
            <w:tcW w:w="4152" w:type="dxa"/>
          </w:tcPr>
          <w:p w14:paraId="2C5FC3EF" w14:textId="77777777" w:rsidR="00D2023C" w:rsidRPr="00AB1C61" w:rsidRDefault="00D2023C"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「学ぶことと人間の知恵」と「ラップトップ抱えた『石器人』」を読み比べ，それぞれの筆者の主張を踏まえたうえで，人間の脳の働きや知性について，自分の考えをまとめ，根拠とともに説明しようとし</w:t>
            </w:r>
            <w:r w:rsidRPr="00DF076B">
              <w:rPr>
                <w:rFonts w:ascii="ＭＳ 明朝" w:eastAsia="ＭＳ 明朝" w:hAnsi="ＭＳ 明朝" w:hint="eastAsia"/>
                <w:color w:val="000000" w:themeColor="text1"/>
                <w:sz w:val="18"/>
              </w:rPr>
              <w:t>ている。</w:t>
            </w:r>
          </w:p>
        </w:tc>
        <w:tc>
          <w:tcPr>
            <w:tcW w:w="4152" w:type="dxa"/>
          </w:tcPr>
          <w:p w14:paraId="70EC83FC" w14:textId="77777777" w:rsidR="00D2023C" w:rsidRPr="00AB1C61" w:rsidRDefault="00D2023C"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「学ぶことと人間の知恵」と「ラップトップ抱えた『石器人』」を読み比べ，それぞれの筆者の主張を踏まえたうえで，人間の脳の働きや知性について，自分の考えをまとめようとし</w:t>
            </w:r>
            <w:r w:rsidRPr="00DF076B">
              <w:rPr>
                <w:rFonts w:ascii="ＭＳ 明朝" w:eastAsia="ＭＳ 明朝" w:hAnsi="ＭＳ 明朝" w:hint="eastAsia"/>
                <w:color w:val="000000" w:themeColor="text1"/>
                <w:sz w:val="18"/>
              </w:rPr>
              <w:t>ている。</w:t>
            </w:r>
          </w:p>
        </w:tc>
        <w:tc>
          <w:tcPr>
            <w:tcW w:w="4150" w:type="dxa"/>
          </w:tcPr>
          <w:p w14:paraId="3C90446C" w14:textId="77777777" w:rsidR="00D2023C" w:rsidRPr="00AB1C61" w:rsidRDefault="00D2023C"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「学ぶことと人間の知恵」と「ラップトップ抱えた『石器人』」を読み比べ，それぞれの筆者の主張を踏まえたうえで，人間の脳の働きや知性について，自分の考えをまとめようとし</w:t>
            </w:r>
            <w:r w:rsidRPr="00DF076B">
              <w:rPr>
                <w:rFonts w:ascii="ＭＳ 明朝" w:eastAsia="ＭＳ 明朝" w:hAnsi="ＭＳ 明朝" w:hint="eastAsia"/>
                <w:color w:val="000000" w:themeColor="text1"/>
                <w:sz w:val="18"/>
              </w:rPr>
              <w:t>て</w:t>
            </w:r>
            <w:r>
              <w:rPr>
                <w:rFonts w:ascii="ＭＳ 明朝" w:eastAsia="ＭＳ 明朝" w:hAnsi="ＭＳ 明朝" w:hint="eastAsia"/>
                <w:color w:val="000000" w:themeColor="text1"/>
                <w:sz w:val="18"/>
              </w:rPr>
              <w:t>いない。</w:t>
            </w:r>
          </w:p>
        </w:tc>
      </w:tr>
    </w:tbl>
    <w:p w14:paraId="0D772A15" w14:textId="77777777" w:rsidR="00D2023C" w:rsidRDefault="00D2023C" w:rsidP="00D2023C">
      <w:pPr>
        <w:widowControl/>
        <w:jc w:val="left"/>
      </w:pPr>
      <w:r>
        <w:br w:type="page"/>
      </w:r>
    </w:p>
    <w:p w14:paraId="2F960ED1" w14:textId="77777777" w:rsidR="00D2023C" w:rsidRDefault="00D2023C" w:rsidP="00D2023C">
      <w:pPr>
        <w:rPr>
          <w:rFonts w:ascii="ＭＳ ゴシック" w:eastAsia="ＭＳ ゴシック" w:hAnsi="ＭＳ ゴシック"/>
        </w:rPr>
      </w:pPr>
    </w:p>
    <w:p w14:paraId="2AC341B1" w14:textId="77777777" w:rsidR="00D2023C" w:rsidRPr="00062C90" w:rsidRDefault="00D2023C" w:rsidP="00D2023C">
      <w:pPr>
        <w:rPr>
          <w:rFonts w:ascii="ＭＳ ゴシック" w:eastAsia="ＭＳ ゴシック" w:hAnsi="ＭＳ ゴシック"/>
        </w:rPr>
      </w:pPr>
      <w:r w:rsidRPr="00062C90">
        <w:rPr>
          <w:rFonts w:ascii="ＭＳ ゴシック" w:eastAsia="ＭＳ ゴシック" w:hAnsi="ＭＳ ゴシック" w:hint="eastAsia"/>
        </w:rPr>
        <w:t>■「</w:t>
      </w:r>
      <w:r w:rsidRPr="00AB4BD7">
        <w:rPr>
          <w:rFonts w:ascii="ＭＳ ゴシック" w:eastAsia="ＭＳ ゴシック" w:hAnsi="ＭＳ ゴシック" w:hint="eastAsia"/>
        </w:rPr>
        <w:t>【論理の力】論証する力</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AD7CE2" w:rsidRPr="00DD77DE" w14:paraId="3015CA13" w14:textId="77777777" w:rsidTr="009E75D1">
        <w:trPr>
          <w:trHeight w:val="510"/>
        </w:trPr>
        <w:tc>
          <w:tcPr>
            <w:tcW w:w="2774" w:type="dxa"/>
            <w:gridSpan w:val="2"/>
            <w:shd w:val="clear" w:color="auto" w:fill="D9D9D9" w:themeFill="background1" w:themeFillShade="D9"/>
            <w:vAlign w:val="center"/>
          </w:tcPr>
          <w:p w14:paraId="0264D786" w14:textId="77777777" w:rsidR="00AD7CE2" w:rsidRPr="00DD77DE" w:rsidRDefault="00AD7CE2" w:rsidP="009E75D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71ACF164" w14:textId="77777777" w:rsidR="00AD7CE2" w:rsidRPr="00DD77DE" w:rsidRDefault="00AD7CE2" w:rsidP="009E75D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12B56EA3" w14:textId="77777777" w:rsidR="00AD7CE2" w:rsidRPr="00DD77DE" w:rsidRDefault="00AD7CE2" w:rsidP="009E75D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55621D95" w14:textId="77777777" w:rsidR="00AD7CE2" w:rsidRPr="00DD77DE" w:rsidRDefault="00AD7CE2" w:rsidP="009E75D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D7CE2" w:rsidRPr="00AB1C61" w14:paraId="5458CAEC" w14:textId="77777777" w:rsidTr="009E75D1">
        <w:trPr>
          <w:gridAfter w:val="1"/>
          <w:wAfter w:w="8" w:type="dxa"/>
        </w:trPr>
        <w:tc>
          <w:tcPr>
            <w:tcW w:w="942" w:type="dxa"/>
            <w:vMerge w:val="restart"/>
            <w:shd w:val="clear" w:color="auto" w:fill="D9D9D9" w:themeFill="background1" w:themeFillShade="D9"/>
            <w:textDirection w:val="tbRlV"/>
            <w:vAlign w:val="center"/>
          </w:tcPr>
          <w:p w14:paraId="4EF618C9" w14:textId="77777777" w:rsidR="00AD7CE2" w:rsidRPr="00DD77DE" w:rsidRDefault="00AD7CE2" w:rsidP="009E75D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5221C7B6" w14:textId="77777777" w:rsidR="00AD7CE2" w:rsidRDefault="00AD7CE2" w:rsidP="009E75D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反論の理解</w:t>
            </w:r>
          </w:p>
          <w:p w14:paraId="74F77225" w14:textId="77777777" w:rsidR="00AD7CE2" w:rsidRPr="00DD77DE" w:rsidRDefault="00AD7CE2"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w:t>
            </w:r>
          </w:p>
        </w:tc>
        <w:tc>
          <w:tcPr>
            <w:tcW w:w="4152" w:type="dxa"/>
          </w:tcPr>
          <w:p w14:paraId="53E2FE42" w14:textId="77777777" w:rsidR="00AD7CE2" w:rsidRPr="00AB1C61" w:rsidRDefault="00AD7CE2"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示された主張に対し，異なる根拠を挙げて別の結論を導出する反論について理解し，論証を検討する筋道を適切に捉えている。</w:t>
            </w:r>
          </w:p>
        </w:tc>
        <w:tc>
          <w:tcPr>
            <w:tcW w:w="4152" w:type="dxa"/>
          </w:tcPr>
          <w:p w14:paraId="46411DE4" w14:textId="77777777" w:rsidR="00AD7CE2" w:rsidRPr="00AB1C61" w:rsidRDefault="00AD7CE2"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示された主張に対し，異なる根拠を挙げて別の結論を導出する反論について理解</w:t>
            </w:r>
            <w:r w:rsidRPr="00E40401">
              <w:rPr>
                <w:rFonts w:ascii="ＭＳ 明朝" w:eastAsia="ＭＳ 明朝" w:hAnsi="ＭＳ 明朝" w:hint="eastAsia"/>
                <w:color w:val="000000" w:themeColor="text1"/>
                <w:sz w:val="18"/>
              </w:rPr>
              <w:t>している。</w:t>
            </w:r>
          </w:p>
        </w:tc>
        <w:tc>
          <w:tcPr>
            <w:tcW w:w="4150" w:type="dxa"/>
          </w:tcPr>
          <w:p w14:paraId="4B248D98" w14:textId="77777777" w:rsidR="00AD7CE2" w:rsidRPr="001007BB" w:rsidRDefault="00AD7CE2"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示された主張に対し，異なる根拠を挙げて別の結論を導出する反論について理解</w:t>
            </w:r>
            <w:r w:rsidRPr="00E40401">
              <w:rPr>
                <w:rFonts w:ascii="ＭＳ 明朝" w:eastAsia="ＭＳ 明朝" w:hAnsi="ＭＳ 明朝" w:hint="eastAsia"/>
                <w:color w:val="000000" w:themeColor="text1"/>
                <w:sz w:val="18"/>
              </w:rPr>
              <w:t>していない。</w:t>
            </w:r>
          </w:p>
        </w:tc>
      </w:tr>
      <w:tr w:rsidR="00AD7CE2" w:rsidRPr="00BA140F" w14:paraId="6B471689" w14:textId="77777777" w:rsidTr="009E75D1">
        <w:trPr>
          <w:gridAfter w:val="1"/>
          <w:wAfter w:w="8" w:type="dxa"/>
        </w:trPr>
        <w:tc>
          <w:tcPr>
            <w:tcW w:w="942" w:type="dxa"/>
            <w:vMerge/>
            <w:shd w:val="clear" w:color="auto" w:fill="D9D9D9" w:themeFill="background1" w:themeFillShade="D9"/>
            <w:textDirection w:val="tbRlV"/>
            <w:vAlign w:val="center"/>
          </w:tcPr>
          <w:p w14:paraId="6D6D9D3E" w14:textId="77777777" w:rsidR="00AD7CE2" w:rsidRPr="00DD77DE" w:rsidRDefault="00AD7CE2"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13647BD" w14:textId="77777777" w:rsidR="00AD7CE2" w:rsidRDefault="00AD7CE2" w:rsidP="009E75D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推論の理解</w:t>
            </w:r>
          </w:p>
          <w:p w14:paraId="3A6AED03" w14:textId="77777777" w:rsidR="00AD7CE2" w:rsidRPr="00DD77DE" w:rsidRDefault="00AD7CE2"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52" w:type="dxa"/>
          </w:tcPr>
          <w:p w14:paraId="33134D47" w14:textId="77777777" w:rsidR="00AD7CE2" w:rsidRPr="00BA140F" w:rsidRDefault="00AD7CE2" w:rsidP="009E75D1">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推論の適切さを「根拠」と「導出」に基づいて確かめる重要性を理解し，論証の説得力を判断する方法を適切に捉えている。</w:t>
            </w:r>
          </w:p>
        </w:tc>
        <w:tc>
          <w:tcPr>
            <w:tcW w:w="4152" w:type="dxa"/>
          </w:tcPr>
          <w:p w14:paraId="068877AF" w14:textId="77777777" w:rsidR="00AD7CE2" w:rsidRPr="00BA140F" w:rsidRDefault="00AD7CE2" w:rsidP="009E75D1">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推論の適切さを「根拠」と「導出」に基づいて確かめる重要性を理解している。</w:t>
            </w:r>
          </w:p>
        </w:tc>
        <w:tc>
          <w:tcPr>
            <w:tcW w:w="4150" w:type="dxa"/>
          </w:tcPr>
          <w:p w14:paraId="3C6434B7" w14:textId="77777777" w:rsidR="00AD7CE2" w:rsidRPr="00BA140F" w:rsidRDefault="00AD7CE2" w:rsidP="009E75D1">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推論の適切さを「根拠」と「導出」に基づいて確かめる重要性を理解していない。</w:t>
            </w:r>
          </w:p>
        </w:tc>
      </w:tr>
      <w:tr w:rsidR="00AD7CE2" w:rsidRPr="00680F84" w14:paraId="107831B7" w14:textId="77777777" w:rsidTr="009E75D1">
        <w:trPr>
          <w:gridAfter w:val="1"/>
          <w:wAfter w:w="8" w:type="dxa"/>
          <w:trHeight w:val="307"/>
        </w:trPr>
        <w:tc>
          <w:tcPr>
            <w:tcW w:w="942" w:type="dxa"/>
            <w:vMerge w:val="restart"/>
            <w:shd w:val="clear" w:color="auto" w:fill="D9D9D9" w:themeFill="background1" w:themeFillShade="D9"/>
            <w:textDirection w:val="tbRlV"/>
            <w:vAlign w:val="center"/>
          </w:tcPr>
          <w:p w14:paraId="21387F9B" w14:textId="77777777" w:rsidR="00AD7CE2" w:rsidRPr="00DD77DE" w:rsidRDefault="00AD7CE2" w:rsidP="009E75D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0F841E46" w14:textId="77777777" w:rsidR="00AD7CE2" w:rsidRPr="00680F84" w:rsidRDefault="00AD7CE2"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③妥当性の吟味</w:t>
            </w:r>
          </w:p>
          <w:p w14:paraId="5A8A2969" w14:textId="77777777" w:rsidR="00AD7CE2" w:rsidRPr="00680F84" w:rsidRDefault="00AD7CE2" w:rsidP="009E75D1">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（１）ウ</w:t>
            </w:r>
          </w:p>
        </w:tc>
        <w:tc>
          <w:tcPr>
            <w:tcW w:w="4152" w:type="dxa"/>
          </w:tcPr>
          <w:p w14:paraId="01639404" w14:textId="77777777" w:rsidR="00AD7CE2" w:rsidRPr="00680F84" w:rsidRDefault="00AD7CE2"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取り上げられた問題について，「根拠」と「導出」の違いを的確に捉え，論証の適切さを判断しながら読んでいる。</w:t>
            </w:r>
          </w:p>
        </w:tc>
        <w:tc>
          <w:tcPr>
            <w:tcW w:w="4152" w:type="dxa"/>
          </w:tcPr>
          <w:p w14:paraId="6431FC06" w14:textId="77777777" w:rsidR="00AD7CE2" w:rsidRPr="00680F84" w:rsidRDefault="00AD7CE2"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取り上げられた問題について，「根拠」と「導出」の違いを的確に捉えている。</w:t>
            </w:r>
          </w:p>
        </w:tc>
        <w:tc>
          <w:tcPr>
            <w:tcW w:w="4150" w:type="dxa"/>
          </w:tcPr>
          <w:p w14:paraId="6C9E5037" w14:textId="77777777" w:rsidR="00AD7CE2" w:rsidRPr="00680F84" w:rsidRDefault="00AD7CE2"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取り上げられた問題について，「根拠」と「導出」の違いを的確に捉えていない。</w:t>
            </w:r>
          </w:p>
        </w:tc>
      </w:tr>
      <w:tr w:rsidR="00AD7CE2" w:rsidRPr="00680F84" w14:paraId="0F83B853" w14:textId="77777777" w:rsidTr="009E75D1">
        <w:trPr>
          <w:gridAfter w:val="1"/>
          <w:wAfter w:w="8" w:type="dxa"/>
        </w:trPr>
        <w:tc>
          <w:tcPr>
            <w:tcW w:w="942" w:type="dxa"/>
            <w:vMerge/>
            <w:shd w:val="clear" w:color="auto" w:fill="D9D9D9" w:themeFill="background1" w:themeFillShade="D9"/>
            <w:textDirection w:val="tbRlV"/>
            <w:vAlign w:val="center"/>
          </w:tcPr>
          <w:p w14:paraId="6E17E3F6" w14:textId="77777777" w:rsidR="00AD7CE2" w:rsidRPr="00DD77DE" w:rsidRDefault="00AD7CE2" w:rsidP="009E75D1">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5915432" w14:textId="77777777" w:rsidR="00AD7CE2" w:rsidRPr="00680F84" w:rsidRDefault="00AD7CE2"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④考えの形成</w:t>
            </w:r>
          </w:p>
          <w:p w14:paraId="5357D782" w14:textId="77777777" w:rsidR="00AD7CE2" w:rsidRPr="00680F84" w:rsidRDefault="00AD7CE2" w:rsidP="009E75D1">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（１）カ</w:t>
            </w:r>
          </w:p>
        </w:tc>
        <w:tc>
          <w:tcPr>
            <w:tcW w:w="4152" w:type="dxa"/>
          </w:tcPr>
          <w:p w14:paraId="6BF36BCB" w14:textId="4896D32D" w:rsidR="00AD7CE2" w:rsidRPr="00321AEE" w:rsidRDefault="00AD7CE2" w:rsidP="00C07F68">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color w:val="000000" w:themeColor="text1"/>
                <w:sz w:val="18"/>
              </w:rPr>
              <w:t>示された</w:t>
            </w:r>
            <w:r w:rsidR="00C07F68">
              <w:rPr>
                <w:rFonts w:ascii="ＭＳ 明朝" w:eastAsia="ＭＳ 明朝" w:hAnsi="ＭＳ 明朝" w:hint="eastAsia"/>
                <w:sz w:val="18"/>
              </w:rPr>
              <w:t>論証を検討，判断して，</w:t>
            </w:r>
            <w:r>
              <w:rPr>
                <w:rFonts w:ascii="ＭＳ 明朝" w:eastAsia="ＭＳ 明朝" w:hAnsi="ＭＳ 明朝" w:hint="eastAsia"/>
                <w:sz w:val="18"/>
              </w:rPr>
              <w:t>新たな観点から自分の考えを深めている。</w:t>
            </w:r>
          </w:p>
        </w:tc>
        <w:tc>
          <w:tcPr>
            <w:tcW w:w="4152" w:type="dxa"/>
          </w:tcPr>
          <w:p w14:paraId="747B3537" w14:textId="77777777" w:rsidR="00AD7CE2" w:rsidRPr="00680F84" w:rsidRDefault="00AD7CE2"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color w:val="000000" w:themeColor="text1"/>
                <w:sz w:val="18"/>
              </w:rPr>
              <w:t>示された</w:t>
            </w:r>
            <w:r>
              <w:rPr>
                <w:rFonts w:ascii="ＭＳ 明朝" w:eastAsia="ＭＳ 明朝" w:hAnsi="ＭＳ 明朝" w:hint="eastAsia"/>
                <w:sz w:val="18"/>
              </w:rPr>
              <w:t>論証を検討，判断して，自分の考えを深めている。</w:t>
            </w:r>
          </w:p>
        </w:tc>
        <w:tc>
          <w:tcPr>
            <w:tcW w:w="4150" w:type="dxa"/>
          </w:tcPr>
          <w:p w14:paraId="35B58388" w14:textId="77777777" w:rsidR="00AD7CE2" w:rsidRPr="00E42710" w:rsidRDefault="00AD7CE2"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color w:val="000000" w:themeColor="text1"/>
                <w:sz w:val="18"/>
              </w:rPr>
              <w:t>示された</w:t>
            </w:r>
            <w:r>
              <w:rPr>
                <w:rFonts w:ascii="ＭＳ 明朝" w:eastAsia="ＭＳ 明朝" w:hAnsi="ＭＳ 明朝" w:hint="eastAsia"/>
                <w:sz w:val="18"/>
              </w:rPr>
              <w:t>論証を検討，判断して，自分の考えを深めていない。</w:t>
            </w:r>
          </w:p>
        </w:tc>
      </w:tr>
      <w:tr w:rsidR="00AD7CE2" w:rsidRPr="00AB1C61" w14:paraId="4E3408F2" w14:textId="77777777" w:rsidTr="009E75D1">
        <w:trPr>
          <w:gridAfter w:val="1"/>
          <w:wAfter w:w="8" w:type="dxa"/>
          <w:cantSplit/>
          <w:trHeight w:val="862"/>
        </w:trPr>
        <w:tc>
          <w:tcPr>
            <w:tcW w:w="942" w:type="dxa"/>
            <w:shd w:val="clear" w:color="auto" w:fill="D9D9D9" w:themeFill="background1" w:themeFillShade="D9"/>
            <w:textDirection w:val="tbRlV"/>
            <w:vAlign w:val="center"/>
          </w:tcPr>
          <w:p w14:paraId="4B42F94E" w14:textId="77777777" w:rsidR="00AD7CE2" w:rsidRDefault="00AD7CE2"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363052B" w14:textId="77777777" w:rsidR="00AD7CE2" w:rsidRDefault="00AD7CE2"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68CA28AC" w14:textId="77777777" w:rsidR="00AD7CE2" w:rsidRPr="00DD77DE" w:rsidRDefault="00AD7CE2"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2E873776" w14:textId="77777777" w:rsidR="00AD7CE2" w:rsidRPr="00DD77DE" w:rsidRDefault="00AD7CE2"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4676FB4" w14:textId="77777777" w:rsidR="00AD7CE2" w:rsidRPr="00680F84" w:rsidRDefault="00AD7CE2"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⑤論証の実践</w:t>
            </w:r>
          </w:p>
        </w:tc>
        <w:tc>
          <w:tcPr>
            <w:tcW w:w="4152" w:type="dxa"/>
          </w:tcPr>
          <w:p w14:paraId="5F350AF4" w14:textId="77777777" w:rsidR="00AD7CE2" w:rsidRPr="00A1521E" w:rsidRDefault="00AD7CE2" w:rsidP="009E75D1">
            <w:pPr>
              <w:widowControl/>
              <w:ind w:left="180" w:hangingChars="100" w:hanging="180"/>
              <w:jc w:val="left"/>
              <w:rPr>
                <w:rFonts w:ascii="ＭＳ 明朝" w:eastAsia="ＭＳ 明朝" w:hAnsi="ＭＳ 明朝"/>
                <w:color w:val="000000" w:themeColor="text1"/>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論証の説得力を持つための「根拠」と「導出」の違いと関連性を理解したうえで論証し，自分の主張の説得力を検討，判断しようとし</w:t>
            </w:r>
            <w:r w:rsidRPr="00DF076B">
              <w:rPr>
                <w:rFonts w:ascii="ＭＳ 明朝" w:eastAsia="ＭＳ 明朝" w:hAnsi="ＭＳ 明朝" w:hint="eastAsia"/>
                <w:color w:val="000000" w:themeColor="text1"/>
                <w:sz w:val="18"/>
              </w:rPr>
              <w:t>ている。</w:t>
            </w:r>
          </w:p>
        </w:tc>
        <w:tc>
          <w:tcPr>
            <w:tcW w:w="4152" w:type="dxa"/>
          </w:tcPr>
          <w:p w14:paraId="10F2262F" w14:textId="77777777" w:rsidR="00AD7CE2" w:rsidRPr="00AB1C61" w:rsidRDefault="00AD7CE2"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論証の説得力を持つための「根拠」と「導出」の違いと関連性を理解したうえで，論証しようとしている。</w:t>
            </w:r>
          </w:p>
        </w:tc>
        <w:tc>
          <w:tcPr>
            <w:tcW w:w="4150" w:type="dxa"/>
          </w:tcPr>
          <w:p w14:paraId="34AF8FFF" w14:textId="77777777" w:rsidR="00AD7CE2" w:rsidRPr="00AB1C61" w:rsidRDefault="00AD7CE2"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論証の説得力を持つための「根拠」と「導出」の違いと関連性を理解しておらず，論証しようとし</w:t>
            </w:r>
            <w:r w:rsidRPr="00DF076B">
              <w:rPr>
                <w:rFonts w:ascii="ＭＳ 明朝" w:eastAsia="ＭＳ 明朝" w:hAnsi="ＭＳ 明朝" w:hint="eastAsia"/>
                <w:color w:val="000000" w:themeColor="text1"/>
                <w:sz w:val="18"/>
              </w:rPr>
              <w:t>て</w:t>
            </w:r>
            <w:r>
              <w:rPr>
                <w:rFonts w:ascii="ＭＳ 明朝" w:eastAsia="ＭＳ 明朝" w:hAnsi="ＭＳ 明朝" w:hint="eastAsia"/>
                <w:color w:val="000000" w:themeColor="text1"/>
                <w:sz w:val="18"/>
              </w:rPr>
              <w:t>いない。</w:t>
            </w:r>
          </w:p>
        </w:tc>
      </w:tr>
    </w:tbl>
    <w:p w14:paraId="66F7681C" w14:textId="77777777" w:rsidR="00D2023C" w:rsidRDefault="00D2023C" w:rsidP="00D2023C">
      <w:pPr>
        <w:ind w:leftChars="1" w:left="283" w:hangingChars="134" w:hanging="281"/>
      </w:pPr>
      <w:r>
        <w:br w:type="page"/>
      </w:r>
    </w:p>
    <w:p w14:paraId="3C61EEE9" w14:textId="77777777" w:rsidR="00D2023C" w:rsidRDefault="00D2023C" w:rsidP="00D2023C">
      <w:pPr>
        <w:rPr>
          <w:rFonts w:ascii="ＭＳ ゴシック" w:eastAsia="ＭＳ ゴシック" w:hAnsi="ＭＳ ゴシック"/>
        </w:rPr>
      </w:pPr>
    </w:p>
    <w:p w14:paraId="14173A56" w14:textId="77777777" w:rsidR="00D2023C" w:rsidRPr="00062C90" w:rsidRDefault="00D2023C" w:rsidP="00D2023C">
      <w:pPr>
        <w:rPr>
          <w:rFonts w:ascii="ＭＳ ゴシック" w:eastAsia="ＭＳ ゴシック" w:hAnsi="ＭＳ ゴシック"/>
        </w:rPr>
      </w:pPr>
      <w:r w:rsidRPr="00062C90">
        <w:rPr>
          <w:rFonts w:ascii="ＭＳ ゴシック" w:eastAsia="ＭＳ ゴシック" w:hAnsi="ＭＳ ゴシック" w:hint="eastAsia"/>
        </w:rPr>
        <w:t>■「</w:t>
      </w:r>
      <w:r w:rsidRPr="00AB4BD7">
        <w:rPr>
          <w:rFonts w:ascii="ＭＳ ゴシック" w:eastAsia="ＭＳ ゴシック" w:hAnsi="ＭＳ ゴシック" w:hint="eastAsia"/>
        </w:rPr>
        <w:t>思考の肺活量</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D2023C" w:rsidRPr="00DD77DE" w14:paraId="315163BB" w14:textId="77777777" w:rsidTr="009E75D1">
        <w:trPr>
          <w:trHeight w:val="510"/>
        </w:trPr>
        <w:tc>
          <w:tcPr>
            <w:tcW w:w="2774" w:type="dxa"/>
            <w:gridSpan w:val="2"/>
            <w:shd w:val="clear" w:color="auto" w:fill="D9D9D9" w:themeFill="background1" w:themeFillShade="D9"/>
            <w:vAlign w:val="center"/>
          </w:tcPr>
          <w:p w14:paraId="5A25B8FA" w14:textId="77777777" w:rsidR="00D2023C" w:rsidRPr="00DD77DE" w:rsidRDefault="00D2023C" w:rsidP="009E75D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74363073" w14:textId="77777777" w:rsidR="00D2023C" w:rsidRPr="00DD77DE" w:rsidRDefault="00D2023C" w:rsidP="009E75D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5DED9F9D" w14:textId="77777777" w:rsidR="00D2023C" w:rsidRPr="00DD77DE" w:rsidRDefault="00D2023C" w:rsidP="009E75D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00114359" w14:textId="77777777" w:rsidR="00D2023C" w:rsidRPr="00DD77DE" w:rsidRDefault="00D2023C" w:rsidP="009E75D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2023C" w:rsidRPr="00AB1C61" w14:paraId="7A0C56B9" w14:textId="77777777" w:rsidTr="009E75D1">
        <w:trPr>
          <w:gridAfter w:val="1"/>
          <w:wAfter w:w="8" w:type="dxa"/>
        </w:trPr>
        <w:tc>
          <w:tcPr>
            <w:tcW w:w="942" w:type="dxa"/>
            <w:vMerge w:val="restart"/>
            <w:shd w:val="clear" w:color="auto" w:fill="D9D9D9" w:themeFill="background1" w:themeFillShade="D9"/>
            <w:textDirection w:val="tbRlV"/>
            <w:vAlign w:val="center"/>
          </w:tcPr>
          <w:p w14:paraId="1A6BD1D5" w14:textId="77777777" w:rsidR="00D2023C" w:rsidRPr="00DD77DE" w:rsidRDefault="00D2023C" w:rsidP="009E75D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355D91C6" w14:textId="77777777" w:rsidR="00D2023C" w:rsidRDefault="00D2023C" w:rsidP="009E75D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61AE3803" w14:textId="77777777" w:rsidR="00D2023C" w:rsidRDefault="00D2023C" w:rsidP="009E75D1">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語彙</w:t>
            </w:r>
          </w:p>
          <w:p w14:paraId="73A7B82F" w14:textId="77777777" w:rsidR="00D2023C" w:rsidRPr="00DD77DE" w:rsidRDefault="00D2023C"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0451CEE6" w14:textId="26589404" w:rsidR="00D2023C" w:rsidRPr="00AB1C61" w:rsidRDefault="00D2023C"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w:t>
            </w:r>
            <w:r w:rsidR="008A6241">
              <w:rPr>
                <w:rFonts w:ascii="ＭＳ 明朝" w:eastAsia="ＭＳ 明朝" w:hAnsi="ＭＳ 明朝" w:hint="eastAsia"/>
                <w:color w:val="000000" w:themeColor="text1"/>
                <w:kern w:val="0"/>
                <w:sz w:val="18"/>
              </w:rPr>
              <w:t>も</w:t>
            </w:r>
            <w:r>
              <w:rPr>
                <w:rFonts w:ascii="ＭＳ 明朝" w:eastAsia="ＭＳ 明朝" w:hAnsi="ＭＳ 明朝" w:hint="eastAsia"/>
                <w:color w:val="000000" w:themeColor="text1"/>
                <w:sz w:val="18"/>
              </w:rPr>
              <w:t>理解している。</w:t>
            </w:r>
          </w:p>
        </w:tc>
        <w:tc>
          <w:tcPr>
            <w:tcW w:w="4152" w:type="dxa"/>
          </w:tcPr>
          <w:p w14:paraId="517B0FB7" w14:textId="77777777" w:rsidR="00D2023C" w:rsidRPr="00AB1C61" w:rsidRDefault="00D2023C"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tc>
        <w:tc>
          <w:tcPr>
            <w:tcW w:w="4150" w:type="dxa"/>
          </w:tcPr>
          <w:p w14:paraId="7916C83A" w14:textId="77777777" w:rsidR="00D2023C" w:rsidRPr="00AB1C61" w:rsidRDefault="00D2023C"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tc>
      </w:tr>
      <w:tr w:rsidR="00D2023C" w:rsidRPr="00BA140F" w14:paraId="37683A9D" w14:textId="77777777" w:rsidTr="009E75D1">
        <w:trPr>
          <w:gridAfter w:val="1"/>
          <w:wAfter w:w="8" w:type="dxa"/>
          <w:trHeight w:val="1691"/>
        </w:trPr>
        <w:tc>
          <w:tcPr>
            <w:tcW w:w="942" w:type="dxa"/>
            <w:vMerge/>
            <w:shd w:val="clear" w:color="auto" w:fill="D9D9D9" w:themeFill="background1" w:themeFillShade="D9"/>
            <w:textDirection w:val="tbRlV"/>
            <w:vAlign w:val="center"/>
          </w:tcPr>
          <w:p w14:paraId="4667E893" w14:textId="77777777" w:rsidR="00D2023C" w:rsidRPr="00DD77DE" w:rsidRDefault="00D2023C"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B522280" w14:textId="77777777" w:rsidR="00D2023C" w:rsidRDefault="00D2023C" w:rsidP="009E75D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39024CD6" w14:textId="77777777" w:rsidR="00D2023C" w:rsidRPr="00DD77DE" w:rsidRDefault="00D2023C"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284A7A65" w14:textId="77777777" w:rsidR="00D2023C" w:rsidRDefault="00D2023C" w:rsidP="009E75D1">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文章の構成や表現，接続の仕方を理解し，効果的な組み立て方を説明している。</w:t>
            </w:r>
          </w:p>
          <w:p w14:paraId="4C464790" w14:textId="77777777" w:rsidR="00D2023C" w:rsidRPr="00BA140F" w:rsidRDefault="00D2023C"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・筆者の主張と例示の関係を指摘することで，文章の構成について把握し，説明している。</w:t>
            </w:r>
          </w:p>
        </w:tc>
        <w:tc>
          <w:tcPr>
            <w:tcW w:w="4152" w:type="dxa"/>
          </w:tcPr>
          <w:p w14:paraId="3F34351B" w14:textId="77777777" w:rsidR="00D2023C" w:rsidRDefault="00D2023C" w:rsidP="009E75D1">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文章の構成や表現，接続の仕方を理解している。</w:t>
            </w:r>
          </w:p>
          <w:p w14:paraId="50E625D3" w14:textId="77777777" w:rsidR="00D2023C" w:rsidRPr="00BA140F" w:rsidRDefault="00D2023C"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・筆者の主張と例示の関係を指摘することで，文章の構成について把握している。</w:t>
            </w:r>
          </w:p>
        </w:tc>
        <w:tc>
          <w:tcPr>
            <w:tcW w:w="4150" w:type="dxa"/>
          </w:tcPr>
          <w:p w14:paraId="2845E167" w14:textId="77777777" w:rsidR="00D2023C" w:rsidRDefault="00D2023C" w:rsidP="009E75D1">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文章の構成や表現，接続の仕方を理解していない。</w:t>
            </w:r>
          </w:p>
          <w:p w14:paraId="1BE4E66A" w14:textId="77777777" w:rsidR="00D2023C" w:rsidRPr="00BA140F" w:rsidRDefault="00D2023C"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・筆者の主張と例示の関係を指摘していないか，指摘しても文章の構成について把握していない。</w:t>
            </w:r>
          </w:p>
        </w:tc>
      </w:tr>
      <w:tr w:rsidR="00D2023C" w:rsidRPr="00680F84" w14:paraId="6F13E3ED" w14:textId="77777777" w:rsidTr="009E75D1">
        <w:trPr>
          <w:gridAfter w:val="1"/>
          <w:wAfter w:w="8" w:type="dxa"/>
          <w:trHeight w:val="307"/>
        </w:trPr>
        <w:tc>
          <w:tcPr>
            <w:tcW w:w="942" w:type="dxa"/>
            <w:vMerge w:val="restart"/>
            <w:shd w:val="clear" w:color="auto" w:fill="D9D9D9" w:themeFill="background1" w:themeFillShade="D9"/>
            <w:textDirection w:val="tbRlV"/>
            <w:vAlign w:val="center"/>
          </w:tcPr>
          <w:p w14:paraId="349D652A" w14:textId="77777777" w:rsidR="00D2023C" w:rsidRPr="00DD77DE" w:rsidRDefault="00D2023C" w:rsidP="009E75D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153EC4B7" w14:textId="77777777" w:rsidR="00D2023C" w:rsidRPr="00680F84" w:rsidRDefault="00D2023C"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③展開の把握</w:t>
            </w:r>
          </w:p>
          <w:p w14:paraId="240D6CC2" w14:textId="77777777" w:rsidR="00D2023C" w:rsidRPr="00680F84" w:rsidRDefault="00D2023C" w:rsidP="009E75D1">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321224DF" w14:textId="77777777" w:rsidR="00D2023C" w:rsidRPr="00680F84" w:rsidRDefault="00D2023C"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三つの段落で述べられている内容を整理し，全体の構成を把握したうえで，説明している。</w:t>
            </w:r>
          </w:p>
        </w:tc>
        <w:tc>
          <w:tcPr>
            <w:tcW w:w="4152" w:type="dxa"/>
          </w:tcPr>
          <w:p w14:paraId="7D1D430B" w14:textId="77777777" w:rsidR="00D2023C" w:rsidRPr="00680F84" w:rsidRDefault="00D2023C"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三つの段落で述べられている内容を整理し，全体の構成を把握している。</w:t>
            </w:r>
          </w:p>
        </w:tc>
        <w:tc>
          <w:tcPr>
            <w:tcW w:w="4150" w:type="dxa"/>
          </w:tcPr>
          <w:p w14:paraId="66A1FA80" w14:textId="77777777" w:rsidR="00D2023C" w:rsidRPr="00680F84" w:rsidRDefault="00D2023C"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三つの段落で述べられている内容を整理し，全体の構成を把握していない。</w:t>
            </w:r>
          </w:p>
        </w:tc>
      </w:tr>
      <w:tr w:rsidR="00D2023C" w:rsidRPr="0056715B" w14:paraId="11DAF534" w14:textId="77777777" w:rsidTr="009E75D1">
        <w:trPr>
          <w:gridAfter w:val="1"/>
          <w:wAfter w:w="8" w:type="dxa"/>
        </w:trPr>
        <w:tc>
          <w:tcPr>
            <w:tcW w:w="942" w:type="dxa"/>
            <w:vMerge/>
            <w:shd w:val="clear" w:color="auto" w:fill="D9D9D9" w:themeFill="background1" w:themeFillShade="D9"/>
            <w:textDirection w:val="tbRlV"/>
            <w:vAlign w:val="center"/>
          </w:tcPr>
          <w:p w14:paraId="691BFCB9" w14:textId="77777777" w:rsidR="00D2023C" w:rsidRPr="00DD77DE" w:rsidRDefault="00D2023C" w:rsidP="009E75D1">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1BB2856" w14:textId="77777777" w:rsidR="00D2023C" w:rsidRPr="00680F84" w:rsidRDefault="00D2023C"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340750FF" w14:textId="77777777" w:rsidR="00D2023C" w:rsidRPr="00680F84" w:rsidRDefault="00D2023C" w:rsidP="009E75D1">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17BB13E4" w14:textId="77777777" w:rsidR="00D2023C" w:rsidRDefault="00D2023C" w:rsidP="009E75D1">
            <w:pPr>
              <w:widowControl/>
              <w:ind w:left="180" w:hangingChars="100" w:hanging="180"/>
              <w:jc w:val="left"/>
              <w:rPr>
                <w:rFonts w:ascii="ＭＳ 明朝" w:eastAsia="ＭＳ 明朝" w:hAnsi="ＭＳ 明朝"/>
                <w:color w:val="000000" w:themeColor="text1"/>
                <w:sz w:val="18"/>
              </w:rPr>
            </w:pPr>
            <w:r w:rsidRPr="00680F84">
              <w:rPr>
                <w:rFonts w:ascii="ＭＳ 明朝" w:eastAsia="ＭＳ 明朝" w:hAnsi="ＭＳ 明朝" w:hint="eastAsia"/>
                <w:sz w:val="18"/>
              </w:rPr>
              <w:t>・</w:t>
            </w:r>
            <w:r>
              <w:rPr>
                <w:rFonts w:ascii="ＭＳ 明朝" w:eastAsia="ＭＳ 明朝" w:hAnsi="ＭＳ 明朝" w:hint="eastAsia"/>
                <w:sz w:val="18"/>
              </w:rPr>
              <w:t>「思考」のために必要な「肺活量」とはどういうものかを読み取り，説明している。</w:t>
            </w:r>
          </w:p>
          <w:p w14:paraId="7EF6CFB7" w14:textId="32F523DA" w:rsidR="00D2023C" w:rsidRDefault="00E959ED"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・第二段における三つの例示を，「思考の肺活量」に</w:t>
            </w:r>
            <w:r>
              <w:rPr>
                <w:rFonts w:ascii="ＭＳ 明朝" w:eastAsia="ＭＳ 明朝" w:hAnsi="ＭＳ 明朝" w:hint="eastAsia"/>
                <w:color w:val="000000" w:themeColor="text1"/>
                <w:sz w:val="18"/>
              </w:rPr>
              <w:t>即して</w:t>
            </w:r>
            <w:r w:rsidR="00D2023C">
              <w:rPr>
                <w:rFonts w:ascii="ＭＳ 明朝" w:eastAsia="ＭＳ 明朝" w:hAnsi="ＭＳ 明朝"/>
                <w:color w:val="000000" w:themeColor="text1"/>
                <w:sz w:val="18"/>
              </w:rPr>
              <w:t>考察して理解し,説明している。</w:t>
            </w:r>
          </w:p>
          <w:p w14:paraId="5D8BA108" w14:textId="77777777" w:rsidR="00D2023C" w:rsidRDefault="00D2023C"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・筆者の述べる「思考の原型」について，「外へ出る」という比喩表現を理解したうえで読み取り，説明している。</w:t>
            </w:r>
          </w:p>
          <w:p w14:paraId="50AD8BFE" w14:textId="685A68DA" w:rsidR="00D2023C" w:rsidRPr="00D52F5E" w:rsidRDefault="00D2023C" w:rsidP="009E75D1">
            <w:pPr>
              <w:widowControl/>
              <w:ind w:left="180" w:hangingChars="100" w:hanging="180"/>
              <w:jc w:val="left"/>
              <w:rPr>
                <w:rFonts w:ascii="ＭＳ 明朝" w:eastAsia="ＭＳ 明朝" w:hAnsi="ＭＳ 明朝"/>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筆者が考える，</w:t>
            </w:r>
            <w:r>
              <w:rPr>
                <w:rFonts w:ascii="ＭＳ 明朝" w:eastAsia="ＭＳ 明朝" w:hAnsi="ＭＳ 明朝" w:hint="eastAsia"/>
                <w:sz w:val="18"/>
              </w:rPr>
              <w:t>「思考の肺活量」が必要となる局面</w:t>
            </w:r>
            <w:r>
              <w:rPr>
                <w:rFonts w:ascii="ＭＳ 明朝" w:eastAsia="ＭＳ 明朝" w:hAnsi="ＭＳ 明朝"/>
                <w:sz w:val="18"/>
              </w:rPr>
              <w:t>や内実，それを</w:t>
            </w:r>
            <w:r w:rsidR="00C45D0E">
              <w:rPr>
                <w:rFonts w:ascii="ＭＳ 明朝" w:eastAsia="ＭＳ 明朝" w:hAnsi="ＭＳ 明朝" w:hint="eastAsia"/>
                <w:sz w:val="18"/>
              </w:rPr>
              <w:t>身に</w:t>
            </w:r>
            <w:r>
              <w:rPr>
                <w:rFonts w:ascii="ＭＳ 明朝" w:eastAsia="ＭＳ 明朝" w:hAnsi="ＭＳ 明朝"/>
                <w:sz w:val="18"/>
              </w:rPr>
              <w:t>付けることの目的を，現代の「思考の趨勢」と対比させて整理し，</w:t>
            </w:r>
            <w:r>
              <w:rPr>
                <w:rFonts w:ascii="ＭＳ 明朝" w:eastAsia="ＭＳ 明朝" w:hAnsi="ＭＳ 明朝" w:hint="eastAsia"/>
                <w:sz w:val="18"/>
              </w:rPr>
              <w:t>根拠をもって</w:t>
            </w:r>
            <w:r>
              <w:rPr>
                <w:rFonts w:ascii="ＭＳ 明朝" w:eastAsia="ＭＳ 明朝" w:hAnsi="ＭＳ 明朝"/>
                <w:sz w:val="18"/>
              </w:rPr>
              <w:t>説明している。</w:t>
            </w:r>
          </w:p>
        </w:tc>
        <w:tc>
          <w:tcPr>
            <w:tcW w:w="4152" w:type="dxa"/>
          </w:tcPr>
          <w:p w14:paraId="2CE0722E" w14:textId="77777777" w:rsidR="00D2023C" w:rsidRDefault="00D2023C" w:rsidP="009E75D1">
            <w:pPr>
              <w:widowControl/>
              <w:ind w:left="180" w:hangingChars="100" w:hanging="180"/>
              <w:jc w:val="left"/>
              <w:rPr>
                <w:rFonts w:ascii="ＭＳ 明朝" w:eastAsia="ＭＳ 明朝" w:hAnsi="ＭＳ 明朝"/>
                <w:color w:val="000000" w:themeColor="text1"/>
                <w:sz w:val="18"/>
              </w:rPr>
            </w:pPr>
            <w:r w:rsidRPr="00680F84">
              <w:rPr>
                <w:rFonts w:ascii="ＭＳ 明朝" w:eastAsia="ＭＳ 明朝" w:hAnsi="ＭＳ 明朝" w:hint="eastAsia"/>
                <w:sz w:val="18"/>
              </w:rPr>
              <w:t>・</w:t>
            </w:r>
            <w:r>
              <w:rPr>
                <w:rFonts w:ascii="ＭＳ 明朝" w:eastAsia="ＭＳ 明朝" w:hAnsi="ＭＳ 明朝" w:hint="eastAsia"/>
                <w:sz w:val="18"/>
              </w:rPr>
              <w:t>「思考」のために必要な「肺活量」とはどういうものかを読み取っている。</w:t>
            </w:r>
          </w:p>
          <w:p w14:paraId="39891F8F" w14:textId="58E184D7" w:rsidR="00D2023C" w:rsidRDefault="00D2023C"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sidR="00E959ED">
              <w:rPr>
                <w:rFonts w:ascii="ＭＳ 明朝" w:eastAsia="ＭＳ 明朝" w:hAnsi="ＭＳ 明朝"/>
                <w:color w:val="000000" w:themeColor="text1"/>
                <w:sz w:val="18"/>
              </w:rPr>
              <w:t>第二段における三つの例示を，「思考の肺活量」に</w:t>
            </w:r>
            <w:r w:rsidR="00E959ED">
              <w:rPr>
                <w:rFonts w:ascii="ＭＳ 明朝" w:eastAsia="ＭＳ 明朝" w:hAnsi="ＭＳ 明朝" w:hint="eastAsia"/>
                <w:color w:val="000000" w:themeColor="text1"/>
                <w:sz w:val="18"/>
              </w:rPr>
              <w:t>即して</w:t>
            </w:r>
            <w:r>
              <w:rPr>
                <w:rFonts w:ascii="ＭＳ 明朝" w:eastAsia="ＭＳ 明朝" w:hAnsi="ＭＳ 明朝"/>
                <w:color w:val="000000" w:themeColor="text1"/>
                <w:sz w:val="18"/>
              </w:rPr>
              <w:t>考察して理解している。</w:t>
            </w:r>
          </w:p>
          <w:p w14:paraId="5C8C8A6A" w14:textId="77777777" w:rsidR="00D2023C" w:rsidRPr="00E17FBA" w:rsidRDefault="00D2023C"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・筆者の述べる「思考の原型」について，「外へ出る」という比喩表現を理解したうえで読み取っている。</w:t>
            </w:r>
          </w:p>
          <w:p w14:paraId="16A6D9B4" w14:textId="2A51F6D2" w:rsidR="00D2023C" w:rsidRPr="00D52F5E" w:rsidRDefault="00D2023C"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筆者が考える，</w:t>
            </w:r>
            <w:r>
              <w:rPr>
                <w:rFonts w:ascii="ＭＳ 明朝" w:eastAsia="ＭＳ 明朝" w:hAnsi="ＭＳ 明朝" w:hint="eastAsia"/>
                <w:sz w:val="18"/>
              </w:rPr>
              <w:t>「思考の肺活量」が必要となる局面</w:t>
            </w:r>
            <w:r>
              <w:rPr>
                <w:rFonts w:ascii="ＭＳ 明朝" w:eastAsia="ＭＳ 明朝" w:hAnsi="ＭＳ 明朝"/>
                <w:sz w:val="18"/>
              </w:rPr>
              <w:t>や内実，それを</w:t>
            </w:r>
            <w:r w:rsidR="00C45D0E">
              <w:rPr>
                <w:rFonts w:ascii="ＭＳ 明朝" w:eastAsia="ＭＳ 明朝" w:hAnsi="ＭＳ 明朝" w:hint="eastAsia"/>
                <w:sz w:val="18"/>
              </w:rPr>
              <w:t>身に</w:t>
            </w:r>
            <w:r>
              <w:rPr>
                <w:rFonts w:ascii="ＭＳ 明朝" w:eastAsia="ＭＳ 明朝" w:hAnsi="ＭＳ 明朝"/>
                <w:sz w:val="18"/>
              </w:rPr>
              <w:t>付けることの目的を，現代の「思考の趨勢」と対比させて整理している。</w:t>
            </w:r>
          </w:p>
        </w:tc>
        <w:tc>
          <w:tcPr>
            <w:tcW w:w="4150" w:type="dxa"/>
          </w:tcPr>
          <w:p w14:paraId="19FA9606" w14:textId="77777777" w:rsidR="00D2023C" w:rsidRDefault="00D2023C" w:rsidP="009E75D1">
            <w:pPr>
              <w:widowControl/>
              <w:ind w:left="180" w:hangingChars="100" w:hanging="180"/>
              <w:jc w:val="left"/>
              <w:rPr>
                <w:rFonts w:ascii="ＭＳ 明朝" w:eastAsia="ＭＳ 明朝" w:hAnsi="ＭＳ 明朝"/>
                <w:color w:val="000000" w:themeColor="text1"/>
                <w:sz w:val="18"/>
              </w:rPr>
            </w:pPr>
            <w:r w:rsidRPr="00680F84">
              <w:rPr>
                <w:rFonts w:ascii="ＭＳ 明朝" w:eastAsia="ＭＳ 明朝" w:hAnsi="ＭＳ 明朝" w:hint="eastAsia"/>
                <w:sz w:val="18"/>
              </w:rPr>
              <w:t>・</w:t>
            </w:r>
            <w:r>
              <w:rPr>
                <w:rFonts w:ascii="ＭＳ 明朝" w:eastAsia="ＭＳ 明朝" w:hAnsi="ＭＳ 明朝" w:hint="eastAsia"/>
                <w:sz w:val="18"/>
              </w:rPr>
              <w:t>「思考」のために必要な「肺活量」とはどういうものかを読み取っていない。</w:t>
            </w:r>
          </w:p>
          <w:p w14:paraId="3D5A3088" w14:textId="75650EAC" w:rsidR="00D2023C" w:rsidRDefault="00D2023C"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sidR="00E959ED">
              <w:rPr>
                <w:rFonts w:ascii="ＭＳ 明朝" w:eastAsia="ＭＳ 明朝" w:hAnsi="ＭＳ 明朝"/>
                <w:color w:val="000000" w:themeColor="text1"/>
                <w:sz w:val="18"/>
              </w:rPr>
              <w:t>第二段における三つの例示を，「思考の肺活量」に</w:t>
            </w:r>
            <w:r w:rsidR="00E959ED">
              <w:rPr>
                <w:rFonts w:ascii="ＭＳ 明朝" w:eastAsia="ＭＳ 明朝" w:hAnsi="ＭＳ 明朝" w:hint="eastAsia"/>
                <w:color w:val="000000" w:themeColor="text1"/>
                <w:sz w:val="18"/>
              </w:rPr>
              <w:t>即して</w:t>
            </w:r>
            <w:r>
              <w:rPr>
                <w:rFonts w:ascii="ＭＳ 明朝" w:eastAsia="ＭＳ 明朝" w:hAnsi="ＭＳ 明朝"/>
                <w:color w:val="000000" w:themeColor="text1"/>
                <w:sz w:val="18"/>
              </w:rPr>
              <w:t>考察して理解していない。</w:t>
            </w:r>
          </w:p>
          <w:p w14:paraId="4804AEC4" w14:textId="77777777" w:rsidR="00D2023C" w:rsidRPr="0056715B" w:rsidRDefault="00D2023C"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・筆者の述べる「思考の原型」について，「外へ出る」という比喩表現を理解したうえで読み取っていない。</w:t>
            </w:r>
          </w:p>
          <w:p w14:paraId="76B17B7A" w14:textId="025E5EA4" w:rsidR="00D2023C" w:rsidRPr="0056715B" w:rsidRDefault="00D2023C"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筆者が考える，</w:t>
            </w:r>
            <w:r>
              <w:rPr>
                <w:rFonts w:ascii="ＭＳ 明朝" w:eastAsia="ＭＳ 明朝" w:hAnsi="ＭＳ 明朝" w:hint="eastAsia"/>
                <w:sz w:val="18"/>
              </w:rPr>
              <w:t>「思考の肺活量」が必要となる局面</w:t>
            </w:r>
            <w:r>
              <w:rPr>
                <w:rFonts w:ascii="ＭＳ 明朝" w:eastAsia="ＭＳ 明朝" w:hAnsi="ＭＳ 明朝"/>
                <w:sz w:val="18"/>
              </w:rPr>
              <w:t>や内実，それを</w:t>
            </w:r>
            <w:r w:rsidR="00C45D0E">
              <w:rPr>
                <w:rFonts w:ascii="ＭＳ 明朝" w:eastAsia="ＭＳ 明朝" w:hAnsi="ＭＳ 明朝" w:hint="eastAsia"/>
                <w:sz w:val="18"/>
              </w:rPr>
              <w:t>身に</w:t>
            </w:r>
            <w:r>
              <w:rPr>
                <w:rFonts w:ascii="ＭＳ 明朝" w:eastAsia="ＭＳ 明朝" w:hAnsi="ＭＳ 明朝"/>
                <w:sz w:val="18"/>
              </w:rPr>
              <w:t>付けることの目的を，現代の「思考の趨勢」と対比させて整理していない。</w:t>
            </w:r>
          </w:p>
        </w:tc>
      </w:tr>
      <w:tr w:rsidR="00D2023C" w:rsidRPr="00AB1C61" w14:paraId="44908356" w14:textId="77777777" w:rsidTr="009E75D1">
        <w:trPr>
          <w:gridAfter w:val="1"/>
          <w:wAfter w:w="8" w:type="dxa"/>
          <w:trHeight w:val="1450"/>
        </w:trPr>
        <w:tc>
          <w:tcPr>
            <w:tcW w:w="942" w:type="dxa"/>
            <w:vMerge/>
            <w:shd w:val="clear" w:color="auto" w:fill="D9D9D9" w:themeFill="background1" w:themeFillShade="D9"/>
            <w:textDirection w:val="tbRlV"/>
            <w:vAlign w:val="center"/>
          </w:tcPr>
          <w:p w14:paraId="17FD855D" w14:textId="77777777" w:rsidR="00D2023C" w:rsidRPr="00DD77DE" w:rsidRDefault="00D2023C" w:rsidP="009E75D1">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3F20079" w14:textId="77777777" w:rsidR="00D2023C" w:rsidRDefault="00D2023C"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⑤筆者の意図の</w:t>
            </w:r>
          </w:p>
          <w:p w14:paraId="26090AEF" w14:textId="77777777" w:rsidR="00D2023C" w:rsidRPr="00680F84" w:rsidRDefault="00D2023C" w:rsidP="009E75D1">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解釈</w:t>
            </w:r>
          </w:p>
          <w:p w14:paraId="43F538BB" w14:textId="77777777" w:rsidR="00D2023C" w:rsidRPr="00680F84" w:rsidRDefault="00D2023C" w:rsidP="009E75D1">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（１）エ</w:t>
            </w:r>
          </w:p>
        </w:tc>
        <w:tc>
          <w:tcPr>
            <w:tcW w:w="4152" w:type="dxa"/>
          </w:tcPr>
          <w:p w14:paraId="318E49D5" w14:textId="71CA3BE6" w:rsidR="00D2023C" w:rsidRPr="002B1A6E" w:rsidRDefault="00D2023C" w:rsidP="009E75D1">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w:t>
            </w:r>
            <w:r w:rsidR="000D1A8F">
              <w:rPr>
                <w:rFonts w:ascii="ＭＳ 明朝" w:eastAsia="ＭＳ 明朝" w:hAnsi="ＭＳ 明朝" w:hint="eastAsia"/>
                <w:color w:val="000000" w:themeColor="text1"/>
                <w:sz w:val="18"/>
              </w:rPr>
              <w:t>が主張を展開するにあたり，「例示」や比喩表現を多用する</w:t>
            </w:r>
            <w:r>
              <w:rPr>
                <w:rFonts w:ascii="ＭＳ 明朝" w:eastAsia="ＭＳ 明朝" w:hAnsi="ＭＳ 明朝" w:hint="eastAsia"/>
                <w:color w:val="000000" w:themeColor="text1"/>
                <w:sz w:val="18"/>
              </w:rPr>
              <w:t>意図を推測し</w:t>
            </w:r>
            <w:r w:rsidR="00AD7CE2">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その表現の効果について理解し，根拠とともに説明している。</w:t>
            </w:r>
          </w:p>
        </w:tc>
        <w:tc>
          <w:tcPr>
            <w:tcW w:w="4152" w:type="dxa"/>
          </w:tcPr>
          <w:p w14:paraId="3AB3396F" w14:textId="4589BA3C" w:rsidR="00D2023C" w:rsidRPr="00AB1C61" w:rsidRDefault="00D2023C" w:rsidP="009E75D1">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w:t>
            </w:r>
            <w:r w:rsidR="000D1A8F">
              <w:rPr>
                <w:rFonts w:ascii="ＭＳ 明朝" w:eastAsia="ＭＳ 明朝" w:hAnsi="ＭＳ 明朝" w:hint="eastAsia"/>
                <w:color w:val="000000" w:themeColor="text1"/>
                <w:sz w:val="18"/>
              </w:rPr>
              <w:t>が主張を展開するにあたり，「例示」や比喩表現を多用する</w:t>
            </w:r>
            <w:r>
              <w:rPr>
                <w:rFonts w:ascii="ＭＳ 明朝" w:eastAsia="ＭＳ 明朝" w:hAnsi="ＭＳ 明朝" w:hint="eastAsia"/>
                <w:color w:val="000000" w:themeColor="text1"/>
                <w:sz w:val="18"/>
              </w:rPr>
              <w:t>意図を推測し</w:t>
            </w:r>
            <w:r w:rsidR="00AD7CE2">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その表現の効果について理解している。</w:t>
            </w:r>
          </w:p>
        </w:tc>
        <w:tc>
          <w:tcPr>
            <w:tcW w:w="4150" w:type="dxa"/>
          </w:tcPr>
          <w:p w14:paraId="08AF34FD" w14:textId="546EB6FE" w:rsidR="00D2023C" w:rsidRPr="00AB1C61" w:rsidRDefault="00D2023C" w:rsidP="009E75D1">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w:t>
            </w:r>
            <w:r w:rsidR="000D1A8F">
              <w:rPr>
                <w:rFonts w:ascii="ＭＳ 明朝" w:eastAsia="ＭＳ 明朝" w:hAnsi="ＭＳ 明朝" w:hint="eastAsia"/>
                <w:color w:val="000000" w:themeColor="text1"/>
                <w:sz w:val="18"/>
              </w:rPr>
              <w:t>が主張を展開するにあたり，「例示」や比喩表現を多用する</w:t>
            </w:r>
            <w:r>
              <w:rPr>
                <w:rFonts w:ascii="ＭＳ 明朝" w:eastAsia="ＭＳ 明朝" w:hAnsi="ＭＳ 明朝" w:hint="eastAsia"/>
                <w:color w:val="000000" w:themeColor="text1"/>
                <w:sz w:val="18"/>
              </w:rPr>
              <w:t>意図を推測し</w:t>
            </w:r>
            <w:r w:rsidR="00AD7CE2">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その表現の効果について理解していない。</w:t>
            </w:r>
          </w:p>
        </w:tc>
      </w:tr>
      <w:tr w:rsidR="00D2023C" w:rsidRPr="00AB1C61" w14:paraId="3968CE88" w14:textId="77777777" w:rsidTr="009E75D1">
        <w:trPr>
          <w:gridAfter w:val="1"/>
          <w:wAfter w:w="8" w:type="dxa"/>
          <w:cantSplit/>
          <w:trHeight w:val="862"/>
        </w:trPr>
        <w:tc>
          <w:tcPr>
            <w:tcW w:w="942" w:type="dxa"/>
            <w:shd w:val="clear" w:color="auto" w:fill="D9D9D9" w:themeFill="background1" w:themeFillShade="D9"/>
            <w:textDirection w:val="tbRlV"/>
            <w:vAlign w:val="center"/>
          </w:tcPr>
          <w:p w14:paraId="770B4145" w14:textId="77777777" w:rsidR="00D2023C" w:rsidRDefault="00D2023C"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5D3FBC4" w14:textId="77777777" w:rsidR="00D2023C" w:rsidRDefault="00D2023C"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306E3FE2" w14:textId="77777777" w:rsidR="00D2023C" w:rsidRPr="00DD77DE" w:rsidRDefault="00D2023C"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109584FD" w14:textId="77777777" w:rsidR="00D2023C" w:rsidRPr="00DD77DE" w:rsidRDefault="00D2023C"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31BA71D" w14:textId="77777777" w:rsidR="00D2023C" w:rsidRPr="00680F84" w:rsidRDefault="00D2023C"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⑥まとめと例示</w:t>
            </w:r>
          </w:p>
        </w:tc>
        <w:tc>
          <w:tcPr>
            <w:tcW w:w="4152" w:type="dxa"/>
          </w:tcPr>
          <w:p w14:paraId="66E6EF21" w14:textId="77777777" w:rsidR="00D2023C" w:rsidRPr="00AB1C61" w:rsidRDefault="00D2023C"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筆者の主張を踏まえて,「思考」における「本当にだいじなこと」について，比喩表現を理解したうえでまとめ，説明しようとし</w:t>
            </w:r>
            <w:r w:rsidRPr="00DF076B">
              <w:rPr>
                <w:rFonts w:ascii="ＭＳ 明朝" w:eastAsia="ＭＳ 明朝" w:hAnsi="ＭＳ 明朝" w:hint="eastAsia"/>
                <w:color w:val="000000" w:themeColor="text1"/>
                <w:sz w:val="18"/>
              </w:rPr>
              <w:t>ている。</w:t>
            </w:r>
          </w:p>
        </w:tc>
        <w:tc>
          <w:tcPr>
            <w:tcW w:w="4152" w:type="dxa"/>
          </w:tcPr>
          <w:p w14:paraId="4470BEE6" w14:textId="77777777" w:rsidR="00D2023C" w:rsidRPr="006F2C93" w:rsidRDefault="00D2023C" w:rsidP="009E75D1">
            <w:pPr>
              <w:widowControl/>
              <w:ind w:left="180" w:hangingChars="100" w:hanging="180"/>
              <w:jc w:val="left"/>
              <w:rPr>
                <w:rFonts w:ascii="ＭＳ 明朝" w:eastAsia="ＭＳ 明朝" w:hAnsi="ＭＳ 明朝"/>
                <w:color w:val="000000" w:themeColor="text1"/>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筆者の主張を踏まえて，「思考」における「本当にだいじなこと」について，比喩表現を理解したうえでまとめようとし</w:t>
            </w:r>
            <w:r w:rsidRPr="00DF076B">
              <w:rPr>
                <w:rFonts w:ascii="ＭＳ 明朝" w:eastAsia="ＭＳ 明朝" w:hAnsi="ＭＳ 明朝" w:hint="eastAsia"/>
                <w:color w:val="000000" w:themeColor="text1"/>
                <w:sz w:val="18"/>
              </w:rPr>
              <w:t>ている。</w:t>
            </w:r>
          </w:p>
        </w:tc>
        <w:tc>
          <w:tcPr>
            <w:tcW w:w="4150" w:type="dxa"/>
          </w:tcPr>
          <w:p w14:paraId="34584556" w14:textId="77777777" w:rsidR="00D2023C" w:rsidRPr="00AB1C61" w:rsidRDefault="00D2023C"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筆者の主張を踏まえて，「思考」における「本当にだいじなこと」について，比喩表現を理解したうえでまとめようとし</w:t>
            </w:r>
            <w:r w:rsidRPr="00DF076B">
              <w:rPr>
                <w:rFonts w:ascii="ＭＳ 明朝" w:eastAsia="ＭＳ 明朝" w:hAnsi="ＭＳ 明朝" w:hint="eastAsia"/>
                <w:color w:val="000000" w:themeColor="text1"/>
                <w:sz w:val="18"/>
              </w:rPr>
              <w:t>て</w:t>
            </w:r>
            <w:r>
              <w:rPr>
                <w:rFonts w:ascii="ＭＳ 明朝" w:eastAsia="ＭＳ 明朝" w:hAnsi="ＭＳ 明朝" w:hint="eastAsia"/>
                <w:color w:val="000000" w:themeColor="text1"/>
                <w:sz w:val="18"/>
              </w:rPr>
              <w:t>いない。</w:t>
            </w:r>
          </w:p>
        </w:tc>
      </w:tr>
    </w:tbl>
    <w:p w14:paraId="04C80C87" w14:textId="77777777" w:rsidR="00D2023C" w:rsidRPr="00347E38" w:rsidRDefault="00D2023C" w:rsidP="00D2023C">
      <w:pPr>
        <w:widowControl/>
        <w:jc w:val="left"/>
      </w:pPr>
      <w:r>
        <w:br w:type="page"/>
      </w:r>
    </w:p>
    <w:p w14:paraId="099557B6" w14:textId="77777777" w:rsidR="00D2023C" w:rsidRDefault="00D2023C" w:rsidP="00D2023C">
      <w:pPr>
        <w:rPr>
          <w:rFonts w:ascii="ＭＳ ゴシック" w:eastAsia="ＭＳ ゴシック" w:hAnsi="ＭＳ ゴシック"/>
        </w:rPr>
      </w:pPr>
    </w:p>
    <w:p w14:paraId="41528B3A" w14:textId="77777777" w:rsidR="00D2023C" w:rsidRPr="00062C90" w:rsidRDefault="00D2023C" w:rsidP="00D2023C">
      <w:pPr>
        <w:rPr>
          <w:rFonts w:ascii="ＭＳ ゴシック" w:eastAsia="ＭＳ ゴシック" w:hAnsi="ＭＳ ゴシック"/>
        </w:rPr>
      </w:pPr>
      <w:r w:rsidRPr="00062C90">
        <w:rPr>
          <w:rFonts w:ascii="ＭＳ ゴシック" w:eastAsia="ＭＳ ゴシック" w:hAnsi="ＭＳ ゴシック" w:hint="eastAsia"/>
        </w:rPr>
        <w:t>■「</w:t>
      </w:r>
      <w:r w:rsidRPr="00AB4BD7">
        <w:rPr>
          <w:rFonts w:ascii="ＭＳ ゴシック" w:eastAsia="ＭＳ ゴシック" w:hAnsi="ＭＳ ゴシック" w:hint="eastAsia"/>
        </w:rPr>
        <w:t>安心について</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D2023C" w:rsidRPr="00DD77DE" w14:paraId="39507A6B" w14:textId="77777777" w:rsidTr="009E75D1">
        <w:trPr>
          <w:trHeight w:val="510"/>
        </w:trPr>
        <w:tc>
          <w:tcPr>
            <w:tcW w:w="2774" w:type="dxa"/>
            <w:gridSpan w:val="2"/>
            <w:shd w:val="clear" w:color="auto" w:fill="D9D9D9" w:themeFill="background1" w:themeFillShade="D9"/>
            <w:vAlign w:val="center"/>
          </w:tcPr>
          <w:p w14:paraId="16B40D0F" w14:textId="77777777" w:rsidR="00D2023C" w:rsidRPr="00DD77DE" w:rsidRDefault="00D2023C" w:rsidP="009E75D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1465BBE3" w14:textId="77777777" w:rsidR="00D2023C" w:rsidRPr="00DD77DE" w:rsidRDefault="00D2023C" w:rsidP="009E75D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1DE5B93A" w14:textId="77777777" w:rsidR="00D2023C" w:rsidRPr="00DD77DE" w:rsidRDefault="00D2023C" w:rsidP="009E75D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10FF9DAC" w14:textId="77777777" w:rsidR="00D2023C" w:rsidRPr="00DD77DE" w:rsidRDefault="00D2023C" w:rsidP="009E75D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2023C" w:rsidRPr="00AB1C61" w14:paraId="60545C55" w14:textId="77777777" w:rsidTr="009E75D1">
        <w:trPr>
          <w:gridAfter w:val="1"/>
          <w:wAfter w:w="8" w:type="dxa"/>
        </w:trPr>
        <w:tc>
          <w:tcPr>
            <w:tcW w:w="942" w:type="dxa"/>
            <w:vMerge w:val="restart"/>
            <w:shd w:val="clear" w:color="auto" w:fill="D9D9D9" w:themeFill="background1" w:themeFillShade="D9"/>
            <w:textDirection w:val="tbRlV"/>
            <w:vAlign w:val="center"/>
          </w:tcPr>
          <w:p w14:paraId="5F7537C8" w14:textId="77777777" w:rsidR="00D2023C" w:rsidRPr="00DD77DE" w:rsidRDefault="00D2023C" w:rsidP="009E75D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2EE9D67D" w14:textId="77777777" w:rsidR="00D2023C" w:rsidRDefault="00D2023C" w:rsidP="009E75D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5BD6434A" w14:textId="77777777" w:rsidR="00D2023C" w:rsidRDefault="00D2023C" w:rsidP="009E75D1">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語彙</w:t>
            </w:r>
          </w:p>
          <w:p w14:paraId="45E04B78" w14:textId="77777777" w:rsidR="00D2023C" w:rsidRPr="00DD77DE" w:rsidRDefault="00D2023C"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48BC0F6A" w14:textId="28767CDB" w:rsidR="00D2023C" w:rsidRPr="00AB1C61" w:rsidRDefault="00D2023C"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w:t>
            </w:r>
            <w:r w:rsidR="008A6241">
              <w:rPr>
                <w:rFonts w:ascii="ＭＳ 明朝" w:eastAsia="ＭＳ 明朝" w:hAnsi="ＭＳ 明朝" w:hint="eastAsia"/>
                <w:color w:val="000000" w:themeColor="text1"/>
                <w:kern w:val="0"/>
                <w:sz w:val="18"/>
              </w:rPr>
              <w:t>も</w:t>
            </w:r>
            <w:r>
              <w:rPr>
                <w:rFonts w:ascii="ＭＳ 明朝" w:eastAsia="ＭＳ 明朝" w:hAnsi="ＭＳ 明朝" w:hint="eastAsia"/>
                <w:color w:val="000000" w:themeColor="text1"/>
                <w:sz w:val="18"/>
              </w:rPr>
              <w:t>理解している。</w:t>
            </w:r>
          </w:p>
        </w:tc>
        <w:tc>
          <w:tcPr>
            <w:tcW w:w="4152" w:type="dxa"/>
          </w:tcPr>
          <w:p w14:paraId="71A820A8" w14:textId="77777777" w:rsidR="00D2023C" w:rsidRPr="00AB1C61" w:rsidRDefault="00D2023C"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tc>
        <w:tc>
          <w:tcPr>
            <w:tcW w:w="4150" w:type="dxa"/>
          </w:tcPr>
          <w:p w14:paraId="59F9D45A" w14:textId="77777777" w:rsidR="00D2023C" w:rsidRPr="00AB1C61" w:rsidRDefault="00D2023C"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tc>
      </w:tr>
      <w:tr w:rsidR="00D2023C" w:rsidRPr="00BA140F" w14:paraId="760A81B0" w14:textId="77777777" w:rsidTr="0001271F">
        <w:trPr>
          <w:gridAfter w:val="1"/>
          <w:wAfter w:w="8" w:type="dxa"/>
          <w:trHeight w:val="851"/>
        </w:trPr>
        <w:tc>
          <w:tcPr>
            <w:tcW w:w="942" w:type="dxa"/>
            <w:vMerge/>
            <w:shd w:val="clear" w:color="auto" w:fill="D9D9D9" w:themeFill="background1" w:themeFillShade="D9"/>
            <w:textDirection w:val="tbRlV"/>
            <w:vAlign w:val="center"/>
          </w:tcPr>
          <w:p w14:paraId="1F670857" w14:textId="77777777" w:rsidR="00D2023C" w:rsidRPr="00DD77DE" w:rsidRDefault="00D2023C"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EB7B4D1" w14:textId="77777777" w:rsidR="00D2023C" w:rsidRDefault="00D2023C" w:rsidP="009E75D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78A08D24" w14:textId="77777777" w:rsidR="00D2023C" w:rsidRPr="00DD77DE" w:rsidRDefault="00D2023C"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42538867" w14:textId="77777777" w:rsidR="00D2023C" w:rsidRPr="00BA140F" w:rsidRDefault="00D2023C" w:rsidP="009E75D1">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文章の構成や表現，接続の仕方を理解し，効果的な組み立て方を説明している。</w:t>
            </w:r>
          </w:p>
        </w:tc>
        <w:tc>
          <w:tcPr>
            <w:tcW w:w="4152" w:type="dxa"/>
          </w:tcPr>
          <w:p w14:paraId="19A4A7AB" w14:textId="77777777" w:rsidR="00D2023C" w:rsidRPr="00BA140F" w:rsidRDefault="00D2023C" w:rsidP="009E75D1">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文章の構成や表現，接続の仕方を理解している。</w:t>
            </w:r>
          </w:p>
        </w:tc>
        <w:tc>
          <w:tcPr>
            <w:tcW w:w="4150" w:type="dxa"/>
          </w:tcPr>
          <w:p w14:paraId="5CC11333" w14:textId="77777777" w:rsidR="00D2023C" w:rsidRPr="00BA140F" w:rsidRDefault="00D2023C" w:rsidP="009E75D1">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文章の構成や表現，接続の仕方を理解していない。</w:t>
            </w:r>
          </w:p>
        </w:tc>
      </w:tr>
      <w:tr w:rsidR="00D2023C" w:rsidRPr="00680F84" w14:paraId="56D07587" w14:textId="77777777" w:rsidTr="0001271F">
        <w:trPr>
          <w:gridAfter w:val="1"/>
          <w:wAfter w:w="8" w:type="dxa"/>
          <w:trHeight w:val="851"/>
        </w:trPr>
        <w:tc>
          <w:tcPr>
            <w:tcW w:w="942" w:type="dxa"/>
            <w:vMerge w:val="restart"/>
            <w:shd w:val="clear" w:color="auto" w:fill="D9D9D9" w:themeFill="background1" w:themeFillShade="D9"/>
            <w:textDirection w:val="tbRlV"/>
            <w:vAlign w:val="center"/>
          </w:tcPr>
          <w:p w14:paraId="0C1E27F0" w14:textId="77777777" w:rsidR="00D2023C" w:rsidRPr="00DD77DE" w:rsidRDefault="00D2023C" w:rsidP="009E75D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7BEEE459" w14:textId="77777777" w:rsidR="00D2023C" w:rsidRPr="00680F84" w:rsidRDefault="00D2023C"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③展開の把握</w:t>
            </w:r>
          </w:p>
          <w:p w14:paraId="16BB1316" w14:textId="77777777" w:rsidR="00D2023C" w:rsidRPr="00680F84" w:rsidRDefault="00D2023C" w:rsidP="009E75D1">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21D7E413" w14:textId="77777777" w:rsidR="00D2023C" w:rsidRPr="00680F84" w:rsidRDefault="00D2023C"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起承転結の構成を把握し，各部分の内容を整理して指摘し，説明している。</w:t>
            </w:r>
          </w:p>
        </w:tc>
        <w:tc>
          <w:tcPr>
            <w:tcW w:w="4152" w:type="dxa"/>
          </w:tcPr>
          <w:p w14:paraId="72555F67" w14:textId="77777777" w:rsidR="00D2023C" w:rsidRPr="00680F84" w:rsidRDefault="00D2023C"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起承転結の構成を把握し，各部分の内容を整理して指摘している。</w:t>
            </w:r>
          </w:p>
        </w:tc>
        <w:tc>
          <w:tcPr>
            <w:tcW w:w="4150" w:type="dxa"/>
          </w:tcPr>
          <w:p w14:paraId="5039DC97" w14:textId="77777777" w:rsidR="00D2023C" w:rsidRPr="00680F84" w:rsidRDefault="00D2023C"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起承転結の構成を把握し，各部分の内容を整理していない。</w:t>
            </w:r>
          </w:p>
        </w:tc>
      </w:tr>
      <w:tr w:rsidR="00D2023C" w:rsidRPr="0056715B" w14:paraId="7BB08086" w14:textId="77777777" w:rsidTr="009E75D1">
        <w:trPr>
          <w:gridAfter w:val="1"/>
          <w:wAfter w:w="8" w:type="dxa"/>
        </w:trPr>
        <w:tc>
          <w:tcPr>
            <w:tcW w:w="942" w:type="dxa"/>
            <w:vMerge/>
            <w:shd w:val="clear" w:color="auto" w:fill="D9D9D9" w:themeFill="background1" w:themeFillShade="D9"/>
            <w:textDirection w:val="tbRlV"/>
            <w:vAlign w:val="center"/>
          </w:tcPr>
          <w:p w14:paraId="1639B2BB" w14:textId="77777777" w:rsidR="00D2023C" w:rsidRPr="00DD77DE" w:rsidRDefault="00D2023C" w:rsidP="009E75D1">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E8A7EFC" w14:textId="77777777" w:rsidR="00D2023C" w:rsidRPr="00680F84" w:rsidRDefault="00D2023C"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62365539" w14:textId="77777777" w:rsidR="00D2023C" w:rsidRPr="00680F84" w:rsidRDefault="00D2023C" w:rsidP="009E75D1">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45C97F45" w14:textId="77777777" w:rsidR="00D2023C" w:rsidRPr="00E17FBA" w:rsidRDefault="00D2023C"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第一段でのシュルツの言う「安心」の意味とペパーミント パティの不安の内容を読み取り，説明している。</w:t>
            </w:r>
          </w:p>
          <w:p w14:paraId="5E244E36" w14:textId="77777777" w:rsidR="00D2023C" w:rsidRDefault="00D2023C"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・第一段の内容と第二段の内容の対応関係を的確に読み取り，説明している。</w:t>
            </w:r>
          </w:p>
          <w:p w14:paraId="31D946C8" w14:textId="77777777" w:rsidR="00D2023C" w:rsidRPr="00E17FBA" w:rsidRDefault="00D2023C"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w:t>
            </w:r>
            <w:r>
              <w:rPr>
                <w:rFonts w:ascii="ＭＳ 明朝" w:eastAsia="ＭＳ 明朝" w:hAnsi="ＭＳ 明朝" w:hint="eastAsia"/>
                <w:color w:val="000000" w:themeColor="text1"/>
                <w:sz w:val="18"/>
              </w:rPr>
              <w:t>子供</w:t>
            </w:r>
            <w:r>
              <w:rPr>
                <w:rFonts w:ascii="ＭＳ 明朝" w:eastAsia="ＭＳ 明朝" w:hAnsi="ＭＳ 明朝"/>
                <w:color w:val="000000" w:themeColor="text1"/>
                <w:sz w:val="18"/>
              </w:rPr>
              <w:t>と老人にとっての</w:t>
            </w:r>
            <w:r>
              <w:rPr>
                <w:rFonts w:ascii="ＭＳ 明朝" w:eastAsia="ＭＳ 明朝" w:hAnsi="ＭＳ 明朝" w:hint="eastAsia"/>
                <w:color w:val="000000" w:themeColor="text1"/>
                <w:sz w:val="18"/>
              </w:rPr>
              <w:t>，</w:t>
            </w:r>
            <w:r>
              <w:rPr>
                <w:rFonts w:ascii="ＭＳ 明朝" w:eastAsia="ＭＳ 明朝" w:hAnsi="ＭＳ 明朝"/>
                <w:color w:val="000000" w:themeColor="text1"/>
                <w:sz w:val="18"/>
              </w:rPr>
              <w:t>それぞれの「安心」とは何かについて，本文の内容を整理してまとめ，説明している。</w:t>
            </w:r>
          </w:p>
        </w:tc>
        <w:tc>
          <w:tcPr>
            <w:tcW w:w="4152" w:type="dxa"/>
          </w:tcPr>
          <w:p w14:paraId="1C004FB9" w14:textId="77777777" w:rsidR="00D2023C" w:rsidRPr="00E17FBA" w:rsidRDefault="00D2023C"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第一段でのシュルツの言う「安心」の意味とペパーミント パティの不安の内容を読み取っている。</w:t>
            </w:r>
          </w:p>
          <w:p w14:paraId="52FF370F" w14:textId="77777777" w:rsidR="00D2023C" w:rsidRDefault="00D2023C"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・第一段の内容と第二段の内容の対応関係を的確に読み取っている。</w:t>
            </w:r>
          </w:p>
          <w:p w14:paraId="23F025E6" w14:textId="77777777" w:rsidR="00D2023C" w:rsidRPr="00E17FBA" w:rsidRDefault="00D2023C"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w:t>
            </w:r>
            <w:r>
              <w:rPr>
                <w:rFonts w:ascii="ＭＳ 明朝" w:eastAsia="ＭＳ 明朝" w:hAnsi="ＭＳ 明朝" w:hint="eastAsia"/>
                <w:color w:val="000000" w:themeColor="text1"/>
                <w:sz w:val="18"/>
              </w:rPr>
              <w:t>子供</w:t>
            </w:r>
            <w:r>
              <w:rPr>
                <w:rFonts w:ascii="ＭＳ 明朝" w:eastAsia="ＭＳ 明朝" w:hAnsi="ＭＳ 明朝"/>
                <w:color w:val="000000" w:themeColor="text1"/>
                <w:sz w:val="18"/>
              </w:rPr>
              <w:t>と老人にとっての</w:t>
            </w:r>
            <w:r>
              <w:rPr>
                <w:rFonts w:ascii="ＭＳ 明朝" w:eastAsia="ＭＳ 明朝" w:hAnsi="ＭＳ 明朝" w:hint="eastAsia"/>
                <w:color w:val="000000" w:themeColor="text1"/>
                <w:sz w:val="18"/>
              </w:rPr>
              <w:t>，</w:t>
            </w:r>
            <w:r>
              <w:rPr>
                <w:rFonts w:ascii="ＭＳ 明朝" w:eastAsia="ＭＳ 明朝" w:hAnsi="ＭＳ 明朝"/>
                <w:color w:val="000000" w:themeColor="text1"/>
                <w:sz w:val="18"/>
              </w:rPr>
              <w:t>それぞれの「安心」とは何かについて，本文の内容を整理してまとめている。</w:t>
            </w:r>
          </w:p>
        </w:tc>
        <w:tc>
          <w:tcPr>
            <w:tcW w:w="4150" w:type="dxa"/>
          </w:tcPr>
          <w:p w14:paraId="1C285149" w14:textId="77777777" w:rsidR="00D2023C" w:rsidRPr="0056715B" w:rsidRDefault="00D2023C"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第一段でのシュルツの言う「安心」の意味とペパーミント パティの不安の内容を読み取っていない。</w:t>
            </w:r>
          </w:p>
          <w:p w14:paraId="51C310B2" w14:textId="77777777" w:rsidR="00D2023C" w:rsidRDefault="00D2023C"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・第一段の内容と第二段の内容の対応関係を的確に読み取っていない。</w:t>
            </w:r>
          </w:p>
          <w:p w14:paraId="436458D3" w14:textId="77777777" w:rsidR="00D2023C" w:rsidRPr="0056715B" w:rsidRDefault="00D2023C"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w:t>
            </w:r>
            <w:r>
              <w:rPr>
                <w:rFonts w:ascii="ＭＳ 明朝" w:eastAsia="ＭＳ 明朝" w:hAnsi="ＭＳ 明朝" w:hint="eastAsia"/>
                <w:color w:val="000000" w:themeColor="text1"/>
                <w:sz w:val="18"/>
              </w:rPr>
              <w:t>子供</w:t>
            </w:r>
            <w:r>
              <w:rPr>
                <w:rFonts w:ascii="ＭＳ 明朝" w:eastAsia="ＭＳ 明朝" w:hAnsi="ＭＳ 明朝"/>
                <w:color w:val="000000" w:themeColor="text1"/>
                <w:sz w:val="18"/>
              </w:rPr>
              <w:t>と老人にとっての</w:t>
            </w:r>
            <w:r>
              <w:rPr>
                <w:rFonts w:ascii="ＭＳ 明朝" w:eastAsia="ＭＳ 明朝" w:hAnsi="ＭＳ 明朝" w:hint="eastAsia"/>
                <w:color w:val="000000" w:themeColor="text1"/>
                <w:sz w:val="18"/>
              </w:rPr>
              <w:t>，</w:t>
            </w:r>
            <w:r>
              <w:rPr>
                <w:rFonts w:ascii="ＭＳ 明朝" w:eastAsia="ＭＳ 明朝" w:hAnsi="ＭＳ 明朝"/>
                <w:color w:val="000000" w:themeColor="text1"/>
                <w:sz w:val="18"/>
              </w:rPr>
              <w:t>それぞれの「安心」とは何かについて，本文の内容を整理してまとめていない。</w:t>
            </w:r>
          </w:p>
        </w:tc>
      </w:tr>
      <w:tr w:rsidR="005F2084" w:rsidRPr="0056715B" w14:paraId="05E37F93" w14:textId="77777777" w:rsidTr="009E75D1">
        <w:trPr>
          <w:gridAfter w:val="1"/>
          <w:wAfter w:w="8" w:type="dxa"/>
        </w:trPr>
        <w:tc>
          <w:tcPr>
            <w:tcW w:w="942" w:type="dxa"/>
            <w:vMerge/>
            <w:shd w:val="clear" w:color="auto" w:fill="D9D9D9" w:themeFill="background1" w:themeFillShade="D9"/>
            <w:textDirection w:val="tbRlV"/>
            <w:vAlign w:val="center"/>
          </w:tcPr>
          <w:p w14:paraId="512E454E" w14:textId="77777777" w:rsidR="005F2084" w:rsidRPr="00DD77DE" w:rsidRDefault="005F2084" w:rsidP="009E75D1">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3D4BF37" w14:textId="77777777" w:rsidR="005F2084" w:rsidRDefault="005F2084"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⑤妥当性の吟味</w:t>
            </w:r>
          </w:p>
          <w:p w14:paraId="7725952D" w14:textId="4276079D" w:rsidR="005F2084" w:rsidRDefault="005F2084" w:rsidP="009E75D1">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（１）ウ</w:t>
            </w:r>
          </w:p>
        </w:tc>
        <w:tc>
          <w:tcPr>
            <w:tcW w:w="4152" w:type="dxa"/>
          </w:tcPr>
          <w:p w14:paraId="77D8E95D" w14:textId="1B3A34E9" w:rsidR="005F2084" w:rsidRPr="00680F84" w:rsidRDefault="005F2084" w:rsidP="009E75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・「世界には，この漫画の意味が解せない人々も数多くいる。」と「子供にとって安心とはどういうものかは誰にでも分かる。」という二つの叙述の関係を批判的に検討したうえで，</w:t>
            </w:r>
            <w:r w:rsidRPr="005F2084">
              <w:rPr>
                <w:rFonts w:ascii="ＭＳ 明朝" w:eastAsia="ＭＳ 明朝" w:hAnsi="ＭＳ 明朝" w:hint="eastAsia"/>
                <w:sz w:val="18"/>
              </w:rPr>
              <w:t>筆者が述べる「安心」というものの本質は何かを捉え，根拠をもって説明している。</w:t>
            </w:r>
          </w:p>
        </w:tc>
        <w:tc>
          <w:tcPr>
            <w:tcW w:w="4152" w:type="dxa"/>
          </w:tcPr>
          <w:p w14:paraId="577D851A" w14:textId="16B07C14" w:rsidR="005F2084" w:rsidRPr="00680F84" w:rsidRDefault="00286371" w:rsidP="00286371">
            <w:pPr>
              <w:widowControl/>
              <w:ind w:left="180" w:hangingChars="100" w:hanging="180"/>
              <w:jc w:val="left"/>
              <w:rPr>
                <w:rFonts w:ascii="ＭＳ 明朝" w:eastAsia="ＭＳ 明朝" w:hAnsi="ＭＳ 明朝"/>
                <w:sz w:val="18"/>
              </w:rPr>
            </w:pPr>
            <w:r w:rsidRPr="00286371">
              <w:rPr>
                <w:rFonts w:ascii="ＭＳ 明朝" w:eastAsia="ＭＳ 明朝" w:hAnsi="ＭＳ 明朝" w:hint="eastAsia"/>
                <w:sz w:val="18"/>
              </w:rPr>
              <w:t>・「世界には，この漫画の意味が解せない人々も数多くいる。」と「子供にとって安心とはどういうものかは誰にでも分かる。」という二つの叙述の関係を批判的に検討したうえで，筆者が述べる「安心」というものの本質は何かを捉え</w:t>
            </w:r>
            <w:r>
              <w:rPr>
                <w:rFonts w:ascii="ＭＳ 明朝" w:eastAsia="ＭＳ 明朝" w:hAnsi="ＭＳ 明朝" w:hint="eastAsia"/>
                <w:sz w:val="18"/>
              </w:rPr>
              <w:t>ている。</w:t>
            </w:r>
          </w:p>
        </w:tc>
        <w:tc>
          <w:tcPr>
            <w:tcW w:w="4150" w:type="dxa"/>
          </w:tcPr>
          <w:p w14:paraId="05681B14" w14:textId="2792DC21" w:rsidR="005F2084" w:rsidRPr="00680F84" w:rsidRDefault="00286371" w:rsidP="00286371">
            <w:pPr>
              <w:widowControl/>
              <w:ind w:left="180" w:hangingChars="100" w:hanging="180"/>
              <w:jc w:val="left"/>
              <w:rPr>
                <w:rFonts w:ascii="ＭＳ 明朝" w:eastAsia="ＭＳ 明朝" w:hAnsi="ＭＳ 明朝"/>
                <w:sz w:val="18"/>
              </w:rPr>
            </w:pPr>
            <w:r w:rsidRPr="00286371">
              <w:rPr>
                <w:rFonts w:ascii="ＭＳ 明朝" w:eastAsia="ＭＳ 明朝" w:hAnsi="ＭＳ 明朝" w:hint="eastAsia"/>
                <w:sz w:val="18"/>
              </w:rPr>
              <w:t>・「世界には，この漫画の意味が解せない人々も数多くいる。」と「子供にとって安心とはどういうものかは</w:t>
            </w:r>
            <w:r>
              <w:rPr>
                <w:rFonts w:ascii="ＭＳ 明朝" w:eastAsia="ＭＳ 明朝" w:hAnsi="ＭＳ 明朝" w:hint="eastAsia"/>
                <w:sz w:val="18"/>
              </w:rPr>
              <w:t>誰にでも分かる。」という二つの叙述の関係を批判的に検討せず</w:t>
            </w:r>
            <w:r w:rsidRPr="00286371">
              <w:rPr>
                <w:rFonts w:ascii="ＭＳ 明朝" w:eastAsia="ＭＳ 明朝" w:hAnsi="ＭＳ 明朝" w:hint="eastAsia"/>
                <w:sz w:val="18"/>
              </w:rPr>
              <w:t>，筆者が述べる「安心」というものの本質は何かを捉え</w:t>
            </w:r>
            <w:r>
              <w:rPr>
                <w:rFonts w:ascii="ＭＳ 明朝" w:eastAsia="ＭＳ 明朝" w:hAnsi="ＭＳ 明朝" w:hint="eastAsia"/>
                <w:sz w:val="18"/>
              </w:rPr>
              <w:t>ていない。</w:t>
            </w:r>
          </w:p>
        </w:tc>
      </w:tr>
      <w:tr w:rsidR="00D2023C" w:rsidRPr="00AB1C61" w14:paraId="7934C99C" w14:textId="77777777" w:rsidTr="009E75D1">
        <w:trPr>
          <w:gridAfter w:val="1"/>
          <w:wAfter w:w="8" w:type="dxa"/>
          <w:trHeight w:val="2542"/>
        </w:trPr>
        <w:tc>
          <w:tcPr>
            <w:tcW w:w="942" w:type="dxa"/>
            <w:vMerge/>
            <w:shd w:val="clear" w:color="auto" w:fill="D9D9D9" w:themeFill="background1" w:themeFillShade="D9"/>
            <w:textDirection w:val="tbRlV"/>
            <w:vAlign w:val="center"/>
          </w:tcPr>
          <w:p w14:paraId="3D3F87C5" w14:textId="77777777" w:rsidR="00D2023C" w:rsidRPr="00DD77DE" w:rsidRDefault="00D2023C" w:rsidP="009E75D1">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9486A68" w14:textId="63704412" w:rsidR="00D2023C" w:rsidRDefault="00A50F64"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00D2023C">
              <w:rPr>
                <w:rFonts w:ascii="ＭＳ ゴシック" w:eastAsia="ＭＳ ゴシック" w:hAnsi="ＭＳ ゴシック" w:hint="eastAsia"/>
                <w:sz w:val="20"/>
              </w:rPr>
              <w:t>筆者の意図の</w:t>
            </w:r>
          </w:p>
          <w:p w14:paraId="7A26E973" w14:textId="77777777" w:rsidR="00D2023C" w:rsidRPr="00680F84" w:rsidRDefault="00D2023C" w:rsidP="009E75D1">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解釈</w:t>
            </w:r>
          </w:p>
          <w:p w14:paraId="41D6E088" w14:textId="77777777" w:rsidR="00D2023C" w:rsidRPr="00CE0AEC" w:rsidRDefault="00D2023C" w:rsidP="009E75D1">
            <w:pPr>
              <w:widowControl/>
              <w:jc w:val="right"/>
              <w:rPr>
                <w:rFonts w:ascii="ＭＳ ゴシック" w:eastAsia="ＭＳ ゴシック" w:hAnsi="ＭＳ ゴシック"/>
                <w:sz w:val="20"/>
                <w:szCs w:val="20"/>
                <w:bdr w:val="single" w:sz="4" w:space="0" w:color="auto"/>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（１）エ</w:t>
            </w:r>
          </w:p>
        </w:tc>
        <w:tc>
          <w:tcPr>
            <w:tcW w:w="4152" w:type="dxa"/>
          </w:tcPr>
          <w:p w14:paraId="6B708FB4" w14:textId="7D32A2FA" w:rsidR="00D2023C" w:rsidRDefault="00D2023C" w:rsidP="009E75D1">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筆者がシュルツに成り代わり</w:t>
            </w:r>
            <w:r w:rsidR="004B30A6">
              <w:rPr>
                <w:rFonts w:ascii="ＭＳ 明朝" w:eastAsia="ＭＳ 明朝" w:hAnsi="ＭＳ 明朝" w:hint="eastAsia"/>
                <w:color w:val="000000" w:themeColor="text1"/>
                <w:sz w:val="18"/>
              </w:rPr>
              <w:t>，直接話法で表現した意図について推測し，その効果を理解して</w:t>
            </w:r>
            <w:r>
              <w:rPr>
                <w:rFonts w:ascii="ＭＳ 明朝" w:eastAsia="ＭＳ 明朝" w:hAnsi="ＭＳ 明朝" w:hint="eastAsia"/>
                <w:color w:val="000000" w:themeColor="text1"/>
                <w:sz w:val="18"/>
              </w:rPr>
              <w:t>話し合い，説明している。</w:t>
            </w:r>
          </w:p>
          <w:p w14:paraId="5845E579" w14:textId="77777777" w:rsidR="00D2023C" w:rsidRPr="002B1A6E" w:rsidRDefault="00D2023C"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・第三段で，筆者がアメリカや現代の日本以外の世界の国々に言及した筆者の意図について推測し，その段落の働きを理解し</w:t>
            </w:r>
            <w:r>
              <w:rPr>
                <w:rFonts w:ascii="ＭＳ 明朝" w:eastAsia="ＭＳ 明朝" w:hAnsi="ＭＳ 明朝" w:hint="eastAsia"/>
                <w:color w:val="000000" w:themeColor="text1"/>
                <w:sz w:val="18"/>
              </w:rPr>
              <w:t>，</w:t>
            </w:r>
            <w:r>
              <w:rPr>
                <w:rFonts w:ascii="ＭＳ 明朝" w:eastAsia="ＭＳ 明朝" w:hAnsi="ＭＳ 明朝"/>
                <w:color w:val="000000" w:themeColor="text1"/>
                <w:sz w:val="18"/>
              </w:rPr>
              <w:t>説明している。</w:t>
            </w:r>
          </w:p>
        </w:tc>
        <w:tc>
          <w:tcPr>
            <w:tcW w:w="4152" w:type="dxa"/>
          </w:tcPr>
          <w:p w14:paraId="0C81412E" w14:textId="77777777" w:rsidR="00D2023C" w:rsidRDefault="00D2023C" w:rsidP="009E75D1">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筆者がシュルツに成り代わり，直接話法で表現した意図について推測し，その効果を理解して話し合おうとしている。</w:t>
            </w:r>
          </w:p>
          <w:p w14:paraId="55AE3C9B" w14:textId="77777777" w:rsidR="00D2023C" w:rsidRPr="00AB1C61" w:rsidRDefault="00D2023C" w:rsidP="009E75D1">
            <w:pPr>
              <w:widowControl/>
              <w:ind w:left="180" w:hangingChars="100" w:hanging="180"/>
              <w:jc w:val="left"/>
              <w:rPr>
                <w:rFonts w:ascii="ＭＳ 明朝" w:eastAsia="ＭＳ 明朝" w:hAnsi="ＭＳ 明朝"/>
                <w:color w:val="4472C4" w:themeColor="accent5"/>
                <w:sz w:val="18"/>
              </w:rPr>
            </w:pPr>
            <w:r>
              <w:rPr>
                <w:rFonts w:ascii="ＭＳ 明朝" w:eastAsia="ＭＳ 明朝" w:hAnsi="ＭＳ 明朝"/>
                <w:color w:val="000000" w:themeColor="text1"/>
                <w:sz w:val="18"/>
              </w:rPr>
              <w:t>・第三段で，筆者がアメリカや現代の日本以外の世界の国々に言及した筆者の意図について推測し，その段落の働きを理解している。</w:t>
            </w:r>
          </w:p>
        </w:tc>
        <w:tc>
          <w:tcPr>
            <w:tcW w:w="4150" w:type="dxa"/>
          </w:tcPr>
          <w:p w14:paraId="1857D74F" w14:textId="77777777" w:rsidR="00D2023C" w:rsidRDefault="00D2023C" w:rsidP="009E75D1">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筆者がシュルツに成り代わり，直接話法で表現した意図について推測し，その効果を理解して話し合おうとしていない。</w:t>
            </w:r>
          </w:p>
          <w:p w14:paraId="7CEBB2BC" w14:textId="77777777" w:rsidR="00D2023C" w:rsidRPr="00AB1C61" w:rsidRDefault="00D2023C" w:rsidP="009E75D1">
            <w:pPr>
              <w:widowControl/>
              <w:ind w:left="180" w:hangingChars="100" w:hanging="180"/>
              <w:jc w:val="left"/>
              <w:rPr>
                <w:rFonts w:ascii="ＭＳ 明朝" w:eastAsia="ＭＳ 明朝" w:hAnsi="ＭＳ 明朝"/>
                <w:color w:val="4472C4" w:themeColor="accent5"/>
                <w:sz w:val="18"/>
              </w:rPr>
            </w:pPr>
            <w:r>
              <w:rPr>
                <w:rFonts w:ascii="ＭＳ 明朝" w:eastAsia="ＭＳ 明朝" w:hAnsi="ＭＳ 明朝"/>
                <w:color w:val="000000" w:themeColor="text1"/>
                <w:sz w:val="18"/>
              </w:rPr>
              <w:t>・第三段で，筆者がアメリカや現代の日本以外の世界の国々に言及した筆者の意図について推測していないか，推測していてもその段落の働きを理解していない。</w:t>
            </w:r>
          </w:p>
        </w:tc>
      </w:tr>
      <w:tr w:rsidR="00D2023C" w:rsidRPr="00AB1C61" w14:paraId="4631D035" w14:textId="77777777" w:rsidTr="009E75D1">
        <w:trPr>
          <w:gridAfter w:val="1"/>
          <w:wAfter w:w="8" w:type="dxa"/>
          <w:cantSplit/>
          <w:trHeight w:val="862"/>
        </w:trPr>
        <w:tc>
          <w:tcPr>
            <w:tcW w:w="942" w:type="dxa"/>
            <w:shd w:val="clear" w:color="auto" w:fill="D9D9D9" w:themeFill="background1" w:themeFillShade="D9"/>
            <w:textDirection w:val="tbRlV"/>
            <w:vAlign w:val="center"/>
          </w:tcPr>
          <w:p w14:paraId="7927547D" w14:textId="77777777" w:rsidR="00D2023C" w:rsidRDefault="00D2023C"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4E1321F" w14:textId="77777777" w:rsidR="00D2023C" w:rsidRDefault="00D2023C"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7E4CD30F" w14:textId="77777777" w:rsidR="00D2023C" w:rsidRPr="00DD77DE" w:rsidRDefault="00D2023C"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6449D3C5" w14:textId="77777777" w:rsidR="00D2023C" w:rsidRPr="00DD77DE" w:rsidRDefault="00D2023C"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F4E0700" w14:textId="4A5833AF" w:rsidR="00D2023C" w:rsidRPr="00680F84" w:rsidRDefault="00A50F64"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00D2023C">
              <w:rPr>
                <w:rFonts w:ascii="ＭＳ ゴシック" w:eastAsia="ＭＳ ゴシック" w:hAnsi="ＭＳ ゴシック" w:hint="eastAsia"/>
                <w:sz w:val="20"/>
              </w:rPr>
              <w:t>意見の提示</w:t>
            </w:r>
          </w:p>
        </w:tc>
        <w:tc>
          <w:tcPr>
            <w:tcW w:w="4152" w:type="dxa"/>
          </w:tcPr>
          <w:p w14:paraId="6F6F946A" w14:textId="77777777" w:rsidR="00D2023C" w:rsidRPr="00AB1C61" w:rsidRDefault="00D2023C"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シュルツが描きたかった「安心」について，筆者がどのように捉えているかを，本文から読み取った内容をもとに，考えてまとめ，説明しようとし</w:t>
            </w:r>
            <w:r w:rsidRPr="00DF076B">
              <w:rPr>
                <w:rFonts w:ascii="ＭＳ 明朝" w:eastAsia="ＭＳ 明朝" w:hAnsi="ＭＳ 明朝" w:hint="eastAsia"/>
                <w:color w:val="000000" w:themeColor="text1"/>
                <w:sz w:val="18"/>
              </w:rPr>
              <w:t>ている。</w:t>
            </w:r>
          </w:p>
        </w:tc>
        <w:tc>
          <w:tcPr>
            <w:tcW w:w="4152" w:type="dxa"/>
          </w:tcPr>
          <w:p w14:paraId="269DABCF" w14:textId="77777777" w:rsidR="00D2023C" w:rsidRPr="00AB1C61" w:rsidRDefault="00D2023C"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シュルツが描きたかった「安心」について，筆者がどのように捉えているかを，本文から読み取った内容をもとに，考えてまとめようとし</w:t>
            </w:r>
            <w:r w:rsidRPr="00DF076B">
              <w:rPr>
                <w:rFonts w:ascii="ＭＳ 明朝" w:eastAsia="ＭＳ 明朝" w:hAnsi="ＭＳ 明朝" w:hint="eastAsia"/>
                <w:color w:val="000000" w:themeColor="text1"/>
                <w:sz w:val="18"/>
              </w:rPr>
              <w:t>ている。</w:t>
            </w:r>
          </w:p>
        </w:tc>
        <w:tc>
          <w:tcPr>
            <w:tcW w:w="4150" w:type="dxa"/>
          </w:tcPr>
          <w:p w14:paraId="09D4DD13" w14:textId="77777777" w:rsidR="00D2023C" w:rsidRPr="00AB1C61" w:rsidRDefault="00D2023C"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シュルツが描きたかった「安心」について，筆者がどのように捉えているかを，本文から読み取った内容をもとに，考えてまとめようとし</w:t>
            </w:r>
            <w:r w:rsidRPr="00DF076B">
              <w:rPr>
                <w:rFonts w:ascii="ＭＳ 明朝" w:eastAsia="ＭＳ 明朝" w:hAnsi="ＭＳ 明朝" w:hint="eastAsia"/>
                <w:color w:val="000000" w:themeColor="text1"/>
                <w:sz w:val="18"/>
              </w:rPr>
              <w:t>て</w:t>
            </w:r>
            <w:r>
              <w:rPr>
                <w:rFonts w:ascii="ＭＳ 明朝" w:eastAsia="ＭＳ 明朝" w:hAnsi="ＭＳ 明朝" w:hint="eastAsia"/>
                <w:color w:val="000000" w:themeColor="text1"/>
                <w:sz w:val="18"/>
              </w:rPr>
              <w:t>いない。</w:t>
            </w:r>
          </w:p>
        </w:tc>
      </w:tr>
    </w:tbl>
    <w:p w14:paraId="000D64D6" w14:textId="77777777" w:rsidR="00D2023C" w:rsidRPr="00347E38" w:rsidRDefault="00D2023C" w:rsidP="00D2023C">
      <w:pPr>
        <w:widowControl/>
        <w:jc w:val="left"/>
      </w:pPr>
      <w:r>
        <w:br w:type="page"/>
      </w:r>
    </w:p>
    <w:p w14:paraId="1CE22895" w14:textId="77777777" w:rsidR="00D2023C" w:rsidRDefault="00D2023C" w:rsidP="00D2023C">
      <w:pPr>
        <w:rPr>
          <w:rFonts w:ascii="ＭＳ ゴシック" w:eastAsia="ＭＳ ゴシック" w:hAnsi="ＭＳ ゴシック"/>
        </w:rPr>
      </w:pPr>
    </w:p>
    <w:p w14:paraId="2B3B9082" w14:textId="77777777" w:rsidR="00D2023C" w:rsidRPr="00AB4BD7" w:rsidRDefault="00D2023C" w:rsidP="00D2023C">
      <w:pPr>
        <w:rPr>
          <w:rFonts w:ascii="ＭＳ ゴシック" w:eastAsia="ＭＳ ゴシック" w:hAnsi="ＭＳ ゴシック"/>
        </w:rPr>
      </w:pPr>
      <w:r w:rsidRPr="00AB4BD7">
        <w:rPr>
          <w:rFonts w:ascii="ＭＳ ゴシック" w:eastAsia="ＭＳ ゴシック" w:hAnsi="ＭＳ ゴシック" w:hint="eastAsia"/>
        </w:rPr>
        <w:t>■「【論理の力】質問する力」ルーブリック例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AD7CE2" w:rsidRPr="00DD77DE" w14:paraId="72C44516" w14:textId="77777777" w:rsidTr="009E75D1">
        <w:trPr>
          <w:trHeight w:val="510"/>
        </w:trPr>
        <w:tc>
          <w:tcPr>
            <w:tcW w:w="2774" w:type="dxa"/>
            <w:gridSpan w:val="2"/>
            <w:shd w:val="clear" w:color="auto" w:fill="D9D9D9" w:themeFill="background1" w:themeFillShade="D9"/>
            <w:vAlign w:val="center"/>
          </w:tcPr>
          <w:p w14:paraId="616541D1" w14:textId="77777777" w:rsidR="00AD7CE2" w:rsidRPr="00DD77DE" w:rsidRDefault="00AD7CE2" w:rsidP="009E75D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049AE577" w14:textId="77777777" w:rsidR="00AD7CE2" w:rsidRPr="00DD77DE" w:rsidRDefault="00AD7CE2" w:rsidP="009E75D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4561C758" w14:textId="77777777" w:rsidR="00AD7CE2" w:rsidRPr="00DD77DE" w:rsidRDefault="00AD7CE2" w:rsidP="009E75D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53294EE3" w14:textId="77777777" w:rsidR="00AD7CE2" w:rsidRPr="00DD77DE" w:rsidRDefault="00AD7CE2" w:rsidP="009E75D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D7CE2" w:rsidRPr="00AB1C61" w14:paraId="3A5415A2" w14:textId="77777777" w:rsidTr="009E75D1">
        <w:trPr>
          <w:gridAfter w:val="1"/>
          <w:wAfter w:w="8" w:type="dxa"/>
        </w:trPr>
        <w:tc>
          <w:tcPr>
            <w:tcW w:w="942" w:type="dxa"/>
            <w:vMerge w:val="restart"/>
            <w:shd w:val="clear" w:color="auto" w:fill="D9D9D9" w:themeFill="background1" w:themeFillShade="D9"/>
            <w:textDirection w:val="tbRlV"/>
            <w:vAlign w:val="center"/>
          </w:tcPr>
          <w:p w14:paraId="6E9B4909" w14:textId="77777777" w:rsidR="00AD7CE2" w:rsidRPr="00DD77DE" w:rsidRDefault="00AD7CE2" w:rsidP="009E75D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564DDBC6" w14:textId="77777777" w:rsidR="00AD7CE2" w:rsidRDefault="00AD7CE2" w:rsidP="009E75D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情報の理解</w:t>
            </w:r>
          </w:p>
          <w:p w14:paraId="03F51E5D" w14:textId="77777777" w:rsidR="00AD7CE2" w:rsidRPr="00DD77DE" w:rsidRDefault="00AD7CE2"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w:t>
            </w:r>
          </w:p>
        </w:tc>
        <w:tc>
          <w:tcPr>
            <w:tcW w:w="4152" w:type="dxa"/>
          </w:tcPr>
          <w:p w14:paraId="6D9A8AAF" w14:textId="34D2950A" w:rsidR="00AD7CE2" w:rsidRPr="00110459" w:rsidRDefault="00AD7CE2" w:rsidP="009E75D1">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・論理的文章の内容を検討し，質問することを通して，論証内容を評価できるよう</w:t>
            </w:r>
            <w:r w:rsidR="007C7085">
              <w:rPr>
                <w:rFonts w:ascii="ＭＳ 明朝" w:eastAsia="ＭＳ 明朝" w:hAnsi="ＭＳ 明朝" w:hint="eastAsia"/>
                <w:color w:val="000000" w:themeColor="text1"/>
                <w:sz w:val="18"/>
              </w:rPr>
              <w:t>になることを理解し，観点を押さえた適切な質問を考えている</w:t>
            </w:r>
            <w:r w:rsidRPr="00110459">
              <w:rPr>
                <w:rFonts w:ascii="ＭＳ 明朝" w:eastAsia="ＭＳ 明朝" w:hAnsi="ＭＳ 明朝" w:hint="eastAsia"/>
                <w:color w:val="000000" w:themeColor="text1"/>
                <w:sz w:val="18"/>
              </w:rPr>
              <w:t>。</w:t>
            </w:r>
          </w:p>
        </w:tc>
        <w:tc>
          <w:tcPr>
            <w:tcW w:w="4152" w:type="dxa"/>
          </w:tcPr>
          <w:p w14:paraId="5CC73E8E" w14:textId="0E0E41CB" w:rsidR="00AD7CE2" w:rsidRPr="00110459" w:rsidRDefault="00AD7CE2" w:rsidP="009E75D1">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・論理的文章の内容を検討し，質問することを通して，論証</w:t>
            </w:r>
            <w:r w:rsidR="007C7085">
              <w:rPr>
                <w:rFonts w:ascii="ＭＳ 明朝" w:eastAsia="ＭＳ 明朝" w:hAnsi="ＭＳ 明朝" w:hint="eastAsia"/>
                <w:color w:val="000000" w:themeColor="text1"/>
                <w:sz w:val="18"/>
              </w:rPr>
              <w:t>内容を評価できるようになることを理解し，質問を考えてい</w:t>
            </w:r>
            <w:r w:rsidRPr="00110459">
              <w:rPr>
                <w:rFonts w:ascii="ＭＳ 明朝" w:eastAsia="ＭＳ 明朝" w:hAnsi="ＭＳ 明朝" w:hint="eastAsia"/>
                <w:color w:val="000000" w:themeColor="text1"/>
                <w:sz w:val="18"/>
              </w:rPr>
              <w:t>る。</w:t>
            </w:r>
          </w:p>
        </w:tc>
        <w:tc>
          <w:tcPr>
            <w:tcW w:w="4150" w:type="dxa"/>
          </w:tcPr>
          <w:p w14:paraId="62B7A57A" w14:textId="269377F7" w:rsidR="00AD7CE2" w:rsidRPr="00110459" w:rsidRDefault="00AD7CE2" w:rsidP="009E75D1">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・論理的文章の内容を検討し，質問することを通して，論証内容を</w:t>
            </w:r>
            <w:r w:rsidR="007C7085">
              <w:rPr>
                <w:rFonts w:ascii="ＭＳ 明朝" w:eastAsia="ＭＳ 明朝" w:hAnsi="ＭＳ 明朝" w:hint="eastAsia"/>
                <w:color w:val="000000" w:themeColor="text1"/>
                <w:sz w:val="18"/>
              </w:rPr>
              <w:t>評価できるようになることを理解しておらず，質問を考えてい</w:t>
            </w:r>
            <w:r w:rsidRPr="00110459">
              <w:rPr>
                <w:rFonts w:ascii="ＭＳ 明朝" w:eastAsia="ＭＳ 明朝" w:hAnsi="ＭＳ 明朝" w:hint="eastAsia"/>
                <w:color w:val="000000" w:themeColor="text1"/>
                <w:sz w:val="18"/>
              </w:rPr>
              <w:t>ない。</w:t>
            </w:r>
          </w:p>
        </w:tc>
      </w:tr>
      <w:tr w:rsidR="00AD7CE2" w:rsidRPr="00DD4AF4" w14:paraId="6744B13B" w14:textId="77777777" w:rsidTr="009E75D1">
        <w:trPr>
          <w:gridAfter w:val="1"/>
          <w:wAfter w:w="8" w:type="dxa"/>
        </w:trPr>
        <w:tc>
          <w:tcPr>
            <w:tcW w:w="942" w:type="dxa"/>
            <w:vMerge/>
            <w:shd w:val="clear" w:color="auto" w:fill="D9D9D9" w:themeFill="background1" w:themeFillShade="D9"/>
            <w:textDirection w:val="tbRlV"/>
            <w:vAlign w:val="center"/>
          </w:tcPr>
          <w:p w14:paraId="46CEB94C" w14:textId="77777777" w:rsidR="00AD7CE2" w:rsidRPr="00DD77DE" w:rsidRDefault="00AD7CE2"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3A78376" w14:textId="77777777" w:rsidR="00AD7CE2" w:rsidRDefault="00AD7CE2" w:rsidP="009E75D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sidRPr="00110459">
              <w:rPr>
                <w:rFonts w:ascii="ＭＳ ゴシック" w:eastAsia="ＭＳ ゴシック" w:hAnsi="ＭＳ ゴシック" w:hint="eastAsia"/>
                <w:sz w:val="20"/>
              </w:rPr>
              <w:t>推論の理解</w:t>
            </w:r>
          </w:p>
          <w:p w14:paraId="4C6AFA17" w14:textId="77777777" w:rsidR="00AD7CE2" w:rsidRPr="00DD77DE" w:rsidRDefault="00AD7CE2"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52" w:type="dxa"/>
          </w:tcPr>
          <w:p w14:paraId="3F093559" w14:textId="19E56052" w:rsidR="00AD7CE2" w:rsidRPr="00110459" w:rsidRDefault="007C7085" w:rsidP="00DD4AF4">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・三つの観点の質問を念頭に置いて</w:t>
            </w:r>
            <w:r w:rsidR="00AD7CE2" w:rsidRPr="00110459">
              <w:rPr>
                <w:rFonts w:ascii="ＭＳ 明朝" w:eastAsia="ＭＳ 明朝" w:hAnsi="ＭＳ 明朝" w:hint="eastAsia"/>
                <w:color w:val="000000" w:themeColor="text1"/>
                <w:sz w:val="18"/>
              </w:rPr>
              <w:t>，論理的文章を検証し，</w:t>
            </w:r>
            <w:r w:rsidR="00DD4AF4">
              <w:rPr>
                <w:rFonts w:ascii="ＭＳ 明朝" w:eastAsia="ＭＳ 明朝" w:hAnsi="ＭＳ 明朝" w:hint="eastAsia"/>
                <w:color w:val="000000" w:themeColor="text1"/>
                <w:sz w:val="18"/>
              </w:rPr>
              <w:t>その文章の内容に応じた適切な質問を考えている。</w:t>
            </w:r>
            <w:r w:rsidR="00DD4AF4" w:rsidRPr="00110459">
              <w:rPr>
                <w:rFonts w:ascii="ＭＳ 明朝" w:eastAsia="ＭＳ 明朝" w:hAnsi="ＭＳ 明朝"/>
                <w:color w:val="000000" w:themeColor="text1"/>
                <w:sz w:val="18"/>
              </w:rPr>
              <w:t xml:space="preserve"> </w:t>
            </w:r>
          </w:p>
        </w:tc>
        <w:tc>
          <w:tcPr>
            <w:tcW w:w="4152" w:type="dxa"/>
          </w:tcPr>
          <w:p w14:paraId="5F506DDF" w14:textId="6DCE6AAE" w:rsidR="00AD7CE2" w:rsidRPr="00110459" w:rsidRDefault="007C7085" w:rsidP="007C7085">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・三つの観点の質問を念頭に置いて</w:t>
            </w:r>
            <w:r w:rsidR="00AD7CE2" w:rsidRPr="00110459">
              <w:rPr>
                <w:rFonts w:ascii="ＭＳ 明朝" w:eastAsia="ＭＳ 明朝" w:hAnsi="ＭＳ 明朝" w:hint="eastAsia"/>
                <w:color w:val="000000" w:themeColor="text1"/>
                <w:sz w:val="18"/>
              </w:rPr>
              <w:t>，論理的文章を検証し，</w:t>
            </w:r>
            <w:r>
              <w:rPr>
                <w:rFonts w:ascii="ＭＳ 明朝" w:eastAsia="ＭＳ 明朝" w:hAnsi="ＭＳ 明朝" w:hint="eastAsia"/>
                <w:color w:val="000000" w:themeColor="text1"/>
                <w:sz w:val="18"/>
              </w:rPr>
              <w:t>質問を考え</w:t>
            </w:r>
            <w:r w:rsidR="00AD7CE2" w:rsidRPr="00110459">
              <w:rPr>
                <w:rFonts w:ascii="ＭＳ 明朝" w:eastAsia="ＭＳ 明朝" w:hAnsi="ＭＳ 明朝" w:hint="eastAsia"/>
                <w:color w:val="000000" w:themeColor="text1"/>
                <w:sz w:val="18"/>
              </w:rPr>
              <w:t>ている。</w:t>
            </w:r>
          </w:p>
        </w:tc>
        <w:tc>
          <w:tcPr>
            <w:tcW w:w="4150" w:type="dxa"/>
          </w:tcPr>
          <w:p w14:paraId="2B93FC59" w14:textId="00635967" w:rsidR="00AD7CE2" w:rsidRPr="00110459" w:rsidRDefault="00DD4AF4" w:rsidP="00DD4AF4">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・三つの観点の質問を念頭に置かず</w:t>
            </w:r>
            <w:r w:rsidR="00AD7CE2" w:rsidRPr="00110459">
              <w:rPr>
                <w:rFonts w:ascii="ＭＳ 明朝" w:eastAsia="ＭＳ 明朝" w:hAnsi="ＭＳ 明朝" w:hint="eastAsia"/>
                <w:color w:val="000000" w:themeColor="text1"/>
                <w:sz w:val="18"/>
              </w:rPr>
              <w:t>，漠然と論理的文章を検証し，</w:t>
            </w:r>
            <w:r>
              <w:rPr>
                <w:rFonts w:ascii="ＭＳ 明朝" w:eastAsia="ＭＳ 明朝" w:hAnsi="ＭＳ 明朝" w:hint="eastAsia"/>
                <w:color w:val="000000" w:themeColor="text1"/>
                <w:sz w:val="18"/>
              </w:rPr>
              <w:t>質問を考えて</w:t>
            </w:r>
            <w:r w:rsidR="00AD7CE2" w:rsidRPr="00110459">
              <w:rPr>
                <w:rFonts w:ascii="ＭＳ 明朝" w:eastAsia="ＭＳ 明朝" w:hAnsi="ＭＳ 明朝" w:hint="eastAsia"/>
                <w:color w:val="000000" w:themeColor="text1"/>
                <w:sz w:val="18"/>
              </w:rPr>
              <w:t>いない。</w:t>
            </w:r>
          </w:p>
        </w:tc>
      </w:tr>
      <w:tr w:rsidR="00AD7CE2" w:rsidRPr="00680F84" w14:paraId="5BB4923E" w14:textId="77777777" w:rsidTr="009E75D1">
        <w:trPr>
          <w:gridAfter w:val="1"/>
          <w:wAfter w:w="8" w:type="dxa"/>
          <w:trHeight w:val="307"/>
        </w:trPr>
        <w:tc>
          <w:tcPr>
            <w:tcW w:w="942" w:type="dxa"/>
            <w:vMerge w:val="restart"/>
            <w:shd w:val="clear" w:color="auto" w:fill="D9D9D9" w:themeFill="background1" w:themeFillShade="D9"/>
            <w:textDirection w:val="tbRlV"/>
            <w:vAlign w:val="center"/>
          </w:tcPr>
          <w:p w14:paraId="51500889" w14:textId="77777777" w:rsidR="00AD7CE2" w:rsidRPr="00DD77DE" w:rsidRDefault="00AD7CE2" w:rsidP="009E75D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06646363" w14:textId="77777777" w:rsidR="00AD7CE2" w:rsidRPr="00680F84" w:rsidRDefault="00AD7CE2" w:rsidP="009E75D1">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③多角的な観点の理解</w:t>
            </w:r>
          </w:p>
          <w:p w14:paraId="54458ADB" w14:textId="77777777" w:rsidR="00AD7CE2" w:rsidRPr="00680F84" w:rsidRDefault="00AD7CE2"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読（１）エ</w:t>
            </w:r>
          </w:p>
        </w:tc>
        <w:tc>
          <w:tcPr>
            <w:tcW w:w="4152" w:type="dxa"/>
          </w:tcPr>
          <w:p w14:paraId="0AECCEC0" w14:textId="77777777" w:rsidR="00AD7CE2" w:rsidRPr="00110459" w:rsidRDefault="00AD7CE2" w:rsidP="009E75D1">
            <w:pPr>
              <w:widowControl/>
              <w:ind w:left="180" w:hangingChars="100" w:hanging="180"/>
              <w:jc w:val="left"/>
              <w:rPr>
                <w:rFonts w:ascii="ＭＳ 明朝" w:eastAsia="ＭＳ 明朝" w:hAnsi="ＭＳ 明朝"/>
                <w:sz w:val="18"/>
              </w:rPr>
            </w:pPr>
            <w:r w:rsidRPr="00110459">
              <w:rPr>
                <w:rFonts w:ascii="ＭＳ 明朝" w:eastAsia="ＭＳ 明朝" w:hAnsi="ＭＳ 明朝" w:hint="eastAsia"/>
                <w:sz w:val="18"/>
              </w:rPr>
              <w:t>・取り上げられた問題について，三つの質問の観点を押さえた内容の質問を考え，それ以外の観点もあることを理解して読んでいる。</w:t>
            </w:r>
          </w:p>
        </w:tc>
        <w:tc>
          <w:tcPr>
            <w:tcW w:w="4152" w:type="dxa"/>
          </w:tcPr>
          <w:p w14:paraId="39C45166" w14:textId="77777777" w:rsidR="00AD7CE2" w:rsidRPr="00110459" w:rsidRDefault="00AD7CE2" w:rsidP="009E75D1">
            <w:pPr>
              <w:widowControl/>
              <w:ind w:left="180" w:hangingChars="100" w:hanging="180"/>
              <w:jc w:val="left"/>
              <w:rPr>
                <w:rFonts w:ascii="ＭＳ 明朝" w:eastAsia="ＭＳ 明朝" w:hAnsi="ＭＳ 明朝"/>
                <w:sz w:val="18"/>
              </w:rPr>
            </w:pPr>
            <w:r w:rsidRPr="00110459">
              <w:rPr>
                <w:rFonts w:ascii="ＭＳ 明朝" w:eastAsia="ＭＳ 明朝" w:hAnsi="ＭＳ 明朝" w:hint="eastAsia"/>
                <w:sz w:val="18"/>
              </w:rPr>
              <w:t>・取り上げられた問題について，三つの質問の観点を押さえた内容の質問を考えながら読んでいる。</w:t>
            </w:r>
          </w:p>
        </w:tc>
        <w:tc>
          <w:tcPr>
            <w:tcW w:w="4150" w:type="dxa"/>
          </w:tcPr>
          <w:p w14:paraId="3B7391FE" w14:textId="77777777" w:rsidR="00AD7CE2" w:rsidRPr="00110459" w:rsidRDefault="00AD7CE2" w:rsidP="009E75D1">
            <w:pPr>
              <w:widowControl/>
              <w:ind w:left="180" w:hangingChars="100" w:hanging="180"/>
              <w:jc w:val="left"/>
              <w:rPr>
                <w:rFonts w:ascii="ＭＳ 明朝" w:eastAsia="ＭＳ 明朝" w:hAnsi="ＭＳ 明朝"/>
                <w:sz w:val="18"/>
              </w:rPr>
            </w:pPr>
            <w:r w:rsidRPr="00110459">
              <w:rPr>
                <w:rFonts w:ascii="ＭＳ 明朝" w:eastAsia="ＭＳ 明朝" w:hAnsi="ＭＳ 明朝" w:hint="eastAsia"/>
                <w:sz w:val="18"/>
              </w:rPr>
              <w:t>・取り上げられた問題について，三つの質問の観点を押さえた内容の質問を考えながら読んでいない。</w:t>
            </w:r>
          </w:p>
        </w:tc>
      </w:tr>
      <w:tr w:rsidR="00AD7CE2" w:rsidRPr="00680F84" w14:paraId="4233EDFC" w14:textId="77777777" w:rsidTr="009E75D1">
        <w:trPr>
          <w:gridAfter w:val="1"/>
          <w:wAfter w:w="8" w:type="dxa"/>
        </w:trPr>
        <w:tc>
          <w:tcPr>
            <w:tcW w:w="942" w:type="dxa"/>
            <w:vMerge/>
            <w:shd w:val="clear" w:color="auto" w:fill="D9D9D9" w:themeFill="background1" w:themeFillShade="D9"/>
            <w:textDirection w:val="tbRlV"/>
            <w:vAlign w:val="center"/>
          </w:tcPr>
          <w:p w14:paraId="395B2D9D" w14:textId="77777777" w:rsidR="00AD7CE2" w:rsidRPr="00DD77DE" w:rsidRDefault="00AD7CE2" w:rsidP="009E75D1">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9F1B8BF" w14:textId="77777777" w:rsidR="00AD7CE2" w:rsidRPr="00680F84" w:rsidRDefault="00AD7CE2"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④考えの形成</w:t>
            </w:r>
          </w:p>
          <w:p w14:paraId="494979FD" w14:textId="77777777" w:rsidR="00AD7CE2" w:rsidRPr="00680F84" w:rsidRDefault="00AD7CE2"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読（１）カ</w:t>
            </w:r>
          </w:p>
        </w:tc>
        <w:tc>
          <w:tcPr>
            <w:tcW w:w="4152" w:type="dxa"/>
          </w:tcPr>
          <w:p w14:paraId="22D9A977" w14:textId="77777777" w:rsidR="00AD7CE2" w:rsidRPr="00110459" w:rsidRDefault="00AD7CE2" w:rsidP="009E75D1">
            <w:pPr>
              <w:widowControl/>
              <w:ind w:left="180" w:hangingChars="100" w:hanging="180"/>
              <w:jc w:val="left"/>
              <w:rPr>
                <w:rFonts w:ascii="ＭＳ 明朝" w:eastAsia="ＭＳ 明朝" w:hAnsi="ＭＳ 明朝"/>
                <w:sz w:val="18"/>
              </w:rPr>
            </w:pPr>
            <w:r w:rsidRPr="00110459">
              <w:rPr>
                <w:rFonts w:ascii="ＭＳ 明朝" w:eastAsia="ＭＳ 明朝" w:hAnsi="ＭＳ 明朝" w:hint="eastAsia"/>
                <w:sz w:val="18"/>
              </w:rPr>
              <w:t>・取り上げられた問題について，文章の構成と質問のよし悪しとの関連を考えながら読み，的確でよりよい質問の内容を意識して，自分の考えを深めている。</w:t>
            </w:r>
          </w:p>
        </w:tc>
        <w:tc>
          <w:tcPr>
            <w:tcW w:w="4152" w:type="dxa"/>
          </w:tcPr>
          <w:p w14:paraId="134709CF" w14:textId="77777777" w:rsidR="00AD7CE2" w:rsidRPr="00110459" w:rsidRDefault="00AD7CE2" w:rsidP="009E75D1">
            <w:pPr>
              <w:widowControl/>
              <w:ind w:left="180" w:hangingChars="100" w:hanging="180"/>
              <w:jc w:val="left"/>
              <w:rPr>
                <w:rFonts w:ascii="ＭＳ 明朝" w:eastAsia="ＭＳ 明朝" w:hAnsi="ＭＳ 明朝"/>
                <w:sz w:val="18"/>
              </w:rPr>
            </w:pPr>
            <w:r w:rsidRPr="00110459">
              <w:rPr>
                <w:rFonts w:ascii="ＭＳ 明朝" w:eastAsia="ＭＳ 明朝" w:hAnsi="ＭＳ 明朝" w:hint="eastAsia"/>
                <w:sz w:val="18"/>
              </w:rPr>
              <w:t>・取り上げられた問題について，文章の構成と質問のよし悪しとの関連を考えながら読み，質問する内容について自分の考えを深めている。</w:t>
            </w:r>
          </w:p>
        </w:tc>
        <w:tc>
          <w:tcPr>
            <w:tcW w:w="4150" w:type="dxa"/>
          </w:tcPr>
          <w:p w14:paraId="274FF9EE" w14:textId="77777777" w:rsidR="00AD7CE2" w:rsidRPr="00110459" w:rsidRDefault="00AD7CE2" w:rsidP="009E75D1">
            <w:pPr>
              <w:widowControl/>
              <w:ind w:left="180" w:hangingChars="100" w:hanging="180"/>
              <w:jc w:val="left"/>
              <w:rPr>
                <w:rFonts w:ascii="ＭＳ 明朝" w:eastAsia="ＭＳ 明朝" w:hAnsi="ＭＳ 明朝"/>
                <w:sz w:val="18"/>
              </w:rPr>
            </w:pPr>
            <w:r w:rsidRPr="00110459">
              <w:rPr>
                <w:rFonts w:ascii="ＭＳ 明朝" w:eastAsia="ＭＳ 明朝" w:hAnsi="ＭＳ 明朝" w:hint="eastAsia"/>
                <w:sz w:val="18"/>
              </w:rPr>
              <w:t>・取り上げられた問題について，文章の構成と質問のよし悪しとの関連を考えながら読んでおらず，質問する力について自分の考えを深めていない。</w:t>
            </w:r>
          </w:p>
        </w:tc>
      </w:tr>
      <w:tr w:rsidR="00AD7CE2" w:rsidRPr="00AB1C61" w14:paraId="0BEE2B7D" w14:textId="77777777" w:rsidTr="009E75D1">
        <w:trPr>
          <w:gridAfter w:val="1"/>
          <w:wAfter w:w="8" w:type="dxa"/>
          <w:cantSplit/>
          <w:trHeight w:val="1247"/>
        </w:trPr>
        <w:tc>
          <w:tcPr>
            <w:tcW w:w="942" w:type="dxa"/>
            <w:shd w:val="clear" w:color="auto" w:fill="D9D9D9" w:themeFill="background1" w:themeFillShade="D9"/>
            <w:textDirection w:val="tbRlV"/>
            <w:vAlign w:val="center"/>
          </w:tcPr>
          <w:p w14:paraId="5D3DC42C" w14:textId="77777777" w:rsidR="00AD7CE2" w:rsidRDefault="00AD7CE2"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59BADD8" w14:textId="77777777" w:rsidR="00AD7CE2" w:rsidRDefault="00AD7CE2"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6068F37C" w14:textId="77777777" w:rsidR="00AD7CE2" w:rsidRPr="00DD77DE" w:rsidRDefault="00AD7CE2"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3551C8D8" w14:textId="77777777" w:rsidR="00AD7CE2" w:rsidRPr="00DD77DE" w:rsidRDefault="00AD7CE2"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D92D66B" w14:textId="77777777" w:rsidR="00AD7CE2" w:rsidRPr="00680F84" w:rsidRDefault="00AD7CE2"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⑤読解の実践</w:t>
            </w:r>
          </w:p>
        </w:tc>
        <w:tc>
          <w:tcPr>
            <w:tcW w:w="4152" w:type="dxa"/>
          </w:tcPr>
          <w:p w14:paraId="25389972" w14:textId="77777777" w:rsidR="00AD7CE2" w:rsidRPr="00110459" w:rsidRDefault="00AD7CE2" w:rsidP="009E75D1">
            <w:pPr>
              <w:widowControl/>
              <w:ind w:left="180" w:hangingChars="100" w:hanging="180"/>
              <w:jc w:val="left"/>
              <w:rPr>
                <w:rFonts w:ascii="ＭＳ 明朝" w:eastAsia="ＭＳ 明朝" w:hAnsi="ＭＳ 明朝"/>
                <w:color w:val="000000" w:themeColor="text1"/>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論理的文章におけるよりよい質問とは何かを理解し，他の文章においても理解したことを適切に用いながら読もうとし</w:t>
            </w:r>
            <w:r w:rsidRPr="00DF076B">
              <w:rPr>
                <w:rFonts w:ascii="ＭＳ 明朝" w:eastAsia="ＭＳ 明朝" w:hAnsi="ＭＳ 明朝" w:hint="eastAsia"/>
                <w:color w:val="000000" w:themeColor="text1"/>
                <w:sz w:val="18"/>
              </w:rPr>
              <w:t>ている。</w:t>
            </w:r>
          </w:p>
        </w:tc>
        <w:tc>
          <w:tcPr>
            <w:tcW w:w="4152" w:type="dxa"/>
          </w:tcPr>
          <w:p w14:paraId="07636456" w14:textId="77777777" w:rsidR="00AD7CE2" w:rsidRPr="00AB1C61" w:rsidRDefault="00AD7CE2"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論理的文章におけるよい質問とは何かを理解し，取り上げられた問題を読もうとしている。</w:t>
            </w:r>
          </w:p>
        </w:tc>
        <w:tc>
          <w:tcPr>
            <w:tcW w:w="4150" w:type="dxa"/>
          </w:tcPr>
          <w:p w14:paraId="0B0CFA62" w14:textId="77777777" w:rsidR="00AD7CE2" w:rsidRPr="00AB1C61" w:rsidRDefault="00AD7CE2"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論理的文章におけるよい質問とは何かを理解せず，取り上げられた問題を読もうとしていない。</w:t>
            </w:r>
          </w:p>
        </w:tc>
      </w:tr>
    </w:tbl>
    <w:p w14:paraId="61B57B6C" w14:textId="77777777" w:rsidR="00D2023C" w:rsidRDefault="00D2023C" w:rsidP="00D2023C">
      <w:pPr>
        <w:widowControl/>
        <w:jc w:val="left"/>
      </w:pPr>
      <w:r>
        <w:br w:type="page"/>
      </w:r>
    </w:p>
    <w:p w14:paraId="0A4CC590" w14:textId="77777777" w:rsidR="00D2023C" w:rsidRPr="00AB4BD7" w:rsidRDefault="00D2023C" w:rsidP="00D2023C">
      <w:pPr>
        <w:rPr>
          <w:rFonts w:ascii="ＭＳ ゴシック" w:eastAsia="ＭＳ ゴシック" w:hAnsi="ＭＳ ゴシック"/>
        </w:rPr>
      </w:pPr>
    </w:p>
    <w:p w14:paraId="3E43EB4C" w14:textId="77777777" w:rsidR="00D2023C" w:rsidRPr="00062C90" w:rsidRDefault="00D2023C" w:rsidP="00D2023C">
      <w:pPr>
        <w:rPr>
          <w:rFonts w:ascii="ＭＳ ゴシック" w:eastAsia="ＭＳ ゴシック" w:hAnsi="ＭＳ ゴシック"/>
        </w:rPr>
      </w:pPr>
      <w:r w:rsidRPr="00062C90">
        <w:rPr>
          <w:rFonts w:ascii="ＭＳ ゴシック" w:eastAsia="ＭＳ ゴシック" w:hAnsi="ＭＳ ゴシック" w:hint="eastAsia"/>
        </w:rPr>
        <w:t>■「</w:t>
      </w:r>
      <w:r w:rsidRPr="00E0528F">
        <w:rPr>
          <w:rFonts w:ascii="ＭＳ ゴシック" w:eastAsia="ＭＳ ゴシック" w:hAnsi="ＭＳ ゴシック" w:hint="eastAsia"/>
        </w:rPr>
        <w:t>〔書く〕仮説を立てて検証しよう</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733EAB" w:rsidRPr="00DD77DE" w14:paraId="34C26215" w14:textId="77777777" w:rsidTr="009E75D1">
        <w:trPr>
          <w:trHeight w:val="510"/>
        </w:trPr>
        <w:tc>
          <w:tcPr>
            <w:tcW w:w="2774" w:type="dxa"/>
            <w:gridSpan w:val="2"/>
            <w:shd w:val="clear" w:color="auto" w:fill="D9D9D9" w:themeFill="background1" w:themeFillShade="D9"/>
            <w:vAlign w:val="center"/>
          </w:tcPr>
          <w:p w14:paraId="6D7D8933" w14:textId="77777777" w:rsidR="00733EAB" w:rsidRPr="00DD77DE" w:rsidRDefault="00733EAB" w:rsidP="009E75D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04056C82" w14:textId="77777777" w:rsidR="00733EAB" w:rsidRPr="00DD77DE" w:rsidRDefault="00733EAB" w:rsidP="009E75D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5F206EE6" w14:textId="77777777" w:rsidR="00733EAB" w:rsidRPr="00DD77DE" w:rsidRDefault="00733EAB" w:rsidP="009E75D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7A4B45D1" w14:textId="77777777" w:rsidR="00733EAB" w:rsidRPr="00DD77DE" w:rsidRDefault="00733EAB" w:rsidP="009E75D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33EAB" w:rsidRPr="00AB1C61" w14:paraId="6432C958" w14:textId="77777777" w:rsidTr="009E75D1">
        <w:trPr>
          <w:gridAfter w:val="1"/>
          <w:wAfter w:w="8" w:type="dxa"/>
        </w:trPr>
        <w:tc>
          <w:tcPr>
            <w:tcW w:w="942" w:type="dxa"/>
            <w:vMerge w:val="restart"/>
            <w:shd w:val="clear" w:color="auto" w:fill="D9D9D9" w:themeFill="background1" w:themeFillShade="D9"/>
            <w:textDirection w:val="tbRlV"/>
            <w:vAlign w:val="center"/>
          </w:tcPr>
          <w:p w14:paraId="20397C8C" w14:textId="77777777" w:rsidR="00733EAB" w:rsidRPr="00DD77DE" w:rsidRDefault="00733EAB" w:rsidP="009E75D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586BD42F" w14:textId="77777777" w:rsidR="00733EAB" w:rsidRDefault="00733EAB" w:rsidP="009E75D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論の形式</w:t>
            </w:r>
          </w:p>
          <w:p w14:paraId="3BB7FA4C" w14:textId="77777777" w:rsidR="00733EAB" w:rsidRPr="00DD77DE" w:rsidRDefault="00733EAB"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（１）エ</w:t>
            </w:r>
          </w:p>
        </w:tc>
        <w:tc>
          <w:tcPr>
            <w:tcW w:w="4152" w:type="dxa"/>
          </w:tcPr>
          <w:p w14:paraId="1C0A0CAE" w14:textId="77777777" w:rsidR="00733EAB" w:rsidRPr="00AB1C61" w:rsidRDefault="00733EAB"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仮説の検証過程を的確に報告文にまとめるための文章構成や展開を理解</w:t>
            </w:r>
            <w:r w:rsidRPr="00E40401">
              <w:rPr>
                <w:rFonts w:ascii="ＭＳ 明朝" w:eastAsia="ＭＳ 明朝" w:hAnsi="ＭＳ 明朝" w:hint="eastAsia"/>
                <w:color w:val="000000" w:themeColor="text1"/>
                <w:sz w:val="18"/>
              </w:rPr>
              <w:t>し</w:t>
            </w:r>
            <w:r>
              <w:rPr>
                <w:rFonts w:ascii="ＭＳ 明朝" w:eastAsia="ＭＳ 明朝" w:hAnsi="ＭＳ 明朝" w:hint="eastAsia"/>
                <w:color w:val="000000" w:themeColor="text1"/>
                <w:sz w:val="18"/>
              </w:rPr>
              <w:t>，その特徴を説明し</w:t>
            </w:r>
            <w:r w:rsidRPr="00E40401">
              <w:rPr>
                <w:rFonts w:ascii="ＭＳ 明朝" w:eastAsia="ＭＳ 明朝" w:hAnsi="ＭＳ 明朝" w:hint="eastAsia"/>
                <w:color w:val="000000" w:themeColor="text1"/>
                <w:sz w:val="18"/>
              </w:rPr>
              <w:t>ている。</w:t>
            </w:r>
          </w:p>
        </w:tc>
        <w:tc>
          <w:tcPr>
            <w:tcW w:w="4152" w:type="dxa"/>
          </w:tcPr>
          <w:p w14:paraId="4895253C" w14:textId="77777777" w:rsidR="00733EAB" w:rsidRPr="00AB1C61" w:rsidRDefault="00733EAB"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仮説の検証過程を的確に報告文にまとめるための文章構成や展開を理解</w:t>
            </w:r>
            <w:r w:rsidRPr="00E40401">
              <w:rPr>
                <w:rFonts w:ascii="ＭＳ 明朝" w:eastAsia="ＭＳ 明朝" w:hAnsi="ＭＳ 明朝" w:hint="eastAsia"/>
                <w:color w:val="000000" w:themeColor="text1"/>
                <w:sz w:val="18"/>
              </w:rPr>
              <w:t>している</w:t>
            </w:r>
            <w:r>
              <w:rPr>
                <w:rFonts w:ascii="ＭＳ 明朝" w:eastAsia="ＭＳ 明朝" w:hAnsi="ＭＳ 明朝" w:hint="eastAsia"/>
                <w:color w:val="000000" w:themeColor="text1"/>
                <w:sz w:val="18"/>
              </w:rPr>
              <w:t>。</w:t>
            </w:r>
          </w:p>
        </w:tc>
        <w:tc>
          <w:tcPr>
            <w:tcW w:w="4150" w:type="dxa"/>
          </w:tcPr>
          <w:p w14:paraId="1CC24737" w14:textId="77777777" w:rsidR="00733EAB" w:rsidRPr="00AB1C61" w:rsidRDefault="00733EAB"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仮説の検証過程を的確に報告文にまとめるための文章構成や展開を理解</w:t>
            </w:r>
            <w:r w:rsidRPr="00E40401">
              <w:rPr>
                <w:rFonts w:ascii="ＭＳ 明朝" w:eastAsia="ＭＳ 明朝" w:hAnsi="ＭＳ 明朝" w:hint="eastAsia"/>
                <w:color w:val="000000" w:themeColor="text1"/>
                <w:sz w:val="18"/>
              </w:rPr>
              <w:t>していない。</w:t>
            </w:r>
          </w:p>
        </w:tc>
      </w:tr>
      <w:tr w:rsidR="00733EAB" w:rsidRPr="00BA140F" w14:paraId="0E9056AC" w14:textId="77777777" w:rsidTr="009E75D1">
        <w:trPr>
          <w:gridAfter w:val="1"/>
          <w:wAfter w:w="8" w:type="dxa"/>
        </w:trPr>
        <w:tc>
          <w:tcPr>
            <w:tcW w:w="942" w:type="dxa"/>
            <w:vMerge/>
            <w:shd w:val="clear" w:color="auto" w:fill="D9D9D9" w:themeFill="background1" w:themeFillShade="D9"/>
            <w:textDirection w:val="tbRlV"/>
            <w:vAlign w:val="center"/>
          </w:tcPr>
          <w:p w14:paraId="0B630FEF" w14:textId="77777777" w:rsidR="00733EAB" w:rsidRPr="00DD77DE" w:rsidRDefault="00733EAB"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2670AEE" w14:textId="77777777" w:rsidR="00733EAB" w:rsidRDefault="00733EAB" w:rsidP="009E75D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情報の理解</w:t>
            </w:r>
          </w:p>
          <w:p w14:paraId="761B34C2" w14:textId="77777777" w:rsidR="00733EAB" w:rsidRPr="00DD77DE" w:rsidRDefault="00733EAB"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w:t>
            </w:r>
          </w:p>
        </w:tc>
        <w:tc>
          <w:tcPr>
            <w:tcW w:w="4152" w:type="dxa"/>
          </w:tcPr>
          <w:p w14:paraId="0CC3F0B0" w14:textId="77777777" w:rsidR="00733EAB" w:rsidRPr="00BA140F" w:rsidRDefault="00733EAB"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・複数の資料を比較して共通点・相違点を整理し，関連づける要素を分析して，仮説を立証する根拠となる情報を検討し，説明している。</w:t>
            </w:r>
          </w:p>
        </w:tc>
        <w:tc>
          <w:tcPr>
            <w:tcW w:w="4152" w:type="dxa"/>
          </w:tcPr>
          <w:p w14:paraId="53F54D4E" w14:textId="77777777" w:rsidR="00733EAB" w:rsidRPr="00BA140F" w:rsidRDefault="00733EAB"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・複数の資料を比較して共通点・相違点を整理し，関連づける要素を分析して，仮説を立証する根拠となる情報を検討している。</w:t>
            </w:r>
          </w:p>
        </w:tc>
        <w:tc>
          <w:tcPr>
            <w:tcW w:w="4150" w:type="dxa"/>
          </w:tcPr>
          <w:p w14:paraId="04A37A1D" w14:textId="77777777" w:rsidR="00733EAB" w:rsidRPr="00BA140F" w:rsidRDefault="00733EAB"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・複数の資料を比較して共通点・相違点を整理していないか，整理だけにとどまり，仮説を立証する根拠となる情報を検討していない。</w:t>
            </w:r>
          </w:p>
        </w:tc>
      </w:tr>
      <w:tr w:rsidR="00733EAB" w:rsidRPr="00BA140F" w14:paraId="594A9E30" w14:textId="77777777" w:rsidTr="009E75D1">
        <w:trPr>
          <w:gridAfter w:val="1"/>
          <w:wAfter w:w="8" w:type="dxa"/>
        </w:trPr>
        <w:tc>
          <w:tcPr>
            <w:tcW w:w="942" w:type="dxa"/>
            <w:vMerge/>
            <w:shd w:val="clear" w:color="auto" w:fill="D9D9D9" w:themeFill="background1" w:themeFillShade="D9"/>
            <w:textDirection w:val="tbRlV"/>
            <w:vAlign w:val="center"/>
          </w:tcPr>
          <w:p w14:paraId="5259B76F" w14:textId="77777777" w:rsidR="00733EAB" w:rsidRPr="00DD77DE" w:rsidRDefault="00733EAB"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6DF0AF1" w14:textId="77777777" w:rsidR="00733EAB" w:rsidRDefault="00733EAB"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③推論の理解</w:t>
            </w:r>
          </w:p>
          <w:p w14:paraId="45B3B5CA" w14:textId="77777777" w:rsidR="00733EAB" w:rsidRPr="00DD77DE" w:rsidRDefault="00733EAB" w:rsidP="009E75D1">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52" w:type="dxa"/>
          </w:tcPr>
          <w:p w14:paraId="1A51D1FD" w14:textId="5C07FB18" w:rsidR="00733EAB" w:rsidRPr="00BA140F" w:rsidRDefault="001D3445"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・把握した実態が起きる原因や理由を推測して，仮説</w:t>
            </w:r>
            <w:r w:rsidR="00733EAB">
              <w:rPr>
                <w:rFonts w:ascii="ＭＳ 明朝" w:eastAsia="ＭＳ 明朝" w:hAnsi="ＭＳ 明朝" w:hint="eastAsia"/>
                <w:color w:val="000000" w:themeColor="text1"/>
                <w:sz w:val="18"/>
              </w:rPr>
              <w:t>を立てる推論の仕方を理解し，説明している。</w:t>
            </w:r>
          </w:p>
        </w:tc>
        <w:tc>
          <w:tcPr>
            <w:tcW w:w="4152" w:type="dxa"/>
          </w:tcPr>
          <w:p w14:paraId="4FF194F3" w14:textId="2176B61F" w:rsidR="00733EAB" w:rsidRPr="00BA140F" w:rsidRDefault="001D3445"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・把握した実態が起きる原因や理由を推測して，仮説</w:t>
            </w:r>
            <w:r w:rsidR="00733EAB">
              <w:rPr>
                <w:rFonts w:ascii="ＭＳ 明朝" w:eastAsia="ＭＳ 明朝" w:hAnsi="ＭＳ 明朝" w:hint="eastAsia"/>
                <w:color w:val="000000" w:themeColor="text1"/>
                <w:sz w:val="18"/>
              </w:rPr>
              <w:t>を立てる推論の仕方を理解している。</w:t>
            </w:r>
          </w:p>
        </w:tc>
        <w:tc>
          <w:tcPr>
            <w:tcW w:w="4150" w:type="dxa"/>
          </w:tcPr>
          <w:p w14:paraId="01EC1768" w14:textId="5F2F0C64" w:rsidR="00733EAB" w:rsidRPr="00BA140F" w:rsidRDefault="001D3445"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・把握した実態が起きる原因や理由を推測して，仮説</w:t>
            </w:r>
            <w:r w:rsidR="00733EAB">
              <w:rPr>
                <w:rFonts w:ascii="ＭＳ 明朝" w:eastAsia="ＭＳ 明朝" w:hAnsi="ＭＳ 明朝" w:hint="eastAsia"/>
                <w:color w:val="000000" w:themeColor="text1"/>
                <w:sz w:val="18"/>
              </w:rPr>
              <w:t>を立てる推論の仕方を理解していない。</w:t>
            </w:r>
          </w:p>
        </w:tc>
      </w:tr>
      <w:tr w:rsidR="00733EAB" w:rsidRPr="00680F84" w14:paraId="02052ABC" w14:textId="77777777" w:rsidTr="009E75D1">
        <w:trPr>
          <w:gridAfter w:val="1"/>
          <w:wAfter w:w="8" w:type="dxa"/>
        </w:trPr>
        <w:tc>
          <w:tcPr>
            <w:tcW w:w="942" w:type="dxa"/>
            <w:vMerge/>
            <w:shd w:val="clear" w:color="auto" w:fill="D9D9D9" w:themeFill="background1" w:themeFillShade="D9"/>
            <w:textDirection w:val="tbRlV"/>
            <w:vAlign w:val="center"/>
          </w:tcPr>
          <w:p w14:paraId="1EA37421" w14:textId="77777777" w:rsidR="00733EAB" w:rsidRPr="00DD77DE" w:rsidRDefault="00733EAB"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FAAD48D" w14:textId="77777777" w:rsidR="00733EAB" w:rsidRPr="00680F84" w:rsidRDefault="00733EAB"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④読書の意義</w:t>
            </w:r>
          </w:p>
          <w:p w14:paraId="57A918C3" w14:textId="77777777" w:rsidR="00733EAB" w:rsidRPr="00680F84" w:rsidRDefault="00733EAB"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（３）ア</w:t>
            </w:r>
          </w:p>
        </w:tc>
        <w:tc>
          <w:tcPr>
            <w:tcW w:w="4152" w:type="dxa"/>
          </w:tcPr>
          <w:p w14:paraId="0D27CE47" w14:textId="269C6722" w:rsidR="00733EAB" w:rsidRPr="00680F84" w:rsidRDefault="00733EAB" w:rsidP="009E75D1">
            <w:pPr>
              <w:widowControl/>
              <w:ind w:left="180" w:hangingChars="100" w:hanging="180"/>
              <w:jc w:val="left"/>
              <w:rPr>
                <w:rFonts w:ascii="ＭＳ 明朝" w:eastAsia="ＭＳ 明朝" w:hAnsi="ＭＳ 明朝"/>
                <w:sz w:val="18"/>
              </w:rPr>
            </w:pPr>
            <w:r>
              <w:rPr>
                <w:rFonts w:ascii="ＭＳ 明朝" w:eastAsia="ＭＳ 明朝" w:hAnsi="ＭＳ 明朝"/>
                <w:sz w:val="18"/>
              </w:rPr>
              <w:t>・新たな考えや思考力・認識を生むための読書の意義と効</w:t>
            </w:r>
            <w:r>
              <w:rPr>
                <w:rFonts w:ascii="ＭＳ 明朝" w:eastAsia="ＭＳ 明朝" w:hAnsi="ＭＳ 明朝" w:hint="eastAsia"/>
                <w:sz w:val="18"/>
              </w:rPr>
              <w:t>用</w:t>
            </w:r>
            <w:r w:rsidR="005C02F6">
              <w:rPr>
                <w:rFonts w:ascii="ＭＳ 明朝" w:eastAsia="ＭＳ 明朝" w:hAnsi="ＭＳ 明朝"/>
                <w:sz w:val="18"/>
              </w:rPr>
              <w:t>について理解</w:t>
            </w:r>
            <w:r w:rsidR="005C02F6">
              <w:rPr>
                <w:rFonts w:ascii="ＭＳ 明朝" w:eastAsia="ＭＳ 明朝" w:hAnsi="ＭＳ 明朝" w:hint="eastAsia"/>
                <w:sz w:val="18"/>
              </w:rPr>
              <w:t>し</w:t>
            </w:r>
            <w:r>
              <w:rPr>
                <w:rFonts w:ascii="ＭＳ 明朝" w:eastAsia="ＭＳ 明朝" w:hAnsi="ＭＳ 明朝"/>
                <w:sz w:val="18"/>
              </w:rPr>
              <w:t>，説明している。</w:t>
            </w:r>
          </w:p>
        </w:tc>
        <w:tc>
          <w:tcPr>
            <w:tcW w:w="4152" w:type="dxa"/>
          </w:tcPr>
          <w:p w14:paraId="4B2140AD" w14:textId="04C6BDA7" w:rsidR="00733EAB" w:rsidRPr="00680F84" w:rsidRDefault="00733EAB" w:rsidP="009E75D1">
            <w:pPr>
              <w:widowControl/>
              <w:ind w:left="180" w:hangingChars="100" w:hanging="180"/>
              <w:jc w:val="left"/>
              <w:rPr>
                <w:rFonts w:ascii="ＭＳ 明朝" w:eastAsia="ＭＳ 明朝" w:hAnsi="ＭＳ 明朝"/>
                <w:sz w:val="18"/>
              </w:rPr>
            </w:pPr>
            <w:r>
              <w:rPr>
                <w:rFonts w:ascii="ＭＳ 明朝" w:eastAsia="ＭＳ 明朝" w:hAnsi="ＭＳ 明朝"/>
                <w:sz w:val="18"/>
              </w:rPr>
              <w:t>・新たな考えや思考力・認識を生むための読書の意義と効</w:t>
            </w:r>
            <w:r>
              <w:rPr>
                <w:rFonts w:ascii="ＭＳ 明朝" w:eastAsia="ＭＳ 明朝" w:hAnsi="ＭＳ 明朝" w:hint="eastAsia"/>
                <w:sz w:val="18"/>
              </w:rPr>
              <w:t>用</w:t>
            </w:r>
            <w:r w:rsidR="005C02F6">
              <w:rPr>
                <w:rFonts w:ascii="ＭＳ 明朝" w:eastAsia="ＭＳ 明朝" w:hAnsi="ＭＳ 明朝"/>
                <w:sz w:val="18"/>
              </w:rPr>
              <w:t>について理解</w:t>
            </w:r>
            <w:r w:rsidR="005C02F6">
              <w:rPr>
                <w:rFonts w:ascii="ＭＳ 明朝" w:eastAsia="ＭＳ 明朝" w:hAnsi="ＭＳ 明朝" w:hint="eastAsia"/>
                <w:sz w:val="18"/>
              </w:rPr>
              <w:t>している</w:t>
            </w:r>
            <w:r>
              <w:rPr>
                <w:rFonts w:ascii="ＭＳ 明朝" w:eastAsia="ＭＳ 明朝" w:hAnsi="ＭＳ 明朝"/>
                <w:sz w:val="18"/>
              </w:rPr>
              <w:t>。</w:t>
            </w:r>
          </w:p>
        </w:tc>
        <w:tc>
          <w:tcPr>
            <w:tcW w:w="4150" w:type="dxa"/>
          </w:tcPr>
          <w:p w14:paraId="55BB003E" w14:textId="77777777" w:rsidR="00733EAB" w:rsidRPr="00680F84" w:rsidRDefault="00733EAB" w:rsidP="009E75D1">
            <w:pPr>
              <w:widowControl/>
              <w:ind w:left="180" w:hangingChars="100" w:hanging="180"/>
              <w:jc w:val="left"/>
              <w:rPr>
                <w:rFonts w:ascii="ＭＳ 明朝" w:eastAsia="ＭＳ 明朝" w:hAnsi="ＭＳ 明朝"/>
                <w:sz w:val="18"/>
              </w:rPr>
            </w:pPr>
            <w:r>
              <w:rPr>
                <w:rFonts w:ascii="ＭＳ 明朝" w:eastAsia="ＭＳ 明朝" w:hAnsi="ＭＳ 明朝"/>
                <w:sz w:val="18"/>
              </w:rPr>
              <w:t>・新たな考えや思考力・認識を生むための読書の意義と効</w:t>
            </w:r>
            <w:r>
              <w:rPr>
                <w:rFonts w:ascii="ＭＳ 明朝" w:eastAsia="ＭＳ 明朝" w:hAnsi="ＭＳ 明朝" w:hint="eastAsia"/>
                <w:sz w:val="18"/>
              </w:rPr>
              <w:t>用</w:t>
            </w:r>
            <w:r>
              <w:rPr>
                <w:rFonts w:ascii="ＭＳ 明朝" w:eastAsia="ＭＳ 明朝" w:hAnsi="ＭＳ 明朝"/>
                <w:sz w:val="18"/>
              </w:rPr>
              <w:t>について理解していない。</w:t>
            </w:r>
          </w:p>
        </w:tc>
      </w:tr>
      <w:tr w:rsidR="00733EAB" w:rsidRPr="00680F84" w14:paraId="0D2B9849" w14:textId="77777777" w:rsidTr="009E75D1">
        <w:trPr>
          <w:gridAfter w:val="1"/>
          <w:wAfter w:w="8" w:type="dxa"/>
          <w:trHeight w:val="307"/>
        </w:trPr>
        <w:tc>
          <w:tcPr>
            <w:tcW w:w="942" w:type="dxa"/>
            <w:vMerge w:val="restart"/>
            <w:shd w:val="clear" w:color="auto" w:fill="D9D9D9" w:themeFill="background1" w:themeFillShade="D9"/>
            <w:textDirection w:val="tbRlV"/>
            <w:vAlign w:val="center"/>
          </w:tcPr>
          <w:p w14:paraId="1B452A78" w14:textId="77777777" w:rsidR="00733EAB" w:rsidRPr="00DD77DE" w:rsidRDefault="00733EAB" w:rsidP="009E75D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477AEB9A" w14:textId="77777777" w:rsidR="00733EAB" w:rsidRPr="00680F84" w:rsidRDefault="00733EAB"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⑤情報の収集</w:t>
            </w:r>
          </w:p>
          <w:p w14:paraId="51AD51A7" w14:textId="77777777" w:rsidR="00733EAB" w:rsidRPr="00680F84" w:rsidRDefault="00733EAB"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書（１）ア</w:t>
            </w:r>
          </w:p>
        </w:tc>
        <w:tc>
          <w:tcPr>
            <w:tcW w:w="4152" w:type="dxa"/>
          </w:tcPr>
          <w:p w14:paraId="0122644A" w14:textId="731E3162" w:rsidR="00733EAB" w:rsidRPr="00680F84" w:rsidRDefault="005266F4" w:rsidP="009E75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・収集した情報について観点に沿って整理・関係づけ</w:t>
            </w:r>
            <w:r w:rsidR="00733EAB">
              <w:rPr>
                <w:rFonts w:ascii="ＭＳ 明朝" w:eastAsia="ＭＳ 明朝" w:hAnsi="ＭＳ 明朝" w:hint="eastAsia"/>
                <w:sz w:val="18"/>
              </w:rPr>
              <w:t>し，仮説の検証に必要な内容を立証の情報として適切に取捨選択している。</w:t>
            </w:r>
          </w:p>
        </w:tc>
        <w:tc>
          <w:tcPr>
            <w:tcW w:w="4152" w:type="dxa"/>
          </w:tcPr>
          <w:p w14:paraId="1F6E1E96" w14:textId="627DE78C" w:rsidR="00733EAB" w:rsidRPr="002B1B77" w:rsidRDefault="005266F4" w:rsidP="009E75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・収集した情報について観点に沿って整理・関係づけ</w:t>
            </w:r>
            <w:r w:rsidR="00733EAB">
              <w:rPr>
                <w:rFonts w:ascii="ＭＳ 明朝" w:eastAsia="ＭＳ 明朝" w:hAnsi="ＭＳ 明朝" w:hint="eastAsia"/>
                <w:sz w:val="18"/>
              </w:rPr>
              <w:t>し，仮説の検証に必要な内容を取捨選択している。</w:t>
            </w:r>
          </w:p>
        </w:tc>
        <w:tc>
          <w:tcPr>
            <w:tcW w:w="4150" w:type="dxa"/>
          </w:tcPr>
          <w:p w14:paraId="5E9820B5" w14:textId="22B23F8D" w:rsidR="00733EAB" w:rsidRPr="002B1B77" w:rsidRDefault="005266F4" w:rsidP="009E75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・収集した情報について</w:t>
            </w:r>
            <w:r w:rsidR="00733EAB">
              <w:rPr>
                <w:rFonts w:ascii="ＭＳ 明朝" w:eastAsia="ＭＳ 明朝" w:hAnsi="ＭＳ 明朝" w:hint="eastAsia"/>
                <w:sz w:val="18"/>
              </w:rPr>
              <w:t>観点に沿って整理・関係づけしていないか，したにとどまり，仮説の検証に必要な内容を取捨選択していない。</w:t>
            </w:r>
          </w:p>
        </w:tc>
      </w:tr>
      <w:tr w:rsidR="00733EAB" w:rsidRPr="00680F84" w14:paraId="67D2BC62" w14:textId="77777777" w:rsidTr="009E75D1">
        <w:trPr>
          <w:gridAfter w:val="1"/>
          <w:wAfter w:w="8" w:type="dxa"/>
        </w:trPr>
        <w:tc>
          <w:tcPr>
            <w:tcW w:w="942" w:type="dxa"/>
            <w:vMerge/>
            <w:shd w:val="clear" w:color="auto" w:fill="D9D9D9" w:themeFill="background1" w:themeFillShade="D9"/>
            <w:textDirection w:val="tbRlV"/>
            <w:vAlign w:val="center"/>
          </w:tcPr>
          <w:p w14:paraId="5C7DE01D" w14:textId="77777777" w:rsidR="00733EAB" w:rsidRPr="00DD77DE" w:rsidRDefault="00733EAB" w:rsidP="009E75D1">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40BB032" w14:textId="77777777" w:rsidR="00733EAB" w:rsidRPr="00680F84" w:rsidRDefault="00733EAB"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⑥根拠の検討</w:t>
            </w:r>
          </w:p>
          <w:p w14:paraId="2F734B14" w14:textId="77777777" w:rsidR="00733EAB" w:rsidRPr="00680F84" w:rsidRDefault="00733EAB"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書（１）エ</w:t>
            </w:r>
          </w:p>
        </w:tc>
        <w:tc>
          <w:tcPr>
            <w:tcW w:w="4152" w:type="dxa"/>
          </w:tcPr>
          <w:p w14:paraId="7513FABB" w14:textId="77777777" w:rsidR="00733EAB" w:rsidRPr="00680F84" w:rsidRDefault="00733EAB"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多面的・多角的視点から自分の仮説の妥当性を見直し，その適否について検討し，説明している。</w:t>
            </w:r>
          </w:p>
        </w:tc>
        <w:tc>
          <w:tcPr>
            <w:tcW w:w="4152" w:type="dxa"/>
          </w:tcPr>
          <w:p w14:paraId="1A86C82E" w14:textId="77777777" w:rsidR="00733EAB" w:rsidRPr="00680F84" w:rsidRDefault="00733EAB"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多面的・多角的視点から自分の仮説の妥当性を見直し，その適否について検討している。</w:t>
            </w:r>
          </w:p>
        </w:tc>
        <w:tc>
          <w:tcPr>
            <w:tcW w:w="4150" w:type="dxa"/>
          </w:tcPr>
          <w:p w14:paraId="3FBA4415" w14:textId="77777777" w:rsidR="00733EAB" w:rsidRPr="00680F84" w:rsidRDefault="00733EAB"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多面的・多角的視点から自分の仮説の妥当性を見直し，その適否について検討していない。</w:t>
            </w:r>
          </w:p>
        </w:tc>
      </w:tr>
      <w:tr w:rsidR="00733EAB" w:rsidRPr="0056715B" w14:paraId="3BE45019" w14:textId="77777777" w:rsidTr="009E75D1">
        <w:trPr>
          <w:gridAfter w:val="1"/>
          <w:wAfter w:w="8" w:type="dxa"/>
        </w:trPr>
        <w:tc>
          <w:tcPr>
            <w:tcW w:w="942" w:type="dxa"/>
            <w:vMerge/>
            <w:shd w:val="clear" w:color="auto" w:fill="D9D9D9" w:themeFill="background1" w:themeFillShade="D9"/>
            <w:textDirection w:val="tbRlV"/>
            <w:vAlign w:val="center"/>
          </w:tcPr>
          <w:p w14:paraId="1A91E4E1" w14:textId="77777777" w:rsidR="00733EAB" w:rsidRPr="00DD77DE" w:rsidRDefault="00733EAB" w:rsidP="009E75D1">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A064714" w14:textId="77777777" w:rsidR="00733EAB" w:rsidRPr="00680F84" w:rsidRDefault="00733EAB"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⑦表現の検討</w:t>
            </w:r>
          </w:p>
          <w:p w14:paraId="0DE1C514" w14:textId="77777777" w:rsidR="00733EAB" w:rsidRPr="00680F84" w:rsidRDefault="00733EAB"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書（１）オ</w:t>
            </w:r>
          </w:p>
        </w:tc>
        <w:tc>
          <w:tcPr>
            <w:tcW w:w="4152" w:type="dxa"/>
          </w:tcPr>
          <w:p w14:paraId="29523894" w14:textId="3994741A" w:rsidR="00733EAB" w:rsidRPr="00E17FBA" w:rsidRDefault="00733EAB"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sidR="005266F4">
              <w:rPr>
                <w:rFonts w:ascii="ＭＳ 明朝" w:eastAsia="ＭＳ 明朝" w:hAnsi="ＭＳ 明朝" w:hint="eastAsia"/>
                <w:color w:val="000000" w:themeColor="text1"/>
                <w:sz w:val="18"/>
              </w:rPr>
              <w:t>仮説</w:t>
            </w:r>
            <w:r>
              <w:rPr>
                <w:rFonts w:ascii="ＭＳ 明朝" w:eastAsia="ＭＳ 明朝" w:hAnsi="ＭＳ 明朝" w:hint="eastAsia"/>
                <w:color w:val="000000" w:themeColor="text1"/>
                <w:sz w:val="18"/>
              </w:rPr>
              <w:t>検証の過程の報告文として，的確な文章であるかを検討・吟味し，表現の細部にまで注意を払っている。</w:t>
            </w:r>
          </w:p>
        </w:tc>
        <w:tc>
          <w:tcPr>
            <w:tcW w:w="4152" w:type="dxa"/>
          </w:tcPr>
          <w:p w14:paraId="525154F7" w14:textId="7BFE569A" w:rsidR="00733EAB" w:rsidRPr="00E17FBA" w:rsidRDefault="00733EAB"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sidR="005266F4" w:rsidRPr="005266F4">
              <w:rPr>
                <w:rFonts w:ascii="ＭＳ 明朝" w:eastAsia="ＭＳ 明朝" w:hAnsi="ＭＳ 明朝" w:hint="eastAsia"/>
                <w:color w:val="000000" w:themeColor="text1"/>
                <w:sz w:val="18"/>
              </w:rPr>
              <w:t>仮説</w:t>
            </w:r>
            <w:r>
              <w:rPr>
                <w:rFonts w:ascii="ＭＳ 明朝" w:eastAsia="ＭＳ 明朝" w:hAnsi="ＭＳ 明朝" w:hint="eastAsia"/>
                <w:color w:val="000000" w:themeColor="text1"/>
                <w:sz w:val="18"/>
              </w:rPr>
              <w:t>検証の過程の報告文として，的確な文章であるかを検討・吟味している。</w:t>
            </w:r>
          </w:p>
        </w:tc>
        <w:tc>
          <w:tcPr>
            <w:tcW w:w="4150" w:type="dxa"/>
          </w:tcPr>
          <w:p w14:paraId="15356159" w14:textId="6CB69BC7" w:rsidR="00733EAB" w:rsidRPr="0056715B" w:rsidRDefault="00733EAB"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sidR="005266F4" w:rsidRPr="005266F4">
              <w:rPr>
                <w:rFonts w:ascii="ＭＳ 明朝" w:eastAsia="ＭＳ 明朝" w:hAnsi="ＭＳ 明朝" w:hint="eastAsia"/>
                <w:color w:val="000000" w:themeColor="text1"/>
                <w:sz w:val="18"/>
              </w:rPr>
              <w:t>仮説</w:t>
            </w:r>
            <w:r>
              <w:rPr>
                <w:rFonts w:ascii="ＭＳ 明朝" w:eastAsia="ＭＳ 明朝" w:hAnsi="ＭＳ 明朝" w:hint="eastAsia"/>
                <w:color w:val="000000" w:themeColor="text1"/>
                <w:sz w:val="18"/>
              </w:rPr>
              <w:t>検証の過程の報告文として，的確な文章であるかを検討・吟味していない。</w:t>
            </w:r>
          </w:p>
        </w:tc>
      </w:tr>
      <w:tr w:rsidR="00733EAB" w:rsidRPr="00AB1C61" w14:paraId="06C008F4" w14:textId="77777777" w:rsidTr="009E75D1">
        <w:trPr>
          <w:gridAfter w:val="1"/>
          <w:wAfter w:w="8" w:type="dxa"/>
          <w:cantSplit/>
          <w:trHeight w:val="862"/>
        </w:trPr>
        <w:tc>
          <w:tcPr>
            <w:tcW w:w="942" w:type="dxa"/>
            <w:shd w:val="clear" w:color="auto" w:fill="D9D9D9" w:themeFill="background1" w:themeFillShade="D9"/>
            <w:textDirection w:val="tbRlV"/>
            <w:vAlign w:val="center"/>
          </w:tcPr>
          <w:p w14:paraId="40E1B4D6" w14:textId="77777777" w:rsidR="00733EAB" w:rsidRDefault="00733EAB"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DE342D8" w14:textId="77777777" w:rsidR="00733EAB" w:rsidRDefault="00733EAB"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02882ECA" w14:textId="77777777" w:rsidR="00733EAB" w:rsidRPr="00DD77DE" w:rsidRDefault="00733EAB"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3D77B873" w14:textId="77777777" w:rsidR="00733EAB" w:rsidRPr="00DD77DE" w:rsidRDefault="00733EAB"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4EBEF0B" w14:textId="77777777" w:rsidR="00733EAB" w:rsidRPr="00680F84" w:rsidRDefault="00733EAB"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⑧報告文</w:t>
            </w:r>
          </w:p>
        </w:tc>
        <w:tc>
          <w:tcPr>
            <w:tcW w:w="4152" w:type="dxa"/>
          </w:tcPr>
          <w:p w14:paraId="5A3E4C9D" w14:textId="77777777" w:rsidR="00733EAB" w:rsidRPr="00AB1C61" w:rsidRDefault="00733EAB"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日常や社会で見られる現象を把握し，問題意識をもってその原因や理由を考えて仮説を立て，情報を集めて検証する過程を学ぼうとし，的確な報告文にまとめようとしている。</w:t>
            </w:r>
          </w:p>
        </w:tc>
        <w:tc>
          <w:tcPr>
            <w:tcW w:w="4152" w:type="dxa"/>
          </w:tcPr>
          <w:p w14:paraId="230E1826" w14:textId="77777777" w:rsidR="00733EAB" w:rsidRPr="00AB1C61" w:rsidRDefault="00733EAB"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日常や社会で見られる現象を把握し，その原因や理由を考えて仮説を立て，情報を集めて検証する過程を学ぼうとし，的確な報告文にまとめようとし</w:t>
            </w:r>
            <w:r w:rsidRPr="00DF076B">
              <w:rPr>
                <w:rFonts w:ascii="ＭＳ 明朝" w:eastAsia="ＭＳ 明朝" w:hAnsi="ＭＳ 明朝" w:hint="eastAsia"/>
                <w:color w:val="000000" w:themeColor="text1"/>
                <w:sz w:val="18"/>
              </w:rPr>
              <w:t>ている。</w:t>
            </w:r>
          </w:p>
        </w:tc>
        <w:tc>
          <w:tcPr>
            <w:tcW w:w="4150" w:type="dxa"/>
          </w:tcPr>
          <w:p w14:paraId="6EC13FF8" w14:textId="77777777" w:rsidR="00733EAB" w:rsidRPr="00AB1C61" w:rsidRDefault="00733EAB"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日常や社会で見られる現象を把握し，その原因や理由を考えて仮説を立て，情報を集めて検証する過程を学ぼうとしていないか，的確な報告文にまとめようとし</w:t>
            </w:r>
            <w:r w:rsidRPr="00DF076B">
              <w:rPr>
                <w:rFonts w:ascii="ＭＳ 明朝" w:eastAsia="ＭＳ 明朝" w:hAnsi="ＭＳ 明朝" w:hint="eastAsia"/>
                <w:color w:val="000000" w:themeColor="text1"/>
                <w:sz w:val="18"/>
              </w:rPr>
              <w:t>て</w:t>
            </w:r>
            <w:r>
              <w:rPr>
                <w:rFonts w:ascii="ＭＳ 明朝" w:eastAsia="ＭＳ 明朝" w:hAnsi="ＭＳ 明朝" w:hint="eastAsia"/>
                <w:color w:val="000000" w:themeColor="text1"/>
                <w:sz w:val="18"/>
              </w:rPr>
              <w:t>いない。</w:t>
            </w:r>
          </w:p>
        </w:tc>
      </w:tr>
    </w:tbl>
    <w:p w14:paraId="762C2547" w14:textId="77777777" w:rsidR="00314CE6" w:rsidRDefault="00314CE6">
      <w:pPr>
        <w:widowControl/>
        <w:jc w:val="left"/>
      </w:pPr>
      <w:r>
        <w:br w:type="page"/>
      </w:r>
    </w:p>
    <w:p w14:paraId="06AFF74C" w14:textId="77777777" w:rsidR="00D2023C" w:rsidRPr="00347E38" w:rsidRDefault="00D2023C" w:rsidP="00D2023C">
      <w:pPr>
        <w:widowControl/>
        <w:jc w:val="left"/>
      </w:pPr>
    </w:p>
    <w:p w14:paraId="4A69A00D" w14:textId="77777777" w:rsidR="00610096" w:rsidRPr="00062C90" w:rsidRDefault="00610096" w:rsidP="00610096">
      <w:pPr>
        <w:rPr>
          <w:rFonts w:ascii="ＭＳ ゴシック" w:eastAsia="ＭＳ ゴシック" w:hAnsi="ＭＳ ゴシック"/>
        </w:rPr>
      </w:pPr>
      <w:r w:rsidRPr="00062C90">
        <w:rPr>
          <w:rFonts w:ascii="ＭＳ ゴシック" w:eastAsia="ＭＳ ゴシック" w:hAnsi="ＭＳ ゴシック" w:hint="eastAsia"/>
        </w:rPr>
        <w:t>■「</w:t>
      </w:r>
      <w:r w:rsidRPr="005369B7">
        <w:rPr>
          <w:rFonts w:ascii="ＭＳ ゴシック" w:eastAsia="ＭＳ ゴシック" w:hAnsi="ＭＳ ゴシック" w:hint="eastAsia"/>
        </w:rPr>
        <w:t>弱肉強食は自然の摂理か</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610096" w14:paraId="7928C1F8" w14:textId="77777777" w:rsidTr="009E75D1">
        <w:trPr>
          <w:trHeight w:val="510"/>
        </w:trPr>
        <w:tc>
          <w:tcPr>
            <w:tcW w:w="2774" w:type="dxa"/>
            <w:gridSpan w:val="2"/>
            <w:shd w:val="clear" w:color="auto" w:fill="D9D9D9" w:themeFill="background1" w:themeFillShade="D9"/>
            <w:vAlign w:val="center"/>
          </w:tcPr>
          <w:p w14:paraId="512DF028" w14:textId="77777777" w:rsidR="00610096" w:rsidRPr="00DD77DE" w:rsidRDefault="00610096" w:rsidP="009E75D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6A631BC6" w14:textId="77777777" w:rsidR="00610096" w:rsidRPr="00DD77DE" w:rsidRDefault="00610096" w:rsidP="009E75D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772D74AF" w14:textId="77777777" w:rsidR="00610096" w:rsidRPr="00DD77DE" w:rsidRDefault="00610096" w:rsidP="009E75D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25E26426" w14:textId="77777777" w:rsidR="00610096" w:rsidRPr="00DD77DE" w:rsidRDefault="00610096" w:rsidP="009E75D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10096" w14:paraId="1F488B70" w14:textId="77777777" w:rsidTr="009E75D1">
        <w:trPr>
          <w:gridAfter w:val="1"/>
          <w:wAfter w:w="8" w:type="dxa"/>
          <w:trHeight w:val="1602"/>
        </w:trPr>
        <w:tc>
          <w:tcPr>
            <w:tcW w:w="942" w:type="dxa"/>
            <w:vMerge w:val="restart"/>
            <w:shd w:val="clear" w:color="auto" w:fill="D9D9D9" w:themeFill="background1" w:themeFillShade="D9"/>
            <w:textDirection w:val="tbRlV"/>
            <w:vAlign w:val="center"/>
          </w:tcPr>
          <w:p w14:paraId="2BA641D4" w14:textId="77777777" w:rsidR="00610096" w:rsidRPr="00DD77DE" w:rsidRDefault="00610096" w:rsidP="009E75D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243829E0" w14:textId="77777777" w:rsidR="00610096" w:rsidRDefault="00610096" w:rsidP="009E75D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19AB3145" w14:textId="77777777" w:rsidR="00610096" w:rsidRDefault="00610096" w:rsidP="009E75D1">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語彙</w:t>
            </w:r>
          </w:p>
          <w:p w14:paraId="578DF510" w14:textId="77777777" w:rsidR="00610096" w:rsidRPr="00DD77DE" w:rsidRDefault="00610096"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7BFF4E36" w14:textId="1B8818AD" w:rsidR="00610096" w:rsidRPr="00AB1C61" w:rsidRDefault="00610096"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w:t>
            </w:r>
            <w:r w:rsidR="008A6241">
              <w:rPr>
                <w:rFonts w:ascii="ＭＳ 明朝" w:eastAsia="ＭＳ 明朝" w:hAnsi="ＭＳ 明朝" w:hint="eastAsia"/>
                <w:color w:val="000000" w:themeColor="text1"/>
                <w:kern w:val="0"/>
                <w:sz w:val="18"/>
              </w:rPr>
              <w:t>も</w:t>
            </w:r>
            <w:r>
              <w:rPr>
                <w:rFonts w:ascii="ＭＳ 明朝" w:eastAsia="ＭＳ 明朝" w:hAnsi="ＭＳ 明朝" w:hint="eastAsia"/>
                <w:color w:val="000000" w:themeColor="text1"/>
                <w:sz w:val="18"/>
              </w:rPr>
              <w:t>理解している。</w:t>
            </w:r>
          </w:p>
        </w:tc>
        <w:tc>
          <w:tcPr>
            <w:tcW w:w="4152" w:type="dxa"/>
          </w:tcPr>
          <w:p w14:paraId="0C6860EF" w14:textId="77777777" w:rsidR="00610096" w:rsidRPr="00AB1C61" w:rsidRDefault="00610096"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tc>
        <w:tc>
          <w:tcPr>
            <w:tcW w:w="4150" w:type="dxa"/>
          </w:tcPr>
          <w:p w14:paraId="1B5B7948" w14:textId="77777777" w:rsidR="00610096" w:rsidRPr="00AB1C61" w:rsidRDefault="00610096"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tc>
      </w:tr>
      <w:tr w:rsidR="00610096" w14:paraId="1686283F" w14:textId="77777777" w:rsidTr="009E75D1">
        <w:trPr>
          <w:gridAfter w:val="1"/>
          <w:wAfter w:w="8" w:type="dxa"/>
          <w:trHeight w:val="698"/>
        </w:trPr>
        <w:tc>
          <w:tcPr>
            <w:tcW w:w="942" w:type="dxa"/>
            <w:vMerge/>
            <w:shd w:val="clear" w:color="auto" w:fill="D9D9D9" w:themeFill="background1" w:themeFillShade="D9"/>
            <w:textDirection w:val="tbRlV"/>
            <w:vAlign w:val="center"/>
          </w:tcPr>
          <w:p w14:paraId="3D19F7B8" w14:textId="77777777" w:rsidR="00610096" w:rsidRPr="00DD77DE" w:rsidRDefault="00610096"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84111E1" w14:textId="77777777" w:rsidR="00610096" w:rsidRDefault="00610096" w:rsidP="009E75D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6357BBE1" w14:textId="77777777" w:rsidR="00610096" w:rsidRPr="00DD77DE" w:rsidRDefault="00610096"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37CF8A18" w14:textId="77777777" w:rsidR="00610096" w:rsidRPr="00BA140F" w:rsidRDefault="00610096" w:rsidP="009E75D1">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文章の構成や表現，接続の仕方を理解し，効果的な組み立て方を説明している。</w:t>
            </w:r>
          </w:p>
        </w:tc>
        <w:tc>
          <w:tcPr>
            <w:tcW w:w="4152" w:type="dxa"/>
          </w:tcPr>
          <w:p w14:paraId="2FF18F04" w14:textId="77777777" w:rsidR="00610096" w:rsidRPr="00BA140F" w:rsidRDefault="00610096" w:rsidP="009E75D1">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文章の構成や表現，接続の仕方を理解している。</w:t>
            </w:r>
          </w:p>
        </w:tc>
        <w:tc>
          <w:tcPr>
            <w:tcW w:w="4150" w:type="dxa"/>
          </w:tcPr>
          <w:p w14:paraId="61084D31" w14:textId="77777777" w:rsidR="00610096" w:rsidRPr="00BA140F" w:rsidRDefault="00610096" w:rsidP="009E75D1">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文章の構成や表現，接続の仕方を理解していない。</w:t>
            </w:r>
          </w:p>
        </w:tc>
      </w:tr>
      <w:tr w:rsidR="00610096" w14:paraId="4E24AB52" w14:textId="77777777" w:rsidTr="009E75D1">
        <w:trPr>
          <w:gridAfter w:val="1"/>
          <w:wAfter w:w="8" w:type="dxa"/>
          <w:trHeight w:val="307"/>
        </w:trPr>
        <w:tc>
          <w:tcPr>
            <w:tcW w:w="942" w:type="dxa"/>
            <w:vMerge w:val="restart"/>
            <w:shd w:val="clear" w:color="auto" w:fill="D9D9D9" w:themeFill="background1" w:themeFillShade="D9"/>
            <w:textDirection w:val="tbRlV"/>
            <w:vAlign w:val="center"/>
          </w:tcPr>
          <w:p w14:paraId="33C2AB64" w14:textId="77777777" w:rsidR="00610096" w:rsidRPr="00DD77DE" w:rsidRDefault="00610096" w:rsidP="009E75D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4E35DF23" w14:textId="77777777" w:rsidR="00610096" w:rsidRPr="00680F84" w:rsidRDefault="00610096" w:rsidP="009E75D1">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③</w:t>
            </w:r>
            <w:r>
              <w:rPr>
                <w:rFonts w:ascii="ＭＳ ゴシック" w:eastAsia="ＭＳ ゴシック" w:hAnsi="ＭＳ ゴシック" w:hint="eastAsia"/>
                <w:sz w:val="20"/>
              </w:rPr>
              <w:t>構成の把握</w:t>
            </w:r>
          </w:p>
          <w:p w14:paraId="03BE2A52" w14:textId="51C1A3ED" w:rsidR="00610096" w:rsidRPr="00680F84" w:rsidRDefault="009A0B80" w:rsidP="009E75D1">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sidR="00610096">
              <w:rPr>
                <w:rFonts w:ascii="ＭＳ ゴシック" w:eastAsia="ＭＳ ゴシック" w:hAnsi="ＭＳ ゴシック" w:hint="eastAsia"/>
                <w:sz w:val="20"/>
                <w:szCs w:val="20"/>
                <w:bdr w:val="single" w:sz="4" w:space="0" w:color="auto"/>
              </w:rPr>
              <w:t>（１）イ</w:t>
            </w:r>
          </w:p>
        </w:tc>
        <w:tc>
          <w:tcPr>
            <w:tcW w:w="4152" w:type="dxa"/>
          </w:tcPr>
          <w:p w14:paraId="316A2EC8" w14:textId="77777777" w:rsidR="00610096" w:rsidRPr="00680F84" w:rsidRDefault="00610096"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ハフェーカーの実験結果の資料を含めた文章の構成について，筆者の意図を理解し，その主張と資料との関係を的確に捉え，説明している。</w:t>
            </w:r>
          </w:p>
        </w:tc>
        <w:tc>
          <w:tcPr>
            <w:tcW w:w="4152" w:type="dxa"/>
          </w:tcPr>
          <w:p w14:paraId="519181D3" w14:textId="77777777" w:rsidR="00610096" w:rsidRPr="00680F84" w:rsidRDefault="00610096"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ハフェーカーの実験結果の資料を含めた文章の構成について，筆者の意図を理解し，その主張と資料との関係を捉えている。</w:t>
            </w:r>
          </w:p>
        </w:tc>
        <w:tc>
          <w:tcPr>
            <w:tcW w:w="4150" w:type="dxa"/>
          </w:tcPr>
          <w:p w14:paraId="562E6D51" w14:textId="77777777" w:rsidR="00610096" w:rsidRPr="00680F84" w:rsidRDefault="00610096"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ハフェーカーの実験結果の資料を含めた文章の構成について，筆者の意図を理解していないか，理解していてもその主張と資料との関係を捉えていない。</w:t>
            </w:r>
          </w:p>
        </w:tc>
      </w:tr>
      <w:tr w:rsidR="00610096" w14:paraId="3A3F6831" w14:textId="77777777" w:rsidTr="009E75D1">
        <w:trPr>
          <w:gridAfter w:val="1"/>
          <w:wAfter w:w="8" w:type="dxa"/>
          <w:trHeight w:val="307"/>
        </w:trPr>
        <w:tc>
          <w:tcPr>
            <w:tcW w:w="942" w:type="dxa"/>
            <w:vMerge/>
            <w:shd w:val="clear" w:color="auto" w:fill="D9D9D9" w:themeFill="background1" w:themeFillShade="D9"/>
            <w:textDirection w:val="tbRlV"/>
            <w:vAlign w:val="center"/>
          </w:tcPr>
          <w:p w14:paraId="6FCD3C08" w14:textId="77777777" w:rsidR="00610096" w:rsidRDefault="00610096"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F84F78B" w14:textId="77777777" w:rsidR="00610096" w:rsidRDefault="00610096" w:rsidP="009E75D1">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④</w:t>
            </w:r>
            <w:r>
              <w:rPr>
                <w:rFonts w:ascii="ＭＳ ゴシック" w:eastAsia="ＭＳ ゴシック" w:hAnsi="ＭＳ ゴシック" w:hint="eastAsia"/>
                <w:sz w:val="20"/>
              </w:rPr>
              <w:t>論理の展開の</w:t>
            </w:r>
          </w:p>
          <w:p w14:paraId="1B19540F" w14:textId="77777777" w:rsidR="00610096" w:rsidRPr="00680F84" w:rsidRDefault="00610096" w:rsidP="009E75D1">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把握</w:t>
            </w:r>
          </w:p>
          <w:p w14:paraId="35BA7EA5" w14:textId="77777777" w:rsidR="00610096" w:rsidRPr="00680F84" w:rsidRDefault="00610096" w:rsidP="009E75D1">
            <w:pPr>
              <w:widowControl/>
              <w:ind w:firstLineChars="300" w:firstLine="600"/>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（１）エ</w:t>
            </w:r>
          </w:p>
        </w:tc>
        <w:tc>
          <w:tcPr>
            <w:tcW w:w="4152" w:type="dxa"/>
          </w:tcPr>
          <w:p w14:paraId="4E994673" w14:textId="77777777" w:rsidR="00610096" w:rsidRPr="00680F84" w:rsidRDefault="00610096" w:rsidP="009E75D1">
            <w:pPr>
              <w:widowControl/>
              <w:ind w:left="180" w:hangingChars="100" w:hanging="180"/>
              <w:jc w:val="left"/>
              <w:rPr>
                <w:rFonts w:ascii="ＭＳ 明朝" w:eastAsia="ＭＳ 明朝" w:hAnsi="ＭＳ 明朝"/>
                <w:sz w:val="18"/>
              </w:rPr>
            </w:pPr>
            <w:r>
              <w:rPr>
                <w:rFonts w:ascii="ＭＳ 明朝" w:eastAsia="ＭＳ 明朝" w:hAnsi="ＭＳ 明朝"/>
                <w:sz w:val="18"/>
              </w:rPr>
              <w:t>・筆者の提示する問題について，問いや根拠を提示しながら進める論の展開に注目して中心的主張を的確に捉え，論点を把握し</w:t>
            </w:r>
            <w:r>
              <w:rPr>
                <w:rFonts w:ascii="ＭＳ 明朝" w:eastAsia="ＭＳ 明朝" w:hAnsi="ＭＳ 明朝" w:hint="eastAsia"/>
                <w:sz w:val="18"/>
              </w:rPr>
              <w:t>て</w:t>
            </w:r>
            <w:r>
              <w:rPr>
                <w:rFonts w:ascii="ＭＳ 明朝" w:eastAsia="ＭＳ 明朝" w:hAnsi="ＭＳ 明朝"/>
                <w:sz w:val="18"/>
              </w:rPr>
              <w:t>説明している。</w:t>
            </w:r>
          </w:p>
        </w:tc>
        <w:tc>
          <w:tcPr>
            <w:tcW w:w="4152" w:type="dxa"/>
          </w:tcPr>
          <w:p w14:paraId="693080B1" w14:textId="77777777" w:rsidR="00610096" w:rsidRPr="00680F84" w:rsidRDefault="00610096" w:rsidP="009E75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筆者の提示する問題について，問いや根拠を提示しながら進める論の展開に注目して中心的主張を捉え，論点を把握している。</w:t>
            </w:r>
          </w:p>
        </w:tc>
        <w:tc>
          <w:tcPr>
            <w:tcW w:w="4150" w:type="dxa"/>
          </w:tcPr>
          <w:p w14:paraId="04C5FB1E" w14:textId="77777777" w:rsidR="00610096" w:rsidRPr="00680F84" w:rsidRDefault="00610096" w:rsidP="009E75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筆者の提示する問題について，問いや根拠を提示しながら進める論の展開に注目して中心的主張を捉えていないか，捉えていても論点を把握していない。</w:t>
            </w:r>
          </w:p>
        </w:tc>
      </w:tr>
      <w:tr w:rsidR="00610096" w:rsidRPr="00127B3C" w14:paraId="340E51CF" w14:textId="77777777" w:rsidTr="009E75D1">
        <w:trPr>
          <w:gridAfter w:val="1"/>
          <w:wAfter w:w="8" w:type="dxa"/>
        </w:trPr>
        <w:tc>
          <w:tcPr>
            <w:tcW w:w="942" w:type="dxa"/>
            <w:vMerge/>
            <w:shd w:val="clear" w:color="auto" w:fill="D9D9D9" w:themeFill="background1" w:themeFillShade="D9"/>
            <w:textDirection w:val="tbRlV"/>
            <w:vAlign w:val="center"/>
          </w:tcPr>
          <w:p w14:paraId="2D8D05C8" w14:textId="77777777" w:rsidR="00610096" w:rsidRPr="00DD77DE" w:rsidRDefault="00610096" w:rsidP="009E75D1">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623854D" w14:textId="77777777" w:rsidR="00610096" w:rsidRDefault="00610096" w:rsidP="009E75D1">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⑤</w:t>
            </w:r>
            <w:r>
              <w:rPr>
                <w:rFonts w:ascii="ＭＳ ゴシック" w:eastAsia="ＭＳ ゴシック" w:hAnsi="ＭＳ ゴシック" w:hint="eastAsia"/>
                <w:sz w:val="20"/>
              </w:rPr>
              <w:t>資料との関係</w:t>
            </w:r>
          </w:p>
          <w:p w14:paraId="6BBDA4ED" w14:textId="77777777" w:rsidR="00610096" w:rsidRPr="00680F84" w:rsidRDefault="00610096" w:rsidP="009E75D1">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把握</w:t>
            </w:r>
          </w:p>
          <w:p w14:paraId="656CFCA6" w14:textId="77777777" w:rsidR="00610096" w:rsidRPr="00680F84" w:rsidRDefault="00610096" w:rsidP="009E75D1">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（１）イ</w:t>
            </w:r>
          </w:p>
        </w:tc>
        <w:tc>
          <w:tcPr>
            <w:tcW w:w="4152" w:type="dxa"/>
          </w:tcPr>
          <w:p w14:paraId="21256385" w14:textId="77777777" w:rsidR="00610096" w:rsidRPr="00680F84" w:rsidRDefault="00610096"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ハフェーカーの実験結果の資料と筆者の述べる「生態学における強さの概念」および「自然の摂理」との関係について理解し，説明している。</w:t>
            </w:r>
          </w:p>
        </w:tc>
        <w:tc>
          <w:tcPr>
            <w:tcW w:w="4152" w:type="dxa"/>
          </w:tcPr>
          <w:p w14:paraId="3267986B" w14:textId="77777777" w:rsidR="00610096" w:rsidRPr="00680F84" w:rsidRDefault="00610096"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ハフェーカーの実験結果の資料と筆者の述べる「生態学における強さの概念」および「自然の摂理」との関係について理解している。</w:t>
            </w:r>
          </w:p>
        </w:tc>
        <w:tc>
          <w:tcPr>
            <w:tcW w:w="4150" w:type="dxa"/>
          </w:tcPr>
          <w:p w14:paraId="4B4F1610" w14:textId="77777777" w:rsidR="00610096" w:rsidRPr="00680F84" w:rsidRDefault="00610096"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ハフェーカーの実験結果の資料と筆者の述べる「生態学における強さの概念」および「自然の摂理」との関係について理解していない。</w:t>
            </w:r>
          </w:p>
        </w:tc>
      </w:tr>
      <w:tr w:rsidR="00610096" w14:paraId="7CE61E7D" w14:textId="77777777" w:rsidTr="009E75D1">
        <w:trPr>
          <w:gridAfter w:val="1"/>
          <w:wAfter w:w="8" w:type="dxa"/>
          <w:trHeight w:val="4320"/>
        </w:trPr>
        <w:tc>
          <w:tcPr>
            <w:tcW w:w="942" w:type="dxa"/>
            <w:vMerge/>
            <w:shd w:val="clear" w:color="auto" w:fill="D9D9D9" w:themeFill="background1" w:themeFillShade="D9"/>
            <w:textDirection w:val="tbRlV"/>
            <w:vAlign w:val="center"/>
          </w:tcPr>
          <w:p w14:paraId="24653E8E" w14:textId="77777777" w:rsidR="00610096" w:rsidRPr="00DD77DE" w:rsidRDefault="00610096" w:rsidP="009E75D1">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B1D8495" w14:textId="77777777" w:rsidR="00610096" w:rsidRDefault="00610096" w:rsidP="009E75D1">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⑥</w:t>
            </w:r>
            <w:r>
              <w:rPr>
                <w:rFonts w:ascii="ＭＳ ゴシック" w:eastAsia="ＭＳ ゴシック" w:hAnsi="ＭＳ ゴシック" w:hint="eastAsia"/>
                <w:sz w:val="20"/>
              </w:rPr>
              <w:t>筆者の意図の</w:t>
            </w:r>
          </w:p>
          <w:p w14:paraId="16742E69" w14:textId="77777777" w:rsidR="00610096" w:rsidRPr="00680F84" w:rsidRDefault="00610096" w:rsidP="009E75D1">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解釈</w:t>
            </w:r>
          </w:p>
          <w:p w14:paraId="0225234D" w14:textId="77777777" w:rsidR="00610096" w:rsidRPr="00680F84" w:rsidRDefault="00610096" w:rsidP="009E75D1">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（１）エ</w:t>
            </w:r>
          </w:p>
        </w:tc>
        <w:tc>
          <w:tcPr>
            <w:tcW w:w="4152" w:type="dxa"/>
          </w:tcPr>
          <w:p w14:paraId="65C7FA71" w14:textId="77777777" w:rsidR="00610096" w:rsidRDefault="00610096"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・問いや根拠を提示しながら論を進めていく筆者の意図を推察し，その効果を検討して説明している。</w:t>
            </w:r>
          </w:p>
          <w:p w14:paraId="43DFA71B" w14:textId="77777777" w:rsidR="00610096" w:rsidRPr="00E17FBA" w:rsidRDefault="00610096"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・筆者が問題として提示した，</w:t>
            </w:r>
            <w:r>
              <w:rPr>
                <w:rFonts w:ascii="ＭＳ 明朝" w:eastAsia="ＭＳ 明朝" w:hAnsi="ＭＳ 明朝" w:hint="eastAsia"/>
                <w:color w:val="000000" w:themeColor="text1"/>
                <w:sz w:val="18"/>
              </w:rPr>
              <w:t>仮定としての「〈弱肉強食論〉」に対する主張について，それを支える根拠が適切な表現や資料であるかを多角的に検討し，筆者の意図を推測し，説明している。</w:t>
            </w:r>
          </w:p>
          <w:p w14:paraId="761A906B" w14:textId="77777777" w:rsidR="00610096" w:rsidRPr="003E13DB" w:rsidRDefault="00610096"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・生態学の「種間の強さの差」の理解を促すために，シマウマとライオンの例を示した筆者の意図を推察し，その効果を検討し</w:t>
            </w:r>
            <w:r>
              <w:rPr>
                <w:rFonts w:ascii="ＭＳ 明朝" w:eastAsia="ＭＳ 明朝" w:hAnsi="ＭＳ 明朝" w:hint="eastAsia"/>
                <w:color w:val="000000" w:themeColor="text1"/>
                <w:sz w:val="18"/>
              </w:rPr>
              <w:t>，</w:t>
            </w:r>
            <w:r>
              <w:rPr>
                <w:rFonts w:ascii="ＭＳ 明朝" w:eastAsia="ＭＳ 明朝" w:hAnsi="ＭＳ 明朝"/>
                <w:color w:val="000000" w:themeColor="text1"/>
                <w:sz w:val="18"/>
              </w:rPr>
              <w:t>説明している。</w:t>
            </w:r>
          </w:p>
        </w:tc>
        <w:tc>
          <w:tcPr>
            <w:tcW w:w="4152" w:type="dxa"/>
          </w:tcPr>
          <w:p w14:paraId="7423625D" w14:textId="77777777" w:rsidR="00610096" w:rsidRDefault="00610096"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color w:val="000000" w:themeColor="text1"/>
                <w:sz w:val="18"/>
              </w:rPr>
              <w:t>問いや根拠を提示しながら論を進めていく筆者の意図を推察し，その効果を検討している。</w:t>
            </w:r>
          </w:p>
          <w:p w14:paraId="0C816F9E" w14:textId="77777777" w:rsidR="00610096" w:rsidRDefault="00610096"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・筆者が問題として提示した，仮定としての「〈弱肉強食論〉」に対する主張について，それを支える根拠が適切な表現や資料であるかを検討し，筆者の意図を推測している。</w:t>
            </w:r>
          </w:p>
          <w:p w14:paraId="5CA3AE2E" w14:textId="77777777" w:rsidR="00610096" w:rsidRDefault="00610096" w:rsidP="009E75D1">
            <w:pPr>
              <w:widowControl/>
              <w:ind w:left="180" w:hangingChars="100" w:hanging="180"/>
              <w:jc w:val="left"/>
              <w:rPr>
                <w:rFonts w:ascii="ＭＳ 明朝" w:eastAsia="ＭＳ 明朝" w:hAnsi="ＭＳ 明朝"/>
                <w:color w:val="000000" w:themeColor="text1"/>
                <w:sz w:val="18"/>
              </w:rPr>
            </w:pPr>
          </w:p>
          <w:p w14:paraId="0E5DF3E1" w14:textId="77777777" w:rsidR="00610096" w:rsidRPr="00E17FBA" w:rsidRDefault="00610096"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・生態学の「種間の強さの差」の理解を促すために，シマウマとライオンの例を示した筆者の意図を推察し，その効果を検討している。</w:t>
            </w:r>
          </w:p>
        </w:tc>
        <w:tc>
          <w:tcPr>
            <w:tcW w:w="4150" w:type="dxa"/>
          </w:tcPr>
          <w:p w14:paraId="4561B80F" w14:textId="77777777" w:rsidR="00610096" w:rsidRPr="0056715B" w:rsidRDefault="00610096"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color w:val="000000" w:themeColor="text1"/>
                <w:sz w:val="18"/>
              </w:rPr>
              <w:t>問いや根拠を提示しながら論を進めていく筆者の意図を推察していないか，推察してもその効果を検討していない。</w:t>
            </w:r>
          </w:p>
          <w:p w14:paraId="50DEEF90" w14:textId="77777777" w:rsidR="00610096" w:rsidRDefault="00610096"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・筆者が問題として提示した，</w:t>
            </w:r>
            <w:r>
              <w:rPr>
                <w:rFonts w:ascii="ＭＳ 明朝" w:eastAsia="ＭＳ 明朝" w:hAnsi="ＭＳ 明朝" w:hint="eastAsia"/>
                <w:color w:val="000000" w:themeColor="text1"/>
                <w:sz w:val="18"/>
              </w:rPr>
              <w:t>仮定としての「〈弱肉強食論〉」に対する主張について，それを支える根拠が適切な表現や資料であるかを検討していないか，検討してもその意図を推測していない。</w:t>
            </w:r>
          </w:p>
          <w:p w14:paraId="13995888" w14:textId="77777777" w:rsidR="00610096" w:rsidRPr="0056715B" w:rsidRDefault="00610096"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・生態学の「種間の強さの差」の理解を促すために，シマウマとライオンの例を示した筆者の意図を推察していないか，推察してもこの効果を検討していない。</w:t>
            </w:r>
          </w:p>
        </w:tc>
      </w:tr>
      <w:tr w:rsidR="00610096" w14:paraId="01232FAD" w14:textId="77777777" w:rsidTr="009E75D1">
        <w:trPr>
          <w:gridAfter w:val="1"/>
          <w:wAfter w:w="8" w:type="dxa"/>
          <w:cantSplit/>
          <w:trHeight w:val="862"/>
        </w:trPr>
        <w:tc>
          <w:tcPr>
            <w:tcW w:w="942" w:type="dxa"/>
            <w:shd w:val="clear" w:color="auto" w:fill="D9D9D9" w:themeFill="background1" w:themeFillShade="D9"/>
            <w:textDirection w:val="tbRlV"/>
            <w:vAlign w:val="center"/>
          </w:tcPr>
          <w:p w14:paraId="232C8D62" w14:textId="77777777" w:rsidR="00610096" w:rsidRDefault="00610096"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F38B8B2" w14:textId="77777777" w:rsidR="00610096" w:rsidRDefault="00610096"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3E128B89" w14:textId="77777777" w:rsidR="00610096" w:rsidRPr="00DD77DE" w:rsidRDefault="00610096"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687FDECF" w14:textId="77777777" w:rsidR="00610096" w:rsidRPr="00DD77DE" w:rsidRDefault="00610096"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C939573" w14:textId="77777777" w:rsidR="00610096" w:rsidRPr="00680F84" w:rsidRDefault="00610096"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⑦意見の提示</w:t>
            </w:r>
          </w:p>
        </w:tc>
        <w:tc>
          <w:tcPr>
            <w:tcW w:w="4152" w:type="dxa"/>
          </w:tcPr>
          <w:p w14:paraId="14D925FC" w14:textId="77777777" w:rsidR="00610096" w:rsidRPr="00AB1C61" w:rsidRDefault="00610096"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ハフェーカーの実験結果のグラフから読み取れることを，筆者の述べる「生態学における強さ」や「弱肉強食」の概念，「自然の摂理」についての主張を踏まえて話し合い，論理の展開を的確に捉えようとし</w:t>
            </w:r>
            <w:r w:rsidRPr="00DF076B">
              <w:rPr>
                <w:rFonts w:ascii="ＭＳ 明朝" w:eastAsia="ＭＳ 明朝" w:hAnsi="ＭＳ 明朝" w:hint="eastAsia"/>
                <w:color w:val="000000" w:themeColor="text1"/>
                <w:sz w:val="18"/>
              </w:rPr>
              <w:t>ている。</w:t>
            </w:r>
          </w:p>
        </w:tc>
        <w:tc>
          <w:tcPr>
            <w:tcW w:w="4152" w:type="dxa"/>
          </w:tcPr>
          <w:p w14:paraId="6992F9C7" w14:textId="77777777" w:rsidR="00610096" w:rsidRPr="00AB1C61" w:rsidRDefault="00610096"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ハフェーカーの実験結果のグラフから読み取れることを，筆者の述べる「生態学における強さ」や「弱肉強食」の概念，「自然の摂理」についての主張を踏まえて，話し合おうとし</w:t>
            </w:r>
            <w:r w:rsidRPr="00DF076B">
              <w:rPr>
                <w:rFonts w:ascii="ＭＳ 明朝" w:eastAsia="ＭＳ 明朝" w:hAnsi="ＭＳ 明朝" w:hint="eastAsia"/>
                <w:color w:val="000000" w:themeColor="text1"/>
                <w:sz w:val="18"/>
              </w:rPr>
              <w:t>ている。</w:t>
            </w:r>
          </w:p>
        </w:tc>
        <w:tc>
          <w:tcPr>
            <w:tcW w:w="4150" w:type="dxa"/>
          </w:tcPr>
          <w:p w14:paraId="46854134" w14:textId="77777777" w:rsidR="00610096" w:rsidRPr="00AB1C61" w:rsidRDefault="00610096"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ハフェーカーの実験結果のグラフから読み取れることを，筆者の述べる「生態学における強さ」や「弱肉強食」の概念，「自然の摂理」についての主張を踏まえて，話し合おうとし</w:t>
            </w:r>
            <w:r w:rsidRPr="00DF076B">
              <w:rPr>
                <w:rFonts w:ascii="ＭＳ 明朝" w:eastAsia="ＭＳ 明朝" w:hAnsi="ＭＳ 明朝" w:hint="eastAsia"/>
                <w:color w:val="000000" w:themeColor="text1"/>
                <w:sz w:val="18"/>
              </w:rPr>
              <w:t>て</w:t>
            </w:r>
            <w:r>
              <w:rPr>
                <w:rFonts w:ascii="ＭＳ 明朝" w:eastAsia="ＭＳ 明朝" w:hAnsi="ＭＳ 明朝" w:hint="eastAsia"/>
                <w:color w:val="000000" w:themeColor="text1"/>
                <w:sz w:val="18"/>
              </w:rPr>
              <w:t>いない。</w:t>
            </w:r>
          </w:p>
        </w:tc>
      </w:tr>
    </w:tbl>
    <w:p w14:paraId="3DE8B3C6" w14:textId="77777777" w:rsidR="00610096" w:rsidRDefault="00610096" w:rsidP="00610096">
      <w:pPr>
        <w:widowControl/>
        <w:jc w:val="left"/>
      </w:pPr>
      <w:r>
        <w:br w:type="page"/>
      </w:r>
    </w:p>
    <w:p w14:paraId="2345880D" w14:textId="77777777" w:rsidR="00610096" w:rsidRDefault="00610096" w:rsidP="00610096">
      <w:pPr>
        <w:rPr>
          <w:rFonts w:ascii="ＭＳ ゴシック" w:eastAsia="ＭＳ ゴシック" w:hAnsi="ＭＳ ゴシック"/>
        </w:rPr>
      </w:pPr>
    </w:p>
    <w:p w14:paraId="3D8126DA" w14:textId="77777777" w:rsidR="00610096" w:rsidRPr="00062C90" w:rsidRDefault="00610096" w:rsidP="00610096">
      <w:pPr>
        <w:rPr>
          <w:rFonts w:ascii="ＭＳ ゴシック" w:eastAsia="ＭＳ ゴシック" w:hAnsi="ＭＳ ゴシック"/>
        </w:rPr>
      </w:pPr>
      <w:r w:rsidRPr="00062C90">
        <w:rPr>
          <w:rFonts w:ascii="ＭＳ ゴシック" w:eastAsia="ＭＳ ゴシック" w:hAnsi="ＭＳ ゴシック" w:hint="eastAsia"/>
        </w:rPr>
        <w:t>■「</w:t>
      </w:r>
      <w:r w:rsidRPr="005369B7">
        <w:rPr>
          <w:rFonts w:ascii="ＭＳ ゴシック" w:eastAsia="ＭＳ ゴシック" w:hAnsi="ＭＳ ゴシック" w:hint="eastAsia"/>
        </w:rPr>
        <w:t>複数の</w:t>
      </w:r>
      <w:r>
        <w:rPr>
          <w:rFonts w:ascii="ＭＳ ゴシック" w:eastAsia="ＭＳ ゴシック" w:hAnsi="ＭＳ ゴシック" w:hint="eastAsia"/>
        </w:rPr>
        <w:t>『</w:t>
      </w:r>
      <w:r w:rsidRPr="005369B7">
        <w:rPr>
          <w:rFonts w:ascii="ＭＳ ゴシック" w:eastAsia="ＭＳ ゴシック" w:hAnsi="ＭＳ ゴシック" w:hint="eastAsia"/>
        </w:rPr>
        <w:t>わたし</w:t>
      </w:r>
      <w:r>
        <w:rPr>
          <w:rFonts w:ascii="ＭＳ ゴシック" w:eastAsia="ＭＳ ゴシック" w:hAnsi="ＭＳ ゴシック" w:hint="eastAsia"/>
        </w:rPr>
        <w:t>』</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610096" w:rsidRPr="00DD77DE" w14:paraId="39598A70" w14:textId="77777777" w:rsidTr="009E75D1">
        <w:trPr>
          <w:trHeight w:val="510"/>
        </w:trPr>
        <w:tc>
          <w:tcPr>
            <w:tcW w:w="2774" w:type="dxa"/>
            <w:gridSpan w:val="2"/>
            <w:shd w:val="clear" w:color="auto" w:fill="D9D9D9" w:themeFill="background1" w:themeFillShade="D9"/>
            <w:vAlign w:val="center"/>
          </w:tcPr>
          <w:p w14:paraId="1EBC41A7" w14:textId="77777777" w:rsidR="00610096" w:rsidRPr="00DD77DE" w:rsidRDefault="00610096" w:rsidP="009E75D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372F6FF2" w14:textId="77777777" w:rsidR="00610096" w:rsidRPr="00DD77DE" w:rsidRDefault="00610096" w:rsidP="009E75D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31E66D4F" w14:textId="77777777" w:rsidR="00610096" w:rsidRPr="00DD77DE" w:rsidRDefault="00610096" w:rsidP="009E75D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6FFC33BB" w14:textId="77777777" w:rsidR="00610096" w:rsidRPr="00DD77DE" w:rsidRDefault="00610096" w:rsidP="009E75D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10096" w:rsidRPr="00AB1C61" w14:paraId="50D66F9A" w14:textId="77777777" w:rsidTr="009E75D1">
        <w:trPr>
          <w:gridAfter w:val="1"/>
          <w:wAfter w:w="8" w:type="dxa"/>
          <w:trHeight w:val="1602"/>
        </w:trPr>
        <w:tc>
          <w:tcPr>
            <w:tcW w:w="942" w:type="dxa"/>
            <w:vMerge w:val="restart"/>
            <w:shd w:val="clear" w:color="auto" w:fill="D9D9D9" w:themeFill="background1" w:themeFillShade="D9"/>
            <w:textDirection w:val="tbRlV"/>
            <w:vAlign w:val="center"/>
          </w:tcPr>
          <w:p w14:paraId="3B20CE1E" w14:textId="77777777" w:rsidR="00610096" w:rsidRPr="00DD77DE" w:rsidRDefault="00610096" w:rsidP="009E75D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74903029" w14:textId="77777777" w:rsidR="00610096" w:rsidRDefault="00610096" w:rsidP="009E75D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5A9477E0" w14:textId="77777777" w:rsidR="00610096" w:rsidRDefault="00610096" w:rsidP="009E75D1">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語彙</w:t>
            </w:r>
          </w:p>
          <w:p w14:paraId="0CC7A445" w14:textId="77777777" w:rsidR="00610096" w:rsidRPr="00DD77DE" w:rsidRDefault="00610096"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61F5A103" w14:textId="4B1E0321" w:rsidR="00610096" w:rsidRPr="00AB1C61" w:rsidRDefault="00610096"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w:t>
            </w:r>
            <w:r w:rsidR="008A6241">
              <w:rPr>
                <w:rFonts w:ascii="ＭＳ 明朝" w:eastAsia="ＭＳ 明朝" w:hAnsi="ＭＳ 明朝" w:hint="eastAsia"/>
                <w:color w:val="000000" w:themeColor="text1"/>
                <w:kern w:val="0"/>
                <w:sz w:val="18"/>
              </w:rPr>
              <w:t>も</w:t>
            </w:r>
            <w:r>
              <w:rPr>
                <w:rFonts w:ascii="ＭＳ 明朝" w:eastAsia="ＭＳ 明朝" w:hAnsi="ＭＳ 明朝" w:hint="eastAsia"/>
                <w:color w:val="000000" w:themeColor="text1"/>
                <w:sz w:val="18"/>
              </w:rPr>
              <w:t>理解</w:t>
            </w:r>
            <w:r w:rsidRPr="00E40401">
              <w:rPr>
                <w:rFonts w:ascii="ＭＳ 明朝" w:eastAsia="ＭＳ 明朝" w:hAnsi="ＭＳ 明朝" w:hint="eastAsia"/>
                <w:color w:val="000000" w:themeColor="text1"/>
                <w:sz w:val="18"/>
              </w:rPr>
              <w:t>している。</w:t>
            </w:r>
          </w:p>
        </w:tc>
        <w:tc>
          <w:tcPr>
            <w:tcW w:w="4152" w:type="dxa"/>
          </w:tcPr>
          <w:p w14:paraId="272EE7E7" w14:textId="77777777" w:rsidR="00610096" w:rsidRPr="00AB1C61" w:rsidRDefault="00610096"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p w14:paraId="4D834D67" w14:textId="77777777" w:rsidR="00610096" w:rsidRPr="00AB1C61" w:rsidRDefault="00610096" w:rsidP="009E75D1">
            <w:pPr>
              <w:widowControl/>
              <w:ind w:left="180" w:hangingChars="100" w:hanging="180"/>
              <w:jc w:val="left"/>
              <w:rPr>
                <w:rFonts w:ascii="ＭＳ 明朝" w:eastAsia="ＭＳ 明朝" w:hAnsi="ＭＳ 明朝"/>
                <w:color w:val="000000" w:themeColor="text1"/>
                <w:sz w:val="18"/>
              </w:rPr>
            </w:pPr>
          </w:p>
        </w:tc>
        <w:tc>
          <w:tcPr>
            <w:tcW w:w="4150" w:type="dxa"/>
          </w:tcPr>
          <w:p w14:paraId="413D4302" w14:textId="77777777" w:rsidR="00610096" w:rsidRPr="00AB1C61" w:rsidRDefault="00610096"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p w14:paraId="66406E5A" w14:textId="77777777" w:rsidR="00610096" w:rsidRPr="00AB1C61" w:rsidRDefault="00610096" w:rsidP="009E75D1">
            <w:pPr>
              <w:widowControl/>
              <w:ind w:left="180" w:hangingChars="100" w:hanging="180"/>
              <w:jc w:val="left"/>
              <w:rPr>
                <w:rFonts w:ascii="ＭＳ 明朝" w:eastAsia="ＭＳ 明朝" w:hAnsi="ＭＳ 明朝"/>
                <w:color w:val="000000" w:themeColor="text1"/>
                <w:sz w:val="18"/>
              </w:rPr>
            </w:pPr>
          </w:p>
        </w:tc>
      </w:tr>
      <w:tr w:rsidR="00610096" w:rsidRPr="00BA140F" w14:paraId="0B4ADBA9" w14:textId="77777777" w:rsidTr="009E75D1">
        <w:trPr>
          <w:gridAfter w:val="1"/>
          <w:wAfter w:w="8" w:type="dxa"/>
          <w:trHeight w:val="698"/>
        </w:trPr>
        <w:tc>
          <w:tcPr>
            <w:tcW w:w="942" w:type="dxa"/>
            <w:vMerge/>
            <w:shd w:val="clear" w:color="auto" w:fill="D9D9D9" w:themeFill="background1" w:themeFillShade="D9"/>
            <w:textDirection w:val="tbRlV"/>
            <w:vAlign w:val="center"/>
          </w:tcPr>
          <w:p w14:paraId="4D8438EB" w14:textId="77777777" w:rsidR="00610096" w:rsidRPr="00DD77DE" w:rsidRDefault="00610096"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4885E45" w14:textId="77777777" w:rsidR="00610096" w:rsidRDefault="00610096" w:rsidP="009E75D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5E95612B" w14:textId="77777777" w:rsidR="00610096" w:rsidRPr="00DD77DE" w:rsidRDefault="00610096"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23BDA23D" w14:textId="77777777" w:rsidR="00610096" w:rsidRPr="00BA140F" w:rsidRDefault="00610096" w:rsidP="009E75D1">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文章の構成や表現，接続の仕方を理解し，効果的な組み立て方を説明している。</w:t>
            </w:r>
          </w:p>
        </w:tc>
        <w:tc>
          <w:tcPr>
            <w:tcW w:w="4152" w:type="dxa"/>
          </w:tcPr>
          <w:p w14:paraId="3D05BC0D" w14:textId="77777777" w:rsidR="00610096" w:rsidRPr="00BA140F" w:rsidRDefault="00610096" w:rsidP="009E75D1">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文章の構成や表現，接続の仕方を理解している。</w:t>
            </w:r>
          </w:p>
        </w:tc>
        <w:tc>
          <w:tcPr>
            <w:tcW w:w="4150" w:type="dxa"/>
          </w:tcPr>
          <w:p w14:paraId="200C19EA" w14:textId="77777777" w:rsidR="00610096" w:rsidRPr="00BA140F" w:rsidRDefault="00610096" w:rsidP="009E75D1">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文章の構成や表現，接続の仕方を理解していない。</w:t>
            </w:r>
          </w:p>
        </w:tc>
      </w:tr>
      <w:tr w:rsidR="00610096" w:rsidRPr="00680F84" w14:paraId="7AF7DF58" w14:textId="77777777" w:rsidTr="009E75D1">
        <w:trPr>
          <w:gridAfter w:val="1"/>
          <w:wAfter w:w="8" w:type="dxa"/>
          <w:trHeight w:val="307"/>
        </w:trPr>
        <w:tc>
          <w:tcPr>
            <w:tcW w:w="942" w:type="dxa"/>
            <w:vMerge w:val="restart"/>
            <w:shd w:val="clear" w:color="auto" w:fill="D9D9D9" w:themeFill="background1" w:themeFillShade="D9"/>
            <w:textDirection w:val="tbRlV"/>
            <w:vAlign w:val="center"/>
          </w:tcPr>
          <w:p w14:paraId="51D997F8" w14:textId="77777777" w:rsidR="00610096" w:rsidRPr="00DD77DE" w:rsidRDefault="00610096" w:rsidP="009E75D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23A7DA11" w14:textId="77777777" w:rsidR="00610096" w:rsidRPr="00680F84" w:rsidRDefault="00610096"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796570E6" w14:textId="77777777" w:rsidR="00610096" w:rsidRPr="00680F84" w:rsidRDefault="00610096" w:rsidP="009E75D1">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43A926A2" w14:textId="77777777" w:rsidR="00610096" w:rsidRPr="00680F84" w:rsidRDefault="00610096"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「複数の『わたし』」「分人」とそれに対する「本当の『わたし』」「個人」との違いについて，論理の展開を的確に捉えたうえで理解し，説明している。</w:t>
            </w:r>
          </w:p>
        </w:tc>
        <w:tc>
          <w:tcPr>
            <w:tcW w:w="4152" w:type="dxa"/>
          </w:tcPr>
          <w:p w14:paraId="4B3BF117" w14:textId="77777777" w:rsidR="00610096" w:rsidRPr="00680F84" w:rsidRDefault="00610096"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「複数の『わたし』」「分人」とそれに対する「本当の『わたし』」「個人」との違いについて，論理の展開を捉えたうえで理解している。</w:t>
            </w:r>
          </w:p>
        </w:tc>
        <w:tc>
          <w:tcPr>
            <w:tcW w:w="4150" w:type="dxa"/>
          </w:tcPr>
          <w:p w14:paraId="559CC9D5" w14:textId="548A37F8" w:rsidR="00610096" w:rsidRPr="00680F84" w:rsidRDefault="00610096"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「複数の『わたし』」「分人」とそれに対する「本当の『わたし』」「個人」との違いについて，</w:t>
            </w:r>
            <w:r w:rsidR="00BA0AFF" w:rsidRPr="00BA0AFF">
              <w:rPr>
                <w:rFonts w:ascii="ＭＳ 明朝" w:eastAsia="ＭＳ 明朝" w:hAnsi="ＭＳ 明朝" w:hint="eastAsia"/>
                <w:sz w:val="18"/>
              </w:rPr>
              <w:t>論理の展開を捉えたうえで</w:t>
            </w:r>
            <w:r>
              <w:rPr>
                <w:rFonts w:ascii="ＭＳ 明朝" w:eastAsia="ＭＳ 明朝" w:hAnsi="ＭＳ 明朝" w:hint="eastAsia"/>
                <w:sz w:val="18"/>
              </w:rPr>
              <w:t>理解していない。</w:t>
            </w:r>
          </w:p>
        </w:tc>
      </w:tr>
      <w:tr w:rsidR="00610096" w:rsidRPr="00680F84" w14:paraId="1AF1830F" w14:textId="77777777" w:rsidTr="009E75D1">
        <w:trPr>
          <w:gridAfter w:val="1"/>
          <w:wAfter w:w="8" w:type="dxa"/>
        </w:trPr>
        <w:tc>
          <w:tcPr>
            <w:tcW w:w="942" w:type="dxa"/>
            <w:vMerge/>
            <w:shd w:val="clear" w:color="auto" w:fill="D9D9D9" w:themeFill="background1" w:themeFillShade="D9"/>
            <w:textDirection w:val="tbRlV"/>
            <w:vAlign w:val="center"/>
          </w:tcPr>
          <w:p w14:paraId="1240338C" w14:textId="77777777" w:rsidR="00610096" w:rsidRPr="00DD77DE" w:rsidRDefault="00610096" w:rsidP="009E75D1">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4065002" w14:textId="77777777" w:rsidR="00610096" w:rsidRPr="00680F84" w:rsidRDefault="00610096"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413847E0" w14:textId="77777777" w:rsidR="00610096" w:rsidRPr="00680F84" w:rsidRDefault="00610096" w:rsidP="009E75D1">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272A2C7A" w14:textId="02B4038F" w:rsidR="00610096" w:rsidRDefault="00610096"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「アイデンティティ」に対する筆者の考えを，直後の平野啓一郎の議論を踏まえて理解し</w:t>
            </w:r>
            <w:r w:rsidR="006D7787">
              <w:rPr>
                <w:rFonts w:ascii="ＭＳ 明朝" w:eastAsia="ＭＳ 明朝" w:hAnsi="ＭＳ 明朝" w:hint="eastAsia"/>
                <w:sz w:val="18"/>
              </w:rPr>
              <w:t>，</w:t>
            </w:r>
            <w:r>
              <w:rPr>
                <w:rFonts w:ascii="ＭＳ 明朝" w:eastAsia="ＭＳ 明朝" w:hAnsi="ＭＳ 明朝" w:hint="eastAsia"/>
                <w:sz w:val="18"/>
              </w:rPr>
              <w:t>説明している。</w:t>
            </w:r>
          </w:p>
          <w:p w14:paraId="4646F345" w14:textId="2C86A373" w:rsidR="00610096" w:rsidRDefault="00610096" w:rsidP="009E75D1">
            <w:pPr>
              <w:widowControl/>
              <w:ind w:left="180" w:hangingChars="100" w:hanging="180"/>
              <w:jc w:val="left"/>
              <w:rPr>
                <w:rFonts w:ascii="ＭＳ 明朝" w:eastAsia="ＭＳ 明朝" w:hAnsi="ＭＳ 明朝"/>
                <w:sz w:val="18"/>
              </w:rPr>
            </w:pPr>
            <w:r>
              <w:rPr>
                <w:rFonts w:ascii="ＭＳ 明朝" w:eastAsia="ＭＳ 明朝" w:hAnsi="ＭＳ 明朝"/>
                <w:sz w:val="18"/>
              </w:rPr>
              <w:t>・ストラザーンの述べる「ハーゲンの人々の人格」の捉え方について，「根拠」の接続表現を用いてまとめることで理解し</w:t>
            </w:r>
            <w:r w:rsidR="00733EAB">
              <w:rPr>
                <w:rFonts w:ascii="ＭＳ 明朝" w:eastAsia="ＭＳ 明朝" w:hAnsi="ＭＳ 明朝" w:hint="eastAsia"/>
                <w:sz w:val="18"/>
              </w:rPr>
              <w:t>，</w:t>
            </w:r>
            <w:r>
              <w:rPr>
                <w:rFonts w:ascii="ＭＳ 明朝" w:eastAsia="ＭＳ 明朝" w:hAnsi="ＭＳ 明朝"/>
                <w:sz w:val="18"/>
              </w:rPr>
              <w:t>説明している。</w:t>
            </w:r>
          </w:p>
          <w:p w14:paraId="2AEF8851" w14:textId="7D52EA39" w:rsidR="00610096" w:rsidRPr="00680F84" w:rsidRDefault="00610096" w:rsidP="009E75D1">
            <w:pPr>
              <w:widowControl/>
              <w:ind w:left="180" w:hangingChars="100" w:hanging="180"/>
              <w:jc w:val="left"/>
              <w:rPr>
                <w:rFonts w:ascii="ＭＳ 明朝" w:eastAsia="ＭＳ 明朝" w:hAnsi="ＭＳ 明朝"/>
                <w:sz w:val="18"/>
              </w:rPr>
            </w:pPr>
            <w:r>
              <w:rPr>
                <w:rFonts w:ascii="ＭＳ 明朝" w:eastAsia="ＭＳ 明朝" w:hAnsi="ＭＳ 明朝"/>
                <w:sz w:val="18"/>
              </w:rPr>
              <w:t>・「わたし」と「他者」との関係についての</w:t>
            </w:r>
            <w:r w:rsidR="004D1D73">
              <w:rPr>
                <w:rFonts w:ascii="ＭＳ 明朝" w:eastAsia="ＭＳ 明朝" w:hAnsi="ＭＳ 明朝"/>
                <w:sz w:val="18"/>
              </w:rPr>
              <w:t>筆者の主張を読み取り，「少し気が楽になりませんか」という筆者の</w:t>
            </w:r>
            <w:r w:rsidR="004D1D73">
              <w:rPr>
                <w:rFonts w:ascii="ＭＳ 明朝" w:eastAsia="ＭＳ 明朝" w:hAnsi="ＭＳ 明朝" w:hint="eastAsia"/>
                <w:sz w:val="18"/>
              </w:rPr>
              <w:t>言葉</w:t>
            </w:r>
            <w:r>
              <w:rPr>
                <w:rFonts w:ascii="ＭＳ 明朝" w:eastAsia="ＭＳ 明朝" w:hAnsi="ＭＳ 明朝"/>
                <w:sz w:val="18"/>
              </w:rPr>
              <w:t>に込められた考え方を理解し</w:t>
            </w:r>
            <w:r>
              <w:rPr>
                <w:rFonts w:ascii="ＭＳ 明朝" w:eastAsia="ＭＳ 明朝" w:hAnsi="ＭＳ 明朝" w:hint="eastAsia"/>
                <w:sz w:val="18"/>
              </w:rPr>
              <w:t>，根拠とともに</w:t>
            </w:r>
            <w:r>
              <w:rPr>
                <w:rFonts w:ascii="ＭＳ 明朝" w:eastAsia="ＭＳ 明朝" w:hAnsi="ＭＳ 明朝"/>
                <w:sz w:val="18"/>
              </w:rPr>
              <w:t>説明している。</w:t>
            </w:r>
          </w:p>
        </w:tc>
        <w:tc>
          <w:tcPr>
            <w:tcW w:w="4152" w:type="dxa"/>
          </w:tcPr>
          <w:p w14:paraId="424D54A2" w14:textId="77777777" w:rsidR="00610096" w:rsidRPr="00680F84" w:rsidRDefault="00610096"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「アイデンティティ」に対する筆者の考えを，直後の平野啓一郎の議論を踏まえて理解している。</w:t>
            </w:r>
          </w:p>
          <w:p w14:paraId="2BB49016" w14:textId="77777777" w:rsidR="00610096" w:rsidRDefault="00610096" w:rsidP="009E75D1">
            <w:pPr>
              <w:widowControl/>
              <w:ind w:left="180" w:hangingChars="100" w:hanging="180"/>
              <w:jc w:val="left"/>
              <w:rPr>
                <w:rFonts w:ascii="ＭＳ 明朝" w:eastAsia="ＭＳ 明朝" w:hAnsi="ＭＳ 明朝"/>
                <w:sz w:val="18"/>
              </w:rPr>
            </w:pPr>
            <w:r>
              <w:rPr>
                <w:rFonts w:ascii="ＭＳ 明朝" w:eastAsia="ＭＳ 明朝" w:hAnsi="ＭＳ 明朝"/>
                <w:sz w:val="18"/>
              </w:rPr>
              <w:t>・ストラザーンの述べる「ハーゲンの人々の人格」の捉え方について，「根拠」の接続表現を用いてまとめることで理解している。</w:t>
            </w:r>
          </w:p>
          <w:p w14:paraId="49086F89" w14:textId="77777777" w:rsidR="00610096" w:rsidRDefault="00610096" w:rsidP="009E75D1">
            <w:pPr>
              <w:widowControl/>
              <w:ind w:left="180" w:hangingChars="100" w:hanging="180"/>
              <w:jc w:val="left"/>
              <w:rPr>
                <w:rFonts w:ascii="ＭＳ 明朝" w:eastAsia="ＭＳ 明朝" w:hAnsi="ＭＳ 明朝"/>
                <w:sz w:val="18"/>
              </w:rPr>
            </w:pPr>
          </w:p>
          <w:p w14:paraId="63ABC8EA" w14:textId="69596CA9" w:rsidR="00610096" w:rsidRPr="00680F84" w:rsidRDefault="00610096" w:rsidP="009E75D1">
            <w:pPr>
              <w:widowControl/>
              <w:ind w:left="180" w:hangingChars="100" w:hanging="180"/>
              <w:jc w:val="left"/>
              <w:rPr>
                <w:rFonts w:ascii="ＭＳ 明朝" w:eastAsia="ＭＳ 明朝" w:hAnsi="ＭＳ 明朝"/>
                <w:sz w:val="18"/>
              </w:rPr>
            </w:pPr>
            <w:r>
              <w:rPr>
                <w:rFonts w:ascii="ＭＳ 明朝" w:eastAsia="ＭＳ 明朝" w:hAnsi="ＭＳ 明朝"/>
                <w:sz w:val="18"/>
              </w:rPr>
              <w:t>・「わたし」と「他者」との関係についての筆者の主張を読み取り，「少し気が楽になりませんか」という筆者の</w:t>
            </w:r>
            <w:r w:rsidR="004D1D73" w:rsidRPr="004D1D73">
              <w:rPr>
                <w:rFonts w:ascii="ＭＳ 明朝" w:eastAsia="ＭＳ 明朝" w:hAnsi="ＭＳ 明朝" w:hint="eastAsia"/>
                <w:sz w:val="18"/>
              </w:rPr>
              <w:t>言葉</w:t>
            </w:r>
            <w:r>
              <w:rPr>
                <w:rFonts w:ascii="ＭＳ 明朝" w:eastAsia="ＭＳ 明朝" w:hAnsi="ＭＳ 明朝"/>
                <w:sz w:val="18"/>
              </w:rPr>
              <w:t>に込められた考え方を理解している。</w:t>
            </w:r>
          </w:p>
        </w:tc>
        <w:tc>
          <w:tcPr>
            <w:tcW w:w="4150" w:type="dxa"/>
          </w:tcPr>
          <w:p w14:paraId="5047934C" w14:textId="77777777" w:rsidR="00610096" w:rsidRPr="00680F84" w:rsidRDefault="00610096"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「アイデンティティ」に対する筆者の考えを，直後の平野啓一郎の議論を踏まえて理解していない。</w:t>
            </w:r>
          </w:p>
          <w:p w14:paraId="64EA9FBA" w14:textId="77777777" w:rsidR="00610096" w:rsidRDefault="00610096" w:rsidP="009E75D1">
            <w:pPr>
              <w:widowControl/>
              <w:ind w:left="180" w:hangingChars="100" w:hanging="180"/>
              <w:jc w:val="left"/>
              <w:rPr>
                <w:rFonts w:ascii="ＭＳ 明朝" w:eastAsia="ＭＳ 明朝" w:hAnsi="ＭＳ 明朝"/>
                <w:sz w:val="18"/>
              </w:rPr>
            </w:pPr>
            <w:r>
              <w:rPr>
                <w:rFonts w:ascii="ＭＳ 明朝" w:eastAsia="ＭＳ 明朝" w:hAnsi="ＭＳ 明朝"/>
                <w:sz w:val="18"/>
              </w:rPr>
              <w:t>・ストラザーンの述べる「ハーゲンの人々の人格」の捉え方について，「根拠」の接続表現を用いてまとめていないか，まとめていても理解していない。</w:t>
            </w:r>
          </w:p>
          <w:p w14:paraId="17FE8999" w14:textId="1D23F30C" w:rsidR="00610096" w:rsidRPr="00680F84" w:rsidRDefault="00610096" w:rsidP="009E75D1">
            <w:pPr>
              <w:widowControl/>
              <w:ind w:left="180" w:hangingChars="100" w:hanging="180"/>
              <w:jc w:val="left"/>
              <w:rPr>
                <w:rFonts w:ascii="ＭＳ 明朝" w:eastAsia="ＭＳ 明朝" w:hAnsi="ＭＳ 明朝"/>
                <w:sz w:val="18"/>
              </w:rPr>
            </w:pPr>
            <w:r>
              <w:rPr>
                <w:rFonts w:ascii="ＭＳ 明朝" w:eastAsia="ＭＳ 明朝" w:hAnsi="ＭＳ 明朝"/>
                <w:sz w:val="18"/>
              </w:rPr>
              <w:t>・「わたし」と「他者」との関係についての筆者の主張を読み取っていないか，読み取っていても「少し気が楽になりませんか」という筆者の</w:t>
            </w:r>
            <w:r w:rsidR="00E85490" w:rsidRPr="00E85490">
              <w:rPr>
                <w:rFonts w:ascii="ＭＳ 明朝" w:eastAsia="ＭＳ 明朝" w:hAnsi="ＭＳ 明朝" w:hint="eastAsia"/>
                <w:sz w:val="18"/>
              </w:rPr>
              <w:t>言葉</w:t>
            </w:r>
            <w:r>
              <w:rPr>
                <w:rFonts w:ascii="ＭＳ 明朝" w:eastAsia="ＭＳ 明朝" w:hAnsi="ＭＳ 明朝"/>
                <w:sz w:val="18"/>
              </w:rPr>
              <w:t>に込められた考え方を理解していない。</w:t>
            </w:r>
          </w:p>
        </w:tc>
      </w:tr>
      <w:tr w:rsidR="00610096" w:rsidRPr="0056715B" w14:paraId="757176BF" w14:textId="77777777" w:rsidTr="009E75D1">
        <w:trPr>
          <w:gridAfter w:val="1"/>
          <w:wAfter w:w="8" w:type="dxa"/>
          <w:trHeight w:val="1800"/>
        </w:trPr>
        <w:tc>
          <w:tcPr>
            <w:tcW w:w="942" w:type="dxa"/>
            <w:vMerge/>
            <w:shd w:val="clear" w:color="auto" w:fill="D9D9D9" w:themeFill="background1" w:themeFillShade="D9"/>
            <w:textDirection w:val="tbRlV"/>
            <w:vAlign w:val="center"/>
          </w:tcPr>
          <w:p w14:paraId="3E3D8D13" w14:textId="77777777" w:rsidR="00610096" w:rsidRPr="00DD77DE" w:rsidRDefault="00610096" w:rsidP="009E75D1">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A59D556" w14:textId="77777777" w:rsidR="00610096" w:rsidRPr="00680F84" w:rsidRDefault="00610096"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⑤妥当性の吟味</w:t>
            </w:r>
          </w:p>
          <w:p w14:paraId="435A305D" w14:textId="77777777" w:rsidR="00610096" w:rsidRPr="00680F84" w:rsidRDefault="00610096" w:rsidP="009E75D1">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（１）ウ</w:t>
            </w:r>
          </w:p>
        </w:tc>
        <w:tc>
          <w:tcPr>
            <w:tcW w:w="4152" w:type="dxa"/>
          </w:tcPr>
          <w:p w14:paraId="75FE3DBE" w14:textId="77777777" w:rsidR="00610096" w:rsidRPr="00E17FBA" w:rsidRDefault="00610096"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近代の個人主義的な人間観」に対する筆者の主張を支える根拠として，ストラザーンの主張を提示したことについて，筆者の意図を吟味し，その適切さを批判的に検討しながら解釈し，根拠とともに説明している。</w:t>
            </w:r>
          </w:p>
        </w:tc>
        <w:tc>
          <w:tcPr>
            <w:tcW w:w="4152" w:type="dxa"/>
          </w:tcPr>
          <w:p w14:paraId="359399AF" w14:textId="77777777" w:rsidR="00610096" w:rsidRPr="00E17FBA" w:rsidRDefault="00610096"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「近代の個人主義的な人間観」に対する筆者の主張を支える根拠として，ストラザーンの主張を提示したことについて，筆者の意図を吟味し，その適切さを批判的に検討しながら解釈している。</w:t>
            </w:r>
          </w:p>
        </w:tc>
        <w:tc>
          <w:tcPr>
            <w:tcW w:w="4150" w:type="dxa"/>
          </w:tcPr>
          <w:p w14:paraId="7A7BAB8F" w14:textId="77777777" w:rsidR="00610096" w:rsidRPr="0056715B" w:rsidRDefault="00610096"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近代の個人主義的な人間観」に対する筆者の主張を支える根拠として，ストラザーンの主張を提示したことについて，筆者の意図を吟味していないか，吟味していてもその適切さを批判的に検討しながら解釈していない。</w:t>
            </w:r>
          </w:p>
        </w:tc>
      </w:tr>
      <w:tr w:rsidR="00610096" w:rsidRPr="00AB1C61" w14:paraId="78A44391" w14:textId="77777777" w:rsidTr="009E75D1">
        <w:trPr>
          <w:gridAfter w:val="1"/>
          <w:wAfter w:w="8" w:type="dxa"/>
          <w:cantSplit/>
          <w:trHeight w:val="862"/>
        </w:trPr>
        <w:tc>
          <w:tcPr>
            <w:tcW w:w="942" w:type="dxa"/>
            <w:shd w:val="clear" w:color="auto" w:fill="D9D9D9" w:themeFill="background1" w:themeFillShade="D9"/>
            <w:textDirection w:val="tbRlV"/>
            <w:vAlign w:val="center"/>
          </w:tcPr>
          <w:p w14:paraId="1CE56983" w14:textId="77777777" w:rsidR="00610096" w:rsidRDefault="00610096"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80D7E43" w14:textId="77777777" w:rsidR="00610096" w:rsidRDefault="00610096"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28B1A89B" w14:textId="77777777" w:rsidR="00610096" w:rsidRPr="00DD77DE" w:rsidRDefault="00610096"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429E1B19" w14:textId="77777777" w:rsidR="00610096" w:rsidRPr="00DD77DE" w:rsidRDefault="00610096"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6827149" w14:textId="77777777" w:rsidR="00610096" w:rsidRPr="00680F84" w:rsidRDefault="00610096"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⑥まとめと例示</w:t>
            </w:r>
          </w:p>
        </w:tc>
        <w:tc>
          <w:tcPr>
            <w:tcW w:w="4152" w:type="dxa"/>
          </w:tcPr>
          <w:p w14:paraId="1540EA3E" w14:textId="77777777" w:rsidR="00610096" w:rsidRPr="00AB1C61" w:rsidRDefault="00610096"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筆者の考え方を踏まえて，自分自身の「わたし」の捉え方を振り返って見直し，「わたし」についての考え方を深めてまとめ，説明しようとし</w:t>
            </w:r>
            <w:r w:rsidRPr="00DF076B">
              <w:rPr>
                <w:rFonts w:ascii="ＭＳ 明朝" w:eastAsia="ＭＳ 明朝" w:hAnsi="ＭＳ 明朝" w:hint="eastAsia"/>
                <w:color w:val="000000" w:themeColor="text1"/>
                <w:sz w:val="18"/>
              </w:rPr>
              <w:t>ている。</w:t>
            </w:r>
          </w:p>
        </w:tc>
        <w:tc>
          <w:tcPr>
            <w:tcW w:w="4152" w:type="dxa"/>
          </w:tcPr>
          <w:p w14:paraId="76671580" w14:textId="77777777" w:rsidR="00610096" w:rsidRPr="00AB1C61" w:rsidRDefault="00610096"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筆者の考え方を踏まえて，自分自身の「わたし」の捉え方を振り返って見直し，「わたし」についての考え方をまとめようとし</w:t>
            </w:r>
            <w:r w:rsidRPr="00DF076B">
              <w:rPr>
                <w:rFonts w:ascii="ＭＳ 明朝" w:eastAsia="ＭＳ 明朝" w:hAnsi="ＭＳ 明朝" w:hint="eastAsia"/>
                <w:color w:val="000000" w:themeColor="text1"/>
                <w:sz w:val="18"/>
              </w:rPr>
              <w:t>ている。</w:t>
            </w:r>
          </w:p>
        </w:tc>
        <w:tc>
          <w:tcPr>
            <w:tcW w:w="4150" w:type="dxa"/>
          </w:tcPr>
          <w:p w14:paraId="6BB0CC8E" w14:textId="77777777" w:rsidR="00610096" w:rsidRPr="00AB1C61" w:rsidRDefault="00610096"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筆者の考え方を踏まえて，自分自身の「わたし」の捉え方を振り返って見直し，「わたし」についての考え方をまとめようとし</w:t>
            </w:r>
            <w:r w:rsidRPr="00DF076B">
              <w:rPr>
                <w:rFonts w:ascii="ＭＳ 明朝" w:eastAsia="ＭＳ 明朝" w:hAnsi="ＭＳ 明朝" w:hint="eastAsia"/>
                <w:color w:val="000000" w:themeColor="text1"/>
                <w:sz w:val="18"/>
              </w:rPr>
              <w:t>て</w:t>
            </w:r>
            <w:r>
              <w:rPr>
                <w:rFonts w:ascii="ＭＳ 明朝" w:eastAsia="ＭＳ 明朝" w:hAnsi="ＭＳ 明朝" w:hint="eastAsia"/>
                <w:color w:val="000000" w:themeColor="text1"/>
                <w:sz w:val="18"/>
              </w:rPr>
              <w:t>いない。</w:t>
            </w:r>
          </w:p>
        </w:tc>
      </w:tr>
    </w:tbl>
    <w:p w14:paraId="50C105BD" w14:textId="77777777" w:rsidR="00610096" w:rsidRDefault="00610096" w:rsidP="00610096">
      <w:pPr>
        <w:widowControl/>
        <w:jc w:val="left"/>
      </w:pPr>
      <w:r>
        <w:br w:type="page"/>
      </w:r>
    </w:p>
    <w:p w14:paraId="18060B70" w14:textId="77777777" w:rsidR="00610096" w:rsidRDefault="00610096" w:rsidP="00610096">
      <w:pPr>
        <w:rPr>
          <w:rFonts w:ascii="ＭＳ ゴシック" w:eastAsia="ＭＳ ゴシック" w:hAnsi="ＭＳ ゴシック"/>
        </w:rPr>
      </w:pPr>
    </w:p>
    <w:p w14:paraId="3AF1911E" w14:textId="77777777" w:rsidR="00610096" w:rsidRPr="00062C90" w:rsidRDefault="00610096" w:rsidP="00610096">
      <w:pPr>
        <w:rPr>
          <w:rFonts w:ascii="ＭＳ ゴシック" w:eastAsia="ＭＳ ゴシック" w:hAnsi="ＭＳ ゴシック"/>
        </w:rPr>
      </w:pPr>
      <w:r w:rsidRPr="00062C90">
        <w:rPr>
          <w:rFonts w:ascii="ＭＳ ゴシック" w:eastAsia="ＭＳ ゴシック" w:hAnsi="ＭＳ ゴシック" w:hint="eastAsia"/>
        </w:rPr>
        <w:t>■「</w:t>
      </w:r>
      <w:r w:rsidRPr="005369B7">
        <w:rPr>
          <w:rFonts w:ascii="ＭＳ ゴシック" w:eastAsia="ＭＳ ゴシック" w:hAnsi="ＭＳ ゴシック" w:hint="eastAsia"/>
        </w:rPr>
        <w:t>はじめに</w:t>
      </w:r>
      <w:r>
        <w:rPr>
          <w:rFonts w:ascii="ＭＳ ゴシック" w:eastAsia="ＭＳ ゴシック" w:hAnsi="ＭＳ ゴシック" w:hint="eastAsia"/>
        </w:rPr>
        <w:t>『</w:t>
      </w:r>
      <w:r w:rsidRPr="005369B7">
        <w:rPr>
          <w:rFonts w:ascii="ＭＳ ゴシック" w:eastAsia="ＭＳ ゴシック" w:hAnsi="ＭＳ ゴシック" w:hint="eastAsia"/>
        </w:rPr>
        <w:t>言葉</w:t>
      </w:r>
      <w:r>
        <w:rPr>
          <w:rFonts w:ascii="ＭＳ ゴシック" w:eastAsia="ＭＳ ゴシック" w:hAnsi="ＭＳ ゴシック" w:hint="eastAsia"/>
        </w:rPr>
        <w:t>』</w:t>
      </w:r>
      <w:r w:rsidRPr="005369B7">
        <w:rPr>
          <w:rFonts w:ascii="ＭＳ ゴシック" w:eastAsia="ＭＳ ゴシック" w:hAnsi="ＭＳ ゴシック" w:hint="eastAsia"/>
        </w:rPr>
        <w:t>がある</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610096" w:rsidRPr="00DD77DE" w14:paraId="02F4667B" w14:textId="77777777" w:rsidTr="009E75D1">
        <w:trPr>
          <w:trHeight w:val="510"/>
        </w:trPr>
        <w:tc>
          <w:tcPr>
            <w:tcW w:w="2774" w:type="dxa"/>
            <w:gridSpan w:val="2"/>
            <w:shd w:val="clear" w:color="auto" w:fill="D9D9D9" w:themeFill="background1" w:themeFillShade="D9"/>
            <w:vAlign w:val="center"/>
          </w:tcPr>
          <w:p w14:paraId="60590609" w14:textId="77777777" w:rsidR="00610096" w:rsidRPr="00DD77DE" w:rsidRDefault="00610096" w:rsidP="009E75D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524974D0" w14:textId="77777777" w:rsidR="00610096" w:rsidRPr="00DD77DE" w:rsidRDefault="00610096" w:rsidP="009E75D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67133ED4" w14:textId="77777777" w:rsidR="00610096" w:rsidRPr="00DD77DE" w:rsidRDefault="00610096" w:rsidP="009E75D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685E411A" w14:textId="77777777" w:rsidR="00610096" w:rsidRPr="00DD77DE" w:rsidRDefault="00610096" w:rsidP="009E75D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10096" w:rsidRPr="00AB1C61" w14:paraId="2E948E7D" w14:textId="77777777" w:rsidTr="009E75D1">
        <w:trPr>
          <w:gridAfter w:val="1"/>
          <w:wAfter w:w="8" w:type="dxa"/>
          <w:trHeight w:val="1602"/>
        </w:trPr>
        <w:tc>
          <w:tcPr>
            <w:tcW w:w="942" w:type="dxa"/>
            <w:vMerge w:val="restart"/>
            <w:shd w:val="clear" w:color="auto" w:fill="D9D9D9" w:themeFill="background1" w:themeFillShade="D9"/>
            <w:textDirection w:val="tbRlV"/>
            <w:vAlign w:val="center"/>
          </w:tcPr>
          <w:p w14:paraId="750C1C9A" w14:textId="77777777" w:rsidR="00610096" w:rsidRPr="00DD77DE" w:rsidRDefault="00610096" w:rsidP="009E75D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6CB22852" w14:textId="77777777" w:rsidR="00610096" w:rsidRDefault="00610096" w:rsidP="009E75D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09C1C39C" w14:textId="77777777" w:rsidR="00610096" w:rsidRDefault="00610096" w:rsidP="009E75D1">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語彙</w:t>
            </w:r>
          </w:p>
          <w:p w14:paraId="6979E7D9" w14:textId="77777777" w:rsidR="00610096" w:rsidRPr="00DD77DE" w:rsidRDefault="00610096"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04C0682C" w14:textId="1809A36D" w:rsidR="00610096" w:rsidRPr="00AB1C61" w:rsidRDefault="00610096"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w:t>
            </w:r>
            <w:r w:rsidR="008A6241">
              <w:rPr>
                <w:rFonts w:ascii="ＭＳ 明朝" w:eastAsia="ＭＳ 明朝" w:hAnsi="ＭＳ 明朝" w:hint="eastAsia"/>
                <w:color w:val="000000" w:themeColor="text1"/>
                <w:kern w:val="0"/>
                <w:sz w:val="18"/>
              </w:rPr>
              <w:t>も</w:t>
            </w:r>
            <w:r>
              <w:rPr>
                <w:rFonts w:ascii="ＭＳ 明朝" w:eastAsia="ＭＳ 明朝" w:hAnsi="ＭＳ 明朝" w:hint="eastAsia"/>
                <w:color w:val="000000" w:themeColor="text1"/>
                <w:sz w:val="18"/>
              </w:rPr>
              <w:t>理解</w:t>
            </w:r>
            <w:r w:rsidRPr="00E40401">
              <w:rPr>
                <w:rFonts w:ascii="ＭＳ 明朝" w:eastAsia="ＭＳ 明朝" w:hAnsi="ＭＳ 明朝" w:hint="eastAsia"/>
                <w:color w:val="000000" w:themeColor="text1"/>
                <w:sz w:val="18"/>
              </w:rPr>
              <w:t>している。</w:t>
            </w:r>
          </w:p>
        </w:tc>
        <w:tc>
          <w:tcPr>
            <w:tcW w:w="4152" w:type="dxa"/>
          </w:tcPr>
          <w:p w14:paraId="64690885" w14:textId="77777777" w:rsidR="00610096" w:rsidRPr="00AB1C61" w:rsidRDefault="00610096"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tc>
        <w:tc>
          <w:tcPr>
            <w:tcW w:w="4150" w:type="dxa"/>
          </w:tcPr>
          <w:p w14:paraId="2C78BA6C" w14:textId="77777777" w:rsidR="00610096" w:rsidRPr="00AB1C61" w:rsidRDefault="00610096"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tc>
      </w:tr>
      <w:tr w:rsidR="00610096" w:rsidRPr="00BA140F" w14:paraId="5A3247E2" w14:textId="77777777" w:rsidTr="009E75D1">
        <w:trPr>
          <w:gridAfter w:val="1"/>
          <w:wAfter w:w="8" w:type="dxa"/>
          <w:trHeight w:val="698"/>
        </w:trPr>
        <w:tc>
          <w:tcPr>
            <w:tcW w:w="942" w:type="dxa"/>
            <w:vMerge/>
            <w:shd w:val="clear" w:color="auto" w:fill="D9D9D9" w:themeFill="background1" w:themeFillShade="D9"/>
            <w:textDirection w:val="tbRlV"/>
            <w:vAlign w:val="center"/>
          </w:tcPr>
          <w:p w14:paraId="142B0F4E" w14:textId="77777777" w:rsidR="00610096" w:rsidRPr="00DD77DE" w:rsidRDefault="00610096"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2F6D829" w14:textId="77777777" w:rsidR="00610096" w:rsidRDefault="00610096" w:rsidP="009E75D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62CF78E8" w14:textId="77777777" w:rsidR="00610096" w:rsidRPr="00DD77DE" w:rsidRDefault="00610096"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4C5E3838" w14:textId="77777777" w:rsidR="00610096" w:rsidRPr="00BA140F" w:rsidRDefault="00610096" w:rsidP="009E75D1">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文章の構成や表現，接続の仕方を理解し，効果的な組み立て方を説明している。</w:t>
            </w:r>
          </w:p>
        </w:tc>
        <w:tc>
          <w:tcPr>
            <w:tcW w:w="4152" w:type="dxa"/>
          </w:tcPr>
          <w:p w14:paraId="559F9150" w14:textId="77777777" w:rsidR="00610096" w:rsidRPr="00BA140F" w:rsidRDefault="00610096" w:rsidP="009E75D1">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文章の構成や表現，接続の仕方を理解している。</w:t>
            </w:r>
          </w:p>
        </w:tc>
        <w:tc>
          <w:tcPr>
            <w:tcW w:w="4150" w:type="dxa"/>
          </w:tcPr>
          <w:p w14:paraId="65968326" w14:textId="77777777" w:rsidR="00610096" w:rsidRPr="00BA140F" w:rsidRDefault="00610096" w:rsidP="009E75D1">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文章の構成や表現，接続の仕方を理解していない。</w:t>
            </w:r>
          </w:p>
        </w:tc>
      </w:tr>
      <w:tr w:rsidR="00610096" w:rsidRPr="00680F84" w14:paraId="31AF8698" w14:textId="77777777" w:rsidTr="009E75D1">
        <w:trPr>
          <w:gridAfter w:val="1"/>
          <w:wAfter w:w="8" w:type="dxa"/>
          <w:trHeight w:val="307"/>
        </w:trPr>
        <w:tc>
          <w:tcPr>
            <w:tcW w:w="942" w:type="dxa"/>
            <w:vMerge w:val="restart"/>
            <w:shd w:val="clear" w:color="auto" w:fill="D9D9D9" w:themeFill="background1" w:themeFillShade="D9"/>
            <w:textDirection w:val="tbRlV"/>
            <w:vAlign w:val="center"/>
          </w:tcPr>
          <w:p w14:paraId="55FC8556" w14:textId="77777777" w:rsidR="00610096" w:rsidRPr="00DD77DE" w:rsidRDefault="00610096" w:rsidP="009E75D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53942515" w14:textId="77777777" w:rsidR="00610096" w:rsidRPr="00680F84" w:rsidRDefault="00610096"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755F8598" w14:textId="77777777" w:rsidR="00610096" w:rsidRPr="00680F84" w:rsidRDefault="00610096" w:rsidP="009E75D1">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6C9518CB" w14:textId="77777777" w:rsidR="00610096" w:rsidRPr="00680F84" w:rsidRDefault="00610096"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「ファッション」に「言葉」を必要とするという筆者の主張を読み取り，筆者にとって「言葉」とはどのようなものであるかを理解し，説明している。</w:t>
            </w:r>
          </w:p>
        </w:tc>
        <w:tc>
          <w:tcPr>
            <w:tcW w:w="4152" w:type="dxa"/>
          </w:tcPr>
          <w:p w14:paraId="2EE51843" w14:textId="77777777" w:rsidR="00610096" w:rsidRPr="00680F84" w:rsidRDefault="00610096"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「ファッション」に「言葉」を必要とするという筆者の主張を読み取り，筆者にとって「言葉」とはどのようなものであるかを理解している。</w:t>
            </w:r>
          </w:p>
        </w:tc>
        <w:tc>
          <w:tcPr>
            <w:tcW w:w="4150" w:type="dxa"/>
          </w:tcPr>
          <w:p w14:paraId="25E08733" w14:textId="77777777" w:rsidR="00610096" w:rsidRPr="00680F84" w:rsidRDefault="00610096"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「ファッション」に「言葉」を必要とするという筆者の主張を読み取っていないか，読み取っていても筆者にとって「言葉」とはどのようなものであるかを理解していない。</w:t>
            </w:r>
          </w:p>
        </w:tc>
      </w:tr>
      <w:tr w:rsidR="00610096" w:rsidRPr="00680F84" w14:paraId="4CC07231" w14:textId="77777777" w:rsidTr="009E75D1">
        <w:trPr>
          <w:gridAfter w:val="1"/>
          <w:wAfter w:w="8" w:type="dxa"/>
        </w:trPr>
        <w:tc>
          <w:tcPr>
            <w:tcW w:w="942" w:type="dxa"/>
            <w:vMerge/>
            <w:shd w:val="clear" w:color="auto" w:fill="D9D9D9" w:themeFill="background1" w:themeFillShade="D9"/>
            <w:textDirection w:val="tbRlV"/>
            <w:vAlign w:val="center"/>
          </w:tcPr>
          <w:p w14:paraId="35CB519B" w14:textId="77777777" w:rsidR="00610096" w:rsidRPr="00DD77DE" w:rsidRDefault="00610096" w:rsidP="009E75D1">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4067FB9" w14:textId="77777777" w:rsidR="00610096" w:rsidRPr="00680F84" w:rsidRDefault="00610096"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④内容理解</w:t>
            </w:r>
          </w:p>
          <w:p w14:paraId="185EC2F0" w14:textId="77777777" w:rsidR="00610096" w:rsidRPr="00680F84" w:rsidRDefault="00610096" w:rsidP="009E75D1">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066925CA" w14:textId="77777777" w:rsidR="00610096" w:rsidRPr="00680F84" w:rsidRDefault="00610096"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「服」や「建築」と「ファッション」との関係に対する筆者の考えを読み取り，説明している。</w:t>
            </w:r>
          </w:p>
          <w:p w14:paraId="0ADB7D7E" w14:textId="77777777" w:rsidR="00610096" w:rsidRDefault="00610096" w:rsidP="009E75D1">
            <w:pPr>
              <w:widowControl/>
              <w:ind w:left="180" w:hangingChars="100" w:hanging="180"/>
              <w:jc w:val="left"/>
              <w:rPr>
                <w:rFonts w:ascii="ＭＳ 明朝" w:eastAsia="ＭＳ 明朝" w:hAnsi="ＭＳ 明朝"/>
                <w:sz w:val="18"/>
              </w:rPr>
            </w:pPr>
            <w:r>
              <w:rPr>
                <w:rFonts w:ascii="ＭＳ 明朝" w:eastAsia="ＭＳ 明朝" w:hAnsi="ＭＳ 明朝"/>
                <w:sz w:val="18"/>
              </w:rPr>
              <w:t>・「ふきよせ」という言葉で，筆者が何を表そうとしたのかを読み取り，説明している。</w:t>
            </w:r>
          </w:p>
          <w:p w14:paraId="216A0CB6" w14:textId="77777777" w:rsidR="00610096" w:rsidRPr="00680F84" w:rsidRDefault="00610096" w:rsidP="009E75D1">
            <w:pPr>
              <w:widowControl/>
              <w:ind w:left="180" w:hangingChars="100" w:hanging="180"/>
              <w:jc w:val="left"/>
              <w:rPr>
                <w:rFonts w:ascii="ＭＳ 明朝" w:eastAsia="ＭＳ 明朝" w:hAnsi="ＭＳ 明朝"/>
                <w:sz w:val="18"/>
              </w:rPr>
            </w:pPr>
            <w:r>
              <w:rPr>
                <w:rFonts w:ascii="ＭＳ 明朝" w:eastAsia="ＭＳ 明朝" w:hAnsi="ＭＳ 明朝"/>
                <w:sz w:val="18"/>
              </w:rPr>
              <w:t>・筆者がコレクションのテーマに，造語ではなく「言葉」を見つけるのはなぜかを読み取り，</w:t>
            </w:r>
            <w:r>
              <w:rPr>
                <w:rFonts w:ascii="ＭＳ 明朝" w:eastAsia="ＭＳ 明朝" w:hAnsi="ＭＳ 明朝" w:hint="eastAsia"/>
                <w:sz w:val="18"/>
              </w:rPr>
              <w:t>説明してい</w:t>
            </w:r>
            <w:r>
              <w:rPr>
                <w:rFonts w:ascii="ＭＳ 明朝" w:eastAsia="ＭＳ 明朝" w:hAnsi="ＭＳ 明朝"/>
                <w:sz w:val="18"/>
              </w:rPr>
              <w:t>る。</w:t>
            </w:r>
          </w:p>
        </w:tc>
        <w:tc>
          <w:tcPr>
            <w:tcW w:w="4152" w:type="dxa"/>
          </w:tcPr>
          <w:p w14:paraId="7C7675F5" w14:textId="77777777" w:rsidR="00610096" w:rsidRPr="00680F84" w:rsidRDefault="00610096"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「服」や「建築」と「ファッション」との関係に対する筆者の考えを読み取っている。</w:t>
            </w:r>
          </w:p>
          <w:p w14:paraId="67984205" w14:textId="77777777" w:rsidR="00610096" w:rsidRDefault="00610096" w:rsidP="009E75D1">
            <w:pPr>
              <w:widowControl/>
              <w:ind w:left="180" w:hangingChars="100" w:hanging="180"/>
              <w:jc w:val="left"/>
              <w:rPr>
                <w:rFonts w:ascii="ＭＳ 明朝" w:eastAsia="ＭＳ 明朝" w:hAnsi="ＭＳ 明朝"/>
                <w:sz w:val="18"/>
              </w:rPr>
            </w:pPr>
          </w:p>
          <w:p w14:paraId="5729AA22" w14:textId="77777777" w:rsidR="00610096" w:rsidRDefault="00610096" w:rsidP="009E75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「ふきよせ」という言葉で，筆者が何を表そうとしたのかを読み取っている。</w:t>
            </w:r>
          </w:p>
          <w:p w14:paraId="7470BEE7" w14:textId="77777777" w:rsidR="00610096" w:rsidRPr="00680F84" w:rsidRDefault="00610096" w:rsidP="009E75D1">
            <w:pPr>
              <w:widowControl/>
              <w:ind w:left="180" w:hangingChars="100" w:hanging="180"/>
              <w:jc w:val="left"/>
              <w:rPr>
                <w:rFonts w:ascii="ＭＳ 明朝" w:eastAsia="ＭＳ 明朝" w:hAnsi="ＭＳ 明朝"/>
                <w:sz w:val="18"/>
              </w:rPr>
            </w:pPr>
            <w:r>
              <w:rPr>
                <w:rFonts w:ascii="ＭＳ 明朝" w:eastAsia="ＭＳ 明朝" w:hAnsi="ＭＳ 明朝"/>
                <w:sz w:val="18"/>
              </w:rPr>
              <w:t>・筆者がコレクションのテーマに，造語ではなく「言葉」を見つけるのはなぜかを読み取っている。</w:t>
            </w:r>
          </w:p>
        </w:tc>
        <w:tc>
          <w:tcPr>
            <w:tcW w:w="4150" w:type="dxa"/>
          </w:tcPr>
          <w:p w14:paraId="24589AFB" w14:textId="77777777" w:rsidR="00610096" w:rsidRPr="00680F84" w:rsidRDefault="00610096"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「服」や「建築」と「ファッション」との関係に対する筆者の考えを読み取っていない。</w:t>
            </w:r>
          </w:p>
          <w:p w14:paraId="763E5AC9" w14:textId="77777777" w:rsidR="00610096" w:rsidRDefault="00610096" w:rsidP="009E75D1">
            <w:pPr>
              <w:widowControl/>
              <w:ind w:left="180" w:hangingChars="100" w:hanging="180"/>
              <w:jc w:val="left"/>
              <w:rPr>
                <w:rFonts w:ascii="ＭＳ 明朝" w:eastAsia="ＭＳ 明朝" w:hAnsi="ＭＳ 明朝"/>
                <w:sz w:val="18"/>
              </w:rPr>
            </w:pPr>
          </w:p>
          <w:p w14:paraId="512DB56C" w14:textId="77777777" w:rsidR="00610096" w:rsidRDefault="00610096" w:rsidP="009E75D1">
            <w:pPr>
              <w:widowControl/>
              <w:ind w:left="180" w:hangingChars="100" w:hanging="180"/>
              <w:jc w:val="left"/>
              <w:rPr>
                <w:rFonts w:ascii="ＭＳ 明朝" w:eastAsia="ＭＳ 明朝" w:hAnsi="ＭＳ 明朝"/>
                <w:sz w:val="18"/>
              </w:rPr>
            </w:pPr>
            <w:r>
              <w:rPr>
                <w:rFonts w:ascii="ＭＳ 明朝" w:eastAsia="ＭＳ 明朝" w:hAnsi="ＭＳ 明朝"/>
                <w:sz w:val="18"/>
              </w:rPr>
              <w:t>・「ふきよせ」という言葉で，筆者が何を表そうとしたのかを読み取っていない。</w:t>
            </w:r>
          </w:p>
          <w:p w14:paraId="6195D95B" w14:textId="77777777" w:rsidR="00610096" w:rsidRPr="00680F84" w:rsidRDefault="00610096" w:rsidP="009E75D1">
            <w:pPr>
              <w:widowControl/>
              <w:ind w:left="180" w:hangingChars="100" w:hanging="180"/>
              <w:jc w:val="left"/>
              <w:rPr>
                <w:rFonts w:ascii="ＭＳ 明朝" w:eastAsia="ＭＳ 明朝" w:hAnsi="ＭＳ 明朝"/>
                <w:sz w:val="18"/>
              </w:rPr>
            </w:pPr>
            <w:r>
              <w:rPr>
                <w:rFonts w:ascii="ＭＳ 明朝" w:eastAsia="ＭＳ 明朝" w:hAnsi="ＭＳ 明朝"/>
                <w:sz w:val="18"/>
              </w:rPr>
              <w:t>・筆者がコレクションのテーマに，造語ではなく「言葉」を見つけるのはなぜかを読み取っていない。</w:t>
            </w:r>
          </w:p>
        </w:tc>
      </w:tr>
      <w:tr w:rsidR="00610096" w:rsidRPr="0056715B" w14:paraId="03EDD4EA" w14:textId="77777777" w:rsidTr="009E75D1">
        <w:trPr>
          <w:gridAfter w:val="1"/>
          <w:wAfter w:w="8" w:type="dxa"/>
          <w:trHeight w:val="2117"/>
        </w:trPr>
        <w:tc>
          <w:tcPr>
            <w:tcW w:w="942" w:type="dxa"/>
            <w:vMerge/>
            <w:shd w:val="clear" w:color="auto" w:fill="D9D9D9" w:themeFill="background1" w:themeFillShade="D9"/>
            <w:textDirection w:val="tbRlV"/>
            <w:vAlign w:val="center"/>
          </w:tcPr>
          <w:p w14:paraId="0DE99E7E" w14:textId="77777777" w:rsidR="00610096" w:rsidRPr="00DD77DE" w:rsidRDefault="00610096" w:rsidP="009E75D1">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671EF56" w14:textId="16BEA1BD" w:rsidR="00610096" w:rsidRPr="00680F84" w:rsidRDefault="00610096"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⑤考えの</w:t>
            </w:r>
            <w:r w:rsidR="006D7787">
              <w:rPr>
                <w:rFonts w:ascii="ＭＳ ゴシック" w:eastAsia="ＭＳ ゴシック" w:hAnsi="ＭＳ ゴシック" w:hint="eastAsia"/>
                <w:sz w:val="20"/>
              </w:rPr>
              <w:t>形成</w:t>
            </w:r>
          </w:p>
          <w:p w14:paraId="6BF78C7B" w14:textId="77777777" w:rsidR="00610096" w:rsidRPr="00680F84" w:rsidRDefault="00610096" w:rsidP="009E75D1">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（１）カ</w:t>
            </w:r>
          </w:p>
        </w:tc>
        <w:tc>
          <w:tcPr>
            <w:tcW w:w="4152" w:type="dxa"/>
          </w:tcPr>
          <w:p w14:paraId="12D54D83" w14:textId="77777777" w:rsidR="00610096" w:rsidRPr="005B466F" w:rsidRDefault="00610096"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述べる，「生活の三要素に今求められている」ものについて，自分の経験や身近な媒体で見られる関連の商品や，それらにまつわる報道などと結び付けて評価し，多面的・多角的な視点で自分の考えを深め，説明している。</w:t>
            </w:r>
          </w:p>
        </w:tc>
        <w:tc>
          <w:tcPr>
            <w:tcW w:w="4152" w:type="dxa"/>
          </w:tcPr>
          <w:p w14:paraId="1C0B53C3" w14:textId="77777777" w:rsidR="00610096" w:rsidRPr="00E17FBA" w:rsidRDefault="00610096"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筆者の述べる，「生活の三要素に今求められている」ものについて，自分の経験や身近な媒体で見られる関連の商品や，それらにまつわる報道などと結び付けて評価し，自分の考えを深めている。</w:t>
            </w:r>
          </w:p>
        </w:tc>
        <w:tc>
          <w:tcPr>
            <w:tcW w:w="4150" w:type="dxa"/>
          </w:tcPr>
          <w:p w14:paraId="79992A04" w14:textId="77777777" w:rsidR="00610096" w:rsidRPr="0056715B" w:rsidRDefault="00610096"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述べる，「生活の三要素に今求められている」ものについて，自分の経験や身近な媒体で見られる関連の商品や，それらにまつわる報道などと結び付けて評価していないか，評価していても自分の考えを深めていない。</w:t>
            </w:r>
          </w:p>
        </w:tc>
      </w:tr>
      <w:tr w:rsidR="00610096" w:rsidRPr="00AB1C61" w14:paraId="360472FF" w14:textId="77777777" w:rsidTr="009E75D1">
        <w:trPr>
          <w:gridAfter w:val="1"/>
          <w:wAfter w:w="8" w:type="dxa"/>
          <w:cantSplit/>
          <w:trHeight w:val="862"/>
        </w:trPr>
        <w:tc>
          <w:tcPr>
            <w:tcW w:w="942" w:type="dxa"/>
            <w:shd w:val="clear" w:color="auto" w:fill="D9D9D9" w:themeFill="background1" w:themeFillShade="D9"/>
            <w:textDirection w:val="tbRlV"/>
            <w:vAlign w:val="center"/>
          </w:tcPr>
          <w:p w14:paraId="560DD96B" w14:textId="77777777" w:rsidR="00610096" w:rsidRDefault="00610096"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C5AB17D" w14:textId="77777777" w:rsidR="00610096" w:rsidRDefault="00610096"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6E57FD85" w14:textId="77777777" w:rsidR="00610096" w:rsidRPr="00DD77DE" w:rsidRDefault="00610096"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40A5D3EC" w14:textId="77777777" w:rsidR="00610096" w:rsidRPr="00DD77DE" w:rsidRDefault="00610096"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4BFE146" w14:textId="77777777" w:rsidR="00610096" w:rsidRPr="00680F84" w:rsidRDefault="00610096"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⑥意見の提示</w:t>
            </w:r>
          </w:p>
        </w:tc>
        <w:tc>
          <w:tcPr>
            <w:tcW w:w="4152" w:type="dxa"/>
          </w:tcPr>
          <w:p w14:paraId="4031FA6B" w14:textId="77777777" w:rsidR="00610096" w:rsidRPr="00AB1C61" w:rsidRDefault="00610096"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筆者の「言葉」に対する考えと仕事の経験から読み取ったことをもとに，「働くこと」と「言葉」との関わりについて，自分の考えをまとめたうえで話し合い，考察したことを説明しようとし</w:t>
            </w:r>
            <w:r w:rsidRPr="00DF076B">
              <w:rPr>
                <w:rFonts w:ascii="ＭＳ 明朝" w:eastAsia="ＭＳ 明朝" w:hAnsi="ＭＳ 明朝" w:hint="eastAsia"/>
                <w:color w:val="000000" w:themeColor="text1"/>
                <w:sz w:val="18"/>
              </w:rPr>
              <w:t>ている。</w:t>
            </w:r>
          </w:p>
        </w:tc>
        <w:tc>
          <w:tcPr>
            <w:tcW w:w="4152" w:type="dxa"/>
          </w:tcPr>
          <w:p w14:paraId="5860B95B" w14:textId="77777777" w:rsidR="00610096" w:rsidRPr="00AB1C61" w:rsidRDefault="00610096"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筆者の「言葉」に対する考えと仕事の経験から読み取ったことをもとに，「働くこと」と「言葉」との関わりについて，自分の考えをまとめたうえで話し合おうとし</w:t>
            </w:r>
            <w:r w:rsidRPr="00DF076B">
              <w:rPr>
                <w:rFonts w:ascii="ＭＳ 明朝" w:eastAsia="ＭＳ 明朝" w:hAnsi="ＭＳ 明朝" w:hint="eastAsia"/>
                <w:color w:val="000000" w:themeColor="text1"/>
                <w:sz w:val="18"/>
              </w:rPr>
              <w:t>ている。</w:t>
            </w:r>
          </w:p>
        </w:tc>
        <w:tc>
          <w:tcPr>
            <w:tcW w:w="4150" w:type="dxa"/>
          </w:tcPr>
          <w:p w14:paraId="11B3B3C6" w14:textId="77777777" w:rsidR="00610096" w:rsidRPr="00AB1C61" w:rsidRDefault="00610096"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筆者の「言葉」に対する考えと仕事の経験から読み取ったことをもとに，「働くこと」と「言葉」との関わりについて自分の考えをまとめていないか，まとめていても話し合おうとし</w:t>
            </w:r>
            <w:r w:rsidRPr="00DF076B">
              <w:rPr>
                <w:rFonts w:ascii="ＭＳ 明朝" w:eastAsia="ＭＳ 明朝" w:hAnsi="ＭＳ 明朝" w:hint="eastAsia"/>
                <w:color w:val="000000" w:themeColor="text1"/>
                <w:sz w:val="18"/>
              </w:rPr>
              <w:t>て</w:t>
            </w:r>
            <w:r>
              <w:rPr>
                <w:rFonts w:ascii="ＭＳ 明朝" w:eastAsia="ＭＳ 明朝" w:hAnsi="ＭＳ 明朝" w:hint="eastAsia"/>
                <w:color w:val="000000" w:themeColor="text1"/>
                <w:sz w:val="18"/>
              </w:rPr>
              <w:t>いない。</w:t>
            </w:r>
          </w:p>
        </w:tc>
      </w:tr>
    </w:tbl>
    <w:p w14:paraId="63BC5FB9" w14:textId="77777777" w:rsidR="00610096" w:rsidRDefault="00610096" w:rsidP="00610096">
      <w:pPr>
        <w:ind w:leftChars="1" w:left="283" w:hangingChars="134" w:hanging="281"/>
      </w:pPr>
      <w:r>
        <w:br w:type="page"/>
      </w:r>
    </w:p>
    <w:p w14:paraId="4CB13A29" w14:textId="77777777" w:rsidR="00610096" w:rsidRDefault="00610096" w:rsidP="00610096">
      <w:pPr>
        <w:rPr>
          <w:rFonts w:ascii="ＭＳ ゴシック" w:eastAsia="ＭＳ ゴシック" w:hAnsi="ＭＳ ゴシック"/>
        </w:rPr>
      </w:pPr>
    </w:p>
    <w:p w14:paraId="46111DB2" w14:textId="77777777" w:rsidR="00610096" w:rsidRPr="00062C90" w:rsidRDefault="00610096" w:rsidP="00610096">
      <w:pPr>
        <w:rPr>
          <w:rFonts w:ascii="ＭＳ ゴシック" w:eastAsia="ＭＳ ゴシック" w:hAnsi="ＭＳ ゴシック"/>
        </w:rPr>
      </w:pPr>
      <w:r w:rsidRPr="00062C90">
        <w:rPr>
          <w:rFonts w:ascii="ＭＳ ゴシック" w:eastAsia="ＭＳ ゴシック" w:hAnsi="ＭＳ ゴシック" w:hint="eastAsia"/>
        </w:rPr>
        <w:t>■「</w:t>
      </w:r>
      <w:r w:rsidRPr="005369B7">
        <w:rPr>
          <w:rFonts w:ascii="ＭＳ ゴシック" w:eastAsia="ＭＳ ゴシック" w:hAnsi="ＭＳ ゴシック" w:hint="eastAsia"/>
        </w:rPr>
        <w:t>楽に働くこと，楽しく働くこと</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610096" w:rsidRPr="00DD77DE" w14:paraId="4C55B9DE" w14:textId="77777777" w:rsidTr="009E75D1">
        <w:trPr>
          <w:trHeight w:val="510"/>
        </w:trPr>
        <w:tc>
          <w:tcPr>
            <w:tcW w:w="2774" w:type="dxa"/>
            <w:gridSpan w:val="2"/>
            <w:shd w:val="clear" w:color="auto" w:fill="D9D9D9" w:themeFill="background1" w:themeFillShade="D9"/>
            <w:vAlign w:val="center"/>
          </w:tcPr>
          <w:p w14:paraId="19AD1799" w14:textId="77777777" w:rsidR="00610096" w:rsidRPr="00DD77DE" w:rsidRDefault="00610096" w:rsidP="009E75D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206F0B92" w14:textId="77777777" w:rsidR="00610096" w:rsidRPr="00DD77DE" w:rsidRDefault="00610096" w:rsidP="009E75D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5F1BA259" w14:textId="77777777" w:rsidR="00610096" w:rsidRPr="00DD77DE" w:rsidRDefault="00610096" w:rsidP="009E75D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42302705" w14:textId="77777777" w:rsidR="00610096" w:rsidRPr="00DD77DE" w:rsidRDefault="00610096" w:rsidP="009E75D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10096" w:rsidRPr="00AB1C61" w14:paraId="535C3F65" w14:textId="77777777" w:rsidTr="009E75D1">
        <w:trPr>
          <w:gridAfter w:val="1"/>
          <w:wAfter w:w="8" w:type="dxa"/>
          <w:trHeight w:val="1602"/>
        </w:trPr>
        <w:tc>
          <w:tcPr>
            <w:tcW w:w="942" w:type="dxa"/>
            <w:vMerge w:val="restart"/>
            <w:shd w:val="clear" w:color="auto" w:fill="D9D9D9" w:themeFill="background1" w:themeFillShade="D9"/>
            <w:textDirection w:val="tbRlV"/>
            <w:vAlign w:val="center"/>
          </w:tcPr>
          <w:p w14:paraId="0FC84554" w14:textId="77777777" w:rsidR="00610096" w:rsidRPr="00DD77DE" w:rsidRDefault="00610096" w:rsidP="009E75D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11186C87" w14:textId="77777777" w:rsidR="00610096" w:rsidRDefault="00610096" w:rsidP="009E75D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710835AE" w14:textId="77777777" w:rsidR="00610096" w:rsidRDefault="00610096" w:rsidP="009E75D1">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語彙</w:t>
            </w:r>
          </w:p>
          <w:p w14:paraId="63004EB8" w14:textId="77777777" w:rsidR="00610096" w:rsidRPr="00DD77DE" w:rsidRDefault="00610096"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1DD8C216" w14:textId="58ACBA33" w:rsidR="00610096" w:rsidRPr="00AB1C61" w:rsidRDefault="00610096"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w:t>
            </w:r>
            <w:r w:rsidR="008A6241">
              <w:rPr>
                <w:rFonts w:ascii="ＭＳ 明朝" w:eastAsia="ＭＳ 明朝" w:hAnsi="ＭＳ 明朝" w:hint="eastAsia"/>
                <w:color w:val="000000" w:themeColor="text1"/>
                <w:kern w:val="0"/>
                <w:sz w:val="18"/>
              </w:rPr>
              <w:t>も</w:t>
            </w:r>
            <w:r>
              <w:rPr>
                <w:rFonts w:ascii="ＭＳ 明朝" w:eastAsia="ＭＳ 明朝" w:hAnsi="ＭＳ 明朝" w:hint="eastAsia"/>
                <w:color w:val="000000" w:themeColor="text1"/>
                <w:sz w:val="18"/>
              </w:rPr>
              <w:t>理解</w:t>
            </w:r>
            <w:r w:rsidRPr="00E40401">
              <w:rPr>
                <w:rFonts w:ascii="ＭＳ 明朝" w:eastAsia="ＭＳ 明朝" w:hAnsi="ＭＳ 明朝" w:hint="eastAsia"/>
                <w:color w:val="000000" w:themeColor="text1"/>
                <w:sz w:val="18"/>
              </w:rPr>
              <w:t>している。</w:t>
            </w:r>
          </w:p>
        </w:tc>
        <w:tc>
          <w:tcPr>
            <w:tcW w:w="4152" w:type="dxa"/>
          </w:tcPr>
          <w:p w14:paraId="1F9A8648" w14:textId="77777777" w:rsidR="00610096" w:rsidRPr="00AB1C61" w:rsidRDefault="00610096"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tc>
        <w:tc>
          <w:tcPr>
            <w:tcW w:w="4150" w:type="dxa"/>
          </w:tcPr>
          <w:p w14:paraId="061E4C28" w14:textId="77777777" w:rsidR="00610096" w:rsidRPr="004069F1" w:rsidRDefault="00610096"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tc>
      </w:tr>
      <w:tr w:rsidR="00610096" w:rsidRPr="00BA140F" w14:paraId="52A47990" w14:textId="77777777" w:rsidTr="009E75D1">
        <w:trPr>
          <w:gridAfter w:val="1"/>
          <w:wAfter w:w="8" w:type="dxa"/>
          <w:trHeight w:val="698"/>
        </w:trPr>
        <w:tc>
          <w:tcPr>
            <w:tcW w:w="942" w:type="dxa"/>
            <w:vMerge/>
            <w:shd w:val="clear" w:color="auto" w:fill="D9D9D9" w:themeFill="background1" w:themeFillShade="D9"/>
            <w:textDirection w:val="tbRlV"/>
            <w:vAlign w:val="center"/>
          </w:tcPr>
          <w:p w14:paraId="14F8ED9F" w14:textId="77777777" w:rsidR="00610096" w:rsidRPr="00DD77DE" w:rsidRDefault="00610096"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CC09DC4" w14:textId="77777777" w:rsidR="00610096" w:rsidRDefault="00610096" w:rsidP="009E75D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74713A19" w14:textId="77777777" w:rsidR="00610096" w:rsidRPr="00DD77DE" w:rsidRDefault="00610096"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36CEBF61" w14:textId="77777777" w:rsidR="00610096" w:rsidRPr="00BA140F" w:rsidRDefault="00610096" w:rsidP="009E75D1">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文章の構成や表現，接続の仕方を理解し，効果的な組み立て方を説明している。</w:t>
            </w:r>
          </w:p>
        </w:tc>
        <w:tc>
          <w:tcPr>
            <w:tcW w:w="4152" w:type="dxa"/>
          </w:tcPr>
          <w:p w14:paraId="3490AE1A" w14:textId="77777777" w:rsidR="00610096" w:rsidRPr="00BA140F" w:rsidRDefault="00610096" w:rsidP="009E75D1">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文章の構成や表現，接続の仕方を理解している。</w:t>
            </w:r>
          </w:p>
        </w:tc>
        <w:tc>
          <w:tcPr>
            <w:tcW w:w="4150" w:type="dxa"/>
          </w:tcPr>
          <w:p w14:paraId="2D73E853" w14:textId="77777777" w:rsidR="00610096" w:rsidRPr="00BA140F" w:rsidRDefault="00610096" w:rsidP="009E75D1">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文章の構成や表現，接続の仕方を理解していない。</w:t>
            </w:r>
          </w:p>
        </w:tc>
      </w:tr>
      <w:tr w:rsidR="00610096" w:rsidRPr="00680F84" w14:paraId="3FBA4339" w14:textId="77777777" w:rsidTr="009E75D1">
        <w:trPr>
          <w:gridAfter w:val="1"/>
          <w:wAfter w:w="8" w:type="dxa"/>
          <w:trHeight w:val="307"/>
        </w:trPr>
        <w:tc>
          <w:tcPr>
            <w:tcW w:w="942" w:type="dxa"/>
            <w:vMerge w:val="restart"/>
            <w:shd w:val="clear" w:color="auto" w:fill="D9D9D9" w:themeFill="background1" w:themeFillShade="D9"/>
            <w:textDirection w:val="tbRlV"/>
            <w:vAlign w:val="center"/>
          </w:tcPr>
          <w:p w14:paraId="0AD8791C" w14:textId="77777777" w:rsidR="00610096" w:rsidRPr="00DD77DE" w:rsidRDefault="00610096" w:rsidP="009E75D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2DAADAF3" w14:textId="77777777" w:rsidR="00610096" w:rsidRDefault="00610096"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③資料との</w:t>
            </w:r>
          </w:p>
          <w:p w14:paraId="0E9E6376" w14:textId="77777777" w:rsidR="00610096" w:rsidRPr="00680F84" w:rsidRDefault="00610096" w:rsidP="009E75D1">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関係把握</w:t>
            </w:r>
          </w:p>
          <w:p w14:paraId="6D5A6EC5" w14:textId="77777777" w:rsidR="00610096" w:rsidRPr="00680F84" w:rsidRDefault="00610096" w:rsidP="009E75D1">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（１）イ</w:t>
            </w:r>
          </w:p>
        </w:tc>
        <w:tc>
          <w:tcPr>
            <w:tcW w:w="4152" w:type="dxa"/>
          </w:tcPr>
          <w:p w14:paraId="415871A7" w14:textId="77777777" w:rsidR="00610096" w:rsidRPr="00680F84" w:rsidRDefault="00610096"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筆者が，高校生に向けて内山節『情景のなかの労働』と白鷹幸伯『鉄，千年のいのち』の二冊を「ぜひ薦めたい」とする意図を，それぞれの著作を紹介した箇所から的確に読み取り，説明している。</w:t>
            </w:r>
          </w:p>
        </w:tc>
        <w:tc>
          <w:tcPr>
            <w:tcW w:w="4152" w:type="dxa"/>
          </w:tcPr>
          <w:p w14:paraId="790CF7B2" w14:textId="77777777" w:rsidR="00610096" w:rsidRPr="00680F84" w:rsidRDefault="00610096"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筆者が，高校生に向けて内山節『情景のなかの労働』と白鷹幸伯『鉄，千年のいのち』の二冊を「ぜひ薦めたい」とする意図を，それぞれの著作を紹介した箇所から読み取っている。</w:t>
            </w:r>
          </w:p>
        </w:tc>
        <w:tc>
          <w:tcPr>
            <w:tcW w:w="4150" w:type="dxa"/>
          </w:tcPr>
          <w:p w14:paraId="01875450" w14:textId="77777777" w:rsidR="00610096" w:rsidRPr="00680F84" w:rsidRDefault="00610096"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筆者が，高校生に向けて内山節『情景のなかの労働』と白鷹幸伯『鉄，千年のいのち』の二冊を「ぜひ薦めたい」とする意図を，それぞれの著作を紹介した箇所から読み取っていない。</w:t>
            </w:r>
          </w:p>
        </w:tc>
      </w:tr>
      <w:tr w:rsidR="00610096" w:rsidRPr="00680F84" w14:paraId="7D82C8D2" w14:textId="77777777" w:rsidTr="009E75D1">
        <w:trPr>
          <w:gridAfter w:val="1"/>
          <w:wAfter w:w="8" w:type="dxa"/>
          <w:trHeight w:val="3600"/>
        </w:trPr>
        <w:tc>
          <w:tcPr>
            <w:tcW w:w="942" w:type="dxa"/>
            <w:vMerge/>
            <w:shd w:val="clear" w:color="auto" w:fill="D9D9D9" w:themeFill="background1" w:themeFillShade="D9"/>
            <w:textDirection w:val="tbRlV"/>
            <w:vAlign w:val="center"/>
          </w:tcPr>
          <w:p w14:paraId="67B1CA75" w14:textId="77777777" w:rsidR="00610096" w:rsidRPr="00DD77DE" w:rsidRDefault="00610096" w:rsidP="009E75D1">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BBF4640" w14:textId="4FC2FFAC" w:rsidR="00610096" w:rsidRPr="00680F84" w:rsidRDefault="00610096" w:rsidP="006D7787">
            <w:pPr>
              <w:widowControl/>
              <w:rPr>
                <w:rFonts w:ascii="ＭＳ ゴシック" w:eastAsia="ＭＳ ゴシック" w:hAnsi="ＭＳ ゴシック"/>
                <w:sz w:val="20"/>
              </w:rPr>
            </w:pPr>
            <w:r>
              <w:rPr>
                <w:rFonts w:ascii="ＭＳ ゴシック" w:eastAsia="ＭＳ ゴシック" w:hAnsi="ＭＳ ゴシック" w:hint="eastAsia"/>
                <w:sz w:val="20"/>
              </w:rPr>
              <w:t>④内容の解釈</w:t>
            </w:r>
          </w:p>
          <w:p w14:paraId="53F6E6F5" w14:textId="77777777" w:rsidR="00610096" w:rsidRPr="00680F84" w:rsidRDefault="00610096" w:rsidP="009E75D1">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（１）オ</w:t>
            </w:r>
          </w:p>
        </w:tc>
        <w:tc>
          <w:tcPr>
            <w:tcW w:w="4152" w:type="dxa"/>
          </w:tcPr>
          <w:p w14:paraId="42071973" w14:textId="77777777" w:rsidR="00610096" w:rsidRDefault="00610096"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内山節の「情景のなかの労働」をもとに，筆者の労働における「楽さ」と「楽しさ」についての考えにどのような変化があったのか，その背景を理解して説明し,解釈を深めている。</w:t>
            </w:r>
          </w:p>
          <w:p w14:paraId="25681F74" w14:textId="77777777" w:rsidR="00610096" w:rsidRPr="00680F84" w:rsidRDefault="00610096" w:rsidP="009E75D1">
            <w:pPr>
              <w:widowControl/>
              <w:ind w:left="180" w:hangingChars="100" w:hanging="180"/>
              <w:jc w:val="left"/>
              <w:rPr>
                <w:rFonts w:ascii="ＭＳ 明朝" w:eastAsia="ＭＳ 明朝" w:hAnsi="ＭＳ 明朝"/>
                <w:sz w:val="18"/>
              </w:rPr>
            </w:pPr>
            <w:r>
              <w:rPr>
                <w:rFonts w:ascii="ＭＳ 明朝" w:eastAsia="ＭＳ 明朝" w:hAnsi="ＭＳ 明朝"/>
                <w:sz w:val="18"/>
              </w:rPr>
              <w:t>・白鷹</w:t>
            </w:r>
            <w:r>
              <w:rPr>
                <w:rFonts w:ascii="ＭＳ 明朝" w:eastAsia="ＭＳ 明朝" w:hAnsi="ＭＳ 明朝" w:hint="eastAsia"/>
                <w:sz w:val="18"/>
              </w:rPr>
              <w:t>幸伯の「楽しそうに働いていた」姿の描写や「鉄，千年のいのち」をもとに，筆者が働くことについて学んだことを推測し，筆者が述べる「楽しく働くこと」の解釈を深めて理解している。</w:t>
            </w:r>
          </w:p>
        </w:tc>
        <w:tc>
          <w:tcPr>
            <w:tcW w:w="4152" w:type="dxa"/>
          </w:tcPr>
          <w:p w14:paraId="268B7457" w14:textId="77777777" w:rsidR="00610096" w:rsidRPr="00680F84" w:rsidRDefault="00610096"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内山節の「情景のなかの労働」をもとに，筆者の労働における「楽さ」と「楽しさ」についての考えにどのような変化があったのかを理解している。</w:t>
            </w:r>
          </w:p>
          <w:p w14:paraId="4EFB0738" w14:textId="77777777" w:rsidR="00610096" w:rsidRDefault="00610096" w:rsidP="009E75D1">
            <w:pPr>
              <w:widowControl/>
              <w:ind w:left="180" w:hangingChars="100" w:hanging="180"/>
              <w:jc w:val="left"/>
              <w:rPr>
                <w:rFonts w:ascii="ＭＳ 明朝" w:eastAsia="ＭＳ 明朝" w:hAnsi="ＭＳ 明朝"/>
                <w:sz w:val="18"/>
              </w:rPr>
            </w:pPr>
          </w:p>
          <w:p w14:paraId="0F50D27A" w14:textId="77777777" w:rsidR="00610096" w:rsidRPr="00A10EEB" w:rsidRDefault="00610096" w:rsidP="009E75D1">
            <w:pPr>
              <w:widowControl/>
              <w:ind w:left="180" w:hangingChars="100" w:hanging="180"/>
              <w:jc w:val="left"/>
              <w:rPr>
                <w:rFonts w:ascii="ＭＳ 明朝" w:eastAsia="ＭＳ 明朝" w:hAnsi="ＭＳ 明朝"/>
                <w:sz w:val="18"/>
              </w:rPr>
            </w:pPr>
            <w:r>
              <w:rPr>
                <w:rFonts w:ascii="ＭＳ 明朝" w:eastAsia="ＭＳ 明朝" w:hAnsi="ＭＳ 明朝"/>
                <w:sz w:val="18"/>
              </w:rPr>
              <w:t>・白鷹</w:t>
            </w:r>
            <w:r>
              <w:rPr>
                <w:rFonts w:ascii="ＭＳ 明朝" w:eastAsia="ＭＳ 明朝" w:hAnsi="ＭＳ 明朝" w:hint="eastAsia"/>
                <w:sz w:val="18"/>
              </w:rPr>
              <w:t>幸伯の「楽しそうに働いていた」姿の描写や「鉄，千年のいのち」をもとに，筆者が働くことについて学んだことを推測し，筆者が述べる「楽しく働くこと」を理解している。</w:t>
            </w:r>
          </w:p>
        </w:tc>
        <w:tc>
          <w:tcPr>
            <w:tcW w:w="4150" w:type="dxa"/>
          </w:tcPr>
          <w:p w14:paraId="2AA751B6" w14:textId="77777777" w:rsidR="00610096" w:rsidRPr="00680F84" w:rsidRDefault="00610096"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内山節の「情景のなかの労働」をもとに，筆者の労働における「楽さ」と「楽しさ」についての考えにどのような変化があったのかを理解していない。</w:t>
            </w:r>
          </w:p>
          <w:p w14:paraId="6FF68037" w14:textId="77777777" w:rsidR="00610096" w:rsidRDefault="00610096" w:rsidP="009E75D1">
            <w:pPr>
              <w:widowControl/>
              <w:ind w:left="180" w:hangingChars="100" w:hanging="180"/>
              <w:jc w:val="left"/>
              <w:rPr>
                <w:rFonts w:ascii="ＭＳ 明朝" w:eastAsia="ＭＳ 明朝" w:hAnsi="ＭＳ 明朝"/>
                <w:sz w:val="18"/>
              </w:rPr>
            </w:pPr>
          </w:p>
          <w:p w14:paraId="5EA1BAA9" w14:textId="77777777" w:rsidR="00610096" w:rsidRPr="00680F84" w:rsidRDefault="00610096" w:rsidP="009E75D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白鷹</w:t>
            </w:r>
            <w:r>
              <w:rPr>
                <w:rFonts w:ascii="ＭＳ 明朝" w:eastAsia="ＭＳ 明朝" w:hAnsi="ＭＳ 明朝" w:hint="eastAsia"/>
                <w:sz w:val="18"/>
              </w:rPr>
              <w:t>幸伯の「楽しそうに働いていた」姿の描写や「鉄，千年のいのち」をもとに，筆者が働くことについて学んだことを推測し，筆者が述べる「楽しく働くこと」を理解していない。</w:t>
            </w:r>
          </w:p>
        </w:tc>
      </w:tr>
      <w:tr w:rsidR="00610096" w:rsidRPr="00AB1C61" w14:paraId="1D20AB6A" w14:textId="77777777" w:rsidTr="009E75D1">
        <w:trPr>
          <w:gridAfter w:val="1"/>
          <w:wAfter w:w="8" w:type="dxa"/>
          <w:cantSplit/>
          <w:trHeight w:val="862"/>
        </w:trPr>
        <w:tc>
          <w:tcPr>
            <w:tcW w:w="942" w:type="dxa"/>
            <w:shd w:val="clear" w:color="auto" w:fill="D9D9D9" w:themeFill="background1" w:themeFillShade="D9"/>
            <w:textDirection w:val="tbRlV"/>
            <w:vAlign w:val="center"/>
          </w:tcPr>
          <w:p w14:paraId="1D5F21EB" w14:textId="77777777" w:rsidR="00610096" w:rsidRDefault="00610096"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5A4F123" w14:textId="77777777" w:rsidR="00610096" w:rsidRDefault="00610096"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03C3B179" w14:textId="77777777" w:rsidR="00610096" w:rsidRPr="00DD77DE" w:rsidRDefault="00610096"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057C15B3" w14:textId="77777777" w:rsidR="00610096" w:rsidRPr="00DD77DE" w:rsidRDefault="00610096"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45923FC" w14:textId="77777777" w:rsidR="00610096" w:rsidRPr="00680F84" w:rsidRDefault="00610096"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⑤意見の提示</w:t>
            </w:r>
          </w:p>
        </w:tc>
        <w:tc>
          <w:tcPr>
            <w:tcW w:w="4152" w:type="dxa"/>
          </w:tcPr>
          <w:p w14:paraId="6AC6379C" w14:textId="77777777" w:rsidR="00610096" w:rsidRPr="00AB1C61" w:rsidRDefault="00610096"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「働くよろこび」について，筆者の考えを踏まえたうえで自分の考えをまとめ，話し合いを通して，働くことについての考察を深めようとし</w:t>
            </w:r>
            <w:r w:rsidRPr="00DF076B">
              <w:rPr>
                <w:rFonts w:ascii="ＭＳ 明朝" w:eastAsia="ＭＳ 明朝" w:hAnsi="ＭＳ 明朝" w:hint="eastAsia"/>
                <w:color w:val="000000" w:themeColor="text1"/>
                <w:sz w:val="18"/>
              </w:rPr>
              <w:t>ている。</w:t>
            </w:r>
          </w:p>
        </w:tc>
        <w:tc>
          <w:tcPr>
            <w:tcW w:w="4152" w:type="dxa"/>
          </w:tcPr>
          <w:p w14:paraId="51505D4C" w14:textId="77777777" w:rsidR="00610096" w:rsidRPr="00AB1C61" w:rsidRDefault="00610096"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「働くよろこび」について，筆者の考えを踏まえたうえで自分の考えをまとめ，話し合おうとし</w:t>
            </w:r>
            <w:r w:rsidRPr="00DF076B">
              <w:rPr>
                <w:rFonts w:ascii="ＭＳ 明朝" w:eastAsia="ＭＳ 明朝" w:hAnsi="ＭＳ 明朝" w:hint="eastAsia"/>
                <w:color w:val="000000" w:themeColor="text1"/>
                <w:sz w:val="18"/>
              </w:rPr>
              <w:t>ている。</w:t>
            </w:r>
          </w:p>
        </w:tc>
        <w:tc>
          <w:tcPr>
            <w:tcW w:w="4150" w:type="dxa"/>
          </w:tcPr>
          <w:p w14:paraId="13180FBE" w14:textId="77777777" w:rsidR="00610096" w:rsidRPr="00AB1C61" w:rsidRDefault="00610096"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「働くよろこび」について，筆者の考えを踏まえたうえで自分の考えを深めてまとめようとしていないか，まとめていても話し合おうとし</w:t>
            </w:r>
            <w:r w:rsidRPr="00DF076B">
              <w:rPr>
                <w:rFonts w:ascii="ＭＳ 明朝" w:eastAsia="ＭＳ 明朝" w:hAnsi="ＭＳ 明朝" w:hint="eastAsia"/>
                <w:color w:val="000000" w:themeColor="text1"/>
                <w:sz w:val="18"/>
              </w:rPr>
              <w:t>て</w:t>
            </w:r>
            <w:r>
              <w:rPr>
                <w:rFonts w:ascii="ＭＳ 明朝" w:eastAsia="ＭＳ 明朝" w:hAnsi="ＭＳ 明朝" w:hint="eastAsia"/>
                <w:color w:val="000000" w:themeColor="text1"/>
                <w:sz w:val="18"/>
              </w:rPr>
              <w:t>いない。</w:t>
            </w:r>
          </w:p>
        </w:tc>
      </w:tr>
    </w:tbl>
    <w:p w14:paraId="095CCE9D" w14:textId="77777777" w:rsidR="00610096" w:rsidRPr="00347E38" w:rsidRDefault="00610096" w:rsidP="00610096">
      <w:pPr>
        <w:widowControl/>
        <w:jc w:val="left"/>
      </w:pPr>
      <w:r>
        <w:br w:type="page"/>
      </w:r>
    </w:p>
    <w:p w14:paraId="486F0CFD" w14:textId="77777777" w:rsidR="00610096" w:rsidRDefault="00610096" w:rsidP="00610096">
      <w:pPr>
        <w:rPr>
          <w:rFonts w:ascii="ＭＳ ゴシック" w:eastAsia="ＭＳ ゴシック" w:hAnsi="ＭＳ ゴシック"/>
        </w:rPr>
      </w:pPr>
    </w:p>
    <w:p w14:paraId="67522957" w14:textId="77777777" w:rsidR="00610096" w:rsidRPr="00062C90" w:rsidRDefault="00610096" w:rsidP="00610096">
      <w:pPr>
        <w:rPr>
          <w:rFonts w:ascii="ＭＳ ゴシック" w:eastAsia="ＭＳ ゴシック" w:hAnsi="ＭＳ ゴシック"/>
        </w:rPr>
      </w:pPr>
      <w:r w:rsidRPr="00062C90">
        <w:rPr>
          <w:rFonts w:ascii="ＭＳ ゴシック" w:eastAsia="ＭＳ ゴシック" w:hAnsi="ＭＳ ゴシック" w:hint="eastAsia"/>
        </w:rPr>
        <w:t>■「</w:t>
      </w:r>
      <w:r w:rsidRPr="005369B7">
        <w:rPr>
          <w:rFonts w:ascii="ＭＳ ゴシック" w:eastAsia="ＭＳ ゴシック" w:hAnsi="ＭＳ ゴシック" w:hint="eastAsia"/>
        </w:rPr>
        <w:t>情景のなかの労働</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610096" w:rsidRPr="00DD77DE" w14:paraId="5B55CDC7" w14:textId="77777777" w:rsidTr="009E75D1">
        <w:trPr>
          <w:trHeight w:val="510"/>
        </w:trPr>
        <w:tc>
          <w:tcPr>
            <w:tcW w:w="2774" w:type="dxa"/>
            <w:gridSpan w:val="2"/>
            <w:shd w:val="clear" w:color="auto" w:fill="D9D9D9" w:themeFill="background1" w:themeFillShade="D9"/>
            <w:vAlign w:val="center"/>
          </w:tcPr>
          <w:p w14:paraId="5608C9DE" w14:textId="77777777" w:rsidR="00610096" w:rsidRPr="00DD77DE" w:rsidRDefault="00610096" w:rsidP="009E75D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2A352CA1" w14:textId="77777777" w:rsidR="00610096" w:rsidRPr="00DD77DE" w:rsidRDefault="00610096" w:rsidP="009E75D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54FDF44E" w14:textId="77777777" w:rsidR="00610096" w:rsidRPr="00DD77DE" w:rsidRDefault="00610096" w:rsidP="009E75D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2D9229AE" w14:textId="77777777" w:rsidR="00610096" w:rsidRPr="00DD77DE" w:rsidRDefault="00610096" w:rsidP="009E75D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10096" w:rsidRPr="00AB1C61" w14:paraId="7514AC1F" w14:textId="77777777" w:rsidTr="009E75D1">
        <w:trPr>
          <w:gridAfter w:val="1"/>
          <w:wAfter w:w="8" w:type="dxa"/>
          <w:trHeight w:val="1602"/>
        </w:trPr>
        <w:tc>
          <w:tcPr>
            <w:tcW w:w="942" w:type="dxa"/>
            <w:vMerge w:val="restart"/>
            <w:shd w:val="clear" w:color="auto" w:fill="D9D9D9" w:themeFill="background1" w:themeFillShade="D9"/>
            <w:textDirection w:val="tbRlV"/>
            <w:vAlign w:val="center"/>
          </w:tcPr>
          <w:p w14:paraId="05C435C5" w14:textId="77777777" w:rsidR="00610096" w:rsidRPr="00DD77DE" w:rsidRDefault="00610096" w:rsidP="009E75D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534F7E50" w14:textId="77777777" w:rsidR="00610096" w:rsidRDefault="00610096" w:rsidP="009E75D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2BADA24C" w14:textId="77777777" w:rsidR="00610096" w:rsidRDefault="00610096" w:rsidP="009E75D1">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語彙</w:t>
            </w:r>
          </w:p>
          <w:p w14:paraId="3F381247" w14:textId="77777777" w:rsidR="00610096" w:rsidRPr="00DD77DE" w:rsidRDefault="00610096"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6522115F" w14:textId="3845F1A3" w:rsidR="00610096" w:rsidRPr="00AB1C61" w:rsidRDefault="00610096"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w:t>
            </w:r>
            <w:r w:rsidR="008A6241">
              <w:rPr>
                <w:rFonts w:ascii="ＭＳ 明朝" w:eastAsia="ＭＳ 明朝" w:hAnsi="ＭＳ 明朝" w:hint="eastAsia"/>
                <w:color w:val="000000" w:themeColor="text1"/>
                <w:kern w:val="0"/>
                <w:sz w:val="18"/>
              </w:rPr>
              <w:t>も</w:t>
            </w:r>
            <w:r>
              <w:rPr>
                <w:rFonts w:ascii="ＭＳ 明朝" w:eastAsia="ＭＳ 明朝" w:hAnsi="ＭＳ 明朝" w:hint="eastAsia"/>
                <w:color w:val="000000" w:themeColor="text1"/>
                <w:sz w:val="18"/>
              </w:rPr>
              <w:t>理解</w:t>
            </w:r>
            <w:r w:rsidRPr="00E40401">
              <w:rPr>
                <w:rFonts w:ascii="ＭＳ 明朝" w:eastAsia="ＭＳ 明朝" w:hAnsi="ＭＳ 明朝" w:hint="eastAsia"/>
                <w:color w:val="000000" w:themeColor="text1"/>
                <w:sz w:val="18"/>
              </w:rPr>
              <w:t>している。</w:t>
            </w:r>
          </w:p>
        </w:tc>
        <w:tc>
          <w:tcPr>
            <w:tcW w:w="4152" w:type="dxa"/>
          </w:tcPr>
          <w:p w14:paraId="670152B5" w14:textId="77777777" w:rsidR="00610096" w:rsidRPr="00AB1C61" w:rsidRDefault="00610096"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tc>
        <w:tc>
          <w:tcPr>
            <w:tcW w:w="4150" w:type="dxa"/>
          </w:tcPr>
          <w:p w14:paraId="38CEEADB" w14:textId="77777777" w:rsidR="00610096" w:rsidRPr="00AB1C61" w:rsidRDefault="00610096" w:rsidP="009E75D1">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tc>
      </w:tr>
      <w:tr w:rsidR="00610096" w:rsidRPr="00BA140F" w14:paraId="2B8667BB" w14:textId="77777777" w:rsidTr="009E75D1">
        <w:trPr>
          <w:gridAfter w:val="1"/>
          <w:wAfter w:w="8" w:type="dxa"/>
          <w:trHeight w:val="840"/>
        </w:trPr>
        <w:tc>
          <w:tcPr>
            <w:tcW w:w="942" w:type="dxa"/>
            <w:vMerge/>
            <w:shd w:val="clear" w:color="auto" w:fill="D9D9D9" w:themeFill="background1" w:themeFillShade="D9"/>
            <w:textDirection w:val="tbRlV"/>
            <w:vAlign w:val="center"/>
          </w:tcPr>
          <w:p w14:paraId="351C15ED" w14:textId="77777777" w:rsidR="00610096" w:rsidRPr="00DD77DE" w:rsidRDefault="00610096"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181F7E6" w14:textId="77777777" w:rsidR="00610096" w:rsidRDefault="00610096" w:rsidP="009E75D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420FDB04" w14:textId="77777777" w:rsidR="00610096" w:rsidRPr="00DD77DE" w:rsidRDefault="00610096" w:rsidP="009E75D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75520596" w14:textId="77777777" w:rsidR="00610096" w:rsidRPr="00BA140F" w:rsidRDefault="00610096" w:rsidP="009E75D1">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文章の構成や表現，接続の仕方を理解し，効果的な組み立て方を説明している。</w:t>
            </w:r>
          </w:p>
        </w:tc>
        <w:tc>
          <w:tcPr>
            <w:tcW w:w="4152" w:type="dxa"/>
          </w:tcPr>
          <w:p w14:paraId="66AD433A" w14:textId="77777777" w:rsidR="00610096" w:rsidRPr="00BA140F" w:rsidRDefault="00610096" w:rsidP="009E75D1">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文章の構成や表現，接続の仕方を理解している。</w:t>
            </w:r>
          </w:p>
        </w:tc>
        <w:tc>
          <w:tcPr>
            <w:tcW w:w="4150" w:type="dxa"/>
          </w:tcPr>
          <w:p w14:paraId="1FF8EC1A" w14:textId="77777777" w:rsidR="00610096" w:rsidRPr="00BA140F" w:rsidRDefault="00610096" w:rsidP="009E75D1">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文章の構成や表現，接続の仕方を理解していない。</w:t>
            </w:r>
          </w:p>
        </w:tc>
      </w:tr>
      <w:tr w:rsidR="00610096" w:rsidRPr="00680F84" w14:paraId="28ECFC53" w14:textId="77777777" w:rsidTr="009E75D1">
        <w:trPr>
          <w:gridAfter w:val="1"/>
          <w:wAfter w:w="8" w:type="dxa"/>
          <w:trHeight w:val="307"/>
        </w:trPr>
        <w:tc>
          <w:tcPr>
            <w:tcW w:w="942" w:type="dxa"/>
            <w:vMerge w:val="restart"/>
            <w:shd w:val="clear" w:color="auto" w:fill="D9D9D9" w:themeFill="background1" w:themeFillShade="D9"/>
            <w:textDirection w:val="tbRlV"/>
            <w:vAlign w:val="center"/>
          </w:tcPr>
          <w:p w14:paraId="5E4632F2" w14:textId="77777777" w:rsidR="00610096" w:rsidRPr="00DD77DE" w:rsidRDefault="00610096" w:rsidP="009E75D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461D48BA" w14:textId="77777777" w:rsidR="00610096" w:rsidRDefault="00610096"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③資料との</w:t>
            </w:r>
          </w:p>
          <w:p w14:paraId="6C7BE71A" w14:textId="77777777" w:rsidR="00610096" w:rsidRPr="00680F84" w:rsidRDefault="00610096" w:rsidP="009E75D1">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関係把握</w:t>
            </w:r>
          </w:p>
          <w:p w14:paraId="685DC0FC" w14:textId="77777777" w:rsidR="00610096" w:rsidRPr="00680F84" w:rsidRDefault="00610096" w:rsidP="009E75D1">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（１）イ</w:t>
            </w:r>
          </w:p>
        </w:tc>
        <w:tc>
          <w:tcPr>
            <w:tcW w:w="4152" w:type="dxa"/>
          </w:tcPr>
          <w:p w14:paraId="6FC17D27" w14:textId="77777777" w:rsidR="00610096" w:rsidRPr="00680F84" w:rsidRDefault="00610096"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sz w:val="18"/>
              </w:rPr>
              <w:t>巻末の参考資料と本文の語注とそれに関する文章をもとに，筆者の述べる「『仕事』の世界」について理解し</w:t>
            </w:r>
            <w:r>
              <w:rPr>
                <w:rFonts w:ascii="ＭＳ 明朝" w:eastAsia="ＭＳ 明朝" w:hAnsi="ＭＳ 明朝" w:hint="eastAsia"/>
                <w:sz w:val="18"/>
              </w:rPr>
              <w:t>，</w:t>
            </w:r>
            <w:r>
              <w:rPr>
                <w:rFonts w:ascii="ＭＳ 明朝" w:eastAsia="ＭＳ 明朝" w:hAnsi="ＭＳ 明朝"/>
                <w:sz w:val="18"/>
              </w:rPr>
              <w:t>その景色の「美しさ」の背景にあるものを理解している。</w:t>
            </w:r>
          </w:p>
        </w:tc>
        <w:tc>
          <w:tcPr>
            <w:tcW w:w="4152" w:type="dxa"/>
          </w:tcPr>
          <w:p w14:paraId="6CEB39CD" w14:textId="77777777" w:rsidR="00610096" w:rsidRPr="00680F84" w:rsidRDefault="00610096"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sz w:val="18"/>
              </w:rPr>
              <w:t>巻末の参考資料と本文の語注とそれに関する文章をもとに，筆者の述べる「『仕事』の世界」の「美しさ」について理解している。</w:t>
            </w:r>
          </w:p>
        </w:tc>
        <w:tc>
          <w:tcPr>
            <w:tcW w:w="4150" w:type="dxa"/>
          </w:tcPr>
          <w:p w14:paraId="17155866" w14:textId="77777777" w:rsidR="00610096" w:rsidRPr="00680F84" w:rsidRDefault="00610096"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sz w:val="18"/>
              </w:rPr>
              <w:t>巻末の参考資料と本文の語注とそれに関する文章をもとに，筆者の述べる「『仕事』の世界」の「美しさ」について理解していない。</w:t>
            </w:r>
          </w:p>
        </w:tc>
      </w:tr>
      <w:tr w:rsidR="00610096" w:rsidRPr="00680F84" w14:paraId="7A68A8ED" w14:textId="77777777" w:rsidTr="009E75D1">
        <w:trPr>
          <w:gridAfter w:val="1"/>
          <w:wAfter w:w="8" w:type="dxa"/>
          <w:trHeight w:val="2160"/>
        </w:trPr>
        <w:tc>
          <w:tcPr>
            <w:tcW w:w="942" w:type="dxa"/>
            <w:vMerge/>
            <w:shd w:val="clear" w:color="auto" w:fill="D9D9D9" w:themeFill="background1" w:themeFillShade="D9"/>
            <w:textDirection w:val="tbRlV"/>
            <w:vAlign w:val="center"/>
          </w:tcPr>
          <w:p w14:paraId="2698C9A1" w14:textId="77777777" w:rsidR="00610096" w:rsidRPr="00DD77DE" w:rsidRDefault="00610096" w:rsidP="009E75D1">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4F0D759" w14:textId="15004D84" w:rsidR="00610096" w:rsidRPr="00680F84" w:rsidRDefault="00610096" w:rsidP="006D7787">
            <w:pPr>
              <w:widowControl/>
              <w:rPr>
                <w:rFonts w:ascii="ＭＳ ゴシック" w:eastAsia="ＭＳ ゴシック" w:hAnsi="ＭＳ ゴシック"/>
                <w:sz w:val="20"/>
              </w:rPr>
            </w:pPr>
            <w:r>
              <w:rPr>
                <w:rFonts w:ascii="ＭＳ ゴシック" w:eastAsia="ＭＳ ゴシック" w:hAnsi="ＭＳ ゴシック" w:hint="eastAsia"/>
                <w:sz w:val="20"/>
              </w:rPr>
              <w:t>④内容の解釈</w:t>
            </w:r>
          </w:p>
          <w:p w14:paraId="2682281B" w14:textId="77777777" w:rsidR="00610096" w:rsidRPr="00680F84" w:rsidRDefault="00610096" w:rsidP="009E75D1">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（１）オ</w:t>
            </w:r>
          </w:p>
        </w:tc>
        <w:tc>
          <w:tcPr>
            <w:tcW w:w="4152" w:type="dxa"/>
          </w:tcPr>
          <w:p w14:paraId="6A49652E" w14:textId="77777777" w:rsidR="00610096" w:rsidRPr="00A42F71" w:rsidRDefault="00610096" w:rsidP="009E75D1">
            <w:pPr>
              <w:widowControl/>
              <w:ind w:left="180" w:hangingChars="100" w:hanging="180"/>
              <w:jc w:val="left"/>
              <w:rPr>
                <w:rFonts w:ascii="ＭＳ 明朝" w:eastAsia="ＭＳ 明朝" w:hAnsi="ＭＳ 明朝"/>
                <w:sz w:val="18"/>
              </w:rPr>
            </w:pPr>
            <w:r>
              <w:rPr>
                <w:rFonts w:ascii="ＭＳ 明朝" w:eastAsia="ＭＳ 明朝" w:hAnsi="ＭＳ 明朝"/>
                <w:sz w:val="18"/>
              </w:rPr>
              <w:t>・対比的に用いられている「稼ぎ」と「仕事」について，「楽に働くこと，楽しく働くこと」「鉄，千年のいのち」の筆者の考えとの比較を通し</w:t>
            </w:r>
            <w:r>
              <w:rPr>
                <w:rFonts w:ascii="ＭＳ 明朝" w:eastAsia="ＭＳ 明朝" w:hAnsi="ＭＳ 明朝" w:hint="eastAsia"/>
                <w:sz w:val="18"/>
              </w:rPr>
              <w:t>て</w:t>
            </w:r>
            <w:r>
              <w:rPr>
                <w:rFonts w:ascii="ＭＳ 明朝" w:eastAsia="ＭＳ 明朝" w:hAnsi="ＭＳ 明朝"/>
                <w:sz w:val="18"/>
              </w:rPr>
              <w:t>，その違いについての筆者の主張を推測し，そ</w:t>
            </w:r>
            <w:r>
              <w:rPr>
                <w:rFonts w:ascii="ＭＳ 明朝" w:eastAsia="ＭＳ 明朝" w:hAnsi="ＭＳ 明朝" w:hint="eastAsia"/>
                <w:sz w:val="18"/>
              </w:rPr>
              <w:t>の</w:t>
            </w:r>
            <w:r>
              <w:rPr>
                <w:rFonts w:ascii="ＭＳ 明朝" w:eastAsia="ＭＳ 明朝" w:hAnsi="ＭＳ 明朝"/>
                <w:sz w:val="18"/>
              </w:rPr>
              <w:t>背景を理解して解釈を深めようとしている。</w:t>
            </w:r>
          </w:p>
        </w:tc>
        <w:tc>
          <w:tcPr>
            <w:tcW w:w="4152" w:type="dxa"/>
          </w:tcPr>
          <w:p w14:paraId="1CBB7998" w14:textId="77777777" w:rsidR="00610096" w:rsidRPr="00680F84" w:rsidRDefault="00610096"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sz w:val="18"/>
              </w:rPr>
              <w:t>対比的に用いられている「稼ぎ」と「仕事」について，「楽に働くこと，楽しく働くこと」「鉄，千年のいのち」の筆者の考えとの比較を通して，その違いについての筆者の主張を推測している。</w:t>
            </w:r>
          </w:p>
        </w:tc>
        <w:tc>
          <w:tcPr>
            <w:tcW w:w="4150" w:type="dxa"/>
          </w:tcPr>
          <w:p w14:paraId="5F347490" w14:textId="77777777" w:rsidR="00610096" w:rsidRPr="00680F84" w:rsidRDefault="00610096" w:rsidP="009E75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sz w:val="18"/>
              </w:rPr>
              <w:t>対比的に用いられている「稼ぎ」と「仕事」について，「楽に働くこと，楽しく働くこと」「鉄，千年のいのち」の筆者の考えとの比較を通して，その違いについての筆者の主張を推測していない。</w:t>
            </w:r>
          </w:p>
        </w:tc>
      </w:tr>
      <w:tr w:rsidR="00610096" w:rsidRPr="00AB1C61" w14:paraId="49040417" w14:textId="77777777" w:rsidTr="009E75D1">
        <w:trPr>
          <w:gridAfter w:val="1"/>
          <w:wAfter w:w="8" w:type="dxa"/>
          <w:cantSplit/>
          <w:trHeight w:val="862"/>
        </w:trPr>
        <w:tc>
          <w:tcPr>
            <w:tcW w:w="942" w:type="dxa"/>
            <w:shd w:val="clear" w:color="auto" w:fill="D9D9D9" w:themeFill="background1" w:themeFillShade="D9"/>
            <w:textDirection w:val="tbRlV"/>
            <w:vAlign w:val="center"/>
          </w:tcPr>
          <w:p w14:paraId="1C258C87" w14:textId="77777777" w:rsidR="00610096" w:rsidRDefault="00610096"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78CD767" w14:textId="77777777" w:rsidR="00610096" w:rsidRDefault="00610096"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21308BBF" w14:textId="77777777" w:rsidR="00610096" w:rsidRPr="00DD77DE" w:rsidRDefault="00610096"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5E6DE57E" w14:textId="77777777" w:rsidR="00610096" w:rsidRPr="00DD77DE" w:rsidRDefault="00610096"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909FB13" w14:textId="77777777" w:rsidR="00610096" w:rsidRPr="00680F84" w:rsidRDefault="00610096"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⑤まとめと例示</w:t>
            </w:r>
          </w:p>
        </w:tc>
        <w:tc>
          <w:tcPr>
            <w:tcW w:w="4152" w:type="dxa"/>
          </w:tcPr>
          <w:p w14:paraId="4EF1DBBF" w14:textId="77777777" w:rsidR="00610096" w:rsidRPr="00AB1C61" w:rsidRDefault="00610096"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筆者の考えを踏まえ，「楽に働くこと，楽しく働くこと」で話し合った内容とも結び付けて，「仕事」について考えたことを文章にまとめ，働くことについての理解を深めようとし</w:t>
            </w:r>
            <w:r w:rsidRPr="00DF076B">
              <w:rPr>
                <w:rFonts w:ascii="ＭＳ 明朝" w:eastAsia="ＭＳ 明朝" w:hAnsi="ＭＳ 明朝" w:hint="eastAsia"/>
                <w:color w:val="000000" w:themeColor="text1"/>
                <w:sz w:val="18"/>
              </w:rPr>
              <w:t>ている。</w:t>
            </w:r>
          </w:p>
        </w:tc>
        <w:tc>
          <w:tcPr>
            <w:tcW w:w="4152" w:type="dxa"/>
          </w:tcPr>
          <w:p w14:paraId="2F88120B" w14:textId="77777777" w:rsidR="00610096" w:rsidRPr="00AB1C61" w:rsidRDefault="00610096"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筆者の考えを踏まえ，「楽に働くこと，楽しく働くこと」で話し合った内容とも結び付けて，「仕事」について考えたことを文章にまとめようとし</w:t>
            </w:r>
            <w:r w:rsidRPr="00DF076B">
              <w:rPr>
                <w:rFonts w:ascii="ＭＳ 明朝" w:eastAsia="ＭＳ 明朝" w:hAnsi="ＭＳ 明朝" w:hint="eastAsia"/>
                <w:color w:val="000000" w:themeColor="text1"/>
                <w:sz w:val="18"/>
              </w:rPr>
              <w:t>ている。</w:t>
            </w:r>
          </w:p>
        </w:tc>
        <w:tc>
          <w:tcPr>
            <w:tcW w:w="4150" w:type="dxa"/>
          </w:tcPr>
          <w:p w14:paraId="1228F9CE" w14:textId="77777777" w:rsidR="00610096" w:rsidRPr="00AB1C61" w:rsidRDefault="00610096" w:rsidP="009E75D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筆者の考えを踏まえ，「楽に働くこと，楽しく働くこと」で話し合った内容とも結び付けて，「仕事」について考えたことを文章にまとめようとし</w:t>
            </w:r>
            <w:r w:rsidRPr="00DF076B">
              <w:rPr>
                <w:rFonts w:ascii="ＭＳ 明朝" w:eastAsia="ＭＳ 明朝" w:hAnsi="ＭＳ 明朝" w:hint="eastAsia"/>
                <w:color w:val="000000" w:themeColor="text1"/>
                <w:sz w:val="18"/>
              </w:rPr>
              <w:t>て</w:t>
            </w:r>
            <w:r>
              <w:rPr>
                <w:rFonts w:ascii="ＭＳ 明朝" w:eastAsia="ＭＳ 明朝" w:hAnsi="ＭＳ 明朝" w:hint="eastAsia"/>
                <w:color w:val="000000" w:themeColor="text1"/>
                <w:sz w:val="18"/>
              </w:rPr>
              <w:t>いない。</w:t>
            </w:r>
          </w:p>
        </w:tc>
      </w:tr>
    </w:tbl>
    <w:p w14:paraId="3A1DBF4C" w14:textId="77777777" w:rsidR="00610096" w:rsidRPr="00347E38" w:rsidRDefault="00610096" w:rsidP="00610096">
      <w:pPr>
        <w:widowControl/>
        <w:jc w:val="left"/>
      </w:pPr>
      <w:r>
        <w:br w:type="page"/>
      </w:r>
    </w:p>
    <w:p w14:paraId="22409164" w14:textId="77777777" w:rsidR="00610096" w:rsidRDefault="00610096" w:rsidP="00610096">
      <w:pPr>
        <w:rPr>
          <w:rFonts w:ascii="ＭＳ ゴシック" w:eastAsia="ＭＳ ゴシック" w:hAnsi="ＭＳ ゴシック"/>
        </w:rPr>
      </w:pPr>
    </w:p>
    <w:p w14:paraId="22166772" w14:textId="77777777" w:rsidR="00610096" w:rsidRPr="00AB4BD7" w:rsidRDefault="00610096" w:rsidP="00610096">
      <w:pPr>
        <w:rPr>
          <w:rFonts w:ascii="ＭＳ ゴシック" w:eastAsia="ＭＳ ゴシック" w:hAnsi="ＭＳ ゴシック"/>
        </w:rPr>
      </w:pPr>
      <w:r w:rsidRPr="00AB4BD7">
        <w:rPr>
          <w:rFonts w:ascii="ＭＳ ゴシック" w:eastAsia="ＭＳ ゴシック" w:hAnsi="ＭＳ ゴシック" w:hint="eastAsia"/>
        </w:rPr>
        <w:t>■「</w:t>
      </w:r>
      <w:r w:rsidRPr="005369B7">
        <w:rPr>
          <w:rFonts w:ascii="ＭＳ ゴシック" w:eastAsia="ＭＳ ゴシック" w:hAnsi="ＭＳ ゴシック" w:hint="eastAsia"/>
        </w:rPr>
        <w:t>鉄，千年のいのち</w:t>
      </w:r>
      <w:r w:rsidRPr="00AB4BD7">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610096" w:rsidRPr="00AB4BD7" w14:paraId="62F44481" w14:textId="77777777" w:rsidTr="009E75D1">
        <w:trPr>
          <w:trHeight w:val="510"/>
        </w:trPr>
        <w:tc>
          <w:tcPr>
            <w:tcW w:w="2774" w:type="dxa"/>
            <w:gridSpan w:val="2"/>
            <w:shd w:val="clear" w:color="auto" w:fill="D9D9D9" w:themeFill="background1" w:themeFillShade="D9"/>
            <w:vAlign w:val="center"/>
          </w:tcPr>
          <w:p w14:paraId="508B4A25" w14:textId="77777777" w:rsidR="00610096" w:rsidRPr="00AB4BD7" w:rsidRDefault="00610096" w:rsidP="009E75D1">
            <w:pPr>
              <w:widowControl/>
              <w:jc w:val="center"/>
              <w:rPr>
                <w:rFonts w:ascii="ＭＳ ゴシック" w:eastAsia="ＭＳ ゴシック" w:hAnsi="ＭＳ ゴシック"/>
              </w:rPr>
            </w:pPr>
            <w:r w:rsidRPr="00AB4BD7">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0AA83D18" w14:textId="77777777" w:rsidR="00610096" w:rsidRPr="00AB4BD7" w:rsidRDefault="00610096" w:rsidP="009E75D1">
            <w:pPr>
              <w:widowControl/>
              <w:jc w:val="center"/>
              <w:rPr>
                <w:rFonts w:ascii="ＭＳ ゴシック" w:eastAsia="ＭＳ ゴシック" w:hAnsi="ＭＳ ゴシック"/>
              </w:rPr>
            </w:pPr>
            <w:r w:rsidRPr="00AB4BD7">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733C786A" w14:textId="77777777" w:rsidR="00610096" w:rsidRPr="00AB4BD7" w:rsidRDefault="00610096" w:rsidP="009E75D1">
            <w:pPr>
              <w:widowControl/>
              <w:jc w:val="center"/>
              <w:rPr>
                <w:rFonts w:ascii="ＭＳ ゴシック" w:eastAsia="ＭＳ ゴシック" w:hAnsi="ＭＳ ゴシック"/>
              </w:rPr>
            </w:pPr>
            <w:r w:rsidRPr="00AB4BD7">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71E46B46" w14:textId="77777777" w:rsidR="00610096" w:rsidRPr="00AB4BD7" w:rsidRDefault="00610096" w:rsidP="009E75D1">
            <w:pPr>
              <w:widowControl/>
              <w:jc w:val="center"/>
              <w:rPr>
                <w:rFonts w:ascii="ＭＳ ゴシック" w:eastAsia="ＭＳ ゴシック" w:hAnsi="ＭＳ ゴシック"/>
              </w:rPr>
            </w:pPr>
            <w:r w:rsidRPr="00AB4BD7">
              <w:rPr>
                <w:rFonts w:ascii="ＭＳ ゴシック" w:eastAsia="ＭＳ ゴシック" w:hAnsi="ＭＳ ゴシック" w:hint="eastAsia"/>
              </w:rPr>
              <w:t>Ｃ　努力を要する</w:t>
            </w:r>
          </w:p>
        </w:tc>
      </w:tr>
      <w:tr w:rsidR="00610096" w:rsidRPr="00AB4BD7" w14:paraId="44F16673" w14:textId="77777777" w:rsidTr="009E75D1">
        <w:trPr>
          <w:gridAfter w:val="1"/>
          <w:wAfter w:w="8" w:type="dxa"/>
          <w:trHeight w:val="1602"/>
        </w:trPr>
        <w:tc>
          <w:tcPr>
            <w:tcW w:w="942" w:type="dxa"/>
            <w:vMerge w:val="restart"/>
            <w:shd w:val="clear" w:color="auto" w:fill="D9D9D9" w:themeFill="background1" w:themeFillShade="D9"/>
            <w:textDirection w:val="tbRlV"/>
            <w:vAlign w:val="center"/>
          </w:tcPr>
          <w:p w14:paraId="4FF4EE3E" w14:textId="77777777" w:rsidR="00610096" w:rsidRPr="00AB4BD7" w:rsidRDefault="00610096" w:rsidP="009E75D1">
            <w:pPr>
              <w:widowControl/>
              <w:ind w:left="113" w:right="113"/>
              <w:jc w:val="center"/>
              <w:rPr>
                <w:rFonts w:ascii="ＭＳ ゴシック" w:eastAsia="ＭＳ ゴシック" w:hAnsi="ＭＳ ゴシック"/>
                <w:sz w:val="20"/>
              </w:rPr>
            </w:pPr>
            <w:r w:rsidRPr="00AB4BD7">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02649126" w14:textId="77777777" w:rsidR="00610096" w:rsidRDefault="00610096" w:rsidP="009E75D1">
            <w:pPr>
              <w:widowControl/>
              <w:rPr>
                <w:rFonts w:ascii="ＭＳ ゴシック" w:eastAsia="ＭＳ ゴシック" w:hAnsi="ＭＳ ゴシック"/>
                <w:sz w:val="20"/>
              </w:rPr>
            </w:pPr>
            <w:r w:rsidRPr="00AB4BD7">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6721235D" w14:textId="77777777" w:rsidR="00610096" w:rsidRPr="00AB4BD7" w:rsidRDefault="00610096" w:rsidP="009E75D1">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語彙</w:t>
            </w:r>
          </w:p>
          <w:p w14:paraId="7D568857" w14:textId="77777777" w:rsidR="00610096" w:rsidRPr="00AB4BD7" w:rsidRDefault="00610096" w:rsidP="009E75D1">
            <w:pPr>
              <w:widowControl/>
              <w:jc w:val="right"/>
              <w:rPr>
                <w:rFonts w:ascii="ＭＳ ゴシック" w:eastAsia="ＭＳ ゴシック" w:hAnsi="ＭＳ ゴシック"/>
                <w:sz w:val="20"/>
              </w:rPr>
            </w:pPr>
            <w:r w:rsidRPr="00AB4BD7">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１</w:t>
            </w:r>
            <w:r w:rsidRPr="00AB4BD7">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w:t>
            </w:r>
          </w:p>
        </w:tc>
        <w:tc>
          <w:tcPr>
            <w:tcW w:w="4152" w:type="dxa"/>
          </w:tcPr>
          <w:p w14:paraId="7BB9757A" w14:textId="33E763B4" w:rsidR="00610096" w:rsidRPr="00AB4BD7" w:rsidRDefault="00610096"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w:t>
            </w:r>
            <w:r w:rsidR="008A6241">
              <w:rPr>
                <w:rFonts w:ascii="ＭＳ 明朝" w:eastAsia="ＭＳ 明朝" w:hAnsi="ＭＳ 明朝" w:hint="eastAsia"/>
                <w:color w:val="000000" w:themeColor="text1"/>
                <w:kern w:val="0"/>
                <w:sz w:val="18"/>
              </w:rPr>
              <w:t>も</w:t>
            </w:r>
            <w:r>
              <w:rPr>
                <w:rFonts w:ascii="ＭＳ 明朝" w:eastAsia="ＭＳ 明朝" w:hAnsi="ＭＳ 明朝" w:hint="eastAsia"/>
                <w:color w:val="000000" w:themeColor="text1"/>
                <w:sz w:val="18"/>
              </w:rPr>
              <w:t>理解している。</w:t>
            </w:r>
          </w:p>
        </w:tc>
        <w:tc>
          <w:tcPr>
            <w:tcW w:w="4152" w:type="dxa"/>
          </w:tcPr>
          <w:p w14:paraId="14DCBD89" w14:textId="77777777" w:rsidR="00610096" w:rsidRPr="00AB4BD7" w:rsidRDefault="00610096"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w:t>
            </w:r>
            <w:r>
              <w:rPr>
                <w:rFonts w:ascii="ＭＳ 明朝" w:eastAsia="ＭＳ 明朝" w:hAnsi="ＭＳ 明朝" w:hint="eastAsia"/>
                <w:color w:val="000000" w:themeColor="text1"/>
                <w:sz w:val="18"/>
              </w:rPr>
              <w:t>本文の語句のうち，指示された言葉の意味と働きを理解している。</w:t>
            </w:r>
          </w:p>
        </w:tc>
        <w:tc>
          <w:tcPr>
            <w:tcW w:w="4150" w:type="dxa"/>
          </w:tcPr>
          <w:p w14:paraId="7360001E" w14:textId="77777777" w:rsidR="00610096" w:rsidRPr="00AB4BD7" w:rsidRDefault="00610096"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w:t>
            </w:r>
            <w:r>
              <w:rPr>
                <w:rFonts w:ascii="ＭＳ 明朝" w:eastAsia="ＭＳ 明朝" w:hAnsi="ＭＳ 明朝" w:hint="eastAsia"/>
                <w:color w:val="000000" w:themeColor="text1"/>
                <w:sz w:val="18"/>
              </w:rPr>
              <w:t>本文の語句のうち，指示された言葉の意味と働きを理解していない。</w:t>
            </w:r>
          </w:p>
        </w:tc>
      </w:tr>
      <w:tr w:rsidR="00610096" w:rsidRPr="00AB4BD7" w14:paraId="27CE478A" w14:textId="77777777" w:rsidTr="009E75D1">
        <w:trPr>
          <w:gridAfter w:val="1"/>
          <w:wAfter w:w="8" w:type="dxa"/>
        </w:trPr>
        <w:tc>
          <w:tcPr>
            <w:tcW w:w="942" w:type="dxa"/>
            <w:vMerge/>
            <w:shd w:val="clear" w:color="auto" w:fill="D9D9D9" w:themeFill="background1" w:themeFillShade="D9"/>
            <w:textDirection w:val="tbRlV"/>
            <w:vAlign w:val="center"/>
          </w:tcPr>
          <w:p w14:paraId="7BF424D0" w14:textId="77777777" w:rsidR="00610096" w:rsidRPr="00AB4BD7" w:rsidRDefault="00610096"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0353400" w14:textId="77777777" w:rsidR="00610096" w:rsidRPr="00AB4BD7" w:rsidRDefault="00610096" w:rsidP="009E75D1">
            <w:pPr>
              <w:widowControl/>
              <w:rPr>
                <w:rFonts w:ascii="ＭＳ ゴシック" w:eastAsia="ＭＳ ゴシック" w:hAnsi="ＭＳ ゴシック"/>
                <w:sz w:val="20"/>
              </w:rPr>
            </w:pPr>
            <w:r w:rsidRPr="00AB4BD7">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7418C853" w14:textId="025B0B43" w:rsidR="00610096" w:rsidRPr="00AB4BD7" w:rsidRDefault="00610096" w:rsidP="009E75D1">
            <w:pPr>
              <w:widowControl/>
              <w:jc w:val="right"/>
              <w:rPr>
                <w:rFonts w:ascii="ＭＳ ゴシック" w:eastAsia="ＭＳ ゴシック" w:hAnsi="ＭＳ ゴシック"/>
                <w:sz w:val="20"/>
              </w:rPr>
            </w:pPr>
            <w:r w:rsidRPr="00AB4BD7">
              <w:rPr>
                <w:rFonts w:ascii="ＭＳ ゴシック" w:eastAsia="ＭＳ ゴシック" w:hAnsi="ＭＳ ゴシック" w:hint="eastAsia"/>
                <w:sz w:val="20"/>
                <w:szCs w:val="20"/>
                <w:bdr w:val="single" w:sz="4" w:space="0" w:color="auto"/>
              </w:rPr>
              <w:t>（</w:t>
            </w:r>
            <w:r w:rsidR="0051706F">
              <w:rPr>
                <w:rFonts w:ascii="ＭＳ ゴシック" w:eastAsia="ＭＳ ゴシック" w:hAnsi="ＭＳ ゴシック" w:hint="eastAsia"/>
                <w:sz w:val="20"/>
                <w:szCs w:val="20"/>
                <w:bdr w:val="single" w:sz="4" w:space="0" w:color="auto"/>
              </w:rPr>
              <w:t>１</w:t>
            </w:r>
            <w:r w:rsidRPr="00AB4BD7">
              <w:rPr>
                <w:rFonts w:ascii="ＭＳ ゴシック" w:eastAsia="ＭＳ ゴシック" w:hAnsi="ＭＳ ゴシック" w:hint="eastAsia"/>
                <w:sz w:val="20"/>
                <w:szCs w:val="20"/>
                <w:bdr w:val="single" w:sz="4" w:space="0" w:color="auto"/>
              </w:rPr>
              <w:t>）ウ</w:t>
            </w:r>
          </w:p>
        </w:tc>
        <w:tc>
          <w:tcPr>
            <w:tcW w:w="4152" w:type="dxa"/>
          </w:tcPr>
          <w:p w14:paraId="75CA20AB" w14:textId="77777777" w:rsidR="00610096" w:rsidRPr="00AB4BD7" w:rsidRDefault="00610096"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・文章の構成や表現，接続の仕方を理解し，効果的な組み立て方を説明している。</w:t>
            </w:r>
          </w:p>
        </w:tc>
        <w:tc>
          <w:tcPr>
            <w:tcW w:w="4152" w:type="dxa"/>
          </w:tcPr>
          <w:p w14:paraId="66543E86" w14:textId="77777777" w:rsidR="00610096" w:rsidRPr="00AB4BD7" w:rsidRDefault="00610096"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・文章の構成や表現，接続の仕方を理解している。</w:t>
            </w:r>
          </w:p>
        </w:tc>
        <w:tc>
          <w:tcPr>
            <w:tcW w:w="4150" w:type="dxa"/>
          </w:tcPr>
          <w:p w14:paraId="48EF8501" w14:textId="77777777" w:rsidR="00610096" w:rsidRPr="00AB4BD7" w:rsidRDefault="00610096" w:rsidP="009E75D1">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color w:val="000000" w:themeColor="text1"/>
                <w:sz w:val="18"/>
              </w:rPr>
              <w:t>・文章の構成や表現，接続の仕方を理解していない。</w:t>
            </w:r>
          </w:p>
        </w:tc>
      </w:tr>
      <w:tr w:rsidR="00610096" w:rsidRPr="00AB4BD7" w14:paraId="289074BE" w14:textId="77777777" w:rsidTr="009E75D1">
        <w:trPr>
          <w:gridAfter w:val="1"/>
          <w:wAfter w:w="8" w:type="dxa"/>
          <w:trHeight w:val="307"/>
        </w:trPr>
        <w:tc>
          <w:tcPr>
            <w:tcW w:w="942" w:type="dxa"/>
            <w:vMerge w:val="restart"/>
            <w:shd w:val="clear" w:color="auto" w:fill="D9D9D9" w:themeFill="background1" w:themeFillShade="D9"/>
            <w:textDirection w:val="tbRlV"/>
            <w:vAlign w:val="center"/>
          </w:tcPr>
          <w:p w14:paraId="2F9B3A3F" w14:textId="77777777" w:rsidR="00610096" w:rsidRPr="00AB4BD7" w:rsidRDefault="00610096" w:rsidP="009E75D1">
            <w:pPr>
              <w:widowControl/>
              <w:ind w:left="113" w:right="113"/>
              <w:jc w:val="center"/>
              <w:rPr>
                <w:rFonts w:ascii="ＭＳ ゴシック" w:eastAsia="ＭＳ ゴシック" w:hAnsi="ＭＳ ゴシック"/>
                <w:sz w:val="20"/>
              </w:rPr>
            </w:pPr>
            <w:r w:rsidRPr="00AB4BD7">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711656CE" w14:textId="77777777" w:rsidR="00610096" w:rsidRDefault="00610096" w:rsidP="009E75D1">
            <w:pPr>
              <w:widowControl/>
              <w:rPr>
                <w:rFonts w:ascii="ＭＳ ゴシック" w:eastAsia="ＭＳ ゴシック" w:hAnsi="ＭＳ ゴシック"/>
                <w:sz w:val="20"/>
              </w:rPr>
            </w:pPr>
            <w:r w:rsidRPr="00AB4BD7">
              <w:rPr>
                <w:rFonts w:ascii="ＭＳ ゴシック" w:eastAsia="ＭＳ ゴシック" w:hAnsi="ＭＳ ゴシック" w:hint="eastAsia"/>
                <w:sz w:val="20"/>
              </w:rPr>
              <w:t>③</w:t>
            </w:r>
            <w:r>
              <w:rPr>
                <w:rFonts w:ascii="ＭＳ ゴシック" w:eastAsia="ＭＳ ゴシック" w:hAnsi="ＭＳ ゴシック" w:hint="eastAsia"/>
                <w:sz w:val="20"/>
              </w:rPr>
              <w:t>資料との</w:t>
            </w:r>
          </w:p>
          <w:p w14:paraId="010D0777" w14:textId="77777777" w:rsidR="00610096" w:rsidRPr="00AB4BD7" w:rsidRDefault="00610096" w:rsidP="009E75D1">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関係把握</w:t>
            </w:r>
          </w:p>
          <w:p w14:paraId="6BE3FFA0" w14:textId="77777777" w:rsidR="00610096" w:rsidRPr="00AB4BD7" w:rsidRDefault="00610096" w:rsidP="009E75D1">
            <w:pPr>
              <w:widowControl/>
              <w:jc w:val="right"/>
              <w:rPr>
                <w:rFonts w:ascii="ＭＳ ゴシック" w:eastAsia="ＭＳ ゴシック" w:hAnsi="ＭＳ ゴシック"/>
                <w:sz w:val="20"/>
              </w:rPr>
            </w:pPr>
            <w:r w:rsidRPr="00AB4BD7">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イ</w:t>
            </w:r>
          </w:p>
        </w:tc>
        <w:tc>
          <w:tcPr>
            <w:tcW w:w="4152" w:type="dxa"/>
          </w:tcPr>
          <w:p w14:paraId="24D27B17" w14:textId="77847DA5" w:rsidR="00610096" w:rsidRPr="00AB4BD7" w:rsidRDefault="00610096" w:rsidP="00E85490">
            <w:pPr>
              <w:widowControl/>
              <w:ind w:left="180" w:hangingChars="100" w:hanging="180"/>
              <w:jc w:val="left"/>
              <w:rPr>
                <w:rFonts w:ascii="ＭＳ 明朝" w:eastAsia="ＭＳ 明朝" w:hAnsi="ＭＳ 明朝"/>
                <w:sz w:val="18"/>
              </w:rPr>
            </w:pPr>
            <w:r>
              <w:rPr>
                <w:rFonts w:ascii="ＭＳ 明朝" w:eastAsia="ＭＳ 明朝" w:hAnsi="ＭＳ 明朝"/>
                <w:sz w:val="18"/>
              </w:rPr>
              <w:t>・和釘づくりが「歴史への参加」であると述べる筆者の主張に対して，</w:t>
            </w:r>
            <w:r w:rsidR="00E85490">
              <w:rPr>
                <w:rFonts w:ascii="ＭＳ 明朝" w:eastAsia="ＭＳ 明朝" w:hAnsi="ＭＳ 明朝" w:hint="eastAsia"/>
                <w:sz w:val="18"/>
              </w:rPr>
              <w:t>巻末の参考資料と本文の語注が</w:t>
            </w:r>
            <w:r>
              <w:rPr>
                <w:rFonts w:ascii="ＭＳ 明朝" w:eastAsia="ＭＳ 明朝" w:hAnsi="ＭＳ 明朝"/>
                <w:sz w:val="18"/>
              </w:rPr>
              <w:t>どのような役割を果たしているかを把握し，説明している。</w:t>
            </w:r>
          </w:p>
        </w:tc>
        <w:tc>
          <w:tcPr>
            <w:tcW w:w="4152" w:type="dxa"/>
          </w:tcPr>
          <w:p w14:paraId="39C8D7D4" w14:textId="60D3F4E8" w:rsidR="00610096" w:rsidRPr="00AB4BD7" w:rsidRDefault="00610096" w:rsidP="00E85490">
            <w:pPr>
              <w:widowControl/>
              <w:ind w:left="180" w:hangingChars="100" w:hanging="180"/>
              <w:jc w:val="left"/>
              <w:rPr>
                <w:rFonts w:ascii="ＭＳ 明朝" w:eastAsia="ＭＳ 明朝" w:hAnsi="ＭＳ 明朝"/>
                <w:sz w:val="18"/>
              </w:rPr>
            </w:pPr>
            <w:r>
              <w:rPr>
                <w:rFonts w:ascii="ＭＳ 明朝" w:eastAsia="ＭＳ 明朝" w:hAnsi="ＭＳ 明朝"/>
                <w:sz w:val="18"/>
              </w:rPr>
              <w:t>・和釘づくりが「歴史への参加」であると述べる筆者の主張に対して，</w:t>
            </w:r>
            <w:r w:rsidR="00E85490">
              <w:rPr>
                <w:rFonts w:ascii="ＭＳ 明朝" w:eastAsia="ＭＳ 明朝" w:hAnsi="ＭＳ 明朝" w:hint="eastAsia"/>
                <w:sz w:val="18"/>
              </w:rPr>
              <w:t>巻末の参考資料と本文の語注が</w:t>
            </w:r>
            <w:r>
              <w:rPr>
                <w:rFonts w:ascii="ＭＳ 明朝" w:eastAsia="ＭＳ 明朝" w:hAnsi="ＭＳ 明朝"/>
                <w:sz w:val="18"/>
              </w:rPr>
              <w:t>どのような役割を果たしているかを把握している。</w:t>
            </w:r>
          </w:p>
        </w:tc>
        <w:tc>
          <w:tcPr>
            <w:tcW w:w="4150" w:type="dxa"/>
          </w:tcPr>
          <w:p w14:paraId="690CBBE0" w14:textId="16071CA7" w:rsidR="00610096" w:rsidRPr="00AB4BD7" w:rsidRDefault="00610096" w:rsidP="009E75D1">
            <w:pPr>
              <w:widowControl/>
              <w:ind w:left="180" w:hangingChars="100" w:hanging="180"/>
              <w:jc w:val="left"/>
              <w:rPr>
                <w:rFonts w:ascii="ＭＳ 明朝" w:eastAsia="ＭＳ 明朝" w:hAnsi="ＭＳ 明朝"/>
                <w:sz w:val="18"/>
              </w:rPr>
            </w:pPr>
            <w:r>
              <w:rPr>
                <w:rFonts w:ascii="ＭＳ 明朝" w:eastAsia="ＭＳ 明朝" w:hAnsi="ＭＳ 明朝"/>
                <w:sz w:val="18"/>
              </w:rPr>
              <w:t>・和釘づくりが「歴史への参加」であると述べる筆者の主張に対して，</w:t>
            </w:r>
            <w:r w:rsidR="00E85490">
              <w:rPr>
                <w:rFonts w:ascii="ＭＳ 明朝" w:eastAsia="ＭＳ 明朝" w:hAnsi="ＭＳ 明朝" w:hint="eastAsia"/>
                <w:sz w:val="18"/>
              </w:rPr>
              <w:t>巻末の参考資料と本文の語注が</w:t>
            </w:r>
            <w:r>
              <w:rPr>
                <w:rFonts w:ascii="ＭＳ 明朝" w:eastAsia="ＭＳ 明朝" w:hAnsi="ＭＳ 明朝"/>
                <w:sz w:val="18"/>
              </w:rPr>
              <w:t>どのような役割を果たしているかを把握していない。</w:t>
            </w:r>
          </w:p>
        </w:tc>
      </w:tr>
      <w:tr w:rsidR="00610096" w:rsidRPr="00680F84" w14:paraId="6FCBABB2" w14:textId="77777777" w:rsidTr="009E75D1">
        <w:trPr>
          <w:gridAfter w:val="1"/>
          <w:wAfter w:w="8" w:type="dxa"/>
        </w:trPr>
        <w:tc>
          <w:tcPr>
            <w:tcW w:w="942" w:type="dxa"/>
            <w:vMerge/>
            <w:shd w:val="clear" w:color="auto" w:fill="D9D9D9" w:themeFill="background1" w:themeFillShade="D9"/>
            <w:textDirection w:val="tbRlV"/>
            <w:vAlign w:val="center"/>
          </w:tcPr>
          <w:p w14:paraId="48DB53DF" w14:textId="77777777" w:rsidR="00610096" w:rsidRPr="00AB4BD7" w:rsidRDefault="00610096" w:rsidP="009E75D1">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12D6A5B" w14:textId="2EFDCF9A" w:rsidR="00610096" w:rsidRPr="00AB4BD7" w:rsidRDefault="00610096" w:rsidP="009E75D1">
            <w:pPr>
              <w:widowControl/>
              <w:rPr>
                <w:rFonts w:ascii="ＭＳ ゴシック" w:eastAsia="ＭＳ ゴシック" w:hAnsi="ＭＳ ゴシック"/>
                <w:sz w:val="20"/>
              </w:rPr>
            </w:pPr>
            <w:r w:rsidRPr="00AB4BD7">
              <w:rPr>
                <w:rFonts w:ascii="ＭＳ ゴシック" w:eastAsia="ＭＳ ゴシック" w:hAnsi="ＭＳ ゴシック" w:hint="eastAsia"/>
                <w:sz w:val="20"/>
              </w:rPr>
              <w:t>④</w:t>
            </w:r>
            <w:r>
              <w:rPr>
                <w:rFonts w:ascii="ＭＳ ゴシック" w:eastAsia="ＭＳ ゴシック" w:hAnsi="ＭＳ ゴシック" w:hint="eastAsia"/>
                <w:sz w:val="20"/>
              </w:rPr>
              <w:t>内容</w:t>
            </w:r>
            <w:r w:rsidR="006D7787">
              <w:rPr>
                <w:rFonts w:ascii="ＭＳ ゴシック" w:eastAsia="ＭＳ ゴシック" w:hAnsi="ＭＳ ゴシック" w:hint="eastAsia"/>
                <w:sz w:val="20"/>
              </w:rPr>
              <w:t>の</w:t>
            </w:r>
            <w:r>
              <w:rPr>
                <w:rFonts w:ascii="ＭＳ ゴシック" w:eastAsia="ＭＳ ゴシック" w:hAnsi="ＭＳ ゴシック" w:hint="eastAsia"/>
                <w:sz w:val="20"/>
              </w:rPr>
              <w:t>解釈</w:t>
            </w:r>
          </w:p>
          <w:p w14:paraId="6655DE74" w14:textId="77777777" w:rsidR="00610096" w:rsidRPr="00AB4BD7" w:rsidRDefault="00610096" w:rsidP="009E75D1">
            <w:pPr>
              <w:widowControl/>
              <w:jc w:val="right"/>
              <w:rPr>
                <w:rFonts w:ascii="ＭＳ ゴシック" w:eastAsia="ＭＳ ゴシック" w:hAnsi="ＭＳ ゴシック"/>
                <w:sz w:val="20"/>
              </w:rPr>
            </w:pPr>
            <w:r w:rsidRPr="00AB4BD7">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tc>
        <w:tc>
          <w:tcPr>
            <w:tcW w:w="4152" w:type="dxa"/>
          </w:tcPr>
          <w:p w14:paraId="0743E73A" w14:textId="77777777" w:rsidR="00610096" w:rsidRPr="00AB4BD7" w:rsidRDefault="00610096" w:rsidP="009E75D1">
            <w:pPr>
              <w:widowControl/>
              <w:ind w:left="180" w:hangingChars="100" w:hanging="180"/>
              <w:jc w:val="left"/>
              <w:rPr>
                <w:rFonts w:ascii="ＭＳ 明朝" w:eastAsia="ＭＳ 明朝" w:hAnsi="ＭＳ 明朝"/>
                <w:sz w:val="18"/>
              </w:rPr>
            </w:pPr>
            <w:r>
              <w:rPr>
                <w:rFonts w:ascii="ＭＳ 明朝" w:eastAsia="ＭＳ 明朝" w:hAnsi="ＭＳ 明朝"/>
                <w:sz w:val="18"/>
              </w:rPr>
              <w:t>・筆者の言う「飽き」がくる「職人の仕事」である「和釘づくり」に対する筆者の姿勢を，「楽に働くこと，楽しく働くこと」「情景のなかの労働」の筆者の主張と比較することで推測し，筆者の考え方への理解を深めている。</w:t>
            </w:r>
          </w:p>
        </w:tc>
        <w:tc>
          <w:tcPr>
            <w:tcW w:w="4152" w:type="dxa"/>
          </w:tcPr>
          <w:p w14:paraId="530A62CD" w14:textId="77777777" w:rsidR="00610096" w:rsidRPr="00AB4BD7" w:rsidRDefault="00610096" w:rsidP="009E75D1">
            <w:pPr>
              <w:widowControl/>
              <w:ind w:left="180" w:hangingChars="100" w:hanging="180"/>
              <w:jc w:val="left"/>
              <w:rPr>
                <w:rFonts w:ascii="ＭＳ 明朝" w:eastAsia="ＭＳ 明朝" w:hAnsi="ＭＳ 明朝"/>
                <w:sz w:val="18"/>
              </w:rPr>
            </w:pPr>
            <w:r>
              <w:rPr>
                <w:rFonts w:ascii="ＭＳ 明朝" w:eastAsia="ＭＳ 明朝" w:hAnsi="ＭＳ 明朝"/>
                <w:sz w:val="18"/>
              </w:rPr>
              <w:t>・筆者の言う「飽き」がくる「職人の仕事」である「和釘づくり」に対する筆者の姿勢を，「楽に働くこと，楽しく働くこと」「情景のなかの労働」の筆者の主張と比較することで推測している。</w:t>
            </w:r>
          </w:p>
        </w:tc>
        <w:tc>
          <w:tcPr>
            <w:tcW w:w="4150" w:type="dxa"/>
          </w:tcPr>
          <w:p w14:paraId="507D3E4B" w14:textId="77777777" w:rsidR="00610096" w:rsidRPr="00D27408" w:rsidRDefault="00610096" w:rsidP="009E75D1">
            <w:pPr>
              <w:widowControl/>
              <w:ind w:left="180" w:hangingChars="100" w:hanging="180"/>
              <w:jc w:val="left"/>
              <w:rPr>
                <w:rFonts w:ascii="ＭＳ 明朝" w:eastAsia="ＭＳ 明朝" w:hAnsi="ＭＳ 明朝"/>
                <w:sz w:val="18"/>
              </w:rPr>
            </w:pPr>
            <w:r>
              <w:rPr>
                <w:rFonts w:ascii="ＭＳ 明朝" w:eastAsia="ＭＳ 明朝" w:hAnsi="ＭＳ 明朝"/>
                <w:sz w:val="18"/>
              </w:rPr>
              <w:t>・筆者の言う「飽き」がくる「職人の仕事」である「和釘づくり」に対する筆者の姿勢を，「楽に働くこと，楽しく働くこと」「情景のなかの労働」の筆者の主張と比較することで推測していない。</w:t>
            </w:r>
          </w:p>
        </w:tc>
      </w:tr>
      <w:tr w:rsidR="00610096" w:rsidRPr="00AB1C61" w14:paraId="36D52612" w14:textId="77777777" w:rsidTr="009E75D1">
        <w:trPr>
          <w:gridAfter w:val="1"/>
          <w:wAfter w:w="8" w:type="dxa"/>
          <w:cantSplit/>
          <w:trHeight w:val="862"/>
        </w:trPr>
        <w:tc>
          <w:tcPr>
            <w:tcW w:w="942" w:type="dxa"/>
            <w:shd w:val="clear" w:color="auto" w:fill="D9D9D9" w:themeFill="background1" w:themeFillShade="D9"/>
            <w:textDirection w:val="tbRlV"/>
            <w:vAlign w:val="center"/>
          </w:tcPr>
          <w:p w14:paraId="7386AD71" w14:textId="77777777" w:rsidR="00610096" w:rsidRDefault="00610096"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0B8C9E8" w14:textId="77777777" w:rsidR="00610096" w:rsidRDefault="00610096"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1C267484" w14:textId="77777777" w:rsidR="00610096" w:rsidRPr="00DD77DE" w:rsidRDefault="00610096" w:rsidP="009E75D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0A50BE61" w14:textId="77777777" w:rsidR="00610096" w:rsidRPr="00DD77DE" w:rsidRDefault="00610096" w:rsidP="009E75D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6A43B38" w14:textId="77777777" w:rsidR="00610096" w:rsidRPr="00680F84" w:rsidRDefault="00610096" w:rsidP="009E75D1">
            <w:pPr>
              <w:widowControl/>
              <w:rPr>
                <w:rFonts w:ascii="ＭＳ ゴシック" w:eastAsia="ＭＳ ゴシック" w:hAnsi="ＭＳ ゴシック"/>
                <w:sz w:val="20"/>
              </w:rPr>
            </w:pPr>
            <w:r>
              <w:rPr>
                <w:rFonts w:ascii="ＭＳ ゴシック" w:eastAsia="ＭＳ ゴシック" w:hAnsi="ＭＳ ゴシック" w:hint="eastAsia"/>
                <w:sz w:val="20"/>
              </w:rPr>
              <w:t>⑤意見の提示</w:t>
            </w:r>
          </w:p>
        </w:tc>
        <w:tc>
          <w:tcPr>
            <w:tcW w:w="4152" w:type="dxa"/>
          </w:tcPr>
          <w:p w14:paraId="7580C515" w14:textId="77777777" w:rsidR="00610096" w:rsidRPr="000A61B4" w:rsidRDefault="00610096" w:rsidP="009E75D1">
            <w:pPr>
              <w:widowControl/>
              <w:ind w:left="180" w:hangingChars="100" w:hanging="180"/>
              <w:jc w:val="left"/>
              <w:rPr>
                <w:rFonts w:ascii="ＭＳ 明朝" w:eastAsia="ＭＳ 明朝" w:hAnsi="ＭＳ 明朝"/>
                <w:color w:val="4472C4" w:themeColor="accent5"/>
                <w:sz w:val="18"/>
              </w:rPr>
            </w:pPr>
            <w:r w:rsidRPr="00891D7D">
              <w:rPr>
                <w:rFonts w:ascii="ＭＳ 明朝" w:eastAsia="ＭＳ 明朝" w:hAnsi="ＭＳ 明朝"/>
                <w:sz w:val="18"/>
              </w:rPr>
              <w:t>・</w:t>
            </w:r>
            <w:r>
              <w:rPr>
                <w:rFonts w:ascii="ＭＳ 明朝" w:eastAsia="ＭＳ 明朝" w:hAnsi="ＭＳ 明朝"/>
                <w:sz w:val="18"/>
              </w:rPr>
              <w:t>働くことのよろこびや「楽しく働くこと」について，「楽に働くこと，楽しく働くこと」「情景のなかの労働」の筆者の主張を踏まえ</w:t>
            </w:r>
            <w:r>
              <w:rPr>
                <w:rFonts w:ascii="ＭＳ 明朝" w:eastAsia="ＭＳ 明朝" w:hAnsi="ＭＳ 明朝" w:hint="eastAsia"/>
                <w:sz w:val="18"/>
              </w:rPr>
              <w:t>たうえで</w:t>
            </w:r>
            <w:r>
              <w:rPr>
                <w:rFonts w:ascii="ＭＳ 明朝" w:eastAsia="ＭＳ 明朝" w:hAnsi="ＭＳ 明朝"/>
                <w:sz w:val="18"/>
              </w:rPr>
              <w:t>考えたことをまとめ，話し合い</w:t>
            </w:r>
            <w:r>
              <w:rPr>
                <w:rFonts w:ascii="ＭＳ 明朝" w:eastAsia="ＭＳ 明朝" w:hAnsi="ＭＳ 明朝" w:hint="eastAsia"/>
                <w:sz w:val="18"/>
              </w:rPr>
              <w:t>を通し</w:t>
            </w:r>
            <w:r>
              <w:rPr>
                <w:rFonts w:ascii="ＭＳ 明朝" w:eastAsia="ＭＳ 明朝" w:hAnsi="ＭＳ 明朝"/>
                <w:sz w:val="18"/>
              </w:rPr>
              <w:t>て</w:t>
            </w:r>
            <w:r>
              <w:rPr>
                <w:rFonts w:ascii="ＭＳ 明朝" w:eastAsia="ＭＳ 明朝" w:hAnsi="ＭＳ 明朝" w:hint="eastAsia"/>
                <w:sz w:val="18"/>
              </w:rPr>
              <w:t>，働くことについての理解を深め</w:t>
            </w:r>
            <w:r>
              <w:rPr>
                <w:rFonts w:ascii="ＭＳ 明朝" w:eastAsia="ＭＳ 明朝" w:hAnsi="ＭＳ 明朝"/>
                <w:sz w:val="18"/>
              </w:rPr>
              <w:t>ようとしている。</w:t>
            </w:r>
          </w:p>
        </w:tc>
        <w:tc>
          <w:tcPr>
            <w:tcW w:w="4152" w:type="dxa"/>
          </w:tcPr>
          <w:p w14:paraId="6815AC7D" w14:textId="77777777" w:rsidR="00610096" w:rsidRPr="00AB1C61" w:rsidRDefault="00610096" w:rsidP="009E75D1">
            <w:pPr>
              <w:widowControl/>
              <w:ind w:left="180" w:hangingChars="100" w:hanging="180"/>
              <w:jc w:val="left"/>
              <w:rPr>
                <w:rFonts w:ascii="ＭＳ 明朝" w:eastAsia="ＭＳ 明朝" w:hAnsi="ＭＳ 明朝"/>
                <w:color w:val="4472C4" w:themeColor="accent5"/>
                <w:sz w:val="18"/>
              </w:rPr>
            </w:pPr>
            <w:r w:rsidRPr="00891D7D">
              <w:rPr>
                <w:rFonts w:ascii="ＭＳ 明朝" w:eastAsia="ＭＳ 明朝" w:hAnsi="ＭＳ 明朝"/>
                <w:sz w:val="18"/>
              </w:rPr>
              <w:t>・</w:t>
            </w:r>
            <w:r>
              <w:rPr>
                <w:rFonts w:ascii="ＭＳ 明朝" w:eastAsia="ＭＳ 明朝" w:hAnsi="ＭＳ 明朝"/>
                <w:sz w:val="18"/>
              </w:rPr>
              <w:t>働くことのよろこびや「楽しく働くこと」について，「楽に働くこと，楽しく働くこと」「情景のなかの労働」の筆者の主張を踏まえ</w:t>
            </w:r>
            <w:r>
              <w:rPr>
                <w:rFonts w:ascii="ＭＳ 明朝" w:eastAsia="ＭＳ 明朝" w:hAnsi="ＭＳ 明朝" w:hint="eastAsia"/>
                <w:sz w:val="18"/>
              </w:rPr>
              <w:t>たうえで</w:t>
            </w:r>
            <w:r>
              <w:rPr>
                <w:rFonts w:ascii="ＭＳ 明朝" w:eastAsia="ＭＳ 明朝" w:hAnsi="ＭＳ 明朝"/>
                <w:sz w:val="18"/>
              </w:rPr>
              <w:t>考えたことをまとめ，話し合おうとしている。</w:t>
            </w:r>
          </w:p>
        </w:tc>
        <w:tc>
          <w:tcPr>
            <w:tcW w:w="4150" w:type="dxa"/>
          </w:tcPr>
          <w:p w14:paraId="22872CFA" w14:textId="77777777" w:rsidR="00610096" w:rsidRPr="00AB1C61" w:rsidRDefault="00610096" w:rsidP="009E75D1">
            <w:pPr>
              <w:widowControl/>
              <w:ind w:left="180" w:hangingChars="100" w:hanging="180"/>
              <w:jc w:val="left"/>
              <w:rPr>
                <w:rFonts w:ascii="ＭＳ 明朝" w:eastAsia="ＭＳ 明朝" w:hAnsi="ＭＳ 明朝"/>
                <w:color w:val="4472C4" w:themeColor="accent5"/>
                <w:sz w:val="18"/>
              </w:rPr>
            </w:pPr>
            <w:r w:rsidRPr="00891D7D">
              <w:rPr>
                <w:rFonts w:ascii="ＭＳ 明朝" w:eastAsia="ＭＳ 明朝" w:hAnsi="ＭＳ 明朝"/>
                <w:sz w:val="18"/>
              </w:rPr>
              <w:t>・</w:t>
            </w:r>
            <w:r>
              <w:rPr>
                <w:rFonts w:ascii="ＭＳ 明朝" w:eastAsia="ＭＳ 明朝" w:hAnsi="ＭＳ 明朝"/>
                <w:sz w:val="18"/>
              </w:rPr>
              <w:t>働くことのよろこびや「楽しく働くこと」について，「楽に働くこと，楽しく働くこと」「情景のなかの労働」の筆者の主張を踏まえ</w:t>
            </w:r>
            <w:r>
              <w:rPr>
                <w:rFonts w:ascii="ＭＳ 明朝" w:eastAsia="ＭＳ 明朝" w:hAnsi="ＭＳ 明朝" w:hint="eastAsia"/>
                <w:sz w:val="18"/>
              </w:rPr>
              <w:t>たうえで</w:t>
            </w:r>
            <w:r>
              <w:rPr>
                <w:rFonts w:ascii="ＭＳ 明朝" w:eastAsia="ＭＳ 明朝" w:hAnsi="ＭＳ 明朝"/>
                <w:sz w:val="18"/>
              </w:rPr>
              <w:t>考えたことをまとめていないか，まとめていても話し合おうとしていない。</w:t>
            </w:r>
          </w:p>
        </w:tc>
      </w:tr>
    </w:tbl>
    <w:p w14:paraId="110EBEE0" w14:textId="05337C44" w:rsidR="00610096" w:rsidRDefault="00610096">
      <w:pPr>
        <w:widowControl/>
        <w:jc w:val="left"/>
      </w:pPr>
    </w:p>
    <w:sectPr w:rsidR="00610096" w:rsidSect="00F05072">
      <w:footerReference w:type="default" r:id="rId7"/>
      <w:pgSz w:w="16838" w:h="11906" w:orient="landscape" w:code="9"/>
      <w:pgMar w:top="851" w:right="851" w:bottom="56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5906F" w14:textId="77777777" w:rsidR="00CD3E2C" w:rsidRDefault="00CD3E2C" w:rsidP="00503A54">
      <w:r>
        <w:separator/>
      </w:r>
    </w:p>
  </w:endnote>
  <w:endnote w:type="continuationSeparator" w:id="0">
    <w:p w14:paraId="04FAC4B8" w14:textId="77777777" w:rsidR="00CD3E2C" w:rsidRDefault="00CD3E2C" w:rsidP="0050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296475"/>
      <w:docPartObj>
        <w:docPartGallery w:val="Page Numbers (Bottom of Page)"/>
        <w:docPartUnique/>
      </w:docPartObj>
    </w:sdtPr>
    <w:sdtEndPr/>
    <w:sdtContent>
      <w:p w14:paraId="7181C111" w14:textId="2461600B" w:rsidR="009E75D1" w:rsidRDefault="009E75D1" w:rsidP="00503A54">
        <w:pPr>
          <w:pStyle w:val="a8"/>
          <w:jc w:val="center"/>
        </w:pPr>
        <w:r>
          <w:fldChar w:fldCharType="begin"/>
        </w:r>
        <w:r>
          <w:instrText>PAGE   \* MERGEFORMAT</w:instrText>
        </w:r>
        <w:r>
          <w:fldChar w:fldCharType="separate"/>
        </w:r>
        <w:r w:rsidR="00C94C03" w:rsidRPr="00C94C03">
          <w:rPr>
            <w:noProof/>
            <w:lang w:val="ja-JP"/>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2F7E4" w14:textId="77777777" w:rsidR="00CD3E2C" w:rsidRDefault="00CD3E2C" w:rsidP="00503A54">
      <w:r>
        <w:separator/>
      </w:r>
    </w:p>
  </w:footnote>
  <w:footnote w:type="continuationSeparator" w:id="0">
    <w:p w14:paraId="2E0D5887" w14:textId="77777777" w:rsidR="00CD3E2C" w:rsidRDefault="00CD3E2C" w:rsidP="00503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63B"/>
    <w:rsid w:val="0000379E"/>
    <w:rsid w:val="00007745"/>
    <w:rsid w:val="0001271F"/>
    <w:rsid w:val="00027190"/>
    <w:rsid w:val="0003016B"/>
    <w:rsid w:val="0003046C"/>
    <w:rsid w:val="00032E33"/>
    <w:rsid w:val="00034F7D"/>
    <w:rsid w:val="0004159F"/>
    <w:rsid w:val="0004638C"/>
    <w:rsid w:val="00051F27"/>
    <w:rsid w:val="00056B81"/>
    <w:rsid w:val="00062C90"/>
    <w:rsid w:val="00065331"/>
    <w:rsid w:val="00067FCE"/>
    <w:rsid w:val="00071075"/>
    <w:rsid w:val="00085035"/>
    <w:rsid w:val="00093DFD"/>
    <w:rsid w:val="000A0678"/>
    <w:rsid w:val="000A0A80"/>
    <w:rsid w:val="000A6F3B"/>
    <w:rsid w:val="000B1610"/>
    <w:rsid w:val="000B2F6E"/>
    <w:rsid w:val="000C4A85"/>
    <w:rsid w:val="000C4FF3"/>
    <w:rsid w:val="000C7CFF"/>
    <w:rsid w:val="000D1A8F"/>
    <w:rsid w:val="000E27C8"/>
    <w:rsid w:val="000E7D11"/>
    <w:rsid w:val="000F633A"/>
    <w:rsid w:val="00104A3D"/>
    <w:rsid w:val="001075E6"/>
    <w:rsid w:val="0011033F"/>
    <w:rsid w:val="001125D9"/>
    <w:rsid w:val="00116E88"/>
    <w:rsid w:val="00126875"/>
    <w:rsid w:val="00127B3C"/>
    <w:rsid w:val="00133D31"/>
    <w:rsid w:val="00134CA5"/>
    <w:rsid w:val="001450DA"/>
    <w:rsid w:val="001460AF"/>
    <w:rsid w:val="001556C1"/>
    <w:rsid w:val="001618AC"/>
    <w:rsid w:val="00163F70"/>
    <w:rsid w:val="00166891"/>
    <w:rsid w:val="00185955"/>
    <w:rsid w:val="001914C8"/>
    <w:rsid w:val="001917BB"/>
    <w:rsid w:val="00193197"/>
    <w:rsid w:val="00195141"/>
    <w:rsid w:val="00195488"/>
    <w:rsid w:val="001A666D"/>
    <w:rsid w:val="001C06AE"/>
    <w:rsid w:val="001C7106"/>
    <w:rsid w:val="001D2071"/>
    <w:rsid w:val="001D3445"/>
    <w:rsid w:val="001E1E42"/>
    <w:rsid w:val="001F3190"/>
    <w:rsid w:val="001F39B4"/>
    <w:rsid w:val="00215257"/>
    <w:rsid w:val="00216BCF"/>
    <w:rsid w:val="002175FC"/>
    <w:rsid w:val="00227AF9"/>
    <w:rsid w:val="00231803"/>
    <w:rsid w:val="00232D58"/>
    <w:rsid w:val="00241C0C"/>
    <w:rsid w:val="00247D34"/>
    <w:rsid w:val="00250D3A"/>
    <w:rsid w:val="00255C3C"/>
    <w:rsid w:val="002655A0"/>
    <w:rsid w:val="00275C5E"/>
    <w:rsid w:val="00275FBD"/>
    <w:rsid w:val="00286371"/>
    <w:rsid w:val="00287B0C"/>
    <w:rsid w:val="002930E8"/>
    <w:rsid w:val="00296650"/>
    <w:rsid w:val="002A23DE"/>
    <w:rsid w:val="002A2453"/>
    <w:rsid w:val="002A2B30"/>
    <w:rsid w:val="002A7994"/>
    <w:rsid w:val="002B069F"/>
    <w:rsid w:val="002B1A6E"/>
    <w:rsid w:val="002B1EAD"/>
    <w:rsid w:val="002C6B5F"/>
    <w:rsid w:val="002D2027"/>
    <w:rsid w:val="002E3C63"/>
    <w:rsid w:val="002E6F78"/>
    <w:rsid w:val="0030201A"/>
    <w:rsid w:val="00310F30"/>
    <w:rsid w:val="00314CE6"/>
    <w:rsid w:val="003174A2"/>
    <w:rsid w:val="00320709"/>
    <w:rsid w:val="00342668"/>
    <w:rsid w:val="0034302F"/>
    <w:rsid w:val="003554EF"/>
    <w:rsid w:val="0035662C"/>
    <w:rsid w:val="00363677"/>
    <w:rsid w:val="00363C2E"/>
    <w:rsid w:val="00364AD3"/>
    <w:rsid w:val="003871E7"/>
    <w:rsid w:val="003A12CB"/>
    <w:rsid w:val="003A2121"/>
    <w:rsid w:val="003A4308"/>
    <w:rsid w:val="003A44E1"/>
    <w:rsid w:val="003A4C65"/>
    <w:rsid w:val="003B0C16"/>
    <w:rsid w:val="003B2A6F"/>
    <w:rsid w:val="003B4369"/>
    <w:rsid w:val="003B469E"/>
    <w:rsid w:val="003D12AC"/>
    <w:rsid w:val="003D49EC"/>
    <w:rsid w:val="003D71E2"/>
    <w:rsid w:val="003E6F49"/>
    <w:rsid w:val="003F1EB7"/>
    <w:rsid w:val="003F32D5"/>
    <w:rsid w:val="0040053F"/>
    <w:rsid w:val="00401A3C"/>
    <w:rsid w:val="004108F5"/>
    <w:rsid w:val="0041355A"/>
    <w:rsid w:val="004201F3"/>
    <w:rsid w:val="00431A3C"/>
    <w:rsid w:val="004324FA"/>
    <w:rsid w:val="00437A5F"/>
    <w:rsid w:val="0044206D"/>
    <w:rsid w:val="00454FAB"/>
    <w:rsid w:val="0046170F"/>
    <w:rsid w:val="00462259"/>
    <w:rsid w:val="00463564"/>
    <w:rsid w:val="00463A73"/>
    <w:rsid w:val="00483499"/>
    <w:rsid w:val="00484A06"/>
    <w:rsid w:val="00492443"/>
    <w:rsid w:val="004979F8"/>
    <w:rsid w:val="004A0D47"/>
    <w:rsid w:val="004A17BA"/>
    <w:rsid w:val="004A28F3"/>
    <w:rsid w:val="004A4BA5"/>
    <w:rsid w:val="004B056B"/>
    <w:rsid w:val="004B30A6"/>
    <w:rsid w:val="004D1D73"/>
    <w:rsid w:val="004D581A"/>
    <w:rsid w:val="004E4FDC"/>
    <w:rsid w:val="004E7272"/>
    <w:rsid w:val="004F15DE"/>
    <w:rsid w:val="00503A54"/>
    <w:rsid w:val="00506AB7"/>
    <w:rsid w:val="00510C30"/>
    <w:rsid w:val="0051706F"/>
    <w:rsid w:val="005177FA"/>
    <w:rsid w:val="005266F4"/>
    <w:rsid w:val="00532068"/>
    <w:rsid w:val="005332CE"/>
    <w:rsid w:val="00552BC7"/>
    <w:rsid w:val="005643ED"/>
    <w:rsid w:val="0056715B"/>
    <w:rsid w:val="00570F51"/>
    <w:rsid w:val="00580BF6"/>
    <w:rsid w:val="00586181"/>
    <w:rsid w:val="005871C8"/>
    <w:rsid w:val="005940F8"/>
    <w:rsid w:val="005964BE"/>
    <w:rsid w:val="005A1D2A"/>
    <w:rsid w:val="005A7B45"/>
    <w:rsid w:val="005C02F6"/>
    <w:rsid w:val="005D4FE0"/>
    <w:rsid w:val="005E7174"/>
    <w:rsid w:val="005F2084"/>
    <w:rsid w:val="005F30E9"/>
    <w:rsid w:val="005F6151"/>
    <w:rsid w:val="0060210D"/>
    <w:rsid w:val="00610096"/>
    <w:rsid w:val="0061346A"/>
    <w:rsid w:val="00615F50"/>
    <w:rsid w:val="00622DE2"/>
    <w:rsid w:val="00637757"/>
    <w:rsid w:val="006552CF"/>
    <w:rsid w:val="006635A5"/>
    <w:rsid w:val="00676726"/>
    <w:rsid w:val="00680F84"/>
    <w:rsid w:val="00683675"/>
    <w:rsid w:val="006A50CE"/>
    <w:rsid w:val="006A63A1"/>
    <w:rsid w:val="006A6F26"/>
    <w:rsid w:val="006A704A"/>
    <w:rsid w:val="006D07F4"/>
    <w:rsid w:val="006D7787"/>
    <w:rsid w:val="006E1A31"/>
    <w:rsid w:val="007150A9"/>
    <w:rsid w:val="007151CF"/>
    <w:rsid w:val="00733EAB"/>
    <w:rsid w:val="007476BC"/>
    <w:rsid w:val="00752C62"/>
    <w:rsid w:val="00756A8E"/>
    <w:rsid w:val="00764C08"/>
    <w:rsid w:val="0076693B"/>
    <w:rsid w:val="007A2466"/>
    <w:rsid w:val="007B0731"/>
    <w:rsid w:val="007B146B"/>
    <w:rsid w:val="007B31FD"/>
    <w:rsid w:val="007B4263"/>
    <w:rsid w:val="007B6DB0"/>
    <w:rsid w:val="007C4E4A"/>
    <w:rsid w:val="007C7085"/>
    <w:rsid w:val="007D343B"/>
    <w:rsid w:val="007E462C"/>
    <w:rsid w:val="007E6505"/>
    <w:rsid w:val="007E77F7"/>
    <w:rsid w:val="007F3BE1"/>
    <w:rsid w:val="007F540E"/>
    <w:rsid w:val="008048D8"/>
    <w:rsid w:val="00806888"/>
    <w:rsid w:val="008172F9"/>
    <w:rsid w:val="00821D5E"/>
    <w:rsid w:val="0082263B"/>
    <w:rsid w:val="0083430D"/>
    <w:rsid w:val="00837DA2"/>
    <w:rsid w:val="008405F0"/>
    <w:rsid w:val="00845761"/>
    <w:rsid w:val="00846063"/>
    <w:rsid w:val="00852DE2"/>
    <w:rsid w:val="008622F0"/>
    <w:rsid w:val="00865380"/>
    <w:rsid w:val="00873549"/>
    <w:rsid w:val="008A6241"/>
    <w:rsid w:val="008A7168"/>
    <w:rsid w:val="008B5DE9"/>
    <w:rsid w:val="008B6263"/>
    <w:rsid w:val="008B6794"/>
    <w:rsid w:val="008C6924"/>
    <w:rsid w:val="008E1CD5"/>
    <w:rsid w:val="008E6048"/>
    <w:rsid w:val="009005F0"/>
    <w:rsid w:val="0091085E"/>
    <w:rsid w:val="00927888"/>
    <w:rsid w:val="00936D51"/>
    <w:rsid w:val="00936FB3"/>
    <w:rsid w:val="0094371F"/>
    <w:rsid w:val="00964F7C"/>
    <w:rsid w:val="0099387A"/>
    <w:rsid w:val="00995D7B"/>
    <w:rsid w:val="009A0B80"/>
    <w:rsid w:val="009B3203"/>
    <w:rsid w:val="009B4718"/>
    <w:rsid w:val="009C20A4"/>
    <w:rsid w:val="009D5BFA"/>
    <w:rsid w:val="009E1EFE"/>
    <w:rsid w:val="009E75D1"/>
    <w:rsid w:val="009F7736"/>
    <w:rsid w:val="00A03782"/>
    <w:rsid w:val="00A04525"/>
    <w:rsid w:val="00A107E0"/>
    <w:rsid w:val="00A1595B"/>
    <w:rsid w:val="00A1643B"/>
    <w:rsid w:val="00A17A77"/>
    <w:rsid w:val="00A30EA7"/>
    <w:rsid w:val="00A31836"/>
    <w:rsid w:val="00A50F64"/>
    <w:rsid w:val="00A54024"/>
    <w:rsid w:val="00A657B8"/>
    <w:rsid w:val="00A73265"/>
    <w:rsid w:val="00A77DD8"/>
    <w:rsid w:val="00A80494"/>
    <w:rsid w:val="00A9163F"/>
    <w:rsid w:val="00A91F0F"/>
    <w:rsid w:val="00AA4DB6"/>
    <w:rsid w:val="00AB1C61"/>
    <w:rsid w:val="00AB4E0F"/>
    <w:rsid w:val="00AB7BD3"/>
    <w:rsid w:val="00AB7E5A"/>
    <w:rsid w:val="00AC2EB4"/>
    <w:rsid w:val="00AD5857"/>
    <w:rsid w:val="00AD7CE2"/>
    <w:rsid w:val="00AF1922"/>
    <w:rsid w:val="00AF386D"/>
    <w:rsid w:val="00AF7805"/>
    <w:rsid w:val="00B03BCF"/>
    <w:rsid w:val="00B10F0E"/>
    <w:rsid w:val="00B17893"/>
    <w:rsid w:val="00B25B4D"/>
    <w:rsid w:val="00B271A5"/>
    <w:rsid w:val="00B5530F"/>
    <w:rsid w:val="00B639A0"/>
    <w:rsid w:val="00B63BD4"/>
    <w:rsid w:val="00B80877"/>
    <w:rsid w:val="00B909FB"/>
    <w:rsid w:val="00BA0AFF"/>
    <w:rsid w:val="00BA140F"/>
    <w:rsid w:val="00BA7C0A"/>
    <w:rsid w:val="00BB346D"/>
    <w:rsid w:val="00BC042F"/>
    <w:rsid w:val="00BC71EA"/>
    <w:rsid w:val="00BD07C0"/>
    <w:rsid w:val="00BE797A"/>
    <w:rsid w:val="00BF69EB"/>
    <w:rsid w:val="00C0260A"/>
    <w:rsid w:val="00C07A4D"/>
    <w:rsid w:val="00C07F68"/>
    <w:rsid w:val="00C23A38"/>
    <w:rsid w:val="00C31665"/>
    <w:rsid w:val="00C3492C"/>
    <w:rsid w:val="00C369FD"/>
    <w:rsid w:val="00C36F92"/>
    <w:rsid w:val="00C45D0E"/>
    <w:rsid w:val="00C52AA7"/>
    <w:rsid w:val="00C7509B"/>
    <w:rsid w:val="00C94C03"/>
    <w:rsid w:val="00C9580A"/>
    <w:rsid w:val="00C970C3"/>
    <w:rsid w:val="00C978C7"/>
    <w:rsid w:val="00CA2E76"/>
    <w:rsid w:val="00CB593D"/>
    <w:rsid w:val="00CD0342"/>
    <w:rsid w:val="00CD1176"/>
    <w:rsid w:val="00CD3A84"/>
    <w:rsid w:val="00CD3E2C"/>
    <w:rsid w:val="00CD4003"/>
    <w:rsid w:val="00CE3665"/>
    <w:rsid w:val="00CE6A02"/>
    <w:rsid w:val="00CF0265"/>
    <w:rsid w:val="00CF0309"/>
    <w:rsid w:val="00CF13D5"/>
    <w:rsid w:val="00CF7081"/>
    <w:rsid w:val="00D15457"/>
    <w:rsid w:val="00D2023C"/>
    <w:rsid w:val="00D26A5F"/>
    <w:rsid w:val="00D35409"/>
    <w:rsid w:val="00D35EE4"/>
    <w:rsid w:val="00D451A3"/>
    <w:rsid w:val="00D46849"/>
    <w:rsid w:val="00D60A6C"/>
    <w:rsid w:val="00D62436"/>
    <w:rsid w:val="00D71EEF"/>
    <w:rsid w:val="00D75DC7"/>
    <w:rsid w:val="00D77E3C"/>
    <w:rsid w:val="00D84641"/>
    <w:rsid w:val="00D95809"/>
    <w:rsid w:val="00DA3E61"/>
    <w:rsid w:val="00DA761F"/>
    <w:rsid w:val="00DB022E"/>
    <w:rsid w:val="00DC030F"/>
    <w:rsid w:val="00DC38D1"/>
    <w:rsid w:val="00DD1DD2"/>
    <w:rsid w:val="00DD363E"/>
    <w:rsid w:val="00DD44EF"/>
    <w:rsid w:val="00DD4AF4"/>
    <w:rsid w:val="00DD5D74"/>
    <w:rsid w:val="00DE268D"/>
    <w:rsid w:val="00DE3031"/>
    <w:rsid w:val="00DE38F2"/>
    <w:rsid w:val="00DE45EE"/>
    <w:rsid w:val="00DF076B"/>
    <w:rsid w:val="00DF2C5E"/>
    <w:rsid w:val="00DF75D3"/>
    <w:rsid w:val="00DF769E"/>
    <w:rsid w:val="00E04AF0"/>
    <w:rsid w:val="00E14900"/>
    <w:rsid w:val="00E17FBA"/>
    <w:rsid w:val="00E206BE"/>
    <w:rsid w:val="00E212A4"/>
    <w:rsid w:val="00E22738"/>
    <w:rsid w:val="00E23808"/>
    <w:rsid w:val="00E25351"/>
    <w:rsid w:val="00E32EE1"/>
    <w:rsid w:val="00E33EDE"/>
    <w:rsid w:val="00E41763"/>
    <w:rsid w:val="00E41B15"/>
    <w:rsid w:val="00E5045B"/>
    <w:rsid w:val="00E5115E"/>
    <w:rsid w:val="00E7045C"/>
    <w:rsid w:val="00E75C6B"/>
    <w:rsid w:val="00E81FCC"/>
    <w:rsid w:val="00E85490"/>
    <w:rsid w:val="00E85B6A"/>
    <w:rsid w:val="00E959ED"/>
    <w:rsid w:val="00EA240D"/>
    <w:rsid w:val="00EA5518"/>
    <w:rsid w:val="00EB5EE6"/>
    <w:rsid w:val="00EC0346"/>
    <w:rsid w:val="00EC29A3"/>
    <w:rsid w:val="00EC7890"/>
    <w:rsid w:val="00EE47F5"/>
    <w:rsid w:val="00EE5F37"/>
    <w:rsid w:val="00EF1F4C"/>
    <w:rsid w:val="00EF3F01"/>
    <w:rsid w:val="00F05072"/>
    <w:rsid w:val="00F07BC8"/>
    <w:rsid w:val="00F17E73"/>
    <w:rsid w:val="00F324DD"/>
    <w:rsid w:val="00F3471B"/>
    <w:rsid w:val="00F45176"/>
    <w:rsid w:val="00F53F7E"/>
    <w:rsid w:val="00F56962"/>
    <w:rsid w:val="00F9194D"/>
    <w:rsid w:val="00F94C54"/>
    <w:rsid w:val="00F964CA"/>
    <w:rsid w:val="00FA5F4B"/>
    <w:rsid w:val="00FB744E"/>
    <w:rsid w:val="00FC4446"/>
    <w:rsid w:val="00FC4C7F"/>
    <w:rsid w:val="00FF11A6"/>
    <w:rsid w:val="00FF1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348E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6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163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163F"/>
    <w:rPr>
      <w:rFonts w:asciiTheme="majorHAnsi" w:eastAsiaTheme="majorEastAsia" w:hAnsiTheme="majorHAnsi" w:cstheme="majorBidi"/>
      <w:sz w:val="18"/>
      <w:szCs w:val="18"/>
    </w:rPr>
  </w:style>
  <w:style w:type="paragraph" w:styleId="a6">
    <w:name w:val="header"/>
    <w:basedOn w:val="a"/>
    <w:link w:val="a7"/>
    <w:uiPriority w:val="99"/>
    <w:unhideWhenUsed/>
    <w:rsid w:val="00503A54"/>
    <w:pPr>
      <w:tabs>
        <w:tab w:val="center" w:pos="4252"/>
        <w:tab w:val="right" w:pos="8504"/>
      </w:tabs>
      <w:snapToGrid w:val="0"/>
    </w:pPr>
  </w:style>
  <w:style w:type="character" w:customStyle="1" w:styleId="a7">
    <w:name w:val="ヘッダー (文字)"/>
    <w:basedOn w:val="a0"/>
    <w:link w:val="a6"/>
    <w:uiPriority w:val="99"/>
    <w:rsid w:val="00503A54"/>
  </w:style>
  <w:style w:type="paragraph" w:styleId="a8">
    <w:name w:val="footer"/>
    <w:basedOn w:val="a"/>
    <w:link w:val="a9"/>
    <w:uiPriority w:val="99"/>
    <w:unhideWhenUsed/>
    <w:rsid w:val="00503A54"/>
    <w:pPr>
      <w:tabs>
        <w:tab w:val="center" w:pos="4252"/>
        <w:tab w:val="right" w:pos="8504"/>
      </w:tabs>
      <w:snapToGrid w:val="0"/>
    </w:pPr>
  </w:style>
  <w:style w:type="character" w:customStyle="1" w:styleId="a9">
    <w:name w:val="フッター (文字)"/>
    <w:basedOn w:val="a0"/>
    <w:link w:val="a8"/>
    <w:uiPriority w:val="99"/>
    <w:rsid w:val="00503A54"/>
  </w:style>
  <w:style w:type="character" w:styleId="aa">
    <w:name w:val="annotation reference"/>
    <w:basedOn w:val="a0"/>
    <w:uiPriority w:val="99"/>
    <w:semiHidden/>
    <w:unhideWhenUsed/>
    <w:rsid w:val="00586181"/>
    <w:rPr>
      <w:sz w:val="18"/>
      <w:szCs w:val="18"/>
    </w:rPr>
  </w:style>
  <w:style w:type="paragraph" w:styleId="ab">
    <w:name w:val="annotation text"/>
    <w:basedOn w:val="a"/>
    <w:link w:val="ac"/>
    <w:uiPriority w:val="99"/>
    <w:semiHidden/>
    <w:unhideWhenUsed/>
    <w:rsid w:val="00586181"/>
    <w:pPr>
      <w:jc w:val="left"/>
    </w:pPr>
  </w:style>
  <w:style w:type="character" w:customStyle="1" w:styleId="ac">
    <w:name w:val="コメント文字列 (文字)"/>
    <w:basedOn w:val="a0"/>
    <w:link w:val="ab"/>
    <w:uiPriority w:val="99"/>
    <w:semiHidden/>
    <w:rsid w:val="00586181"/>
  </w:style>
  <w:style w:type="paragraph" w:styleId="ad">
    <w:name w:val="annotation subject"/>
    <w:basedOn w:val="ab"/>
    <w:next w:val="ab"/>
    <w:link w:val="ae"/>
    <w:uiPriority w:val="99"/>
    <w:semiHidden/>
    <w:unhideWhenUsed/>
    <w:rsid w:val="00586181"/>
    <w:rPr>
      <w:b/>
      <w:bCs/>
    </w:rPr>
  </w:style>
  <w:style w:type="character" w:customStyle="1" w:styleId="ae">
    <w:name w:val="コメント内容 (文字)"/>
    <w:basedOn w:val="ac"/>
    <w:link w:val="ad"/>
    <w:uiPriority w:val="99"/>
    <w:semiHidden/>
    <w:rsid w:val="005861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3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E17A1-311F-418D-8ABA-833C6DF2A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4382</Words>
  <Characters>24979</Characters>
  <Application>Microsoft Office Word</Application>
  <DocSecurity>0</DocSecurity>
  <Lines>208</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2022-04-03T20:36:00Z</dcterms:created>
  <dcterms:modified xsi:type="dcterms:W3CDTF">2023-03-15T04:19:00Z</dcterms:modified>
</cp:coreProperties>
</file>