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3B5D1" w14:textId="6EC958CA" w:rsidR="00690693" w:rsidRDefault="0069069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2D1E5A" w:rsidRPr="009B11B6" w14:paraId="7119366D" w14:textId="77777777" w:rsidTr="00E536E1">
        <w:trPr>
          <w:trHeight w:val="558"/>
        </w:trPr>
        <w:tc>
          <w:tcPr>
            <w:tcW w:w="2127" w:type="dxa"/>
            <w:shd w:val="clear" w:color="auto" w:fill="auto"/>
            <w:vAlign w:val="center"/>
          </w:tcPr>
          <w:p w14:paraId="0132E281" w14:textId="77777777" w:rsidR="002D1E5A" w:rsidRPr="009B11B6" w:rsidRDefault="00174C9C" w:rsidP="00E536E1">
            <w:pPr>
              <w:spacing w:line="340" w:lineRule="exact"/>
              <w:jc w:val="center"/>
            </w:pPr>
            <w:r>
              <w:rPr>
                <w:rFonts w:hint="eastAsia"/>
              </w:rPr>
              <w:t>言語文化</w:t>
            </w:r>
          </w:p>
        </w:tc>
        <w:tc>
          <w:tcPr>
            <w:tcW w:w="1275" w:type="dxa"/>
            <w:shd w:val="clear" w:color="auto" w:fill="auto"/>
            <w:vAlign w:val="center"/>
          </w:tcPr>
          <w:p w14:paraId="18281E98" w14:textId="77777777" w:rsidR="002D1E5A" w:rsidRPr="009B11B6" w:rsidRDefault="002D1E5A" w:rsidP="00E536E1">
            <w:pPr>
              <w:spacing w:line="340" w:lineRule="exact"/>
              <w:jc w:val="center"/>
            </w:pPr>
            <w:r w:rsidRPr="009B11B6">
              <w:rPr>
                <w:rFonts w:hint="eastAsia"/>
              </w:rPr>
              <w:t>単位数</w:t>
            </w:r>
          </w:p>
        </w:tc>
        <w:tc>
          <w:tcPr>
            <w:tcW w:w="1418" w:type="dxa"/>
            <w:shd w:val="clear" w:color="auto" w:fill="auto"/>
            <w:vAlign w:val="center"/>
          </w:tcPr>
          <w:p w14:paraId="562A7BBE" w14:textId="77777777" w:rsidR="002D1E5A" w:rsidRPr="009B11B6" w:rsidRDefault="00174C9C" w:rsidP="00E536E1">
            <w:pPr>
              <w:spacing w:line="340" w:lineRule="exact"/>
              <w:jc w:val="center"/>
            </w:pPr>
            <w:r>
              <w:rPr>
                <w:rFonts w:hint="eastAsia"/>
              </w:rPr>
              <w:t>２</w:t>
            </w:r>
            <w:r w:rsidR="002D1E5A" w:rsidRPr="009B11B6">
              <w:rPr>
                <w:rFonts w:hint="eastAsia"/>
              </w:rPr>
              <w:t>単位</w:t>
            </w:r>
          </w:p>
        </w:tc>
        <w:tc>
          <w:tcPr>
            <w:tcW w:w="2410" w:type="dxa"/>
            <w:shd w:val="clear" w:color="auto" w:fill="auto"/>
            <w:vAlign w:val="center"/>
          </w:tcPr>
          <w:p w14:paraId="36DA1B27" w14:textId="77777777" w:rsidR="002D1E5A" w:rsidRPr="009B11B6" w:rsidRDefault="002D1E5A" w:rsidP="00E536E1">
            <w:pPr>
              <w:spacing w:line="340" w:lineRule="exact"/>
              <w:jc w:val="center"/>
            </w:pPr>
            <w:r w:rsidRPr="009B11B6">
              <w:rPr>
                <w:rFonts w:hint="eastAsia"/>
              </w:rPr>
              <w:t>学科・学年・学級</w:t>
            </w:r>
          </w:p>
        </w:tc>
        <w:tc>
          <w:tcPr>
            <w:tcW w:w="7512" w:type="dxa"/>
            <w:shd w:val="clear" w:color="auto" w:fill="auto"/>
          </w:tcPr>
          <w:p w14:paraId="68507158" w14:textId="77777777" w:rsidR="002D1E5A" w:rsidRPr="009B11B6" w:rsidRDefault="002D1E5A" w:rsidP="00E536E1">
            <w:pPr>
              <w:spacing w:line="340" w:lineRule="exact"/>
            </w:pPr>
          </w:p>
        </w:tc>
      </w:tr>
    </w:tbl>
    <w:p w14:paraId="6F49DE4B" w14:textId="77777777" w:rsidR="002D1E5A" w:rsidRDefault="002D1E5A" w:rsidP="002D1E5A">
      <w:pPr>
        <w:spacing w:line="340" w:lineRule="exact"/>
      </w:pPr>
    </w:p>
    <w:p w14:paraId="7FE1D642" w14:textId="77777777" w:rsidR="00BB0D38" w:rsidRPr="009B11B6" w:rsidRDefault="00BB0D38" w:rsidP="00BB0D38">
      <w:pPr>
        <w:overflowPunct w:val="0"/>
        <w:textAlignment w:val="baseline"/>
        <w:rPr>
          <w:rFonts w:ascii="ＭＳ 明朝" w:eastAsia="ＭＳ ゴシック" w:cs="ＭＳ ゴシック"/>
          <w:b/>
          <w:bCs/>
          <w:sz w:val="22"/>
        </w:rPr>
      </w:pPr>
      <w:r>
        <w:rPr>
          <w:rFonts w:ascii="ＭＳ 明朝" w:eastAsia="ＭＳ ゴシック" w:cs="ＭＳ ゴシック" w:hint="eastAsia"/>
          <w:b/>
          <w:bCs/>
          <w:sz w:val="22"/>
        </w:rPr>
        <w:t>１</w:t>
      </w:r>
      <w:r w:rsidRPr="009B11B6">
        <w:rPr>
          <w:rFonts w:ascii="ＭＳ 明朝" w:eastAsia="ＭＳ ゴシック" w:cs="ＭＳ ゴシック" w:hint="eastAsia"/>
          <w:b/>
          <w:bCs/>
          <w:sz w:val="22"/>
        </w:rPr>
        <w:t xml:space="preserve">　</w:t>
      </w:r>
      <w:r>
        <w:rPr>
          <w:rFonts w:ascii="ＭＳ 明朝" w:eastAsia="ＭＳ ゴシック" w:cs="ＭＳ ゴシック" w:hint="eastAsia"/>
          <w:b/>
          <w:bCs/>
          <w:sz w:val="22"/>
        </w:rPr>
        <w:t>学習の到達目標</w:t>
      </w:r>
    </w:p>
    <w:tbl>
      <w:tblPr>
        <w:tblW w:w="13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4819"/>
        <w:gridCol w:w="4774"/>
      </w:tblGrid>
      <w:tr w:rsidR="00BB0D38" w:rsidRPr="009B11B6" w14:paraId="24831C5C" w14:textId="77777777" w:rsidTr="00BB0D38">
        <w:tc>
          <w:tcPr>
            <w:tcW w:w="13731" w:type="dxa"/>
            <w:gridSpan w:val="3"/>
            <w:shd w:val="clear" w:color="auto" w:fill="auto"/>
            <w:vAlign w:val="center"/>
          </w:tcPr>
          <w:p w14:paraId="15E59B4A" w14:textId="77777777" w:rsidR="00BB0D38" w:rsidRPr="00BF23C3" w:rsidRDefault="003F6E65" w:rsidP="00BB0D38">
            <w:pPr>
              <w:overflowPunct w:val="0"/>
              <w:jc w:val="left"/>
              <w:textAlignment w:val="baseline"/>
              <w:rPr>
                <w:rFonts w:ascii="ＭＳ 明朝" w:hAnsi="ＭＳ 明朝" w:cs="ＭＳ ゴシック"/>
                <w:bCs/>
                <w:szCs w:val="20"/>
              </w:rPr>
            </w:pPr>
            <w:r w:rsidRPr="00BF23C3">
              <w:rPr>
                <w:rFonts w:ascii="ＭＳ 明朝" w:hAnsi="ＭＳ 明朝" w:cs="ＭＳ ゴシック" w:hint="eastAsia"/>
                <w:bCs/>
                <w:szCs w:val="20"/>
              </w:rPr>
              <w:t>言葉による見方・考え方を働かせ，言語活動を通して，国語で的確に理解し効果的に表現する資質・能力を次のとおり育成することを目指す。</w:t>
            </w:r>
          </w:p>
        </w:tc>
      </w:tr>
      <w:tr w:rsidR="00BB0D38" w:rsidRPr="009B11B6" w14:paraId="3131AD91" w14:textId="77777777" w:rsidTr="00BB0D38">
        <w:tc>
          <w:tcPr>
            <w:tcW w:w="4138" w:type="dxa"/>
            <w:vAlign w:val="center"/>
          </w:tcPr>
          <w:p w14:paraId="54E3AAEB" w14:textId="77777777" w:rsidR="00BB0D38" w:rsidRPr="009B11B6" w:rsidRDefault="003F6E65" w:rsidP="00D57697">
            <w:pPr>
              <w:overflowPunct w:val="0"/>
              <w:jc w:val="center"/>
              <w:textAlignment w:val="baseline"/>
            </w:pPr>
            <w:r>
              <w:rPr>
                <w:rFonts w:ascii="ＭＳ 明朝" w:eastAsia="ＭＳ ゴシック" w:cs="ＭＳ ゴシック" w:hint="eastAsia"/>
                <w:b/>
                <w:bCs/>
                <w:szCs w:val="20"/>
              </w:rPr>
              <w:t>知識及び</w:t>
            </w:r>
            <w:r w:rsidR="00BB0D38">
              <w:rPr>
                <w:rFonts w:ascii="ＭＳ 明朝" w:eastAsia="ＭＳ ゴシック" w:cs="ＭＳ ゴシック" w:hint="eastAsia"/>
                <w:b/>
                <w:bCs/>
                <w:szCs w:val="20"/>
              </w:rPr>
              <w:t>技能</w:t>
            </w:r>
          </w:p>
        </w:tc>
        <w:tc>
          <w:tcPr>
            <w:tcW w:w="4819" w:type="dxa"/>
            <w:vAlign w:val="center"/>
          </w:tcPr>
          <w:p w14:paraId="3D20EDBC" w14:textId="77777777" w:rsidR="00BB0D38" w:rsidRPr="009B11B6" w:rsidRDefault="00BB0D38" w:rsidP="003F6E65">
            <w:pPr>
              <w:overflowPunct w:val="0"/>
              <w:jc w:val="center"/>
              <w:textAlignment w:val="baseline"/>
            </w:pPr>
            <w:r>
              <w:rPr>
                <w:rFonts w:ascii="ＭＳ 明朝" w:eastAsia="ＭＳ ゴシック" w:cs="ＭＳ ゴシック" w:hint="eastAsia"/>
                <w:b/>
                <w:bCs/>
                <w:szCs w:val="20"/>
              </w:rPr>
              <w:t>思考</w:t>
            </w:r>
            <w:r w:rsidR="003F6E65">
              <w:rPr>
                <w:rFonts w:ascii="ＭＳ 明朝" w:eastAsia="ＭＳ ゴシック" w:cs="ＭＳ ゴシック" w:hint="eastAsia"/>
                <w:b/>
                <w:bCs/>
                <w:szCs w:val="20"/>
              </w:rPr>
              <w:t>力，</w:t>
            </w:r>
            <w:r>
              <w:rPr>
                <w:rFonts w:ascii="ＭＳ 明朝" w:eastAsia="ＭＳ ゴシック" w:cs="ＭＳ ゴシック" w:hint="eastAsia"/>
                <w:b/>
                <w:bCs/>
                <w:szCs w:val="20"/>
              </w:rPr>
              <w:t>判断</w:t>
            </w:r>
            <w:r w:rsidR="003F6E65">
              <w:rPr>
                <w:rFonts w:ascii="ＭＳ 明朝" w:eastAsia="ＭＳ ゴシック" w:cs="ＭＳ ゴシック" w:hint="eastAsia"/>
                <w:b/>
                <w:bCs/>
                <w:szCs w:val="20"/>
              </w:rPr>
              <w:t>力，</w:t>
            </w:r>
            <w:r>
              <w:rPr>
                <w:rFonts w:ascii="ＭＳ 明朝" w:eastAsia="ＭＳ ゴシック" w:cs="ＭＳ ゴシック" w:hint="eastAsia"/>
                <w:b/>
                <w:bCs/>
                <w:szCs w:val="20"/>
              </w:rPr>
              <w:t>表現</w:t>
            </w:r>
            <w:r w:rsidR="003F6E65">
              <w:rPr>
                <w:rFonts w:ascii="ＭＳ 明朝" w:eastAsia="ＭＳ ゴシック" w:cs="ＭＳ ゴシック" w:hint="eastAsia"/>
                <w:b/>
                <w:bCs/>
                <w:szCs w:val="20"/>
              </w:rPr>
              <w:t>力等</w:t>
            </w:r>
          </w:p>
        </w:tc>
        <w:tc>
          <w:tcPr>
            <w:tcW w:w="4774" w:type="dxa"/>
            <w:shd w:val="clear" w:color="auto" w:fill="auto"/>
            <w:vAlign w:val="center"/>
          </w:tcPr>
          <w:p w14:paraId="334D2282" w14:textId="29FF743F" w:rsidR="00BB0D38" w:rsidRPr="00BF23C3" w:rsidRDefault="00404A53" w:rsidP="00D57697">
            <w:pPr>
              <w:overflowPunct w:val="0"/>
              <w:jc w:val="center"/>
              <w:textAlignment w:val="baseline"/>
              <w:rPr>
                <w:rFonts w:ascii="ＭＳ ゴシック" w:eastAsia="ＭＳ ゴシック" w:hAnsi="ＭＳ ゴシック"/>
                <w:b/>
              </w:rPr>
            </w:pPr>
            <w:r>
              <w:rPr>
                <w:rFonts w:ascii="ＭＳ ゴシック" w:eastAsia="ＭＳ ゴシック" w:hAnsi="ＭＳ ゴシック" w:hint="eastAsia"/>
                <w:b/>
              </w:rPr>
              <w:t>学びに向かう力，</w:t>
            </w:r>
            <w:r w:rsidR="003F6E65" w:rsidRPr="00BF23C3">
              <w:rPr>
                <w:rFonts w:ascii="ＭＳ ゴシック" w:eastAsia="ＭＳ ゴシック" w:hAnsi="ＭＳ ゴシック" w:hint="eastAsia"/>
                <w:b/>
              </w:rPr>
              <w:t>人間性等</w:t>
            </w:r>
          </w:p>
        </w:tc>
      </w:tr>
      <w:tr w:rsidR="00BB0D38" w:rsidRPr="009B11B6" w14:paraId="45633F32" w14:textId="77777777" w:rsidTr="00BB0D38">
        <w:tc>
          <w:tcPr>
            <w:tcW w:w="4138" w:type="dxa"/>
          </w:tcPr>
          <w:p w14:paraId="59DC736F" w14:textId="77777777" w:rsidR="00BB0D38" w:rsidRPr="00454EB4" w:rsidRDefault="00BB0D38" w:rsidP="00FF1408">
            <w:pPr>
              <w:overflowPunct w:val="0"/>
              <w:textAlignment w:val="baseline"/>
              <w:rPr>
                <w:szCs w:val="20"/>
                <w:highlight w:val="cyan"/>
              </w:rPr>
            </w:pPr>
            <w:r w:rsidRPr="00FF1408">
              <w:rPr>
                <w:rFonts w:hint="eastAsia"/>
                <w:szCs w:val="20"/>
              </w:rPr>
              <w:t>生涯にわたる社会生活に必要な国語の知識や技</w:t>
            </w:r>
            <w:r w:rsidR="00FF1408" w:rsidRPr="00FF1408">
              <w:rPr>
                <w:rFonts w:hint="eastAsia"/>
                <w:szCs w:val="20"/>
              </w:rPr>
              <w:t>能を身に付けるとともに，我が国の言語文化に対する理解を深める</w:t>
            </w:r>
            <w:r w:rsidR="006573C1">
              <w:rPr>
                <w:rFonts w:hint="eastAsia"/>
                <w:szCs w:val="20"/>
              </w:rPr>
              <w:t>ことができる</w:t>
            </w:r>
            <w:r w:rsidR="00FF1408" w:rsidRPr="00FF1408">
              <w:rPr>
                <w:rFonts w:hint="eastAsia"/>
                <w:szCs w:val="20"/>
              </w:rPr>
              <w:t>ようにする。</w:t>
            </w:r>
          </w:p>
        </w:tc>
        <w:tc>
          <w:tcPr>
            <w:tcW w:w="4819" w:type="dxa"/>
          </w:tcPr>
          <w:p w14:paraId="79454868" w14:textId="77777777" w:rsidR="00BB0D38" w:rsidRPr="00454EB4" w:rsidRDefault="00BB0D38" w:rsidP="00D57697">
            <w:pPr>
              <w:overflowPunct w:val="0"/>
              <w:textAlignment w:val="baseline"/>
              <w:rPr>
                <w:szCs w:val="20"/>
                <w:highlight w:val="cyan"/>
              </w:rPr>
            </w:pPr>
            <w:r w:rsidRPr="00FF1408">
              <w:rPr>
                <w:rFonts w:hint="eastAsia"/>
                <w:szCs w:val="20"/>
              </w:rPr>
              <w:t>論理的に考える力や深く共感したり豊かに想像したりする力を伸ばし，他者との関わりの中で伝え合う力を高め，</w:t>
            </w:r>
            <w:r w:rsidR="00FF1408" w:rsidRPr="00FF1408">
              <w:rPr>
                <w:rFonts w:hint="eastAsia"/>
                <w:szCs w:val="20"/>
              </w:rPr>
              <w:t>自分の思いや考えを広げたり深めたりすることができるようにする。</w:t>
            </w:r>
          </w:p>
        </w:tc>
        <w:tc>
          <w:tcPr>
            <w:tcW w:w="4774" w:type="dxa"/>
            <w:shd w:val="clear" w:color="auto" w:fill="auto"/>
          </w:tcPr>
          <w:p w14:paraId="71F7AAE0" w14:textId="77777777" w:rsidR="00BB0D38" w:rsidRPr="00454EB4" w:rsidRDefault="00BB0D38" w:rsidP="00D57697">
            <w:pPr>
              <w:overflowPunct w:val="0"/>
              <w:textAlignment w:val="baseline"/>
              <w:rPr>
                <w:szCs w:val="20"/>
                <w:highlight w:val="cyan"/>
              </w:rPr>
            </w:pPr>
            <w:r w:rsidRPr="00FF1408">
              <w:rPr>
                <w:rFonts w:hint="eastAsia"/>
                <w:szCs w:val="20"/>
              </w:rPr>
              <w:t>言葉がもつ価値への認識を深めるとともに，生涯にわたって読書に親しみ自己を向上させ，我が国の言語文化の担い手としての自覚をもち，言葉を通して他者や社会に関わろうとする態度を養</w:t>
            </w:r>
            <w:r w:rsidR="00FF1408">
              <w:rPr>
                <w:rFonts w:hint="eastAsia"/>
                <w:szCs w:val="20"/>
              </w:rPr>
              <w:t>う</w:t>
            </w:r>
            <w:r w:rsidRPr="00FF1408">
              <w:rPr>
                <w:rFonts w:hint="eastAsia"/>
                <w:szCs w:val="20"/>
              </w:rPr>
              <w:t>。</w:t>
            </w:r>
          </w:p>
        </w:tc>
      </w:tr>
    </w:tbl>
    <w:p w14:paraId="0B7C49B1" w14:textId="77777777" w:rsidR="00BB0D38" w:rsidRDefault="00BB0D38" w:rsidP="002D1E5A">
      <w:pPr>
        <w:spacing w:line="340" w:lineRule="exact"/>
        <w:rPr>
          <w:rFonts w:ascii="ＭＳ ゴシック" w:eastAsia="ＭＳ ゴシック" w:hAnsi="ＭＳ ゴシック"/>
          <w:b/>
          <w:color w:val="0070C0"/>
          <w:sz w:val="22"/>
        </w:rPr>
      </w:pPr>
    </w:p>
    <w:p w14:paraId="3A23CDB0" w14:textId="77777777" w:rsidR="002D1E5A" w:rsidRPr="009B11B6" w:rsidRDefault="00BB0D38" w:rsidP="002D1E5A">
      <w:pPr>
        <w:overflowPunct w:val="0"/>
        <w:spacing w:line="340" w:lineRule="exact"/>
        <w:textAlignment w:val="baseline"/>
        <w:rPr>
          <w:rFonts w:ascii="ＭＳ 明朝" w:hAnsi="Times New Roman"/>
          <w:color w:val="000000"/>
          <w:kern w:val="0"/>
          <w:sz w:val="18"/>
          <w:szCs w:val="18"/>
        </w:rPr>
      </w:pPr>
      <w:r w:rsidRPr="00BB0D38">
        <w:rPr>
          <w:rFonts w:ascii="ＭＳ 明朝" w:eastAsia="ＭＳ ゴシック" w:hAnsi="Times New Roman" w:cs="ＭＳ ゴシック" w:hint="eastAsia"/>
          <w:b/>
          <w:bCs/>
          <w:kern w:val="0"/>
          <w:sz w:val="22"/>
        </w:rPr>
        <w:t>２</w:t>
      </w:r>
      <w:r w:rsidR="002D1E5A" w:rsidRPr="009B11B6">
        <w:rPr>
          <w:rFonts w:ascii="ＭＳ 明朝" w:eastAsia="ＭＳ ゴシック" w:hAnsi="Times New Roman" w:cs="ＭＳ ゴシック" w:hint="eastAsia"/>
          <w:b/>
          <w:bCs/>
          <w:color w:val="000000"/>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2D1E5A" w:rsidRPr="009B11B6" w14:paraId="0842C5D7" w14:textId="77777777" w:rsidTr="00E536E1">
        <w:trPr>
          <w:trHeight w:val="453"/>
        </w:trPr>
        <w:tc>
          <w:tcPr>
            <w:tcW w:w="1276" w:type="dxa"/>
            <w:shd w:val="clear" w:color="auto" w:fill="auto"/>
            <w:vAlign w:val="center"/>
          </w:tcPr>
          <w:p w14:paraId="0A96B03C" w14:textId="77777777" w:rsidR="002D1E5A" w:rsidRPr="009B11B6" w:rsidRDefault="002D1E5A" w:rsidP="00E536E1">
            <w:pPr>
              <w:spacing w:line="340" w:lineRule="exact"/>
              <w:jc w:val="center"/>
            </w:pPr>
            <w:r w:rsidRPr="009B11B6">
              <w:rPr>
                <w:rFonts w:ascii="ＭＳ 明朝" w:eastAsia="ＭＳ ゴシック" w:cs="ＭＳ ゴシック" w:hint="eastAsia"/>
                <w:b/>
                <w:bCs/>
                <w:szCs w:val="20"/>
              </w:rPr>
              <w:t>使用教科書</w:t>
            </w:r>
          </w:p>
        </w:tc>
        <w:tc>
          <w:tcPr>
            <w:tcW w:w="13492" w:type="dxa"/>
            <w:shd w:val="clear" w:color="auto" w:fill="auto"/>
            <w:vAlign w:val="center"/>
          </w:tcPr>
          <w:p w14:paraId="51F3925C" w14:textId="26B60B80" w:rsidR="002D1E5A" w:rsidRPr="009B11B6" w:rsidRDefault="006573C1" w:rsidP="00E536E1">
            <w:pPr>
              <w:spacing w:line="340" w:lineRule="exact"/>
            </w:pPr>
            <w:r>
              <w:rPr>
                <w:rFonts w:hint="eastAsia"/>
              </w:rPr>
              <w:t>東京書籍「精選</w:t>
            </w:r>
            <w:r w:rsidR="00174C9C">
              <w:rPr>
                <w:rFonts w:hint="eastAsia"/>
              </w:rPr>
              <w:t>言語文化」（言文</w:t>
            </w:r>
            <w:r w:rsidR="00425590">
              <w:rPr>
                <w:rFonts w:hint="eastAsia"/>
              </w:rPr>
              <w:t>702</w:t>
            </w:r>
            <w:r w:rsidR="002D1E5A" w:rsidRPr="009B11B6">
              <w:rPr>
                <w:rFonts w:hint="eastAsia"/>
              </w:rPr>
              <w:t>）</w:t>
            </w:r>
          </w:p>
        </w:tc>
      </w:tr>
      <w:tr w:rsidR="002D1E5A" w:rsidRPr="009B11B6" w14:paraId="42D6B86B" w14:textId="77777777" w:rsidTr="00E536E1">
        <w:tc>
          <w:tcPr>
            <w:tcW w:w="1276" w:type="dxa"/>
            <w:shd w:val="clear" w:color="auto" w:fill="auto"/>
            <w:vAlign w:val="center"/>
          </w:tcPr>
          <w:p w14:paraId="04AC8A99" w14:textId="77777777" w:rsidR="002D1E5A" w:rsidRPr="00D01BDC" w:rsidRDefault="002D1E5A" w:rsidP="00E536E1">
            <w:pPr>
              <w:spacing w:line="340" w:lineRule="exact"/>
              <w:jc w:val="center"/>
            </w:pPr>
            <w:r w:rsidRPr="00D01BDC">
              <w:rPr>
                <w:rFonts w:ascii="ＭＳ 明朝" w:eastAsia="ＭＳ ゴシック" w:cs="ＭＳ ゴシック" w:hint="eastAsia"/>
                <w:b/>
                <w:bCs/>
                <w:szCs w:val="20"/>
              </w:rPr>
              <w:t>副教材</w:t>
            </w:r>
            <w:r w:rsidR="00F620B6" w:rsidRPr="00D01BDC">
              <w:rPr>
                <w:rFonts w:ascii="ＭＳ 明朝" w:eastAsia="ＭＳ ゴシック" w:cs="ＭＳ ゴシック" w:hint="eastAsia"/>
                <w:b/>
                <w:bCs/>
                <w:szCs w:val="20"/>
              </w:rPr>
              <w:t>など</w:t>
            </w:r>
          </w:p>
        </w:tc>
        <w:tc>
          <w:tcPr>
            <w:tcW w:w="13492" w:type="dxa"/>
            <w:shd w:val="clear" w:color="auto" w:fill="auto"/>
            <w:vAlign w:val="center"/>
          </w:tcPr>
          <w:p w14:paraId="6A4DB99D" w14:textId="1ABF0C18" w:rsidR="002D1E5A" w:rsidRPr="00D01BDC" w:rsidRDefault="006573C1" w:rsidP="005417FE">
            <w:pPr>
              <w:overflowPunct w:val="0"/>
              <w:textAlignment w:val="baseline"/>
              <w:rPr>
                <w:rFonts w:ascii="ＭＳ 明朝" w:hAnsi="Times New Roman"/>
                <w:kern w:val="0"/>
                <w:sz w:val="18"/>
                <w:szCs w:val="18"/>
              </w:rPr>
            </w:pPr>
            <w:r>
              <w:rPr>
                <w:rFonts w:ascii="Times New Roman" w:hAnsi="Times New Roman" w:cs="ＭＳ 明朝" w:hint="eastAsia"/>
                <w:kern w:val="0"/>
                <w:sz w:val="18"/>
                <w:szCs w:val="18"/>
              </w:rPr>
              <w:t>「精選言語文化学習課題ノート」（準拠ノート）／「新総合図説国語」／「新精選古典文法」／「新精選古典文法　準拠</w:t>
            </w:r>
            <w:r w:rsidR="002D1E5A" w:rsidRPr="00D01BDC">
              <w:rPr>
                <w:rFonts w:ascii="Times New Roman" w:hAnsi="Times New Roman" w:cs="ＭＳ 明朝" w:hint="eastAsia"/>
                <w:kern w:val="0"/>
                <w:sz w:val="18"/>
                <w:szCs w:val="18"/>
              </w:rPr>
              <w:t>ノート」</w:t>
            </w:r>
            <w:r>
              <w:rPr>
                <w:rFonts w:ascii="Times New Roman" w:hAnsi="Times New Roman" w:cs="ＭＳ 明朝" w:hint="eastAsia"/>
                <w:kern w:val="0"/>
                <w:sz w:val="18"/>
                <w:szCs w:val="18"/>
              </w:rPr>
              <w:t>／「新精選古典文法　演習</w:t>
            </w:r>
            <w:r w:rsidRPr="00D01BDC">
              <w:rPr>
                <w:rFonts w:ascii="Times New Roman" w:hAnsi="Times New Roman" w:cs="ＭＳ 明朝" w:hint="eastAsia"/>
                <w:kern w:val="0"/>
                <w:sz w:val="18"/>
                <w:szCs w:val="18"/>
              </w:rPr>
              <w:t>ノート」</w:t>
            </w:r>
            <w:r w:rsidR="005417FE">
              <w:rPr>
                <w:rFonts w:ascii="Times New Roman" w:hAnsi="Times New Roman" w:cs="ＭＳ 明朝" w:hint="eastAsia"/>
                <w:kern w:val="0"/>
                <w:sz w:val="18"/>
                <w:szCs w:val="18"/>
              </w:rPr>
              <w:t>／</w:t>
            </w:r>
            <w:r w:rsidR="005417FE" w:rsidRPr="005417FE">
              <w:rPr>
                <w:rFonts w:ascii="Times New Roman" w:hAnsi="Times New Roman" w:cs="ＭＳ 明朝" w:hint="eastAsia"/>
                <w:kern w:val="0"/>
                <w:sz w:val="18"/>
                <w:szCs w:val="18"/>
              </w:rPr>
              <w:t>「新精選古典文法　実戦ノート</w:t>
            </w:r>
            <w:r w:rsidR="009F1E28">
              <w:rPr>
                <w:rFonts w:ascii="Times New Roman" w:hAnsi="Times New Roman" w:cs="ＭＳ 明朝" w:hint="eastAsia"/>
                <w:kern w:val="0"/>
                <w:sz w:val="18"/>
                <w:szCs w:val="18"/>
              </w:rPr>
              <w:t>」</w:t>
            </w:r>
            <w:r w:rsidR="002D1E5A" w:rsidRPr="00D01BDC">
              <w:rPr>
                <w:rFonts w:ascii="Times New Roman" w:hAnsi="Times New Roman" w:cs="ＭＳ 明朝" w:hint="eastAsia"/>
                <w:kern w:val="0"/>
                <w:sz w:val="18"/>
                <w:szCs w:val="18"/>
              </w:rPr>
              <w:t>／「新徹底理解高校漢文」／「新徹底理解高校漢文ワーク」／古語辞典／その他，</w:t>
            </w:r>
            <w:r w:rsidR="00F620B6" w:rsidRPr="00D01BDC">
              <w:rPr>
                <w:rFonts w:ascii="Times New Roman" w:hAnsi="Times New Roman" w:cs="ＭＳ 明朝" w:hint="eastAsia"/>
                <w:kern w:val="0"/>
                <w:sz w:val="18"/>
                <w:szCs w:val="18"/>
              </w:rPr>
              <w:t>D</w:t>
            </w:r>
            <w:r w:rsidR="00F620B6" w:rsidRPr="00D01BDC">
              <w:rPr>
                <w:rFonts w:ascii="Times New Roman" w:hAnsi="Times New Roman" w:cs="ＭＳ 明朝" w:hint="eastAsia"/>
                <w:kern w:val="0"/>
                <w:sz w:val="18"/>
                <w:szCs w:val="18"/>
              </w:rPr>
              <w:t>マークコンテンツ</w:t>
            </w:r>
            <w:r w:rsidR="008B26C6" w:rsidRPr="00D01BDC">
              <w:rPr>
                <w:rFonts w:ascii="Times New Roman" w:hAnsi="Times New Roman" w:cs="ＭＳ 明朝" w:hint="eastAsia"/>
                <w:kern w:val="0"/>
                <w:sz w:val="18"/>
                <w:szCs w:val="18"/>
              </w:rPr>
              <w:t>（教科書）</w:t>
            </w:r>
            <w:r w:rsidR="00F620B6" w:rsidRPr="00D01BDC">
              <w:rPr>
                <w:rFonts w:ascii="Times New Roman" w:hAnsi="Times New Roman" w:cs="ＭＳ 明朝" w:hint="eastAsia"/>
                <w:kern w:val="0"/>
                <w:sz w:val="18"/>
                <w:szCs w:val="18"/>
              </w:rPr>
              <w:t>，指導</w:t>
            </w:r>
            <w:r w:rsidR="002D1E5A" w:rsidRPr="00D01BDC">
              <w:rPr>
                <w:rFonts w:ascii="Times New Roman" w:hAnsi="Times New Roman" w:cs="ＭＳ 明朝" w:hint="eastAsia"/>
                <w:kern w:val="0"/>
                <w:sz w:val="18"/>
                <w:szCs w:val="18"/>
              </w:rPr>
              <w:t>用</w:t>
            </w:r>
            <w:r w:rsidR="002D1E5A" w:rsidRPr="00D01BDC">
              <w:rPr>
                <w:rFonts w:ascii="Times New Roman" w:hAnsi="Times New Roman"/>
                <w:kern w:val="0"/>
                <w:sz w:val="18"/>
                <w:szCs w:val="18"/>
              </w:rPr>
              <w:t>D</w:t>
            </w:r>
            <w:r w:rsidR="002D1E5A" w:rsidRPr="00D01BDC">
              <w:rPr>
                <w:rFonts w:ascii="Times New Roman" w:hAnsi="Times New Roman" w:hint="eastAsia"/>
                <w:kern w:val="0"/>
                <w:sz w:val="18"/>
                <w:szCs w:val="18"/>
              </w:rPr>
              <w:t>VD</w:t>
            </w:r>
            <w:r w:rsidR="002D1E5A" w:rsidRPr="00D01BDC">
              <w:rPr>
                <w:rFonts w:ascii="Times New Roman" w:hAnsi="Times New Roman"/>
                <w:kern w:val="0"/>
                <w:sz w:val="18"/>
                <w:szCs w:val="18"/>
              </w:rPr>
              <w:t>-ROM</w:t>
            </w:r>
            <w:r w:rsidR="005E186B" w:rsidRPr="00D01BDC">
              <w:rPr>
                <w:rFonts w:ascii="Times New Roman" w:hAnsi="Times New Roman" w:cs="ＭＳ 明朝" w:hint="eastAsia"/>
                <w:kern w:val="0"/>
                <w:sz w:val="18"/>
                <w:szCs w:val="18"/>
              </w:rPr>
              <w:t>収録</w:t>
            </w:r>
            <w:r w:rsidR="002D1E5A" w:rsidRPr="00D01BDC">
              <w:rPr>
                <w:rFonts w:ascii="Times New Roman" w:hAnsi="Times New Roman" w:cs="ＭＳ 明朝" w:hint="eastAsia"/>
                <w:kern w:val="0"/>
                <w:sz w:val="18"/>
                <w:szCs w:val="18"/>
              </w:rPr>
              <w:t>の補助資料など</w:t>
            </w:r>
          </w:p>
        </w:tc>
      </w:tr>
    </w:tbl>
    <w:p w14:paraId="426DA86E" w14:textId="77777777" w:rsidR="00D01BDC" w:rsidRDefault="00D01BDC" w:rsidP="00D01BDC">
      <w:pPr>
        <w:spacing w:line="340" w:lineRule="exact"/>
        <w:jc w:val="left"/>
        <w:rPr>
          <w:b/>
          <w:color w:val="0070C0"/>
        </w:rPr>
      </w:pPr>
    </w:p>
    <w:p w14:paraId="03E34959" w14:textId="77777777" w:rsidR="00EB2A1B" w:rsidRDefault="00EB2A1B" w:rsidP="00D01BDC">
      <w:pPr>
        <w:spacing w:line="340" w:lineRule="exact"/>
        <w:rPr>
          <w:rFonts w:ascii="ＭＳ 明朝" w:eastAsia="ＭＳ ゴシック" w:hAnsi="Times New Roman" w:cs="ＭＳ ゴシック"/>
          <w:b/>
          <w:bCs/>
          <w:kern w:val="0"/>
          <w:sz w:val="22"/>
        </w:rPr>
      </w:pPr>
      <w:r w:rsidRPr="00EB2A1B">
        <w:rPr>
          <w:rFonts w:ascii="ＭＳ 明朝" w:eastAsia="ＭＳ ゴシック" w:hAnsi="Times New Roman" w:cs="ＭＳ ゴシック" w:hint="eastAsia"/>
          <w:b/>
          <w:bCs/>
          <w:kern w:val="0"/>
          <w:sz w:val="22"/>
        </w:rPr>
        <w:t xml:space="preserve">３　</w:t>
      </w:r>
      <w:r>
        <w:rPr>
          <w:rFonts w:ascii="ＭＳ 明朝" w:eastAsia="ＭＳ ゴシック" w:hAnsi="Times New Roman" w:cs="ＭＳ ゴシック" w:hint="eastAsia"/>
          <w:b/>
          <w:bCs/>
          <w:kern w:val="0"/>
          <w:sz w:val="22"/>
        </w:rPr>
        <w:t>評価の３観点と学習指導要領</w:t>
      </w:r>
      <w:r w:rsidR="00FA0E9D">
        <w:rPr>
          <w:rFonts w:ascii="ＭＳ 明朝" w:eastAsia="ＭＳ ゴシック" w:hAnsi="Times New Roman" w:cs="ＭＳ ゴシック" w:hint="eastAsia"/>
          <w:b/>
          <w:bCs/>
          <w:kern w:val="0"/>
          <w:sz w:val="22"/>
        </w:rPr>
        <w:t>と</w:t>
      </w:r>
      <w:r w:rsidR="00F03445">
        <w:rPr>
          <w:rFonts w:ascii="ＭＳ 明朝" w:eastAsia="ＭＳ ゴシック" w:hAnsi="Times New Roman" w:cs="ＭＳ ゴシック" w:hint="eastAsia"/>
          <w:b/>
          <w:bCs/>
          <w:kern w:val="0"/>
          <w:sz w:val="22"/>
        </w:rPr>
        <w:t>の対応</w:t>
      </w:r>
    </w:p>
    <w:p w14:paraId="41819673" w14:textId="77777777" w:rsidR="00EB2A1B" w:rsidRPr="00AA7E1B" w:rsidRDefault="00EB2A1B" w:rsidP="002D1E5A">
      <w:pPr>
        <w:overflowPunct w:val="0"/>
        <w:textAlignment w:val="baseline"/>
        <w:rPr>
          <w:rFonts w:ascii="ＭＳ 明朝" w:hAnsi="ＭＳ 明朝" w:cs="ＭＳ ゴシック"/>
          <w:bCs/>
          <w:kern w:val="0"/>
          <w:szCs w:val="20"/>
        </w:rPr>
      </w:pPr>
      <w:r>
        <w:rPr>
          <w:rFonts w:ascii="ＭＳ 明朝" w:eastAsia="ＭＳ ゴシック" w:hAnsi="Times New Roman" w:cs="ＭＳ ゴシック" w:hint="eastAsia"/>
          <w:b/>
          <w:bCs/>
          <w:kern w:val="0"/>
          <w:sz w:val="22"/>
        </w:rPr>
        <w:t xml:space="preserve">　</w:t>
      </w:r>
      <w:r w:rsidR="000E5AB9" w:rsidRPr="00AA7E1B">
        <w:rPr>
          <w:rFonts w:ascii="ＭＳ 明朝" w:hAnsi="ＭＳ 明朝" w:cs="ＭＳ ゴシック" w:hint="eastAsia"/>
          <w:bCs/>
          <w:kern w:val="0"/>
          <w:szCs w:val="20"/>
        </w:rPr>
        <w:t>平成30</w:t>
      </w:r>
      <w:r w:rsidR="00AA7E1B" w:rsidRPr="00AA7E1B">
        <w:rPr>
          <w:rFonts w:ascii="ＭＳ 明朝" w:hAnsi="ＭＳ 明朝" w:cs="ＭＳ ゴシック" w:hint="eastAsia"/>
          <w:bCs/>
          <w:kern w:val="0"/>
          <w:szCs w:val="20"/>
        </w:rPr>
        <w:t>年告示</w:t>
      </w:r>
      <w:r w:rsidR="000E5AB9" w:rsidRPr="00AA7E1B">
        <w:rPr>
          <w:rFonts w:ascii="ＭＳ 明朝" w:hAnsi="ＭＳ 明朝" w:cs="ＭＳ ゴシック" w:hint="eastAsia"/>
          <w:bCs/>
          <w:kern w:val="0"/>
          <w:szCs w:val="20"/>
        </w:rPr>
        <w:t>の学習指導要領では</w:t>
      </w:r>
      <w:r w:rsidRPr="00AA7E1B">
        <w:rPr>
          <w:rFonts w:ascii="ＭＳ 明朝" w:hAnsi="ＭＳ 明朝" w:cs="ＭＳ ゴシック" w:hint="eastAsia"/>
          <w:bCs/>
          <w:kern w:val="0"/>
          <w:szCs w:val="20"/>
        </w:rPr>
        <w:t>，評価</w:t>
      </w:r>
      <w:r w:rsidR="00F03445" w:rsidRPr="00AA7E1B">
        <w:rPr>
          <w:rFonts w:ascii="ＭＳ 明朝" w:hAnsi="ＭＳ 明朝" w:cs="ＭＳ ゴシック" w:hint="eastAsia"/>
          <w:bCs/>
          <w:kern w:val="0"/>
          <w:szCs w:val="20"/>
        </w:rPr>
        <w:t>の観点</w:t>
      </w:r>
      <w:r w:rsidR="000E5AB9" w:rsidRPr="00AA7E1B">
        <w:rPr>
          <w:rFonts w:ascii="ＭＳ 明朝" w:hAnsi="ＭＳ 明朝" w:cs="ＭＳ ゴシック" w:hint="eastAsia"/>
          <w:bCs/>
          <w:kern w:val="0"/>
          <w:szCs w:val="20"/>
        </w:rPr>
        <w:t>が</w:t>
      </w:r>
      <w:r w:rsidR="00F03445" w:rsidRPr="00AA7E1B">
        <w:rPr>
          <w:rFonts w:ascii="ＭＳ 明朝" w:hAnsi="ＭＳ 明朝" w:cs="ＭＳ ゴシック" w:hint="eastAsia"/>
          <w:bCs/>
          <w:kern w:val="0"/>
          <w:szCs w:val="20"/>
        </w:rPr>
        <w:t>「知識・技能」「思考・判断・表現」「主体的に学習に取り組む態度」の３つとなった。</w:t>
      </w:r>
    </w:p>
    <w:p w14:paraId="23759FAF"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学習指導要領との対応</w:t>
      </w:r>
      <w:r w:rsidR="00FA0E9D" w:rsidRPr="00AA7E1B">
        <w:rPr>
          <w:rFonts w:ascii="ＭＳ 明朝" w:hAnsi="ＭＳ 明朝" w:cs="ＭＳ ゴシック" w:hint="eastAsia"/>
          <w:bCs/>
          <w:kern w:val="0"/>
          <w:szCs w:val="20"/>
        </w:rPr>
        <w:t>は</w:t>
      </w:r>
      <w:r w:rsidRPr="00AA7E1B">
        <w:rPr>
          <w:rFonts w:ascii="ＭＳ 明朝" w:hAnsi="ＭＳ 明朝" w:cs="ＭＳ ゴシック" w:hint="eastAsia"/>
          <w:bCs/>
          <w:kern w:val="0"/>
          <w:szCs w:val="20"/>
        </w:rPr>
        <w:t>以下のとおり</w:t>
      </w:r>
      <w:r w:rsidR="00FA0E9D" w:rsidRPr="00AA7E1B">
        <w:rPr>
          <w:rFonts w:ascii="ＭＳ 明朝" w:hAnsi="ＭＳ 明朝" w:cs="ＭＳ ゴシック" w:hint="eastAsia"/>
          <w:bCs/>
          <w:kern w:val="0"/>
          <w:szCs w:val="20"/>
        </w:rPr>
        <w:t>である</w:t>
      </w:r>
      <w:r w:rsidRPr="00AA7E1B">
        <w:rPr>
          <w:rFonts w:ascii="ＭＳ 明朝" w:hAnsi="ＭＳ 明朝" w:cs="ＭＳ ゴシック" w:hint="eastAsia"/>
          <w:bCs/>
          <w:kern w:val="0"/>
          <w:szCs w:val="20"/>
        </w:rPr>
        <w:t>。</w:t>
      </w:r>
    </w:p>
    <w:p w14:paraId="727BB13F"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・「知識・技能」：学習指導要領の〔知識及び技能〕に</w:t>
      </w:r>
      <w:r w:rsidR="006F3301" w:rsidRPr="00AA7E1B">
        <w:rPr>
          <w:rFonts w:ascii="ＭＳ 明朝" w:hAnsi="ＭＳ 明朝" w:cs="ＭＳ ゴシック" w:hint="eastAsia"/>
          <w:bCs/>
          <w:kern w:val="0"/>
          <w:szCs w:val="20"/>
        </w:rPr>
        <w:t>ついて指導したことを評価する</w:t>
      </w:r>
      <w:r w:rsidRPr="00AA7E1B">
        <w:rPr>
          <w:rFonts w:ascii="ＭＳ 明朝" w:hAnsi="ＭＳ 明朝" w:cs="ＭＳ ゴシック" w:hint="eastAsia"/>
          <w:bCs/>
          <w:kern w:val="0"/>
          <w:szCs w:val="20"/>
        </w:rPr>
        <w:t>。</w:t>
      </w:r>
    </w:p>
    <w:p w14:paraId="0E4BB254"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・「思考・判断・表現」：</w:t>
      </w:r>
      <w:r w:rsidR="000708CA" w:rsidRPr="00AA7E1B">
        <w:rPr>
          <w:rFonts w:ascii="ＭＳ 明朝" w:hAnsi="ＭＳ 明朝" w:cs="ＭＳ ゴシック" w:hint="eastAsia"/>
          <w:bCs/>
          <w:kern w:val="0"/>
          <w:szCs w:val="20"/>
        </w:rPr>
        <w:t>学習指導要領の〔思考力，判断力，表現力</w:t>
      </w:r>
      <w:r w:rsidR="002B68FE" w:rsidRPr="00AA7E1B">
        <w:rPr>
          <w:rFonts w:ascii="ＭＳ 明朝" w:hAnsi="ＭＳ 明朝" w:cs="ＭＳ ゴシック" w:hint="eastAsia"/>
          <w:bCs/>
          <w:kern w:val="0"/>
          <w:szCs w:val="20"/>
        </w:rPr>
        <w:t>等</w:t>
      </w:r>
      <w:r w:rsidR="000708CA" w:rsidRPr="00AA7E1B">
        <w:rPr>
          <w:rFonts w:ascii="ＭＳ 明朝" w:hAnsi="ＭＳ 明朝" w:cs="ＭＳ ゴシック" w:hint="eastAsia"/>
          <w:bCs/>
          <w:kern w:val="0"/>
          <w:szCs w:val="20"/>
        </w:rPr>
        <w:t>〕</w:t>
      </w:r>
      <w:r w:rsidR="006F3301" w:rsidRPr="00AA7E1B">
        <w:rPr>
          <w:rFonts w:ascii="ＭＳ 明朝" w:hAnsi="ＭＳ 明朝" w:cs="ＭＳ ゴシック" w:hint="eastAsia"/>
          <w:bCs/>
          <w:kern w:val="0"/>
          <w:szCs w:val="20"/>
        </w:rPr>
        <w:t>について指導したことを評価する。</w:t>
      </w:r>
    </w:p>
    <w:p w14:paraId="0904FE7C" w14:textId="77777777" w:rsidR="000708CA" w:rsidRPr="00AA7E1B" w:rsidRDefault="000708CA"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・「主体的に学習に取り組む態度」：学習指導要領に</w:t>
      </w:r>
      <w:r w:rsidR="00044DB8" w:rsidRPr="00AA7E1B">
        <w:rPr>
          <w:rFonts w:ascii="ＭＳ 明朝" w:hAnsi="ＭＳ 明朝" w:cs="ＭＳ ゴシック" w:hint="eastAsia"/>
          <w:bCs/>
          <w:kern w:val="0"/>
          <w:szCs w:val="20"/>
        </w:rPr>
        <w:t>直接</w:t>
      </w:r>
      <w:r w:rsidRPr="00AA7E1B">
        <w:rPr>
          <w:rFonts w:ascii="ＭＳ 明朝" w:hAnsi="ＭＳ 明朝" w:cs="ＭＳ ゴシック" w:hint="eastAsia"/>
          <w:bCs/>
          <w:kern w:val="0"/>
          <w:szCs w:val="20"/>
        </w:rPr>
        <w:t>該当する</w:t>
      </w:r>
      <w:r w:rsidR="00044DB8" w:rsidRPr="00AA7E1B">
        <w:rPr>
          <w:rFonts w:ascii="ＭＳ 明朝" w:hAnsi="ＭＳ 明朝" w:cs="ＭＳ ゴシック" w:hint="eastAsia"/>
          <w:bCs/>
          <w:kern w:val="0"/>
          <w:szCs w:val="20"/>
        </w:rPr>
        <w:t>項目</w:t>
      </w:r>
      <w:r w:rsidRPr="00AA7E1B">
        <w:rPr>
          <w:rFonts w:ascii="ＭＳ 明朝" w:hAnsi="ＭＳ 明朝" w:cs="ＭＳ ゴシック" w:hint="eastAsia"/>
          <w:bCs/>
          <w:kern w:val="0"/>
          <w:szCs w:val="20"/>
        </w:rPr>
        <w:t>はないが，次の２つの側面を評価することが求められている。</w:t>
      </w:r>
    </w:p>
    <w:p w14:paraId="1FA396D8" w14:textId="77777777" w:rsidR="000708CA" w:rsidRPr="00AA7E1B" w:rsidRDefault="000708CA" w:rsidP="002D1E5A">
      <w:pPr>
        <w:overflowPunct w:val="0"/>
        <w:textAlignment w:val="baseline"/>
        <w:rPr>
          <w:rFonts w:ascii="ＭＳ 明朝" w:hAnsi="ＭＳ 明朝" w:cs="ＭＳ ゴシック"/>
          <w:bCs/>
          <w:color w:val="FF33CC"/>
          <w:kern w:val="0"/>
          <w:szCs w:val="20"/>
        </w:rPr>
      </w:pPr>
      <w:r w:rsidRPr="00AA7E1B">
        <w:rPr>
          <w:rFonts w:ascii="ＭＳ 明朝" w:hAnsi="ＭＳ 明朝" w:cs="ＭＳ ゴシック" w:hint="eastAsia"/>
          <w:bCs/>
          <w:kern w:val="0"/>
          <w:szCs w:val="20"/>
        </w:rPr>
        <w:t xml:space="preserve">　　①知識及び技能を獲得したり，思考力，判断力，表現力等を身に</w:t>
      </w:r>
      <w:r w:rsidR="0037629E" w:rsidRPr="00AA7E1B">
        <w:rPr>
          <w:rFonts w:ascii="ＭＳ 明朝" w:hAnsi="ＭＳ 明朝" w:cs="ＭＳ ゴシック" w:hint="eastAsia"/>
          <w:bCs/>
          <w:kern w:val="0"/>
          <w:szCs w:val="20"/>
        </w:rPr>
        <w:t>つ</w:t>
      </w:r>
      <w:r w:rsidRPr="00AA7E1B">
        <w:rPr>
          <w:rFonts w:ascii="ＭＳ 明朝" w:hAnsi="ＭＳ 明朝" w:cs="ＭＳ ゴシック" w:hint="eastAsia"/>
          <w:bCs/>
          <w:kern w:val="0"/>
          <w:szCs w:val="20"/>
        </w:rPr>
        <w:t>けたりすることに向けた粘り強い取</w:t>
      </w:r>
      <w:r w:rsidR="0037629E" w:rsidRPr="00AA7E1B">
        <w:rPr>
          <w:rFonts w:ascii="ＭＳ 明朝" w:hAnsi="ＭＳ 明朝" w:cs="ＭＳ ゴシック" w:hint="eastAsia"/>
          <w:bCs/>
          <w:kern w:val="0"/>
          <w:szCs w:val="20"/>
        </w:rPr>
        <w:t>り</w:t>
      </w:r>
      <w:r w:rsidRPr="00AA7E1B">
        <w:rPr>
          <w:rFonts w:ascii="ＭＳ 明朝" w:hAnsi="ＭＳ 明朝" w:cs="ＭＳ ゴシック" w:hint="eastAsia"/>
          <w:bCs/>
          <w:kern w:val="0"/>
          <w:szCs w:val="20"/>
        </w:rPr>
        <w:t>組</w:t>
      </w:r>
      <w:r w:rsidR="0037629E" w:rsidRPr="00AA7E1B">
        <w:rPr>
          <w:rFonts w:ascii="ＭＳ 明朝" w:hAnsi="ＭＳ 明朝" w:cs="ＭＳ ゴシック" w:hint="eastAsia"/>
          <w:bCs/>
          <w:kern w:val="0"/>
          <w:szCs w:val="20"/>
        </w:rPr>
        <w:t>み</w:t>
      </w:r>
      <w:r w:rsidRPr="00AA7E1B">
        <w:rPr>
          <w:rFonts w:ascii="ＭＳ 明朝" w:hAnsi="ＭＳ 明朝" w:cs="ＭＳ ゴシック" w:hint="eastAsia"/>
          <w:bCs/>
          <w:kern w:val="0"/>
          <w:szCs w:val="20"/>
        </w:rPr>
        <w:t>を行おうと</w:t>
      </w:r>
      <w:r w:rsidR="00D57697" w:rsidRPr="00AA7E1B">
        <w:rPr>
          <w:rFonts w:ascii="ＭＳ 明朝" w:hAnsi="ＭＳ 明朝" w:cs="ＭＳ ゴシック" w:hint="eastAsia"/>
          <w:bCs/>
          <w:kern w:val="0"/>
          <w:szCs w:val="20"/>
        </w:rPr>
        <w:t>す</w:t>
      </w:r>
      <w:r w:rsidRPr="00AA7E1B">
        <w:rPr>
          <w:rFonts w:ascii="ＭＳ 明朝" w:hAnsi="ＭＳ 明朝" w:cs="ＭＳ ゴシック" w:hint="eastAsia"/>
          <w:bCs/>
          <w:kern w:val="0"/>
          <w:szCs w:val="20"/>
        </w:rPr>
        <w:t>る側面。</w:t>
      </w:r>
    </w:p>
    <w:p w14:paraId="61DE8DFF" w14:textId="77777777" w:rsidR="000708CA" w:rsidRPr="00EB2A1B" w:rsidRDefault="000708CA"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②①の粘り強い</w:t>
      </w:r>
      <w:r w:rsidR="0037629E" w:rsidRPr="00AA7E1B">
        <w:rPr>
          <w:rFonts w:ascii="ＭＳ 明朝" w:hAnsi="ＭＳ 明朝" w:cs="ＭＳ ゴシック" w:hint="eastAsia"/>
          <w:bCs/>
          <w:kern w:val="0"/>
          <w:szCs w:val="20"/>
        </w:rPr>
        <w:t>取り組み</w:t>
      </w:r>
      <w:r w:rsidRPr="00AA7E1B">
        <w:rPr>
          <w:rFonts w:ascii="ＭＳ 明朝" w:hAnsi="ＭＳ 明朝" w:cs="ＭＳ ゴシック" w:hint="eastAsia"/>
          <w:bCs/>
          <w:kern w:val="0"/>
          <w:szCs w:val="20"/>
        </w:rPr>
        <w:t>を行う中で</w:t>
      </w:r>
      <w:r w:rsidR="00BE451C" w:rsidRPr="00AA7E1B">
        <w:rPr>
          <w:rFonts w:ascii="ＭＳ 明朝" w:hAnsi="ＭＳ 明朝" w:cs="ＭＳ ゴシック" w:hint="eastAsia"/>
          <w:bCs/>
          <w:kern w:val="0"/>
          <w:szCs w:val="20"/>
        </w:rPr>
        <w:t>，自らの学習を調整しようとする側面。</w:t>
      </w:r>
    </w:p>
    <w:p w14:paraId="31FA4BF3" w14:textId="77777777" w:rsidR="002D1E5A" w:rsidRPr="00B44A49" w:rsidRDefault="002D1E5A" w:rsidP="002D1E5A">
      <w:pPr>
        <w:ind w:left="221" w:hangingChars="100" w:hanging="221"/>
        <w:rPr>
          <w:rFonts w:ascii="ＭＳ ゴシック" w:eastAsia="ＭＳ ゴシック" w:hAnsi="ＭＳ ゴシック"/>
          <w:b/>
          <w:sz w:val="22"/>
        </w:rPr>
      </w:pPr>
      <w:r w:rsidRPr="009B11B6">
        <w:rPr>
          <w:rFonts w:ascii="ＭＳ 明朝" w:eastAsia="ＭＳ ゴシック" w:hAnsi="Times New Roman" w:cs="ＭＳ ゴシック"/>
          <w:b/>
          <w:bCs/>
          <w:color w:val="000000"/>
          <w:kern w:val="0"/>
          <w:sz w:val="22"/>
        </w:rPr>
        <w:br w:type="page"/>
      </w:r>
      <w:r w:rsidR="002B68FE">
        <w:rPr>
          <w:rFonts w:ascii="ＭＳ 明朝" w:eastAsia="ＭＳ ゴシック" w:hAnsi="Times New Roman" w:cs="ＭＳ ゴシック" w:hint="eastAsia"/>
          <w:b/>
          <w:bCs/>
          <w:color w:val="000000"/>
          <w:kern w:val="0"/>
          <w:sz w:val="22"/>
        </w:rPr>
        <w:lastRenderedPageBreak/>
        <w:t>４</w:t>
      </w:r>
      <w:r w:rsidRPr="009B11B6">
        <w:rPr>
          <w:rFonts w:ascii="ＭＳ 明朝" w:eastAsia="ＭＳ ゴシック" w:hAnsi="Times New Roman" w:cs="ＭＳ ゴシック" w:hint="eastAsia"/>
          <w:b/>
          <w:bCs/>
          <w:color w:val="000000"/>
          <w:kern w:val="0"/>
          <w:sz w:val="22"/>
        </w:rPr>
        <w:t xml:space="preserve">　</w:t>
      </w:r>
      <w:r w:rsidRPr="00B44A49">
        <w:rPr>
          <w:rFonts w:ascii="ＭＳ ゴシック" w:eastAsia="ＭＳ ゴシック" w:hAnsi="ＭＳ ゴシック" w:hint="eastAsia"/>
          <w:b/>
          <w:sz w:val="22"/>
        </w:rPr>
        <w:t>「年間指導計画例」の見方</w:t>
      </w:r>
    </w:p>
    <w:p w14:paraId="6A407AB9" w14:textId="77777777" w:rsidR="002D1E5A" w:rsidRDefault="002D1E5A" w:rsidP="002D1E5A">
      <w:pPr>
        <w:ind w:left="200" w:hangingChars="100" w:hanging="200"/>
        <w:rPr>
          <w:szCs w:val="20"/>
        </w:rPr>
      </w:pPr>
      <w:r>
        <w:rPr>
          <w:rFonts w:hint="eastAsia"/>
          <w:szCs w:val="20"/>
        </w:rPr>
        <w:t xml:space="preserve">　本資料の各項目の概要は，以下のとおりです。</w:t>
      </w:r>
    </w:p>
    <w:p w14:paraId="46B0F60E" w14:textId="77777777" w:rsidR="002D1E5A" w:rsidRPr="00AF2FEF" w:rsidRDefault="002D1E5A" w:rsidP="002D1E5A">
      <w:pPr>
        <w:overflowPunct w:val="0"/>
        <w:textAlignment w:val="baseline"/>
        <w:rPr>
          <w:rFonts w:ascii="ＭＳ ゴシック" w:eastAsia="ＭＳ ゴシック" w:hAnsi="ＭＳ ゴシック"/>
          <w:b/>
          <w:szCs w:val="20"/>
        </w:rPr>
      </w:pPr>
      <w:r w:rsidRPr="00AF2FEF">
        <w:rPr>
          <w:rFonts w:ascii="ＭＳ ゴシック" w:eastAsia="ＭＳ ゴシック" w:hAnsi="ＭＳ ゴシック" w:hint="eastAsia"/>
          <w:b/>
          <w:szCs w:val="20"/>
        </w:rPr>
        <w:t>《薄いグレーの見出し》</w:t>
      </w:r>
    </w:p>
    <w:p w14:paraId="0DDC51AD" w14:textId="77777777" w:rsidR="00D27D5E" w:rsidRPr="00D27D5E" w:rsidRDefault="002D1E5A" w:rsidP="002D1E5A">
      <w:pPr>
        <w:ind w:left="200" w:hangingChars="100" w:hanging="200"/>
        <w:rPr>
          <w:color w:val="0070C0"/>
          <w:szCs w:val="20"/>
        </w:rPr>
      </w:pPr>
      <w:r>
        <w:rPr>
          <w:rFonts w:hint="eastAsia"/>
          <w:szCs w:val="20"/>
        </w:rPr>
        <w:t>・学期と各</w:t>
      </w:r>
      <w:r w:rsidR="00976819" w:rsidRPr="00D01BDC">
        <w:rPr>
          <w:rFonts w:hint="eastAsia"/>
          <w:szCs w:val="20"/>
        </w:rPr>
        <w:t>編</w:t>
      </w:r>
      <w:r>
        <w:rPr>
          <w:rFonts w:hint="eastAsia"/>
          <w:szCs w:val="20"/>
        </w:rPr>
        <w:t>の単元番号と名称，配当月を示した。</w:t>
      </w:r>
    </w:p>
    <w:p w14:paraId="5836247A" w14:textId="77777777"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sidR="00BE334B" w:rsidRPr="00D01BDC">
        <w:rPr>
          <w:rFonts w:ascii="ＭＳ ゴシック" w:eastAsia="ＭＳ ゴシック" w:hAnsi="ＭＳ ゴシック" w:hint="eastAsia"/>
          <w:b/>
          <w:szCs w:val="20"/>
        </w:rPr>
        <w:t>領域・</w:t>
      </w:r>
      <w:r w:rsidR="00D01BDC">
        <w:rPr>
          <w:rFonts w:ascii="ＭＳ ゴシック" w:eastAsia="ＭＳ ゴシック" w:hAnsi="ＭＳ ゴシック" w:hint="eastAsia"/>
          <w:b/>
          <w:szCs w:val="20"/>
        </w:rPr>
        <w:t>教材名・</w:t>
      </w:r>
      <w:r w:rsidRPr="00AF2FEF">
        <w:rPr>
          <w:rFonts w:ascii="ＭＳ ゴシック" w:eastAsia="ＭＳ ゴシック" w:hAnsi="ＭＳ ゴシック" w:hint="eastAsia"/>
          <w:b/>
          <w:szCs w:val="20"/>
        </w:rPr>
        <w:t>ページ数・配当時数》</w:t>
      </w:r>
    </w:p>
    <w:p w14:paraId="302232DD" w14:textId="77777777" w:rsidR="002D1E5A" w:rsidRPr="002D1E5A" w:rsidRDefault="002D1E5A" w:rsidP="002D1E5A">
      <w:pPr>
        <w:ind w:left="200" w:hangingChars="100" w:hanging="200"/>
        <w:rPr>
          <w:szCs w:val="20"/>
          <w:highlight w:val="yellow"/>
        </w:rPr>
      </w:pPr>
      <w:r>
        <w:rPr>
          <w:rFonts w:hint="eastAsia"/>
          <w:szCs w:val="20"/>
        </w:rPr>
        <w:t>・</w:t>
      </w:r>
      <w:r w:rsidRPr="00BE334B">
        <w:rPr>
          <w:rFonts w:hint="eastAsia"/>
          <w:szCs w:val="20"/>
        </w:rPr>
        <w:t>領域</w:t>
      </w:r>
      <w:r w:rsidR="00D01BDC">
        <w:rPr>
          <w:rFonts w:hint="eastAsia"/>
          <w:szCs w:val="20"/>
        </w:rPr>
        <w:t>（読む／書く）</w:t>
      </w:r>
      <w:r w:rsidRPr="00BE334B">
        <w:rPr>
          <w:rFonts w:hint="eastAsia"/>
          <w:szCs w:val="20"/>
        </w:rPr>
        <w:t>，</w:t>
      </w:r>
      <w:r>
        <w:rPr>
          <w:rFonts w:hint="eastAsia"/>
          <w:szCs w:val="20"/>
        </w:rPr>
        <w:t>教材名，ページ数，配当時数を示した。</w:t>
      </w:r>
    </w:p>
    <w:p w14:paraId="2B061A42" w14:textId="77777777"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学習指導要領との対応</w:t>
      </w:r>
      <w:r w:rsidRPr="00AF2FEF">
        <w:rPr>
          <w:rFonts w:ascii="ＭＳ ゴシック" w:eastAsia="ＭＳ ゴシック" w:hAnsi="ＭＳ ゴシック" w:hint="eastAsia"/>
          <w:b/>
          <w:szCs w:val="20"/>
        </w:rPr>
        <w:t>》</w:t>
      </w:r>
    </w:p>
    <w:p w14:paraId="242A24E1" w14:textId="77777777" w:rsidR="002D1E5A" w:rsidRDefault="002D1E5A" w:rsidP="002D1E5A">
      <w:pPr>
        <w:ind w:left="200" w:hangingChars="100" w:hanging="200"/>
        <w:rPr>
          <w:szCs w:val="20"/>
        </w:rPr>
      </w:pPr>
      <w:r>
        <w:rPr>
          <w:rFonts w:hint="eastAsia"/>
          <w:szCs w:val="20"/>
        </w:rPr>
        <w:t>・学習指導要領の指導事項や言語活動例との対応を示した。</w:t>
      </w:r>
    </w:p>
    <w:p w14:paraId="7FD5897A" w14:textId="77777777"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3E0800EF" w14:textId="77777777" w:rsidR="002D1E5A" w:rsidRDefault="002D1E5A" w:rsidP="002D1E5A">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「知識及び技能」の指導事項</w:t>
      </w:r>
    </w:p>
    <w:p w14:paraId="5418B527" w14:textId="77777777" w:rsidR="002D1E5A" w:rsidRDefault="002D1E5A" w:rsidP="002D1E5A">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「思考力，判断力，表現力等」の指導事項</w:t>
      </w:r>
    </w:p>
    <w:p w14:paraId="52EA7B53" w14:textId="77777777" w:rsidR="002D1E5A" w:rsidRDefault="002D1E5A" w:rsidP="002D1E5A">
      <w:pPr>
        <w:tabs>
          <w:tab w:val="left" w:leader="middleDot" w:pos="1800"/>
        </w:tabs>
        <w:ind w:leftChars="300" w:left="600"/>
        <w:rPr>
          <w:szCs w:val="20"/>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B576F4">
        <w:rPr>
          <w:rFonts w:ascii="ＭＳ 明朝" w:hAnsi="ＭＳ 明朝"/>
          <w:sz w:val="16"/>
          <w:szCs w:val="16"/>
        </w:rPr>
        <w:tab/>
      </w:r>
      <w:r>
        <w:rPr>
          <w:rFonts w:hint="eastAsia"/>
          <w:szCs w:val="20"/>
        </w:rPr>
        <w:t>「思考力，判断力，表現力等」の言語活動例</w:t>
      </w:r>
    </w:p>
    <w:p w14:paraId="0889F70C" w14:textId="77777777"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学習目標</w:t>
      </w:r>
      <w:r w:rsidRPr="00AF2FEF">
        <w:rPr>
          <w:rFonts w:ascii="ＭＳ ゴシック" w:eastAsia="ＭＳ ゴシック" w:hAnsi="ＭＳ ゴシック" w:hint="eastAsia"/>
          <w:b/>
          <w:szCs w:val="20"/>
        </w:rPr>
        <w:t>》</w:t>
      </w:r>
    </w:p>
    <w:p w14:paraId="2FD73D4F" w14:textId="77777777" w:rsidR="002D1E5A" w:rsidRDefault="002D1E5A" w:rsidP="002D1E5A">
      <w:pPr>
        <w:ind w:left="200" w:hangingChars="100" w:hanging="200"/>
        <w:rPr>
          <w:szCs w:val="20"/>
        </w:rPr>
      </w:pPr>
      <w:r>
        <w:rPr>
          <w:rFonts w:hint="eastAsia"/>
          <w:szCs w:val="20"/>
        </w:rPr>
        <w:t>・</w:t>
      </w:r>
      <w:r w:rsidR="00D01BDC" w:rsidRPr="00761205">
        <w:rPr>
          <w:rFonts w:hint="eastAsia"/>
          <w:szCs w:val="20"/>
        </w:rPr>
        <w:t>附録「この教科書で学ぶこと」に掲載の</w:t>
      </w:r>
      <w:r>
        <w:rPr>
          <w:rFonts w:hint="eastAsia"/>
          <w:szCs w:val="20"/>
        </w:rPr>
        <w:t>学習目標を示した。</w:t>
      </w:r>
    </w:p>
    <w:p w14:paraId="6F57D125" w14:textId="77777777"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学習活動例</w:t>
      </w:r>
      <w:r w:rsidRPr="00AF2FEF">
        <w:rPr>
          <w:rFonts w:ascii="ＭＳ ゴシック" w:eastAsia="ＭＳ ゴシック" w:hAnsi="ＭＳ ゴシック" w:hint="eastAsia"/>
          <w:b/>
          <w:szCs w:val="20"/>
        </w:rPr>
        <w:t>》</w:t>
      </w:r>
    </w:p>
    <w:p w14:paraId="16FF634B" w14:textId="77777777" w:rsidR="002D1E5A" w:rsidRDefault="002D1E5A" w:rsidP="002D1E5A">
      <w:pPr>
        <w:ind w:left="200" w:hangingChars="100" w:hanging="200"/>
        <w:rPr>
          <w:szCs w:val="20"/>
        </w:rPr>
      </w:pPr>
      <w:r>
        <w:rPr>
          <w:rFonts w:hint="eastAsia"/>
          <w:szCs w:val="20"/>
        </w:rPr>
        <w:t>・配当時数の中で考えられる学習活動の例を示した。</w:t>
      </w:r>
    </w:p>
    <w:p w14:paraId="5E90E89F" w14:textId="77777777"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記号の説明</w:t>
      </w:r>
    </w:p>
    <w:p w14:paraId="7838F453" w14:textId="77777777" w:rsidR="002D1E5A" w:rsidRDefault="002D1E5A" w:rsidP="002D1E5A">
      <w:pPr>
        <w:tabs>
          <w:tab w:val="left" w:leader="middleDot" w:pos="1800"/>
        </w:tabs>
        <w:ind w:leftChars="300" w:left="600"/>
        <w:rPr>
          <w:szCs w:val="20"/>
        </w:rPr>
      </w:pPr>
      <w:r>
        <w:rPr>
          <w:rFonts w:hint="eastAsia"/>
          <w:szCs w:val="20"/>
        </w:rPr>
        <w:t>＊</w:t>
      </w:r>
      <w:r w:rsidRPr="00B576F4">
        <w:rPr>
          <w:rFonts w:ascii="ＭＳ 明朝" w:hAnsi="ＭＳ 明朝" w:hint="eastAsia"/>
          <w:sz w:val="16"/>
          <w:szCs w:val="16"/>
        </w:rPr>
        <w:tab/>
      </w:r>
      <w:r>
        <w:rPr>
          <w:rFonts w:hint="eastAsia"/>
          <w:szCs w:val="20"/>
        </w:rPr>
        <w:t>指導上の留意点や別案</w:t>
      </w:r>
    </w:p>
    <w:p w14:paraId="3C0208D1" w14:textId="77777777" w:rsidR="002D1E5A" w:rsidRDefault="002D1E5A" w:rsidP="002D1E5A">
      <w:pPr>
        <w:tabs>
          <w:tab w:val="left" w:leader="middleDot" w:pos="1800"/>
        </w:tabs>
        <w:ind w:leftChars="300" w:left="600"/>
        <w:rPr>
          <w:szCs w:val="20"/>
        </w:rPr>
      </w:pPr>
      <w:r w:rsidRPr="009F2D85">
        <w:rPr>
          <w:rFonts w:hint="eastAsia"/>
          <w:szCs w:val="20"/>
          <w:bdr w:val="single" w:sz="4" w:space="0" w:color="auto"/>
          <w:shd w:val="pct15" w:color="auto" w:fill="FFFFFF"/>
        </w:rPr>
        <w:t>D</w:t>
      </w:r>
      <w:r w:rsidRPr="00B576F4">
        <w:rPr>
          <w:rFonts w:ascii="ＭＳ 明朝" w:hAnsi="ＭＳ 明朝"/>
          <w:sz w:val="16"/>
          <w:szCs w:val="16"/>
        </w:rPr>
        <w:tab/>
      </w:r>
      <w:r>
        <w:rPr>
          <w:szCs w:val="20"/>
        </w:rPr>
        <w:t>D</w:t>
      </w:r>
      <w:r>
        <w:rPr>
          <w:rFonts w:hint="eastAsia"/>
          <w:szCs w:val="20"/>
        </w:rPr>
        <w:t>マークコンテンツの活用</w:t>
      </w:r>
    </w:p>
    <w:p w14:paraId="35190CB9" w14:textId="77777777"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評価規準例</w:t>
      </w:r>
      <w:r w:rsidRPr="00AF2FEF">
        <w:rPr>
          <w:rFonts w:ascii="ＭＳ ゴシック" w:eastAsia="ＭＳ ゴシック" w:hAnsi="ＭＳ ゴシック" w:hint="eastAsia"/>
          <w:b/>
          <w:szCs w:val="20"/>
        </w:rPr>
        <w:t>》</w:t>
      </w:r>
    </w:p>
    <w:p w14:paraId="1D09E409" w14:textId="77777777" w:rsidR="00983DF0" w:rsidRDefault="002D1E5A" w:rsidP="00761205">
      <w:pPr>
        <w:ind w:left="200" w:hangingChars="100" w:hanging="200"/>
        <w:rPr>
          <w:szCs w:val="20"/>
        </w:rPr>
      </w:pPr>
      <w:r>
        <w:rPr>
          <w:rFonts w:hint="eastAsia"/>
          <w:szCs w:val="20"/>
        </w:rPr>
        <w:t>・「知識・技能」「思考・判断・表現」「主体的に学習に取り組む態度」の３観点による評価規準例を示した。</w:t>
      </w:r>
    </w:p>
    <w:p w14:paraId="1F7DE40B" w14:textId="77777777" w:rsidR="002B68FE" w:rsidRPr="00761205" w:rsidRDefault="002B68FE" w:rsidP="002D1E5A">
      <w:pPr>
        <w:ind w:left="200" w:hangingChars="100" w:hanging="200"/>
        <w:rPr>
          <w:rFonts w:ascii="ＭＳ 明朝" w:hAnsi="ＭＳ 明朝" w:cs="ＭＳ ゴシック"/>
          <w:bCs/>
          <w:kern w:val="0"/>
          <w:szCs w:val="20"/>
        </w:rPr>
      </w:pPr>
      <w:r>
        <w:rPr>
          <w:rFonts w:hint="eastAsia"/>
          <w:szCs w:val="20"/>
        </w:rPr>
        <w:t>・「知識・技能」の評価規準例は，</w:t>
      </w:r>
      <w:r w:rsidR="00B852A9" w:rsidRPr="00761205">
        <w:rPr>
          <w:rFonts w:hint="eastAsia"/>
          <w:szCs w:val="20"/>
        </w:rPr>
        <w:t>各教材で育成を目指す資質・</w:t>
      </w:r>
      <w:r w:rsidR="0007763F" w:rsidRPr="00761205">
        <w:rPr>
          <w:rFonts w:hint="eastAsia"/>
          <w:szCs w:val="20"/>
        </w:rPr>
        <w:t>能力に該当する</w:t>
      </w:r>
      <w:r w:rsidR="00983DF0" w:rsidRPr="00761205">
        <w:rPr>
          <w:rFonts w:ascii="ＭＳ 明朝" w:hAnsi="ＭＳ 明朝" w:cs="ＭＳ ゴシック" w:hint="eastAsia"/>
          <w:bCs/>
          <w:kern w:val="0"/>
          <w:szCs w:val="20"/>
        </w:rPr>
        <w:t>学習指導要領の〔知識及び技能〕の指導事項の文言をそのまま用いて，文末を「～している。」とした。</w:t>
      </w:r>
    </w:p>
    <w:p w14:paraId="3BA24B5E" w14:textId="77777777" w:rsidR="00983DF0" w:rsidRPr="00761205" w:rsidRDefault="00983DF0" w:rsidP="002D1E5A">
      <w:pPr>
        <w:ind w:left="200" w:hangingChars="100" w:hanging="200"/>
        <w:rPr>
          <w:rFonts w:ascii="ＭＳ 明朝" w:hAnsi="ＭＳ 明朝" w:cs="ＭＳ ゴシック"/>
          <w:bCs/>
          <w:kern w:val="0"/>
          <w:szCs w:val="20"/>
        </w:rPr>
      </w:pPr>
      <w:r w:rsidRPr="00761205">
        <w:rPr>
          <w:rFonts w:ascii="ＭＳ 明朝" w:hAnsi="ＭＳ 明朝" w:cs="ＭＳ ゴシック" w:hint="eastAsia"/>
          <w:bCs/>
          <w:kern w:val="0"/>
          <w:szCs w:val="20"/>
        </w:rPr>
        <w:t>・「思考・判断・表現」の</w:t>
      </w:r>
      <w:r w:rsidRPr="00761205">
        <w:rPr>
          <w:rFonts w:hint="eastAsia"/>
          <w:szCs w:val="20"/>
        </w:rPr>
        <w:t>評価規準例は，</w:t>
      </w:r>
      <w:r w:rsidR="0007763F" w:rsidRPr="00761205">
        <w:rPr>
          <w:rFonts w:hint="eastAsia"/>
          <w:szCs w:val="20"/>
        </w:rPr>
        <w:t>各教材で育成を目指す資質・能力に該当する</w:t>
      </w:r>
      <w:r w:rsidRPr="00761205">
        <w:rPr>
          <w:rFonts w:ascii="ＭＳ 明朝" w:hAnsi="ＭＳ 明朝" w:cs="ＭＳ ゴシック" w:hint="eastAsia"/>
          <w:bCs/>
          <w:kern w:val="0"/>
          <w:szCs w:val="20"/>
        </w:rPr>
        <w:t>学習指導要領の〔思考力，判断力，表現力等〕の指導事項の文言をそのまま用いて，冒頭を「（領域名）において，」として領域を明示し，更に文末を「～している。」とした。</w:t>
      </w:r>
    </w:p>
    <w:p w14:paraId="5C323907" w14:textId="77777777" w:rsidR="002D1E5A" w:rsidRPr="00761205" w:rsidRDefault="00A14026" w:rsidP="00A14026">
      <w:pPr>
        <w:ind w:left="200" w:hangingChars="100" w:hanging="200"/>
        <w:rPr>
          <w:szCs w:val="20"/>
        </w:rPr>
      </w:pPr>
      <w:r w:rsidRPr="00761205">
        <w:rPr>
          <w:rFonts w:hint="eastAsia"/>
          <w:szCs w:val="20"/>
        </w:rPr>
        <w:t>・</w:t>
      </w:r>
      <w:r w:rsidR="002D1E5A" w:rsidRPr="00761205">
        <w:rPr>
          <w:rFonts w:hint="eastAsia"/>
          <w:szCs w:val="20"/>
        </w:rPr>
        <w:t>「知識・技能」「思考・判断・</w:t>
      </w:r>
      <w:r w:rsidR="00462581" w:rsidRPr="00761205">
        <w:rPr>
          <w:rFonts w:hint="eastAsia"/>
          <w:szCs w:val="20"/>
        </w:rPr>
        <w:t>表現」の評価規準例は，扱っている全ての指導事項について設定した。</w:t>
      </w:r>
    </w:p>
    <w:p w14:paraId="0DC2A041" w14:textId="77777777" w:rsidR="002D1E5A" w:rsidRDefault="002D1E5A" w:rsidP="00761205">
      <w:pPr>
        <w:ind w:left="200" w:rightChars="41" w:right="82" w:hangingChars="100" w:hanging="200"/>
        <w:rPr>
          <w:szCs w:val="20"/>
        </w:rPr>
      </w:pPr>
      <w:r w:rsidRPr="00761205">
        <w:rPr>
          <w:rFonts w:hint="eastAsia"/>
          <w:szCs w:val="20"/>
        </w:rPr>
        <w:t>・「主体的に学習に取り組む態度」は，次の４つの内容を</w:t>
      </w:r>
      <w:r w:rsidR="005A34A6" w:rsidRPr="00761205">
        <w:rPr>
          <w:rFonts w:hint="eastAsia"/>
          <w:szCs w:val="20"/>
        </w:rPr>
        <w:t>全て</w:t>
      </w:r>
      <w:r w:rsidRPr="00761205">
        <w:rPr>
          <w:rFonts w:hint="eastAsia"/>
          <w:szCs w:val="20"/>
        </w:rPr>
        <w:t>含め</w:t>
      </w:r>
      <w:r w:rsidR="009B6006" w:rsidRPr="00761205">
        <w:rPr>
          <w:rFonts w:hint="eastAsia"/>
          <w:szCs w:val="20"/>
        </w:rPr>
        <w:t>，各教材の目標や学習内容等に応じて，その組み合わせを工夫しながら</w:t>
      </w:r>
      <w:r>
        <w:rPr>
          <w:rFonts w:hint="eastAsia"/>
          <w:szCs w:val="20"/>
        </w:rPr>
        <w:t>設定している。</w:t>
      </w:r>
      <w:r w:rsidR="005A34A6">
        <w:rPr>
          <w:rFonts w:hint="eastAsia"/>
          <w:szCs w:val="20"/>
        </w:rPr>
        <w:t>また，文末</w:t>
      </w:r>
      <w:r w:rsidR="005A34A6">
        <w:rPr>
          <w:rFonts w:hint="eastAsia"/>
          <w:szCs w:val="20"/>
        </w:rPr>
        <w:lastRenderedPageBreak/>
        <w:t>は「～しようとしている。」とした。</w:t>
      </w:r>
    </w:p>
    <w:p w14:paraId="7E8AA7DD" w14:textId="77777777" w:rsidR="002D1E5A" w:rsidRDefault="002D1E5A" w:rsidP="002D1E5A">
      <w:pPr>
        <w:ind w:leftChars="200" w:left="600" w:hangingChars="100" w:hanging="200"/>
        <w:rPr>
          <w:szCs w:val="20"/>
        </w:rPr>
      </w:pPr>
      <w:r>
        <w:rPr>
          <w:rFonts w:hint="eastAsia"/>
          <w:szCs w:val="20"/>
        </w:rPr>
        <w:t>①粘り強さ</w:t>
      </w:r>
      <w:r w:rsidR="005A34A6">
        <w:rPr>
          <w:rFonts w:hint="eastAsia"/>
          <w:szCs w:val="20"/>
        </w:rPr>
        <w:t>〈積極的に，進んで，粘り強く等〉</w:t>
      </w:r>
    </w:p>
    <w:p w14:paraId="2856C9B7" w14:textId="77777777" w:rsidR="002D1E5A" w:rsidRDefault="002D1E5A" w:rsidP="002D1E5A">
      <w:pPr>
        <w:ind w:leftChars="200" w:left="600" w:hangingChars="100" w:hanging="200"/>
        <w:rPr>
          <w:szCs w:val="20"/>
        </w:rPr>
      </w:pPr>
      <w:r>
        <w:rPr>
          <w:rFonts w:hint="eastAsia"/>
          <w:szCs w:val="20"/>
        </w:rPr>
        <w:t>②自らの学習の調整</w:t>
      </w:r>
      <w:r w:rsidR="005A34A6">
        <w:rPr>
          <w:rFonts w:hint="eastAsia"/>
          <w:szCs w:val="20"/>
        </w:rPr>
        <w:t>〈学習の見通しをもって，学習課題に沿って，今までの学習を生かして等〉</w:t>
      </w:r>
    </w:p>
    <w:p w14:paraId="248531D9" w14:textId="77777777" w:rsidR="002D1E5A" w:rsidRDefault="002D1E5A" w:rsidP="002D1E5A">
      <w:pPr>
        <w:ind w:leftChars="200" w:left="600" w:hangingChars="100" w:hanging="200"/>
        <w:rPr>
          <w:szCs w:val="20"/>
        </w:rPr>
      </w:pPr>
      <w:r>
        <w:rPr>
          <w:rFonts w:hint="eastAsia"/>
          <w:szCs w:val="20"/>
        </w:rPr>
        <w:t>③他の２観点において重点とする内容</w:t>
      </w:r>
      <w:r w:rsidR="005A34A6">
        <w:rPr>
          <w:rFonts w:hint="eastAsia"/>
          <w:szCs w:val="20"/>
        </w:rPr>
        <w:t>（特に，粘り強さを発揮してほしい内容）</w:t>
      </w:r>
    </w:p>
    <w:p w14:paraId="24D6066F" w14:textId="77777777" w:rsidR="002D1E5A" w:rsidRDefault="002D1E5A" w:rsidP="002D1E5A">
      <w:pPr>
        <w:ind w:leftChars="200" w:left="600" w:hangingChars="100" w:hanging="200"/>
        <w:rPr>
          <w:szCs w:val="20"/>
        </w:rPr>
      </w:pPr>
      <w:r>
        <w:rPr>
          <w:rFonts w:hint="eastAsia"/>
          <w:szCs w:val="20"/>
        </w:rPr>
        <w:t>④当該単元の具体的な言語活動</w:t>
      </w:r>
      <w:r w:rsidR="005A34A6">
        <w:rPr>
          <w:rFonts w:hint="eastAsia"/>
          <w:szCs w:val="20"/>
        </w:rPr>
        <w:t>（自らの学習の調整が必要となる具体的な言語活動）</w:t>
      </w:r>
    </w:p>
    <w:p w14:paraId="41C1976E" w14:textId="77777777"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3ADB3F43" w14:textId="77777777" w:rsidR="002D1E5A" w:rsidRDefault="002D1E5A" w:rsidP="002D1E5A">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「知識・技能」の評価規準例</w:t>
      </w:r>
    </w:p>
    <w:p w14:paraId="0816C130" w14:textId="77777777" w:rsidR="002D1E5A" w:rsidRDefault="002D1E5A" w:rsidP="002D1E5A">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「思考・判断・表現」の評価規準例</w:t>
      </w:r>
    </w:p>
    <w:p w14:paraId="6BFE0BBA" w14:textId="77777777" w:rsidR="002D1E5A" w:rsidRDefault="002D1E5A" w:rsidP="002D1E5A">
      <w:pPr>
        <w:tabs>
          <w:tab w:val="left" w:leader="middleDot" w:pos="1800"/>
        </w:tabs>
        <w:ind w:leftChars="300" w:left="600"/>
        <w:rPr>
          <w:szCs w:val="20"/>
        </w:rPr>
      </w:pPr>
      <w:r>
        <w:rPr>
          <w:rFonts w:hint="eastAsia"/>
          <w:szCs w:val="20"/>
        </w:rPr>
        <w:t>［主］</w:t>
      </w:r>
      <w:r>
        <w:rPr>
          <w:rFonts w:ascii="ＭＳ 明朝" w:hAnsi="ＭＳ 明朝"/>
          <w:sz w:val="16"/>
          <w:szCs w:val="16"/>
        </w:rPr>
        <w:tab/>
      </w:r>
      <w:r>
        <w:rPr>
          <w:rFonts w:hint="eastAsia"/>
          <w:szCs w:val="20"/>
        </w:rPr>
        <w:t>「主体的に学習に取り組む態度」の評価規準例</w:t>
      </w:r>
    </w:p>
    <w:p w14:paraId="0C14CEBE" w14:textId="77777777" w:rsidR="00454EB4" w:rsidRDefault="00454EB4">
      <w:pPr>
        <w:widowControl/>
        <w:jc w:val="left"/>
        <w:rPr>
          <w:rFonts w:ascii="ＭＳ 明朝" w:eastAsia="ＭＳ Ｐ明朝" w:hAnsi="Times New Roman" w:cs="ＭＳ Ｐ明朝"/>
          <w:kern w:val="0"/>
          <w:sz w:val="18"/>
          <w:szCs w:val="18"/>
        </w:rPr>
      </w:pPr>
      <w:r>
        <w:rPr>
          <w:rFonts w:ascii="ＭＳ 明朝" w:eastAsia="ＭＳ Ｐ明朝" w:hAnsi="Times New Roman" w:cs="ＭＳ Ｐ明朝"/>
          <w:kern w:val="0"/>
          <w:sz w:val="18"/>
          <w:szCs w:val="18"/>
        </w:rPr>
        <w:br w:type="page"/>
      </w:r>
    </w:p>
    <w:p w14:paraId="35BF5AE4" w14:textId="77777777" w:rsidR="00C97C45" w:rsidRPr="00D73C80" w:rsidRDefault="00C97C45" w:rsidP="00C97C45">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D73C80">
        <w:rPr>
          <w:rFonts w:ascii="ＭＳ ゴシック" w:eastAsia="ＭＳ ゴシック" w:hAnsi="ＭＳ ゴシック" w:cs="ＭＳ Ｐ明朝" w:hint="eastAsia"/>
          <w:b/>
          <w:kern w:val="0"/>
          <w:sz w:val="24"/>
          <w:szCs w:val="24"/>
        </w:rPr>
        <w:lastRenderedPageBreak/>
        <w:t>◆年間指導計画例</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8"/>
        <w:gridCol w:w="1418"/>
        <w:gridCol w:w="1843"/>
        <w:gridCol w:w="4536"/>
        <w:gridCol w:w="4536"/>
      </w:tblGrid>
      <w:tr w:rsidR="00C97C45" w:rsidRPr="00D73C80" w14:paraId="075734A9" w14:textId="77777777" w:rsidTr="00425590">
        <w:trPr>
          <w:trHeight w:val="283"/>
        </w:trPr>
        <w:tc>
          <w:tcPr>
            <w:tcW w:w="2268" w:type="dxa"/>
            <w:tcBorders>
              <w:top w:val="single" w:sz="8" w:space="0" w:color="auto"/>
              <w:left w:val="single" w:sz="8" w:space="0" w:color="auto"/>
              <w:bottom w:val="single" w:sz="8" w:space="0" w:color="auto"/>
            </w:tcBorders>
            <w:shd w:val="clear" w:color="auto" w:fill="D9D9D9" w:themeFill="background1" w:themeFillShade="D9"/>
            <w:tcMar>
              <w:left w:w="57" w:type="dxa"/>
              <w:right w:w="57" w:type="dxa"/>
            </w:tcMar>
            <w:vAlign w:val="center"/>
          </w:tcPr>
          <w:p w14:paraId="090EAAD5" w14:textId="77777777" w:rsidR="00C97C45" w:rsidRPr="00D73C80" w:rsidRDefault="00C97C45" w:rsidP="00425590">
            <w:pPr>
              <w:spacing w:line="300" w:lineRule="exact"/>
              <w:jc w:val="center"/>
              <w:rPr>
                <w:rFonts w:ascii="ＭＳ ゴシック" w:eastAsia="ＭＳ ゴシック" w:hAnsi="ＭＳ ゴシック"/>
                <w:sz w:val="18"/>
                <w:szCs w:val="18"/>
              </w:rPr>
            </w:pPr>
            <w:r w:rsidRPr="00D73C80">
              <w:rPr>
                <w:rFonts w:ascii="ＭＳ 明朝" w:eastAsia="ＭＳ Ｐ明朝" w:hAnsi="Times New Roman" w:cs="ＭＳ Ｐ明朝"/>
                <w:kern w:val="0"/>
                <w:sz w:val="18"/>
                <w:szCs w:val="18"/>
              </w:rPr>
              <w:br w:type="page"/>
            </w:r>
            <w:r w:rsidRPr="00D73C80">
              <w:rPr>
                <w:rFonts w:ascii="ＭＳ ゴシック" w:eastAsia="ＭＳ ゴシック" w:hAnsi="ＭＳ ゴシック" w:hint="eastAsia"/>
                <w:sz w:val="18"/>
                <w:szCs w:val="18"/>
              </w:rPr>
              <w:t>領域・教材名</w:t>
            </w:r>
          </w:p>
          <w:p w14:paraId="12BC643B" w14:textId="77777777" w:rsidR="00C97C45" w:rsidRPr="00D73C80" w:rsidRDefault="00C97C45" w:rsidP="00425590">
            <w:pPr>
              <w:spacing w:line="300" w:lineRule="exact"/>
              <w:jc w:val="center"/>
              <w:rPr>
                <w:rFonts w:ascii="ＭＳ ゴシック" w:eastAsia="ＭＳ ゴシック" w:hAnsi="ＭＳ ゴシック"/>
                <w:sz w:val="18"/>
                <w:szCs w:val="18"/>
              </w:rPr>
            </w:pPr>
            <w:r w:rsidRPr="00D73C80">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605DDD69" w14:textId="77777777" w:rsidR="00C97C45" w:rsidRPr="00D73C80" w:rsidRDefault="00C97C45" w:rsidP="00425590">
            <w:pPr>
              <w:spacing w:line="300" w:lineRule="exact"/>
              <w:jc w:val="center"/>
              <w:rPr>
                <w:rFonts w:ascii="ＭＳ ゴシック" w:eastAsia="ＭＳ ゴシック" w:hAnsi="ＭＳ ゴシック"/>
                <w:sz w:val="18"/>
                <w:szCs w:val="18"/>
              </w:rPr>
            </w:pPr>
            <w:r w:rsidRPr="00D73C80">
              <w:rPr>
                <w:rFonts w:ascii="ＭＳ ゴシック" w:eastAsia="ＭＳ ゴシック" w:hAnsi="ＭＳ ゴシック" w:hint="eastAsia"/>
                <w:sz w:val="18"/>
                <w:szCs w:val="18"/>
              </w:rPr>
              <w:t>学習指導要領との対応</w:t>
            </w:r>
          </w:p>
        </w:tc>
        <w:tc>
          <w:tcPr>
            <w:tcW w:w="1843"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0C03E4E8" w14:textId="77777777" w:rsidR="00C97C45" w:rsidRPr="00D73C80" w:rsidRDefault="00C97C45" w:rsidP="00425590">
            <w:pPr>
              <w:spacing w:line="300" w:lineRule="exact"/>
              <w:ind w:left="180" w:hangingChars="100" w:hanging="180"/>
              <w:jc w:val="center"/>
              <w:rPr>
                <w:rFonts w:ascii="ＭＳ ゴシック" w:eastAsia="ＭＳ ゴシック" w:hAnsi="ＭＳ ゴシック"/>
                <w:sz w:val="18"/>
                <w:szCs w:val="18"/>
              </w:rPr>
            </w:pPr>
            <w:r w:rsidRPr="00D73C80">
              <w:rPr>
                <w:rFonts w:ascii="ＭＳ ゴシック" w:eastAsia="ＭＳ ゴシック" w:hAnsi="ＭＳ ゴシック" w:hint="eastAsia"/>
                <w:sz w:val="18"/>
                <w:szCs w:val="18"/>
              </w:rPr>
              <w:t>学習目標</w:t>
            </w:r>
          </w:p>
        </w:tc>
        <w:tc>
          <w:tcPr>
            <w:tcW w:w="4536"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0C715101" w14:textId="77777777" w:rsidR="00C97C45" w:rsidRPr="00D73C80" w:rsidRDefault="00C97C45" w:rsidP="00425590">
            <w:pPr>
              <w:spacing w:line="300" w:lineRule="exact"/>
              <w:ind w:left="180" w:hangingChars="100" w:hanging="180"/>
              <w:jc w:val="center"/>
              <w:rPr>
                <w:rFonts w:ascii="ＭＳ ゴシック" w:eastAsia="ＭＳ ゴシック" w:hAnsi="ＭＳ ゴシック"/>
                <w:sz w:val="18"/>
                <w:szCs w:val="18"/>
              </w:rPr>
            </w:pPr>
            <w:r w:rsidRPr="00D73C80">
              <w:rPr>
                <w:rFonts w:ascii="ＭＳ ゴシック" w:eastAsia="ＭＳ ゴシック" w:hAnsi="ＭＳ ゴシック" w:hint="eastAsia"/>
                <w:sz w:val="18"/>
                <w:szCs w:val="18"/>
              </w:rPr>
              <w:t>学習活動例</w:t>
            </w:r>
          </w:p>
          <w:p w14:paraId="723D5A18" w14:textId="77777777" w:rsidR="00C97C45" w:rsidRPr="00D73C80" w:rsidRDefault="00C97C45" w:rsidP="00425590">
            <w:pPr>
              <w:spacing w:line="300" w:lineRule="exact"/>
              <w:ind w:left="180" w:hangingChars="100" w:hanging="180"/>
              <w:jc w:val="center"/>
              <w:rPr>
                <w:rFonts w:ascii="ＭＳ ゴシック" w:eastAsia="ＭＳ ゴシック" w:hAnsi="ＭＳ ゴシック"/>
                <w:sz w:val="18"/>
                <w:szCs w:val="18"/>
                <w:highlight w:val="green"/>
              </w:rPr>
            </w:pPr>
            <w:r w:rsidRPr="00D73C80">
              <w:rPr>
                <w:rFonts w:ascii="ＭＳ ゴシック" w:eastAsia="ＭＳ ゴシック" w:hAnsi="ＭＳ ゴシック" w:hint="eastAsia"/>
                <w:sz w:val="18"/>
                <w:szCs w:val="18"/>
              </w:rPr>
              <w:t>（</w:t>
            </w:r>
            <w:r w:rsidRPr="00D73C80">
              <w:rPr>
                <w:rFonts w:ascii="ＭＳ 明朝" w:hAnsi="ＭＳ 明朝" w:hint="eastAsia"/>
                <w:sz w:val="18"/>
                <w:szCs w:val="18"/>
              </w:rPr>
              <w:t>＊</w:t>
            </w:r>
            <w:r w:rsidRPr="00D73C80">
              <w:rPr>
                <w:rFonts w:ascii="ＭＳ ゴシック" w:eastAsia="ＭＳ ゴシック" w:hAnsi="ＭＳ ゴシック" w:hint="eastAsia"/>
                <w:sz w:val="18"/>
                <w:szCs w:val="18"/>
              </w:rPr>
              <w:t>は指導上の留意点など）</w:t>
            </w:r>
          </w:p>
        </w:tc>
        <w:tc>
          <w:tcPr>
            <w:tcW w:w="4536" w:type="dxa"/>
            <w:tcBorders>
              <w:top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36B6368B" w14:textId="77777777" w:rsidR="00C97C45" w:rsidRPr="00D73C80" w:rsidRDefault="00C97C45" w:rsidP="00425590">
            <w:pPr>
              <w:spacing w:line="300" w:lineRule="exact"/>
              <w:ind w:left="180" w:hangingChars="100" w:hanging="180"/>
              <w:jc w:val="center"/>
              <w:rPr>
                <w:rFonts w:ascii="ＭＳ ゴシック" w:eastAsia="ＭＳ ゴシック" w:hAnsi="ＭＳ ゴシック"/>
                <w:sz w:val="18"/>
                <w:szCs w:val="18"/>
              </w:rPr>
            </w:pPr>
            <w:r w:rsidRPr="00D73C80">
              <w:rPr>
                <w:rFonts w:ascii="ＭＳ ゴシック" w:eastAsia="ＭＳ ゴシック" w:hAnsi="ＭＳ ゴシック" w:hint="eastAsia"/>
                <w:sz w:val="18"/>
                <w:szCs w:val="18"/>
              </w:rPr>
              <w:t>評価規準例</w:t>
            </w:r>
          </w:p>
        </w:tc>
      </w:tr>
      <w:tr w:rsidR="00C97C45" w:rsidRPr="00D73C80" w14:paraId="0FFA44F3"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78BF9C8" w14:textId="77777777" w:rsidR="00C97C45" w:rsidRPr="00D73C80" w:rsidRDefault="00C97C45" w:rsidP="00425590">
            <w:pPr>
              <w:spacing w:line="300" w:lineRule="exact"/>
              <w:jc w:val="left"/>
              <w:rPr>
                <w:rFonts w:ascii="ＭＳ 明朝" w:hAnsi="ＭＳ 明朝"/>
                <w:sz w:val="18"/>
                <w:szCs w:val="18"/>
              </w:rPr>
            </w:pPr>
            <w:r w:rsidRPr="00D73C80">
              <w:rPr>
                <w:rFonts w:ascii="ＭＳ 明朝" w:hAnsi="ＭＳ 明朝" w:hint="eastAsia"/>
                <w:sz w:val="18"/>
                <w:szCs w:val="18"/>
              </w:rPr>
              <w:t>■１学期</w:t>
            </w:r>
          </w:p>
        </w:tc>
      </w:tr>
      <w:tr w:rsidR="00C97C45" w:rsidRPr="00D73C80" w14:paraId="5586624E"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F33E935" w14:textId="1853365D" w:rsidR="00C97C45" w:rsidRPr="00D43AAF" w:rsidRDefault="00C97C45" w:rsidP="00425590">
            <w:pPr>
              <w:spacing w:line="300" w:lineRule="exact"/>
              <w:jc w:val="left"/>
              <w:rPr>
                <w:rFonts w:ascii="ＭＳ 明朝" w:eastAsia="BIZ UDゴシック" w:hAnsi="ＭＳ 明朝" w:cs="ＭＳ ゴシック"/>
                <w:color w:val="000000" w:themeColor="text1"/>
                <w:sz w:val="18"/>
                <w:szCs w:val="18"/>
              </w:rPr>
            </w:pPr>
            <w:r w:rsidRPr="00D43AAF">
              <w:rPr>
                <w:rFonts w:ascii="ＭＳ 明朝" w:hAnsi="ＭＳ 明朝" w:hint="eastAsia"/>
                <w:color w:val="000000" w:themeColor="text1"/>
                <w:sz w:val="18"/>
                <w:szCs w:val="18"/>
              </w:rPr>
              <w:t xml:space="preserve">現代文編１　</w:t>
            </w:r>
            <w:r w:rsidR="00F46048" w:rsidRPr="00D43AAF">
              <w:rPr>
                <w:rFonts w:ascii="ＭＳ 明朝" w:hAnsi="ＭＳ 明朝" w:hint="eastAsia"/>
                <w:color w:val="000000" w:themeColor="text1"/>
                <w:sz w:val="18"/>
                <w:szCs w:val="18"/>
              </w:rPr>
              <w:t>随筆</w:t>
            </w:r>
            <w:r w:rsidRPr="00D43AAF">
              <w:rPr>
                <w:rFonts w:ascii="ＭＳ 明朝" w:hAnsi="ＭＳ 明朝" w:hint="eastAsia"/>
                <w:color w:val="000000" w:themeColor="text1"/>
                <w:sz w:val="18"/>
                <w:szCs w:val="18"/>
              </w:rPr>
              <w:t>（４月）</w:t>
            </w:r>
          </w:p>
        </w:tc>
      </w:tr>
      <w:tr w:rsidR="00C97C45" w:rsidRPr="00D73C80" w14:paraId="599110FB" w14:textId="77777777" w:rsidTr="00425590">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1F763230" w14:textId="77777777" w:rsidR="00C97C45" w:rsidRPr="00D73C80" w:rsidRDefault="00C97C45" w:rsidP="00425590">
            <w:pPr>
              <w:spacing w:line="300" w:lineRule="exact"/>
              <w:rPr>
                <w:rFonts w:ascii="ＭＳ 明朝" w:hAnsi="ＭＳ 明朝" w:cs="Arial"/>
                <w:sz w:val="18"/>
                <w:szCs w:val="18"/>
              </w:rPr>
            </w:pPr>
            <w:r w:rsidRPr="00D73C80">
              <w:rPr>
                <w:rFonts w:ascii="ＭＳ 明朝" w:hAnsi="ＭＳ 明朝" w:cs="Arial" w:hint="eastAsia"/>
                <w:sz w:val="18"/>
                <w:szCs w:val="18"/>
              </w:rPr>
              <w:t>読む</w:t>
            </w:r>
          </w:p>
          <w:p w14:paraId="14702BD7" w14:textId="77777777" w:rsidR="00C97C45" w:rsidRPr="00D73C80" w:rsidRDefault="00C97C45" w:rsidP="00425590">
            <w:pPr>
              <w:spacing w:line="300" w:lineRule="exact"/>
              <w:rPr>
                <w:rFonts w:ascii="ＭＳ 明朝" w:hAnsi="ＭＳ 明朝" w:cs="Arial"/>
                <w:bCs/>
                <w:sz w:val="21"/>
                <w:szCs w:val="18"/>
              </w:rPr>
            </w:pPr>
            <w:r w:rsidRPr="00D73C80">
              <w:rPr>
                <w:rFonts w:ascii="ＭＳ 明朝" w:hAnsi="ＭＳ 明朝" w:cs="Arial" w:hint="eastAsia"/>
                <w:bCs/>
                <w:sz w:val="21"/>
                <w:szCs w:val="18"/>
              </w:rPr>
              <w:t>言葉を届ける</w:t>
            </w:r>
          </w:p>
          <w:p w14:paraId="2E4E86C3"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sz w:val="18"/>
                <w:szCs w:val="18"/>
              </w:rPr>
              <w:t>Ｐ1</w:t>
            </w:r>
            <w:r w:rsidRPr="00D73C80">
              <w:rPr>
                <w:rFonts w:ascii="ＭＳ 明朝" w:hAnsi="ＭＳ 明朝" w:cs="Arial" w:hint="eastAsia"/>
                <w:sz w:val="18"/>
                <w:szCs w:val="18"/>
              </w:rPr>
              <w:t>0</w:t>
            </w:r>
          </w:p>
          <w:p w14:paraId="1594AE66"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１</w:t>
            </w:r>
            <w:r w:rsidRPr="00D73C80">
              <w:rPr>
                <w:rFonts w:ascii="ＭＳ 明朝" w:hAnsi="ＭＳ 明朝" w:cs="Arial"/>
                <w:sz w:val="18"/>
                <w:szCs w:val="18"/>
              </w:rPr>
              <w:t>時間</w:t>
            </w:r>
          </w:p>
          <w:p w14:paraId="03F34471" w14:textId="77777777" w:rsidR="00C97C45" w:rsidRPr="00D73C80" w:rsidRDefault="00C97C45" w:rsidP="00425590">
            <w:pPr>
              <w:spacing w:line="300" w:lineRule="exact"/>
              <w:jc w:val="right"/>
              <w:rPr>
                <w:rFonts w:ascii="ＭＳ 明朝" w:hAnsi="ＭＳ 明朝" w:cs="Arial"/>
                <w:sz w:val="18"/>
                <w:szCs w:val="18"/>
              </w:rPr>
            </w:pPr>
          </w:p>
          <w:p w14:paraId="26955E2C" w14:textId="77777777" w:rsidR="00C97C45" w:rsidRPr="00D73C80" w:rsidRDefault="00C97C45" w:rsidP="00425590">
            <w:pPr>
              <w:spacing w:line="300" w:lineRule="exact"/>
              <w:jc w:val="right"/>
              <w:rPr>
                <w:rFonts w:ascii="ＭＳ 明朝" w:hAnsi="ＭＳ 明朝" w:cs="Arial"/>
                <w:bCs/>
                <w:sz w:val="18"/>
                <w:szCs w:val="18"/>
              </w:rPr>
            </w:pPr>
          </w:p>
        </w:tc>
        <w:tc>
          <w:tcPr>
            <w:tcW w:w="1418" w:type="dxa"/>
            <w:tcBorders>
              <w:top w:val="single" w:sz="4" w:space="0" w:color="auto"/>
              <w:bottom w:val="single" w:sz="8" w:space="0" w:color="auto"/>
            </w:tcBorders>
            <w:shd w:val="clear" w:color="auto" w:fill="auto"/>
            <w:tcMar>
              <w:left w:w="57" w:type="dxa"/>
              <w:right w:w="57" w:type="dxa"/>
            </w:tcMar>
          </w:tcPr>
          <w:p w14:paraId="4B4A7D86"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ＭＳ ゴシック" w:hint="eastAsia"/>
                <w:sz w:val="18"/>
                <w:szCs w:val="18"/>
              </w:rPr>
              <w:t>［知技］</w:t>
            </w:r>
            <w:r w:rsidRPr="00D73C80">
              <w:rPr>
                <w:rFonts w:ascii="ＭＳ 明朝" w:hAnsi="ＭＳ 明朝" w:cs="ＭＳ ゴシック" w:hint="eastAsia"/>
                <w:sz w:val="18"/>
                <w:szCs w:val="18"/>
              </w:rPr>
              <w:t>⑴ア，イ，ウ，エ</w:t>
            </w:r>
          </w:p>
          <w:p w14:paraId="03BE58B9" w14:textId="77777777" w:rsidR="00C97C45" w:rsidRPr="00D73C80" w:rsidRDefault="00C97C45" w:rsidP="00425590">
            <w:pPr>
              <w:spacing w:line="300" w:lineRule="exact"/>
              <w:ind w:left="180" w:hangingChars="100" w:hanging="180"/>
              <w:rPr>
                <w:rFonts w:ascii="ＭＳ 明朝" w:hAnsi="ＭＳ 明朝" w:cs="Arial"/>
                <w:bCs/>
                <w:sz w:val="18"/>
                <w:szCs w:val="18"/>
                <w:bdr w:val="single" w:sz="4" w:space="0" w:color="auto"/>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ア，イ</w:t>
            </w:r>
          </w:p>
        </w:tc>
        <w:tc>
          <w:tcPr>
            <w:tcW w:w="1843" w:type="dxa"/>
            <w:tcBorders>
              <w:top w:val="single" w:sz="4" w:space="0" w:color="auto"/>
              <w:bottom w:val="single" w:sz="8" w:space="0" w:color="auto"/>
            </w:tcBorders>
            <w:shd w:val="clear" w:color="auto" w:fill="auto"/>
            <w:tcMar>
              <w:left w:w="57" w:type="dxa"/>
              <w:right w:w="57" w:type="dxa"/>
            </w:tcMar>
          </w:tcPr>
          <w:p w14:paraId="385E58EB" w14:textId="77777777" w:rsidR="00C97C45" w:rsidRPr="00D43AAF" w:rsidRDefault="00C97C45" w:rsidP="00425590">
            <w:pPr>
              <w:spacing w:line="300" w:lineRule="exact"/>
              <w:ind w:left="180" w:hangingChars="100" w:hanging="180"/>
              <w:rPr>
                <w:rFonts w:ascii="ＭＳ 明朝" w:hAnsi="ＭＳ 明朝"/>
                <w:color w:val="000000" w:themeColor="text1"/>
                <w:sz w:val="18"/>
                <w:szCs w:val="18"/>
              </w:rPr>
            </w:pPr>
            <w:r w:rsidRPr="00D43AAF">
              <w:rPr>
                <w:rFonts w:ascii="ＭＳ 明朝" w:hAnsi="ＭＳ 明朝" w:hint="eastAsia"/>
                <w:color w:val="000000" w:themeColor="text1"/>
                <w:sz w:val="18"/>
                <w:szCs w:val="18"/>
              </w:rPr>
              <w:t>・恋愛をテーマに詠まれた短歌とそれに対する筆者の見解に注意して，随筆を読み味わう。</w:t>
            </w:r>
          </w:p>
        </w:tc>
        <w:tc>
          <w:tcPr>
            <w:tcW w:w="4536" w:type="dxa"/>
            <w:tcBorders>
              <w:top w:val="single" w:sz="4" w:space="0" w:color="auto"/>
              <w:bottom w:val="single" w:sz="8" w:space="0" w:color="auto"/>
            </w:tcBorders>
            <w:shd w:val="clear" w:color="auto" w:fill="auto"/>
            <w:tcMar>
              <w:left w:w="57" w:type="dxa"/>
              <w:right w:w="57" w:type="dxa"/>
            </w:tcMar>
          </w:tcPr>
          <w:p w14:paraId="1686138E" w14:textId="77777777" w:rsidR="00C97C45" w:rsidRPr="00D43AAF" w:rsidRDefault="00C97C45" w:rsidP="00425590">
            <w:pPr>
              <w:spacing w:line="300" w:lineRule="exact"/>
              <w:ind w:left="180" w:hangingChars="100" w:hanging="180"/>
              <w:rPr>
                <w:rFonts w:ascii="ＭＳ 明朝" w:hAnsi="ＭＳ 明朝"/>
                <w:color w:val="000000" w:themeColor="text1"/>
                <w:sz w:val="18"/>
                <w:szCs w:val="18"/>
              </w:rPr>
            </w:pPr>
            <w:r w:rsidRPr="00D43AAF">
              <w:rPr>
                <w:rFonts w:ascii="ＭＳ 明朝" w:hAnsi="ＭＳ 明朝" w:hint="eastAsia"/>
                <w:color w:val="000000" w:themeColor="text1"/>
                <w:sz w:val="18"/>
                <w:szCs w:val="18"/>
              </w:rPr>
              <w:t>１恋愛をテーマにした作品（小説・詩・短歌など）で印象に残っているものについて発表する。</w:t>
            </w:r>
          </w:p>
          <w:p w14:paraId="30A8DC71" w14:textId="77777777" w:rsidR="00C97C45" w:rsidRPr="00D43AAF" w:rsidRDefault="00C97C45" w:rsidP="00425590">
            <w:pPr>
              <w:spacing w:line="300" w:lineRule="exact"/>
              <w:ind w:left="180" w:hangingChars="100" w:hanging="180"/>
              <w:rPr>
                <w:rFonts w:ascii="ＭＳ 明朝" w:hAnsi="ＭＳ 明朝"/>
                <w:color w:val="000000" w:themeColor="text1"/>
                <w:sz w:val="18"/>
                <w:szCs w:val="18"/>
              </w:rPr>
            </w:pPr>
            <w:r w:rsidRPr="00D43AAF">
              <w:rPr>
                <w:rFonts w:ascii="ＭＳ 明朝" w:hAnsi="ＭＳ 明朝" w:hint="eastAsia"/>
                <w:color w:val="000000" w:themeColor="text1"/>
                <w:sz w:val="18"/>
                <w:szCs w:val="18"/>
              </w:rPr>
              <w:t>２それぞれの短歌に詠まれた愛の在り方に注意しながら，本文を通読する。（手引き１）</w:t>
            </w:r>
          </w:p>
          <w:p w14:paraId="591DBB2F" w14:textId="23C8A02A" w:rsidR="00C97C45" w:rsidRPr="00D43AAF" w:rsidRDefault="00C97C45" w:rsidP="00425590">
            <w:pPr>
              <w:spacing w:line="300" w:lineRule="exact"/>
              <w:ind w:left="180" w:hangingChars="100" w:hanging="180"/>
              <w:rPr>
                <w:rFonts w:ascii="ＭＳ 明朝" w:hAnsi="ＭＳ 明朝"/>
                <w:color w:val="000000" w:themeColor="text1"/>
                <w:sz w:val="18"/>
                <w:szCs w:val="18"/>
              </w:rPr>
            </w:pPr>
            <w:r w:rsidRPr="00D43AAF">
              <w:rPr>
                <w:rFonts w:ascii="ＭＳ 明朝" w:hAnsi="ＭＳ 明朝" w:hint="eastAsia"/>
                <w:color w:val="000000" w:themeColor="text1"/>
                <w:sz w:val="18"/>
                <w:szCs w:val="18"/>
              </w:rPr>
              <w:t>３「花水木の…」の短歌から筆者がどのようなことを考えているか捉える。（手引き２）</w:t>
            </w:r>
          </w:p>
          <w:p w14:paraId="64A2D5A2" w14:textId="59D05F50" w:rsidR="00C97C45" w:rsidRPr="00D43AAF" w:rsidRDefault="00C97C45" w:rsidP="00425590">
            <w:pPr>
              <w:spacing w:line="300" w:lineRule="exact"/>
              <w:ind w:left="180" w:hangingChars="100" w:hanging="180"/>
              <w:rPr>
                <w:rFonts w:ascii="ＭＳ 明朝" w:hAnsi="ＭＳ 明朝"/>
                <w:color w:val="000000" w:themeColor="text1"/>
                <w:sz w:val="18"/>
                <w:szCs w:val="18"/>
              </w:rPr>
            </w:pPr>
            <w:r w:rsidRPr="00D43AAF">
              <w:rPr>
                <w:rFonts w:ascii="ＭＳ 明朝" w:hAnsi="ＭＳ 明朝" w:hint="eastAsia"/>
                <w:color w:val="000000" w:themeColor="text1"/>
                <w:sz w:val="18"/>
                <w:szCs w:val="18"/>
              </w:rPr>
              <w:t>４「やは肌の…」と「道を云はず…」の短歌から筆者がどのようなことを考えているか，時代背景を踏まえて捉える。（手引き３）</w:t>
            </w:r>
          </w:p>
          <w:p w14:paraId="55EAA6B4" w14:textId="29E55E8C" w:rsidR="00C97C45" w:rsidRPr="00D43AAF" w:rsidRDefault="00C97C45" w:rsidP="00425590">
            <w:pPr>
              <w:spacing w:line="300" w:lineRule="exact"/>
              <w:ind w:left="180" w:hangingChars="100" w:hanging="180"/>
              <w:rPr>
                <w:rFonts w:ascii="ＭＳ 明朝" w:hAnsi="ＭＳ 明朝"/>
                <w:color w:val="000000" w:themeColor="text1"/>
                <w:sz w:val="18"/>
                <w:szCs w:val="18"/>
              </w:rPr>
            </w:pPr>
            <w:r w:rsidRPr="00D43AAF">
              <w:rPr>
                <w:rFonts w:ascii="ＭＳ 明朝" w:hAnsi="ＭＳ 明朝" w:hint="eastAsia"/>
                <w:color w:val="000000" w:themeColor="text1"/>
                <w:sz w:val="18"/>
                <w:szCs w:val="18"/>
              </w:rPr>
              <w:t>５「年を経て…」の短歌に対する筆者の見解を踏まえて，最終段落の「普遍的な願い」とはどのようなものか考える。（手引き４）</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260A3516"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t>［知技］</w:t>
            </w:r>
          </w:p>
          <w:p w14:paraId="70A363D5"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・言葉には，文化の継承，発展，創造を支える働きがあることを理解している。</w:t>
            </w:r>
          </w:p>
          <w:p w14:paraId="4739D039"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・常用漢字の読みに慣れ，主な常用漢字を書き，文や文章の中で使っている。</w:t>
            </w:r>
          </w:p>
          <w:p w14:paraId="0FF5FFA4"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6B5CDD63"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・文章の意味は，文脈の中で形成されることを理解している。</w:t>
            </w:r>
          </w:p>
          <w:p w14:paraId="64A6229D" w14:textId="77777777" w:rsidR="00C97C45" w:rsidRPr="00D73C80" w:rsidRDefault="00C97C45" w:rsidP="00425590">
            <w:pPr>
              <w:spacing w:line="300" w:lineRule="exact"/>
              <w:ind w:left="180" w:hangingChars="100" w:hanging="180"/>
              <w:rPr>
                <w:rFonts w:ascii="ＭＳ 明朝" w:eastAsia="BIZ UDゴシック" w:hAnsi="ＭＳ 明朝" w:cs="Arial"/>
                <w:sz w:val="18"/>
                <w:szCs w:val="18"/>
              </w:rPr>
            </w:pPr>
            <w:r w:rsidRPr="00D73C80">
              <w:rPr>
                <w:rFonts w:ascii="ＭＳ 明朝" w:eastAsia="BIZ UDゴシック" w:hAnsi="ＭＳ 明朝" w:cs="Arial" w:hint="eastAsia"/>
                <w:sz w:val="18"/>
                <w:szCs w:val="18"/>
              </w:rPr>
              <w:t>［思判表］</w:t>
            </w:r>
          </w:p>
          <w:p w14:paraId="548AC06B"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・「読むこと」において，文章の種類を踏まえて，内容や構成，展開などについて叙述を基に的確に捉えている。</w:t>
            </w:r>
          </w:p>
          <w:p w14:paraId="6A04AB79"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・「読むこと」において，作品や文章に表れているものの見方，感じ方，考え方を捉え，内容を解釈している。</w:t>
            </w:r>
          </w:p>
          <w:p w14:paraId="503342A8" w14:textId="77777777" w:rsidR="00C97C45" w:rsidRPr="00D73C80" w:rsidRDefault="00C97C45" w:rsidP="00425590">
            <w:pPr>
              <w:spacing w:line="300" w:lineRule="exact"/>
              <w:ind w:left="180" w:hangingChars="100" w:hanging="180"/>
              <w:rPr>
                <w:rFonts w:ascii="ＭＳ 明朝" w:hAnsi="ＭＳ 明朝" w:cs="ＭＳ ゴシック"/>
                <w:sz w:val="18"/>
                <w:szCs w:val="18"/>
                <w:highlight w:val="green"/>
              </w:rPr>
            </w:pPr>
            <w:r w:rsidRPr="00D73C80">
              <w:rPr>
                <w:rFonts w:ascii="ＭＳ 明朝" w:eastAsia="BIZ UDゴシック" w:hAnsi="ＭＳ 明朝" w:cs="ＭＳ 明朝"/>
                <w:sz w:val="18"/>
                <w:szCs w:val="18"/>
              </w:rPr>
              <w:t>［主］</w:t>
            </w:r>
            <w:r w:rsidRPr="00D73C80">
              <w:rPr>
                <w:rFonts w:ascii="ＭＳ 明朝" w:hAnsi="ＭＳ 明朝" w:cs="Arial" w:hint="eastAsia"/>
                <w:sz w:val="18"/>
                <w:szCs w:val="18"/>
              </w:rPr>
              <w:t>進んで筆者のものの見方や感じ方を捉えて随筆を読み味わい，学習課題に沿って，恋愛をテーマに詠まれた短歌とそれに対する筆者の見解を捉えようとしている。</w:t>
            </w:r>
          </w:p>
        </w:tc>
      </w:tr>
      <w:tr w:rsidR="00C97C45" w:rsidRPr="00D73C80" w14:paraId="7A94556F"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D4540E1" w14:textId="77777777" w:rsidR="00C97C45" w:rsidRPr="00D73C80" w:rsidRDefault="00C97C45" w:rsidP="00425590">
            <w:pPr>
              <w:spacing w:line="300" w:lineRule="exact"/>
              <w:rPr>
                <w:rFonts w:ascii="ＭＳ 明朝" w:hAnsi="ＭＳ 明朝" w:cs="Arial"/>
                <w:sz w:val="18"/>
                <w:szCs w:val="18"/>
              </w:rPr>
            </w:pPr>
            <w:r w:rsidRPr="00D73C80">
              <w:rPr>
                <w:rFonts w:ascii="ＭＳ 明朝" w:hAnsi="ＭＳ 明朝" w:cs="Arial" w:hint="eastAsia"/>
                <w:sz w:val="18"/>
                <w:szCs w:val="18"/>
              </w:rPr>
              <w:t>読む</w:t>
            </w:r>
          </w:p>
          <w:p w14:paraId="54D6CD75" w14:textId="77777777" w:rsidR="00C97C45" w:rsidRPr="00D73C80" w:rsidRDefault="00C97C45" w:rsidP="00425590">
            <w:pPr>
              <w:spacing w:line="300" w:lineRule="exact"/>
              <w:rPr>
                <w:rFonts w:ascii="ＭＳ 明朝" w:hAnsi="ＭＳ 明朝" w:cs="Arial"/>
                <w:sz w:val="21"/>
                <w:szCs w:val="18"/>
              </w:rPr>
            </w:pPr>
            <w:r w:rsidRPr="00D73C80">
              <w:rPr>
                <w:rFonts w:ascii="ＭＳ 明朝" w:hAnsi="ＭＳ 明朝" w:cs="Arial" w:hint="eastAsia"/>
                <w:sz w:val="21"/>
                <w:szCs w:val="18"/>
              </w:rPr>
              <w:t>耳覚めの季節〔言語〕</w:t>
            </w:r>
          </w:p>
          <w:p w14:paraId="4F94D38D"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 xml:space="preserve">Ｐ15 </w:t>
            </w:r>
          </w:p>
          <w:p w14:paraId="1B849E18" w14:textId="77777777" w:rsidR="00C97C45" w:rsidRPr="00D73C80" w:rsidRDefault="00C97C45" w:rsidP="00425590">
            <w:pPr>
              <w:spacing w:line="300" w:lineRule="exact"/>
              <w:jc w:val="right"/>
              <w:rPr>
                <w:rFonts w:ascii="ＭＳ 明朝" w:hAnsi="ＭＳ 明朝" w:cs="ＭＳ Ｐゴシック"/>
                <w:sz w:val="18"/>
                <w:szCs w:val="18"/>
              </w:rPr>
            </w:pPr>
            <w:r w:rsidRPr="00D73C80">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9B1B857"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ア，イ，ウ，エ</w:t>
            </w:r>
          </w:p>
          <w:p w14:paraId="41F9AF3B" w14:textId="77777777" w:rsidR="00C97C45" w:rsidRPr="00D73C80" w:rsidRDefault="00C97C45" w:rsidP="00425590">
            <w:pPr>
              <w:spacing w:line="300" w:lineRule="exact"/>
              <w:ind w:left="180" w:hangingChars="100" w:hanging="180"/>
              <w:rPr>
                <w:rFonts w:ascii="ＭＳ 明朝" w:hAnsi="ＭＳ 明朝" w:cs="ＭＳ Ｐゴシック"/>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ア，オ</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2C44B2B" w14:textId="77777777" w:rsidR="00C97C45" w:rsidRPr="00D73C80" w:rsidRDefault="00C97C45" w:rsidP="00425590">
            <w:pPr>
              <w:spacing w:line="300" w:lineRule="exact"/>
              <w:ind w:left="180" w:hangingChars="100" w:hanging="180"/>
              <w:rPr>
                <w:rFonts w:ascii="ＭＳ 明朝" w:hAnsi="ＭＳ 明朝" w:cs="ＭＳ Ｐゴシック"/>
                <w:sz w:val="18"/>
                <w:szCs w:val="18"/>
              </w:rPr>
            </w:pPr>
            <w:r w:rsidRPr="00D73C80">
              <w:rPr>
                <w:rFonts w:ascii="ＭＳ 明朝" w:hAnsi="ＭＳ 明朝" w:hint="eastAsia"/>
                <w:sz w:val="18"/>
                <w:szCs w:val="18"/>
              </w:rPr>
              <w:t>・耳から入ってきた言葉との出会いについて書かれた随筆を，具体例に注意して読み取る。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F847734" w14:textId="77777777" w:rsidR="00C97C45" w:rsidRPr="00D43AAF" w:rsidRDefault="00C97C45" w:rsidP="00425590">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sidRPr="00D43AAF">
              <w:rPr>
                <w:rFonts w:ascii="ＭＳ ゴシック" w:eastAsia="ＭＳ ゴシック" w:hAnsi="ＭＳ ゴシック" w:cs="ＭＳ 明朝" w:hint="eastAsia"/>
                <w:b/>
                <w:color w:val="000000" w:themeColor="text1"/>
                <w:kern w:val="0"/>
                <w:sz w:val="18"/>
                <w:szCs w:val="18"/>
              </w:rPr>
              <w:t>＜第１時＞</w:t>
            </w:r>
          </w:p>
          <w:p w14:paraId="77DDE3C6" w14:textId="77777777" w:rsidR="00C97C45" w:rsidRPr="00D43AAF" w:rsidRDefault="00C97C45" w:rsidP="00425590">
            <w:pPr>
              <w:spacing w:line="300" w:lineRule="exact"/>
              <w:ind w:left="180" w:hangingChars="100" w:hanging="180"/>
              <w:rPr>
                <w:rFonts w:ascii="ＭＳ 明朝" w:hAnsi="Times New Roman"/>
                <w:color w:val="000000" w:themeColor="text1"/>
                <w:kern w:val="0"/>
                <w:sz w:val="18"/>
                <w:szCs w:val="18"/>
              </w:rPr>
            </w:pPr>
            <w:r w:rsidRPr="00D43AAF">
              <w:rPr>
                <w:rFonts w:ascii="ＭＳ 明朝" w:hAnsi="Times New Roman" w:hint="eastAsia"/>
                <w:color w:val="000000" w:themeColor="text1"/>
                <w:kern w:val="0"/>
                <w:sz w:val="18"/>
                <w:szCs w:val="18"/>
              </w:rPr>
              <w:t>１「耳覚め」とはどのようなことだと思うか発表する。</w:t>
            </w:r>
          </w:p>
          <w:p w14:paraId="167813A0" w14:textId="77777777" w:rsidR="00C97C45" w:rsidRPr="00D43AAF" w:rsidRDefault="00C97C45" w:rsidP="00425590">
            <w:pPr>
              <w:spacing w:line="300" w:lineRule="exact"/>
              <w:ind w:left="180" w:hangingChars="100" w:hanging="180"/>
              <w:rPr>
                <w:rFonts w:ascii="ＭＳ 明朝" w:hAnsi="Times New Roman"/>
                <w:color w:val="000000" w:themeColor="text1"/>
                <w:kern w:val="0"/>
                <w:sz w:val="18"/>
                <w:szCs w:val="18"/>
              </w:rPr>
            </w:pPr>
            <w:r w:rsidRPr="00D43AAF">
              <w:rPr>
                <w:rFonts w:ascii="ＭＳ 明朝" w:hAnsi="Times New Roman" w:hint="eastAsia"/>
                <w:color w:val="000000" w:themeColor="text1"/>
                <w:kern w:val="0"/>
                <w:sz w:val="18"/>
                <w:szCs w:val="18"/>
              </w:rPr>
              <w:t>２話題の展開に注意しながら，本文を通読する。（手引き１）</w:t>
            </w:r>
          </w:p>
          <w:p w14:paraId="17959BCC" w14:textId="5EAE72F1" w:rsidR="00C97C45" w:rsidRDefault="00C97C45" w:rsidP="00425590">
            <w:pPr>
              <w:spacing w:line="300" w:lineRule="exact"/>
              <w:ind w:left="180" w:hangingChars="100" w:hanging="180"/>
              <w:rPr>
                <w:rFonts w:ascii="ＭＳ 明朝" w:hAnsi="Times New Roman"/>
                <w:color w:val="000000" w:themeColor="text1"/>
                <w:kern w:val="0"/>
                <w:sz w:val="18"/>
                <w:szCs w:val="18"/>
              </w:rPr>
            </w:pPr>
            <w:r w:rsidRPr="00D43AAF">
              <w:rPr>
                <w:rFonts w:ascii="ＭＳ 明朝" w:hAnsi="Times New Roman" w:hint="eastAsia"/>
                <w:color w:val="000000" w:themeColor="text1"/>
                <w:kern w:val="0"/>
                <w:sz w:val="18"/>
                <w:szCs w:val="18"/>
              </w:rPr>
              <w:t>３寄席で落語を聴く筆者が，どのようなことを感じてい</w:t>
            </w:r>
            <w:r w:rsidRPr="00D43AAF">
              <w:rPr>
                <w:rFonts w:ascii="ＭＳ 明朝" w:hAnsi="Times New Roman" w:hint="eastAsia"/>
                <w:color w:val="000000" w:themeColor="text1"/>
                <w:kern w:val="0"/>
                <w:sz w:val="18"/>
                <w:szCs w:val="18"/>
              </w:rPr>
              <w:lastRenderedPageBreak/>
              <w:t>るか捉える。（手引き２）</w:t>
            </w:r>
          </w:p>
          <w:p w14:paraId="657C7937" w14:textId="77777777" w:rsidR="00BF5FA1" w:rsidRPr="00D43AAF" w:rsidRDefault="00BF5FA1" w:rsidP="00425590">
            <w:pPr>
              <w:spacing w:line="300" w:lineRule="exact"/>
              <w:ind w:left="180" w:hangingChars="100" w:hanging="180"/>
              <w:rPr>
                <w:rFonts w:ascii="ＭＳ 明朝" w:hAnsi="Times New Roman"/>
                <w:color w:val="000000" w:themeColor="text1"/>
                <w:kern w:val="0"/>
                <w:sz w:val="18"/>
                <w:szCs w:val="18"/>
              </w:rPr>
            </w:pPr>
          </w:p>
          <w:p w14:paraId="61869D33" w14:textId="77777777" w:rsidR="00C97C45" w:rsidRPr="00D43AAF" w:rsidRDefault="00C97C45" w:rsidP="00425590">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sidRPr="00D43AAF">
              <w:rPr>
                <w:rFonts w:ascii="ＭＳ ゴシック" w:eastAsia="ＭＳ ゴシック" w:hAnsi="ＭＳ ゴシック" w:cs="ＭＳ 明朝" w:hint="eastAsia"/>
                <w:b/>
                <w:color w:val="000000" w:themeColor="text1"/>
                <w:kern w:val="0"/>
                <w:sz w:val="18"/>
                <w:szCs w:val="18"/>
              </w:rPr>
              <w:t>＜第２時＞</w:t>
            </w:r>
          </w:p>
          <w:p w14:paraId="0449A14C" w14:textId="77777777" w:rsidR="00C97C45" w:rsidRPr="00D43AAF" w:rsidRDefault="00C97C45" w:rsidP="00425590">
            <w:pPr>
              <w:spacing w:line="300" w:lineRule="exact"/>
              <w:ind w:left="180" w:hangingChars="100" w:hanging="180"/>
              <w:rPr>
                <w:rFonts w:ascii="ＭＳ 明朝" w:hAnsi="Times New Roman"/>
                <w:color w:val="000000" w:themeColor="text1"/>
                <w:kern w:val="0"/>
                <w:sz w:val="18"/>
                <w:szCs w:val="18"/>
              </w:rPr>
            </w:pPr>
            <w:r w:rsidRPr="00D43AAF">
              <w:rPr>
                <w:rFonts w:ascii="ＭＳ 明朝" w:hAnsi="Times New Roman" w:hint="eastAsia"/>
                <w:color w:val="000000" w:themeColor="text1"/>
                <w:kern w:val="0"/>
                <w:sz w:val="18"/>
                <w:szCs w:val="18"/>
              </w:rPr>
              <w:t>１「へっつい幽霊」を聴いた筆者の未知の言葉との出会いについて考える。（手引き３）</w:t>
            </w:r>
          </w:p>
          <w:p w14:paraId="17BD8614" w14:textId="6B029318" w:rsidR="00C97C45" w:rsidRPr="00D43AAF" w:rsidRDefault="00C97C45" w:rsidP="00425590">
            <w:pPr>
              <w:spacing w:line="300" w:lineRule="exact"/>
              <w:ind w:left="180" w:hangingChars="100" w:hanging="180"/>
              <w:rPr>
                <w:rFonts w:ascii="ＭＳ 明朝" w:hAnsi="Times New Roman"/>
                <w:color w:val="000000" w:themeColor="text1"/>
                <w:kern w:val="0"/>
                <w:sz w:val="18"/>
                <w:szCs w:val="18"/>
              </w:rPr>
            </w:pPr>
            <w:r w:rsidRPr="00D43AAF">
              <w:rPr>
                <w:rFonts w:ascii="ＭＳ 明朝" w:hAnsi="Times New Roman" w:hint="eastAsia"/>
                <w:color w:val="000000" w:themeColor="text1"/>
                <w:kern w:val="0"/>
                <w:sz w:val="18"/>
                <w:szCs w:val="18"/>
              </w:rPr>
              <w:t>２「耳覚めのときが来た」</w:t>
            </w:r>
            <w:r w:rsidR="006D5051" w:rsidRPr="00D43AAF">
              <w:rPr>
                <w:rFonts w:ascii="ＭＳ 明朝" w:hAnsi="Times New Roman" w:hint="eastAsia"/>
                <w:color w:val="000000" w:themeColor="text1"/>
                <w:kern w:val="0"/>
                <w:sz w:val="18"/>
                <w:szCs w:val="18"/>
              </w:rPr>
              <w:t>〔一九・１〕</w:t>
            </w:r>
            <w:r w:rsidRPr="00D43AAF">
              <w:rPr>
                <w:rFonts w:ascii="ＭＳ 明朝" w:hAnsi="Times New Roman" w:hint="eastAsia"/>
                <w:color w:val="000000" w:themeColor="text1"/>
                <w:kern w:val="0"/>
                <w:sz w:val="18"/>
                <w:szCs w:val="18"/>
              </w:rPr>
              <w:t>とはど</w:t>
            </w:r>
            <w:r w:rsidR="00C70C18" w:rsidRPr="00D43AAF">
              <w:rPr>
                <w:rFonts w:ascii="ＭＳ 明朝" w:hAnsi="Times New Roman" w:hint="eastAsia"/>
                <w:color w:val="000000" w:themeColor="text1"/>
                <w:kern w:val="0"/>
                <w:sz w:val="18"/>
                <w:szCs w:val="18"/>
              </w:rPr>
              <w:t>のような</w:t>
            </w:r>
            <w:r w:rsidRPr="00D43AAF">
              <w:rPr>
                <w:rFonts w:ascii="ＭＳ 明朝" w:hAnsi="Times New Roman" w:hint="eastAsia"/>
                <w:color w:val="000000" w:themeColor="text1"/>
                <w:kern w:val="0"/>
                <w:sz w:val="18"/>
                <w:szCs w:val="18"/>
              </w:rPr>
              <w:t>ことか考える。（手引き４）</w:t>
            </w:r>
          </w:p>
          <w:p w14:paraId="5CCD59D9" w14:textId="2EA6E850" w:rsidR="00C97C45" w:rsidRPr="00D43AAF" w:rsidRDefault="00C97C45" w:rsidP="00425590">
            <w:pPr>
              <w:spacing w:line="300" w:lineRule="exact"/>
              <w:ind w:left="180" w:hangingChars="100" w:hanging="180"/>
              <w:rPr>
                <w:rFonts w:ascii="ＭＳ 明朝" w:hAnsi="Times New Roman"/>
                <w:color w:val="000000" w:themeColor="text1"/>
                <w:kern w:val="0"/>
                <w:sz w:val="18"/>
                <w:szCs w:val="18"/>
              </w:rPr>
            </w:pPr>
            <w:r w:rsidRPr="00D43AAF">
              <w:rPr>
                <w:rFonts w:ascii="ＭＳ 明朝" w:hAnsi="Times New Roman" w:hint="eastAsia"/>
                <w:color w:val="000000" w:themeColor="text1"/>
                <w:kern w:val="0"/>
                <w:sz w:val="18"/>
                <w:szCs w:val="18"/>
              </w:rPr>
              <w:t>３「どこかでつながっているような気がするのだ。」</w:t>
            </w:r>
            <w:r w:rsidR="00AD2268" w:rsidRPr="00D43AAF">
              <w:rPr>
                <w:rFonts w:ascii="ＭＳ 明朝" w:hAnsi="Times New Roman" w:hint="eastAsia"/>
                <w:color w:val="000000" w:themeColor="text1"/>
                <w:kern w:val="0"/>
                <w:sz w:val="18"/>
                <w:szCs w:val="18"/>
              </w:rPr>
              <w:t>〔一九・４〕</w:t>
            </w:r>
            <w:r w:rsidRPr="00D43AAF">
              <w:rPr>
                <w:rFonts w:ascii="ＭＳ 明朝" w:hAnsi="Times New Roman" w:hint="eastAsia"/>
                <w:color w:val="000000" w:themeColor="text1"/>
                <w:kern w:val="0"/>
                <w:sz w:val="18"/>
                <w:szCs w:val="18"/>
              </w:rPr>
              <w:t>とはど</w:t>
            </w:r>
            <w:r w:rsidR="006C48C1" w:rsidRPr="00D43AAF">
              <w:rPr>
                <w:rFonts w:ascii="ＭＳ 明朝" w:hAnsi="Times New Roman" w:hint="eastAsia"/>
                <w:color w:val="000000" w:themeColor="text1"/>
                <w:kern w:val="0"/>
                <w:sz w:val="18"/>
                <w:szCs w:val="18"/>
              </w:rPr>
              <w:t>のような</w:t>
            </w:r>
            <w:r w:rsidRPr="00D43AAF">
              <w:rPr>
                <w:rFonts w:ascii="ＭＳ 明朝" w:hAnsi="Times New Roman" w:hint="eastAsia"/>
                <w:color w:val="000000" w:themeColor="text1"/>
                <w:kern w:val="0"/>
                <w:sz w:val="18"/>
                <w:szCs w:val="18"/>
              </w:rPr>
              <w:t>ことか，また，そのように述べる筆者の思いについて考える。（手引き５）</w:t>
            </w:r>
          </w:p>
          <w:p w14:paraId="4CFCB698" w14:textId="77777777" w:rsidR="00C97C45" w:rsidRPr="00D43AAF" w:rsidRDefault="00C97C45" w:rsidP="00425590">
            <w:pPr>
              <w:spacing w:line="300" w:lineRule="exact"/>
              <w:ind w:left="180" w:hangingChars="100" w:hanging="180"/>
              <w:rPr>
                <w:rFonts w:ascii="ＭＳ 明朝" w:hAnsi="ＭＳ 明朝"/>
                <w:color w:val="000000" w:themeColor="text1"/>
                <w:sz w:val="18"/>
                <w:szCs w:val="18"/>
                <w:highlight w:val="green"/>
              </w:rPr>
            </w:pPr>
            <w:r w:rsidRPr="00D43AAF">
              <w:rPr>
                <w:rFonts w:ascii="ＭＳ 明朝" w:hAnsi="Times New Roman" w:hint="eastAsia"/>
                <w:color w:val="000000" w:themeColor="text1"/>
                <w:kern w:val="0"/>
                <w:sz w:val="18"/>
                <w:szCs w:val="18"/>
              </w:rPr>
              <w:t>４耳から聞いて興味を持った言葉について話し合う。（言語活動）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5F5BA1E"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lastRenderedPageBreak/>
              <w:t>［知技］</w:t>
            </w:r>
          </w:p>
          <w:p w14:paraId="0EF1BCA9"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・言葉には，文化の継承，発展，創造を支える働きがあることを理解している。</w:t>
            </w:r>
          </w:p>
          <w:p w14:paraId="6ADF55DD"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・常用漢字の読みに慣れ，主な常用漢字を書き，文や文章の中で使っている。</w:t>
            </w:r>
          </w:p>
          <w:p w14:paraId="14EE0183"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lastRenderedPageBreak/>
              <w:t>・我が国の言語文化に特徴的な語句の量を増し，それらの文化的背景について理解を深め，文章の中で使うことを通して，語感を磨き語彙を豊かにしている。</w:t>
            </w:r>
          </w:p>
          <w:p w14:paraId="09BCCCBE"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・文章の意味は，文脈の中で形成されることを理解している。</w:t>
            </w:r>
          </w:p>
          <w:p w14:paraId="2B0759CF" w14:textId="77777777" w:rsidR="00C97C45" w:rsidRPr="00D73C80" w:rsidRDefault="00C97C45" w:rsidP="00425590">
            <w:pPr>
              <w:spacing w:line="300" w:lineRule="exact"/>
              <w:ind w:left="180" w:hangingChars="100" w:hanging="180"/>
              <w:rPr>
                <w:rFonts w:ascii="ＭＳ 明朝" w:eastAsia="BIZ UDゴシック" w:hAnsi="ＭＳ 明朝" w:cs="Arial"/>
                <w:sz w:val="18"/>
                <w:szCs w:val="18"/>
              </w:rPr>
            </w:pPr>
            <w:r w:rsidRPr="00D73C80">
              <w:rPr>
                <w:rFonts w:ascii="ＭＳ 明朝" w:eastAsia="BIZ UDゴシック" w:hAnsi="ＭＳ 明朝" w:cs="Arial" w:hint="eastAsia"/>
                <w:sz w:val="18"/>
                <w:szCs w:val="18"/>
              </w:rPr>
              <w:t>［思判表］</w:t>
            </w:r>
          </w:p>
          <w:p w14:paraId="540D2A4C"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・「読むこと」において，文章の種類を踏まえて，内容や構成，展開などについて叙述を基に的確に捉えている。</w:t>
            </w:r>
          </w:p>
          <w:p w14:paraId="181C861F" w14:textId="2D320B1F"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・「読むこと」において，作品の内容や解釈を踏まえ，自分のものの見方，感じ方，考え方を深め，我が国の言語文化について自分の考えをもっている。</w:t>
            </w:r>
          </w:p>
          <w:p w14:paraId="195204F1"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highlight w:val="green"/>
              </w:rPr>
            </w:pPr>
            <w:r w:rsidRPr="00D73C80">
              <w:rPr>
                <w:rFonts w:ascii="ＭＳ 明朝" w:eastAsia="BIZ UDゴシック" w:hAnsi="ＭＳ 明朝" w:cs="ＭＳ 明朝"/>
                <w:sz w:val="18"/>
                <w:szCs w:val="18"/>
              </w:rPr>
              <w:t>［主］</w:t>
            </w:r>
            <w:r w:rsidRPr="00D73C80">
              <w:rPr>
                <w:rFonts w:ascii="ＭＳ 明朝" w:hAnsi="ＭＳ 明朝" w:hint="eastAsia"/>
                <w:sz w:val="18"/>
                <w:szCs w:val="18"/>
              </w:rPr>
              <w:t>進んで自分のものの見方，感じ方，考え方を深め，学習課題に沿って，筆者の「耳覚め」についての体験や考えを読み取り，筆者の思いについて考えようとしている。</w:t>
            </w:r>
          </w:p>
        </w:tc>
      </w:tr>
      <w:tr w:rsidR="00C97C45" w:rsidRPr="00D73C80" w14:paraId="04AA8081"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79E72E5" w14:textId="77777777" w:rsidR="00C97C45" w:rsidRPr="00D43AAF" w:rsidRDefault="00C97C45" w:rsidP="00425590">
            <w:pPr>
              <w:spacing w:line="300" w:lineRule="exact"/>
              <w:jc w:val="left"/>
              <w:rPr>
                <w:rFonts w:ascii="ＭＳ 明朝" w:eastAsia="BIZ UDゴシック" w:hAnsi="ＭＳ 明朝" w:cs="ＭＳ ゴシック"/>
                <w:color w:val="000000" w:themeColor="text1"/>
                <w:sz w:val="18"/>
                <w:szCs w:val="18"/>
              </w:rPr>
            </w:pPr>
            <w:r w:rsidRPr="00D43AAF">
              <w:rPr>
                <w:rFonts w:ascii="ＭＳ 明朝" w:hAnsi="ＭＳ 明朝" w:hint="eastAsia"/>
                <w:color w:val="000000" w:themeColor="text1"/>
                <w:sz w:val="18"/>
                <w:szCs w:val="18"/>
              </w:rPr>
              <w:lastRenderedPageBreak/>
              <w:t>古文編１　古文入門（４月）</w:t>
            </w:r>
          </w:p>
        </w:tc>
      </w:tr>
      <w:tr w:rsidR="00C97C45" w:rsidRPr="00D73C80" w14:paraId="3744ACCC"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C108904" w14:textId="77777777" w:rsidR="00C97C45" w:rsidRPr="00D73C80" w:rsidRDefault="00C97C45" w:rsidP="00425590">
            <w:pPr>
              <w:spacing w:line="300" w:lineRule="exact"/>
              <w:rPr>
                <w:rFonts w:ascii="ＭＳ 明朝" w:hAnsi="ＭＳ 明朝" w:cs="Arial"/>
                <w:sz w:val="18"/>
                <w:szCs w:val="18"/>
              </w:rPr>
            </w:pPr>
            <w:r w:rsidRPr="00D73C80">
              <w:rPr>
                <w:rFonts w:ascii="ＭＳ 明朝" w:hAnsi="ＭＳ 明朝" w:cs="Arial" w:hint="eastAsia"/>
                <w:sz w:val="18"/>
                <w:szCs w:val="18"/>
              </w:rPr>
              <w:t>読む</w:t>
            </w:r>
          </w:p>
          <w:p w14:paraId="4165221D" w14:textId="77777777" w:rsidR="00C97C45" w:rsidRPr="00D73C80" w:rsidRDefault="00C97C45" w:rsidP="00425590">
            <w:pPr>
              <w:spacing w:line="300" w:lineRule="exact"/>
              <w:rPr>
                <w:rFonts w:ascii="ＭＳ 明朝" w:hAnsi="ＭＳ 明朝" w:cs="Arial"/>
                <w:sz w:val="21"/>
                <w:szCs w:val="18"/>
              </w:rPr>
            </w:pPr>
            <w:r w:rsidRPr="00D73C80">
              <w:rPr>
                <w:rFonts w:ascii="ＭＳ 明朝" w:hAnsi="ＭＳ 明朝" w:cs="Arial" w:hint="eastAsia"/>
                <w:bCs/>
                <w:sz w:val="21"/>
                <w:szCs w:val="18"/>
              </w:rPr>
              <w:t>児のそら寝</w:t>
            </w:r>
          </w:p>
          <w:p w14:paraId="5FDA8D32"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Ｐ106</w:t>
            </w:r>
          </w:p>
          <w:p w14:paraId="5E67AF1F" w14:textId="77777777" w:rsidR="00C97C45" w:rsidRPr="00D73C80" w:rsidRDefault="00C97C45" w:rsidP="00425590">
            <w:pPr>
              <w:spacing w:line="300" w:lineRule="exact"/>
              <w:jc w:val="left"/>
              <w:rPr>
                <w:rFonts w:ascii="ＭＳ 明朝" w:hAnsi="ＭＳ 明朝" w:cs="Arial"/>
                <w:sz w:val="18"/>
                <w:szCs w:val="18"/>
              </w:rPr>
            </w:pPr>
          </w:p>
          <w:p w14:paraId="4AB6310C" w14:textId="77777777" w:rsidR="00C97C45" w:rsidRPr="00D73C80" w:rsidRDefault="00C97C45" w:rsidP="00425590">
            <w:pPr>
              <w:spacing w:line="300" w:lineRule="exact"/>
              <w:jc w:val="left"/>
              <w:rPr>
                <w:rFonts w:ascii="ＭＳ 明朝" w:hAnsi="ＭＳ 明朝" w:cs="Arial"/>
                <w:sz w:val="18"/>
                <w:szCs w:val="18"/>
              </w:rPr>
            </w:pPr>
          </w:p>
          <w:p w14:paraId="4A846BB5" w14:textId="77777777" w:rsidR="00C97C45" w:rsidRPr="00D73C80" w:rsidRDefault="00C97C45" w:rsidP="00425590">
            <w:pPr>
              <w:spacing w:line="300" w:lineRule="exact"/>
              <w:jc w:val="left"/>
              <w:rPr>
                <w:rFonts w:ascii="ＭＳ 明朝" w:hAnsi="ＭＳ 明朝" w:cs="Arial"/>
                <w:sz w:val="18"/>
                <w:szCs w:val="18"/>
              </w:rPr>
            </w:pPr>
            <w:r w:rsidRPr="00D73C80">
              <w:rPr>
                <w:rFonts w:ascii="ＭＳ 明朝" w:hAnsi="ＭＳ 明朝" w:cs="Arial" w:hint="eastAsia"/>
                <w:sz w:val="18"/>
                <w:szCs w:val="18"/>
              </w:rPr>
              <w:t>●古文学習のしるべ１</w:t>
            </w:r>
          </w:p>
          <w:p w14:paraId="5524CA21" w14:textId="77777777" w:rsidR="00C97C45" w:rsidRPr="00D73C80" w:rsidRDefault="00C97C45" w:rsidP="00425590">
            <w:pPr>
              <w:spacing w:line="300" w:lineRule="exact"/>
              <w:ind w:firstLineChars="100" w:firstLine="180"/>
              <w:jc w:val="left"/>
              <w:rPr>
                <w:rFonts w:ascii="ＭＳ 明朝" w:hAnsi="ＭＳ 明朝" w:cs="Arial"/>
                <w:sz w:val="18"/>
                <w:szCs w:val="18"/>
              </w:rPr>
            </w:pPr>
            <w:r w:rsidRPr="00D73C80">
              <w:rPr>
                <w:rFonts w:ascii="ＭＳ 明朝" w:hAnsi="ＭＳ 明朝" w:cs="Arial" w:hint="eastAsia"/>
                <w:sz w:val="18"/>
                <w:szCs w:val="18"/>
              </w:rPr>
              <w:t xml:space="preserve">古文の言葉と仮名遣い </w:t>
            </w:r>
          </w:p>
          <w:p w14:paraId="7F6B49D9"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Ｐ108</w:t>
            </w:r>
          </w:p>
          <w:p w14:paraId="51FCFF52" w14:textId="77777777" w:rsidR="00C97C45" w:rsidRPr="00D73C80" w:rsidRDefault="00C97C45" w:rsidP="00425590">
            <w:pPr>
              <w:spacing w:line="300" w:lineRule="exact"/>
              <w:jc w:val="right"/>
              <w:rPr>
                <w:rFonts w:ascii="ＭＳ 明朝" w:hAnsi="ＭＳ 明朝" w:cs="ＭＳ Ｐゴシック"/>
                <w:sz w:val="18"/>
                <w:szCs w:val="18"/>
              </w:rPr>
            </w:pPr>
            <w:r w:rsidRPr="00D73C80">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1DBBF6F"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ア，ウ，エ／⑵ウ</w:t>
            </w:r>
          </w:p>
          <w:p w14:paraId="164BEC94"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p>
          <w:p w14:paraId="79BFA8ED" w14:textId="77777777" w:rsidR="00C97C45" w:rsidRPr="00D73C80" w:rsidRDefault="00C97C45" w:rsidP="00425590">
            <w:pPr>
              <w:spacing w:line="300" w:lineRule="exact"/>
              <w:ind w:left="180" w:hangingChars="100" w:hanging="180"/>
              <w:rPr>
                <w:rFonts w:ascii="ＭＳ 明朝" w:hAnsi="ＭＳ 明朝" w:cs="Arial"/>
                <w:sz w:val="18"/>
                <w:szCs w:val="18"/>
              </w:rPr>
            </w:pPr>
          </w:p>
          <w:p w14:paraId="48C09105"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ＭＳ ゴシック" w:hint="eastAsia"/>
                <w:sz w:val="18"/>
                <w:szCs w:val="18"/>
              </w:rPr>
              <w:t>⑵ウ，エ</w:t>
            </w:r>
          </w:p>
          <w:p w14:paraId="1E884FA6" w14:textId="77777777" w:rsidR="00C97C45" w:rsidRPr="00D73C80" w:rsidRDefault="00C97C45" w:rsidP="00425590">
            <w:pPr>
              <w:spacing w:line="300" w:lineRule="exact"/>
              <w:ind w:left="180" w:hangingChars="100" w:hanging="180"/>
              <w:rPr>
                <w:rFonts w:ascii="ＭＳ 明朝" w:hAnsi="ＭＳ 明朝" w:cs="ＭＳ Ｐゴシック"/>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E645D2E" w14:textId="77777777" w:rsidR="00C97C45" w:rsidRPr="00D73C80" w:rsidRDefault="00C97C45" w:rsidP="00425590">
            <w:pPr>
              <w:spacing w:line="300" w:lineRule="exact"/>
              <w:ind w:left="180" w:hangingChars="100" w:hanging="180"/>
              <w:rPr>
                <w:rFonts w:ascii="ＭＳ 明朝" w:hAnsi="ＭＳ 明朝" w:cs="ＭＳ Ｐゴシック"/>
                <w:sz w:val="18"/>
                <w:szCs w:val="18"/>
              </w:rPr>
            </w:pPr>
            <w:r w:rsidRPr="00D73C80">
              <w:rPr>
                <w:rFonts w:ascii="ＭＳ 明朝" w:hAnsi="ＭＳ 明朝" w:hint="eastAsia"/>
                <w:sz w:val="18"/>
                <w:szCs w:val="18"/>
              </w:rPr>
              <w:t>・歴史的仮名遣いについて理解し，説話のおもしろさを読み取る。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B57B1AA" w14:textId="5BE6F6C9" w:rsidR="00C97C45" w:rsidRPr="00D43AAF" w:rsidRDefault="00867FB4" w:rsidP="00425590">
            <w:pPr>
              <w:overflowPunct w:val="0"/>
              <w:ind w:left="180" w:hangingChars="100" w:hanging="180"/>
              <w:textAlignment w:val="baseline"/>
              <w:rPr>
                <w:rFonts w:ascii="Times New Roman" w:hAnsi="Times New Roman" w:cs="ＭＳ 明朝"/>
                <w:color w:val="000000" w:themeColor="text1"/>
                <w:kern w:val="0"/>
                <w:sz w:val="18"/>
                <w:szCs w:val="18"/>
              </w:rPr>
            </w:pPr>
            <w:r w:rsidRPr="00D43AAF">
              <w:rPr>
                <w:rFonts w:ascii="Times New Roman" w:hAnsi="Times New Roman" w:cs="ＭＳ 明朝" w:hint="eastAsia"/>
                <w:color w:val="000000" w:themeColor="text1"/>
                <w:kern w:val="0"/>
                <w:sz w:val="18"/>
                <w:szCs w:val="18"/>
              </w:rPr>
              <w:t>□古文と現代文の違いについて確認する。</w:t>
            </w:r>
          </w:p>
          <w:p w14:paraId="0E47754B" w14:textId="5497BAD2" w:rsidR="00C97C45" w:rsidRPr="00D43AAF" w:rsidRDefault="00867FB4" w:rsidP="00425590">
            <w:pPr>
              <w:widowControl/>
              <w:spacing w:line="300" w:lineRule="exact"/>
              <w:ind w:left="180" w:hangingChars="100" w:hanging="180"/>
              <w:rPr>
                <w:rFonts w:ascii="Times New Roman" w:hAnsi="Times New Roman" w:cs="ＭＳ 明朝"/>
                <w:color w:val="000000" w:themeColor="text1"/>
                <w:kern w:val="0"/>
                <w:sz w:val="18"/>
                <w:szCs w:val="18"/>
              </w:rPr>
            </w:pPr>
            <w:r w:rsidRPr="00D43AAF">
              <w:rPr>
                <w:rFonts w:ascii="Times New Roman" w:hAnsi="Times New Roman" w:cs="ＭＳ 明朝" w:hint="eastAsia"/>
                <w:color w:val="000000" w:themeColor="text1"/>
                <w:kern w:val="0"/>
                <w:sz w:val="18"/>
                <w:szCs w:val="18"/>
              </w:rPr>
              <w:t>□説話というジャンルについて理解する。</w:t>
            </w:r>
          </w:p>
          <w:p w14:paraId="666B6A01" w14:textId="77777777" w:rsidR="00C97C45" w:rsidRPr="00D43AAF" w:rsidRDefault="00C97C45" w:rsidP="00425590">
            <w:pPr>
              <w:widowControl/>
              <w:spacing w:line="300" w:lineRule="exact"/>
              <w:ind w:left="180" w:hangingChars="100" w:hanging="180"/>
              <w:rPr>
                <w:rFonts w:ascii="Times New Roman" w:hAnsi="Times New Roman" w:cs="ＭＳ 明朝"/>
                <w:color w:val="000000" w:themeColor="text1"/>
                <w:kern w:val="0"/>
                <w:sz w:val="18"/>
                <w:szCs w:val="18"/>
              </w:rPr>
            </w:pPr>
          </w:p>
          <w:p w14:paraId="41CE8533" w14:textId="77777777" w:rsidR="00C97C45" w:rsidRPr="00D43AAF" w:rsidRDefault="00C97C45" w:rsidP="00425590">
            <w:pPr>
              <w:widowControl/>
              <w:spacing w:line="300" w:lineRule="exact"/>
              <w:ind w:left="180" w:hangingChars="100" w:hanging="180"/>
              <w:rPr>
                <w:rFonts w:ascii="ＭＳ 明朝" w:hAnsi="ＭＳ 明朝"/>
                <w:color w:val="000000" w:themeColor="text1"/>
                <w:sz w:val="18"/>
                <w:szCs w:val="18"/>
              </w:rPr>
            </w:pPr>
            <w:r w:rsidRPr="00D43AAF">
              <w:rPr>
                <w:rFonts w:ascii="ＭＳ 明朝" w:hAnsi="ＭＳ 明朝" w:hint="eastAsia"/>
                <w:color w:val="000000" w:themeColor="text1"/>
                <w:sz w:val="18"/>
                <w:szCs w:val="18"/>
              </w:rPr>
              <w:t>１本文を音読し，歴史的仮名遣いに慣れる。（手引き１・古文学習のしるべ１）</w:t>
            </w:r>
          </w:p>
          <w:p w14:paraId="2AD8D164" w14:textId="77777777" w:rsidR="00C97C45" w:rsidRPr="00D43AAF" w:rsidRDefault="00C97C45" w:rsidP="00425590">
            <w:pPr>
              <w:widowControl/>
              <w:spacing w:line="300" w:lineRule="exact"/>
              <w:ind w:left="180" w:hangingChars="100" w:hanging="180"/>
              <w:rPr>
                <w:rFonts w:ascii="ＭＳ 明朝" w:hAnsi="ＭＳ 明朝"/>
                <w:color w:val="000000" w:themeColor="text1"/>
                <w:sz w:val="18"/>
                <w:szCs w:val="18"/>
              </w:rPr>
            </w:pPr>
            <w:r w:rsidRPr="00D43AAF">
              <w:rPr>
                <w:rFonts w:ascii="ＭＳ 明朝" w:hAnsi="ＭＳ 明朝" w:hint="eastAsia"/>
                <w:color w:val="000000" w:themeColor="text1"/>
                <w:sz w:val="18"/>
                <w:szCs w:val="18"/>
              </w:rPr>
              <w:t>２児の気持ちの変化を整理し，最後の描写の意味について考える。（手引き２・３）</w:t>
            </w:r>
          </w:p>
          <w:p w14:paraId="5AE5B754" w14:textId="77777777" w:rsidR="00C97C45" w:rsidRPr="00D43AAF" w:rsidRDefault="00C97C45" w:rsidP="00425590">
            <w:pPr>
              <w:widowControl/>
              <w:spacing w:line="300" w:lineRule="exact"/>
              <w:ind w:left="180" w:hangingChars="100" w:hanging="180"/>
              <w:rPr>
                <w:rFonts w:ascii="ＭＳ 明朝" w:hAnsi="ＭＳ 明朝"/>
                <w:color w:val="000000" w:themeColor="text1"/>
                <w:sz w:val="18"/>
                <w:szCs w:val="18"/>
              </w:rPr>
            </w:pPr>
            <w:r w:rsidRPr="00D43AAF">
              <w:rPr>
                <w:rFonts w:ascii="ＭＳ 明朝" w:hAnsi="ＭＳ 明朝" w:hint="eastAsia"/>
                <w:color w:val="000000" w:themeColor="text1"/>
                <w:sz w:val="18"/>
                <w:szCs w:val="18"/>
              </w:rPr>
              <w:t>３</w:t>
            </w:r>
            <w:r w:rsidRPr="00D43AAF">
              <w:rPr>
                <w:rFonts w:ascii="Times New Roman" w:hAnsi="Times New Roman" w:cs="ＭＳ 明朝" w:hint="eastAsia"/>
                <w:color w:val="000000" w:themeColor="text1"/>
                <w:kern w:val="0"/>
                <w:sz w:val="18"/>
                <w:szCs w:val="18"/>
              </w:rPr>
              <w:t>現代語訳する際の注意点を理解する。</w:t>
            </w:r>
            <w:r w:rsidRPr="00D43AAF">
              <w:rPr>
                <w:rFonts w:ascii="ＭＳ 明朝" w:hAnsi="ＭＳ 明朝" w:hint="eastAsia"/>
                <w:color w:val="000000" w:themeColor="text1"/>
                <w:sz w:val="18"/>
                <w:szCs w:val="18"/>
              </w:rPr>
              <w:t>（古文学習のしるべ１）</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9B6EEBA"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t>［知技］</w:t>
            </w:r>
          </w:p>
          <w:p w14:paraId="39F12DE9"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・言葉には，文化の継承，発展，創造を支える働きがあることを理解している。</w:t>
            </w:r>
          </w:p>
          <w:p w14:paraId="747B2366"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330A0581"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・文章の意味は，文脈の中で形成されることを理解している。</w:t>
            </w:r>
          </w:p>
          <w:p w14:paraId="2281ECAC" w14:textId="77EF88F3"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・古典の世界に親しむために，古典を読むために必要な文語のきまりや</w:t>
            </w:r>
            <w:r w:rsidR="003A7E2B">
              <w:rPr>
                <w:rFonts w:ascii="ＭＳ 明朝" w:hAnsi="ＭＳ 明朝" w:cs="Arial" w:hint="eastAsia"/>
                <w:sz w:val="18"/>
                <w:szCs w:val="18"/>
              </w:rPr>
              <w:t>訓読のきまり，</w:t>
            </w:r>
            <w:r w:rsidRPr="00D73C80">
              <w:rPr>
                <w:rFonts w:ascii="ＭＳ 明朝" w:hAnsi="ＭＳ 明朝" w:cs="Arial" w:hint="eastAsia"/>
                <w:sz w:val="18"/>
                <w:szCs w:val="18"/>
              </w:rPr>
              <w:t>古典特有の表現などについて理解している。</w:t>
            </w:r>
          </w:p>
          <w:p w14:paraId="6D614EE9"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・時間の経過や地域の文化的特徴などによる文字や言葉の変化について理解を深め，古典の言葉と現代の言葉とのつながりについて理解している。</w:t>
            </w:r>
          </w:p>
          <w:p w14:paraId="491D24F9"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Arial" w:hint="eastAsia"/>
                <w:sz w:val="18"/>
                <w:szCs w:val="18"/>
              </w:rPr>
              <w:lastRenderedPageBreak/>
              <w:t>［思判表］</w:t>
            </w:r>
            <w:r w:rsidRPr="00D73C80">
              <w:rPr>
                <w:rFonts w:ascii="ＭＳ 明朝" w:hAnsi="ＭＳ 明朝" w:cs="Arial" w:hint="eastAsia"/>
                <w:sz w:val="18"/>
                <w:szCs w:val="18"/>
              </w:rPr>
              <w:t>「読むこと」において，文章の種類を踏まえて，内容や構成，展開などについて叙述を基に的確に捉えている。</w:t>
            </w:r>
          </w:p>
          <w:p w14:paraId="7E2046AF"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ＭＳ ゴシック" w:hint="eastAsia"/>
                <w:sz w:val="18"/>
                <w:szCs w:val="18"/>
              </w:rPr>
              <w:t>［主］</w:t>
            </w:r>
            <w:r w:rsidRPr="00D73C80">
              <w:rPr>
                <w:rFonts w:ascii="ＭＳ 明朝" w:hAnsi="ＭＳ 明朝" w:cs="Arial" w:hint="eastAsia"/>
                <w:sz w:val="18"/>
                <w:szCs w:val="18"/>
              </w:rPr>
              <w:t>進んで歴史的仮名遣いについて理解し，学習課題に沿って説話のおもしろさを読み取ろうとしている。</w:t>
            </w:r>
          </w:p>
        </w:tc>
      </w:tr>
      <w:tr w:rsidR="00C97C45" w:rsidRPr="00D73C80" w14:paraId="0324ACB0"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0A5E673" w14:textId="77777777" w:rsidR="00C97C45" w:rsidRPr="00D73C80" w:rsidRDefault="00C97C45" w:rsidP="00425590">
            <w:pPr>
              <w:spacing w:line="300" w:lineRule="exact"/>
              <w:rPr>
                <w:rFonts w:ascii="ＭＳ 明朝" w:hAnsi="ＭＳ 明朝" w:cs="Arial"/>
                <w:sz w:val="18"/>
                <w:szCs w:val="18"/>
              </w:rPr>
            </w:pPr>
            <w:r w:rsidRPr="00D73C80">
              <w:rPr>
                <w:rFonts w:ascii="ＭＳ 明朝" w:hAnsi="ＭＳ 明朝" w:cs="Arial" w:hint="eastAsia"/>
                <w:sz w:val="18"/>
                <w:szCs w:val="18"/>
              </w:rPr>
              <w:lastRenderedPageBreak/>
              <w:t>読む</w:t>
            </w:r>
          </w:p>
          <w:p w14:paraId="5786A989" w14:textId="77777777" w:rsidR="00C97C45" w:rsidRPr="00D73C80" w:rsidRDefault="00C97C45" w:rsidP="00425590">
            <w:pPr>
              <w:spacing w:line="300" w:lineRule="exact"/>
              <w:rPr>
                <w:rFonts w:ascii="ＭＳ 明朝" w:hAnsi="ＭＳ 明朝" w:cs="Arial"/>
                <w:sz w:val="21"/>
                <w:szCs w:val="18"/>
              </w:rPr>
            </w:pPr>
            <w:r w:rsidRPr="00D73C80">
              <w:rPr>
                <w:rFonts w:ascii="ＭＳ 明朝" w:hAnsi="ＭＳ 明朝" w:cs="Arial" w:hint="eastAsia"/>
                <w:bCs/>
                <w:sz w:val="21"/>
                <w:szCs w:val="18"/>
              </w:rPr>
              <w:t>用光と白波</w:t>
            </w:r>
          </w:p>
          <w:p w14:paraId="6422CBDA"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Ｐ110</w:t>
            </w:r>
          </w:p>
          <w:p w14:paraId="25F3574B" w14:textId="77777777" w:rsidR="00C97C45" w:rsidRPr="00D73C80" w:rsidRDefault="00C97C45" w:rsidP="00425590">
            <w:pPr>
              <w:spacing w:line="300" w:lineRule="exact"/>
              <w:jc w:val="left"/>
              <w:rPr>
                <w:rFonts w:ascii="ＭＳ 明朝" w:hAnsi="ＭＳ 明朝" w:cs="Arial"/>
                <w:sz w:val="18"/>
                <w:szCs w:val="18"/>
              </w:rPr>
            </w:pPr>
          </w:p>
          <w:p w14:paraId="03689DB5" w14:textId="77777777" w:rsidR="00C97C45" w:rsidRPr="00D73C80" w:rsidRDefault="00C97C45" w:rsidP="00425590">
            <w:pPr>
              <w:spacing w:line="300" w:lineRule="exact"/>
              <w:jc w:val="left"/>
              <w:rPr>
                <w:rFonts w:ascii="ＭＳ 明朝" w:hAnsi="ＭＳ 明朝" w:cs="Arial"/>
                <w:sz w:val="18"/>
                <w:szCs w:val="18"/>
              </w:rPr>
            </w:pPr>
          </w:p>
          <w:p w14:paraId="5F76EAD7" w14:textId="77777777" w:rsidR="00C97C45" w:rsidRPr="00D73C80" w:rsidRDefault="00C97C45" w:rsidP="00425590">
            <w:pPr>
              <w:spacing w:line="300" w:lineRule="exact"/>
              <w:jc w:val="left"/>
              <w:rPr>
                <w:rFonts w:ascii="ＭＳ 明朝" w:hAnsi="ＭＳ 明朝" w:cs="Arial"/>
                <w:sz w:val="18"/>
                <w:szCs w:val="18"/>
              </w:rPr>
            </w:pPr>
            <w:r w:rsidRPr="00D73C80">
              <w:rPr>
                <w:rFonts w:ascii="ＭＳ 明朝" w:hAnsi="ＭＳ 明朝" w:cs="Arial" w:hint="eastAsia"/>
                <w:sz w:val="18"/>
                <w:szCs w:val="18"/>
              </w:rPr>
              <w:t>●古文学習のしるべ２</w:t>
            </w:r>
          </w:p>
          <w:p w14:paraId="701C1BE2" w14:textId="77777777" w:rsidR="00C97C45" w:rsidRPr="00D73C80" w:rsidRDefault="00C97C45" w:rsidP="00425590">
            <w:pPr>
              <w:spacing w:line="300" w:lineRule="exact"/>
              <w:ind w:firstLineChars="100" w:firstLine="180"/>
              <w:jc w:val="left"/>
              <w:rPr>
                <w:rFonts w:ascii="ＭＳ 明朝" w:hAnsi="ＭＳ 明朝" w:cs="Arial"/>
                <w:sz w:val="18"/>
                <w:szCs w:val="18"/>
              </w:rPr>
            </w:pPr>
            <w:r w:rsidRPr="00D73C80">
              <w:rPr>
                <w:rFonts w:ascii="ＭＳ 明朝" w:hAnsi="ＭＳ 明朝" w:cs="Arial" w:hint="eastAsia"/>
                <w:sz w:val="18"/>
                <w:szCs w:val="18"/>
              </w:rPr>
              <w:t>古語を調べるために</w:t>
            </w:r>
          </w:p>
          <w:p w14:paraId="0166AEE2"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Ｐ112</w:t>
            </w:r>
          </w:p>
          <w:p w14:paraId="5B4FB84A" w14:textId="77777777" w:rsidR="00C97C45" w:rsidRPr="00D73C80" w:rsidRDefault="00C97C45" w:rsidP="00425590">
            <w:pPr>
              <w:spacing w:line="300" w:lineRule="exact"/>
              <w:jc w:val="right"/>
              <w:rPr>
                <w:rFonts w:ascii="ＭＳ 明朝" w:hAnsi="ＭＳ 明朝" w:cs="ＭＳ Ｐゴシック"/>
                <w:sz w:val="18"/>
                <w:szCs w:val="18"/>
              </w:rPr>
            </w:pPr>
            <w:r w:rsidRPr="00D73C80">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C5DE4D3"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ア，ウ，エ／⑵ウ</w:t>
            </w:r>
          </w:p>
          <w:p w14:paraId="59202DD8"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p>
          <w:p w14:paraId="428BA457" w14:textId="77777777" w:rsidR="00C97C45" w:rsidRPr="00D73C80" w:rsidRDefault="00C97C45" w:rsidP="00425590">
            <w:pPr>
              <w:spacing w:line="300" w:lineRule="exact"/>
              <w:ind w:left="180" w:hangingChars="100" w:hanging="180"/>
              <w:rPr>
                <w:rFonts w:ascii="ＭＳ 明朝" w:hAnsi="ＭＳ 明朝" w:cs="Arial"/>
                <w:sz w:val="18"/>
                <w:szCs w:val="18"/>
              </w:rPr>
            </w:pPr>
          </w:p>
          <w:p w14:paraId="022C7487"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ＭＳ ゴシック" w:hint="eastAsia"/>
                <w:sz w:val="18"/>
                <w:szCs w:val="18"/>
              </w:rPr>
              <w:t>⑵ウ，エ</w:t>
            </w:r>
          </w:p>
          <w:p w14:paraId="7E7F0720" w14:textId="77777777" w:rsidR="00C97C45" w:rsidRPr="00D73C80" w:rsidRDefault="00C97C45" w:rsidP="00425590">
            <w:pPr>
              <w:spacing w:line="300" w:lineRule="exact"/>
              <w:ind w:left="180" w:hangingChars="100" w:hanging="180"/>
              <w:rPr>
                <w:rFonts w:ascii="ＭＳ 明朝" w:hAnsi="ＭＳ 明朝" w:cs="ＭＳ Ｐゴシック"/>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A415DA5" w14:textId="0FD313B2" w:rsidR="00C97C45" w:rsidRPr="00D73C80" w:rsidRDefault="00C97C45" w:rsidP="00425590">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t>・文語の品詞について理解し，登場人物の心情を読み取る</w:t>
            </w:r>
            <w:r w:rsidR="00FD0814" w:rsidRPr="004D5B58">
              <w:rPr>
                <w:rFonts w:ascii="ＭＳ 明朝" w:hAnsi="ＭＳ 明朝" w:hint="eastAsia"/>
                <w:color w:val="FF0000"/>
                <w:sz w:val="18"/>
                <w:szCs w:val="18"/>
              </w:rPr>
              <w:t>。</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8B27FFF" w14:textId="77777777" w:rsidR="00C97C45" w:rsidRPr="00D43AAF" w:rsidRDefault="00C97C45" w:rsidP="00425590">
            <w:pPr>
              <w:overflowPunct w:val="0"/>
              <w:ind w:left="180" w:hangingChars="100" w:hanging="180"/>
              <w:textAlignment w:val="baseline"/>
              <w:rPr>
                <w:rFonts w:ascii="Times New Roman" w:hAnsi="Times New Roman" w:cs="ＭＳ 明朝"/>
                <w:color w:val="000000" w:themeColor="text1"/>
                <w:kern w:val="0"/>
                <w:sz w:val="18"/>
                <w:szCs w:val="18"/>
              </w:rPr>
            </w:pPr>
            <w:r w:rsidRPr="00D43AAF">
              <w:rPr>
                <w:rFonts w:ascii="Times New Roman" w:hAnsi="Times New Roman" w:cs="ＭＳ 明朝" w:hint="eastAsia"/>
                <w:color w:val="000000" w:themeColor="text1"/>
                <w:kern w:val="0"/>
                <w:sz w:val="18"/>
                <w:szCs w:val="18"/>
              </w:rPr>
              <w:t>１歴史的仮名遣いに留意し，本文を音読する。</w:t>
            </w:r>
          </w:p>
          <w:p w14:paraId="22E5398C" w14:textId="77777777" w:rsidR="00C97C45" w:rsidRPr="00D43AAF" w:rsidRDefault="00C97C45" w:rsidP="00425590">
            <w:pPr>
              <w:overflowPunct w:val="0"/>
              <w:ind w:left="180" w:hangingChars="100" w:hanging="180"/>
              <w:textAlignment w:val="baseline"/>
              <w:rPr>
                <w:rFonts w:ascii="Times New Roman" w:hAnsi="Times New Roman" w:cs="ＭＳ 明朝"/>
                <w:color w:val="000000" w:themeColor="text1"/>
                <w:kern w:val="0"/>
                <w:sz w:val="18"/>
                <w:szCs w:val="18"/>
              </w:rPr>
            </w:pPr>
            <w:r w:rsidRPr="00D43AAF">
              <w:rPr>
                <w:rFonts w:ascii="Times New Roman" w:hAnsi="Times New Roman" w:cs="ＭＳ 明朝" w:hint="eastAsia"/>
                <w:color w:val="000000" w:themeColor="text1"/>
                <w:kern w:val="0"/>
                <w:sz w:val="18"/>
                <w:szCs w:val="18"/>
              </w:rPr>
              <w:t>２用光と海賊の行動及び心情を読み取る。（手引き１・２）</w:t>
            </w:r>
          </w:p>
          <w:p w14:paraId="4EDD7684" w14:textId="77777777" w:rsidR="00C97C45" w:rsidRPr="00D43AAF" w:rsidRDefault="00C97C45" w:rsidP="00425590">
            <w:pPr>
              <w:overflowPunct w:val="0"/>
              <w:ind w:left="180" w:hangingChars="100" w:hanging="180"/>
              <w:textAlignment w:val="baseline"/>
              <w:rPr>
                <w:rFonts w:ascii="Times New Roman" w:hAnsi="Times New Roman" w:cs="ＭＳ 明朝"/>
                <w:color w:val="000000" w:themeColor="text1"/>
                <w:kern w:val="0"/>
                <w:sz w:val="18"/>
                <w:szCs w:val="18"/>
              </w:rPr>
            </w:pPr>
            <w:r w:rsidRPr="00D43AAF">
              <w:rPr>
                <w:rFonts w:ascii="Times New Roman" w:hAnsi="Times New Roman" w:cs="ＭＳ 明朝" w:hint="eastAsia"/>
                <w:color w:val="000000" w:themeColor="text1"/>
                <w:kern w:val="0"/>
                <w:sz w:val="18"/>
                <w:szCs w:val="18"/>
              </w:rPr>
              <w:t>３話末評語の意味と作者の意図を考える。（手引き３）</w:t>
            </w:r>
          </w:p>
          <w:p w14:paraId="21188ACF" w14:textId="436BB2BB" w:rsidR="00C97C45" w:rsidRPr="00D43AAF" w:rsidRDefault="00C97C45" w:rsidP="00425590">
            <w:pPr>
              <w:overflowPunct w:val="0"/>
              <w:ind w:left="180" w:hangingChars="100" w:hanging="180"/>
              <w:textAlignment w:val="baseline"/>
              <w:rPr>
                <w:rFonts w:ascii="Times New Roman" w:hAnsi="Times New Roman" w:cs="ＭＳ 明朝"/>
                <w:color w:val="000000" w:themeColor="text1"/>
                <w:spacing w:val="-4"/>
                <w:kern w:val="0"/>
                <w:sz w:val="18"/>
                <w:szCs w:val="18"/>
              </w:rPr>
            </w:pPr>
            <w:r w:rsidRPr="00D43AAF">
              <w:rPr>
                <w:rFonts w:ascii="Times New Roman" w:hAnsi="Times New Roman" w:cs="ＭＳ 明朝" w:hint="eastAsia"/>
                <w:color w:val="000000" w:themeColor="text1"/>
                <w:kern w:val="0"/>
                <w:sz w:val="18"/>
                <w:szCs w:val="18"/>
              </w:rPr>
              <w:t>４古語の品詞や活用について理解し，古語辞典の引き方</w:t>
            </w:r>
            <w:r w:rsidR="00FD0814" w:rsidRPr="00D43AAF">
              <w:rPr>
                <w:rFonts w:ascii="Times New Roman" w:hAnsi="Times New Roman" w:cs="ＭＳ 明朝" w:hint="eastAsia"/>
                <w:color w:val="000000" w:themeColor="text1"/>
                <w:kern w:val="0"/>
                <w:sz w:val="18"/>
                <w:szCs w:val="18"/>
              </w:rPr>
              <w:t>に慣れ</w:t>
            </w:r>
            <w:r w:rsidRPr="00D43AAF">
              <w:rPr>
                <w:rFonts w:ascii="Times New Roman" w:hAnsi="Times New Roman" w:cs="ＭＳ 明朝" w:hint="eastAsia"/>
                <w:color w:val="000000" w:themeColor="text1"/>
                <w:kern w:val="0"/>
                <w:sz w:val="18"/>
                <w:szCs w:val="18"/>
              </w:rPr>
              <w:t>る。</w:t>
            </w:r>
            <w:r w:rsidRPr="00D43AAF">
              <w:rPr>
                <w:rFonts w:ascii="Times New Roman" w:hAnsi="Times New Roman" w:cs="ＭＳ 明朝" w:hint="eastAsia"/>
                <w:color w:val="000000" w:themeColor="text1"/>
                <w:spacing w:val="-4"/>
                <w:kern w:val="0"/>
                <w:sz w:val="18"/>
                <w:szCs w:val="18"/>
              </w:rPr>
              <w:t>（古文学習のしるべ</w:t>
            </w:r>
            <w:r w:rsidR="00FD0814" w:rsidRPr="00D43AAF">
              <w:rPr>
                <w:rFonts w:ascii="Times New Roman" w:hAnsi="Times New Roman" w:cs="ＭＳ 明朝" w:hint="eastAsia"/>
                <w:color w:val="000000" w:themeColor="text1"/>
                <w:spacing w:val="-4"/>
                <w:kern w:val="0"/>
                <w:sz w:val="18"/>
                <w:szCs w:val="18"/>
              </w:rPr>
              <w:t>１・</w:t>
            </w:r>
            <w:r w:rsidRPr="00D43AAF">
              <w:rPr>
                <w:rFonts w:ascii="Times New Roman" w:hAnsi="Times New Roman" w:cs="ＭＳ 明朝" w:hint="eastAsia"/>
                <w:color w:val="000000" w:themeColor="text1"/>
                <w:spacing w:val="-4"/>
                <w:kern w:val="0"/>
                <w:sz w:val="18"/>
                <w:szCs w:val="18"/>
              </w:rPr>
              <w:t>２）</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591ED68"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t>［知技］</w:t>
            </w:r>
          </w:p>
          <w:p w14:paraId="0A4D9031"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・言葉には，文化の継承，発展，創造を支える働きがあることを理解している。</w:t>
            </w:r>
          </w:p>
          <w:p w14:paraId="5CA1605F"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35FAFBAC"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・文章の意味は，文脈の中で形成されることを理解している。</w:t>
            </w:r>
          </w:p>
          <w:p w14:paraId="7895C32F" w14:textId="6EABA5E5"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・古典の世界に親しむために，古典を読むために必要な文語のきまりや</w:t>
            </w:r>
            <w:r w:rsidR="00EA0BE8">
              <w:rPr>
                <w:rFonts w:ascii="ＭＳ 明朝" w:hAnsi="ＭＳ 明朝" w:cs="Arial" w:hint="eastAsia"/>
                <w:sz w:val="18"/>
                <w:szCs w:val="18"/>
              </w:rPr>
              <w:t>訓読のきまり，</w:t>
            </w:r>
            <w:r w:rsidRPr="00D73C80">
              <w:rPr>
                <w:rFonts w:ascii="ＭＳ 明朝" w:hAnsi="ＭＳ 明朝" w:cs="Arial" w:hint="eastAsia"/>
                <w:sz w:val="18"/>
                <w:szCs w:val="18"/>
              </w:rPr>
              <w:t>古典特有の表現などについて理解している。</w:t>
            </w:r>
          </w:p>
          <w:p w14:paraId="246DC9C7"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・時間の経過や地域の文化的特徴などによる文字や言葉の変化について理解を深め，古典の言葉と現代の言葉とのつながりについて理解している。</w:t>
            </w:r>
          </w:p>
          <w:p w14:paraId="22E299C2"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Arial" w:hint="eastAsia"/>
                <w:sz w:val="18"/>
                <w:szCs w:val="18"/>
              </w:rPr>
              <w:t>［思判表］</w:t>
            </w:r>
            <w:r w:rsidRPr="00D73C80">
              <w:rPr>
                <w:rFonts w:ascii="ＭＳ 明朝" w:hAnsi="ＭＳ 明朝" w:cs="Arial" w:hint="eastAsia"/>
                <w:sz w:val="18"/>
                <w:szCs w:val="18"/>
              </w:rPr>
              <w:t>「読むこと」において，文章の種類を踏まえて，内容や構成，展開などについて叙述を基に的確に捉えている。</w:t>
            </w:r>
          </w:p>
          <w:p w14:paraId="6A315F5F"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ＭＳ 明朝"/>
                <w:sz w:val="18"/>
                <w:szCs w:val="18"/>
              </w:rPr>
              <w:t>［主］</w:t>
            </w:r>
            <w:r w:rsidRPr="00D73C80">
              <w:rPr>
                <w:rFonts w:ascii="ＭＳ 明朝" w:hAnsi="ＭＳ 明朝" w:cs="Arial" w:hint="eastAsia"/>
                <w:sz w:val="18"/>
                <w:szCs w:val="18"/>
              </w:rPr>
              <w:t>進んで文語の品詞について理解し，学習課題に沿って登場人物の心情を読み取ろうとしている。</w:t>
            </w:r>
          </w:p>
        </w:tc>
      </w:tr>
      <w:tr w:rsidR="00C97C45" w:rsidRPr="00D73C80" w14:paraId="6AD46FBD"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1018201" w14:textId="77777777" w:rsidR="00C97C45" w:rsidRPr="00D73C80" w:rsidRDefault="00C97C45" w:rsidP="00425590">
            <w:pPr>
              <w:spacing w:line="300" w:lineRule="exact"/>
              <w:rPr>
                <w:rFonts w:ascii="ＭＳ 明朝" w:hAnsi="ＭＳ 明朝" w:cs="Arial"/>
                <w:sz w:val="18"/>
                <w:szCs w:val="18"/>
              </w:rPr>
            </w:pPr>
            <w:r w:rsidRPr="00D73C80">
              <w:rPr>
                <w:rFonts w:ascii="ＭＳ 明朝" w:hAnsi="ＭＳ 明朝" w:cs="Arial" w:hint="eastAsia"/>
                <w:sz w:val="18"/>
                <w:szCs w:val="18"/>
              </w:rPr>
              <w:t>読む</w:t>
            </w:r>
          </w:p>
          <w:p w14:paraId="21E51E55" w14:textId="77777777" w:rsidR="00C97C45" w:rsidRPr="00D73C80" w:rsidRDefault="00C97C45" w:rsidP="00425590">
            <w:pPr>
              <w:spacing w:line="300" w:lineRule="exact"/>
              <w:rPr>
                <w:rFonts w:ascii="ＭＳ 明朝" w:hAnsi="ＭＳ 明朝" w:cs="Arial"/>
                <w:sz w:val="21"/>
                <w:szCs w:val="18"/>
              </w:rPr>
            </w:pPr>
            <w:r w:rsidRPr="00D73C80">
              <w:rPr>
                <w:rFonts w:ascii="ＭＳ 明朝" w:hAnsi="ＭＳ 明朝" w:cs="Arial" w:hint="eastAsia"/>
                <w:bCs/>
                <w:sz w:val="21"/>
                <w:szCs w:val="18"/>
              </w:rPr>
              <w:t>絵仏師良秀</w:t>
            </w:r>
          </w:p>
          <w:p w14:paraId="6DC975AC"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Ｐ114</w:t>
            </w:r>
          </w:p>
          <w:p w14:paraId="64B43CAC" w14:textId="77777777" w:rsidR="00C97C45" w:rsidRPr="00D73C80" w:rsidRDefault="00C97C45" w:rsidP="00425590">
            <w:pPr>
              <w:spacing w:line="300" w:lineRule="exact"/>
              <w:jc w:val="right"/>
              <w:rPr>
                <w:rFonts w:ascii="ＭＳ 明朝" w:hAnsi="ＭＳ 明朝" w:cs="ＭＳ Ｐゴシック"/>
                <w:sz w:val="18"/>
                <w:szCs w:val="18"/>
              </w:rPr>
            </w:pPr>
            <w:r w:rsidRPr="00D73C80">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1886F9E"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ア，ウ，エ／⑵ウ</w:t>
            </w:r>
          </w:p>
          <w:p w14:paraId="1A2EF823"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6F21462" w14:textId="77777777" w:rsidR="00C97C45" w:rsidRPr="00D73C80" w:rsidRDefault="00C97C45" w:rsidP="00425590">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t>・文語の活用について理解し，叙述を基に人物像を読み取る。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004B9E2" w14:textId="0EEC09F8" w:rsidR="00C97C45" w:rsidRPr="00D43AAF" w:rsidRDefault="00C97C45" w:rsidP="00425590">
            <w:pPr>
              <w:overflowPunct w:val="0"/>
              <w:ind w:left="180" w:hangingChars="100" w:hanging="180"/>
              <w:textAlignment w:val="baseline"/>
              <w:rPr>
                <w:rFonts w:ascii="Times New Roman" w:hAnsi="Times New Roman" w:cs="ＭＳ 明朝"/>
                <w:color w:val="000000" w:themeColor="text1"/>
                <w:kern w:val="0"/>
                <w:sz w:val="18"/>
                <w:szCs w:val="18"/>
              </w:rPr>
            </w:pPr>
            <w:r w:rsidRPr="00D43AAF">
              <w:rPr>
                <w:rFonts w:ascii="Times New Roman" w:hAnsi="Times New Roman" w:cs="ＭＳ 明朝" w:hint="eastAsia"/>
                <w:color w:val="000000" w:themeColor="text1"/>
                <w:kern w:val="0"/>
                <w:sz w:val="18"/>
                <w:szCs w:val="18"/>
              </w:rPr>
              <w:t>１</w:t>
            </w:r>
            <w:r w:rsidR="00BB285B" w:rsidRPr="00D43AAF">
              <w:rPr>
                <w:rFonts w:ascii="Times New Roman" w:hAnsi="Times New Roman" w:cs="ＭＳ 明朝" w:hint="eastAsia"/>
                <w:color w:val="000000" w:themeColor="text1"/>
                <w:kern w:val="0"/>
                <w:sz w:val="18"/>
                <w:szCs w:val="18"/>
              </w:rPr>
              <w:t>語の意味を確認しながら</w:t>
            </w:r>
            <w:r w:rsidRPr="00D43AAF">
              <w:rPr>
                <w:rFonts w:ascii="Times New Roman" w:hAnsi="Times New Roman" w:cs="ＭＳ 明朝" w:hint="eastAsia"/>
                <w:color w:val="000000" w:themeColor="text1"/>
                <w:kern w:val="0"/>
                <w:sz w:val="18"/>
                <w:szCs w:val="18"/>
              </w:rPr>
              <w:t>本文を音読する。</w:t>
            </w:r>
          </w:p>
          <w:p w14:paraId="305BFB7A" w14:textId="77777777" w:rsidR="00C97C45" w:rsidRPr="00D43AAF" w:rsidRDefault="00C97C45" w:rsidP="00425590">
            <w:pPr>
              <w:overflowPunct w:val="0"/>
              <w:ind w:left="180" w:hangingChars="100" w:hanging="180"/>
              <w:textAlignment w:val="baseline"/>
              <w:rPr>
                <w:rFonts w:ascii="Times New Roman" w:hAnsi="Times New Roman" w:cs="ＭＳ 明朝"/>
                <w:color w:val="000000" w:themeColor="text1"/>
                <w:kern w:val="0"/>
                <w:sz w:val="18"/>
                <w:szCs w:val="18"/>
              </w:rPr>
            </w:pPr>
            <w:r w:rsidRPr="00D43AAF">
              <w:rPr>
                <w:rFonts w:ascii="Times New Roman" w:hAnsi="Times New Roman" w:cs="ＭＳ 明朝" w:hint="eastAsia"/>
                <w:color w:val="000000" w:themeColor="text1"/>
                <w:kern w:val="0"/>
                <w:sz w:val="18"/>
                <w:szCs w:val="18"/>
              </w:rPr>
              <w:t>２人々と良秀の言動を読み取る。</w:t>
            </w:r>
          </w:p>
          <w:p w14:paraId="53CB5222" w14:textId="77777777" w:rsidR="00C97C45" w:rsidRPr="00D43AAF" w:rsidRDefault="00C97C45" w:rsidP="00425590">
            <w:pPr>
              <w:overflowPunct w:val="0"/>
              <w:ind w:left="180" w:hangingChars="100" w:hanging="180"/>
              <w:textAlignment w:val="baseline"/>
              <w:rPr>
                <w:rFonts w:ascii="Times New Roman" w:hAnsi="Times New Roman" w:cs="ＭＳ 明朝"/>
                <w:color w:val="000000" w:themeColor="text1"/>
                <w:kern w:val="0"/>
                <w:sz w:val="18"/>
                <w:szCs w:val="18"/>
              </w:rPr>
            </w:pPr>
            <w:r w:rsidRPr="00D43AAF">
              <w:rPr>
                <w:rFonts w:ascii="Times New Roman" w:hAnsi="Times New Roman" w:cs="ＭＳ 明朝" w:hint="eastAsia"/>
                <w:color w:val="000000" w:themeColor="text1"/>
                <w:kern w:val="0"/>
                <w:sz w:val="18"/>
                <w:szCs w:val="18"/>
              </w:rPr>
              <w:t>３良秀の人物像について考える。（手引き１・２）</w:t>
            </w:r>
          </w:p>
          <w:p w14:paraId="05688C77" w14:textId="168B4C61" w:rsidR="004043DC" w:rsidRPr="00D43AAF" w:rsidRDefault="004043DC" w:rsidP="004043DC">
            <w:pPr>
              <w:overflowPunct w:val="0"/>
              <w:ind w:left="180" w:hangingChars="100" w:hanging="180"/>
              <w:textAlignment w:val="baseline"/>
              <w:rPr>
                <w:rFonts w:ascii="Times New Roman" w:hAnsi="Times New Roman" w:cs="ＭＳ 明朝"/>
                <w:color w:val="000000" w:themeColor="text1"/>
                <w:kern w:val="0"/>
                <w:sz w:val="18"/>
                <w:szCs w:val="18"/>
              </w:rPr>
            </w:pPr>
            <w:r>
              <w:rPr>
                <w:rFonts w:ascii="Times New Roman" w:hAnsi="Times New Roman" w:cs="ＭＳ 明朝" w:hint="eastAsia"/>
                <w:color w:val="000000" w:themeColor="text1"/>
                <w:kern w:val="0"/>
                <w:sz w:val="18"/>
                <w:szCs w:val="18"/>
              </w:rPr>
              <w:t>４用言の活用，係り結び，接続助詞「ば」の用法を理解する</w:t>
            </w:r>
            <w:r w:rsidRPr="00D43AAF">
              <w:rPr>
                <w:rFonts w:ascii="Times New Roman" w:hAnsi="Times New Roman" w:cs="ＭＳ 明朝" w:hint="eastAsia"/>
                <w:color w:val="000000" w:themeColor="text1"/>
                <w:kern w:val="0"/>
                <w:sz w:val="18"/>
                <w:szCs w:val="18"/>
              </w:rPr>
              <w:t>。（</w:t>
            </w:r>
            <w:r w:rsidRPr="004043DC">
              <w:rPr>
                <w:rFonts w:ascii="Times New Roman" w:hAnsi="Times New Roman" w:cs="ＭＳ 明朝" w:hint="eastAsia"/>
                <w:color w:val="000000" w:themeColor="text1"/>
                <w:kern w:val="0"/>
                <w:sz w:val="18"/>
                <w:szCs w:val="18"/>
              </w:rPr>
              <w:t>語句と表現１・古文学習のしるべ</w:t>
            </w:r>
            <w:r>
              <w:rPr>
                <w:rFonts w:ascii="Times New Roman" w:hAnsi="Times New Roman" w:cs="ＭＳ 明朝" w:hint="eastAsia"/>
                <w:color w:val="000000" w:themeColor="text1"/>
                <w:kern w:val="0"/>
                <w:sz w:val="18"/>
                <w:szCs w:val="18"/>
              </w:rPr>
              <w:t>２・３</w:t>
            </w:r>
            <w:r w:rsidRPr="00D43AAF">
              <w:rPr>
                <w:rFonts w:ascii="Times New Roman" w:hAnsi="Times New Roman" w:cs="ＭＳ 明朝" w:hint="eastAsia"/>
                <w:color w:val="000000" w:themeColor="text1"/>
                <w:kern w:val="0"/>
                <w:sz w:val="18"/>
                <w:szCs w:val="18"/>
              </w:rPr>
              <w:t>）</w:t>
            </w:r>
          </w:p>
          <w:p w14:paraId="3A1AC1E3" w14:textId="77777777" w:rsidR="00C97C45" w:rsidRPr="00D43AAF" w:rsidRDefault="00C97C45" w:rsidP="00425590">
            <w:pPr>
              <w:overflowPunct w:val="0"/>
              <w:ind w:left="180" w:hangingChars="100" w:hanging="180"/>
              <w:textAlignment w:val="baseline"/>
              <w:rPr>
                <w:rFonts w:ascii="ＭＳ 明朝" w:hAnsi="ＭＳ 明朝"/>
                <w:color w:val="000000" w:themeColor="text1"/>
                <w:sz w:val="18"/>
                <w:szCs w:val="18"/>
                <w:highlight w:val="green"/>
              </w:rPr>
            </w:pP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F8CEBA5"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t>［知技］</w:t>
            </w:r>
          </w:p>
          <w:p w14:paraId="4C38EC09"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・言葉には，文化の継承，発展，創造を支える働きがあることを理解している。</w:t>
            </w:r>
          </w:p>
          <w:p w14:paraId="3EC3FFF8"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003F99C0"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・文章の意味は，文脈の中で形成されることを理解して</w:t>
            </w:r>
            <w:r w:rsidRPr="00D73C80">
              <w:rPr>
                <w:rFonts w:ascii="ＭＳ 明朝" w:hAnsi="ＭＳ 明朝" w:cs="Arial" w:hint="eastAsia"/>
                <w:sz w:val="18"/>
                <w:szCs w:val="18"/>
              </w:rPr>
              <w:lastRenderedPageBreak/>
              <w:t>いる。</w:t>
            </w:r>
          </w:p>
          <w:p w14:paraId="22FA0742" w14:textId="4B59A58A"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・古典の世界に親しむために，古典を読むために必要な文語のきまりや</w:t>
            </w:r>
            <w:r w:rsidR="00C3402F">
              <w:rPr>
                <w:rFonts w:ascii="ＭＳ 明朝" w:hAnsi="ＭＳ 明朝" w:cs="Arial" w:hint="eastAsia"/>
                <w:sz w:val="18"/>
                <w:szCs w:val="18"/>
              </w:rPr>
              <w:t>訓読のきまり，</w:t>
            </w:r>
            <w:r w:rsidRPr="00D73C80">
              <w:rPr>
                <w:rFonts w:ascii="ＭＳ 明朝" w:hAnsi="ＭＳ 明朝" w:cs="Arial" w:hint="eastAsia"/>
                <w:sz w:val="18"/>
                <w:szCs w:val="18"/>
              </w:rPr>
              <w:t>古典特有の表現などについて理解している。</w:t>
            </w:r>
          </w:p>
          <w:p w14:paraId="185C20F8" w14:textId="2ED00B43" w:rsidR="00C97C45" w:rsidRPr="00A52065" w:rsidRDefault="00C97C45" w:rsidP="00A52065">
            <w:pPr>
              <w:spacing w:line="300" w:lineRule="exact"/>
              <w:ind w:left="180" w:hangingChars="100" w:hanging="180"/>
              <w:rPr>
                <w:rFonts w:ascii="ＭＳ 明朝" w:eastAsia="BIZ UDゴシック" w:hAnsi="ＭＳ 明朝" w:cs="Arial"/>
                <w:sz w:val="18"/>
                <w:szCs w:val="18"/>
              </w:rPr>
            </w:pPr>
            <w:r w:rsidRPr="00D73C80">
              <w:rPr>
                <w:rFonts w:ascii="ＭＳ 明朝" w:eastAsia="BIZ UDゴシック" w:hAnsi="ＭＳ 明朝" w:cs="Arial" w:hint="eastAsia"/>
                <w:sz w:val="18"/>
                <w:szCs w:val="18"/>
              </w:rPr>
              <w:t>［思判表］</w:t>
            </w:r>
            <w:r w:rsidRPr="00D73C80">
              <w:rPr>
                <w:rFonts w:ascii="ＭＳ 明朝" w:hAnsi="ＭＳ 明朝" w:cs="Arial" w:hint="eastAsia"/>
                <w:sz w:val="18"/>
                <w:szCs w:val="18"/>
              </w:rPr>
              <w:t>「読むこと」において，文章の種類を踏まえて，内容や構成，展開などについて叙述を基に的確に捉えている。</w:t>
            </w:r>
          </w:p>
          <w:p w14:paraId="2169970C"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ＭＳ 明朝"/>
                <w:sz w:val="18"/>
                <w:szCs w:val="18"/>
              </w:rPr>
              <w:t>［主］</w:t>
            </w:r>
            <w:r w:rsidRPr="00D73C80">
              <w:rPr>
                <w:rFonts w:ascii="ＭＳ 明朝" w:hAnsi="ＭＳ 明朝" w:cs="Arial" w:hint="eastAsia"/>
                <w:sz w:val="18"/>
                <w:szCs w:val="18"/>
              </w:rPr>
              <w:t>進んで文語の活用について理解し，学習課題に沿って叙述を基に人物像を読み取ろうとしている。</w:t>
            </w:r>
          </w:p>
        </w:tc>
      </w:tr>
      <w:tr w:rsidR="00C97C45" w:rsidRPr="00D73C80" w14:paraId="1164FF1F"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2CF9154" w14:textId="77777777" w:rsidR="00C97C45" w:rsidRPr="00D73C80" w:rsidRDefault="00C97C45" w:rsidP="00425590">
            <w:pPr>
              <w:spacing w:line="300" w:lineRule="exact"/>
              <w:rPr>
                <w:rFonts w:ascii="ＭＳ 明朝" w:hAnsi="ＭＳ 明朝" w:cs="Arial"/>
                <w:sz w:val="18"/>
                <w:szCs w:val="18"/>
              </w:rPr>
            </w:pPr>
            <w:r w:rsidRPr="00D73C80">
              <w:rPr>
                <w:rFonts w:ascii="ＭＳ 明朝" w:hAnsi="ＭＳ 明朝" w:cs="Arial" w:hint="eastAsia"/>
                <w:sz w:val="18"/>
                <w:szCs w:val="18"/>
              </w:rPr>
              <w:lastRenderedPageBreak/>
              <w:t>読む</w:t>
            </w:r>
          </w:p>
          <w:p w14:paraId="20074478" w14:textId="77777777" w:rsidR="00C97C45" w:rsidRPr="00D73C80" w:rsidRDefault="00C97C45" w:rsidP="00425590">
            <w:pPr>
              <w:spacing w:line="300" w:lineRule="exact"/>
              <w:rPr>
                <w:rFonts w:ascii="ＭＳ 明朝" w:hAnsi="ＭＳ 明朝" w:cs="Arial"/>
                <w:sz w:val="21"/>
                <w:szCs w:val="18"/>
              </w:rPr>
            </w:pPr>
            <w:r w:rsidRPr="00D73C80">
              <w:rPr>
                <w:rFonts w:ascii="ＭＳ 明朝" w:hAnsi="ＭＳ 明朝" w:cs="Arial" w:hint="eastAsia"/>
                <w:sz w:val="21"/>
                <w:szCs w:val="18"/>
              </w:rPr>
              <w:t>大江山の歌</w:t>
            </w:r>
          </w:p>
          <w:p w14:paraId="51DA7A4C"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Ｐ116</w:t>
            </w:r>
          </w:p>
          <w:p w14:paraId="4592931F" w14:textId="77777777" w:rsidR="00C97C45" w:rsidRPr="00D73C80" w:rsidRDefault="00C97C45" w:rsidP="00425590">
            <w:pPr>
              <w:spacing w:line="300" w:lineRule="exact"/>
              <w:jc w:val="left"/>
              <w:rPr>
                <w:rFonts w:ascii="ＭＳ 明朝" w:hAnsi="ＭＳ 明朝" w:cs="Arial"/>
                <w:sz w:val="18"/>
                <w:szCs w:val="18"/>
              </w:rPr>
            </w:pPr>
          </w:p>
          <w:p w14:paraId="2322DA1D" w14:textId="77777777" w:rsidR="00C97C45" w:rsidRPr="00D73C80" w:rsidRDefault="00C97C45" w:rsidP="00425590">
            <w:pPr>
              <w:spacing w:line="300" w:lineRule="exact"/>
              <w:jc w:val="left"/>
              <w:rPr>
                <w:rFonts w:ascii="ＭＳ 明朝" w:hAnsi="ＭＳ 明朝" w:cs="Arial"/>
                <w:sz w:val="18"/>
                <w:szCs w:val="18"/>
              </w:rPr>
            </w:pPr>
          </w:p>
          <w:p w14:paraId="0B1659D0" w14:textId="77777777" w:rsidR="00C97C45" w:rsidRPr="00D73C80" w:rsidRDefault="00C97C45" w:rsidP="00425590">
            <w:pPr>
              <w:spacing w:line="300" w:lineRule="exact"/>
              <w:jc w:val="left"/>
              <w:rPr>
                <w:rFonts w:ascii="ＭＳ 明朝" w:hAnsi="ＭＳ 明朝" w:cs="Arial"/>
                <w:sz w:val="18"/>
                <w:szCs w:val="18"/>
              </w:rPr>
            </w:pPr>
            <w:r w:rsidRPr="00D73C80">
              <w:rPr>
                <w:rFonts w:ascii="ＭＳ 明朝" w:hAnsi="ＭＳ 明朝" w:cs="Arial" w:hint="eastAsia"/>
                <w:sz w:val="18"/>
                <w:szCs w:val="18"/>
              </w:rPr>
              <w:t>●古文学習のしるべ３</w:t>
            </w:r>
          </w:p>
          <w:p w14:paraId="73803AC7" w14:textId="77777777" w:rsidR="00C97C45" w:rsidRPr="00D73C80" w:rsidRDefault="00C97C45" w:rsidP="00425590">
            <w:pPr>
              <w:spacing w:line="300" w:lineRule="exact"/>
              <w:ind w:leftChars="100" w:left="200"/>
              <w:jc w:val="left"/>
              <w:rPr>
                <w:rFonts w:ascii="ＭＳ 明朝" w:hAnsi="ＭＳ 明朝" w:cs="Arial"/>
                <w:sz w:val="18"/>
                <w:szCs w:val="18"/>
              </w:rPr>
            </w:pPr>
            <w:r w:rsidRPr="00D73C80">
              <w:rPr>
                <w:rFonts w:ascii="ＭＳ 明朝" w:hAnsi="ＭＳ 明朝" w:cs="Arial" w:hint="eastAsia"/>
                <w:sz w:val="18"/>
                <w:szCs w:val="18"/>
              </w:rPr>
              <w:t>係り結び／仮定条件と確定条件</w:t>
            </w:r>
          </w:p>
          <w:p w14:paraId="195BE9AB"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Ｐ118</w:t>
            </w:r>
          </w:p>
          <w:p w14:paraId="762004E2" w14:textId="77777777" w:rsidR="00C97C45" w:rsidRPr="00D73C80" w:rsidRDefault="00C97C45" w:rsidP="00425590">
            <w:pPr>
              <w:spacing w:line="300" w:lineRule="exact"/>
              <w:jc w:val="right"/>
              <w:rPr>
                <w:rFonts w:ascii="ＭＳ 明朝" w:hAnsi="ＭＳ 明朝" w:cs="ＭＳ Ｐゴシック"/>
                <w:sz w:val="18"/>
                <w:szCs w:val="18"/>
              </w:rPr>
            </w:pPr>
            <w:r w:rsidRPr="00D73C80">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568420B"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ア，ウ，エ／⑵ウ</w:t>
            </w:r>
          </w:p>
          <w:p w14:paraId="4BBA8839"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p>
          <w:p w14:paraId="4E08BF95" w14:textId="77777777" w:rsidR="00C97C45" w:rsidRPr="00D73C80" w:rsidRDefault="00C97C45" w:rsidP="00425590">
            <w:pPr>
              <w:spacing w:line="300" w:lineRule="exact"/>
              <w:ind w:left="180" w:hangingChars="100" w:hanging="180"/>
              <w:rPr>
                <w:rFonts w:ascii="ＭＳ 明朝" w:hAnsi="ＭＳ 明朝" w:cs="Arial"/>
                <w:sz w:val="18"/>
                <w:szCs w:val="18"/>
              </w:rPr>
            </w:pPr>
          </w:p>
          <w:p w14:paraId="40AA9EE8"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ＭＳ ゴシック" w:hint="eastAsia"/>
                <w:sz w:val="18"/>
                <w:szCs w:val="18"/>
              </w:rPr>
              <w:t>⑵ウ，エ</w:t>
            </w:r>
          </w:p>
          <w:p w14:paraId="6C9EF3B5" w14:textId="77777777" w:rsidR="00C97C45" w:rsidRPr="00D73C80" w:rsidRDefault="00C97C45" w:rsidP="00425590">
            <w:pPr>
              <w:spacing w:line="300" w:lineRule="exact"/>
              <w:ind w:left="180" w:hangingChars="100" w:hanging="180"/>
              <w:rPr>
                <w:rFonts w:ascii="ＭＳ 明朝" w:hAnsi="ＭＳ 明朝" w:cs="ＭＳ Ｐゴシック"/>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8F86742" w14:textId="77777777" w:rsidR="00C97C45" w:rsidRPr="00D73C80" w:rsidRDefault="00C97C45" w:rsidP="00425590">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t>・文語のきまりに注意しながら，登場人物の言動と和歌の内容を読み取る。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C9E163B" w14:textId="77777777" w:rsidR="00C97C45" w:rsidRPr="00D73C80" w:rsidRDefault="00C97C45" w:rsidP="00425590">
            <w:pPr>
              <w:overflowPunct w:val="0"/>
              <w:ind w:left="180" w:hangingChars="100" w:hanging="180"/>
              <w:textAlignment w:val="baseline"/>
              <w:rPr>
                <w:rFonts w:ascii="ＭＳ 明朝" w:hAnsi="ＭＳ 明朝"/>
                <w:sz w:val="18"/>
                <w:szCs w:val="18"/>
              </w:rPr>
            </w:pPr>
            <w:r w:rsidRPr="00D73C80">
              <w:rPr>
                <w:rFonts w:ascii="ＭＳ 明朝" w:hAnsi="ＭＳ 明朝" w:cs="ＭＳ 明朝" w:hint="eastAsia"/>
                <w:kern w:val="0"/>
                <w:sz w:val="18"/>
                <w:szCs w:val="18"/>
              </w:rPr>
              <w:t>１</w:t>
            </w:r>
            <w:r w:rsidRPr="00D73C80">
              <w:rPr>
                <w:rFonts w:ascii="ＭＳ 明朝" w:hAnsi="ＭＳ 明朝"/>
                <w:sz w:val="18"/>
                <w:szCs w:val="18"/>
              </w:rPr>
              <w:t>主語に注意しながら本文を音読する</w:t>
            </w:r>
            <w:r w:rsidRPr="00D73C80">
              <w:rPr>
                <w:rFonts w:ascii="ＭＳ 明朝" w:hAnsi="ＭＳ 明朝" w:hint="eastAsia"/>
                <w:sz w:val="18"/>
                <w:szCs w:val="18"/>
              </w:rPr>
              <w:t>。</w:t>
            </w:r>
          </w:p>
          <w:p w14:paraId="37C7CBAC" w14:textId="77777777" w:rsidR="00C97C45" w:rsidRPr="00D73C80" w:rsidRDefault="00C97C45" w:rsidP="00425590">
            <w:pPr>
              <w:overflowPunct w:val="0"/>
              <w:ind w:left="180" w:hangingChars="100" w:hanging="180"/>
              <w:textAlignment w:val="baseline"/>
              <w:rPr>
                <w:rFonts w:ascii="ＭＳ 明朝" w:hAnsi="ＭＳ 明朝"/>
                <w:sz w:val="18"/>
                <w:szCs w:val="18"/>
              </w:rPr>
            </w:pPr>
            <w:r w:rsidRPr="00D73C80">
              <w:rPr>
                <w:rFonts w:ascii="ＭＳ 明朝" w:hAnsi="ＭＳ 明朝"/>
                <w:sz w:val="18"/>
                <w:szCs w:val="18"/>
              </w:rPr>
              <w:t>２定頼中納言の言動の内容を把握する。</w:t>
            </w:r>
            <w:r w:rsidRPr="00D73C80">
              <w:rPr>
                <w:rFonts w:ascii="ＭＳ 明朝" w:hAnsi="ＭＳ 明朝" w:cs="ＭＳ 明朝" w:hint="eastAsia"/>
                <w:sz w:val="18"/>
                <w:szCs w:val="18"/>
              </w:rPr>
              <w:t>（</w:t>
            </w:r>
            <w:r w:rsidRPr="00D73C80">
              <w:rPr>
                <w:rFonts w:ascii="ＭＳ 明朝" w:hAnsi="ＭＳ 明朝"/>
                <w:sz w:val="18"/>
                <w:szCs w:val="18"/>
              </w:rPr>
              <w:t>手引き1</w:t>
            </w:r>
            <w:r w:rsidRPr="00D73C80">
              <w:rPr>
                <w:rFonts w:ascii="ＭＳ 明朝" w:hAnsi="ＭＳ 明朝" w:hint="eastAsia"/>
                <w:sz w:val="18"/>
                <w:szCs w:val="18"/>
              </w:rPr>
              <w:t>・３）</w:t>
            </w:r>
          </w:p>
          <w:p w14:paraId="06DD5117" w14:textId="77777777" w:rsidR="00C97C45" w:rsidRPr="00D73C80" w:rsidRDefault="00C97C45" w:rsidP="00425590">
            <w:pPr>
              <w:overflowPunct w:val="0"/>
              <w:ind w:left="180" w:hangingChars="100" w:hanging="180"/>
              <w:textAlignment w:val="baseline"/>
              <w:rPr>
                <w:rFonts w:ascii="ＭＳ 明朝" w:hAnsi="ＭＳ 明朝"/>
                <w:sz w:val="18"/>
                <w:szCs w:val="18"/>
              </w:rPr>
            </w:pPr>
            <w:r w:rsidRPr="00D73C80">
              <w:rPr>
                <w:rFonts w:ascii="ＭＳ 明朝" w:hAnsi="ＭＳ 明朝"/>
                <w:sz w:val="18"/>
                <w:szCs w:val="18"/>
              </w:rPr>
              <w:t>３小式部内侍のとった行動，詠んだ和歌の内容を理解する</w:t>
            </w:r>
            <w:r w:rsidRPr="00D73C80">
              <w:rPr>
                <w:rFonts w:ascii="ＭＳ 明朝" w:hAnsi="ＭＳ 明朝" w:hint="eastAsia"/>
                <w:sz w:val="18"/>
                <w:szCs w:val="18"/>
              </w:rPr>
              <w:t>。（手引き２）</w:t>
            </w:r>
          </w:p>
          <w:p w14:paraId="17A5BA77" w14:textId="77777777" w:rsidR="00C97C45"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４用言の活用を確かめる。（語句と表現１・古文学習のしるべ</w:t>
            </w:r>
            <w:r w:rsidR="002961F2" w:rsidRPr="00D43AAF">
              <w:rPr>
                <w:rFonts w:ascii="Times New Roman" w:hAnsi="Times New Roman" w:cs="ＭＳ 明朝" w:hint="eastAsia"/>
                <w:color w:val="000000" w:themeColor="text1"/>
                <w:kern w:val="0"/>
                <w:sz w:val="18"/>
                <w:szCs w:val="18"/>
              </w:rPr>
              <w:t>２</w:t>
            </w:r>
            <w:r w:rsidRPr="00D73C80">
              <w:rPr>
                <w:rFonts w:ascii="Times New Roman" w:hAnsi="Times New Roman" w:cs="ＭＳ 明朝" w:hint="eastAsia"/>
                <w:kern w:val="0"/>
                <w:sz w:val="18"/>
                <w:szCs w:val="18"/>
              </w:rPr>
              <w:t>）</w:t>
            </w:r>
          </w:p>
          <w:p w14:paraId="4BD60CCB" w14:textId="77777777" w:rsidR="00F8689C" w:rsidRDefault="00F8689C" w:rsidP="00425590">
            <w:pPr>
              <w:overflowPunct w:val="0"/>
              <w:ind w:left="180" w:hangingChars="100" w:hanging="180"/>
              <w:textAlignment w:val="baseline"/>
              <w:rPr>
                <w:rFonts w:ascii="Times New Roman" w:hAnsi="Times New Roman" w:cs="ＭＳ 明朝"/>
                <w:kern w:val="0"/>
                <w:sz w:val="18"/>
                <w:szCs w:val="18"/>
              </w:rPr>
            </w:pPr>
          </w:p>
          <w:p w14:paraId="490C5A54" w14:textId="69D93B83" w:rsidR="00F8689C" w:rsidRPr="000D5EDA" w:rsidRDefault="00F8689C" w:rsidP="00F8689C">
            <w:pPr>
              <w:overflowPunct w:val="0"/>
              <w:ind w:left="180" w:hangingChars="100" w:hanging="180"/>
              <w:textAlignment w:val="baseline"/>
              <w:rPr>
                <w:rFonts w:ascii="Times New Roman" w:hAnsi="Times New Roman" w:cs="ＭＳ 明朝"/>
                <w:color w:val="000000" w:themeColor="text1"/>
                <w:kern w:val="0"/>
                <w:sz w:val="18"/>
                <w:szCs w:val="18"/>
              </w:rPr>
            </w:pPr>
            <w:r w:rsidRPr="000D5EDA">
              <w:rPr>
                <w:rFonts w:ascii="Times New Roman" w:hAnsi="Times New Roman" w:cs="ＭＳ 明朝" w:hint="eastAsia"/>
                <w:color w:val="000000" w:themeColor="text1"/>
                <w:kern w:val="0"/>
                <w:sz w:val="18"/>
                <w:szCs w:val="18"/>
              </w:rPr>
              <w:t>□</w:t>
            </w:r>
            <w:r>
              <w:rPr>
                <w:rFonts w:ascii="Times New Roman" w:hAnsi="Times New Roman" w:cs="ＭＳ 明朝" w:hint="eastAsia"/>
                <w:color w:val="000000" w:themeColor="text1"/>
                <w:kern w:val="0"/>
                <w:sz w:val="18"/>
                <w:szCs w:val="18"/>
              </w:rPr>
              <w:t>四つの説話の中から，興味・関心を持った作品について，グループごとに話し合い，その結果を発表する</w:t>
            </w:r>
            <w:r w:rsidRPr="000D5EDA">
              <w:rPr>
                <w:rFonts w:ascii="Times New Roman" w:hAnsi="Times New Roman" w:cs="ＭＳ 明朝" w:hint="eastAsia"/>
                <w:color w:val="000000" w:themeColor="text1"/>
                <w:kern w:val="0"/>
                <w:sz w:val="18"/>
                <w:szCs w:val="18"/>
              </w:rPr>
              <w:t>。</w:t>
            </w:r>
          </w:p>
          <w:p w14:paraId="5373D9A2" w14:textId="21941940" w:rsidR="00F8689C" w:rsidRDefault="00F8689C" w:rsidP="00F8689C">
            <w:pPr>
              <w:overflowPunct w:val="0"/>
              <w:ind w:left="180" w:hangingChars="100" w:hanging="180"/>
              <w:textAlignment w:val="baseline"/>
              <w:rPr>
                <w:rFonts w:ascii="Times New Roman" w:hAnsi="Times New Roman" w:cs="ＭＳ 明朝"/>
                <w:kern w:val="0"/>
                <w:sz w:val="18"/>
                <w:szCs w:val="18"/>
              </w:rPr>
            </w:pPr>
            <w:r w:rsidRPr="000D5EDA">
              <w:rPr>
                <w:rFonts w:ascii="Times New Roman" w:hAnsi="Times New Roman" w:cs="ＭＳ 明朝" w:hint="eastAsia"/>
                <w:color w:val="000000" w:themeColor="text1"/>
                <w:kern w:val="0"/>
                <w:sz w:val="18"/>
                <w:szCs w:val="18"/>
              </w:rPr>
              <w:t>□</w:t>
            </w:r>
            <w:r>
              <w:rPr>
                <w:rFonts w:ascii="Times New Roman" w:hAnsi="Times New Roman" w:cs="ＭＳ 明朝" w:hint="eastAsia"/>
                <w:color w:val="000000" w:themeColor="text1"/>
                <w:kern w:val="0"/>
                <w:sz w:val="18"/>
                <w:szCs w:val="18"/>
              </w:rPr>
              <w:t>古文を読む基礎について確認する。</w:t>
            </w:r>
            <w:r w:rsidRPr="00D73C80">
              <w:rPr>
                <w:rFonts w:ascii="Times New Roman" w:hAnsi="Times New Roman" w:cs="ＭＳ 明朝" w:hint="eastAsia"/>
                <w:kern w:val="0"/>
                <w:sz w:val="18"/>
                <w:szCs w:val="18"/>
              </w:rPr>
              <w:t>（古文学習のしるべ</w:t>
            </w:r>
            <w:r>
              <w:rPr>
                <w:rFonts w:ascii="Times New Roman" w:hAnsi="Times New Roman" w:cs="ＭＳ 明朝" w:hint="eastAsia"/>
                <w:kern w:val="0"/>
                <w:sz w:val="18"/>
                <w:szCs w:val="18"/>
              </w:rPr>
              <w:t>１・</w:t>
            </w:r>
            <w:r w:rsidRPr="00D43AAF">
              <w:rPr>
                <w:rFonts w:ascii="Times New Roman" w:hAnsi="Times New Roman" w:cs="ＭＳ 明朝" w:hint="eastAsia"/>
                <w:color w:val="000000" w:themeColor="text1"/>
                <w:kern w:val="0"/>
                <w:sz w:val="18"/>
                <w:szCs w:val="18"/>
              </w:rPr>
              <w:t>２</w:t>
            </w:r>
            <w:r>
              <w:rPr>
                <w:rFonts w:ascii="Times New Roman" w:hAnsi="Times New Roman" w:cs="ＭＳ 明朝" w:hint="eastAsia"/>
                <w:color w:val="000000" w:themeColor="text1"/>
                <w:kern w:val="0"/>
                <w:sz w:val="18"/>
                <w:szCs w:val="18"/>
              </w:rPr>
              <w:t>・３</w:t>
            </w:r>
            <w:r w:rsidRPr="00D73C80">
              <w:rPr>
                <w:rFonts w:ascii="Times New Roman" w:hAnsi="Times New Roman" w:cs="ＭＳ 明朝" w:hint="eastAsia"/>
                <w:kern w:val="0"/>
                <w:sz w:val="18"/>
                <w:szCs w:val="18"/>
              </w:rPr>
              <w:t>）</w:t>
            </w:r>
          </w:p>
          <w:p w14:paraId="737C9D65" w14:textId="2873C96C" w:rsidR="00F8689C" w:rsidRPr="00F8689C" w:rsidRDefault="00F8689C" w:rsidP="00F8689C">
            <w:pPr>
              <w:overflowPunct w:val="0"/>
              <w:ind w:left="180" w:hangingChars="100" w:hanging="180"/>
              <w:textAlignment w:val="baseline"/>
              <w:rPr>
                <w:rFonts w:ascii="ＭＳ 明朝" w:hAnsi="ＭＳ 明朝"/>
                <w:sz w:val="18"/>
                <w:szCs w:val="18"/>
                <w:highlight w:val="green"/>
              </w:rPr>
            </w:pP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EAF14D2"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t>［知技］</w:t>
            </w:r>
          </w:p>
          <w:p w14:paraId="6DBE69C5"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・言葉には，文化の継承，発展，創造を支える働きがあることを理解している。</w:t>
            </w:r>
          </w:p>
          <w:p w14:paraId="3CEC8E39"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5A18EAA9"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・文章の意味は，文脈の中で形成されることを理解している。</w:t>
            </w:r>
          </w:p>
          <w:p w14:paraId="08EF39F4" w14:textId="1F88E838"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・古典の世界に親しむために，古典を読むために必要な文語のきまりや</w:t>
            </w:r>
            <w:r w:rsidR="00435AA6">
              <w:rPr>
                <w:rFonts w:ascii="ＭＳ 明朝" w:hAnsi="ＭＳ 明朝" w:cs="Arial" w:hint="eastAsia"/>
                <w:sz w:val="18"/>
                <w:szCs w:val="18"/>
              </w:rPr>
              <w:t>訓読のきまり，</w:t>
            </w:r>
            <w:r w:rsidRPr="00D73C80">
              <w:rPr>
                <w:rFonts w:ascii="ＭＳ 明朝" w:hAnsi="ＭＳ 明朝" w:cs="Arial" w:hint="eastAsia"/>
                <w:sz w:val="18"/>
                <w:szCs w:val="18"/>
              </w:rPr>
              <w:t>古典特有の表現などについて理解している。</w:t>
            </w:r>
          </w:p>
          <w:p w14:paraId="5C8EEFF9"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・時間の経過や地域の文化的特徴などによる文字や言葉の変化について理解を深め，古典の言葉と現代の言葉とのつながりについて理解している。</w:t>
            </w:r>
          </w:p>
          <w:p w14:paraId="75D4D4C4" w14:textId="21FA3DC8" w:rsidR="00C97C45" w:rsidRPr="00435AA6" w:rsidRDefault="00C97C45" w:rsidP="00435AA6">
            <w:pPr>
              <w:spacing w:line="300" w:lineRule="exact"/>
              <w:ind w:left="180" w:hangingChars="100" w:hanging="180"/>
              <w:rPr>
                <w:rFonts w:ascii="ＭＳ 明朝" w:eastAsia="BIZ UDゴシック" w:hAnsi="ＭＳ 明朝" w:cs="Arial"/>
                <w:sz w:val="18"/>
                <w:szCs w:val="18"/>
              </w:rPr>
            </w:pPr>
            <w:r w:rsidRPr="00D73C80">
              <w:rPr>
                <w:rFonts w:ascii="ＭＳ 明朝" w:eastAsia="BIZ UDゴシック" w:hAnsi="ＭＳ 明朝" w:cs="Arial" w:hint="eastAsia"/>
                <w:sz w:val="18"/>
                <w:szCs w:val="18"/>
              </w:rPr>
              <w:t>［思判表］</w:t>
            </w:r>
            <w:r w:rsidRPr="00D73C80">
              <w:rPr>
                <w:rFonts w:ascii="ＭＳ 明朝" w:hAnsi="ＭＳ 明朝" w:cs="Arial" w:hint="eastAsia"/>
                <w:sz w:val="18"/>
                <w:szCs w:val="18"/>
              </w:rPr>
              <w:t>「読むこと」において，文章の種類を踏まえて，内容や構成，展開などについて叙述を基に的確に捉えている。</w:t>
            </w:r>
          </w:p>
          <w:p w14:paraId="00F35087"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ＭＳ 明朝"/>
                <w:sz w:val="18"/>
                <w:szCs w:val="18"/>
              </w:rPr>
              <w:t>［主］</w:t>
            </w:r>
            <w:r w:rsidRPr="00D73C80">
              <w:rPr>
                <w:rFonts w:ascii="ＭＳ 明朝" w:hAnsi="ＭＳ 明朝" w:cs="Arial" w:hint="eastAsia"/>
                <w:sz w:val="18"/>
                <w:szCs w:val="18"/>
              </w:rPr>
              <w:t>進んで文語のきまりや古典特有の表現について理解し，学習課題に沿って登場人物の言動と和歌の内容を読み取ろうとしている。</w:t>
            </w:r>
          </w:p>
        </w:tc>
      </w:tr>
      <w:tr w:rsidR="00C97C45" w:rsidRPr="00D73C80" w14:paraId="7E76EEEC"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A9C04F4" w14:textId="77777777" w:rsidR="00C97C45" w:rsidRPr="00D73C80" w:rsidRDefault="00C97C45" w:rsidP="00425590">
            <w:pPr>
              <w:spacing w:line="300" w:lineRule="exact"/>
              <w:jc w:val="left"/>
              <w:rPr>
                <w:rFonts w:ascii="ＭＳ 明朝" w:eastAsia="BIZ UDゴシック" w:hAnsi="ＭＳ 明朝" w:cs="ＭＳ ゴシック"/>
                <w:sz w:val="18"/>
                <w:szCs w:val="18"/>
              </w:rPr>
            </w:pPr>
            <w:r w:rsidRPr="00D73C80">
              <w:rPr>
                <w:rFonts w:ascii="ＭＳ 明朝" w:hAnsi="ＭＳ 明朝" w:hint="eastAsia"/>
                <w:sz w:val="18"/>
                <w:szCs w:val="18"/>
              </w:rPr>
              <w:t>漢文編１　漢文入門（５月）</w:t>
            </w:r>
          </w:p>
        </w:tc>
      </w:tr>
      <w:tr w:rsidR="00C97C45" w:rsidRPr="00D73C80" w14:paraId="74EBE1CA"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3B8DA02" w14:textId="77777777" w:rsidR="00C97C45" w:rsidRPr="00D73C80" w:rsidRDefault="00C97C45" w:rsidP="00425590">
            <w:pPr>
              <w:spacing w:line="300" w:lineRule="exact"/>
              <w:rPr>
                <w:rFonts w:ascii="ＭＳ 明朝" w:hAnsi="ＭＳ 明朝" w:cs="Arial"/>
                <w:sz w:val="18"/>
                <w:szCs w:val="18"/>
              </w:rPr>
            </w:pPr>
            <w:r w:rsidRPr="00D73C80">
              <w:rPr>
                <w:rFonts w:ascii="ＭＳ 明朝" w:hAnsi="ＭＳ 明朝" w:cs="Arial" w:hint="eastAsia"/>
                <w:sz w:val="18"/>
                <w:szCs w:val="18"/>
              </w:rPr>
              <w:lastRenderedPageBreak/>
              <w:t>読む</w:t>
            </w:r>
          </w:p>
          <w:p w14:paraId="55904562" w14:textId="77777777" w:rsidR="00C97C45" w:rsidRPr="00D73C80" w:rsidRDefault="00C97C45" w:rsidP="00425590">
            <w:pPr>
              <w:spacing w:line="300" w:lineRule="exact"/>
              <w:rPr>
                <w:rFonts w:ascii="ＭＳ 明朝" w:hAnsi="ＭＳ 明朝" w:cs="Arial"/>
                <w:sz w:val="21"/>
                <w:szCs w:val="18"/>
              </w:rPr>
            </w:pPr>
            <w:r w:rsidRPr="00D73C80">
              <w:rPr>
                <w:rFonts w:ascii="ＭＳ 明朝" w:hAnsi="ＭＳ 明朝" w:cs="Arial" w:hint="eastAsia"/>
                <w:bCs/>
                <w:sz w:val="21"/>
                <w:szCs w:val="18"/>
              </w:rPr>
              <w:t>訓読の基本</w:t>
            </w:r>
          </w:p>
          <w:p w14:paraId="1AC2A575"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Ｐ230</w:t>
            </w:r>
          </w:p>
          <w:p w14:paraId="38523FB6" w14:textId="77777777" w:rsidR="00C97C45" w:rsidRPr="00D73C80" w:rsidRDefault="00C97C45" w:rsidP="00425590">
            <w:pPr>
              <w:spacing w:line="300" w:lineRule="exact"/>
              <w:jc w:val="left"/>
              <w:rPr>
                <w:rFonts w:ascii="ＭＳ 明朝" w:hAnsi="ＭＳ 明朝" w:cs="Arial"/>
                <w:sz w:val="18"/>
                <w:szCs w:val="18"/>
              </w:rPr>
            </w:pPr>
          </w:p>
          <w:p w14:paraId="46630A86" w14:textId="77777777" w:rsidR="00C97C45" w:rsidRPr="00D73C80" w:rsidRDefault="00C97C45" w:rsidP="00425590">
            <w:pPr>
              <w:spacing w:line="300" w:lineRule="exact"/>
              <w:jc w:val="left"/>
              <w:rPr>
                <w:rFonts w:ascii="ＭＳ 明朝" w:hAnsi="ＭＳ 明朝" w:cs="Arial"/>
                <w:sz w:val="18"/>
                <w:szCs w:val="18"/>
              </w:rPr>
            </w:pPr>
          </w:p>
          <w:p w14:paraId="6097959D" w14:textId="77777777" w:rsidR="00C97C45" w:rsidRPr="00D73C80" w:rsidRDefault="00C97C45" w:rsidP="00425590">
            <w:pPr>
              <w:spacing w:line="300" w:lineRule="exact"/>
              <w:jc w:val="left"/>
              <w:rPr>
                <w:rFonts w:ascii="ＭＳ 明朝" w:hAnsi="ＭＳ 明朝" w:cs="Arial"/>
                <w:sz w:val="18"/>
                <w:szCs w:val="18"/>
              </w:rPr>
            </w:pPr>
          </w:p>
          <w:p w14:paraId="32538732" w14:textId="77777777" w:rsidR="00C97C45" w:rsidRPr="00D73C80" w:rsidRDefault="00C97C45" w:rsidP="00425590">
            <w:pPr>
              <w:spacing w:line="300" w:lineRule="exact"/>
              <w:jc w:val="left"/>
              <w:rPr>
                <w:rFonts w:ascii="ＭＳ 明朝" w:hAnsi="ＭＳ 明朝" w:cs="Arial"/>
                <w:sz w:val="18"/>
                <w:szCs w:val="18"/>
              </w:rPr>
            </w:pPr>
            <w:r w:rsidRPr="00D73C80">
              <w:rPr>
                <w:rFonts w:ascii="ＭＳ 明朝" w:hAnsi="ＭＳ 明朝" w:cs="Arial" w:hint="eastAsia"/>
                <w:sz w:val="18"/>
                <w:szCs w:val="18"/>
              </w:rPr>
              <w:t>〔言語〕漢字の読みと意味―漢和辞典を活用しよう</w:t>
            </w:r>
          </w:p>
          <w:p w14:paraId="497656DD"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Ｐ239</w:t>
            </w:r>
          </w:p>
          <w:p w14:paraId="5BEF43FC" w14:textId="77777777" w:rsidR="00C97C45" w:rsidRPr="00D73C80" w:rsidRDefault="00C97C45" w:rsidP="00425590">
            <w:pPr>
              <w:spacing w:line="300" w:lineRule="exact"/>
              <w:jc w:val="right"/>
              <w:rPr>
                <w:rFonts w:ascii="ＭＳ 明朝" w:hAnsi="ＭＳ 明朝" w:cs="ＭＳ Ｐゴシック"/>
                <w:sz w:val="18"/>
                <w:szCs w:val="18"/>
              </w:rPr>
            </w:pPr>
            <w:r w:rsidRPr="00D73C80">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5100360"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ア，ウ，エ／⑵ア，ウ</w:t>
            </w:r>
          </w:p>
          <w:p w14:paraId="525E31C5"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p>
          <w:p w14:paraId="02A83FBE" w14:textId="77777777" w:rsidR="00C97C45" w:rsidRPr="00D73C80" w:rsidRDefault="00C97C45" w:rsidP="00425590">
            <w:pPr>
              <w:spacing w:line="300" w:lineRule="exact"/>
              <w:ind w:left="180" w:hangingChars="100" w:hanging="180"/>
              <w:rPr>
                <w:rFonts w:ascii="ＭＳ 明朝" w:hAnsi="ＭＳ 明朝" w:cs="Arial"/>
                <w:sz w:val="18"/>
                <w:szCs w:val="18"/>
              </w:rPr>
            </w:pPr>
          </w:p>
          <w:p w14:paraId="0BA20217" w14:textId="7ABC7230"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ＭＳ ゴシック" w:hint="eastAsia"/>
                <w:sz w:val="18"/>
                <w:szCs w:val="18"/>
              </w:rPr>
              <w:t>⑴イ，ウ</w:t>
            </w:r>
            <w:r w:rsidR="00A27467">
              <w:rPr>
                <w:rFonts w:ascii="ＭＳ 明朝" w:hAnsi="ＭＳ 明朝" w:cs="ＭＳ ゴシック" w:hint="eastAsia"/>
                <w:sz w:val="18"/>
                <w:szCs w:val="18"/>
              </w:rPr>
              <w:t>／</w:t>
            </w:r>
            <w:r w:rsidRPr="00D73C80">
              <w:rPr>
                <w:rFonts w:ascii="ＭＳ 明朝" w:hAnsi="ＭＳ 明朝" w:cs="ＭＳ ゴシック" w:hint="eastAsia"/>
                <w:sz w:val="18"/>
                <w:szCs w:val="18"/>
              </w:rPr>
              <w:t>⑵エ</w:t>
            </w:r>
          </w:p>
          <w:p w14:paraId="6136EA52"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p>
          <w:p w14:paraId="12C844F1" w14:textId="77777777" w:rsidR="00C97C45" w:rsidRPr="00D73C80" w:rsidRDefault="00C97C45" w:rsidP="00425590">
            <w:pPr>
              <w:spacing w:line="300" w:lineRule="exact"/>
              <w:ind w:left="180" w:hangingChars="100" w:hanging="180"/>
              <w:rPr>
                <w:rFonts w:ascii="ＭＳ 明朝" w:hAnsi="ＭＳ 明朝" w:cs="Arial"/>
                <w:sz w:val="18"/>
                <w:szCs w:val="18"/>
              </w:rPr>
            </w:pPr>
          </w:p>
          <w:p w14:paraId="28099117" w14:textId="77777777" w:rsidR="00C97C45" w:rsidRPr="00D73C80" w:rsidRDefault="00C97C45" w:rsidP="00425590">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20FFA65" w14:textId="77777777" w:rsidR="00C97C45" w:rsidRPr="00D73C80" w:rsidRDefault="00C97C45" w:rsidP="00425590">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t>・漢文の特色を知り，訓読のきまりを理解するとともに，格言に親しむ。</w:t>
            </w:r>
          </w:p>
          <w:p w14:paraId="0A05C2C5" w14:textId="77777777" w:rsidR="00C97C45" w:rsidRPr="00D73C80" w:rsidRDefault="00C97C45" w:rsidP="00425590">
            <w:pPr>
              <w:spacing w:line="300" w:lineRule="exact"/>
              <w:ind w:left="180" w:hangingChars="100" w:hanging="180"/>
              <w:rPr>
                <w:rFonts w:ascii="ＭＳ 明朝" w:hAnsi="ＭＳ 明朝"/>
                <w:sz w:val="18"/>
                <w:szCs w:val="18"/>
              </w:rPr>
            </w:pPr>
          </w:p>
          <w:p w14:paraId="1A0DBD63" w14:textId="77777777" w:rsidR="00C97C45" w:rsidRPr="00D73C80" w:rsidRDefault="00C97C45" w:rsidP="00425590">
            <w:pPr>
              <w:spacing w:line="300" w:lineRule="exact"/>
              <w:ind w:left="180" w:hangingChars="100" w:hanging="180"/>
              <w:rPr>
                <w:rFonts w:ascii="ＭＳ 明朝" w:hAnsi="ＭＳ 明朝"/>
                <w:sz w:val="18"/>
                <w:szCs w:val="18"/>
              </w:rPr>
            </w:pPr>
          </w:p>
          <w:p w14:paraId="1C272CD3" w14:textId="77777777" w:rsidR="00C97C45" w:rsidRPr="00D73C80" w:rsidRDefault="00C97C45" w:rsidP="00425590">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t>・漢和辞典の使い方を知り，漢字の読みと意味の関係について理解する。</w:t>
            </w:r>
          </w:p>
          <w:p w14:paraId="25EF546D" w14:textId="77777777" w:rsidR="00C97C45" w:rsidRPr="00D73C80" w:rsidRDefault="00C97C45" w:rsidP="00425590">
            <w:pPr>
              <w:spacing w:line="300" w:lineRule="exact"/>
              <w:ind w:left="180" w:hangingChars="100" w:hanging="180"/>
              <w:rPr>
                <w:rFonts w:ascii="ＭＳ 明朝" w:hAnsi="ＭＳ 明朝"/>
                <w:sz w:val="18"/>
                <w:szCs w:val="18"/>
              </w:rPr>
            </w:pPr>
          </w:p>
          <w:p w14:paraId="69868ECB" w14:textId="77777777" w:rsidR="00C97C45" w:rsidRPr="00D73C80" w:rsidRDefault="00C97C45" w:rsidP="00425590">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A210099" w14:textId="47ECA6F7" w:rsidR="00C97C45" w:rsidRPr="000D5EDA" w:rsidRDefault="000F6D61" w:rsidP="00425590">
            <w:pPr>
              <w:overflowPunct w:val="0"/>
              <w:ind w:left="180" w:hangingChars="100" w:hanging="180"/>
              <w:textAlignment w:val="baseline"/>
              <w:rPr>
                <w:rFonts w:ascii="Times New Roman" w:hAnsi="Times New Roman" w:cs="ＭＳ 明朝"/>
                <w:color w:val="000000" w:themeColor="text1"/>
                <w:kern w:val="0"/>
                <w:sz w:val="18"/>
                <w:szCs w:val="18"/>
              </w:rPr>
            </w:pPr>
            <w:r w:rsidRPr="000D5EDA">
              <w:rPr>
                <w:rFonts w:ascii="Times New Roman" w:hAnsi="Times New Roman" w:cs="ＭＳ 明朝" w:hint="eastAsia"/>
                <w:color w:val="000000" w:themeColor="text1"/>
                <w:kern w:val="0"/>
                <w:sz w:val="18"/>
                <w:szCs w:val="18"/>
              </w:rPr>
              <w:t>□</w:t>
            </w:r>
            <w:r w:rsidR="00C97C45" w:rsidRPr="000D5EDA">
              <w:rPr>
                <w:rFonts w:ascii="Times New Roman" w:hAnsi="Times New Roman" w:cs="ＭＳ 明朝" w:hint="eastAsia"/>
                <w:color w:val="000000" w:themeColor="text1"/>
                <w:kern w:val="0"/>
                <w:sz w:val="18"/>
                <w:szCs w:val="18"/>
              </w:rPr>
              <w:t>中学校で学習した故事成語・唐詩・『論語』を発表し，高校での漢文学習への意識付けを図る。</w:t>
            </w:r>
          </w:p>
          <w:p w14:paraId="0F20DB48" w14:textId="482A1371" w:rsidR="00C97C45" w:rsidRDefault="000F6D61" w:rsidP="00425590">
            <w:pPr>
              <w:spacing w:line="300" w:lineRule="exact"/>
              <w:ind w:left="180" w:hangingChars="100" w:hanging="180"/>
              <w:rPr>
                <w:rFonts w:ascii="Times New Roman" w:hAnsi="Times New Roman" w:cs="ＭＳ 明朝"/>
                <w:color w:val="000000" w:themeColor="text1"/>
                <w:kern w:val="0"/>
                <w:sz w:val="18"/>
                <w:szCs w:val="18"/>
              </w:rPr>
            </w:pPr>
            <w:r w:rsidRPr="000D5EDA">
              <w:rPr>
                <w:rFonts w:ascii="Times New Roman" w:hAnsi="Times New Roman" w:cs="ＭＳ 明朝" w:hint="eastAsia"/>
                <w:color w:val="000000" w:themeColor="text1"/>
                <w:kern w:val="0"/>
                <w:sz w:val="18"/>
                <w:szCs w:val="18"/>
              </w:rPr>
              <w:t>□</w:t>
            </w:r>
            <w:r w:rsidR="00C97C45" w:rsidRPr="000D5EDA">
              <w:rPr>
                <w:rFonts w:ascii="Times New Roman" w:hAnsi="Times New Roman" w:cs="ＭＳ 明朝" w:hint="eastAsia"/>
                <w:color w:val="000000" w:themeColor="text1"/>
                <w:kern w:val="0"/>
                <w:sz w:val="18"/>
                <w:szCs w:val="18"/>
              </w:rPr>
              <w:t>「訓読」の導入文を読み，漢文とは日本語と言語構造が異なるものであり，その漢文を日本語として読む工夫が訓読であることを理解する。</w:t>
            </w:r>
          </w:p>
          <w:p w14:paraId="11389F2F" w14:textId="77777777" w:rsidR="00C24D5E" w:rsidRPr="000D5EDA" w:rsidRDefault="00C24D5E" w:rsidP="00425590">
            <w:pPr>
              <w:spacing w:line="300" w:lineRule="exact"/>
              <w:ind w:left="180" w:hangingChars="100" w:hanging="180"/>
              <w:rPr>
                <w:rFonts w:ascii="Times New Roman" w:hAnsi="Times New Roman" w:cs="ＭＳ 明朝"/>
                <w:color w:val="000000" w:themeColor="text1"/>
                <w:kern w:val="0"/>
                <w:sz w:val="18"/>
                <w:szCs w:val="18"/>
              </w:rPr>
            </w:pPr>
          </w:p>
          <w:p w14:paraId="7A8909A2" w14:textId="77777777" w:rsidR="00C97C45" w:rsidRPr="000D5EDA" w:rsidRDefault="00C97C45" w:rsidP="00425590">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sidRPr="000D5EDA">
              <w:rPr>
                <w:rFonts w:ascii="ＭＳ ゴシック" w:eastAsia="ＭＳ ゴシック" w:hAnsi="ＭＳ ゴシック" w:cs="ＭＳ 明朝" w:hint="eastAsia"/>
                <w:b/>
                <w:color w:val="000000" w:themeColor="text1"/>
                <w:kern w:val="0"/>
                <w:sz w:val="18"/>
                <w:szCs w:val="18"/>
              </w:rPr>
              <w:t>【訓読】</w:t>
            </w:r>
          </w:p>
          <w:p w14:paraId="764379B2" w14:textId="77777777" w:rsidR="00C97C45" w:rsidRPr="000D5EDA" w:rsidRDefault="00C97C45" w:rsidP="00425590">
            <w:pPr>
              <w:overflowPunct w:val="0"/>
              <w:ind w:left="180" w:hangingChars="100" w:hanging="180"/>
              <w:textAlignment w:val="baseline"/>
              <w:rPr>
                <w:rFonts w:ascii="Times New Roman" w:hAnsi="Times New Roman" w:cs="ＭＳ 明朝"/>
                <w:color w:val="000000" w:themeColor="text1"/>
                <w:kern w:val="0"/>
                <w:sz w:val="18"/>
                <w:szCs w:val="18"/>
              </w:rPr>
            </w:pPr>
            <w:r w:rsidRPr="000D5EDA">
              <w:rPr>
                <w:rFonts w:ascii="Times New Roman" w:hAnsi="Times New Roman" w:cs="ＭＳ 明朝" w:hint="eastAsia"/>
                <w:color w:val="000000" w:themeColor="text1"/>
                <w:kern w:val="0"/>
                <w:sz w:val="18"/>
                <w:szCs w:val="18"/>
              </w:rPr>
              <w:t>１基本構造「主語・述語」と句読点・送り仮名・書き下し文について理解する。</w:t>
            </w:r>
          </w:p>
          <w:p w14:paraId="15A08698" w14:textId="77777777" w:rsidR="00C97C45" w:rsidRPr="000D5EDA" w:rsidRDefault="00C97C45" w:rsidP="00425590">
            <w:pPr>
              <w:overflowPunct w:val="0"/>
              <w:ind w:left="180" w:hangingChars="100" w:hanging="180"/>
              <w:textAlignment w:val="baseline"/>
              <w:rPr>
                <w:rFonts w:ascii="Times New Roman" w:hAnsi="Times New Roman" w:cs="ＭＳ 明朝"/>
                <w:color w:val="000000" w:themeColor="text1"/>
                <w:kern w:val="0"/>
                <w:sz w:val="18"/>
                <w:szCs w:val="18"/>
              </w:rPr>
            </w:pPr>
            <w:r w:rsidRPr="000D5EDA">
              <w:rPr>
                <w:rFonts w:ascii="Times New Roman" w:hAnsi="Times New Roman" w:cs="ＭＳ 明朝" w:hint="eastAsia"/>
                <w:color w:val="000000" w:themeColor="text1"/>
                <w:kern w:val="0"/>
                <w:sz w:val="18"/>
                <w:szCs w:val="18"/>
              </w:rPr>
              <w:t>２基本構造「修飾語・被修飾語」を理解し，句読点・送り仮名・書き下し文に慣れる。</w:t>
            </w:r>
          </w:p>
          <w:p w14:paraId="4A584278" w14:textId="77777777" w:rsidR="00C97C45" w:rsidRPr="000D5EDA" w:rsidRDefault="00C97C45" w:rsidP="00425590">
            <w:pPr>
              <w:overflowPunct w:val="0"/>
              <w:ind w:left="180" w:hangingChars="100" w:hanging="180"/>
              <w:textAlignment w:val="baseline"/>
              <w:rPr>
                <w:rFonts w:ascii="Times New Roman" w:hAnsi="Times New Roman" w:cs="ＭＳ 明朝"/>
                <w:color w:val="000000" w:themeColor="text1"/>
                <w:kern w:val="0"/>
                <w:sz w:val="18"/>
                <w:szCs w:val="18"/>
              </w:rPr>
            </w:pPr>
            <w:r w:rsidRPr="000D5EDA">
              <w:rPr>
                <w:rFonts w:ascii="Times New Roman" w:hAnsi="Times New Roman" w:cs="ＭＳ 明朝" w:hint="eastAsia"/>
                <w:color w:val="000000" w:themeColor="text1"/>
                <w:kern w:val="0"/>
                <w:sz w:val="18"/>
                <w:szCs w:val="18"/>
              </w:rPr>
              <w:t>３基本構造</w:t>
            </w:r>
            <w:r w:rsidRPr="000D5EDA">
              <w:rPr>
                <w:rFonts w:ascii="ＭＳ 明朝" w:hAnsi="ＭＳ 明朝" w:cs="ＭＳ 明朝" w:hint="eastAsia"/>
                <w:color w:val="000000" w:themeColor="text1"/>
                <w:kern w:val="0"/>
                <w:sz w:val="18"/>
                <w:szCs w:val="18"/>
              </w:rPr>
              <w:t>「述語・目的語（補語）」と返り点</w:t>
            </w:r>
            <w:r w:rsidRPr="000D5EDA">
              <w:rPr>
                <w:rFonts w:ascii="Times New Roman" w:hAnsi="Times New Roman" w:cs="ＭＳ 明朝" w:hint="eastAsia"/>
                <w:color w:val="000000" w:themeColor="text1"/>
                <w:kern w:val="0"/>
                <w:sz w:val="18"/>
                <w:szCs w:val="18"/>
              </w:rPr>
              <w:t>について理解し，書き下した上で現代語訳する。（手引き１）</w:t>
            </w:r>
          </w:p>
          <w:p w14:paraId="36FAD9D9" w14:textId="7886D87D" w:rsidR="00C97C45" w:rsidRDefault="00C97C45" w:rsidP="00425590">
            <w:pPr>
              <w:overflowPunct w:val="0"/>
              <w:ind w:left="180" w:hangingChars="100" w:hanging="180"/>
              <w:textAlignment w:val="baseline"/>
              <w:rPr>
                <w:rFonts w:ascii="Times New Roman" w:hAnsi="Times New Roman" w:cs="ＭＳ 明朝"/>
                <w:kern w:val="0"/>
                <w:sz w:val="18"/>
                <w:szCs w:val="18"/>
              </w:rPr>
            </w:pPr>
            <w:r w:rsidRPr="000D5EDA">
              <w:rPr>
                <w:rFonts w:ascii="Times New Roman" w:hAnsi="Times New Roman" w:cs="ＭＳ 明朝" w:hint="eastAsia"/>
                <w:color w:val="000000" w:themeColor="text1"/>
                <w:kern w:val="0"/>
                <w:sz w:val="18"/>
                <w:szCs w:val="18"/>
              </w:rPr>
              <w:t>４漢文</w:t>
            </w:r>
            <w:r w:rsidR="00751D4E" w:rsidRPr="000D5EDA">
              <w:rPr>
                <w:rFonts w:ascii="Times New Roman" w:hAnsi="Times New Roman" w:cs="ＭＳ 明朝" w:hint="eastAsia"/>
                <w:color w:val="000000" w:themeColor="text1"/>
                <w:kern w:val="0"/>
                <w:sz w:val="18"/>
                <w:szCs w:val="18"/>
              </w:rPr>
              <w:t>訓読に関する専門的な知識および</w:t>
            </w:r>
            <w:r w:rsidR="00B80121">
              <w:rPr>
                <w:rFonts w:ascii="Times New Roman" w:hAnsi="Times New Roman" w:cs="ＭＳ 明朝" w:hint="eastAsia"/>
                <w:color w:val="000000" w:themeColor="text1"/>
                <w:kern w:val="0"/>
                <w:sz w:val="18"/>
                <w:szCs w:val="18"/>
              </w:rPr>
              <w:t>漢文の基本構造</w:t>
            </w:r>
            <w:r w:rsidRPr="00D73C80">
              <w:rPr>
                <w:rFonts w:ascii="Times New Roman" w:hAnsi="Times New Roman" w:cs="ＭＳ 明朝" w:hint="eastAsia"/>
                <w:kern w:val="0"/>
                <w:sz w:val="18"/>
                <w:szCs w:val="18"/>
              </w:rPr>
              <w:t>について確認する。（手引き２）</w:t>
            </w:r>
          </w:p>
          <w:p w14:paraId="682C3628" w14:textId="77777777" w:rsidR="008660CA" w:rsidRPr="00D73C80" w:rsidRDefault="008660CA" w:rsidP="00425590">
            <w:pPr>
              <w:overflowPunct w:val="0"/>
              <w:ind w:left="180" w:hangingChars="100" w:hanging="180"/>
              <w:textAlignment w:val="baseline"/>
              <w:rPr>
                <w:rFonts w:ascii="Times New Roman" w:hAnsi="Times New Roman" w:cs="ＭＳ 明朝"/>
                <w:kern w:val="0"/>
                <w:sz w:val="18"/>
                <w:szCs w:val="18"/>
              </w:rPr>
            </w:pPr>
          </w:p>
          <w:p w14:paraId="50843505" w14:textId="77777777" w:rsidR="00C97C45" w:rsidRPr="00D73C80" w:rsidRDefault="00C97C45" w:rsidP="00425590">
            <w:pPr>
              <w:overflowPunct w:val="0"/>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【格言】</w:t>
            </w:r>
          </w:p>
          <w:p w14:paraId="7AF2DCD3" w14:textId="2B7946C9"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１前半の七つの格言を音読し，既習の訓点の知識を確認し，返読文字と一レ点の用法について理解する。（手引き１・２</w:t>
            </w:r>
            <w:r w:rsidR="00F5579F">
              <w:rPr>
                <w:rFonts w:ascii="Times New Roman" w:hAnsi="Times New Roman" w:cs="ＭＳ 明朝" w:hint="eastAsia"/>
                <w:kern w:val="0"/>
                <w:sz w:val="18"/>
                <w:szCs w:val="18"/>
              </w:rPr>
              <w:t>・書き下し文のきまり</w:t>
            </w:r>
            <w:r w:rsidRPr="00D73C80">
              <w:rPr>
                <w:rFonts w:ascii="Times New Roman" w:hAnsi="Times New Roman" w:cs="ＭＳ 明朝" w:hint="eastAsia"/>
                <w:kern w:val="0"/>
                <w:sz w:val="18"/>
                <w:szCs w:val="18"/>
              </w:rPr>
              <w:t>）</w:t>
            </w:r>
          </w:p>
          <w:p w14:paraId="520E8CF4" w14:textId="012C1A18"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２後半の五つの格言を音読し，助字，置き字と上・中・下点</w:t>
            </w:r>
            <w:r w:rsidR="00E83EBF">
              <w:rPr>
                <w:rFonts w:ascii="Times New Roman" w:hAnsi="Times New Roman" w:cs="ＭＳ 明朝" w:hint="eastAsia"/>
                <w:kern w:val="0"/>
                <w:sz w:val="18"/>
                <w:szCs w:val="18"/>
              </w:rPr>
              <w:t>の</w:t>
            </w:r>
            <w:r w:rsidR="008F6F32">
              <w:rPr>
                <w:rFonts w:ascii="Times New Roman" w:hAnsi="Times New Roman" w:cs="ＭＳ 明朝" w:hint="eastAsia"/>
                <w:kern w:val="0"/>
                <w:sz w:val="18"/>
                <w:szCs w:val="18"/>
              </w:rPr>
              <w:t>用法について理解</w:t>
            </w:r>
            <w:r w:rsidRPr="00D73C80">
              <w:rPr>
                <w:rFonts w:ascii="Times New Roman" w:hAnsi="Times New Roman" w:cs="ＭＳ 明朝" w:hint="eastAsia"/>
                <w:kern w:val="0"/>
                <w:sz w:val="18"/>
                <w:szCs w:val="18"/>
              </w:rPr>
              <w:t>する。（主な置き字とその用法）</w:t>
            </w:r>
          </w:p>
          <w:p w14:paraId="134241B0" w14:textId="03269B64" w:rsidR="00C97C45"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３「訓読」で学習した訓点の知識に加え，返り点，返読文字，置き字について整理した上で書き下し文にし，また</w:t>
            </w:r>
            <w:r w:rsidR="0040519D">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漢文の意味を考えて訓点を施す。（手引き１・２・３</w:t>
            </w:r>
            <w:r w:rsidR="00021C87">
              <w:rPr>
                <w:rFonts w:ascii="Times New Roman" w:hAnsi="Times New Roman" w:cs="ＭＳ 明朝" w:hint="eastAsia"/>
                <w:kern w:val="0"/>
                <w:sz w:val="18"/>
                <w:szCs w:val="18"/>
              </w:rPr>
              <w:t>・書き下し文のきまり</w:t>
            </w:r>
            <w:r w:rsidRPr="00D73C80">
              <w:rPr>
                <w:rFonts w:ascii="Times New Roman" w:hAnsi="Times New Roman" w:cs="ＭＳ 明朝" w:hint="eastAsia"/>
                <w:kern w:val="0"/>
                <w:sz w:val="18"/>
                <w:szCs w:val="18"/>
              </w:rPr>
              <w:t>）</w:t>
            </w:r>
          </w:p>
          <w:p w14:paraId="7B23EC4B" w14:textId="77777777" w:rsidR="008660CA" w:rsidRPr="00D73C80" w:rsidRDefault="008660CA" w:rsidP="00425590">
            <w:pPr>
              <w:overflowPunct w:val="0"/>
              <w:ind w:left="180" w:hangingChars="100" w:hanging="180"/>
              <w:textAlignment w:val="baseline"/>
              <w:rPr>
                <w:rFonts w:ascii="Times New Roman" w:hAnsi="Times New Roman" w:cs="ＭＳ 明朝"/>
                <w:kern w:val="0"/>
                <w:sz w:val="18"/>
                <w:szCs w:val="18"/>
              </w:rPr>
            </w:pPr>
          </w:p>
          <w:p w14:paraId="6FDEB6A1" w14:textId="5925569A" w:rsidR="00C97C45" w:rsidRPr="00D73C80" w:rsidRDefault="003754B9" w:rsidP="00425590">
            <w:pPr>
              <w:overflowPunct w:val="0"/>
              <w:ind w:left="181" w:hangingChars="100" w:hanging="181"/>
              <w:textAlignment w:val="baseline"/>
              <w:rPr>
                <w:rFonts w:ascii="ＭＳ 明朝" w:hAnsi="ＭＳ 明朝"/>
                <w:b/>
                <w:sz w:val="18"/>
                <w:szCs w:val="18"/>
                <w:highlight w:val="green"/>
              </w:rPr>
            </w:pPr>
            <w:r>
              <w:rPr>
                <w:rFonts w:ascii="ＭＳ ゴシック" w:eastAsia="ＭＳ ゴシック" w:hAnsi="ＭＳ ゴシック" w:cs="ＭＳ 明朝" w:hint="eastAsia"/>
                <w:b/>
                <w:kern w:val="0"/>
                <w:sz w:val="18"/>
                <w:szCs w:val="18"/>
              </w:rPr>
              <w:t>【再読文字</w:t>
            </w:r>
            <w:r w:rsidR="00C97C45" w:rsidRPr="00D73C80">
              <w:rPr>
                <w:rFonts w:ascii="ＭＳ ゴシック" w:eastAsia="ＭＳ ゴシック" w:hAnsi="ＭＳ ゴシック" w:cs="ＭＳ 明朝" w:hint="eastAsia"/>
                <w:b/>
                <w:kern w:val="0"/>
                <w:sz w:val="18"/>
                <w:szCs w:val="18"/>
              </w:rPr>
              <w:t>】</w:t>
            </w:r>
          </w:p>
          <w:p w14:paraId="4E113972" w14:textId="77777777" w:rsidR="00C97C45" w:rsidRPr="00D73C80" w:rsidRDefault="00C97C45" w:rsidP="00425590">
            <w:pPr>
              <w:ind w:left="180" w:hangingChars="100" w:hanging="180"/>
              <w:jc w:val="left"/>
              <w:rPr>
                <w:rFonts w:ascii="Times New Roman" w:hAnsi="Times New Roman" w:cs="ＭＳ 明朝"/>
                <w:kern w:val="0"/>
                <w:sz w:val="18"/>
                <w:szCs w:val="18"/>
              </w:rPr>
            </w:pPr>
            <w:r w:rsidRPr="00D73C80">
              <w:rPr>
                <w:rFonts w:ascii="Times New Roman" w:hAnsi="Times New Roman" w:cs="ＭＳ 明朝" w:hint="eastAsia"/>
                <w:kern w:val="0"/>
                <w:sz w:val="18"/>
                <w:szCs w:val="18"/>
              </w:rPr>
              <w:t>１「未来」「将来」の熟語から，再読文字の用法を理解する。</w:t>
            </w:r>
          </w:p>
          <w:p w14:paraId="05D5A71B" w14:textId="78DC20F6" w:rsidR="00C97C45" w:rsidRPr="00D73C80" w:rsidRDefault="00C97C45" w:rsidP="00425590">
            <w:pPr>
              <w:ind w:left="180" w:hangingChars="100" w:hanging="180"/>
              <w:jc w:val="left"/>
              <w:rPr>
                <w:rFonts w:ascii="Times New Roman" w:hAnsi="Times New Roman" w:cs="ＭＳ 明朝"/>
                <w:kern w:val="0"/>
                <w:sz w:val="18"/>
                <w:szCs w:val="18"/>
              </w:rPr>
            </w:pPr>
            <w:r w:rsidRPr="00D73C80">
              <w:rPr>
                <w:rFonts w:ascii="Times New Roman" w:hAnsi="Times New Roman" w:cs="ＭＳ 明朝" w:hint="eastAsia"/>
                <w:kern w:val="0"/>
                <w:sz w:val="18"/>
                <w:szCs w:val="18"/>
              </w:rPr>
              <w:t>２「再読文字」の</w:t>
            </w:r>
            <w:r w:rsidR="0060355E">
              <w:rPr>
                <w:rFonts w:ascii="Times New Roman" w:hAnsi="Times New Roman" w:cs="ＭＳ 明朝" w:hint="eastAsia"/>
                <w:kern w:val="0"/>
                <w:sz w:val="18"/>
                <w:szCs w:val="18"/>
              </w:rPr>
              <w:t>漢文</w:t>
            </w:r>
            <w:r w:rsidRPr="00D73C80">
              <w:rPr>
                <w:rFonts w:ascii="Times New Roman" w:hAnsi="Times New Roman" w:cs="ＭＳ 明朝" w:hint="eastAsia"/>
                <w:kern w:val="0"/>
                <w:sz w:val="18"/>
                <w:szCs w:val="18"/>
              </w:rPr>
              <w:t>を，訓点に従って音読し，書き下し，現代語訳して，各再読文字の用法について確認する。（書き下し文のきまり・再読文字の種類と用法）</w:t>
            </w:r>
          </w:p>
          <w:p w14:paraId="70785E5E" w14:textId="20F7F922" w:rsidR="00C97C45" w:rsidRPr="00D73C80" w:rsidRDefault="00C97C45" w:rsidP="00425590">
            <w:pPr>
              <w:ind w:left="180" w:hangingChars="100" w:hanging="180"/>
              <w:jc w:val="left"/>
              <w:rPr>
                <w:rFonts w:ascii="Times New Roman" w:hAnsi="Times New Roman" w:cs="ＭＳ 明朝"/>
                <w:kern w:val="0"/>
                <w:sz w:val="18"/>
                <w:szCs w:val="18"/>
              </w:rPr>
            </w:pPr>
            <w:r w:rsidRPr="00D73C80">
              <w:rPr>
                <w:rFonts w:ascii="Times New Roman" w:hAnsi="Times New Roman" w:cs="ＭＳ 明朝" w:hint="eastAsia"/>
                <w:kern w:val="0"/>
                <w:sz w:val="18"/>
                <w:szCs w:val="18"/>
              </w:rPr>
              <w:t>３「学習の手引き１・２」に取り組み，再読文字の用法に慣れる。（手引き１・２）</w:t>
            </w:r>
          </w:p>
          <w:p w14:paraId="469320A6" w14:textId="77777777" w:rsidR="00C97C45" w:rsidRPr="00D73C80" w:rsidRDefault="00C97C45" w:rsidP="00425590">
            <w:pPr>
              <w:spacing w:line="300" w:lineRule="exact"/>
              <w:ind w:left="180" w:hangingChars="100" w:hanging="180"/>
              <w:rPr>
                <w:rFonts w:ascii="ＭＳ 明朝" w:hAnsi="ＭＳ 明朝"/>
                <w:sz w:val="18"/>
                <w:szCs w:val="18"/>
                <w:highlight w:val="green"/>
              </w:rPr>
            </w:pPr>
          </w:p>
          <w:p w14:paraId="155866A9" w14:textId="4530D913" w:rsidR="00C97C45" w:rsidRPr="00D73C80" w:rsidRDefault="00C97C45" w:rsidP="00664702">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１「格言」の十二の格言と，</w:t>
            </w:r>
            <w:r w:rsidR="00664702">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再読文字</w:t>
            </w:r>
            <w:r w:rsidR="00664702">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の八つの</w:t>
            </w:r>
            <w:r w:rsidR="00664702">
              <w:rPr>
                <w:rFonts w:ascii="Times New Roman" w:hAnsi="Times New Roman" w:cs="ＭＳ 明朝" w:hint="eastAsia"/>
                <w:kern w:val="0"/>
                <w:sz w:val="18"/>
                <w:szCs w:val="18"/>
              </w:rPr>
              <w:t>漢文</w:t>
            </w:r>
            <w:r w:rsidRPr="00D73C80">
              <w:rPr>
                <w:rFonts w:ascii="Times New Roman" w:hAnsi="Times New Roman" w:cs="ＭＳ 明朝" w:hint="eastAsia"/>
                <w:kern w:val="0"/>
                <w:sz w:val="18"/>
                <w:szCs w:val="18"/>
              </w:rPr>
              <w:t>の中から，それぞれ興味・関心を持った</w:t>
            </w:r>
            <w:r w:rsidR="00B10863">
              <w:rPr>
                <w:rFonts w:ascii="Times New Roman" w:hAnsi="Times New Roman" w:cs="ＭＳ 明朝" w:hint="eastAsia"/>
                <w:kern w:val="0"/>
                <w:sz w:val="18"/>
                <w:szCs w:val="18"/>
              </w:rPr>
              <w:t>漢文</w:t>
            </w:r>
            <w:r w:rsidRPr="00D73C80">
              <w:rPr>
                <w:rFonts w:ascii="Times New Roman" w:hAnsi="Times New Roman" w:cs="ＭＳ 明朝" w:hint="eastAsia"/>
                <w:kern w:val="0"/>
                <w:sz w:val="18"/>
                <w:szCs w:val="18"/>
              </w:rPr>
              <w:t>を使った例文を作り，話し合う。</w:t>
            </w:r>
          </w:p>
          <w:p w14:paraId="7B671983" w14:textId="7090111E" w:rsidR="00C97C45"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２漢文訓読に関する基礎知識について復習する。</w:t>
            </w:r>
          </w:p>
          <w:p w14:paraId="61ED9F70" w14:textId="740A691F" w:rsidR="00554DBF" w:rsidRDefault="00554DBF" w:rsidP="00425590">
            <w:pPr>
              <w:overflowPunct w:val="0"/>
              <w:ind w:left="180" w:hangingChars="100" w:hanging="180"/>
              <w:textAlignment w:val="baseline"/>
              <w:rPr>
                <w:rFonts w:ascii="Times New Roman" w:hAnsi="Times New Roman" w:cs="ＭＳ 明朝"/>
                <w:kern w:val="0"/>
                <w:sz w:val="18"/>
                <w:szCs w:val="18"/>
              </w:rPr>
            </w:pPr>
          </w:p>
          <w:p w14:paraId="4E6FB782" w14:textId="3E3128D0" w:rsidR="00554DBF" w:rsidRDefault="00554DBF" w:rsidP="00425590">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□「言語活動　漢字の読みと意味　漢和辞典を活用しよう」を利用して，漢和辞典の項目と利用法を確認する。（言語活動　課題１・２）</w:t>
            </w:r>
          </w:p>
          <w:p w14:paraId="3F5ADD93" w14:textId="7CF8520F" w:rsidR="00554DBF" w:rsidRPr="00D73C80" w:rsidRDefault="00554DBF" w:rsidP="00425590">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□漢字の読みと意味の関係を確認し，漢字への理解を深める。</w:t>
            </w:r>
          </w:p>
          <w:p w14:paraId="3D4AB8AA" w14:textId="77777777"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p>
          <w:p w14:paraId="769B382F" w14:textId="77777777" w:rsidR="00C97C45" w:rsidRPr="00D73C80" w:rsidRDefault="00C97C45" w:rsidP="00425590">
            <w:pPr>
              <w:spacing w:line="300" w:lineRule="exact"/>
              <w:ind w:left="180" w:hangingChars="100" w:hanging="180"/>
              <w:rPr>
                <w:rFonts w:ascii="ＭＳ 明朝" w:hAnsi="ＭＳ 明朝"/>
                <w:sz w:val="18"/>
                <w:szCs w:val="18"/>
                <w:highlight w:val="green"/>
              </w:rPr>
            </w:pPr>
            <w:r w:rsidRPr="00D73C80">
              <w:rPr>
                <w:rFonts w:ascii="ＭＳ 明朝" w:hAnsi="ＭＳ 明朝" w:cs="ＭＳ 明朝"/>
                <w:sz w:val="18"/>
                <w:szCs w:val="18"/>
              </w:rPr>
              <w:t>＊</w:t>
            </w:r>
            <w:r w:rsidRPr="00D73C80">
              <w:rPr>
                <w:rFonts w:ascii="ＭＳ 明朝" w:hAnsi="ＭＳ 明朝" w:cs="ＭＳ 明朝"/>
                <w:sz w:val="18"/>
                <w:szCs w:val="18"/>
                <w:bdr w:val="single" w:sz="4" w:space="0" w:color="auto"/>
                <w:shd w:val="clear" w:color="auto" w:fill="D9D9D9"/>
              </w:rPr>
              <w:t>Ｄ</w:t>
            </w:r>
            <w:r w:rsidRPr="00D73C80">
              <w:rPr>
                <w:rFonts w:ascii="ＭＳ 明朝" w:hAnsi="ＭＳ 明朝" w:cs="ＭＳ 明朝"/>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BC74887"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lastRenderedPageBreak/>
              <w:t>［知技］</w:t>
            </w:r>
          </w:p>
          <w:p w14:paraId="67363AC8"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・言葉には，文化の継承，発展，創造を支える働きがあることを理解している。</w:t>
            </w:r>
          </w:p>
          <w:p w14:paraId="2679FF65"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・常用漢字の読みに慣れ，主な常用漢字を書き，文や文章の中で使っている。</w:t>
            </w:r>
          </w:p>
          <w:p w14:paraId="31479F62"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23BA3657"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・文章の意味は，文脈の中で形成されることを理解している。</w:t>
            </w:r>
          </w:p>
          <w:p w14:paraId="39C362E0"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・我が国の言語文化の特質や我が国の文化と外国の文化との関係について理解している。</w:t>
            </w:r>
          </w:p>
          <w:p w14:paraId="17B4F8DB"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p>
          <w:p w14:paraId="14BB95FE"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・時間の経過や地域の文化的特徴などによる文字や言葉の変化について理解を深め，古典の言葉と現代の言葉とのつながりについて理解している。</w:t>
            </w:r>
          </w:p>
          <w:p w14:paraId="7B760018"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Arial" w:hint="eastAsia"/>
                <w:sz w:val="18"/>
                <w:szCs w:val="18"/>
              </w:rPr>
              <w:t>［思判表］</w:t>
            </w:r>
            <w:r w:rsidRPr="00D73C80">
              <w:rPr>
                <w:rFonts w:ascii="ＭＳ 明朝" w:hAnsi="ＭＳ 明朝" w:cs="Arial" w:hint="eastAsia"/>
                <w:sz w:val="18"/>
                <w:szCs w:val="18"/>
              </w:rPr>
              <w:t>「読むこと」において，文章の種類を踏まえて，内容や構成，展開などについて叙述を基に的確に捉えている。</w:t>
            </w:r>
          </w:p>
          <w:p w14:paraId="78EE9C37"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ＭＳ ゴシック" w:hint="eastAsia"/>
                <w:sz w:val="18"/>
                <w:szCs w:val="18"/>
              </w:rPr>
              <w:t>［主］</w:t>
            </w:r>
            <w:r w:rsidRPr="00D73C80">
              <w:rPr>
                <w:rFonts w:ascii="ＭＳ 明朝" w:hAnsi="ＭＳ 明朝" w:cs="Arial" w:hint="eastAsia"/>
                <w:sz w:val="18"/>
                <w:szCs w:val="18"/>
              </w:rPr>
              <w:t>進んで漢文の特色や訓読のきまりを理解し，</w:t>
            </w:r>
            <w:r w:rsidRPr="00D73C80">
              <w:rPr>
                <w:rFonts w:ascii="ＭＳ 明朝" w:hAnsi="ＭＳ 明朝" w:cs="ＭＳ ゴシック" w:hint="eastAsia"/>
                <w:sz w:val="18"/>
                <w:szCs w:val="18"/>
              </w:rPr>
              <w:t>見通しを持って，古典を学ぶ意味について考えを持とうとしている。</w:t>
            </w:r>
          </w:p>
        </w:tc>
      </w:tr>
      <w:tr w:rsidR="00C97C45" w:rsidRPr="00D73C80" w14:paraId="6790ABDD" w14:textId="77777777" w:rsidTr="00425590">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1841ED4F" w14:textId="77777777" w:rsidR="00C97C45" w:rsidRPr="00D73C80" w:rsidRDefault="00C97C45" w:rsidP="00425590">
            <w:pPr>
              <w:spacing w:line="300" w:lineRule="exact"/>
              <w:rPr>
                <w:rFonts w:ascii="ＭＳ 明朝" w:hAnsi="ＭＳ 明朝" w:cs="Arial"/>
                <w:sz w:val="18"/>
                <w:szCs w:val="18"/>
              </w:rPr>
            </w:pPr>
            <w:r w:rsidRPr="00D73C80">
              <w:rPr>
                <w:rFonts w:ascii="ＭＳ 明朝" w:hAnsi="ＭＳ 明朝" w:cs="Arial" w:hint="eastAsia"/>
                <w:sz w:val="18"/>
                <w:szCs w:val="18"/>
              </w:rPr>
              <w:t>読む</w:t>
            </w:r>
          </w:p>
          <w:p w14:paraId="3439AAF8" w14:textId="77777777" w:rsidR="00C97C45" w:rsidRPr="00D73C80" w:rsidRDefault="00C97C45" w:rsidP="00425590">
            <w:pPr>
              <w:spacing w:line="300" w:lineRule="exact"/>
              <w:rPr>
                <w:rFonts w:ascii="ＭＳ 明朝" w:hAnsi="ＭＳ 明朝" w:cs="Arial"/>
                <w:sz w:val="21"/>
                <w:szCs w:val="18"/>
              </w:rPr>
            </w:pPr>
            <w:r w:rsidRPr="00D73C80">
              <w:rPr>
                <w:rFonts w:ascii="ＭＳ 明朝" w:hAnsi="ＭＳ 明朝" w:cs="Arial" w:hint="eastAsia"/>
                <w:bCs/>
                <w:sz w:val="21"/>
                <w:szCs w:val="18"/>
              </w:rPr>
              <w:t>故事成語―三編〔言語〕</w:t>
            </w:r>
          </w:p>
          <w:p w14:paraId="2360B992"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Ｐ240</w:t>
            </w:r>
          </w:p>
          <w:p w14:paraId="50BBE8D6" w14:textId="77777777" w:rsidR="00C97C45" w:rsidRPr="00D73C80" w:rsidRDefault="00C97C45" w:rsidP="00425590">
            <w:pPr>
              <w:spacing w:line="300" w:lineRule="exact"/>
              <w:jc w:val="left"/>
              <w:rPr>
                <w:rFonts w:ascii="ＭＳ 明朝" w:hAnsi="ＭＳ 明朝" w:cs="Arial"/>
                <w:sz w:val="18"/>
                <w:szCs w:val="18"/>
              </w:rPr>
            </w:pPr>
          </w:p>
          <w:p w14:paraId="53E02891" w14:textId="77777777" w:rsidR="00C97C45" w:rsidRPr="00D73C80" w:rsidRDefault="00C97C45" w:rsidP="00425590">
            <w:pPr>
              <w:spacing w:line="300" w:lineRule="exact"/>
              <w:jc w:val="left"/>
              <w:rPr>
                <w:rFonts w:ascii="ＭＳ 明朝" w:hAnsi="ＭＳ 明朝" w:cs="Arial"/>
                <w:sz w:val="18"/>
                <w:szCs w:val="18"/>
              </w:rPr>
            </w:pPr>
          </w:p>
          <w:p w14:paraId="59811FCF" w14:textId="77777777" w:rsidR="00C97C45" w:rsidRPr="00D73C80" w:rsidRDefault="00C97C45" w:rsidP="00425590">
            <w:pPr>
              <w:spacing w:line="300" w:lineRule="exact"/>
              <w:jc w:val="left"/>
              <w:rPr>
                <w:rFonts w:ascii="ＭＳ 明朝" w:hAnsi="ＭＳ 明朝" w:cs="Arial"/>
                <w:sz w:val="18"/>
                <w:szCs w:val="18"/>
              </w:rPr>
            </w:pPr>
          </w:p>
          <w:p w14:paraId="49AE3FEF" w14:textId="77777777" w:rsidR="00C97C45" w:rsidRPr="00D73C80" w:rsidRDefault="00C97C45" w:rsidP="00425590">
            <w:pPr>
              <w:spacing w:line="300" w:lineRule="exact"/>
              <w:jc w:val="left"/>
              <w:rPr>
                <w:rFonts w:ascii="ＭＳ 明朝" w:hAnsi="ＭＳ 明朝" w:cs="Arial"/>
                <w:sz w:val="18"/>
                <w:szCs w:val="18"/>
              </w:rPr>
            </w:pPr>
          </w:p>
          <w:p w14:paraId="3CD797B4" w14:textId="77777777" w:rsidR="00C97C45" w:rsidRPr="00D73C80" w:rsidRDefault="00C97C45" w:rsidP="00425590">
            <w:pPr>
              <w:spacing w:line="300" w:lineRule="exact"/>
              <w:jc w:val="left"/>
              <w:rPr>
                <w:rFonts w:ascii="ＭＳ 明朝" w:hAnsi="ＭＳ 明朝" w:cs="Arial"/>
                <w:sz w:val="18"/>
                <w:szCs w:val="18"/>
              </w:rPr>
            </w:pPr>
          </w:p>
          <w:p w14:paraId="35E3B31A" w14:textId="77777777" w:rsidR="00C97C45" w:rsidRPr="00D73C80" w:rsidRDefault="00C97C45" w:rsidP="00425590">
            <w:pPr>
              <w:spacing w:line="300" w:lineRule="exact"/>
              <w:jc w:val="left"/>
              <w:rPr>
                <w:rFonts w:ascii="ＭＳ 明朝" w:hAnsi="ＭＳ 明朝" w:cs="Arial"/>
                <w:sz w:val="18"/>
                <w:szCs w:val="18"/>
              </w:rPr>
            </w:pPr>
            <w:r w:rsidRPr="00D73C80">
              <w:rPr>
                <w:rFonts w:ascii="ＭＳ 明朝" w:hAnsi="ＭＳ 明朝" w:cs="Arial" w:hint="eastAsia"/>
                <w:sz w:val="18"/>
                <w:szCs w:val="18"/>
              </w:rPr>
              <w:t>■漢文の窓１</w:t>
            </w:r>
          </w:p>
          <w:p w14:paraId="7B5AB6B2" w14:textId="7C927F53" w:rsidR="00C97C45" w:rsidRPr="00D73C80" w:rsidRDefault="00C97C45" w:rsidP="00425590">
            <w:pPr>
              <w:spacing w:line="300" w:lineRule="exact"/>
              <w:ind w:firstLineChars="100" w:firstLine="180"/>
              <w:jc w:val="left"/>
              <w:rPr>
                <w:rFonts w:ascii="ＭＳ 明朝" w:hAnsi="ＭＳ 明朝" w:cs="Arial"/>
                <w:sz w:val="18"/>
                <w:szCs w:val="18"/>
              </w:rPr>
            </w:pPr>
            <w:r w:rsidRPr="00D73C80">
              <w:rPr>
                <w:rFonts w:ascii="ＭＳ 明朝" w:hAnsi="ＭＳ 明朝" w:cs="Arial" w:hint="eastAsia"/>
                <w:sz w:val="18"/>
                <w:szCs w:val="18"/>
              </w:rPr>
              <w:t xml:space="preserve">　</w:t>
            </w:r>
            <w:r w:rsidR="00017C35">
              <w:rPr>
                <w:rFonts w:ascii="ＭＳ 明朝" w:hAnsi="ＭＳ 明朝" w:cs="Arial" w:hint="eastAsia"/>
                <w:sz w:val="18"/>
                <w:szCs w:val="18"/>
              </w:rPr>
              <w:t>『</w:t>
            </w:r>
            <w:r w:rsidRPr="00D73C80">
              <w:rPr>
                <w:rFonts w:ascii="ＭＳ 明朝" w:hAnsi="ＭＳ 明朝" w:cs="Arial" w:hint="eastAsia"/>
                <w:sz w:val="18"/>
                <w:szCs w:val="18"/>
              </w:rPr>
              <w:t>韓非子</w:t>
            </w:r>
            <w:r w:rsidR="00017C35">
              <w:rPr>
                <w:rFonts w:ascii="ＭＳ 明朝" w:hAnsi="ＭＳ 明朝" w:cs="Arial" w:hint="eastAsia"/>
                <w:sz w:val="18"/>
                <w:szCs w:val="18"/>
              </w:rPr>
              <w:t>』</w:t>
            </w:r>
            <w:r w:rsidRPr="00D73C80">
              <w:rPr>
                <w:rFonts w:ascii="ＭＳ 明朝" w:hAnsi="ＭＳ 明朝" w:cs="Arial" w:hint="eastAsia"/>
                <w:sz w:val="18"/>
                <w:szCs w:val="18"/>
              </w:rPr>
              <w:t>の寓話のねらい</w:t>
            </w:r>
          </w:p>
          <w:p w14:paraId="621FCB17"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Ｐ241</w:t>
            </w:r>
          </w:p>
          <w:p w14:paraId="78BF1814" w14:textId="77777777" w:rsidR="00C97C45" w:rsidRPr="00D73C80" w:rsidRDefault="00C97C45" w:rsidP="00425590">
            <w:pPr>
              <w:spacing w:line="300" w:lineRule="exact"/>
              <w:jc w:val="left"/>
              <w:rPr>
                <w:rFonts w:ascii="ＭＳ 明朝" w:hAnsi="ＭＳ 明朝" w:cs="Arial"/>
                <w:sz w:val="18"/>
                <w:szCs w:val="18"/>
              </w:rPr>
            </w:pPr>
          </w:p>
          <w:p w14:paraId="560BB897" w14:textId="77777777" w:rsidR="00C97C45" w:rsidRPr="00D73C80" w:rsidRDefault="00C97C45" w:rsidP="00425590">
            <w:pPr>
              <w:spacing w:line="300" w:lineRule="exact"/>
              <w:jc w:val="left"/>
              <w:rPr>
                <w:rFonts w:ascii="ＭＳ 明朝" w:hAnsi="ＭＳ 明朝" w:cs="Arial"/>
                <w:sz w:val="18"/>
                <w:szCs w:val="18"/>
              </w:rPr>
            </w:pPr>
            <w:r w:rsidRPr="00D73C80">
              <w:rPr>
                <w:rFonts w:ascii="ＭＳ 明朝" w:hAnsi="ＭＳ 明朝" w:cs="Arial" w:hint="eastAsia"/>
                <w:sz w:val="18"/>
                <w:szCs w:val="18"/>
              </w:rPr>
              <w:t>■漢文の窓２</w:t>
            </w:r>
          </w:p>
          <w:p w14:paraId="1AB5667A" w14:textId="77777777" w:rsidR="00C97C45" w:rsidRPr="00D73C80" w:rsidRDefault="00C97C45" w:rsidP="00425590">
            <w:pPr>
              <w:spacing w:line="300" w:lineRule="exact"/>
              <w:ind w:firstLineChars="100" w:firstLine="180"/>
              <w:jc w:val="left"/>
              <w:rPr>
                <w:rFonts w:ascii="ＭＳ 明朝" w:hAnsi="ＭＳ 明朝" w:cs="Arial"/>
                <w:sz w:val="18"/>
                <w:szCs w:val="18"/>
              </w:rPr>
            </w:pPr>
            <w:r w:rsidRPr="00D73C80">
              <w:rPr>
                <w:rFonts w:ascii="ＭＳ 明朝" w:hAnsi="ＭＳ 明朝" w:cs="Arial" w:hint="eastAsia"/>
                <w:sz w:val="18"/>
                <w:szCs w:val="18"/>
              </w:rPr>
              <w:t xml:space="preserve">　「助字」―漢文理解の鍵</w:t>
            </w:r>
          </w:p>
          <w:p w14:paraId="3C292632"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Ｐ244</w:t>
            </w:r>
          </w:p>
          <w:p w14:paraId="11AB17C5" w14:textId="77777777" w:rsidR="00C97C45" w:rsidRPr="00D73C80" w:rsidRDefault="00C97C45" w:rsidP="00425590">
            <w:pPr>
              <w:spacing w:line="300" w:lineRule="exact"/>
              <w:jc w:val="right"/>
              <w:rPr>
                <w:rFonts w:ascii="ＭＳ 明朝" w:hAnsi="ＭＳ 明朝" w:cs="ＭＳ Ｐゴシック"/>
                <w:sz w:val="18"/>
                <w:szCs w:val="18"/>
              </w:rPr>
            </w:pPr>
            <w:r w:rsidRPr="00D73C80">
              <w:rPr>
                <w:rFonts w:ascii="ＭＳ 明朝" w:hAnsi="ＭＳ 明朝" w:cs="Arial" w:hint="eastAsia"/>
                <w:sz w:val="18"/>
                <w:szCs w:val="18"/>
              </w:rPr>
              <w:t>２時間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6BBB9E9B"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lastRenderedPageBreak/>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ア，ウ，エ／⑵イ</w:t>
            </w:r>
          </w:p>
          <w:p w14:paraId="17C08970"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ＭＳ ゴシック" w:hint="eastAsia"/>
                <w:sz w:val="18"/>
                <w:szCs w:val="18"/>
              </w:rPr>
              <w:t>［思判表］読む</w:t>
            </w:r>
            <w:r w:rsidRPr="00D73C80">
              <w:rPr>
                <w:rFonts w:ascii="ＭＳ 明朝" w:eastAsia="BIZ UDゴシック" w:hAnsi="ＭＳ 明朝" w:cs="ＭＳ ゴシック" w:hint="eastAsia"/>
                <w:sz w:val="18"/>
                <w:szCs w:val="18"/>
              </w:rPr>
              <w:lastRenderedPageBreak/>
              <w:t>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ア，エ，オ</w:t>
            </w:r>
          </w:p>
          <w:p w14:paraId="50653B2B"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bCs/>
                <w:sz w:val="18"/>
                <w:szCs w:val="18"/>
              </w:rPr>
              <w:fldChar w:fldCharType="begin"/>
            </w:r>
            <w:r w:rsidRPr="00D73C80">
              <w:rPr>
                <w:rFonts w:ascii="ＭＳ 明朝" w:hAnsi="ＭＳ 明朝" w:cs="Arial"/>
                <w:bCs/>
                <w:sz w:val="18"/>
                <w:szCs w:val="18"/>
              </w:rPr>
              <w:instrText xml:space="preserve"> </w:instrText>
            </w:r>
            <w:r w:rsidRPr="00D73C80">
              <w:rPr>
                <w:rFonts w:ascii="ＭＳ 明朝" w:hAnsi="ＭＳ 明朝" w:cs="Arial" w:hint="eastAsia"/>
                <w:bCs/>
                <w:sz w:val="18"/>
                <w:szCs w:val="18"/>
              </w:rPr>
              <w:instrText>eq \o\ac(</w:instrText>
            </w:r>
            <w:r w:rsidRPr="00D73C80">
              <w:rPr>
                <w:rFonts w:ascii="ＭＳ 明朝" w:hAnsi="ＭＳ 明朝" w:cs="Arial" w:hint="eastAsia"/>
                <w:bCs/>
                <w:position w:val="-3"/>
                <w:sz w:val="27"/>
                <w:szCs w:val="18"/>
              </w:rPr>
              <w:instrText>○</w:instrText>
            </w:r>
            <w:r w:rsidRPr="00D73C80">
              <w:rPr>
                <w:rFonts w:ascii="ＭＳ 明朝" w:hAnsi="ＭＳ 明朝" w:cs="Arial" w:hint="eastAsia"/>
                <w:bCs/>
                <w:sz w:val="18"/>
                <w:szCs w:val="18"/>
              </w:rPr>
              <w:instrText>,活)</w:instrText>
            </w:r>
            <w:r w:rsidRPr="00D73C80">
              <w:rPr>
                <w:rFonts w:ascii="ＭＳ 明朝" w:hAnsi="ＭＳ 明朝" w:cs="Arial"/>
                <w:bCs/>
                <w:sz w:val="18"/>
                <w:szCs w:val="18"/>
              </w:rPr>
              <w:fldChar w:fldCharType="end"/>
            </w:r>
            <w:r w:rsidRPr="0017694B">
              <w:rPr>
                <w:rFonts w:ascii="BIZ UDゴシック" w:eastAsia="BIZ UDゴシック" w:hAnsi="BIZ UDゴシック" w:cs="Arial" w:hint="eastAsia"/>
                <w:sz w:val="18"/>
                <w:szCs w:val="18"/>
              </w:rPr>
              <w:t>読むこと</w:t>
            </w:r>
            <w:r w:rsidRPr="00D73C80">
              <w:rPr>
                <w:rFonts w:ascii="ＭＳ 明朝" w:hAnsi="ＭＳ 明朝" w:cs="ＭＳ ゴシック" w:hint="eastAsia"/>
                <w:sz w:val="18"/>
                <w:szCs w:val="18"/>
              </w:rPr>
              <w:t>⑵イ</w:t>
            </w:r>
          </w:p>
          <w:p w14:paraId="569BC446"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p>
          <w:p w14:paraId="30C5A199"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ＭＳ ゴシック" w:hint="eastAsia"/>
                <w:sz w:val="18"/>
                <w:szCs w:val="18"/>
              </w:rPr>
              <w:t>⑵イ，エ</w:t>
            </w:r>
          </w:p>
          <w:p w14:paraId="28D54133"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p>
          <w:p w14:paraId="18331A78" w14:textId="77777777" w:rsidR="00C97C45" w:rsidRPr="00D73C80" w:rsidRDefault="00C97C45" w:rsidP="00425590">
            <w:pPr>
              <w:spacing w:line="300" w:lineRule="exact"/>
              <w:ind w:left="180" w:hangingChars="100" w:hanging="180"/>
              <w:rPr>
                <w:rFonts w:ascii="ＭＳ 明朝" w:hAnsi="ＭＳ 明朝" w:cs="Arial"/>
                <w:sz w:val="18"/>
                <w:szCs w:val="18"/>
              </w:rPr>
            </w:pPr>
          </w:p>
          <w:p w14:paraId="7B8B385E" w14:textId="77777777" w:rsidR="00C97C45" w:rsidRPr="00D73C80" w:rsidRDefault="00C97C45" w:rsidP="00425590">
            <w:pPr>
              <w:spacing w:line="300" w:lineRule="exact"/>
              <w:ind w:left="180" w:hangingChars="100" w:hanging="180"/>
              <w:rPr>
                <w:rFonts w:ascii="ＭＳ 明朝" w:hAnsi="ＭＳ 明朝" w:cs="Arial"/>
                <w:sz w:val="18"/>
                <w:szCs w:val="18"/>
              </w:rPr>
            </w:pPr>
          </w:p>
          <w:p w14:paraId="26FE78FE"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ＭＳ ゴシック" w:hint="eastAsia"/>
                <w:sz w:val="18"/>
                <w:szCs w:val="18"/>
              </w:rPr>
              <w:t>⑵ウ</w:t>
            </w:r>
          </w:p>
          <w:p w14:paraId="0B747215" w14:textId="77777777" w:rsidR="00C97C45" w:rsidRPr="00D73C80" w:rsidRDefault="00C97C45" w:rsidP="00425590">
            <w:pPr>
              <w:spacing w:line="300" w:lineRule="exact"/>
              <w:ind w:left="180" w:hangingChars="100" w:hanging="180"/>
              <w:rPr>
                <w:rFonts w:ascii="ＭＳ 明朝" w:hAnsi="ＭＳ 明朝" w:cs="ＭＳ Ｐゴシック"/>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D493FE3" w14:textId="77777777" w:rsidR="00C97C45" w:rsidRPr="00D73C80" w:rsidRDefault="00C97C45" w:rsidP="00425590">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lastRenderedPageBreak/>
              <w:t>・故事成語の元になった話を読むことを通して，漢文の読</w:t>
            </w:r>
            <w:r w:rsidRPr="00D73C80">
              <w:rPr>
                <w:rFonts w:ascii="ＭＳ 明朝" w:hAnsi="ＭＳ 明朝" w:hint="eastAsia"/>
                <w:sz w:val="18"/>
                <w:szCs w:val="18"/>
              </w:rPr>
              <w:lastRenderedPageBreak/>
              <w:t>解に慣れ親しむ。</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4E249A0A" w14:textId="125516E3" w:rsidR="00C97C45" w:rsidRDefault="002A4D83" w:rsidP="00425590">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lastRenderedPageBreak/>
              <w:t>□</w:t>
            </w:r>
            <w:r w:rsidR="00C97C45" w:rsidRPr="00D73C80">
              <w:rPr>
                <w:rFonts w:ascii="Times New Roman" w:hAnsi="Times New Roman" w:cs="ＭＳ 明朝" w:hint="eastAsia"/>
                <w:kern w:val="0"/>
                <w:sz w:val="18"/>
                <w:szCs w:val="18"/>
              </w:rPr>
              <w:t>中学校で学習した故事成語を</w:t>
            </w:r>
            <w:r>
              <w:rPr>
                <w:rFonts w:ascii="Times New Roman" w:hAnsi="Times New Roman" w:cs="ＭＳ 明朝" w:hint="eastAsia"/>
                <w:kern w:val="0"/>
                <w:sz w:val="18"/>
                <w:szCs w:val="18"/>
              </w:rPr>
              <w:t>どのように学んだか</w:t>
            </w:r>
            <w:r w:rsidR="00C97C45" w:rsidRPr="00D73C80">
              <w:rPr>
                <w:rFonts w:ascii="Times New Roman" w:hAnsi="Times New Roman" w:cs="ＭＳ 明朝" w:hint="eastAsia"/>
                <w:kern w:val="0"/>
                <w:sz w:val="18"/>
                <w:szCs w:val="18"/>
              </w:rPr>
              <w:t>発表し，故事成語</w:t>
            </w:r>
            <w:r>
              <w:rPr>
                <w:rFonts w:ascii="Times New Roman" w:hAnsi="Times New Roman" w:cs="ＭＳ 明朝" w:hint="eastAsia"/>
                <w:kern w:val="0"/>
                <w:sz w:val="18"/>
                <w:szCs w:val="18"/>
              </w:rPr>
              <w:t>を</w:t>
            </w:r>
            <w:r w:rsidR="00C97C45" w:rsidRPr="00D73C80">
              <w:rPr>
                <w:rFonts w:ascii="Times New Roman" w:hAnsi="Times New Roman" w:cs="ＭＳ 明朝" w:hint="eastAsia"/>
                <w:kern w:val="0"/>
                <w:sz w:val="18"/>
                <w:szCs w:val="18"/>
              </w:rPr>
              <w:t>再確認する。</w:t>
            </w:r>
          </w:p>
          <w:p w14:paraId="32D465C7" w14:textId="7F7222F6" w:rsidR="00B63F82" w:rsidRDefault="00102160" w:rsidP="00C14C11">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lastRenderedPageBreak/>
              <w:t>□知っている「故事成語」を，国語便覧等を使いグループで調べ，意味や背景について理解を広げる。</w:t>
            </w:r>
          </w:p>
          <w:p w14:paraId="58B43AF1" w14:textId="77777777" w:rsidR="00F55169" w:rsidRPr="00B63F82" w:rsidRDefault="00F55169" w:rsidP="00C14C11">
            <w:pPr>
              <w:overflowPunct w:val="0"/>
              <w:ind w:left="180" w:hangingChars="100" w:hanging="180"/>
              <w:textAlignment w:val="baseline"/>
              <w:rPr>
                <w:rFonts w:ascii="Times New Roman" w:hAnsi="Times New Roman" w:cs="ＭＳ 明朝"/>
                <w:kern w:val="0"/>
                <w:sz w:val="18"/>
                <w:szCs w:val="18"/>
              </w:rPr>
            </w:pPr>
          </w:p>
          <w:p w14:paraId="5E5DF654" w14:textId="55BFDA6B" w:rsidR="00B63F82" w:rsidRPr="00D73C80" w:rsidRDefault="00C97C45" w:rsidP="00B63F82">
            <w:pPr>
              <w:overflowPunct w:val="0"/>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【矛盾】</w:t>
            </w:r>
          </w:p>
          <w:p w14:paraId="4EFFC7F3" w14:textId="151FB501"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１本文を繰り返し音読し，</w:t>
            </w:r>
            <w:r w:rsidR="00803B80">
              <w:rPr>
                <w:rFonts w:ascii="Times New Roman" w:hAnsi="Times New Roman" w:cs="ＭＳ 明朝" w:hint="eastAsia"/>
                <w:kern w:val="0"/>
                <w:sz w:val="18"/>
                <w:szCs w:val="18"/>
              </w:rPr>
              <w:t>正しく</w:t>
            </w:r>
            <w:r w:rsidRPr="00D73C80">
              <w:rPr>
                <w:rFonts w:ascii="Times New Roman" w:hAnsi="Times New Roman" w:cs="ＭＳ 明朝" w:hint="eastAsia"/>
                <w:kern w:val="0"/>
                <w:sz w:val="18"/>
                <w:szCs w:val="18"/>
              </w:rPr>
              <w:t>書き下し文</w:t>
            </w:r>
            <w:r w:rsidR="00EC5F92">
              <w:rPr>
                <w:rFonts w:ascii="Times New Roman" w:hAnsi="Times New Roman" w:cs="ＭＳ 明朝" w:hint="eastAsia"/>
                <w:kern w:val="0"/>
                <w:sz w:val="18"/>
                <w:szCs w:val="18"/>
              </w:rPr>
              <w:t>を書くことで，書き下し文のきまりを確認</w:t>
            </w:r>
            <w:r w:rsidRPr="00D73C80">
              <w:rPr>
                <w:rFonts w:ascii="Times New Roman" w:hAnsi="Times New Roman" w:cs="ＭＳ 明朝" w:hint="eastAsia"/>
                <w:kern w:val="0"/>
                <w:sz w:val="18"/>
                <w:szCs w:val="18"/>
              </w:rPr>
              <w:t>する。</w:t>
            </w:r>
          </w:p>
          <w:p w14:paraId="45A68BE5" w14:textId="1CD6818E"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２脚注</w:t>
            </w:r>
            <w:r w:rsidR="00264C1E">
              <w:rPr>
                <w:rFonts w:ascii="Times New Roman" w:hAnsi="Times New Roman" w:cs="ＭＳ 明朝" w:hint="eastAsia"/>
                <w:kern w:val="0"/>
                <w:sz w:val="18"/>
                <w:szCs w:val="18"/>
              </w:rPr>
              <w:t>や語句・句法の説明を手がかり</w:t>
            </w:r>
            <w:r w:rsidRPr="00D73C80">
              <w:rPr>
                <w:rFonts w:ascii="Times New Roman" w:hAnsi="Times New Roman" w:cs="ＭＳ 明朝" w:hint="eastAsia"/>
                <w:kern w:val="0"/>
                <w:sz w:val="18"/>
                <w:szCs w:val="18"/>
              </w:rPr>
              <w:t>に現代語訳し，内容を</w:t>
            </w:r>
            <w:r w:rsidR="00467223">
              <w:rPr>
                <w:rFonts w:ascii="Times New Roman" w:hAnsi="Times New Roman" w:cs="ＭＳ 明朝" w:hint="eastAsia"/>
                <w:kern w:val="0"/>
                <w:sz w:val="18"/>
                <w:szCs w:val="18"/>
              </w:rPr>
              <w:t>整理</w:t>
            </w:r>
            <w:r w:rsidRPr="00D73C80">
              <w:rPr>
                <w:rFonts w:ascii="Times New Roman" w:hAnsi="Times New Roman" w:cs="ＭＳ 明朝" w:hint="eastAsia"/>
                <w:kern w:val="0"/>
                <w:sz w:val="18"/>
                <w:szCs w:val="18"/>
              </w:rPr>
              <w:t>する。（手引き１・２）</w:t>
            </w:r>
          </w:p>
          <w:p w14:paraId="2151A922" w14:textId="77777777"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３「矛盾」の意味を確認し，「矛盾」を使った短文を書く。（語句と表現１）</w:t>
            </w:r>
          </w:p>
          <w:p w14:paraId="54D24821" w14:textId="64B18143" w:rsidR="00C97C45"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４『韓非子』において「矛盾」が儒家批判のための寓話であったことを理解する。（漢文の窓１）</w:t>
            </w:r>
          </w:p>
          <w:p w14:paraId="08B8C514" w14:textId="77777777" w:rsidR="00476668" w:rsidRPr="00D73C80" w:rsidRDefault="00476668" w:rsidP="00425590">
            <w:pPr>
              <w:overflowPunct w:val="0"/>
              <w:ind w:left="180" w:hangingChars="100" w:hanging="180"/>
              <w:textAlignment w:val="baseline"/>
              <w:rPr>
                <w:rFonts w:ascii="Times New Roman" w:hAnsi="Times New Roman" w:cs="ＭＳ 明朝"/>
                <w:kern w:val="0"/>
                <w:sz w:val="18"/>
                <w:szCs w:val="18"/>
              </w:rPr>
            </w:pPr>
          </w:p>
          <w:p w14:paraId="2225FE78" w14:textId="77777777" w:rsidR="00C97C45" w:rsidRPr="00D73C80" w:rsidRDefault="00C97C45" w:rsidP="00425590">
            <w:pPr>
              <w:overflowPunct w:val="0"/>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【助長】</w:t>
            </w:r>
          </w:p>
          <w:p w14:paraId="7D79BCEE" w14:textId="49664055" w:rsidR="00BD6CE6" w:rsidRDefault="00BD6CE6" w:rsidP="00425590">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１訓点に従って正確に読めるようになるまで，繰り返し音読する。</w:t>
            </w:r>
          </w:p>
          <w:p w14:paraId="26A00B53" w14:textId="6053DBF7" w:rsidR="00C97C45" w:rsidRPr="00D73C80" w:rsidRDefault="00061307" w:rsidP="00425590">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２</w:t>
            </w:r>
            <w:r w:rsidR="00C97C45" w:rsidRPr="00D73C80">
              <w:rPr>
                <w:rFonts w:ascii="Times New Roman" w:hAnsi="Times New Roman" w:cs="ＭＳ 明朝" w:hint="eastAsia"/>
                <w:kern w:val="0"/>
                <w:sz w:val="18"/>
                <w:szCs w:val="18"/>
              </w:rPr>
              <w:t>書き下し文</w:t>
            </w:r>
            <w:r>
              <w:rPr>
                <w:rFonts w:ascii="Times New Roman" w:hAnsi="Times New Roman" w:cs="ＭＳ 明朝" w:hint="eastAsia"/>
                <w:kern w:val="0"/>
                <w:sz w:val="18"/>
                <w:szCs w:val="18"/>
              </w:rPr>
              <w:t>を書くことで，書き下し文のきまりを確認</w:t>
            </w:r>
            <w:r w:rsidR="00C97C45" w:rsidRPr="00D73C80">
              <w:rPr>
                <w:rFonts w:ascii="Times New Roman" w:hAnsi="Times New Roman" w:cs="ＭＳ 明朝" w:hint="eastAsia"/>
                <w:kern w:val="0"/>
                <w:sz w:val="18"/>
                <w:szCs w:val="18"/>
              </w:rPr>
              <w:t>する。（手引き１）</w:t>
            </w:r>
          </w:p>
          <w:p w14:paraId="64DF3ECD" w14:textId="6A05DD08" w:rsidR="00C97C45" w:rsidRPr="00D73C80" w:rsidRDefault="00061307" w:rsidP="00425590">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w:t>
            </w:r>
            <w:r w:rsidR="00C97C45" w:rsidRPr="00D73C80">
              <w:rPr>
                <w:rFonts w:ascii="Times New Roman" w:hAnsi="Times New Roman" w:cs="ＭＳ 明朝" w:hint="eastAsia"/>
                <w:kern w:val="0"/>
                <w:sz w:val="18"/>
                <w:szCs w:val="18"/>
              </w:rPr>
              <w:t>脚注</w:t>
            </w:r>
            <w:r w:rsidR="00197EE6">
              <w:rPr>
                <w:rFonts w:ascii="Times New Roman" w:hAnsi="Times New Roman" w:cs="ＭＳ 明朝" w:hint="eastAsia"/>
                <w:kern w:val="0"/>
                <w:sz w:val="18"/>
                <w:szCs w:val="18"/>
              </w:rPr>
              <w:t>や語句・句法の説明を手がかり</w:t>
            </w:r>
            <w:r w:rsidR="00C97C45" w:rsidRPr="00D73C80">
              <w:rPr>
                <w:rFonts w:ascii="Times New Roman" w:hAnsi="Times New Roman" w:cs="ＭＳ 明朝" w:hint="eastAsia"/>
                <w:kern w:val="0"/>
                <w:sz w:val="18"/>
                <w:szCs w:val="18"/>
              </w:rPr>
              <w:t>に現代語訳し，内容を</w:t>
            </w:r>
            <w:r w:rsidR="00197EE6">
              <w:rPr>
                <w:rFonts w:ascii="Times New Roman" w:hAnsi="Times New Roman" w:cs="ＭＳ 明朝" w:hint="eastAsia"/>
                <w:kern w:val="0"/>
                <w:sz w:val="18"/>
                <w:szCs w:val="18"/>
              </w:rPr>
              <w:t>整理</w:t>
            </w:r>
            <w:r w:rsidR="00C97C45" w:rsidRPr="00D73C80">
              <w:rPr>
                <w:rFonts w:ascii="Times New Roman" w:hAnsi="Times New Roman" w:cs="ＭＳ 明朝" w:hint="eastAsia"/>
                <w:kern w:val="0"/>
                <w:sz w:val="18"/>
                <w:szCs w:val="18"/>
              </w:rPr>
              <w:t>する。（手引き２）</w:t>
            </w:r>
          </w:p>
          <w:p w14:paraId="63791B88" w14:textId="50AD1833" w:rsidR="00C97C45" w:rsidRDefault="00197EE6" w:rsidP="00425590">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w:t>
            </w:r>
            <w:r w:rsidR="00C97C45" w:rsidRPr="00D73C80">
              <w:rPr>
                <w:rFonts w:ascii="Times New Roman" w:hAnsi="Times New Roman" w:cs="ＭＳ 明朝" w:hint="eastAsia"/>
                <w:kern w:val="0"/>
                <w:sz w:val="18"/>
                <w:szCs w:val="18"/>
              </w:rPr>
              <w:t>「助長」の意味を確認</w:t>
            </w:r>
            <w:r>
              <w:rPr>
                <w:rFonts w:ascii="Times New Roman" w:hAnsi="Times New Roman" w:cs="ＭＳ 明朝" w:hint="eastAsia"/>
                <w:kern w:val="0"/>
                <w:sz w:val="18"/>
                <w:szCs w:val="18"/>
              </w:rPr>
              <w:t>するとともに</w:t>
            </w:r>
            <w:r w:rsidR="00C97C45" w:rsidRPr="00D73C80">
              <w:rPr>
                <w:rFonts w:ascii="Times New Roman" w:hAnsi="Times New Roman" w:cs="ＭＳ 明朝" w:hint="eastAsia"/>
                <w:kern w:val="0"/>
                <w:sz w:val="18"/>
                <w:szCs w:val="18"/>
              </w:rPr>
              <w:t>，</w:t>
            </w:r>
            <w:r>
              <w:rPr>
                <w:rFonts w:ascii="Times New Roman" w:hAnsi="Times New Roman" w:cs="ＭＳ 明朝" w:hint="eastAsia"/>
                <w:kern w:val="0"/>
                <w:sz w:val="18"/>
                <w:szCs w:val="18"/>
              </w:rPr>
              <w:t>身近なところに例を探し，発表する</w:t>
            </w:r>
            <w:r w:rsidR="00C97C45" w:rsidRPr="00D73C80">
              <w:rPr>
                <w:rFonts w:ascii="Times New Roman" w:hAnsi="Times New Roman" w:cs="ＭＳ 明朝" w:hint="eastAsia"/>
                <w:kern w:val="0"/>
                <w:sz w:val="18"/>
                <w:szCs w:val="18"/>
              </w:rPr>
              <w:t>。（語句と表現１）</w:t>
            </w:r>
          </w:p>
          <w:p w14:paraId="1B863F10" w14:textId="25572F3E" w:rsidR="00E83EBF" w:rsidRDefault="00E83EBF" w:rsidP="00425590">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５グループで孟子の様々な言葉を調べ，その意味を発表する</w:t>
            </w:r>
            <w:r w:rsidRPr="00D73C80">
              <w:rPr>
                <w:rFonts w:ascii="Times New Roman" w:hAnsi="Times New Roman" w:cs="ＭＳ 明朝" w:hint="eastAsia"/>
                <w:kern w:val="0"/>
                <w:sz w:val="18"/>
                <w:szCs w:val="18"/>
              </w:rPr>
              <w:t>。</w:t>
            </w:r>
          </w:p>
          <w:p w14:paraId="0322B24F" w14:textId="77777777" w:rsidR="00476668" w:rsidRPr="00D73C80" w:rsidRDefault="00476668" w:rsidP="00425590">
            <w:pPr>
              <w:overflowPunct w:val="0"/>
              <w:ind w:left="180" w:hangingChars="100" w:hanging="180"/>
              <w:textAlignment w:val="baseline"/>
              <w:rPr>
                <w:rFonts w:ascii="Times New Roman" w:hAnsi="Times New Roman" w:cs="ＭＳ 明朝"/>
                <w:kern w:val="0"/>
                <w:sz w:val="18"/>
                <w:szCs w:val="18"/>
              </w:rPr>
            </w:pPr>
          </w:p>
          <w:p w14:paraId="3822212D" w14:textId="77777777" w:rsidR="00C97C45" w:rsidRPr="00D73C80" w:rsidRDefault="00C97C45" w:rsidP="00425590">
            <w:pPr>
              <w:overflowPunct w:val="0"/>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【推敲】</w:t>
            </w:r>
          </w:p>
          <w:p w14:paraId="105F7CFD" w14:textId="48457A92"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lastRenderedPageBreak/>
              <w:t>１本文を繰り返し音読し，再読文字</w:t>
            </w:r>
            <w:r w:rsidR="005732CB">
              <w:rPr>
                <w:rFonts w:ascii="Times New Roman" w:hAnsi="Times New Roman" w:cs="ＭＳ 明朝" w:hint="eastAsia"/>
                <w:kern w:val="0"/>
                <w:sz w:val="18"/>
                <w:szCs w:val="18"/>
              </w:rPr>
              <w:t>の箇所を含め，</w:t>
            </w:r>
            <w:r w:rsidRPr="00D73C80">
              <w:rPr>
                <w:rFonts w:ascii="Times New Roman" w:hAnsi="Times New Roman" w:cs="ＭＳ 明朝" w:hint="eastAsia"/>
                <w:kern w:val="0"/>
                <w:sz w:val="18"/>
                <w:szCs w:val="18"/>
              </w:rPr>
              <w:t>書き下し文</w:t>
            </w:r>
            <w:r w:rsidR="005732CB">
              <w:rPr>
                <w:rFonts w:ascii="Times New Roman" w:hAnsi="Times New Roman" w:cs="ＭＳ 明朝" w:hint="eastAsia"/>
                <w:kern w:val="0"/>
                <w:sz w:val="18"/>
                <w:szCs w:val="18"/>
              </w:rPr>
              <w:t>を確認</w:t>
            </w:r>
            <w:r w:rsidRPr="00D73C80">
              <w:rPr>
                <w:rFonts w:ascii="Times New Roman" w:hAnsi="Times New Roman" w:cs="ＭＳ 明朝" w:hint="eastAsia"/>
                <w:kern w:val="0"/>
                <w:sz w:val="18"/>
                <w:szCs w:val="18"/>
              </w:rPr>
              <w:t>する。</w:t>
            </w:r>
          </w:p>
          <w:p w14:paraId="3A4AADE2" w14:textId="05DCE135" w:rsidR="00C97C45"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２脚注を参照して正確に現代語訳し，内容を理解する。（手引き１・２）</w:t>
            </w:r>
          </w:p>
          <w:p w14:paraId="05B85D3D" w14:textId="23F6E71B" w:rsidR="00262A36" w:rsidRPr="00D73C80" w:rsidRDefault="00262A36" w:rsidP="00425590">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３本文の韓愈の発言についてグループで話し合う。（言語活動）</w:t>
            </w:r>
          </w:p>
          <w:p w14:paraId="5DFD84E0" w14:textId="2005D43C" w:rsidR="00C97C45" w:rsidRDefault="0035503A" w:rsidP="00425590">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w:t>
            </w:r>
            <w:r w:rsidR="00C97C45" w:rsidRPr="00D73C80">
              <w:rPr>
                <w:rFonts w:ascii="Times New Roman" w:hAnsi="Times New Roman" w:cs="ＭＳ 明朝" w:hint="eastAsia"/>
                <w:kern w:val="0"/>
                <w:sz w:val="18"/>
                <w:szCs w:val="18"/>
              </w:rPr>
              <w:t>「推敲」の意味を確認</w:t>
            </w:r>
            <w:r w:rsidR="00B33F73">
              <w:rPr>
                <w:rFonts w:ascii="Times New Roman" w:hAnsi="Times New Roman" w:cs="ＭＳ 明朝" w:hint="eastAsia"/>
                <w:kern w:val="0"/>
                <w:sz w:val="18"/>
                <w:szCs w:val="18"/>
              </w:rPr>
              <w:t>するとともに</w:t>
            </w:r>
            <w:r w:rsidR="00C97C45" w:rsidRPr="00D73C80">
              <w:rPr>
                <w:rFonts w:ascii="Times New Roman" w:hAnsi="Times New Roman" w:cs="ＭＳ 明朝" w:hint="eastAsia"/>
                <w:kern w:val="0"/>
                <w:sz w:val="18"/>
                <w:szCs w:val="18"/>
              </w:rPr>
              <w:t>，「推敲」を使った短文を書く。（語句と表現１）</w:t>
            </w:r>
          </w:p>
          <w:p w14:paraId="61DF740B" w14:textId="77777777" w:rsidR="00C97C45" w:rsidRPr="00D73C80" w:rsidRDefault="00C97C45" w:rsidP="00425590">
            <w:pPr>
              <w:overflowPunct w:val="0"/>
              <w:ind w:left="180" w:hangingChars="100" w:hanging="180"/>
              <w:textAlignment w:val="baseline"/>
              <w:rPr>
                <w:rFonts w:ascii="ＭＳ 明朝" w:hAnsi="ＭＳ 明朝"/>
                <w:sz w:val="18"/>
                <w:szCs w:val="18"/>
                <w:highlight w:val="green"/>
              </w:rPr>
            </w:pPr>
          </w:p>
          <w:p w14:paraId="0B0510A5" w14:textId="743085F6" w:rsidR="00430FAE" w:rsidRDefault="00430FAE" w:rsidP="00425590">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□３つの話の内容を確認し，それぞれの趣旨をふりかえる。</w:t>
            </w:r>
          </w:p>
          <w:p w14:paraId="5473AEB3" w14:textId="65D5A345" w:rsidR="00C97C45" w:rsidRDefault="00430FAE" w:rsidP="00425590">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C97C45" w:rsidRPr="00D73C80">
              <w:rPr>
                <w:rFonts w:ascii="Times New Roman" w:hAnsi="Times New Roman" w:cs="ＭＳ 明朝" w:hint="eastAsia"/>
                <w:kern w:val="0"/>
                <w:sz w:val="18"/>
                <w:szCs w:val="18"/>
              </w:rPr>
              <w:t>国語便覧などを用い，</w:t>
            </w:r>
            <w:r w:rsidR="003D1C17">
              <w:rPr>
                <w:rFonts w:ascii="Times New Roman" w:hAnsi="Times New Roman" w:cs="ＭＳ 明朝" w:hint="eastAsia"/>
                <w:kern w:val="0"/>
                <w:sz w:val="18"/>
                <w:szCs w:val="18"/>
              </w:rPr>
              <w:t>本教材以外の故事成語に触れる。</w:t>
            </w:r>
          </w:p>
          <w:p w14:paraId="4FE56CA0" w14:textId="2139DCEE" w:rsidR="003D1C17" w:rsidRPr="00D73C80" w:rsidRDefault="003D1C17" w:rsidP="00425590">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□故事成語が日常のどのような場面で使われているか，話し合い発表する。</w:t>
            </w:r>
          </w:p>
          <w:p w14:paraId="7501E7A9" w14:textId="5DFD8BA9" w:rsidR="00C97C45" w:rsidRDefault="00806367" w:rsidP="00425590">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□故事成語が，今も身近にあって，我々のあり方・生き方を考える言葉であることを理解する。</w:t>
            </w:r>
          </w:p>
          <w:p w14:paraId="3C5A0695" w14:textId="77777777" w:rsidR="0027673C" w:rsidRPr="00D73C80" w:rsidRDefault="0027673C" w:rsidP="00425590">
            <w:pPr>
              <w:overflowPunct w:val="0"/>
              <w:ind w:left="180" w:hangingChars="100" w:hanging="180"/>
              <w:textAlignment w:val="baseline"/>
              <w:rPr>
                <w:rFonts w:ascii="Times New Roman" w:hAnsi="Times New Roman" w:cs="ＭＳ 明朝"/>
                <w:kern w:val="0"/>
                <w:sz w:val="18"/>
                <w:szCs w:val="18"/>
              </w:rPr>
            </w:pPr>
          </w:p>
          <w:p w14:paraId="6521280B" w14:textId="77777777" w:rsidR="00C97C45" w:rsidRPr="00D73C80" w:rsidRDefault="00C97C45" w:rsidP="00425590">
            <w:pPr>
              <w:overflowPunct w:val="0"/>
              <w:ind w:left="180" w:hangingChars="100" w:hanging="180"/>
              <w:textAlignment w:val="baseline"/>
              <w:rPr>
                <w:rFonts w:ascii="ＭＳ 明朝" w:hAnsi="ＭＳ 明朝"/>
                <w:sz w:val="18"/>
                <w:szCs w:val="18"/>
                <w:highlight w:val="green"/>
              </w:rPr>
            </w:pPr>
            <w:r w:rsidRPr="00D73C80">
              <w:rPr>
                <w:rFonts w:ascii="ＭＳ 明朝" w:hAnsi="ＭＳ 明朝" w:cs="ＭＳ 明朝" w:hint="eastAsia"/>
                <w:kern w:val="0"/>
                <w:sz w:val="18"/>
                <w:szCs w:val="18"/>
              </w:rPr>
              <w:t>＊</w:t>
            </w:r>
            <w:r w:rsidRPr="00D73C80">
              <w:rPr>
                <w:rFonts w:ascii="ＭＳ 明朝" w:hAnsi="ＭＳ 明朝" w:cs="ＭＳ 明朝" w:hint="eastAsia"/>
                <w:kern w:val="0"/>
                <w:sz w:val="18"/>
                <w:szCs w:val="18"/>
                <w:bdr w:val="single" w:sz="4" w:space="0" w:color="auto" w:frame="1"/>
                <w:shd w:val="clear" w:color="auto" w:fill="D9D9D9"/>
              </w:rPr>
              <w:t>Ｄ</w:t>
            </w:r>
            <w:r w:rsidRPr="00D73C80">
              <w:rPr>
                <w:rFonts w:ascii="ＭＳ 明朝" w:hAnsi="ＭＳ 明朝" w:cs="ＭＳ 明朝" w:hint="eastAsia"/>
                <w:kern w:val="0"/>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440A0C55"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lastRenderedPageBreak/>
              <w:t>［知技］</w:t>
            </w:r>
          </w:p>
          <w:p w14:paraId="5087E6A7"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・言葉には，文化の継承，発展，創造を支える働きがあることを理解している。</w:t>
            </w:r>
          </w:p>
          <w:p w14:paraId="08A88357"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lastRenderedPageBreak/>
              <w:t>・我が国の言語文化に特徴的な語句の量を増し，それらの文化的背景について理解を深め，文章の中で使うことを通して，語感を磨き語彙を豊かにしている。</w:t>
            </w:r>
          </w:p>
          <w:p w14:paraId="43C35EF2"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・文章の意味は，文脈の中で形成されることを理解している。</w:t>
            </w:r>
          </w:p>
          <w:p w14:paraId="391E488D"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・古典の世界に親しむために，作品や文章の歴史的・文化的背景などを理解している。</w:t>
            </w:r>
          </w:p>
          <w:p w14:paraId="59D20C82"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p>
          <w:p w14:paraId="6A36B569"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・時間の経過や地域の文化的特徴などによる文字や言葉の変化について理解を深め，古典の言葉と現代の言葉とのつながりについて理解している。</w:t>
            </w:r>
          </w:p>
          <w:p w14:paraId="4FDA6359" w14:textId="77777777" w:rsidR="00C97C45" w:rsidRPr="00D73C80" w:rsidRDefault="00C97C45" w:rsidP="00425590">
            <w:pPr>
              <w:spacing w:line="300" w:lineRule="exact"/>
              <w:ind w:left="180" w:hangingChars="100" w:hanging="180"/>
              <w:rPr>
                <w:rFonts w:ascii="ＭＳ 明朝" w:eastAsia="BIZ UDゴシック" w:hAnsi="ＭＳ 明朝" w:cs="Arial"/>
                <w:sz w:val="18"/>
                <w:szCs w:val="18"/>
              </w:rPr>
            </w:pPr>
            <w:r w:rsidRPr="00D73C80">
              <w:rPr>
                <w:rFonts w:ascii="ＭＳ 明朝" w:eastAsia="BIZ UDゴシック" w:hAnsi="ＭＳ 明朝" w:cs="Arial" w:hint="eastAsia"/>
                <w:sz w:val="18"/>
                <w:szCs w:val="18"/>
              </w:rPr>
              <w:t>［思判表］</w:t>
            </w:r>
          </w:p>
          <w:p w14:paraId="08221DE2"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・「読むこと」において，文章の種類を踏まえて，内容や構成，展開などについて叙述を基に的確に捉えている。</w:t>
            </w:r>
          </w:p>
          <w:p w14:paraId="1FE124B2"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・「読むこと」において，作品や文章の成立した背景や他の作品などとの関係を踏まえ，内容の解釈を深めている。</w:t>
            </w:r>
          </w:p>
          <w:p w14:paraId="1B497FFB" w14:textId="60945C3D"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・「読むこと」において，作品の内容や解釈を踏まえ，自分のものの見方，感じ方，考え方を深め，我が国の言語文化について自分の考えをもっている。</w:t>
            </w:r>
          </w:p>
          <w:p w14:paraId="6DBF8650"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ＭＳ 明朝"/>
                <w:sz w:val="18"/>
                <w:szCs w:val="18"/>
              </w:rPr>
              <w:t>［主］</w:t>
            </w:r>
            <w:r w:rsidRPr="00D73C80">
              <w:rPr>
                <w:rFonts w:ascii="ＭＳ 明朝" w:hAnsi="ＭＳ 明朝" w:cs="ＭＳ ゴシック" w:hint="eastAsia"/>
                <w:kern w:val="0"/>
                <w:sz w:val="18"/>
                <w:szCs w:val="18"/>
              </w:rPr>
              <w:t>進んで訓読のきまりを理解し，学習課題に沿って，故事成語の元になった話を読み，故事成語の果たす役割について考えようとしている。</w:t>
            </w:r>
          </w:p>
        </w:tc>
      </w:tr>
      <w:tr w:rsidR="00C97C45" w:rsidRPr="00D73C80" w14:paraId="02CE6844"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41E206B" w14:textId="77777777" w:rsidR="00C97C45" w:rsidRPr="00D73C80" w:rsidRDefault="00C97C45" w:rsidP="00425590">
            <w:pPr>
              <w:spacing w:line="300" w:lineRule="exact"/>
              <w:jc w:val="left"/>
              <w:rPr>
                <w:rFonts w:ascii="ＭＳ 明朝" w:eastAsia="BIZ UDゴシック" w:hAnsi="ＭＳ 明朝" w:cs="ＭＳ ゴシック"/>
                <w:sz w:val="18"/>
                <w:szCs w:val="18"/>
              </w:rPr>
            </w:pPr>
            <w:r w:rsidRPr="00D73C80">
              <w:rPr>
                <w:rFonts w:ascii="ＭＳ 明朝" w:hAnsi="ＭＳ 明朝" w:hint="eastAsia"/>
                <w:sz w:val="18"/>
                <w:szCs w:val="18"/>
              </w:rPr>
              <w:lastRenderedPageBreak/>
              <w:t>現代文編２　小説１（５～６月）</w:t>
            </w:r>
          </w:p>
        </w:tc>
      </w:tr>
      <w:tr w:rsidR="00C97C45" w:rsidRPr="00D73C80" w14:paraId="2B3CD48D"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3829F71" w14:textId="77777777" w:rsidR="00C97C45" w:rsidRPr="00D73C80" w:rsidRDefault="00C97C45" w:rsidP="00425590">
            <w:pPr>
              <w:spacing w:line="300" w:lineRule="exact"/>
              <w:rPr>
                <w:rFonts w:ascii="ＭＳ 明朝" w:hAnsi="ＭＳ 明朝" w:cs="Arial"/>
                <w:sz w:val="18"/>
                <w:szCs w:val="18"/>
              </w:rPr>
            </w:pPr>
            <w:r w:rsidRPr="00D73C80">
              <w:rPr>
                <w:rFonts w:ascii="ＭＳ 明朝" w:hAnsi="ＭＳ 明朝" w:cs="Arial" w:hint="eastAsia"/>
                <w:sz w:val="18"/>
                <w:szCs w:val="18"/>
              </w:rPr>
              <w:t>読む</w:t>
            </w:r>
          </w:p>
          <w:p w14:paraId="052B8860" w14:textId="77777777" w:rsidR="00C97C45" w:rsidRPr="00D73C80" w:rsidRDefault="00C97C45" w:rsidP="00425590">
            <w:pPr>
              <w:spacing w:line="300" w:lineRule="exact"/>
              <w:rPr>
                <w:rFonts w:ascii="ＭＳ 明朝" w:hAnsi="ＭＳ 明朝" w:cs="Arial"/>
                <w:sz w:val="21"/>
                <w:szCs w:val="18"/>
              </w:rPr>
            </w:pPr>
            <w:r w:rsidRPr="00D73C80">
              <w:rPr>
                <w:rFonts w:ascii="ＭＳ 明朝" w:hAnsi="ＭＳ 明朝" w:cs="Arial" w:hint="eastAsia"/>
                <w:bCs/>
                <w:sz w:val="21"/>
                <w:szCs w:val="18"/>
              </w:rPr>
              <w:t>羅生門〔言語〕</w:t>
            </w:r>
          </w:p>
          <w:p w14:paraId="721B7894"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 xml:space="preserve">Ｐ22 </w:t>
            </w:r>
          </w:p>
          <w:p w14:paraId="22EDBE54" w14:textId="77777777" w:rsidR="00C97C45" w:rsidRPr="00D73C80" w:rsidRDefault="00C97C45" w:rsidP="00425590">
            <w:pPr>
              <w:spacing w:line="300" w:lineRule="exact"/>
              <w:jc w:val="right"/>
              <w:rPr>
                <w:rFonts w:ascii="ＭＳ 明朝" w:hAnsi="ＭＳ 明朝" w:cs="ＭＳ Ｐゴシック"/>
                <w:sz w:val="18"/>
                <w:szCs w:val="18"/>
              </w:rPr>
            </w:pPr>
            <w:r w:rsidRPr="00D73C80">
              <w:rPr>
                <w:rFonts w:ascii="ＭＳ 明朝" w:hAnsi="ＭＳ 明朝" w:cs="Arial" w:hint="eastAsia"/>
                <w:sz w:val="18"/>
                <w:szCs w:val="18"/>
              </w:rPr>
              <w:t>３時間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5AB5A09"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ア，イ，ウ，エ</w:t>
            </w:r>
          </w:p>
          <w:p w14:paraId="69A9C39D" w14:textId="77777777" w:rsidR="00C97C45" w:rsidRPr="00D73C80" w:rsidRDefault="00C97C45" w:rsidP="00425590">
            <w:pPr>
              <w:spacing w:line="300" w:lineRule="exact"/>
              <w:ind w:left="180" w:hangingChars="100" w:hanging="180"/>
              <w:rPr>
                <w:rFonts w:ascii="ＭＳ 明朝" w:hAnsi="ＭＳ 明朝" w:cs="ＭＳ Ｐゴシック"/>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ア，オ</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0C24EA7" w14:textId="77777777" w:rsidR="00C97C45" w:rsidRPr="00D73C80" w:rsidRDefault="00C97C45" w:rsidP="00425590">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t>・極限状態にある登場人物の心情の変化を，場面の展開に即して読み取り，主題について考える。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95036BC" w14:textId="77777777" w:rsidR="00C97C45" w:rsidRPr="00D73C80" w:rsidRDefault="00C97C45" w:rsidP="00425590">
            <w:pPr>
              <w:overflowPunct w:val="0"/>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＜第１時＞</w:t>
            </w:r>
          </w:p>
          <w:p w14:paraId="05508A84" w14:textId="77777777" w:rsidR="00C97C45" w:rsidRPr="00D73C80" w:rsidRDefault="00C97C45" w:rsidP="00425590">
            <w:pPr>
              <w:overflowPunct w:val="0"/>
              <w:ind w:left="175" w:hangingChars="97" w:hanging="175"/>
              <w:textAlignment w:val="baseline"/>
              <w:rPr>
                <w:rFonts w:ascii="ＭＳ 明朝" w:hAnsi="Times New Roman"/>
                <w:kern w:val="0"/>
                <w:sz w:val="18"/>
                <w:szCs w:val="18"/>
              </w:rPr>
            </w:pPr>
            <w:r w:rsidRPr="00D73C80">
              <w:rPr>
                <w:rFonts w:ascii="ＭＳ 明朝" w:hAnsi="Times New Roman" w:hint="eastAsia"/>
                <w:kern w:val="0"/>
                <w:sz w:val="18"/>
                <w:szCs w:val="18"/>
              </w:rPr>
              <w:t>１全文を通読し，時代背景を確かめる。（手引き</w:t>
            </w:r>
            <w:r w:rsidRPr="00D73C80">
              <w:rPr>
                <w:rFonts w:ascii="ＭＳ 明朝" w:hAnsi="Times New Roman" w:hint="eastAsia"/>
                <w:kern w:val="0"/>
                <w:sz w:val="18"/>
                <w:szCs w:val="18"/>
                <w:bdr w:val="single" w:sz="4" w:space="0" w:color="auto"/>
              </w:rPr>
              <w:t>１</w:t>
            </w:r>
            <w:r w:rsidRPr="00D73C80">
              <w:rPr>
                <w:rFonts w:ascii="ＭＳ 明朝" w:hAnsi="Times New Roman" w:hint="eastAsia"/>
                <w:kern w:val="0"/>
                <w:sz w:val="18"/>
                <w:szCs w:val="18"/>
              </w:rPr>
              <w:t>）</w:t>
            </w:r>
          </w:p>
          <w:p w14:paraId="7DDE909D" w14:textId="77777777" w:rsidR="00C97C45" w:rsidRPr="00D73C80" w:rsidRDefault="00C97C45" w:rsidP="00425590">
            <w:pPr>
              <w:overflowPunct w:val="0"/>
              <w:ind w:left="180" w:hangingChars="100" w:hanging="180"/>
              <w:textAlignment w:val="baseline"/>
              <w:rPr>
                <w:rFonts w:ascii="ＭＳ 明朝" w:hAnsi="ＭＳ 明朝"/>
                <w:kern w:val="0"/>
                <w:sz w:val="18"/>
                <w:szCs w:val="18"/>
              </w:rPr>
            </w:pPr>
            <w:r w:rsidRPr="00D73C80">
              <w:rPr>
                <w:rFonts w:ascii="ＭＳ 明朝" w:hAnsi="ＭＳ 明朝" w:hint="eastAsia"/>
                <w:kern w:val="0"/>
                <w:sz w:val="18"/>
                <w:szCs w:val="18"/>
              </w:rPr>
              <w:t>２場面の変化に注意して，本文全体を四つの意味段落に分ける。（手引き</w:t>
            </w:r>
            <w:r w:rsidRPr="00D73C80">
              <w:rPr>
                <w:rFonts w:ascii="ＭＳ 明朝" w:hAnsi="ＭＳ 明朝" w:hint="eastAsia"/>
                <w:kern w:val="0"/>
                <w:sz w:val="18"/>
                <w:szCs w:val="18"/>
                <w:bdr w:val="single" w:sz="4" w:space="0" w:color="auto"/>
              </w:rPr>
              <w:t>２</w:t>
            </w:r>
            <w:r w:rsidRPr="00D73C80">
              <w:rPr>
                <w:rFonts w:ascii="ＭＳ 明朝" w:hAnsi="ＭＳ 明朝" w:hint="eastAsia"/>
                <w:kern w:val="0"/>
                <w:sz w:val="18"/>
                <w:szCs w:val="18"/>
              </w:rPr>
              <w:t>）</w:t>
            </w:r>
          </w:p>
          <w:p w14:paraId="5E5ECCBF" w14:textId="77777777" w:rsidR="00C97C45" w:rsidRPr="00D73C80" w:rsidRDefault="00C97C45" w:rsidP="00425590">
            <w:pPr>
              <w:overflowPunct w:val="0"/>
              <w:ind w:left="180" w:hangingChars="100" w:hanging="180"/>
              <w:textAlignment w:val="baseline"/>
              <w:rPr>
                <w:rFonts w:ascii="ＭＳ 明朝" w:hAnsi="ＭＳ 明朝"/>
                <w:kern w:val="0"/>
                <w:sz w:val="18"/>
                <w:szCs w:val="18"/>
              </w:rPr>
            </w:pPr>
            <w:r w:rsidRPr="00D73C80">
              <w:rPr>
                <w:rFonts w:ascii="ＭＳ 明朝" w:hAnsi="ＭＳ 明朝" w:hint="eastAsia"/>
                <w:kern w:val="0"/>
                <w:sz w:val="18"/>
                <w:szCs w:val="18"/>
              </w:rPr>
              <w:t>３「作者」の説明に従って，「下人」の内面の状態を具</w:t>
            </w:r>
            <w:r w:rsidRPr="00D73C80">
              <w:rPr>
                <w:rFonts w:ascii="ＭＳ 明朝" w:hAnsi="ＭＳ 明朝" w:hint="eastAsia"/>
                <w:kern w:val="0"/>
                <w:sz w:val="18"/>
                <w:szCs w:val="18"/>
              </w:rPr>
              <w:lastRenderedPageBreak/>
              <w:t>体的に読み取り，まとめる。（手引き</w:t>
            </w:r>
            <w:r w:rsidRPr="00D73C80">
              <w:rPr>
                <w:rFonts w:ascii="ＭＳ 明朝" w:hAnsi="ＭＳ 明朝" w:hint="eastAsia"/>
                <w:kern w:val="0"/>
                <w:sz w:val="18"/>
                <w:szCs w:val="18"/>
                <w:bdr w:val="single" w:sz="4" w:space="0" w:color="auto"/>
              </w:rPr>
              <w:t>３</w:t>
            </w:r>
            <w:r w:rsidRPr="00D73C80">
              <w:rPr>
                <w:rFonts w:ascii="ＭＳ 明朝" w:hAnsi="ＭＳ 明朝" w:hint="eastAsia"/>
                <w:kern w:val="0"/>
                <w:sz w:val="18"/>
                <w:szCs w:val="18"/>
              </w:rPr>
              <w:t>１）</w:t>
            </w:r>
          </w:p>
          <w:p w14:paraId="75E1A302" w14:textId="77777777" w:rsidR="00C97C45" w:rsidRPr="00D73C80" w:rsidRDefault="00C97C45" w:rsidP="00425590">
            <w:pPr>
              <w:overflowPunct w:val="0"/>
              <w:ind w:left="180" w:hangingChars="100" w:hanging="180"/>
              <w:textAlignment w:val="baseline"/>
              <w:rPr>
                <w:rFonts w:ascii="ＭＳ 明朝" w:hAnsi="ＭＳ 明朝"/>
                <w:kern w:val="0"/>
                <w:sz w:val="18"/>
                <w:szCs w:val="18"/>
              </w:rPr>
            </w:pPr>
            <w:r w:rsidRPr="00D73C80">
              <w:rPr>
                <w:rFonts w:ascii="ＭＳ 明朝" w:hAnsi="ＭＳ 明朝" w:hint="eastAsia"/>
                <w:kern w:val="0"/>
                <w:sz w:val="18"/>
                <w:szCs w:val="18"/>
              </w:rPr>
              <w:t>４「作者」の説明に従って，「下人」の行動を順に従って整理する。</w:t>
            </w:r>
          </w:p>
          <w:p w14:paraId="6C378BF2" w14:textId="52A7B768" w:rsidR="00C97C45" w:rsidRDefault="00C97C45" w:rsidP="00425590">
            <w:pPr>
              <w:overflowPunct w:val="0"/>
              <w:ind w:left="180" w:hangingChars="100" w:hanging="180"/>
              <w:textAlignment w:val="baseline"/>
              <w:rPr>
                <w:rFonts w:ascii="ＭＳ 明朝" w:hAnsi="ＭＳ 明朝"/>
                <w:kern w:val="0"/>
                <w:sz w:val="18"/>
                <w:szCs w:val="18"/>
              </w:rPr>
            </w:pPr>
            <w:r w:rsidRPr="00D73C80">
              <w:rPr>
                <w:rFonts w:ascii="ＭＳ 明朝" w:hAnsi="ＭＳ 明朝" w:hint="eastAsia"/>
                <w:kern w:val="0"/>
                <w:sz w:val="18"/>
                <w:szCs w:val="18"/>
              </w:rPr>
              <w:t>５「下人」の内面の変化を順に従って整理する。（手引き</w:t>
            </w:r>
            <w:r w:rsidRPr="00D73C80">
              <w:rPr>
                <w:rFonts w:ascii="ＭＳ 明朝" w:hAnsi="ＭＳ 明朝" w:hint="eastAsia"/>
                <w:kern w:val="0"/>
                <w:sz w:val="18"/>
                <w:szCs w:val="18"/>
                <w:bdr w:val="single" w:sz="4" w:space="0" w:color="auto"/>
              </w:rPr>
              <w:t>２</w:t>
            </w:r>
            <w:r w:rsidRPr="00D73C80">
              <w:rPr>
                <w:rFonts w:ascii="ＭＳ 明朝" w:hAnsi="ＭＳ 明朝" w:hint="eastAsia"/>
                <w:kern w:val="0"/>
                <w:sz w:val="18"/>
                <w:szCs w:val="18"/>
              </w:rPr>
              <w:t>）</w:t>
            </w:r>
          </w:p>
          <w:p w14:paraId="0733E7B4" w14:textId="77777777" w:rsidR="008D1A18" w:rsidRPr="00D73C80" w:rsidRDefault="008D1A18" w:rsidP="00425590">
            <w:pPr>
              <w:overflowPunct w:val="0"/>
              <w:ind w:left="180" w:hangingChars="100" w:hanging="180"/>
              <w:textAlignment w:val="baseline"/>
              <w:rPr>
                <w:rFonts w:ascii="ＭＳ 明朝" w:hAnsi="ＭＳ 明朝"/>
                <w:kern w:val="0"/>
                <w:sz w:val="18"/>
                <w:szCs w:val="18"/>
              </w:rPr>
            </w:pPr>
          </w:p>
          <w:p w14:paraId="2A00A572" w14:textId="77777777" w:rsidR="00C97C45" w:rsidRPr="00D73C80" w:rsidRDefault="00C97C45" w:rsidP="00425590">
            <w:pPr>
              <w:overflowPunct w:val="0"/>
              <w:ind w:left="181" w:hangingChars="100" w:hanging="181"/>
              <w:textAlignment w:val="baseline"/>
              <w:rPr>
                <w:rFonts w:ascii="ＭＳ 明朝" w:hAnsi="ＭＳ 明朝"/>
                <w:kern w:val="0"/>
                <w:sz w:val="18"/>
                <w:szCs w:val="18"/>
              </w:rPr>
            </w:pPr>
            <w:r w:rsidRPr="00D73C80">
              <w:rPr>
                <w:rFonts w:ascii="ＭＳ ゴシック" w:eastAsia="ＭＳ ゴシック" w:hAnsi="ＭＳ ゴシック" w:cs="ＭＳ 明朝" w:hint="eastAsia"/>
                <w:b/>
                <w:kern w:val="0"/>
                <w:sz w:val="18"/>
                <w:szCs w:val="18"/>
              </w:rPr>
              <w:t>＜第２時＞</w:t>
            </w:r>
          </w:p>
          <w:p w14:paraId="75D7DADB" w14:textId="77777777" w:rsidR="00C97C45" w:rsidRPr="00D73C80" w:rsidRDefault="00C97C45" w:rsidP="00425590">
            <w:pPr>
              <w:overflowPunct w:val="0"/>
              <w:ind w:left="180" w:hangingChars="100" w:hanging="180"/>
              <w:textAlignment w:val="baseline"/>
              <w:rPr>
                <w:rFonts w:ascii="ＭＳ 明朝" w:hAnsi="ＭＳ 明朝"/>
                <w:sz w:val="18"/>
                <w:szCs w:val="18"/>
              </w:rPr>
            </w:pPr>
            <w:r w:rsidRPr="00D73C80">
              <w:rPr>
                <w:rFonts w:ascii="ＭＳ 明朝" w:hAnsi="ＭＳ 明朝" w:hint="eastAsia"/>
                <w:sz w:val="18"/>
                <w:szCs w:val="18"/>
              </w:rPr>
              <w:t>１「下人」と「老婆」の行動を順を追って整理する。</w:t>
            </w:r>
          </w:p>
          <w:p w14:paraId="74F3F898" w14:textId="77777777" w:rsidR="00C97C45" w:rsidRPr="00D73C80" w:rsidRDefault="00C97C45" w:rsidP="00425590">
            <w:pPr>
              <w:overflowPunct w:val="0"/>
              <w:ind w:left="180" w:hangingChars="100" w:hanging="180"/>
              <w:textAlignment w:val="baseline"/>
              <w:rPr>
                <w:rFonts w:ascii="ＭＳ 明朝" w:hAnsi="ＭＳ 明朝"/>
                <w:sz w:val="18"/>
                <w:szCs w:val="18"/>
              </w:rPr>
            </w:pPr>
            <w:r w:rsidRPr="00D73C80">
              <w:rPr>
                <w:rFonts w:ascii="ＭＳ 明朝" w:hAnsi="ＭＳ 明朝" w:hint="eastAsia"/>
                <w:sz w:val="18"/>
                <w:szCs w:val="18"/>
              </w:rPr>
              <w:t>２「下人」と「老婆」の会話部分の意味を読み取り，まとめる。（手引き</w:t>
            </w:r>
            <w:r w:rsidRPr="00D73C80">
              <w:rPr>
                <w:rFonts w:ascii="ＭＳ 明朝" w:hAnsi="ＭＳ 明朝" w:hint="eastAsia"/>
                <w:sz w:val="18"/>
                <w:szCs w:val="18"/>
                <w:bdr w:val="single" w:sz="4" w:space="0" w:color="auto"/>
              </w:rPr>
              <w:t>４</w:t>
            </w:r>
            <w:r w:rsidRPr="00D73C80">
              <w:rPr>
                <w:rFonts w:ascii="ＭＳ 明朝" w:hAnsi="ＭＳ 明朝" w:cs="ＭＳ 明朝" w:hint="eastAsia"/>
                <w:sz w:val="18"/>
                <w:szCs w:val="18"/>
              </w:rPr>
              <w:t>１</w:t>
            </w:r>
            <w:r w:rsidRPr="00D73C80">
              <w:rPr>
                <w:rFonts w:ascii="ＭＳ 明朝" w:hAnsi="ＭＳ 明朝" w:cs="ＭＳ 明朝"/>
                <w:sz w:val="18"/>
                <w:szCs w:val="18"/>
              </w:rPr>
              <w:t>)</w:t>
            </w:r>
          </w:p>
          <w:p w14:paraId="4E94D4EE" w14:textId="782AE83A" w:rsidR="00C97C45" w:rsidRPr="00D73C80" w:rsidRDefault="00C97C45" w:rsidP="00425590">
            <w:pPr>
              <w:overflowPunct w:val="0"/>
              <w:ind w:left="180" w:hangingChars="100" w:hanging="180"/>
              <w:textAlignment w:val="baseline"/>
              <w:rPr>
                <w:rFonts w:ascii="ＭＳ 明朝" w:hAnsi="ＭＳ 明朝"/>
                <w:sz w:val="18"/>
                <w:szCs w:val="18"/>
              </w:rPr>
            </w:pPr>
            <w:r w:rsidRPr="00D73C80">
              <w:rPr>
                <w:rFonts w:ascii="ＭＳ 明朝" w:hAnsi="ＭＳ 明朝" w:hint="eastAsia"/>
                <w:sz w:val="18"/>
                <w:szCs w:val="18"/>
              </w:rPr>
              <w:t>３「下人」の内面の変化を，変化のきっかけと関連づけながら，整理する。（手引き</w:t>
            </w:r>
            <w:r w:rsidRPr="00D73C80">
              <w:rPr>
                <w:rFonts w:ascii="ＭＳ 明朝" w:hAnsi="ＭＳ 明朝" w:hint="eastAsia"/>
                <w:sz w:val="18"/>
                <w:szCs w:val="18"/>
                <w:bdr w:val="single" w:sz="4" w:space="0" w:color="auto"/>
              </w:rPr>
              <w:t>２</w:t>
            </w:r>
            <w:r w:rsidR="00E33B81">
              <w:rPr>
                <w:rFonts w:ascii="ＭＳ 明朝" w:hAnsi="ＭＳ 明朝" w:hint="eastAsia"/>
                <w:sz w:val="18"/>
                <w:szCs w:val="18"/>
              </w:rPr>
              <w:t>・</w:t>
            </w:r>
            <w:r w:rsidRPr="00D73C80">
              <w:rPr>
                <w:rFonts w:ascii="ＭＳ 明朝" w:hAnsi="ＭＳ 明朝" w:hint="eastAsia"/>
                <w:sz w:val="18"/>
                <w:szCs w:val="18"/>
                <w:bdr w:val="single" w:sz="4" w:space="0" w:color="auto"/>
              </w:rPr>
              <w:t>３</w:t>
            </w:r>
            <w:r w:rsidRPr="00D73C80">
              <w:rPr>
                <w:rFonts w:ascii="ＭＳ 明朝" w:hAnsi="ＭＳ 明朝" w:hint="eastAsia"/>
                <w:sz w:val="18"/>
                <w:szCs w:val="18"/>
              </w:rPr>
              <w:t>２</w:t>
            </w:r>
            <w:r w:rsidR="00E33B81">
              <w:rPr>
                <w:rFonts w:ascii="ＭＳ 明朝" w:hAnsi="ＭＳ 明朝" w:hint="eastAsia"/>
                <w:sz w:val="18"/>
                <w:szCs w:val="18"/>
              </w:rPr>
              <w:t>・</w:t>
            </w:r>
            <w:r w:rsidRPr="00D73C80">
              <w:rPr>
                <w:rFonts w:ascii="ＭＳ 明朝" w:hAnsi="ＭＳ 明朝" w:hint="eastAsia"/>
                <w:sz w:val="18"/>
                <w:szCs w:val="18"/>
                <w:bdr w:val="single" w:sz="4" w:space="0" w:color="auto"/>
              </w:rPr>
              <w:t>４</w:t>
            </w:r>
            <w:r w:rsidRPr="00D73C80">
              <w:rPr>
                <w:rFonts w:ascii="ＭＳ 明朝" w:hAnsi="ＭＳ 明朝" w:hint="eastAsia"/>
                <w:sz w:val="18"/>
                <w:szCs w:val="18"/>
              </w:rPr>
              <w:t>２</w:t>
            </w:r>
            <w:r w:rsidRPr="00D73C80">
              <w:rPr>
                <w:rFonts w:ascii="ＭＳ 明朝" w:hAnsi="ＭＳ 明朝"/>
                <w:sz w:val="18"/>
                <w:szCs w:val="18"/>
              </w:rPr>
              <w:t>)</w:t>
            </w:r>
          </w:p>
          <w:p w14:paraId="3EB99616" w14:textId="6D4C8C7A" w:rsidR="00C97C45" w:rsidRDefault="00C97C45" w:rsidP="00425590">
            <w:pPr>
              <w:overflowPunct w:val="0"/>
              <w:ind w:left="180" w:hangingChars="100" w:hanging="180"/>
              <w:textAlignment w:val="baseline"/>
              <w:rPr>
                <w:rFonts w:ascii="ＭＳ 明朝" w:hAnsi="ＭＳ 明朝"/>
                <w:sz w:val="18"/>
                <w:szCs w:val="18"/>
              </w:rPr>
            </w:pPr>
            <w:r w:rsidRPr="00D73C80">
              <w:rPr>
                <w:rFonts w:ascii="ＭＳ 明朝" w:hAnsi="ＭＳ 明朝" w:hint="eastAsia"/>
                <w:sz w:val="18"/>
                <w:szCs w:val="18"/>
              </w:rPr>
              <w:t>４「下人」の内面を「作者」が説明している部分を抜き出し，「下人」と「老婆」のほかに，もう一人の登場人物（陰のような人物）がいる小説の構造について考え，まとめる。（手引き</w:t>
            </w:r>
            <w:r w:rsidRPr="00D73C80">
              <w:rPr>
                <w:rFonts w:ascii="ＭＳ 明朝" w:hAnsi="ＭＳ 明朝" w:hint="eastAsia"/>
                <w:sz w:val="18"/>
                <w:szCs w:val="18"/>
                <w:bdr w:val="single" w:sz="4" w:space="0" w:color="auto"/>
              </w:rPr>
              <w:t>３</w:t>
            </w:r>
            <w:r w:rsidRPr="00D73C80">
              <w:rPr>
                <w:rFonts w:ascii="ＭＳ 明朝" w:hAnsi="ＭＳ 明朝" w:hint="eastAsia"/>
                <w:sz w:val="18"/>
                <w:szCs w:val="18"/>
              </w:rPr>
              <w:t>２）</w:t>
            </w:r>
          </w:p>
          <w:p w14:paraId="2CB604FB" w14:textId="77777777" w:rsidR="008D1A18" w:rsidRPr="00D73C80" w:rsidRDefault="008D1A18" w:rsidP="00425590">
            <w:pPr>
              <w:overflowPunct w:val="0"/>
              <w:ind w:left="180" w:hangingChars="100" w:hanging="180"/>
              <w:textAlignment w:val="baseline"/>
              <w:rPr>
                <w:rFonts w:ascii="ＭＳ 明朝" w:hAnsi="ＭＳ 明朝"/>
                <w:sz w:val="18"/>
                <w:szCs w:val="18"/>
              </w:rPr>
            </w:pPr>
          </w:p>
          <w:p w14:paraId="70BFABD9" w14:textId="77777777" w:rsidR="00C97C45" w:rsidRPr="00D73C80" w:rsidRDefault="00C97C45" w:rsidP="00425590">
            <w:pPr>
              <w:overflowPunct w:val="0"/>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＜第３時＞</w:t>
            </w:r>
          </w:p>
          <w:p w14:paraId="04308638" w14:textId="77777777" w:rsidR="00C97C45" w:rsidRPr="00D73C80" w:rsidRDefault="00C97C45" w:rsidP="00425590">
            <w:pPr>
              <w:overflowPunct w:val="0"/>
              <w:ind w:left="180" w:hangingChars="100" w:hanging="180"/>
              <w:textAlignment w:val="baseline"/>
              <w:rPr>
                <w:rFonts w:ascii="ＭＳ 明朝" w:hAnsi="ＭＳ 明朝"/>
                <w:sz w:val="18"/>
                <w:szCs w:val="18"/>
              </w:rPr>
            </w:pPr>
            <w:r w:rsidRPr="00D73C80">
              <w:rPr>
                <w:rFonts w:ascii="ＭＳ 明朝" w:hAnsi="ＭＳ 明朝" w:hint="eastAsia"/>
                <w:sz w:val="18"/>
                <w:szCs w:val="18"/>
              </w:rPr>
              <w:t>１「黒洞々たる夜」という表現に留意して，「老婆」のその後について考える。</w:t>
            </w:r>
          </w:p>
          <w:p w14:paraId="5499B27D" w14:textId="77777777" w:rsidR="00C97C45" w:rsidRPr="00D73C80" w:rsidRDefault="00C97C45" w:rsidP="00425590">
            <w:pPr>
              <w:overflowPunct w:val="0"/>
              <w:ind w:left="205" w:hangingChars="114" w:hanging="205"/>
              <w:textAlignment w:val="baseline"/>
              <w:rPr>
                <w:rFonts w:ascii="ＭＳ 明朝" w:hAnsi="ＭＳ 明朝"/>
                <w:sz w:val="18"/>
                <w:szCs w:val="18"/>
              </w:rPr>
            </w:pPr>
            <w:r w:rsidRPr="00D73C80">
              <w:rPr>
                <w:rFonts w:ascii="ＭＳ 明朝" w:hAnsi="ＭＳ 明朝" w:hint="eastAsia"/>
                <w:sz w:val="18"/>
                <w:szCs w:val="18"/>
              </w:rPr>
              <w:t>２「下人の行方は，誰も知らない。」という末文の意味を考える。（手引き</w:t>
            </w:r>
            <w:r w:rsidRPr="00D73C80">
              <w:rPr>
                <w:rFonts w:ascii="ＭＳ 明朝" w:hAnsi="ＭＳ 明朝" w:hint="eastAsia"/>
                <w:sz w:val="18"/>
                <w:szCs w:val="18"/>
                <w:bdr w:val="single" w:sz="4" w:space="0" w:color="auto"/>
              </w:rPr>
              <w:t>５</w:t>
            </w:r>
            <w:r w:rsidRPr="00D73C80">
              <w:rPr>
                <w:rFonts w:ascii="ＭＳ 明朝" w:hAnsi="ＭＳ 明朝" w:hint="eastAsia"/>
                <w:sz w:val="18"/>
                <w:szCs w:val="18"/>
              </w:rPr>
              <w:t>）</w:t>
            </w:r>
          </w:p>
          <w:p w14:paraId="27613C54" w14:textId="77777777" w:rsidR="00C97C45" w:rsidRPr="00D73C80" w:rsidRDefault="00C97C45" w:rsidP="00425590">
            <w:pPr>
              <w:overflowPunct w:val="0"/>
              <w:ind w:left="180" w:hangingChars="100" w:hanging="180"/>
              <w:textAlignment w:val="baseline"/>
              <w:rPr>
                <w:rFonts w:ascii="ＭＳ 明朝"/>
                <w:sz w:val="18"/>
                <w:szCs w:val="18"/>
              </w:rPr>
            </w:pPr>
            <w:r w:rsidRPr="00D73C80">
              <w:rPr>
                <w:rFonts w:ascii="ＭＳ 明朝" w:hAnsi="ＭＳ 明朝" w:hint="eastAsia"/>
                <w:sz w:val="18"/>
                <w:szCs w:val="18"/>
              </w:rPr>
              <w:t>３小説の主題について，自分なりに考えて発表する。</w:t>
            </w:r>
          </w:p>
          <w:p w14:paraId="585430F7" w14:textId="77777777" w:rsidR="00C97C45" w:rsidRPr="00D73C80" w:rsidRDefault="00C97C45" w:rsidP="00425590">
            <w:pPr>
              <w:overflowPunct w:val="0"/>
              <w:ind w:left="180" w:hangingChars="100" w:hanging="180"/>
              <w:textAlignment w:val="baseline"/>
              <w:rPr>
                <w:rFonts w:ascii="ＭＳ 明朝" w:hAnsi="ＭＳ 明朝"/>
                <w:sz w:val="18"/>
                <w:szCs w:val="18"/>
              </w:rPr>
            </w:pPr>
            <w:r w:rsidRPr="00D73C80">
              <w:rPr>
                <w:rFonts w:ascii="ＭＳ 明朝" w:hAnsi="ＭＳ 明朝" w:hint="eastAsia"/>
                <w:sz w:val="18"/>
                <w:szCs w:val="18"/>
              </w:rPr>
              <w:t>４</w:t>
            </w:r>
            <w:r w:rsidRPr="00D73C80">
              <w:rPr>
                <w:rFonts w:ascii="ＭＳ 明朝" w:hint="eastAsia"/>
                <w:sz w:val="18"/>
                <w:szCs w:val="18"/>
              </w:rPr>
              <w:t>「老婆</w:t>
            </w:r>
            <w:r w:rsidRPr="00D73C80">
              <w:rPr>
                <w:rFonts w:ascii="ＭＳ 明朝"/>
                <w:sz w:val="18"/>
                <w:szCs w:val="18"/>
              </w:rPr>
              <w:t>(</w:t>
            </w:r>
            <w:r w:rsidRPr="00D73C80">
              <w:rPr>
                <w:rFonts w:ascii="ＭＳ 明朝" w:hint="eastAsia"/>
                <w:sz w:val="18"/>
                <w:szCs w:val="18"/>
              </w:rPr>
              <w:t>下人</w:t>
            </w:r>
            <w:r w:rsidRPr="00D73C80">
              <w:rPr>
                <w:rFonts w:ascii="ＭＳ 明朝"/>
                <w:sz w:val="18"/>
                <w:szCs w:val="18"/>
              </w:rPr>
              <w:t>)</w:t>
            </w:r>
            <w:r w:rsidRPr="00D73C80">
              <w:rPr>
                <w:rFonts w:ascii="ＭＳ 明朝" w:hint="eastAsia"/>
                <w:sz w:val="18"/>
                <w:szCs w:val="18"/>
              </w:rPr>
              <w:t>」の発言についてどのように思うか考えをまとめて討論する。</w:t>
            </w:r>
            <w:r w:rsidRPr="00D73C80">
              <w:rPr>
                <w:rFonts w:ascii="ＭＳ 明朝"/>
                <w:sz w:val="18"/>
                <w:szCs w:val="18"/>
              </w:rPr>
              <w:t>(</w:t>
            </w:r>
            <w:r w:rsidRPr="00D73C80">
              <w:rPr>
                <w:rFonts w:ascii="ＭＳ 明朝" w:hint="eastAsia"/>
                <w:sz w:val="18"/>
                <w:szCs w:val="18"/>
              </w:rPr>
              <w:t>言語活動</w:t>
            </w:r>
            <w:r w:rsidRPr="00D73C80">
              <w:rPr>
                <w:rFonts w:ascii="ＭＳ 明朝"/>
                <w:sz w:val="18"/>
                <w:szCs w:val="18"/>
              </w:rPr>
              <w:t>)</w:t>
            </w:r>
          </w:p>
          <w:p w14:paraId="30E75464" w14:textId="77777777"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p>
          <w:p w14:paraId="359D3FF1" w14:textId="77777777" w:rsidR="00C97C45" w:rsidRPr="00D73C80" w:rsidRDefault="00C97C45" w:rsidP="00425590">
            <w:pPr>
              <w:overflowPunct w:val="0"/>
              <w:ind w:left="205" w:hangingChars="114" w:hanging="205"/>
              <w:textAlignment w:val="baseline"/>
              <w:rPr>
                <w:rFonts w:ascii="ＭＳ 明朝" w:hAnsi="ＭＳ 明朝"/>
                <w:sz w:val="18"/>
                <w:szCs w:val="18"/>
              </w:rPr>
            </w:pPr>
            <w:r w:rsidRPr="00D73C80">
              <w:rPr>
                <w:rFonts w:ascii="ＭＳ 明朝" w:hAnsi="ＭＳ 明朝" w:cs="ＭＳ 明朝" w:hint="eastAsia"/>
                <w:kern w:val="0"/>
                <w:sz w:val="18"/>
                <w:szCs w:val="18"/>
              </w:rPr>
              <w:lastRenderedPageBreak/>
              <w:t>＊</w:t>
            </w:r>
            <w:r w:rsidRPr="00D73C80">
              <w:rPr>
                <w:rFonts w:ascii="ＭＳ 明朝" w:hAnsi="ＭＳ 明朝" w:cs="ＭＳ 明朝" w:hint="eastAsia"/>
                <w:kern w:val="0"/>
                <w:sz w:val="18"/>
                <w:szCs w:val="18"/>
                <w:bdr w:val="single" w:sz="4" w:space="0" w:color="auto" w:frame="1"/>
                <w:shd w:val="clear" w:color="auto" w:fill="D9D9D9"/>
              </w:rPr>
              <w:t>Ｄ</w:t>
            </w:r>
            <w:r w:rsidRPr="00D73C80">
              <w:rPr>
                <w:rFonts w:ascii="ＭＳ 明朝" w:hAnsi="ＭＳ 明朝" w:cs="ＭＳ 明朝" w:hint="eastAsia"/>
                <w:kern w:val="0"/>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CAAE28E"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lastRenderedPageBreak/>
              <w:t>［知技］</w:t>
            </w:r>
          </w:p>
          <w:p w14:paraId="72C251E7"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・言葉には，文化の継承，発展，創造を支える働きがあることを理解している。</w:t>
            </w:r>
          </w:p>
          <w:p w14:paraId="23CCEF8C"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・常用漢字の読みに慣れ，主な常用漢字を書き，文や文章の中で使っている。</w:t>
            </w:r>
          </w:p>
          <w:p w14:paraId="080EA59B"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・我が国の言語文化に特徴的な語句の量を増し，それら</w:t>
            </w:r>
            <w:r w:rsidRPr="00D73C80">
              <w:rPr>
                <w:rFonts w:ascii="ＭＳ 明朝" w:hAnsi="ＭＳ 明朝" w:cs="Arial" w:hint="eastAsia"/>
                <w:sz w:val="18"/>
                <w:szCs w:val="18"/>
              </w:rPr>
              <w:lastRenderedPageBreak/>
              <w:t>の文化的背景について理解を深め，文章の中で使うことを通して，語感を磨き語彙を豊かにしている。</w:t>
            </w:r>
          </w:p>
          <w:p w14:paraId="34F3D352"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・文章の意味は，文脈の中で形成されることを理解している。</w:t>
            </w:r>
          </w:p>
          <w:p w14:paraId="08FECA7B" w14:textId="77777777" w:rsidR="00C97C45" w:rsidRPr="00D73C80" w:rsidRDefault="00C97C45" w:rsidP="00425590">
            <w:pPr>
              <w:spacing w:line="300" w:lineRule="exact"/>
              <w:ind w:left="180" w:hangingChars="100" w:hanging="180"/>
              <w:rPr>
                <w:rFonts w:ascii="ＭＳ 明朝" w:eastAsia="BIZ UDゴシック" w:hAnsi="ＭＳ 明朝" w:cs="Arial"/>
                <w:sz w:val="18"/>
                <w:szCs w:val="18"/>
              </w:rPr>
            </w:pPr>
            <w:r w:rsidRPr="00D73C80">
              <w:rPr>
                <w:rFonts w:ascii="ＭＳ 明朝" w:eastAsia="BIZ UDゴシック" w:hAnsi="ＭＳ 明朝" w:cs="Arial" w:hint="eastAsia"/>
                <w:sz w:val="18"/>
                <w:szCs w:val="18"/>
              </w:rPr>
              <w:t>［思判表］</w:t>
            </w:r>
          </w:p>
          <w:p w14:paraId="31AA946C"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・「読むこと」において，文章の種類を踏まえて，内容や構成，展開などについて叙述を基に的確に捉えている。</w:t>
            </w:r>
          </w:p>
          <w:p w14:paraId="780CAE80" w14:textId="3C724FF6" w:rsidR="00C97C45" w:rsidRPr="00D73C80" w:rsidRDefault="00C97C45" w:rsidP="006E270C">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・「読むこと」において，作品の内容や解釈を踏まえ，自分のものの見方，感じ方，考え方を深め，我が国の言語文化について自分の考えをもっている。</w:t>
            </w:r>
          </w:p>
          <w:p w14:paraId="198F5858" w14:textId="63882F92"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ＭＳ 明朝"/>
                <w:sz w:val="18"/>
                <w:szCs w:val="18"/>
              </w:rPr>
              <w:t>［主］</w:t>
            </w:r>
            <w:r w:rsidR="00DA0EFF" w:rsidRPr="00075E48">
              <w:rPr>
                <w:rFonts w:ascii="ＭＳ 明朝" w:hAnsi="ＭＳ 明朝" w:cs="Arial" w:hint="eastAsia"/>
                <w:color w:val="000000" w:themeColor="text1"/>
                <w:sz w:val="18"/>
                <w:szCs w:val="18"/>
              </w:rPr>
              <w:t>進んで描かれている内容についての見解をまとめ，学習課題に沿って，発表や討論を通じて得た他の意見も踏まえながら，考えを深めようとしている。</w:t>
            </w:r>
          </w:p>
        </w:tc>
      </w:tr>
      <w:tr w:rsidR="00C97C45" w:rsidRPr="00D73C80" w14:paraId="302C3157"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7B301FC" w14:textId="77777777" w:rsidR="00C97C45" w:rsidRPr="00D73C80" w:rsidRDefault="00C97C45" w:rsidP="00425590">
            <w:pPr>
              <w:spacing w:line="300" w:lineRule="exact"/>
              <w:rPr>
                <w:rFonts w:ascii="ＭＳ 明朝" w:hAnsi="ＭＳ 明朝" w:cs="Arial"/>
                <w:sz w:val="21"/>
                <w:szCs w:val="18"/>
              </w:rPr>
            </w:pPr>
            <w:r w:rsidRPr="00575A4F">
              <w:rPr>
                <w:rFonts w:ascii="ＭＳ 明朝" w:hAnsi="ＭＳ 明朝" w:cs="Arial" w:hint="eastAsia"/>
                <w:sz w:val="21"/>
                <w:szCs w:val="21"/>
              </w:rPr>
              <w:lastRenderedPageBreak/>
              <w:t>〔言語〕</w:t>
            </w:r>
            <w:r w:rsidRPr="00D73C80">
              <w:rPr>
                <w:rFonts w:ascii="ＭＳ 明朝" w:hAnsi="ＭＳ 明朝" w:cs="Arial" w:hint="eastAsia"/>
                <w:bCs/>
                <w:sz w:val="21"/>
                <w:szCs w:val="18"/>
              </w:rPr>
              <w:t>翻案作品を原作と読み比べる</w:t>
            </w:r>
          </w:p>
          <w:p w14:paraId="095FF572"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sz w:val="18"/>
                <w:szCs w:val="18"/>
              </w:rPr>
              <w:t>Ｐ</w:t>
            </w:r>
            <w:r w:rsidRPr="00D73C80">
              <w:rPr>
                <w:rFonts w:ascii="ＭＳ 明朝" w:hAnsi="ＭＳ 明朝" w:cs="Arial" w:hint="eastAsia"/>
                <w:sz w:val="18"/>
                <w:szCs w:val="18"/>
              </w:rPr>
              <w:t>36</w:t>
            </w:r>
          </w:p>
          <w:p w14:paraId="4157C22C" w14:textId="77777777" w:rsidR="00C97C45" w:rsidRPr="00D73C80" w:rsidRDefault="00C97C45" w:rsidP="00425590">
            <w:pPr>
              <w:spacing w:line="300" w:lineRule="exact"/>
              <w:jc w:val="right"/>
              <w:rPr>
                <w:rFonts w:ascii="ＭＳ 明朝" w:hAnsi="ＭＳ 明朝" w:cs="ＭＳ Ｐゴシック"/>
                <w:sz w:val="18"/>
                <w:szCs w:val="18"/>
              </w:rPr>
            </w:pPr>
            <w:r w:rsidRPr="00D73C80">
              <w:rPr>
                <w:rFonts w:ascii="ＭＳ 明朝" w:hAnsi="ＭＳ 明朝" w:cs="Arial" w:hint="eastAsia"/>
                <w:sz w:val="18"/>
                <w:szCs w:val="18"/>
              </w:rPr>
              <w:t>１</w:t>
            </w:r>
            <w:r w:rsidRPr="00D73C80">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EC0EED2"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w:t>
            </w:r>
          </w:p>
          <w:p w14:paraId="2A96CA27"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w:t>
            </w:r>
            <w:r w:rsidRPr="00555090">
              <w:rPr>
                <w:rFonts w:ascii="BIZ UDゴシック" w:eastAsia="BIZ UDゴシック" w:hAnsi="BIZ UDゴシック" w:cs="Arial" w:hint="eastAsia"/>
                <w:kern w:val="0"/>
                <w:sz w:val="18"/>
                <w:szCs w:val="18"/>
              </w:rPr>
              <w:t>読むこと</w:t>
            </w:r>
            <w:r w:rsidRPr="00D73C80">
              <w:rPr>
                <w:rFonts w:ascii="ＭＳ 明朝" w:hAnsi="ＭＳ 明朝" w:cs="ＭＳ ゴシック" w:hint="eastAsia"/>
                <w:sz w:val="18"/>
                <w:szCs w:val="18"/>
              </w:rPr>
              <w:t>⑴エ，オ</w:t>
            </w:r>
          </w:p>
          <w:p w14:paraId="75D6082A" w14:textId="77777777" w:rsidR="00C97C45" w:rsidRPr="00D73C80" w:rsidRDefault="00C97C45" w:rsidP="00425590">
            <w:pPr>
              <w:spacing w:line="300" w:lineRule="exact"/>
              <w:ind w:left="180" w:hangingChars="100" w:hanging="180"/>
              <w:rPr>
                <w:rFonts w:ascii="ＭＳ 明朝" w:hAnsi="ＭＳ 明朝" w:cs="ＭＳ Ｐゴシック"/>
                <w:sz w:val="18"/>
                <w:szCs w:val="18"/>
              </w:rPr>
            </w:pPr>
            <w:r w:rsidRPr="00D73C80">
              <w:rPr>
                <w:rFonts w:ascii="ＭＳ 明朝" w:hAnsi="ＭＳ 明朝" w:cs="Arial"/>
                <w:bCs/>
                <w:sz w:val="18"/>
                <w:szCs w:val="18"/>
              </w:rPr>
              <w:fldChar w:fldCharType="begin"/>
            </w:r>
            <w:r w:rsidRPr="00D73C80">
              <w:rPr>
                <w:rFonts w:ascii="ＭＳ 明朝" w:hAnsi="ＭＳ 明朝" w:cs="Arial"/>
                <w:bCs/>
                <w:sz w:val="18"/>
                <w:szCs w:val="18"/>
              </w:rPr>
              <w:instrText xml:space="preserve"> </w:instrText>
            </w:r>
            <w:r w:rsidRPr="00D73C80">
              <w:rPr>
                <w:rFonts w:ascii="ＭＳ 明朝" w:hAnsi="ＭＳ 明朝" w:cs="Arial" w:hint="eastAsia"/>
                <w:bCs/>
                <w:sz w:val="18"/>
                <w:szCs w:val="18"/>
              </w:rPr>
              <w:instrText>eq \o\ac(</w:instrText>
            </w:r>
            <w:r w:rsidRPr="00D73C80">
              <w:rPr>
                <w:rFonts w:ascii="ＭＳ 明朝" w:hAnsi="ＭＳ 明朝" w:cs="Arial" w:hint="eastAsia"/>
                <w:bCs/>
                <w:position w:val="-3"/>
                <w:sz w:val="27"/>
                <w:szCs w:val="18"/>
              </w:rPr>
              <w:instrText>○</w:instrText>
            </w:r>
            <w:r w:rsidRPr="00D73C80">
              <w:rPr>
                <w:rFonts w:ascii="ＭＳ 明朝" w:hAnsi="ＭＳ 明朝" w:cs="Arial" w:hint="eastAsia"/>
                <w:bCs/>
                <w:sz w:val="18"/>
                <w:szCs w:val="18"/>
              </w:rPr>
              <w:instrText>,活)</w:instrText>
            </w:r>
            <w:r w:rsidRPr="00D73C80">
              <w:rPr>
                <w:rFonts w:ascii="ＭＳ 明朝" w:hAnsi="ＭＳ 明朝" w:cs="Arial"/>
                <w:bCs/>
                <w:sz w:val="18"/>
                <w:szCs w:val="18"/>
              </w:rPr>
              <w:fldChar w:fldCharType="end"/>
            </w:r>
            <w:r w:rsidRPr="00555090">
              <w:rPr>
                <w:rFonts w:ascii="BIZ UDゴシック" w:eastAsia="BIZ UDゴシック" w:hAnsi="BIZ UDゴシック" w:cs="Arial" w:hint="eastAsia"/>
                <w:sz w:val="18"/>
                <w:szCs w:val="18"/>
              </w:rPr>
              <w:t>読むこと</w:t>
            </w:r>
            <w:r w:rsidRPr="00D73C80">
              <w:rPr>
                <w:rFonts w:ascii="ＭＳ 明朝" w:hAnsi="ＭＳ 明朝" w:cs="ＭＳ ゴシック" w:hint="eastAsia"/>
                <w:sz w:val="18"/>
                <w:szCs w:val="18"/>
              </w:rPr>
              <w:t>⑵ウ</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F0436D5" w14:textId="77777777" w:rsidR="00C97C45" w:rsidRPr="00D73C80" w:rsidRDefault="00C97C45" w:rsidP="00425590">
            <w:pPr>
              <w:spacing w:line="300" w:lineRule="exact"/>
              <w:ind w:left="180" w:hangingChars="100" w:hanging="180"/>
              <w:rPr>
                <w:rFonts w:ascii="ＭＳ 明朝" w:hAnsi="ＭＳ 明朝" w:cs="ＭＳ Ｐゴシック"/>
                <w:sz w:val="18"/>
                <w:szCs w:val="18"/>
              </w:rPr>
            </w:pPr>
            <w:r w:rsidRPr="00D73C80">
              <w:rPr>
                <w:rFonts w:ascii="ＭＳ 明朝" w:hAnsi="ＭＳ 明朝" w:hint="eastAsia"/>
                <w:sz w:val="18"/>
                <w:szCs w:val="18"/>
              </w:rPr>
              <w:t>・古典を元にして作られた作品を原作と読み比べ，理解を深める。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FB861B8" w14:textId="77777777" w:rsidR="00C97C45" w:rsidRPr="00D73C80" w:rsidRDefault="00C97C45" w:rsidP="00425590">
            <w:pPr>
              <w:overflowPunct w:val="0"/>
              <w:ind w:left="180" w:hangingChars="100" w:hanging="180"/>
              <w:textAlignment w:val="baseline"/>
              <w:rPr>
                <w:rFonts w:ascii="ＭＳ 明朝" w:hAnsi="ＭＳ 明朝"/>
                <w:sz w:val="18"/>
                <w:szCs w:val="18"/>
              </w:rPr>
            </w:pPr>
            <w:r w:rsidRPr="00D73C80">
              <w:rPr>
                <w:rFonts w:ascii="ＭＳ 明朝" w:hAnsi="ＭＳ 明朝" w:hint="eastAsia"/>
                <w:sz w:val="18"/>
                <w:szCs w:val="18"/>
              </w:rPr>
              <w:t>１翻案作品とはどのようなものか確認する。</w:t>
            </w:r>
          </w:p>
          <w:p w14:paraId="6F89AF99" w14:textId="77777777" w:rsidR="00C97C45" w:rsidRPr="00D73C80" w:rsidRDefault="00C97C45" w:rsidP="00425590">
            <w:pPr>
              <w:overflowPunct w:val="0"/>
              <w:ind w:left="205" w:hangingChars="114" w:hanging="205"/>
              <w:textAlignment w:val="baseline"/>
              <w:rPr>
                <w:rFonts w:ascii="ＭＳ 明朝" w:hAnsi="ＭＳ 明朝"/>
                <w:sz w:val="18"/>
                <w:szCs w:val="18"/>
              </w:rPr>
            </w:pPr>
            <w:r w:rsidRPr="00D73C80">
              <w:rPr>
                <w:rFonts w:ascii="ＭＳ 明朝" w:hAnsi="ＭＳ 明朝" w:hint="eastAsia"/>
                <w:sz w:val="18"/>
                <w:szCs w:val="18"/>
              </w:rPr>
              <w:t>２原作（37ページ）の本文のＡ～Ｄについて，「羅生門」で対応する箇所を探し，36ページの（１）～（３）のいずれに該当するか考える。</w:t>
            </w:r>
          </w:p>
          <w:p w14:paraId="10228608" w14:textId="77777777" w:rsidR="00C97C45" w:rsidRPr="00D73C80" w:rsidRDefault="00C97C45" w:rsidP="00425590">
            <w:pPr>
              <w:overflowPunct w:val="0"/>
              <w:ind w:left="205" w:hangingChars="114" w:hanging="205"/>
              <w:textAlignment w:val="baseline"/>
              <w:rPr>
                <w:rFonts w:ascii="ＭＳ 明朝" w:hAnsi="ＭＳ 明朝"/>
                <w:sz w:val="18"/>
                <w:szCs w:val="18"/>
              </w:rPr>
            </w:pPr>
            <w:r w:rsidRPr="00D73C80">
              <w:rPr>
                <w:rFonts w:ascii="ＭＳ 明朝" w:hAnsi="ＭＳ 明朝" w:hint="eastAsia"/>
                <w:sz w:val="18"/>
                <w:szCs w:val="18"/>
              </w:rPr>
              <w:t>３２を基に原作と「羅生門」を比較し，「羅生門」で省略・変更されている点が果たす役割について考える。</w:t>
            </w:r>
          </w:p>
          <w:p w14:paraId="177CA7B7" w14:textId="77777777" w:rsidR="00C97C45" w:rsidRPr="00D73C80" w:rsidRDefault="00C97C45" w:rsidP="00425590">
            <w:pPr>
              <w:overflowPunct w:val="0"/>
              <w:ind w:left="180" w:hangingChars="100" w:hanging="180"/>
              <w:textAlignment w:val="baseline"/>
              <w:rPr>
                <w:rFonts w:ascii="ＭＳ 明朝"/>
                <w:sz w:val="18"/>
                <w:szCs w:val="18"/>
              </w:rPr>
            </w:pPr>
            <w:r w:rsidRPr="00D73C80">
              <w:rPr>
                <w:rFonts w:ascii="ＭＳ 明朝" w:hAnsi="ＭＳ 明朝" w:hint="eastAsia"/>
                <w:sz w:val="18"/>
                <w:szCs w:val="18"/>
              </w:rPr>
              <w:t>４</w:t>
            </w:r>
            <w:r w:rsidRPr="00D73C80">
              <w:rPr>
                <w:rFonts w:ascii="ＭＳ 明朝" w:hint="eastAsia"/>
                <w:sz w:val="18"/>
                <w:szCs w:val="18"/>
              </w:rPr>
              <w:t>原作の波線ア～ケについて，「羅生門」で対応する箇所を探し，36ページの（１）～（３）のいずれに該当するか考える。（課題１）</w:t>
            </w:r>
          </w:p>
          <w:p w14:paraId="243AE3E9" w14:textId="77777777" w:rsidR="00C97C45" w:rsidRPr="00D73C80" w:rsidRDefault="00C97C45" w:rsidP="00425590">
            <w:pPr>
              <w:overflowPunct w:val="0"/>
              <w:ind w:left="180" w:hangingChars="100" w:hanging="180"/>
              <w:textAlignment w:val="baseline"/>
              <w:rPr>
                <w:rFonts w:ascii="ＭＳ 明朝"/>
                <w:sz w:val="18"/>
                <w:szCs w:val="18"/>
              </w:rPr>
            </w:pPr>
            <w:r w:rsidRPr="00D73C80">
              <w:rPr>
                <w:rFonts w:ascii="ＭＳ 明朝" w:hint="eastAsia"/>
                <w:sz w:val="18"/>
                <w:szCs w:val="18"/>
              </w:rPr>
              <w:t>５４で検討した中から，重要だと思うものを選び，「羅生門」の創作性にとってどのように重要か，自分の考えをまとめ，話し合う。（課題２）</w:t>
            </w:r>
          </w:p>
          <w:p w14:paraId="02461F9D" w14:textId="77777777" w:rsidR="00C97C45" w:rsidRPr="00D73C80" w:rsidRDefault="00C97C45" w:rsidP="00425590">
            <w:pPr>
              <w:overflowPunct w:val="0"/>
              <w:ind w:left="180" w:hangingChars="100" w:hanging="180"/>
              <w:textAlignment w:val="baseline"/>
              <w:rPr>
                <w:rFonts w:ascii="ＭＳ 明朝"/>
                <w:sz w:val="18"/>
                <w:szCs w:val="18"/>
              </w:rPr>
            </w:pPr>
            <w:r w:rsidRPr="00D73C80">
              <w:rPr>
                <w:rFonts w:ascii="ＭＳ 明朝" w:hint="eastAsia"/>
                <w:sz w:val="18"/>
                <w:szCs w:val="18"/>
              </w:rPr>
              <w:t>６「大刀帯の陣に魚を売る媼のこと」（『今昔物語集』）と「羅生門」を比較し，同様に分析する。（課題３）</w:t>
            </w:r>
          </w:p>
          <w:p w14:paraId="573785D4" w14:textId="77777777" w:rsidR="00C97C45" w:rsidRPr="00D73C80" w:rsidRDefault="00C97C45" w:rsidP="00425590">
            <w:pPr>
              <w:overflowPunct w:val="0"/>
              <w:ind w:left="180" w:hangingChars="100" w:hanging="180"/>
              <w:textAlignment w:val="baseline"/>
              <w:rPr>
                <w:rFonts w:ascii="ＭＳ 明朝" w:hAnsi="ＭＳ 明朝"/>
                <w:sz w:val="18"/>
                <w:szCs w:val="18"/>
                <w:highlight w:val="green"/>
              </w:rPr>
            </w:pPr>
            <w:r w:rsidRPr="00D73C80">
              <w:rPr>
                <w:rFonts w:ascii="ＭＳ 明朝" w:hint="eastAsia"/>
                <w:sz w:val="18"/>
                <w:szCs w:val="18"/>
              </w:rPr>
              <w:t>７近代小説における古典文学の翻案の例を調べ，発表する。（課題４）</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815EDEA"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Arial" w:hint="eastAsia"/>
                <w:sz w:val="18"/>
                <w:szCs w:val="18"/>
              </w:rPr>
              <w:t>言葉には，文化の継承，発展，創造を支える働きがあることを理解している。</w:t>
            </w:r>
          </w:p>
          <w:p w14:paraId="4C54D098"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sz w:val="18"/>
                <w:szCs w:val="18"/>
              </w:rPr>
              <w:t>［思判表］</w:t>
            </w:r>
          </w:p>
          <w:p w14:paraId="6CD345F6" w14:textId="2F54B0FA"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hAnsi="ＭＳ 明朝" w:cs="Arial" w:hint="eastAsia"/>
                <w:sz w:val="18"/>
                <w:szCs w:val="18"/>
              </w:rPr>
              <w:t>・「読むこと」において，作品や文章の成立した背景や</w:t>
            </w:r>
            <w:r w:rsidR="00465372">
              <w:rPr>
                <w:rFonts w:ascii="ＭＳ 明朝" w:hAnsi="ＭＳ 明朝" w:cs="Arial" w:hint="eastAsia"/>
                <w:sz w:val="18"/>
                <w:szCs w:val="18"/>
              </w:rPr>
              <w:t>ほか</w:t>
            </w:r>
            <w:r w:rsidRPr="00D73C80">
              <w:rPr>
                <w:rFonts w:ascii="ＭＳ 明朝" w:hAnsi="ＭＳ 明朝" w:cs="Arial" w:hint="eastAsia"/>
                <w:sz w:val="18"/>
                <w:szCs w:val="18"/>
              </w:rPr>
              <w:t>の作品などとの関係を踏まえ，内容の解釈を深めている。</w:t>
            </w:r>
          </w:p>
          <w:p w14:paraId="002FDA0B" w14:textId="337DEC35"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・「読むこと」において，作品の内容や解釈を踏まえ，自分のものの見方，感じ方，考え方を深め，我が国の言語文化について自分の考えを</w:t>
            </w:r>
            <w:r w:rsidR="00165B8B">
              <w:rPr>
                <w:rFonts w:ascii="ＭＳ 明朝" w:hAnsi="ＭＳ 明朝" w:cs="Arial" w:hint="eastAsia"/>
                <w:sz w:val="18"/>
                <w:szCs w:val="18"/>
              </w:rPr>
              <w:t>持って</w:t>
            </w:r>
            <w:r w:rsidRPr="00D73C80">
              <w:rPr>
                <w:rFonts w:ascii="ＭＳ 明朝" w:hAnsi="ＭＳ 明朝" w:cs="Arial" w:hint="eastAsia"/>
                <w:sz w:val="18"/>
                <w:szCs w:val="18"/>
              </w:rPr>
              <w:t>いる。</w:t>
            </w:r>
          </w:p>
          <w:p w14:paraId="46CC8C39"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ＭＳ 明朝"/>
                <w:sz w:val="18"/>
                <w:szCs w:val="18"/>
              </w:rPr>
              <w:t>［主］</w:t>
            </w:r>
            <w:r w:rsidRPr="00D73C80">
              <w:rPr>
                <w:rFonts w:ascii="ＭＳ 明朝" w:hAnsi="ＭＳ 明朝" w:cs="Arial" w:hint="eastAsia"/>
                <w:sz w:val="18"/>
                <w:szCs w:val="18"/>
              </w:rPr>
              <w:t>進んで古典を元にして作られた作品について理解を深め，学習課題に沿って，翻案作品と原作との違いや，翻案作品の創作性について考えよ</w:t>
            </w:r>
            <w:r w:rsidRPr="00D73C80">
              <w:rPr>
                <w:rFonts w:ascii="ＭＳ 明朝" w:hAnsi="ＭＳ 明朝" w:cs="ＭＳ ゴシック" w:hint="eastAsia"/>
                <w:sz w:val="18"/>
                <w:szCs w:val="18"/>
              </w:rPr>
              <w:t>うとしている。</w:t>
            </w:r>
          </w:p>
        </w:tc>
      </w:tr>
      <w:tr w:rsidR="00C97C45" w:rsidRPr="00D73C80" w14:paraId="5E66F95F" w14:textId="77777777" w:rsidTr="00425590">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2A6D952C" w14:textId="77777777" w:rsidR="00C97C45" w:rsidRPr="00D73C80" w:rsidRDefault="00C97C45" w:rsidP="00425590">
            <w:pPr>
              <w:spacing w:line="300" w:lineRule="exact"/>
              <w:rPr>
                <w:rFonts w:ascii="ＭＳ 明朝" w:hAnsi="ＭＳ 明朝" w:cs="Arial"/>
                <w:sz w:val="18"/>
                <w:szCs w:val="18"/>
              </w:rPr>
            </w:pPr>
            <w:r w:rsidRPr="00D73C80">
              <w:rPr>
                <w:rFonts w:ascii="ＭＳ 明朝" w:hAnsi="ＭＳ 明朝" w:cs="Arial" w:hint="eastAsia"/>
                <w:sz w:val="18"/>
                <w:szCs w:val="18"/>
              </w:rPr>
              <w:t>読む</w:t>
            </w:r>
          </w:p>
          <w:p w14:paraId="49008629" w14:textId="77777777" w:rsidR="00C97C45" w:rsidRPr="00D73C80" w:rsidRDefault="00C97C45" w:rsidP="00425590">
            <w:pPr>
              <w:spacing w:line="300" w:lineRule="exact"/>
              <w:rPr>
                <w:rFonts w:ascii="ＭＳ 明朝" w:hAnsi="ＭＳ 明朝" w:cs="Arial"/>
                <w:sz w:val="21"/>
                <w:szCs w:val="18"/>
              </w:rPr>
            </w:pPr>
            <w:r w:rsidRPr="00D73C80">
              <w:rPr>
                <w:rFonts w:ascii="ＭＳ 明朝" w:hAnsi="ＭＳ 明朝" w:cs="Arial" w:hint="eastAsia"/>
                <w:bCs/>
                <w:sz w:val="21"/>
                <w:szCs w:val="18"/>
              </w:rPr>
              <w:t>雨漏りの音〔言語〕</w:t>
            </w:r>
          </w:p>
          <w:p w14:paraId="3427B02E"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Ｐ40</w:t>
            </w:r>
          </w:p>
          <w:p w14:paraId="719EB404" w14:textId="77777777" w:rsidR="00C97C45" w:rsidRPr="00D73C80" w:rsidRDefault="00C97C45" w:rsidP="00425590">
            <w:pPr>
              <w:spacing w:line="300" w:lineRule="exact"/>
              <w:jc w:val="left"/>
              <w:rPr>
                <w:rFonts w:ascii="ＭＳ 明朝" w:hAnsi="ＭＳ 明朝" w:cs="Arial"/>
                <w:sz w:val="18"/>
                <w:szCs w:val="18"/>
              </w:rPr>
            </w:pPr>
          </w:p>
          <w:p w14:paraId="706CFF73" w14:textId="77777777" w:rsidR="00C97C45" w:rsidRPr="00D73C80" w:rsidRDefault="00C97C45" w:rsidP="00425590">
            <w:pPr>
              <w:spacing w:line="300" w:lineRule="exact"/>
              <w:jc w:val="left"/>
              <w:rPr>
                <w:rFonts w:ascii="ＭＳ 明朝" w:hAnsi="ＭＳ 明朝" w:cs="Arial"/>
                <w:sz w:val="18"/>
                <w:szCs w:val="18"/>
              </w:rPr>
            </w:pPr>
          </w:p>
          <w:p w14:paraId="2090E4AD" w14:textId="77777777" w:rsidR="00C97C45" w:rsidRPr="00D73C80" w:rsidRDefault="00C97C45" w:rsidP="00425590">
            <w:pPr>
              <w:spacing w:line="300" w:lineRule="exact"/>
              <w:jc w:val="left"/>
              <w:rPr>
                <w:rFonts w:ascii="ＭＳ 明朝" w:hAnsi="ＭＳ 明朝" w:cs="Arial"/>
                <w:sz w:val="18"/>
                <w:szCs w:val="18"/>
              </w:rPr>
            </w:pPr>
          </w:p>
          <w:p w14:paraId="71A18B19" w14:textId="77777777" w:rsidR="00C97C45" w:rsidRPr="00D73C80" w:rsidRDefault="00C97C45" w:rsidP="00425590">
            <w:pPr>
              <w:spacing w:line="300" w:lineRule="exact"/>
              <w:jc w:val="left"/>
              <w:rPr>
                <w:rFonts w:ascii="ＭＳ 明朝" w:hAnsi="ＭＳ 明朝" w:cs="Arial"/>
                <w:sz w:val="18"/>
                <w:szCs w:val="18"/>
              </w:rPr>
            </w:pPr>
          </w:p>
          <w:p w14:paraId="5D623E82" w14:textId="77777777" w:rsidR="00C97C45" w:rsidRPr="00D73C80" w:rsidRDefault="00C97C45" w:rsidP="00425590">
            <w:pPr>
              <w:spacing w:line="300" w:lineRule="exact"/>
              <w:jc w:val="left"/>
              <w:rPr>
                <w:rFonts w:ascii="ＭＳ 明朝" w:hAnsi="ＭＳ 明朝" w:cs="Arial"/>
                <w:sz w:val="18"/>
                <w:szCs w:val="18"/>
              </w:rPr>
            </w:pPr>
            <w:r w:rsidRPr="00D73C80">
              <w:rPr>
                <w:rFonts w:ascii="ＭＳ 明朝" w:hAnsi="ＭＳ 明朝" w:cs="Arial" w:hint="eastAsia"/>
                <w:sz w:val="18"/>
                <w:szCs w:val="18"/>
              </w:rPr>
              <w:t>■小説の読み方</w:t>
            </w:r>
          </w:p>
          <w:p w14:paraId="1D04E7F5"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Ｐ48</w:t>
            </w:r>
          </w:p>
          <w:p w14:paraId="6043569A" w14:textId="77777777" w:rsidR="00C97C45" w:rsidRPr="00D73C80" w:rsidRDefault="00C97C45" w:rsidP="00425590">
            <w:pPr>
              <w:spacing w:line="300" w:lineRule="exact"/>
              <w:jc w:val="right"/>
              <w:rPr>
                <w:rFonts w:ascii="ＭＳ 明朝" w:hAnsi="ＭＳ 明朝" w:cs="ＭＳ Ｐゴシック"/>
                <w:sz w:val="18"/>
                <w:szCs w:val="18"/>
              </w:rPr>
            </w:pPr>
            <w:r w:rsidRPr="00D73C80">
              <w:rPr>
                <w:rFonts w:ascii="ＭＳ 明朝" w:hAnsi="ＭＳ 明朝" w:cs="Arial" w:hint="eastAsia"/>
                <w:sz w:val="18"/>
                <w:szCs w:val="18"/>
              </w:rPr>
              <w:lastRenderedPageBreak/>
              <w:t>２時間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125E3F6B"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lastRenderedPageBreak/>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ア，イ，ウ，エ</w:t>
            </w:r>
          </w:p>
          <w:p w14:paraId="44B3ADCF"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ア，オ</w:t>
            </w:r>
          </w:p>
          <w:p w14:paraId="3C1FB20B" w14:textId="77777777" w:rsidR="00C97C45" w:rsidRPr="00D73C80" w:rsidRDefault="00C97C45" w:rsidP="00425590">
            <w:pPr>
              <w:spacing w:line="300" w:lineRule="exact"/>
              <w:ind w:left="180" w:hangingChars="100" w:hanging="180"/>
              <w:rPr>
                <w:rFonts w:ascii="ＭＳ 明朝" w:hAnsi="ＭＳ 明朝" w:cs="Arial"/>
                <w:bCs/>
                <w:sz w:val="18"/>
                <w:szCs w:val="18"/>
              </w:rPr>
            </w:pPr>
          </w:p>
          <w:p w14:paraId="26FE33A7" w14:textId="77777777" w:rsidR="00C97C45" w:rsidRPr="00D73C80" w:rsidRDefault="00C97C45" w:rsidP="00425590">
            <w:pPr>
              <w:spacing w:line="300" w:lineRule="exact"/>
              <w:rPr>
                <w:rFonts w:ascii="ＭＳ 明朝" w:hAnsi="ＭＳ 明朝" w:cs="Arial"/>
                <w:bCs/>
                <w:sz w:val="18"/>
                <w:szCs w:val="18"/>
              </w:rPr>
            </w:pPr>
          </w:p>
          <w:p w14:paraId="0110577A" w14:textId="77777777" w:rsidR="00C97C45" w:rsidRPr="00D73C80" w:rsidRDefault="00C97C45" w:rsidP="00425590">
            <w:pPr>
              <w:spacing w:line="300" w:lineRule="exact"/>
              <w:rPr>
                <w:rFonts w:ascii="ＭＳ 明朝" w:hAnsi="ＭＳ 明朝" w:cs="Arial"/>
                <w:sz w:val="18"/>
                <w:szCs w:val="18"/>
              </w:rPr>
            </w:pPr>
          </w:p>
          <w:p w14:paraId="6AF89392"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ＭＳ ゴシック" w:hint="eastAsia"/>
                <w:sz w:val="18"/>
                <w:szCs w:val="18"/>
              </w:rPr>
              <w:t>⑵カ</w:t>
            </w:r>
          </w:p>
          <w:p w14:paraId="5D424758" w14:textId="77777777" w:rsidR="00C97C45" w:rsidRPr="00D73C80" w:rsidRDefault="00C97C45" w:rsidP="00425590">
            <w:pPr>
              <w:spacing w:line="300" w:lineRule="exact"/>
              <w:ind w:left="180" w:hangingChars="100" w:hanging="180"/>
              <w:rPr>
                <w:rFonts w:ascii="ＭＳ 明朝" w:hAnsi="ＭＳ 明朝" w:cs="ＭＳ Ｐゴシック"/>
                <w:sz w:val="18"/>
                <w:szCs w:val="18"/>
              </w:rPr>
            </w:pPr>
            <w:r w:rsidRPr="00D73C80">
              <w:rPr>
                <w:rFonts w:ascii="ＭＳ 明朝" w:eastAsia="BIZ UDゴシック" w:hAnsi="ＭＳ 明朝" w:cs="ＭＳ ゴシック" w:hint="eastAsia"/>
                <w:sz w:val="18"/>
                <w:szCs w:val="18"/>
              </w:rPr>
              <w:t>［思判表］読む</w:t>
            </w:r>
            <w:r w:rsidRPr="00D73C80">
              <w:rPr>
                <w:rFonts w:ascii="ＭＳ 明朝" w:eastAsia="BIZ UDゴシック" w:hAnsi="ＭＳ 明朝" w:cs="ＭＳ ゴシック" w:hint="eastAsia"/>
                <w:sz w:val="18"/>
                <w:szCs w:val="18"/>
              </w:rPr>
              <w:lastRenderedPageBreak/>
              <w:t>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イ，ウ</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52B7D15C" w14:textId="65BE3C9C" w:rsidR="00C97C45" w:rsidRPr="00D73C80" w:rsidRDefault="00C97C45" w:rsidP="00425590">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lastRenderedPageBreak/>
              <w:t>・現代を舞台とした小説を読み，登場人物の心情の変化や人間関係の在り方について考える。</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70E7A0D1" w14:textId="77777777" w:rsidR="00C97C45" w:rsidRPr="00D73C80" w:rsidRDefault="00C97C45" w:rsidP="00425590">
            <w:pPr>
              <w:overflowPunct w:val="0"/>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＜第１時＞</w:t>
            </w:r>
          </w:p>
          <w:p w14:paraId="01116F6F" w14:textId="77777777" w:rsidR="00C97C45" w:rsidRPr="00D73C80" w:rsidRDefault="00C97C45" w:rsidP="00425590">
            <w:pPr>
              <w:overflowPunct w:val="0"/>
              <w:ind w:left="175" w:hangingChars="97" w:hanging="175"/>
              <w:textAlignment w:val="baseline"/>
              <w:rPr>
                <w:rFonts w:ascii="ＭＳ 明朝" w:hAnsi="Times New Roman"/>
                <w:kern w:val="0"/>
                <w:sz w:val="18"/>
                <w:szCs w:val="18"/>
              </w:rPr>
            </w:pPr>
            <w:r w:rsidRPr="00D73C80">
              <w:rPr>
                <w:rFonts w:ascii="ＭＳ 明朝" w:hAnsi="Times New Roman" w:hint="eastAsia"/>
                <w:kern w:val="0"/>
                <w:sz w:val="18"/>
                <w:szCs w:val="18"/>
              </w:rPr>
              <w:t>１時間の経過に注意しながら，本文を通読する。（手引き１）</w:t>
            </w:r>
          </w:p>
          <w:p w14:paraId="14ECB265" w14:textId="77777777" w:rsidR="00C97C45" w:rsidRPr="00D73C80" w:rsidRDefault="00C97C45" w:rsidP="00425590">
            <w:pPr>
              <w:overflowPunct w:val="0"/>
              <w:ind w:left="175" w:hangingChars="97" w:hanging="175"/>
              <w:textAlignment w:val="baseline"/>
              <w:rPr>
                <w:rFonts w:ascii="ＭＳ 明朝" w:hAnsi="ＭＳ 明朝"/>
                <w:kern w:val="0"/>
                <w:sz w:val="18"/>
                <w:szCs w:val="18"/>
              </w:rPr>
            </w:pPr>
            <w:r w:rsidRPr="00D73C80">
              <w:rPr>
                <w:rFonts w:ascii="ＭＳ 明朝" w:hAnsi="ＭＳ 明朝" w:hint="eastAsia"/>
                <w:kern w:val="0"/>
                <w:sz w:val="18"/>
                <w:szCs w:val="18"/>
              </w:rPr>
              <w:t>２一つ目の物件の雨漏りに対する茜と晴人の反応の違いを押さえ，その理由を考える。（手引き２）</w:t>
            </w:r>
          </w:p>
          <w:p w14:paraId="57848197" w14:textId="04061E2B" w:rsidR="00C97C45" w:rsidRDefault="00C97C45" w:rsidP="00425590">
            <w:pPr>
              <w:overflowPunct w:val="0"/>
              <w:ind w:left="175" w:hangingChars="97" w:hanging="175"/>
              <w:textAlignment w:val="baseline"/>
              <w:rPr>
                <w:rFonts w:ascii="ＭＳ 明朝" w:hAnsi="ＭＳ 明朝"/>
                <w:kern w:val="0"/>
                <w:sz w:val="18"/>
                <w:szCs w:val="18"/>
              </w:rPr>
            </w:pPr>
            <w:r w:rsidRPr="00D73C80">
              <w:rPr>
                <w:rFonts w:ascii="ＭＳ 明朝" w:hAnsi="ＭＳ 明朝" w:hint="eastAsia"/>
                <w:kern w:val="0"/>
                <w:sz w:val="18"/>
                <w:szCs w:val="18"/>
              </w:rPr>
              <w:t>３一つ目の物件を見て，二人が同じ感想を持った理由を考える。（手引き３）</w:t>
            </w:r>
          </w:p>
          <w:p w14:paraId="79C00373" w14:textId="77777777" w:rsidR="001A6F77" w:rsidRPr="00D73C80" w:rsidRDefault="001A6F77" w:rsidP="00425590">
            <w:pPr>
              <w:overflowPunct w:val="0"/>
              <w:ind w:left="175" w:hangingChars="97" w:hanging="175"/>
              <w:textAlignment w:val="baseline"/>
              <w:rPr>
                <w:rFonts w:ascii="ＭＳ 明朝" w:hAnsi="ＭＳ 明朝"/>
                <w:kern w:val="0"/>
                <w:sz w:val="18"/>
                <w:szCs w:val="18"/>
              </w:rPr>
            </w:pPr>
          </w:p>
          <w:p w14:paraId="116C6C57" w14:textId="77777777" w:rsidR="00C97C45" w:rsidRPr="00D73C80" w:rsidRDefault="00C97C45" w:rsidP="00425590">
            <w:pPr>
              <w:overflowPunct w:val="0"/>
              <w:ind w:left="181" w:hangingChars="100" w:hanging="181"/>
              <w:textAlignment w:val="baseline"/>
              <w:rPr>
                <w:rFonts w:ascii="ＭＳ 明朝" w:hAnsi="ＭＳ 明朝"/>
                <w:kern w:val="0"/>
                <w:sz w:val="18"/>
                <w:szCs w:val="18"/>
              </w:rPr>
            </w:pPr>
            <w:r w:rsidRPr="00D73C80">
              <w:rPr>
                <w:rFonts w:ascii="ＭＳ ゴシック" w:eastAsia="ＭＳ ゴシック" w:hAnsi="ＭＳ ゴシック" w:cs="ＭＳ 明朝" w:hint="eastAsia"/>
                <w:b/>
                <w:kern w:val="0"/>
                <w:sz w:val="18"/>
                <w:szCs w:val="18"/>
              </w:rPr>
              <w:t>＜第２時＞</w:t>
            </w:r>
          </w:p>
          <w:p w14:paraId="078505BF" w14:textId="77777777" w:rsidR="00C97C45" w:rsidRPr="00D73C80" w:rsidRDefault="00C97C45" w:rsidP="00425590">
            <w:pPr>
              <w:overflowPunct w:val="0"/>
              <w:ind w:left="175" w:hangingChars="97" w:hanging="175"/>
              <w:textAlignment w:val="baseline"/>
              <w:rPr>
                <w:rFonts w:ascii="ＭＳ 明朝" w:hAnsi="ＭＳ 明朝"/>
                <w:kern w:val="0"/>
                <w:sz w:val="18"/>
                <w:szCs w:val="18"/>
              </w:rPr>
            </w:pPr>
            <w:r w:rsidRPr="00D73C80">
              <w:rPr>
                <w:rFonts w:ascii="ＭＳ 明朝" w:hAnsi="ＭＳ 明朝" w:hint="eastAsia"/>
                <w:kern w:val="0"/>
                <w:sz w:val="18"/>
                <w:szCs w:val="18"/>
              </w:rPr>
              <w:t>１二つ目の物件に向かう車内で，茜が雨漏りの音について思い出した内容と，思い出した理由を捉える。</w:t>
            </w:r>
          </w:p>
          <w:p w14:paraId="153A3673" w14:textId="5FAE4CE3" w:rsidR="00C97C45" w:rsidRPr="00D73C80" w:rsidRDefault="00C97C45" w:rsidP="00425590">
            <w:pPr>
              <w:overflowPunct w:val="0"/>
              <w:ind w:left="175" w:hangingChars="97" w:hanging="175"/>
              <w:textAlignment w:val="baseline"/>
              <w:rPr>
                <w:rFonts w:ascii="ＭＳ 明朝" w:hAnsi="ＭＳ 明朝"/>
                <w:kern w:val="0"/>
                <w:sz w:val="18"/>
                <w:szCs w:val="18"/>
              </w:rPr>
            </w:pPr>
            <w:r w:rsidRPr="00D73C80">
              <w:rPr>
                <w:rFonts w:ascii="ＭＳ 明朝" w:hAnsi="ＭＳ 明朝" w:hint="eastAsia"/>
                <w:kern w:val="0"/>
                <w:sz w:val="18"/>
                <w:szCs w:val="18"/>
              </w:rPr>
              <w:t>２「いつの間にか」という表現の効果について考える。（手引き４）</w:t>
            </w:r>
          </w:p>
          <w:p w14:paraId="540E7347" w14:textId="43DCDC25" w:rsidR="00C97C45" w:rsidRPr="00D73C80" w:rsidRDefault="00C97C45" w:rsidP="00901FB6">
            <w:pPr>
              <w:overflowPunct w:val="0"/>
              <w:ind w:left="175" w:hangingChars="97" w:hanging="175"/>
              <w:textAlignment w:val="baseline"/>
              <w:rPr>
                <w:rFonts w:ascii="ＭＳ 明朝" w:hAnsi="ＭＳ 明朝"/>
                <w:kern w:val="0"/>
                <w:sz w:val="18"/>
                <w:szCs w:val="18"/>
              </w:rPr>
            </w:pPr>
            <w:r w:rsidRPr="00D73C80">
              <w:rPr>
                <w:rFonts w:ascii="ＭＳ 明朝" w:hAnsi="ＭＳ 明朝" w:hint="eastAsia"/>
                <w:kern w:val="0"/>
                <w:sz w:val="18"/>
                <w:szCs w:val="18"/>
              </w:rPr>
              <w:t>３二つ目の物件で茜が抱いた気持ちについて考える。（手引き５）</w:t>
            </w:r>
          </w:p>
          <w:p w14:paraId="49694947" w14:textId="4C446DBD" w:rsidR="00C97C45" w:rsidRPr="00D73C80" w:rsidRDefault="00901FB6" w:rsidP="00425590">
            <w:pPr>
              <w:spacing w:line="300" w:lineRule="exact"/>
              <w:ind w:left="180" w:hangingChars="100" w:hanging="180"/>
              <w:rPr>
                <w:rFonts w:ascii="ＭＳ 明朝" w:hAnsi="ＭＳ 明朝"/>
                <w:sz w:val="18"/>
                <w:szCs w:val="18"/>
                <w:highlight w:val="green"/>
              </w:rPr>
            </w:pPr>
            <w:r>
              <w:rPr>
                <w:rFonts w:ascii="ＭＳ 明朝" w:hAnsi="ＭＳ 明朝" w:hint="eastAsia"/>
                <w:kern w:val="0"/>
                <w:sz w:val="18"/>
                <w:szCs w:val="18"/>
              </w:rPr>
              <w:t>４</w:t>
            </w:r>
            <w:r w:rsidR="00C97C45" w:rsidRPr="00D73C80">
              <w:rPr>
                <w:rFonts w:ascii="ＭＳ 明朝" w:hAnsi="ＭＳ 明朝" w:hint="eastAsia"/>
                <w:kern w:val="0"/>
                <w:sz w:val="18"/>
                <w:szCs w:val="18"/>
              </w:rPr>
              <w:t>「なんの役割もない生身の生き物みたいな目をした。」について，このとき茜がどのようなことを感じたのか話し合う。（言語活動）</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672D0481"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lastRenderedPageBreak/>
              <w:t>［知技］</w:t>
            </w:r>
          </w:p>
          <w:p w14:paraId="4512AF4A"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・言葉には，文化の継承，発展，創造を支える働きがあることを理解している。</w:t>
            </w:r>
          </w:p>
          <w:p w14:paraId="78DB8F55"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・常用漢字の読みに慣れ，主な常用漢字を書き，文や文章の中で使っている。</w:t>
            </w:r>
          </w:p>
          <w:p w14:paraId="1A16ADD6"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7317AB41"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・文章の意味は，文脈の中で形成されることを理解して</w:t>
            </w:r>
            <w:r w:rsidRPr="00D73C80">
              <w:rPr>
                <w:rFonts w:ascii="ＭＳ 明朝" w:hAnsi="ＭＳ 明朝" w:cs="Arial" w:hint="eastAsia"/>
                <w:sz w:val="18"/>
                <w:szCs w:val="18"/>
              </w:rPr>
              <w:lastRenderedPageBreak/>
              <w:t>いる。</w:t>
            </w:r>
          </w:p>
          <w:p w14:paraId="6E11C583"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・我が国の言語文化への理解につながる読書の意義と効用について理解を深めている。</w:t>
            </w:r>
          </w:p>
          <w:p w14:paraId="3AD317D2" w14:textId="77777777" w:rsidR="00C97C45" w:rsidRPr="00D73C80" w:rsidRDefault="00C97C45" w:rsidP="00425590">
            <w:pPr>
              <w:spacing w:line="300" w:lineRule="exact"/>
              <w:ind w:left="180" w:hangingChars="100" w:hanging="180"/>
              <w:rPr>
                <w:rFonts w:ascii="ＭＳ 明朝" w:eastAsia="BIZ UDゴシック" w:hAnsi="ＭＳ 明朝" w:cs="Arial"/>
                <w:sz w:val="18"/>
                <w:szCs w:val="18"/>
              </w:rPr>
            </w:pPr>
            <w:r w:rsidRPr="00D73C80">
              <w:rPr>
                <w:rFonts w:ascii="ＭＳ 明朝" w:eastAsia="BIZ UDゴシック" w:hAnsi="ＭＳ 明朝" w:cs="Arial" w:hint="eastAsia"/>
                <w:sz w:val="18"/>
                <w:szCs w:val="18"/>
              </w:rPr>
              <w:t>［思判表］</w:t>
            </w:r>
          </w:p>
          <w:p w14:paraId="4F45960D"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・「読むこと」において，文章の種類を踏まえて，内容や構成，展開などについて叙述を基に的確に捉えている。</w:t>
            </w:r>
          </w:p>
          <w:p w14:paraId="3B9A447E"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・「読むこと」において，作品や文章に表れているものの見方，感じ方，考え方を捉え，内容を解釈している。</w:t>
            </w:r>
          </w:p>
          <w:p w14:paraId="28427276"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・「読むこと」において，文章の構成や展開，表現の仕方，表現の特色について評価している。</w:t>
            </w:r>
          </w:p>
          <w:p w14:paraId="182DE6CC" w14:textId="4C8CF013"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・「読むこと」において，作品の内容や解釈を踏まえ，自分のものの見方，感じ方，考え方を深め，我が国の言語文化について自分の考えをもっている。</w:t>
            </w:r>
          </w:p>
          <w:p w14:paraId="33FBCFFD"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highlight w:val="green"/>
              </w:rPr>
            </w:pPr>
            <w:r w:rsidRPr="00D73C80">
              <w:rPr>
                <w:rFonts w:ascii="ＭＳ 明朝" w:eastAsia="BIZ UDゴシック" w:hAnsi="ＭＳ 明朝" w:cs="ＭＳ 明朝"/>
                <w:sz w:val="18"/>
                <w:szCs w:val="18"/>
              </w:rPr>
              <w:t>［主］</w:t>
            </w:r>
            <w:r w:rsidRPr="00D73C80">
              <w:rPr>
                <w:rFonts w:ascii="ＭＳ 明朝" w:hAnsi="ＭＳ 明朝" w:cs="ＭＳ 明朝" w:hint="eastAsia"/>
                <w:sz w:val="18"/>
                <w:szCs w:val="18"/>
              </w:rPr>
              <w:t>進んで本文の内容や構成，展開を的確に捉え，学習課題に沿って，登場人物の心の動きを読み取り，人間関係の在り方について考えようとしている。</w:t>
            </w:r>
          </w:p>
        </w:tc>
      </w:tr>
      <w:tr w:rsidR="00C97C45" w:rsidRPr="00D73C80" w14:paraId="65B883CC"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F7990E6" w14:textId="77777777" w:rsidR="00C97C45" w:rsidRPr="00D73C80" w:rsidRDefault="00C97C45" w:rsidP="00425590">
            <w:pPr>
              <w:spacing w:line="300" w:lineRule="exact"/>
              <w:jc w:val="left"/>
              <w:rPr>
                <w:rFonts w:ascii="ＭＳ 明朝" w:eastAsia="BIZ UDゴシック" w:hAnsi="ＭＳ 明朝" w:cs="ＭＳ ゴシック"/>
                <w:sz w:val="18"/>
                <w:szCs w:val="18"/>
              </w:rPr>
            </w:pPr>
            <w:r w:rsidRPr="00D73C80">
              <w:rPr>
                <w:rFonts w:ascii="ＭＳ 明朝" w:hAnsi="ＭＳ 明朝" w:hint="eastAsia"/>
                <w:sz w:val="18"/>
                <w:szCs w:val="18"/>
              </w:rPr>
              <w:lastRenderedPageBreak/>
              <w:t>古文編２　随筆（６～７月）</w:t>
            </w:r>
          </w:p>
        </w:tc>
      </w:tr>
      <w:tr w:rsidR="00C97C45" w:rsidRPr="00D73C80" w14:paraId="284E215E"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2A50472" w14:textId="77777777" w:rsidR="00C97C45" w:rsidRPr="00D73C80" w:rsidRDefault="00C97C45" w:rsidP="00425590">
            <w:pPr>
              <w:spacing w:line="300" w:lineRule="exact"/>
              <w:rPr>
                <w:rFonts w:ascii="ＭＳ 明朝" w:hAnsi="ＭＳ 明朝" w:cs="Arial"/>
                <w:sz w:val="18"/>
                <w:szCs w:val="18"/>
              </w:rPr>
            </w:pPr>
            <w:r w:rsidRPr="00D73C80">
              <w:rPr>
                <w:rFonts w:ascii="ＭＳ 明朝" w:hAnsi="ＭＳ 明朝" w:cs="Arial" w:hint="eastAsia"/>
                <w:sz w:val="18"/>
                <w:szCs w:val="18"/>
              </w:rPr>
              <w:t>読む</w:t>
            </w:r>
          </w:p>
          <w:p w14:paraId="3FA8735D" w14:textId="77777777" w:rsidR="00C97C45" w:rsidRPr="00D73C80" w:rsidRDefault="00C97C45" w:rsidP="00425590">
            <w:pPr>
              <w:spacing w:line="300" w:lineRule="exact"/>
              <w:rPr>
                <w:rFonts w:ascii="ＭＳ 明朝" w:hAnsi="ＭＳ 明朝" w:cs="Arial"/>
                <w:sz w:val="21"/>
                <w:szCs w:val="18"/>
              </w:rPr>
            </w:pPr>
            <w:r w:rsidRPr="00D73C80">
              <w:rPr>
                <w:rFonts w:ascii="ＭＳ 明朝" w:hAnsi="ＭＳ 明朝" w:cs="Arial" w:hint="eastAsia"/>
                <w:bCs/>
                <w:sz w:val="21"/>
                <w:szCs w:val="18"/>
              </w:rPr>
              <w:t>徒然草〔言語〕</w:t>
            </w:r>
          </w:p>
          <w:p w14:paraId="3C5E8AA1"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Ｐ120</w:t>
            </w:r>
          </w:p>
          <w:p w14:paraId="11F92625" w14:textId="77777777" w:rsidR="00C97C45" w:rsidRPr="00D73C80" w:rsidRDefault="00C97C45" w:rsidP="00425590">
            <w:pPr>
              <w:spacing w:line="300" w:lineRule="exact"/>
              <w:ind w:left="180" w:hangingChars="100" w:hanging="180"/>
              <w:jc w:val="right"/>
              <w:rPr>
                <w:rFonts w:ascii="ＭＳ 明朝" w:hAnsi="ＭＳ 明朝" w:cs="ＭＳ Ｐゴシック"/>
                <w:sz w:val="18"/>
                <w:szCs w:val="18"/>
              </w:rPr>
            </w:pPr>
            <w:r w:rsidRPr="00D73C80">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E392340"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ア，ウ，エ／⑵ウ</w:t>
            </w:r>
          </w:p>
          <w:p w14:paraId="1109FE82"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ア，イ，オ</w:t>
            </w:r>
          </w:p>
          <w:p w14:paraId="477573CE"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bCs/>
                <w:sz w:val="18"/>
                <w:szCs w:val="18"/>
              </w:rPr>
              <w:fldChar w:fldCharType="begin"/>
            </w:r>
            <w:r w:rsidRPr="00D73C80">
              <w:rPr>
                <w:rFonts w:ascii="ＭＳ 明朝" w:hAnsi="ＭＳ 明朝" w:cs="Arial"/>
                <w:bCs/>
                <w:sz w:val="18"/>
                <w:szCs w:val="18"/>
              </w:rPr>
              <w:instrText xml:space="preserve"> </w:instrText>
            </w:r>
            <w:r w:rsidRPr="00D73C80">
              <w:rPr>
                <w:rFonts w:ascii="ＭＳ 明朝" w:hAnsi="ＭＳ 明朝" w:cs="Arial" w:hint="eastAsia"/>
                <w:bCs/>
                <w:sz w:val="18"/>
                <w:szCs w:val="18"/>
              </w:rPr>
              <w:instrText>eq \o\ac(</w:instrText>
            </w:r>
            <w:r w:rsidRPr="00D73C80">
              <w:rPr>
                <w:rFonts w:ascii="ＭＳ 明朝" w:hAnsi="ＭＳ 明朝" w:cs="Arial" w:hint="eastAsia"/>
                <w:bCs/>
                <w:position w:val="-3"/>
                <w:sz w:val="27"/>
                <w:szCs w:val="18"/>
              </w:rPr>
              <w:instrText>○</w:instrText>
            </w:r>
            <w:r w:rsidRPr="00D73C80">
              <w:rPr>
                <w:rFonts w:ascii="ＭＳ 明朝" w:hAnsi="ＭＳ 明朝" w:cs="Arial" w:hint="eastAsia"/>
                <w:bCs/>
                <w:sz w:val="18"/>
                <w:szCs w:val="18"/>
              </w:rPr>
              <w:instrText>,活)</w:instrText>
            </w:r>
            <w:r w:rsidRPr="00D73C80">
              <w:rPr>
                <w:rFonts w:ascii="ＭＳ 明朝" w:hAnsi="ＭＳ 明朝" w:cs="Arial"/>
                <w:bCs/>
                <w:sz w:val="18"/>
                <w:szCs w:val="18"/>
              </w:rPr>
              <w:fldChar w:fldCharType="end"/>
            </w:r>
            <w:r w:rsidRPr="00555090">
              <w:rPr>
                <w:rFonts w:ascii="BIZ UDゴシック" w:eastAsia="BIZ UDゴシック" w:hAnsi="BIZ UDゴシック" w:cs="Arial" w:hint="eastAsia"/>
                <w:sz w:val="18"/>
                <w:szCs w:val="18"/>
              </w:rPr>
              <w:t>読むこと</w:t>
            </w:r>
            <w:r w:rsidRPr="00D73C80">
              <w:rPr>
                <w:rFonts w:ascii="ＭＳ 明朝" w:hAnsi="ＭＳ 明朝" w:cs="ＭＳ ゴシック" w:hint="eastAsia"/>
                <w:sz w:val="18"/>
                <w:szCs w:val="18"/>
              </w:rPr>
              <w:t>⑵イ</w:t>
            </w:r>
          </w:p>
          <w:p w14:paraId="7FE8709C" w14:textId="77777777" w:rsidR="00C97C45" w:rsidRPr="00D73C80" w:rsidRDefault="00C97C45" w:rsidP="00425590">
            <w:pPr>
              <w:spacing w:line="300" w:lineRule="exact"/>
              <w:ind w:left="180" w:hangingChars="100" w:hanging="180"/>
              <w:rPr>
                <w:rFonts w:ascii="ＭＳ 明朝" w:hAnsi="ＭＳ 明朝"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3351B84" w14:textId="77777777" w:rsidR="00C97C45" w:rsidRPr="00D73C80" w:rsidRDefault="00C97C45" w:rsidP="00425590">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t>・随筆に表れた作者の考えを，叙述を基に的確に捉える。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A0F7D25" w14:textId="0E51AD01" w:rsidR="00F00788" w:rsidRDefault="00FA4F2A" w:rsidP="00F00788">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C97C45" w:rsidRPr="00D73C80">
              <w:rPr>
                <w:rFonts w:ascii="Times New Roman" w:hAnsi="Times New Roman" w:cs="ＭＳ 明朝" w:hint="eastAsia"/>
                <w:kern w:val="0"/>
                <w:sz w:val="18"/>
                <w:szCs w:val="18"/>
              </w:rPr>
              <w:t>『徒然草』と作者について，必要な知識を得る。</w:t>
            </w:r>
          </w:p>
          <w:p w14:paraId="6E66ABF1" w14:textId="77777777" w:rsidR="00333081" w:rsidRPr="00D73C80" w:rsidRDefault="00333081" w:rsidP="00F00788">
            <w:pPr>
              <w:overflowPunct w:val="0"/>
              <w:ind w:left="180" w:hangingChars="100" w:hanging="180"/>
              <w:textAlignment w:val="baseline"/>
              <w:rPr>
                <w:rFonts w:ascii="Times New Roman" w:hAnsi="Times New Roman" w:cs="ＭＳ 明朝"/>
                <w:kern w:val="0"/>
                <w:sz w:val="18"/>
                <w:szCs w:val="18"/>
              </w:rPr>
            </w:pPr>
          </w:p>
          <w:p w14:paraId="3A25C918" w14:textId="77777777" w:rsidR="00C97C45" w:rsidRPr="00D73C80" w:rsidRDefault="00C97C45" w:rsidP="00425590">
            <w:pPr>
              <w:overflowPunct w:val="0"/>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【丹波に出雲といふ所あり】</w:t>
            </w:r>
          </w:p>
          <w:p w14:paraId="56A076A8" w14:textId="77777777"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１主語を確認しながら，話のあらすじを読み取る。（語句と表現１）</w:t>
            </w:r>
          </w:p>
          <w:p w14:paraId="64F4FC2C" w14:textId="77777777"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２聖海上人の言葉の変化に沿って，その心情を読み取る。（手引き１）</w:t>
            </w:r>
          </w:p>
          <w:p w14:paraId="257B0877" w14:textId="237BAFE0" w:rsidR="00C97C45"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３この話のおもしろさは，どういうところにあるか説明する。（手引き２・３）</w:t>
            </w:r>
          </w:p>
          <w:p w14:paraId="5B16E6AF" w14:textId="77777777" w:rsidR="00CF7E00" w:rsidRPr="00D73C80" w:rsidRDefault="00CF7E00" w:rsidP="00425590">
            <w:pPr>
              <w:overflowPunct w:val="0"/>
              <w:ind w:left="180" w:hangingChars="100" w:hanging="180"/>
              <w:textAlignment w:val="baseline"/>
              <w:rPr>
                <w:rFonts w:ascii="Times New Roman" w:hAnsi="Times New Roman" w:cs="ＭＳ 明朝"/>
                <w:kern w:val="0"/>
                <w:sz w:val="18"/>
                <w:szCs w:val="18"/>
              </w:rPr>
            </w:pPr>
          </w:p>
          <w:p w14:paraId="7C0086F5" w14:textId="77777777" w:rsidR="00C97C45" w:rsidRPr="00D73C80" w:rsidRDefault="00C97C45" w:rsidP="00425590">
            <w:pPr>
              <w:overflowPunct w:val="0"/>
              <w:ind w:left="181" w:hangingChars="100" w:hanging="181"/>
              <w:textAlignment w:val="baseline"/>
              <w:rPr>
                <w:rFonts w:ascii="Times New Roman" w:hAnsi="Times New Roman" w:cs="ＭＳ 明朝"/>
                <w:b/>
                <w:kern w:val="0"/>
                <w:sz w:val="18"/>
                <w:szCs w:val="18"/>
              </w:rPr>
            </w:pPr>
            <w:r w:rsidRPr="00D73C80">
              <w:rPr>
                <w:rFonts w:ascii="ＭＳ ゴシック" w:eastAsia="ＭＳ ゴシック" w:hAnsi="ＭＳ ゴシック" w:cs="ＭＳ 明朝" w:hint="eastAsia"/>
                <w:b/>
                <w:kern w:val="0"/>
                <w:sz w:val="18"/>
                <w:szCs w:val="18"/>
              </w:rPr>
              <w:lastRenderedPageBreak/>
              <w:t>【ある人，弓射ることを習ふに】</w:t>
            </w:r>
          </w:p>
          <w:p w14:paraId="3B465B04" w14:textId="77777777"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１全文を音読し，話のあらすじを読み取る。（語句と表現１）</w:t>
            </w:r>
          </w:p>
          <w:p w14:paraId="151E8598" w14:textId="77777777"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２第一段落と第二段落の関係を理解する。（手引き１・２）</w:t>
            </w:r>
          </w:p>
          <w:p w14:paraId="36259346" w14:textId="2C96B7D5" w:rsidR="00F814B9" w:rsidRDefault="00C97C45" w:rsidP="00CF7E0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３主題を考える。（手引き３）</w:t>
            </w:r>
          </w:p>
          <w:p w14:paraId="2D173C53" w14:textId="77777777" w:rsidR="00EC74FF" w:rsidRPr="00D73C80" w:rsidRDefault="00EC74FF" w:rsidP="00CF7E00">
            <w:pPr>
              <w:overflowPunct w:val="0"/>
              <w:ind w:left="180" w:hangingChars="100" w:hanging="180"/>
              <w:textAlignment w:val="baseline"/>
              <w:rPr>
                <w:rFonts w:ascii="Times New Roman" w:hAnsi="Times New Roman" w:cs="ＭＳ 明朝"/>
                <w:kern w:val="0"/>
                <w:sz w:val="18"/>
                <w:szCs w:val="18"/>
              </w:rPr>
            </w:pPr>
          </w:p>
          <w:p w14:paraId="12096BF4" w14:textId="77777777" w:rsidR="00C97C45" w:rsidRPr="00D73C80" w:rsidRDefault="00C97C45" w:rsidP="00425590">
            <w:pPr>
              <w:overflowPunct w:val="0"/>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【九月二十日のころ】</w:t>
            </w:r>
          </w:p>
          <w:p w14:paraId="0E7F27FD" w14:textId="77777777"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１主語に注意しながら，話のあらすじを読み取る。（手引き１・語句と表現１・２）</w:t>
            </w:r>
          </w:p>
          <w:p w14:paraId="3F2DDF2A" w14:textId="2389CBE5"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２人物の行動を整理</w:t>
            </w:r>
            <w:r w:rsidR="004242D2">
              <w:rPr>
                <w:rFonts w:ascii="Times New Roman" w:hAnsi="Times New Roman" w:cs="ＭＳ 明朝" w:hint="eastAsia"/>
                <w:kern w:val="0"/>
                <w:sz w:val="18"/>
                <w:szCs w:val="18"/>
              </w:rPr>
              <w:t>し，まとめる</w:t>
            </w:r>
            <w:r w:rsidRPr="00D73C80">
              <w:rPr>
                <w:rFonts w:ascii="Times New Roman" w:hAnsi="Times New Roman" w:cs="ＭＳ 明朝" w:hint="eastAsia"/>
                <w:kern w:val="0"/>
                <w:sz w:val="18"/>
                <w:szCs w:val="18"/>
              </w:rPr>
              <w:t>。（手引き１）</w:t>
            </w:r>
          </w:p>
          <w:p w14:paraId="5DD72852" w14:textId="67144F11" w:rsidR="00C97C45"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３作者</w:t>
            </w:r>
            <w:r w:rsidR="00244F05">
              <w:rPr>
                <w:rFonts w:ascii="Times New Roman" w:hAnsi="Times New Roman" w:cs="ＭＳ 明朝" w:hint="eastAsia"/>
                <w:kern w:val="0"/>
                <w:sz w:val="18"/>
                <w:szCs w:val="18"/>
              </w:rPr>
              <w:t>は，</w:t>
            </w:r>
            <w:r w:rsidRPr="00D73C80">
              <w:rPr>
                <w:rFonts w:ascii="Times New Roman" w:hAnsi="Times New Roman" w:cs="ＭＳ 明朝" w:hint="eastAsia"/>
                <w:kern w:val="0"/>
                <w:sz w:val="18"/>
                <w:szCs w:val="18"/>
              </w:rPr>
              <w:t>「その人」</w:t>
            </w:r>
            <w:r w:rsidR="004D531C">
              <w:rPr>
                <w:rFonts w:ascii="Times New Roman" w:hAnsi="Times New Roman" w:cs="ＭＳ 明朝" w:hint="eastAsia"/>
                <w:kern w:val="0"/>
                <w:sz w:val="18"/>
                <w:szCs w:val="18"/>
              </w:rPr>
              <w:t>のどのようなところに感動したのかを考え</w:t>
            </w:r>
            <w:r w:rsidRPr="00D73C80">
              <w:rPr>
                <w:rFonts w:ascii="Times New Roman" w:hAnsi="Times New Roman" w:cs="ＭＳ 明朝" w:hint="eastAsia"/>
                <w:kern w:val="0"/>
                <w:sz w:val="18"/>
                <w:szCs w:val="18"/>
              </w:rPr>
              <w:t>る。（手引き２・３）</w:t>
            </w:r>
          </w:p>
          <w:p w14:paraId="112A2BC0" w14:textId="4F427A9D" w:rsidR="00F15AAD" w:rsidRDefault="00F15AAD" w:rsidP="00425590">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４絵の違いを見つけ，その違いについて考えたことを話し合う。</w:t>
            </w:r>
            <w:r w:rsidRPr="00D73C80">
              <w:rPr>
                <w:rFonts w:ascii="Times New Roman" w:hAnsi="Times New Roman" w:cs="ＭＳ 明朝" w:hint="eastAsia"/>
                <w:kern w:val="0"/>
                <w:sz w:val="18"/>
                <w:szCs w:val="18"/>
              </w:rPr>
              <w:t>（</w:t>
            </w:r>
            <w:r>
              <w:rPr>
                <w:rFonts w:ascii="Times New Roman" w:hAnsi="Times New Roman" w:cs="ＭＳ 明朝" w:hint="eastAsia"/>
                <w:kern w:val="0"/>
                <w:sz w:val="18"/>
                <w:szCs w:val="18"/>
              </w:rPr>
              <w:t>言語活動</w:t>
            </w:r>
            <w:r w:rsidRPr="00D73C80">
              <w:rPr>
                <w:rFonts w:ascii="Times New Roman" w:hAnsi="Times New Roman" w:cs="ＭＳ 明朝" w:hint="eastAsia"/>
                <w:kern w:val="0"/>
                <w:sz w:val="18"/>
                <w:szCs w:val="18"/>
              </w:rPr>
              <w:t>）</w:t>
            </w:r>
          </w:p>
          <w:p w14:paraId="53951C00" w14:textId="77777777" w:rsidR="00F814B9" w:rsidRPr="00D73C80" w:rsidRDefault="00F814B9" w:rsidP="00425590">
            <w:pPr>
              <w:overflowPunct w:val="0"/>
              <w:ind w:left="180" w:hangingChars="100" w:hanging="180"/>
              <w:textAlignment w:val="baseline"/>
              <w:rPr>
                <w:rFonts w:ascii="Times New Roman" w:hAnsi="Times New Roman" w:cs="ＭＳ 明朝"/>
                <w:kern w:val="0"/>
                <w:sz w:val="18"/>
                <w:szCs w:val="18"/>
              </w:rPr>
            </w:pPr>
          </w:p>
          <w:p w14:paraId="2232B85E" w14:textId="77777777" w:rsidR="00C97C45" w:rsidRPr="00EE7888" w:rsidRDefault="00C97C45" w:rsidP="00425590">
            <w:pPr>
              <w:overflowPunct w:val="0"/>
              <w:ind w:left="181" w:hangingChars="100" w:hanging="181"/>
              <w:textAlignment w:val="baseline"/>
              <w:rPr>
                <w:rFonts w:ascii="ＭＳ ゴシック" w:eastAsia="ＭＳ ゴシック" w:hAnsi="ＭＳ ゴシック" w:cs="ＭＳ 明朝"/>
                <w:b/>
                <w:kern w:val="0"/>
                <w:sz w:val="18"/>
                <w:szCs w:val="18"/>
              </w:rPr>
            </w:pPr>
            <w:r w:rsidRPr="00EE7888">
              <w:rPr>
                <w:rFonts w:ascii="ＭＳ ゴシック" w:eastAsia="ＭＳ ゴシック" w:hAnsi="ＭＳ ゴシック" w:cs="ＭＳ 明朝" w:hint="eastAsia"/>
                <w:b/>
                <w:kern w:val="0"/>
                <w:sz w:val="18"/>
                <w:szCs w:val="18"/>
              </w:rPr>
              <w:t>【今日はそのことをなさんと思へど】</w:t>
            </w:r>
          </w:p>
          <w:p w14:paraId="0ED7BB2E" w14:textId="2E1AAA3F"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１話のあらすじを読み取る。</w:t>
            </w:r>
            <w:r w:rsidR="00C83457">
              <w:rPr>
                <w:rFonts w:ascii="Times New Roman" w:hAnsi="Times New Roman" w:cs="ＭＳ 明朝" w:hint="eastAsia"/>
                <w:kern w:val="0"/>
                <w:sz w:val="18"/>
                <w:szCs w:val="18"/>
              </w:rPr>
              <w:t>（語句と表現１・２）</w:t>
            </w:r>
          </w:p>
          <w:p w14:paraId="05347CB3" w14:textId="77777777"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２本文の主旨を理解する。（手引き１・２）</w:t>
            </w:r>
          </w:p>
          <w:p w14:paraId="49A0A037" w14:textId="684B2853"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３作者の</w:t>
            </w:r>
            <w:r w:rsidR="00B72670">
              <w:rPr>
                <w:rFonts w:ascii="Times New Roman" w:hAnsi="Times New Roman" w:cs="ＭＳ 明朝" w:hint="eastAsia"/>
                <w:kern w:val="0"/>
                <w:sz w:val="18"/>
                <w:szCs w:val="18"/>
              </w:rPr>
              <w:t>考え方</w:t>
            </w:r>
            <w:r w:rsidRPr="00D73C80">
              <w:rPr>
                <w:rFonts w:ascii="Times New Roman" w:hAnsi="Times New Roman" w:cs="ＭＳ 明朝" w:hint="eastAsia"/>
                <w:kern w:val="0"/>
                <w:sz w:val="18"/>
                <w:szCs w:val="18"/>
              </w:rPr>
              <w:t>について</w:t>
            </w:r>
            <w:r w:rsidR="00B72670">
              <w:rPr>
                <w:rFonts w:ascii="Times New Roman" w:hAnsi="Times New Roman" w:cs="ＭＳ 明朝" w:hint="eastAsia"/>
                <w:kern w:val="0"/>
                <w:sz w:val="18"/>
                <w:szCs w:val="18"/>
              </w:rPr>
              <w:t>話し合う</w:t>
            </w:r>
            <w:r w:rsidRPr="00D73C80">
              <w:rPr>
                <w:rFonts w:ascii="Times New Roman" w:hAnsi="Times New Roman" w:cs="ＭＳ 明朝" w:hint="eastAsia"/>
                <w:kern w:val="0"/>
                <w:sz w:val="18"/>
                <w:szCs w:val="18"/>
              </w:rPr>
              <w:t>。（手引き３）</w:t>
            </w:r>
          </w:p>
          <w:p w14:paraId="322F38DF" w14:textId="77777777"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p>
          <w:p w14:paraId="58A58326" w14:textId="278037F3" w:rsidR="00C97C45" w:rsidRPr="00D73C80" w:rsidRDefault="00BC0B29" w:rsidP="00425590">
            <w:pPr>
              <w:ind w:left="180" w:hangingChars="100" w:hanging="180"/>
              <w:rPr>
                <w:rFonts w:ascii="ＭＳ 明朝" w:hAnsi="ＭＳ 明朝"/>
                <w:sz w:val="18"/>
                <w:szCs w:val="18"/>
              </w:rPr>
            </w:pPr>
            <w:r>
              <w:rPr>
                <w:rFonts w:ascii="ＭＳ 明朝" w:hAnsi="ＭＳ 明朝" w:hint="eastAsia"/>
                <w:sz w:val="18"/>
                <w:szCs w:val="18"/>
              </w:rPr>
              <w:t>□</w:t>
            </w:r>
            <w:r w:rsidR="00C97C45" w:rsidRPr="00D73C80">
              <w:rPr>
                <w:rFonts w:ascii="ＭＳ 明朝" w:hAnsi="ＭＳ 明朝" w:hint="eastAsia"/>
                <w:sz w:val="18"/>
                <w:szCs w:val="18"/>
              </w:rPr>
              <w:t>四つの教材について，作者は伝聞したことや自分の考えをどのようにまとめているか，考える。</w:t>
            </w:r>
          </w:p>
          <w:p w14:paraId="60A53539" w14:textId="7EF032D3" w:rsidR="00C97C45" w:rsidRPr="00D73C80" w:rsidRDefault="00BC0B29" w:rsidP="00425590">
            <w:pPr>
              <w:spacing w:line="300" w:lineRule="exact"/>
              <w:ind w:left="180" w:hangingChars="100" w:hanging="180"/>
              <w:rPr>
                <w:rFonts w:ascii="ＭＳ 明朝" w:hAnsi="ＭＳ 明朝"/>
                <w:sz w:val="18"/>
                <w:szCs w:val="18"/>
                <w:highlight w:val="green"/>
              </w:rPr>
            </w:pPr>
            <w:r>
              <w:rPr>
                <w:rFonts w:ascii="ＭＳ 明朝" w:hAnsi="ＭＳ 明朝" w:hint="eastAsia"/>
                <w:sz w:val="18"/>
                <w:szCs w:val="18"/>
              </w:rPr>
              <w:t>□</w:t>
            </w:r>
            <w:r w:rsidR="00C97C45" w:rsidRPr="00D73C80">
              <w:rPr>
                <w:rFonts w:ascii="ＭＳ 明朝" w:hAnsi="ＭＳ 明朝" w:hint="eastAsia"/>
                <w:sz w:val="18"/>
                <w:szCs w:val="18"/>
              </w:rPr>
              <w:t>『徒然草』や作者について，知識を深める。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CF7C58A"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lastRenderedPageBreak/>
              <w:t>［知技］</w:t>
            </w:r>
          </w:p>
          <w:p w14:paraId="08622650"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・言葉には，文化の継承，発展，創造を支える働きがあることを理解している。</w:t>
            </w:r>
          </w:p>
          <w:p w14:paraId="3864831C"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03069DEB"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・文章の意味は，文脈の中で形成されることを理解している。</w:t>
            </w:r>
          </w:p>
          <w:p w14:paraId="2FE5048F" w14:textId="7E32CAD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・古典の世界に親しむために，古典を読むために必要な文語のきまりや</w:t>
            </w:r>
            <w:r w:rsidR="00575A4F">
              <w:rPr>
                <w:rFonts w:ascii="ＭＳ 明朝" w:hAnsi="ＭＳ 明朝" w:cs="Arial" w:hint="eastAsia"/>
                <w:sz w:val="18"/>
                <w:szCs w:val="18"/>
              </w:rPr>
              <w:t>訓読のきまり，</w:t>
            </w:r>
            <w:r w:rsidRPr="00D73C80">
              <w:rPr>
                <w:rFonts w:ascii="ＭＳ 明朝" w:hAnsi="ＭＳ 明朝" w:cs="Arial" w:hint="eastAsia"/>
                <w:sz w:val="18"/>
                <w:szCs w:val="18"/>
              </w:rPr>
              <w:t>古典特有の表現などについて理解している。</w:t>
            </w:r>
          </w:p>
          <w:p w14:paraId="7FECA0AA" w14:textId="77777777" w:rsidR="00C97C45" w:rsidRPr="00D73C80" w:rsidRDefault="00C97C45" w:rsidP="00425590">
            <w:pPr>
              <w:spacing w:line="300" w:lineRule="exact"/>
              <w:ind w:left="180" w:hangingChars="100" w:hanging="180"/>
              <w:rPr>
                <w:rFonts w:ascii="ＭＳ 明朝" w:eastAsia="BIZ UDゴシック" w:hAnsi="ＭＳ 明朝" w:cs="Arial"/>
                <w:sz w:val="18"/>
                <w:szCs w:val="18"/>
              </w:rPr>
            </w:pPr>
            <w:r w:rsidRPr="00D73C80">
              <w:rPr>
                <w:rFonts w:ascii="ＭＳ 明朝" w:eastAsia="BIZ UDゴシック" w:hAnsi="ＭＳ 明朝" w:cs="Arial" w:hint="eastAsia"/>
                <w:sz w:val="18"/>
                <w:szCs w:val="18"/>
              </w:rPr>
              <w:t>［思判表］</w:t>
            </w:r>
          </w:p>
          <w:p w14:paraId="33DC8BE0"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・「読むこと」において，文章の種類を踏まえて，内容</w:t>
            </w:r>
            <w:r w:rsidRPr="00D73C80">
              <w:rPr>
                <w:rFonts w:ascii="ＭＳ 明朝" w:hAnsi="ＭＳ 明朝" w:cs="Arial" w:hint="eastAsia"/>
                <w:sz w:val="18"/>
                <w:szCs w:val="18"/>
              </w:rPr>
              <w:lastRenderedPageBreak/>
              <w:t>や構成，展開などについて叙述を基に的確に捉えている。</w:t>
            </w:r>
          </w:p>
          <w:p w14:paraId="2EEEDC6E"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・「読むこと」において，作品や文章に表れているものの見方，感じ方，考え方を捉え，内容を解釈している。</w:t>
            </w:r>
          </w:p>
          <w:p w14:paraId="1C8B2973" w14:textId="097508A6"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・「読むこと」において，作品の内容や解釈を踏まえ，自分のものの見方，感じ方，考え方を深め，我が国の言語文化について自分の考えを</w:t>
            </w:r>
            <w:r w:rsidR="0086247D">
              <w:rPr>
                <w:rFonts w:ascii="ＭＳ 明朝" w:hAnsi="ＭＳ 明朝" w:cs="Arial" w:hint="eastAsia"/>
                <w:sz w:val="18"/>
                <w:szCs w:val="18"/>
              </w:rPr>
              <w:t>持って</w:t>
            </w:r>
            <w:r w:rsidRPr="00D73C80">
              <w:rPr>
                <w:rFonts w:ascii="ＭＳ 明朝" w:hAnsi="ＭＳ 明朝" w:cs="Arial" w:hint="eastAsia"/>
                <w:sz w:val="18"/>
                <w:szCs w:val="18"/>
              </w:rPr>
              <w:t>いる。</w:t>
            </w:r>
          </w:p>
          <w:p w14:paraId="21C1F12D"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highlight w:val="red"/>
              </w:rPr>
            </w:pPr>
            <w:r w:rsidRPr="00D73C80">
              <w:rPr>
                <w:rFonts w:ascii="ＭＳ 明朝" w:eastAsia="BIZ UDゴシック" w:hAnsi="ＭＳ 明朝" w:cs="ＭＳ 明朝"/>
                <w:sz w:val="18"/>
                <w:szCs w:val="18"/>
              </w:rPr>
              <w:t>［主］</w:t>
            </w:r>
            <w:r w:rsidRPr="00D73C80">
              <w:rPr>
                <w:rFonts w:ascii="ＭＳ 明朝" w:hAnsi="ＭＳ 明朝" w:cs="Arial" w:hint="eastAsia"/>
                <w:kern w:val="0"/>
                <w:sz w:val="18"/>
                <w:szCs w:val="18"/>
              </w:rPr>
              <w:t>進んで文語のきまりや古典特有の表現を理解し，学習課題に沿って作者の考えを的確に捉えようとしている。</w:t>
            </w:r>
          </w:p>
        </w:tc>
      </w:tr>
      <w:tr w:rsidR="00C97C45" w:rsidRPr="00D73C80" w14:paraId="58F54604"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862DAB4" w14:textId="77777777" w:rsidR="00C97C45" w:rsidRPr="00D73C80" w:rsidRDefault="00C97C45" w:rsidP="00425590">
            <w:pPr>
              <w:spacing w:line="300" w:lineRule="exact"/>
              <w:rPr>
                <w:rFonts w:ascii="ＭＳ 明朝" w:hAnsi="ＭＳ 明朝" w:cs="Arial"/>
                <w:sz w:val="18"/>
                <w:szCs w:val="18"/>
              </w:rPr>
            </w:pPr>
            <w:r w:rsidRPr="00D73C80">
              <w:rPr>
                <w:rFonts w:ascii="ＭＳ 明朝" w:hAnsi="ＭＳ 明朝" w:cs="Arial" w:hint="eastAsia"/>
                <w:sz w:val="18"/>
                <w:szCs w:val="18"/>
              </w:rPr>
              <w:lastRenderedPageBreak/>
              <w:t>読む</w:t>
            </w:r>
          </w:p>
          <w:p w14:paraId="636D1723" w14:textId="77777777" w:rsidR="00C97C45" w:rsidRPr="00D73C80" w:rsidRDefault="00C97C45" w:rsidP="00425590">
            <w:pPr>
              <w:spacing w:line="300" w:lineRule="exact"/>
              <w:rPr>
                <w:rFonts w:ascii="ＭＳ 明朝" w:hAnsi="ＭＳ 明朝" w:cs="Arial"/>
                <w:sz w:val="21"/>
                <w:szCs w:val="18"/>
              </w:rPr>
            </w:pPr>
            <w:r w:rsidRPr="00D73C80">
              <w:rPr>
                <w:rFonts w:ascii="ＭＳ 明朝" w:hAnsi="ＭＳ 明朝" w:cs="Arial" w:hint="eastAsia"/>
                <w:bCs/>
                <w:sz w:val="21"/>
                <w:szCs w:val="18"/>
              </w:rPr>
              <w:t>方丈記</w:t>
            </w:r>
          </w:p>
          <w:p w14:paraId="6B1D7B32"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Ｐ128</w:t>
            </w:r>
          </w:p>
          <w:p w14:paraId="650C1311" w14:textId="77777777" w:rsidR="00C97C45" w:rsidRPr="00D73C80" w:rsidRDefault="00C97C45" w:rsidP="00425590">
            <w:pPr>
              <w:spacing w:line="300" w:lineRule="exact"/>
              <w:jc w:val="left"/>
              <w:rPr>
                <w:rFonts w:ascii="ＭＳ 明朝" w:hAnsi="ＭＳ 明朝" w:cs="Arial"/>
                <w:sz w:val="18"/>
                <w:szCs w:val="18"/>
              </w:rPr>
            </w:pPr>
          </w:p>
          <w:p w14:paraId="1B444E37" w14:textId="77777777" w:rsidR="00C97C45" w:rsidRPr="00D73C80" w:rsidRDefault="00C97C45" w:rsidP="00425590">
            <w:pPr>
              <w:spacing w:line="300" w:lineRule="exact"/>
              <w:jc w:val="left"/>
              <w:rPr>
                <w:rFonts w:ascii="ＭＳ 明朝" w:hAnsi="ＭＳ 明朝" w:cs="Arial"/>
                <w:sz w:val="18"/>
                <w:szCs w:val="18"/>
              </w:rPr>
            </w:pPr>
          </w:p>
          <w:p w14:paraId="2679620F" w14:textId="77777777" w:rsidR="00C97C45" w:rsidRPr="00D73C80" w:rsidRDefault="00C97C45" w:rsidP="00425590">
            <w:pPr>
              <w:spacing w:line="300" w:lineRule="exact"/>
              <w:jc w:val="left"/>
              <w:rPr>
                <w:rFonts w:ascii="ＭＳ 明朝" w:hAnsi="ＭＳ 明朝" w:cs="Arial"/>
                <w:sz w:val="18"/>
                <w:szCs w:val="18"/>
              </w:rPr>
            </w:pPr>
          </w:p>
          <w:p w14:paraId="19B39745" w14:textId="77777777" w:rsidR="00C97C45" w:rsidRPr="00D73C80" w:rsidRDefault="00C97C45" w:rsidP="00425590">
            <w:pPr>
              <w:spacing w:line="300" w:lineRule="exact"/>
              <w:jc w:val="left"/>
              <w:rPr>
                <w:rFonts w:ascii="ＭＳ 明朝" w:hAnsi="ＭＳ 明朝" w:cs="Arial"/>
                <w:sz w:val="18"/>
                <w:szCs w:val="18"/>
              </w:rPr>
            </w:pPr>
            <w:r w:rsidRPr="00D73C80">
              <w:rPr>
                <w:rFonts w:ascii="ＭＳ 明朝" w:hAnsi="ＭＳ 明朝" w:cs="Arial" w:hint="eastAsia"/>
                <w:sz w:val="18"/>
                <w:szCs w:val="18"/>
              </w:rPr>
              <w:t>■古文の窓１</w:t>
            </w:r>
          </w:p>
          <w:p w14:paraId="19BEDFED" w14:textId="77777777" w:rsidR="00C97C45" w:rsidRPr="00D73C80" w:rsidRDefault="00C97C45" w:rsidP="00425590">
            <w:pPr>
              <w:spacing w:line="300" w:lineRule="exact"/>
              <w:rPr>
                <w:rFonts w:ascii="ＭＳ 明朝" w:hAnsi="ＭＳ 明朝" w:cs="Arial"/>
                <w:sz w:val="21"/>
                <w:szCs w:val="18"/>
              </w:rPr>
            </w:pPr>
            <w:r w:rsidRPr="00D73C80">
              <w:rPr>
                <w:rFonts w:ascii="ＭＳ 明朝" w:hAnsi="ＭＳ 明朝" w:cs="Arial" w:hint="eastAsia"/>
                <w:sz w:val="18"/>
                <w:szCs w:val="18"/>
              </w:rPr>
              <w:t xml:space="preserve">　五大災厄―無常観の背景</w:t>
            </w:r>
          </w:p>
          <w:p w14:paraId="4AA140DE" w14:textId="77777777" w:rsidR="00C97C45" w:rsidRPr="00D73C80" w:rsidRDefault="00C97C45" w:rsidP="00425590">
            <w:pPr>
              <w:spacing w:line="300" w:lineRule="exact"/>
              <w:ind w:left="180" w:hangingChars="100" w:hanging="180"/>
              <w:jc w:val="right"/>
              <w:rPr>
                <w:rFonts w:ascii="ＭＳ 明朝" w:hAnsi="ＭＳ 明朝" w:cs="Arial"/>
                <w:sz w:val="18"/>
                <w:szCs w:val="18"/>
              </w:rPr>
            </w:pPr>
            <w:r w:rsidRPr="00D73C80">
              <w:rPr>
                <w:rFonts w:ascii="ＭＳ 明朝" w:hAnsi="ＭＳ 明朝" w:cs="Arial" w:hint="eastAsia"/>
                <w:sz w:val="18"/>
                <w:szCs w:val="18"/>
              </w:rPr>
              <w:t>Ｐ130</w:t>
            </w:r>
          </w:p>
          <w:p w14:paraId="27426036"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871D01C"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lastRenderedPageBreak/>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ア，ウ，エ／⑵ウ</w:t>
            </w:r>
          </w:p>
          <w:p w14:paraId="01498982"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［思判表］読む</w:t>
            </w:r>
            <w:r w:rsidRPr="00D73C80">
              <w:rPr>
                <w:rFonts w:ascii="ＭＳ 明朝" w:eastAsia="BIZ UDゴシック" w:hAnsi="ＭＳ 明朝" w:cs="ＭＳ ゴシック" w:hint="eastAsia"/>
                <w:sz w:val="18"/>
                <w:szCs w:val="18"/>
              </w:rPr>
              <w:lastRenderedPageBreak/>
              <w:t>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ア，イ，ウ</w:t>
            </w:r>
          </w:p>
          <w:p w14:paraId="7D2CF0B4" w14:textId="77777777" w:rsidR="00C97C45" w:rsidRPr="00D73C80" w:rsidRDefault="00C97C45" w:rsidP="00425590">
            <w:pPr>
              <w:spacing w:line="300" w:lineRule="exact"/>
              <w:ind w:left="180" w:hangingChars="100" w:hanging="180"/>
              <w:rPr>
                <w:rFonts w:ascii="ＭＳ 明朝" w:hAnsi="ＭＳ 明朝" w:cs="Arial"/>
                <w:sz w:val="18"/>
                <w:szCs w:val="18"/>
              </w:rPr>
            </w:pPr>
          </w:p>
          <w:p w14:paraId="401B173D"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ＭＳ ゴシック" w:hint="eastAsia"/>
                <w:sz w:val="18"/>
                <w:szCs w:val="18"/>
              </w:rPr>
              <w:t>⑵イ</w:t>
            </w:r>
          </w:p>
          <w:p w14:paraId="6A57491D"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エ</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19CC217" w14:textId="77777777" w:rsidR="00C97C45" w:rsidRPr="00D73C80" w:rsidRDefault="00C97C45" w:rsidP="00425590">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lastRenderedPageBreak/>
              <w:t>・表現の特色に注意しながら，作品の内容を解釈する。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5CEBD0D" w14:textId="711755C7" w:rsidR="00C97C45" w:rsidRDefault="00224169" w:rsidP="00425590">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C97C45" w:rsidRPr="00D73C80">
              <w:rPr>
                <w:rFonts w:ascii="Times New Roman" w:hAnsi="Times New Roman" w:cs="ＭＳ 明朝" w:hint="eastAsia"/>
                <w:kern w:val="0"/>
                <w:sz w:val="18"/>
                <w:szCs w:val="18"/>
              </w:rPr>
              <w:t>『方丈記』</w:t>
            </w:r>
            <w:r w:rsidR="00914939">
              <w:rPr>
                <w:rFonts w:ascii="Times New Roman" w:hAnsi="Times New Roman" w:cs="ＭＳ 明朝" w:hint="eastAsia"/>
                <w:kern w:val="0"/>
                <w:sz w:val="18"/>
                <w:szCs w:val="18"/>
              </w:rPr>
              <w:t>の内容</w:t>
            </w:r>
            <w:r w:rsidR="00C97C45" w:rsidRPr="00D73C80">
              <w:rPr>
                <w:rFonts w:ascii="Times New Roman" w:hAnsi="Times New Roman" w:cs="ＭＳ 明朝" w:hint="eastAsia"/>
                <w:kern w:val="0"/>
                <w:sz w:val="18"/>
                <w:szCs w:val="18"/>
              </w:rPr>
              <w:t>と作者，</w:t>
            </w:r>
            <w:r w:rsidR="00453306">
              <w:rPr>
                <w:rFonts w:ascii="Times New Roman" w:hAnsi="Times New Roman" w:cs="ＭＳ 明朝" w:hint="eastAsia"/>
                <w:kern w:val="0"/>
                <w:sz w:val="18"/>
                <w:szCs w:val="18"/>
              </w:rPr>
              <w:t>時代背景についてまとめ</w:t>
            </w:r>
            <w:r w:rsidR="00C97C45" w:rsidRPr="00D73C80">
              <w:rPr>
                <w:rFonts w:ascii="Times New Roman" w:hAnsi="Times New Roman" w:cs="ＭＳ 明朝" w:hint="eastAsia"/>
                <w:kern w:val="0"/>
                <w:sz w:val="18"/>
                <w:szCs w:val="18"/>
              </w:rPr>
              <w:t>る。</w:t>
            </w:r>
          </w:p>
          <w:p w14:paraId="2742ADCD" w14:textId="77777777" w:rsidR="00F00788" w:rsidRPr="00D73C80" w:rsidRDefault="00F00788" w:rsidP="00425590">
            <w:pPr>
              <w:overflowPunct w:val="0"/>
              <w:ind w:left="180" w:hangingChars="100" w:hanging="180"/>
              <w:textAlignment w:val="baseline"/>
              <w:rPr>
                <w:rFonts w:ascii="Times New Roman" w:hAnsi="Times New Roman" w:cs="ＭＳ 明朝"/>
                <w:kern w:val="0"/>
                <w:sz w:val="18"/>
                <w:szCs w:val="18"/>
              </w:rPr>
            </w:pPr>
          </w:p>
          <w:p w14:paraId="47378D9D" w14:textId="77777777" w:rsidR="00C97C45" w:rsidRPr="00D73C80" w:rsidRDefault="00C97C45" w:rsidP="00425590">
            <w:pPr>
              <w:overflowPunct w:val="0"/>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lastRenderedPageBreak/>
              <w:t>【ゆく河の流れ】</w:t>
            </w:r>
          </w:p>
          <w:p w14:paraId="39409D79" w14:textId="5C33A4A6"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１全文を</w:t>
            </w:r>
            <w:r w:rsidR="004948CF">
              <w:rPr>
                <w:rFonts w:ascii="Times New Roman" w:hAnsi="Times New Roman" w:cs="ＭＳ 明朝" w:hint="eastAsia"/>
                <w:kern w:val="0"/>
                <w:sz w:val="18"/>
                <w:szCs w:val="18"/>
              </w:rPr>
              <w:t>繰り返し</w:t>
            </w:r>
            <w:r w:rsidRPr="00D73C80">
              <w:rPr>
                <w:rFonts w:ascii="Times New Roman" w:hAnsi="Times New Roman" w:cs="ＭＳ 明朝" w:hint="eastAsia"/>
                <w:kern w:val="0"/>
                <w:sz w:val="18"/>
                <w:szCs w:val="18"/>
              </w:rPr>
              <w:t>音読し，</w:t>
            </w:r>
            <w:r w:rsidR="0066613A">
              <w:rPr>
                <w:rFonts w:ascii="Times New Roman" w:hAnsi="Times New Roman" w:cs="ＭＳ 明朝" w:hint="eastAsia"/>
                <w:kern w:val="0"/>
                <w:sz w:val="18"/>
                <w:szCs w:val="18"/>
              </w:rPr>
              <w:t>その構成と内容を捉え</w:t>
            </w:r>
            <w:r w:rsidRPr="00D73C80">
              <w:rPr>
                <w:rFonts w:ascii="Times New Roman" w:hAnsi="Times New Roman" w:cs="ＭＳ 明朝" w:hint="eastAsia"/>
                <w:kern w:val="0"/>
                <w:sz w:val="18"/>
                <w:szCs w:val="18"/>
              </w:rPr>
              <w:t>る。（語句と表現１～３）</w:t>
            </w:r>
          </w:p>
          <w:p w14:paraId="7EE5F1D6" w14:textId="6AB32A6D"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２「人」と「栖」と，「ゆく河の流れ」と「淀みに浮かぶうたかた」との類似点について考える。（手引き１）</w:t>
            </w:r>
          </w:p>
          <w:p w14:paraId="04E9A7E1" w14:textId="77777777" w:rsidR="00C97C45"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３「無常を争ふさま」とはどのようなことかを踏まえて，『方丈記』で描かれる「無常観」について考える。（手引き２・古文の窓１）</w:t>
            </w:r>
          </w:p>
          <w:p w14:paraId="3EFB9C46" w14:textId="77777777" w:rsidR="00E13F88" w:rsidRDefault="00E13F88" w:rsidP="00425590">
            <w:pPr>
              <w:overflowPunct w:val="0"/>
              <w:ind w:left="180" w:hangingChars="100" w:hanging="180"/>
              <w:textAlignment w:val="baseline"/>
              <w:rPr>
                <w:rFonts w:ascii="Times New Roman" w:hAnsi="Times New Roman" w:cs="ＭＳ 明朝"/>
                <w:kern w:val="0"/>
                <w:sz w:val="18"/>
                <w:szCs w:val="18"/>
              </w:rPr>
            </w:pPr>
          </w:p>
          <w:p w14:paraId="567B9880" w14:textId="54CB99B7" w:rsidR="00E13F88" w:rsidRPr="00D73C80" w:rsidRDefault="00E13F88" w:rsidP="00425590">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□対句表現や比喩などを指摘し，その効果を考える。（語句と表現</w:t>
            </w:r>
            <w:r w:rsidRPr="00E13F88">
              <w:rPr>
                <w:rFonts w:ascii="Times New Roman" w:hAnsi="Times New Roman" w:cs="ＭＳ 明朝" w:hint="eastAsia"/>
                <w:kern w:val="0"/>
                <w:sz w:val="18"/>
                <w:szCs w:val="18"/>
              </w:rPr>
              <w:t>３）</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E9646C8"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lastRenderedPageBreak/>
              <w:t>［知技］</w:t>
            </w:r>
          </w:p>
          <w:p w14:paraId="46265028"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・言葉には，文化の継承，発展，創造を支える働きがあることを理解している。</w:t>
            </w:r>
          </w:p>
          <w:p w14:paraId="46DDDEC8"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lastRenderedPageBreak/>
              <w:t>・我が国の言語文化に特徴的な語句の量を増し，それらの文化的背景について理解を深め，文章の中で使うことを通して，語感を磨き語彙を豊かにしている。</w:t>
            </w:r>
          </w:p>
          <w:p w14:paraId="48B866BD"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・文章の意味は，文脈の中で形成されることを理解している。</w:t>
            </w:r>
          </w:p>
          <w:p w14:paraId="654A3075"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・古典の世界に親しむために，作品や文章の歴史的・文化的背景などを理解している。</w:t>
            </w:r>
          </w:p>
          <w:p w14:paraId="6A31E380"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p>
          <w:p w14:paraId="16F18E07" w14:textId="77777777" w:rsidR="00C97C45" w:rsidRPr="00D73C80" w:rsidRDefault="00C97C45" w:rsidP="00425590">
            <w:pPr>
              <w:spacing w:line="300" w:lineRule="exact"/>
              <w:ind w:left="180" w:hangingChars="100" w:hanging="180"/>
              <w:rPr>
                <w:rFonts w:ascii="ＭＳ 明朝" w:eastAsia="BIZ UDゴシック" w:hAnsi="ＭＳ 明朝" w:cs="Arial"/>
                <w:sz w:val="18"/>
                <w:szCs w:val="18"/>
              </w:rPr>
            </w:pPr>
            <w:r w:rsidRPr="00D73C80">
              <w:rPr>
                <w:rFonts w:ascii="ＭＳ 明朝" w:eastAsia="BIZ UDゴシック" w:hAnsi="ＭＳ 明朝" w:cs="Arial" w:hint="eastAsia"/>
                <w:sz w:val="18"/>
                <w:szCs w:val="18"/>
              </w:rPr>
              <w:t>［思判表］</w:t>
            </w:r>
          </w:p>
          <w:p w14:paraId="4BE264EE"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・「読むこと」において，文章の種類を踏まえて，内容や構成，展開などについて叙述を基に的確に捉えている。</w:t>
            </w:r>
          </w:p>
          <w:p w14:paraId="4746D5C1"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・「読むこと」において，作品や文章に表れているものの見方，感じ方，考え方を捉え，内容を解釈している。</w:t>
            </w:r>
          </w:p>
          <w:p w14:paraId="0383180C"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・「読むこと」において，文章の構成や展開，表現の仕方，表現の特色について評価している。</w:t>
            </w:r>
          </w:p>
          <w:p w14:paraId="573E2A0C"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・「読むこと」において，作品や文章の成立した背景や他の作品などとの関係を踏まえ，内容の解釈を深めている。</w:t>
            </w:r>
          </w:p>
          <w:p w14:paraId="06DFF637"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ＭＳ 明朝"/>
                <w:sz w:val="18"/>
                <w:szCs w:val="18"/>
              </w:rPr>
              <w:t>［主］</w:t>
            </w:r>
            <w:r w:rsidRPr="00D73C80">
              <w:rPr>
                <w:rFonts w:ascii="ＭＳ 明朝" w:hAnsi="ＭＳ 明朝" w:cs="Arial" w:hint="eastAsia"/>
                <w:sz w:val="18"/>
                <w:szCs w:val="18"/>
              </w:rPr>
              <w:t>進んで表現の特色を理解しながら作品の内容を解釈し，学習課題に沿って『方丈記』で描かれる「無常観」について考えようとしている。</w:t>
            </w:r>
          </w:p>
        </w:tc>
      </w:tr>
      <w:tr w:rsidR="00C97C45" w:rsidRPr="00D73C80" w14:paraId="734D7498"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48BDD78" w14:textId="77777777" w:rsidR="00C97C45" w:rsidRPr="00D73C80" w:rsidRDefault="00C97C45" w:rsidP="00425590">
            <w:pPr>
              <w:spacing w:line="300" w:lineRule="exact"/>
              <w:rPr>
                <w:rFonts w:ascii="ＭＳ 明朝" w:hAnsi="ＭＳ 明朝" w:cs="Arial"/>
                <w:sz w:val="18"/>
                <w:szCs w:val="18"/>
              </w:rPr>
            </w:pPr>
            <w:r w:rsidRPr="00D73C80">
              <w:rPr>
                <w:rFonts w:ascii="ＭＳ 明朝" w:hAnsi="ＭＳ 明朝" w:cs="Arial" w:hint="eastAsia"/>
                <w:sz w:val="18"/>
                <w:szCs w:val="18"/>
              </w:rPr>
              <w:lastRenderedPageBreak/>
              <w:t>読む</w:t>
            </w:r>
          </w:p>
          <w:p w14:paraId="14BC3284" w14:textId="77777777" w:rsidR="00C97C45" w:rsidRPr="00D73C80" w:rsidRDefault="00C97C45" w:rsidP="00425590">
            <w:pPr>
              <w:spacing w:line="300" w:lineRule="exact"/>
              <w:rPr>
                <w:rFonts w:ascii="ＭＳ 明朝" w:hAnsi="ＭＳ 明朝" w:cs="Arial"/>
                <w:sz w:val="21"/>
                <w:szCs w:val="18"/>
              </w:rPr>
            </w:pPr>
            <w:r w:rsidRPr="00D73C80">
              <w:rPr>
                <w:rFonts w:ascii="ＭＳ 明朝" w:hAnsi="ＭＳ 明朝" w:cs="Arial" w:hint="eastAsia"/>
                <w:bCs/>
                <w:sz w:val="21"/>
                <w:szCs w:val="18"/>
              </w:rPr>
              <w:t>枕草子〔言語〕</w:t>
            </w:r>
          </w:p>
          <w:p w14:paraId="12EAB757"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Ｐ132</w:t>
            </w:r>
          </w:p>
          <w:p w14:paraId="51883FB9" w14:textId="77777777" w:rsidR="00C97C45" w:rsidRPr="00D73C80" w:rsidRDefault="00C97C45" w:rsidP="00425590">
            <w:pPr>
              <w:spacing w:line="300" w:lineRule="exact"/>
              <w:jc w:val="left"/>
              <w:rPr>
                <w:rFonts w:ascii="ＭＳ 明朝" w:hAnsi="ＭＳ 明朝" w:cs="Arial"/>
                <w:sz w:val="18"/>
                <w:szCs w:val="18"/>
              </w:rPr>
            </w:pPr>
          </w:p>
          <w:p w14:paraId="7301821B" w14:textId="77777777" w:rsidR="00C97C45" w:rsidRPr="00D73C80" w:rsidRDefault="00C97C45" w:rsidP="00425590">
            <w:pPr>
              <w:spacing w:line="300" w:lineRule="exact"/>
              <w:jc w:val="left"/>
              <w:rPr>
                <w:rFonts w:ascii="ＭＳ 明朝" w:hAnsi="ＭＳ 明朝" w:cs="Arial"/>
                <w:sz w:val="18"/>
                <w:szCs w:val="18"/>
              </w:rPr>
            </w:pPr>
          </w:p>
          <w:p w14:paraId="1BE94736" w14:textId="77777777" w:rsidR="00C97C45" w:rsidRPr="00D73C80" w:rsidRDefault="00C97C45" w:rsidP="00425590">
            <w:pPr>
              <w:spacing w:line="300" w:lineRule="exact"/>
              <w:jc w:val="left"/>
              <w:rPr>
                <w:rFonts w:ascii="ＭＳ 明朝" w:hAnsi="ＭＳ 明朝" w:cs="Arial"/>
                <w:sz w:val="18"/>
                <w:szCs w:val="18"/>
              </w:rPr>
            </w:pPr>
          </w:p>
          <w:p w14:paraId="5F5DB0C4" w14:textId="77777777" w:rsidR="00C97C45" w:rsidRPr="00D73C80" w:rsidRDefault="00C97C45" w:rsidP="00425590">
            <w:pPr>
              <w:spacing w:line="300" w:lineRule="exact"/>
              <w:jc w:val="left"/>
              <w:rPr>
                <w:rFonts w:ascii="ＭＳ 明朝" w:hAnsi="ＭＳ 明朝" w:cs="Arial"/>
                <w:sz w:val="18"/>
                <w:szCs w:val="18"/>
              </w:rPr>
            </w:pPr>
          </w:p>
          <w:p w14:paraId="28533A5A" w14:textId="77777777" w:rsidR="00C97C45" w:rsidRPr="00D73C80" w:rsidRDefault="00C97C45" w:rsidP="00425590">
            <w:pPr>
              <w:spacing w:line="300" w:lineRule="exact"/>
              <w:jc w:val="left"/>
              <w:rPr>
                <w:rFonts w:ascii="ＭＳ 明朝" w:hAnsi="ＭＳ 明朝" w:cs="Arial"/>
                <w:sz w:val="18"/>
                <w:szCs w:val="18"/>
              </w:rPr>
            </w:pPr>
          </w:p>
          <w:p w14:paraId="1BF25ECC" w14:textId="77777777" w:rsidR="00C97C45" w:rsidRPr="00D73C80" w:rsidRDefault="00C97C45" w:rsidP="00425590">
            <w:pPr>
              <w:spacing w:line="300" w:lineRule="exact"/>
              <w:jc w:val="left"/>
              <w:rPr>
                <w:rFonts w:ascii="ＭＳ 明朝" w:hAnsi="ＭＳ 明朝" w:cs="Arial"/>
                <w:sz w:val="18"/>
                <w:szCs w:val="18"/>
              </w:rPr>
            </w:pPr>
          </w:p>
          <w:p w14:paraId="3C2B7241" w14:textId="77777777" w:rsidR="00C97C45" w:rsidRPr="00D73C80" w:rsidRDefault="00C97C45" w:rsidP="00425590">
            <w:pPr>
              <w:spacing w:line="300" w:lineRule="exact"/>
              <w:jc w:val="left"/>
              <w:rPr>
                <w:rFonts w:ascii="ＭＳ 明朝" w:hAnsi="ＭＳ 明朝" w:cs="Arial"/>
                <w:sz w:val="18"/>
                <w:szCs w:val="18"/>
              </w:rPr>
            </w:pPr>
          </w:p>
          <w:p w14:paraId="69CAFFA7" w14:textId="77777777" w:rsidR="00C97C45" w:rsidRPr="00D73C80" w:rsidRDefault="00C97C45" w:rsidP="00425590">
            <w:pPr>
              <w:spacing w:line="300" w:lineRule="exact"/>
              <w:jc w:val="left"/>
              <w:rPr>
                <w:rFonts w:ascii="ＭＳ 明朝" w:hAnsi="ＭＳ 明朝" w:cs="Arial"/>
                <w:sz w:val="18"/>
                <w:szCs w:val="18"/>
              </w:rPr>
            </w:pPr>
            <w:r w:rsidRPr="00D73C80">
              <w:rPr>
                <w:rFonts w:ascii="ＭＳ 明朝" w:hAnsi="ＭＳ 明朝" w:cs="Arial" w:hint="eastAsia"/>
                <w:sz w:val="18"/>
                <w:szCs w:val="18"/>
              </w:rPr>
              <w:t>■古文の窓２</w:t>
            </w:r>
          </w:p>
          <w:p w14:paraId="2BBE93EB" w14:textId="77777777" w:rsidR="00C97C45" w:rsidRPr="00D73C80" w:rsidRDefault="00C97C45" w:rsidP="00425590">
            <w:pPr>
              <w:spacing w:line="300" w:lineRule="exact"/>
              <w:rPr>
                <w:rFonts w:ascii="ＭＳ 明朝" w:hAnsi="ＭＳ 明朝" w:cs="Arial"/>
                <w:sz w:val="21"/>
                <w:szCs w:val="18"/>
              </w:rPr>
            </w:pPr>
            <w:r w:rsidRPr="00D73C80">
              <w:rPr>
                <w:rFonts w:ascii="ＭＳ 明朝" w:hAnsi="ＭＳ 明朝" w:cs="Arial" w:hint="eastAsia"/>
                <w:sz w:val="18"/>
                <w:szCs w:val="18"/>
              </w:rPr>
              <w:t xml:space="preserve">　『枕草子』のパロディ</w:t>
            </w:r>
          </w:p>
          <w:p w14:paraId="493D6793"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Ｐ136</w:t>
            </w:r>
          </w:p>
          <w:p w14:paraId="53BB5E00" w14:textId="77777777" w:rsidR="00C97C45" w:rsidRPr="00D73C80" w:rsidRDefault="00C97C45" w:rsidP="00425590">
            <w:pPr>
              <w:spacing w:line="300" w:lineRule="exact"/>
              <w:jc w:val="right"/>
              <w:rPr>
                <w:rFonts w:ascii="ＭＳ 明朝" w:hAnsi="ＭＳ 明朝" w:cs="ＭＳ Ｐゴシック"/>
                <w:sz w:val="18"/>
                <w:szCs w:val="18"/>
              </w:rPr>
            </w:pPr>
            <w:r w:rsidRPr="00D73C80">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611F98B"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lastRenderedPageBreak/>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ア，ウ，エ／⑵ウ，エ</w:t>
            </w:r>
          </w:p>
          <w:p w14:paraId="0A9F37A5"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ア，イ，オ</w:t>
            </w:r>
          </w:p>
          <w:p w14:paraId="192668DF"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bCs/>
                <w:sz w:val="18"/>
                <w:szCs w:val="18"/>
              </w:rPr>
              <w:fldChar w:fldCharType="begin"/>
            </w:r>
            <w:r w:rsidRPr="00D73C80">
              <w:rPr>
                <w:rFonts w:ascii="ＭＳ 明朝" w:hAnsi="ＭＳ 明朝" w:cs="Arial"/>
                <w:bCs/>
                <w:sz w:val="18"/>
                <w:szCs w:val="18"/>
              </w:rPr>
              <w:instrText xml:space="preserve"> </w:instrText>
            </w:r>
            <w:r w:rsidRPr="00D73C80">
              <w:rPr>
                <w:rFonts w:ascii="ＭＳ 明朝" w:hAnsi="ＭＳ 明朝" w:cs="Arial" w:hint="eastAsia"/>
                <w:bCs/>
                <w:sz w:val="18"/>
                <w:szCs w:val="18"/>
              </w:rPr>
              <w:instrText>eq \o\ac(</w:instrText>
            </w:r>
            <w:r w:rsidRPr="00D73C80">
              <w:rPr>
                <w:rFonts w:ascii="ＭＳ 明朝" w:hAnsi="ＭＳ 明朝" w:cs="Arial" w:hint="eastAsia"/>
                <w:bCs/>
                <w:position w:val="-3"/>
                <w:sz w:val="27"/>
                <w:szCs w:val="18"/>
              </w:rPr>
              <w:instrText>○</w:instrText>
            </w:r>
            <w:r w:rsidRPr="00D73C80">
              <w:rPr>
                <w:rFonts w:ascii="ＭＳ 明朝" w:hAnsi="ＭＳ 明朝" w:cs="Arial" w:hint="eastAsia"/>
                <w:bCs/>
                <w:sz w:val="18"/>
                <w:szCs w:val="18"/>
              </w:rPr>
              <w:instrText>,活)</w:instrText>
            </w:r>
            <w:r w:rsidRPr="00D73C80">
              <w:rPr>
                <w:rFonts w:ascii="ＭＳ 明朝" w:hAnsi="ＭＳ 明朝" w:cs="Arial"/>
                <w:bCs/>
                <w:sz w:val="18"/>
                <w:szCs w:val="18"/>
              </w:rPr>
              <w:fldChar w:fldCharType="end"/>
            </w:r>
            <w:r w:rsidRPr="00B96DCD">
              <w:rPr>
                <w:rFonts w:ascii="BIZ UDゴシック" w:eastAsia="BIZ UDゴシック" w:hAnsi="BIZ UDゴシック" w:cs="Arial" w:hint="eastAsia"/>
                <w:sz w:val="18"/>
                <w:szCs w:val="18"/>
              </w:rPr>
              <w:t>読むこと</w:t>
            </w:r>
            <w:r w:rsidRPr="00D73C80">
              <w:rPr>
                <w:rFonts w:ascii="ＭＳ 明朝" w:hAnsi="ＭＳ 明朝" w:cs="ＭＳ ゴシック" w:hint="eastAsia"/>
                <w:sz w:val="18"/>
                <w:szCs w:val="18"/>
              </w:rPr>
              <w:t>⑵</w:t>
            </w:r>
            <w:r w:rsidRPr="00D73C80">
              <w:rPr>
                <w:rFonts w:ascii="ＭＳ 明朝" w:hAnsi="ＭＳ 明朝" w:cs="ＭＳ ゴシック" w:hint="eastAsia"/>
                <w:sz w:val="18"/>
                <w:szCs w:val="18"/>
              </w:rPr>
              <w:lastRenderedPageBreak/>
              <w:t>イ</w:t>
            </w:r>
          </w:p>
          <w:p w14:paraId="7191E1C4" w14:textId="77777777" w:rsidR="00C97C45" w:rsidRPr="00D73C80" w:rsidRDefault="00C97C45" w:rsidP="00425590">
            <w:pPr>
              <w:spacing w:line="300" w:lineRule="exact"/>
              <w:ind w:left="180" w:hangingChars="100" w:hanging="180"/>
              <w:rPr>
                <w:rFonts w:ascii="ＭＳ 明朝" w:hAnsi="ＭＳ 明朝" w:cs="Arial"/>
                <w:sz w:val="18"/>
                <w:szCs w:val="18"/>
              </w:rPr>
            </w:pPr>
          </w:p>
          <w:p w14:paraId="048F033C" w14:textId="77777777" w:rsidR="00C97C45" w:rsidRPr="00D73C80" w:rsidRDefault="00C97C45" w:rsidP="00425590">
            <w:pPr>
              <w:spacing w:line="300" w:lineRule="exact"/>
              <w:ind w:left="180" w:hangingChars="100" w:hanging="180"/>
              <w:rPr>
                <w:rFonts w:ascii="ＭＳ 明朝" w:hAnsi="ＭＳ 明朝" w:cs="Arial"/>
                <w:sz w:val="18"/>
                <w:szCs w:val="18"/>
              </w:rPr>
            </w:pPr>
          </w:p>
          <w:p w14:paraId="7D7BBEFA"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ア／⑵イ</w:t>
            </w:r>
          </w:p>
          <w:p w14:paraId="0F5A8724" w14:textId="77777777" w:rsidR="00C97C45" w:rsidRPr="00D73C80" w:rsidRDefault="00C97C45" w:rsidP="00425590">
            <w:pPr>
              <w:spacing w:line="300" w:lineRule="exact"/>
              <w:ind w:left="180" w:hangingChars="100" w:hanging="180"/>
              <w:rPr>
                <w:rFonts w:ascii="ＭＳ 明朝" w:hAnsi="ＭＳ 明朝" w:cs="ＭＳ Ｐゴシック"/>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エ</w:t>
            </w:r>
          </w:p>
          <w:p w14:paraId="1EFF2F8B" w14:textId="77777777" w:rsidR="00C97C45" w:rsidRPr="00D73C80" w:rsidRDefault="00C97C45" w:rsidP="00425590">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ECFBB91" w14:textId="77777777" w:rsidR="00C97C45" w:rsidRPr="00D73C80" w:rsidRDefault="00C97C45" w:rsidP="00425590">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lastRenderedPageBreak/>
              <w:t>・作品の内容を自分と関係づけながら，ものの見方，感じ方，考え方を深める。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25B7BDF" w14:textId="44126AB6" w:rsidR="00C97C45" w:rsidRDefault="00A85D4B" w:rsidP="00425590">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w:t>
            </w:r>
            <w:r w:rsidR="00C97C45" w:rsidRPr="00D73C80">
              <w:rPr>
                <w:rFonts w:ascii="ＭＳ 明朝" w:hAnsi="ＭＳ 明朝" w:hint="eastAsia"/>
                <w:sz w:val="18"/>
                <w:szCs w:val="18"/>
              </w:rPr>
              <w:t>この作品の内容と作者について，今までの学習で得ていた知識とともに，簡単に整理し，理解する。</w:t>
            </w:r>
          </w:p>
          <w:p w14:paraId="1194AEC6" w14:textId="77777777" w:rsidR="00F00788" w:rsidRPr="00D73C80" w:rsidRDefault="00F00788" w:rsidP="00425590">
            <w:pPr>
              <w:overflowPunct w:val="0"/>
              <w:ind w:left="180" w:hangingChars="100" w:hanging="180"/>
              <w:textAlignment w:val="baseline"/>
              <w:rPr>
                <w:rFonts w:ascii="Times New Roman" w:hAnsi="Times New Roman" w:cs="ＭＳ 明朝"/>
                <w:kern w:val="0"/>
                <w:sz w:val="18"/>
                <w:szCs w:val="18"/>
              </w:rPr>
            </w:pPr>
          </w:p>
          <w:p w14:paraId="4AABFDD1" w14:textId="77777777" w:rsidR="00C97C45" w:rsidRPr="00D73C80" w:rsidRDefault="00C97C45" w:rsidP="00425590">
            <w:pPr>
              <w:overflowPunct w:val="0"/>
              <w:ind w:left="181" w:hangingChars="100" w:hanging="181"/>
              <w:textAlignment w:val="baseline"/>
              <w:rPr>
                <w:rFonts w:ascii="Times New Roman" w:hAnsi="Times New Roman" w:cs="ＭＳ 明朝"/>
                <w:b/>
                <w:kern w:val="0"/>
                <w:sz w:val="18"/>
                <w:szCs w:val="18"/>
              </w:rPr>
            </w:pPr>
            <w:r w:rsidRPr="00D73C80">
              <w:rPr>
                <w:rFonts w:ascii="ＭＳ ゴシック" w:eastAsia="ＭＳ ゴシック" w:hAnsi="ＭＳ ゴシック" w:cs="ＭＳ 明朝" w:hint="eastAsia"/>
                <w:b/>
                <w:kern w:val="0"/>
                <w:sz w:val="18"/>
                <w:szCs w:val="18"/>
              </w:rPr>
              <w:t>【五月ばかりなどに山里に歩く】</w:t>
            </w:r>
          </w:p>
          <w:p w14:paraId="433512AB" w14:textId="77777777" w:rsidR="00C97C45" w:rsidRPr="00D73C80" w:rsidRDefault="00C97C45" w:rsidP="00425590">
            <w:pPr>
              <w:overflowPunct w:val="0"/>
              <w:ind w:left="180" w:hangingChars="100" w:hanging="180"/>
              <w:textAlignment w:val="baseline"/>
              <w:rPr>
                <w:rFonts w:ascii="ＭＳ 明朝" w:hAnsi="ＭＳ 明朝" w:cs="ＭＳ 明朝"/>
                <w:kern w:val="0"/>
                <w:sz w:val="18"/>
                <w:szCs w:val="18"/>
              </w:rPr>
            </w:pPr>
            <w:r w:rsidRPr="00D73C80">
              <w:rPr>
                <w:rFonts w:ascii="ＭＳ 明朝" w:hAnsi="ＭＳ 明朝" w:cs="ＭＳ 明朝" w:hint="eastAsia"/>
                <w:kern w:val="0"/>
                <w:sz w:val="18"/>
                <w:szCs w:val="18"/>
              </w:rPr>
              <w:t>１第一段落の情景描写の特徴をまとめる。（手引き１）</w:t>
            </w:r>
          </w:p>
          <w:p w14:paraId="6619F87E" w14:textId="77777777" w:rsidR="00C97C45" w:rsidRPr="00D73C80" w:rsidRDefault="00C97C45" w:rsidP="00425590">
            <w:pPr>
              <w:overflowPunct w:val="0"/>
              <w:ind w:left="180" w:hangingChars="100" w:hanging="180"/>
              <w:textAlignment w:val="baseline"/>
              <w:rPr>
                <w:rFonts w:ascii="ＭＳ 明朝" w:hAnsi="ＭＳ 明朝" w:cs="ＭＳ 明朝"/>
                <w:kern w:val="0"/>
                <w:sz w:val="18"/>
                <w:szCs w:val="18"/>
              </w:rPr>
            </w:pPr>
            <w:r w:rsidRPr="00D73C80">
              <w:rPr>
                <w:rFonts w:ascii="ＭＳ 明朝" w:hAnsi="ＭＳ 明朝" w:cs="ＭＳ 明朝" w:hint="eastAsia"/>
                <w:kern w:val="0"/>
                <w:sz w:val="18"/>
                <w:szCs w:val="18"/>
              </w:rPr>
              <w:t>２第二段落で描かれた出来事について考える。（手引き</w:t>
            </w:r>
            <w:r w:rsidRPr="00D73C80">
              <w:rPr>
                <w:rFonts w:ascii="ＭＳ 明朝" w:hAnsi="ＭＳ 明朝" w:cs="ＭＳ 明朝" w:hint="eastAsia"/>
                <w:kern w:val="0"/>
                <w:sz w:val="18"/>
                <w:szCs w:val="18"/>
              </w:rPr>
              <w:lastRenderedPageBreak/>
              <w:t>２）</w:t>
            </w:r>
          </w:p>
          <w:p w14:paraId="0D5EF9D4" w14:textId="77777777" w:rsidR="00C97C45" w:rsidRPr="00D73C80" w:rsidRDefault="00C97C45" w:rsidP="00425590">
            <w:pPr>
              <w:overflowPunct w:val="0"/>
              <w:ind w:left="180" w:hangingChars="100" w:hanging="180"/>
              <w:textAlignment w:val="baseline"/>
              <w:rPr>
                <w:rFonts w:ascii="ＭＳ 明朝" w:hAnsi="ＭＳ 明朝" w:cs="ＭＳ 明朝"/>
                <w:kern w:val="0"/>
                <w:sz w:val="18"/>
                <w:szCs w:val="18"/>
              </w:rPr>
            </w:pPr>
            <w:r w:rsidRPr="00D73C80">
              <w:rPr>
                <w:rFonts w:ascii="ＭＳ 明朝" w:hAnsi="ＭＳ 明朝" w:cs="ＭＳ 明朝" w:hint="eastAsia"/>
                <w:kern w:val="0"/>
                <w:sz w:val="18"/>
                <w:szCs w:val="18"/>
              </w:rPr>
              <w:t>３本文全体から読み取れる作者の気分をまとめる。（手引き３）</w:t>
            </w:r>
          </w:p>
          <w:p w14:paraId="0FA2FDC1" w14:textId="4C53886E" w:rsidR="00C97C45" w:rsidRDefault="00C97C45" w:rsidP="00425590">
            <w:pPr>
              <w:overflowPunct w:val="0"/>
              <w:ind w:left="180" w:hangingChars="100" w:hanging="180"/>
              <w:textAlignment w:val="baseline"/>
              <w:rPr>
                <w:rFonts w:ascii="ＭＳ 明朝" w:hAnsi="ＭＳ 明朝" w:cs="ＭＳ 明朝"/>
                <w:kern w:val="0"/>
                <w:sz w:val="18"/>
                <w:szCs w:val="18"/>
              </w:rPr>
            </w:pPr>
            <w:r w:rsidRPr="00D73C80">
              <w:rPr>
                <w:rFonts w:ascii="ＭＳ 明朝" w:hAnsi="ＭＳ 明朝" w:cs="ＭＳ 明朝" w:hint="eastAsia"/>
                <w:kern w:val="0"/>
                <w:sz w:val="18"/>
                <w:szCs w:val="18"/>
              </w:rPr>
              <w:t>４類義語の意味の違い，格助詞「の」の用法を知る。（語句と表現１・２）</w:t>
            </w:r>
          </w:p>
          <w:p w14:paraId="3BA5B45C" w14:textId="77777777" w:rsidR="009E3F4A" w:rsidRPr="00D73C80" w:rsidRDefault="009E3F4A" w:rsidP="00425590">
            <w:pPr>
              <w:overflowPunct w:val="0"/>
              <w:ind w:left="180" w:hangingChars="100" w:hanging="180"/>
              <w:textAlignment w:val="baseline"/>
              <w:rPr>
                <w:rFonts w:ascii="ＭＳ 明朝" w:hAnsi="ＭＳ 明朝" w:cs="ＭＳ 明朝"/>
                <w:kern w:val="0"/>
                <w:sz w:val="18"/>
                <w:szCs w:val="18"/>
              </w:rPr>
            </w:pPr>
          </w:p>
          <w:p w14:paraId="7AED9061" w14:textId="77777777" w:rsidR="00C97C45" w:rsidRPr="00D73C80" w:rsidRDefault="00C97C45" w:rsidP="00425590">
            <w:pPr>
              <w:overflowPunct w:val="0"/>
              <w:ind w:left="181" w:hangingChars="100" w:hanging="181"/>
              <w:textAlignment w:val="baseline"/>
              <w:rPr>
                <w:rFonts w:ascii="Times New Roman" w:hAnsi="Times New Roman" w:cs="ＭＳ 明朝"/>
                <w:b/>
                <w:kern w:val="0"/>
                <w:sz w:val="18"/>
                <w:szCs w:val="18"/>
              </w:rPr>
            </w:pPr>
            <w:r w:rsidRPr="00D73C80">
              <w:rPr>
                <w:rFonts w:ascii="ＭＳ ゴシック" w:eastAsia="ＭＳ ゴシック" w:hAnsi="ＭＳ ゴシック" w:cs="ＭＳ 明朝" w:hint="eastAsia"/>
                <w:b/>
                <w:kern w:val="0"/>
                <w:sz w:val="18"/>
                <w:szCs w:val="18"/>
              </w:rPr>
              <w:t>【ありがたきもの】</w:t>
            </w:r>
          </w:p>
          <w:p w14:paraId="06C8CD15" w14:textId="2682D2D9" w:rsidR="00C97C45" w:rsidRPr="00D73C80" w:rsidRDefault="00C97C45" w:rsidP="00425590">
            <w:pPr>
              <w:ind w:left="180" w:hangingChars="100" w:hanging="180"/>
              <w:rPr>
                <w:rFonts w:ascii="Times New Roman" w:hAnsi="Times New Roman" w:cs="ＭＳ 明朝"/>
                <w:kern w:val="0"/>
                <w:sz w:val="18"/>
                <w:szCs w:val="18"/>
              </w:rPr>
            </w:pPr>
            <w:r w:rsidRPr="00D73C80">
              <w:rPr>
                <w:rFonts w:ascii="Times New Roman" w:hAnsi="Times New Roman" w:cs="ＭＳ 明朝" w:hint="eastAsia"/>
                <w:kern w:val="0"/>
                <w:sz w:val="18"/>
                <w:szCs w:val="18"/>
              </w:rPr>
              <w:t>１</w:t>
            </w:r>
            <w:r w:rsidR="007A0EB3">
              <w:rPr>
                <w:rFonts w:ascii="Times New Roman" w:hAnsi="Times New Roman" w:cs="ＭＳ 明朝" w:hint="eastAsia"/>
                <w:kern w:val="0"/>
                <w:sz w:val="18"/>
                <w:szCs w:val="18"/>
              </w:rPr>
              <w:t>この章段での</w:t>
            </w:r>
            <w:r w:rsidRPr="00D73C80">
              <w:rPr>
                <w:rFonts w:ascii="Times New Roman" w:hAnsi="Times New Roman" w:cs="ＭＳ 明朝" w:hint="eastAsia"/>
                <w:kern w:val="0"/>
                <w:sz w:val="18"/>
                <w:szCs w:val="18"/>
              </w:rPr>
              <w:t>「ありがたし」の意味を，列挙されているものから</w:t>
            </w:r>
            <w:r w:rsidR="00071A6C">
              <w:rPr>
                <w:rFonts w:ascii="Times New Roman" w:hAnsi="Times New Roman" w:cs="ＭＳ 明朝" w:hint="eastAsia"/>
                <w:kern w:val="0"/>
                <w:sz w:val="18"/>
                <w:szCs w:val="18"/>
              </w:rPr>
              <w:t>類推す</w:t>
            </w:r>
            <w:r w:rsidRPr="00D73C80">
              <w:rPr>
                <w:rFonts w:ascii="Times New Roman" w:hAnsi="Times New Roman" w:cs="ＭＳ 明朝" w:hint="eastAsia"/>
                <w:kern w:val="0"/>
                <w:sz w:val="18"/>
                <w:szCs w:val="18"/>
              </w:rPr>
              <w:t>る。（手引き１）</w:t>
            </w:r>
          </w:p>
          <w:p w14:paraId="60704B36" w14:textId="28A5028D" w:rsidR="00C97C45" w:rsidRPr="00D73C80" w:rsidRDefault="00C97C45" w:rsidP="00425590">
            <w:pPr>
              <w:ind w:left="180" w:hangingChars="100" w:hanging="180"/>
              <w:rPr>
                <w:rFonts w:ascii="Times New Roman" w:hAnsi="Times New Roman" w:cs="ＭＳ 明朝"/>
                <w:kern w:val="0"/>
                <w:sz w:val="18"/>
                <w:szCs w:val="18"/>
              </w:rPr>
            </w:pPr>
            <w:r w:rsidRPr="00D73C80">
              <w:rPr>
                <w:rFonts w:ascii="Times New Roman" w:hAnsi="Times New Roman" w:cs="ＭＳ 明朝" w:hint="eastAsia"/>
                <w:kern w:val="0"/>
                <w:sz w:val="18"/>
                <w:szCs w:val="18"/>
              </w:rPr>
              <w:t>２列挙された事例</w:t>
            </w:r>
            <w:r w:rsidR="006A64B0">
              <w:rPr>
                <w:rFonts w:ascii="Times New Roman" w:hAnsi="Times New Roman" w:cs="ＭＳ 明朝" w:hint="eastAsia"/>
                <w:kern w:val="0"/>
                <w:sz w:val="18"/>
                <w:szCs w:val="18"/>
              </w:rPr>
              <w:t>の特徴</w:t>
            </w:r>
            <w:r w:rsidRPr="00D73C80">
              <w:rPr>
                <w:rFonts w:ascii="Times New Roman" w:hAnsi="Times New Roman" w:cs="ＭＳ 明朝" w:hint="eastAsia"/>
                <w:kern w:val="0"/>
                <w:sz w:val="18"/>
                <w:szCs w:val="18"/>
              </w:rPr>
              <w:t>を考える。（手引き２）</w:t>
            </w:r>
          </w:p>
          <w:p w14:paraId="0ADD2780" w14:textId="77777777" w:rsidR="00C97C45" w:rsidRDefault="00C97C45" w:rsidP="0088091A">
            <w:pPr>
              <w:ind w:left="180" w:hangingChars="100" w:hanging="180"/>
              <w:rPr>
                <w:rFonts w:ascii="Times New Roman" w:hAnsi="Times New Roman" w:cs="ＭＳ 明朝"/>
                <w:kern w:val="0"/>
                <w:sz w:val="18"/>
                <w:szCs w:val="18"/>
              </w:rPr>
            </w:pPr>
            <w:r w:rsidRPr="00D73C80">
              <w:rPr>
                <w:rFonts w:ascii="Times New Roman" w:hAnsi="Times New Roman" w:cs="ＭＳ 明朝" w:hint="eastAsia"/>
                <w:kern w:val="0"/>
                <w:sz w:val="18"/>
                <w:szCs w:val="18"/>
              </w:rPr>
              <w:t>３</w:t>
            </w:r>
            <w:r w:rsidR="0077022C">
              <w:rPr>
                <w:rFonts w:ascii="Times New Roman" w:hAnsi="Times New Roman" w:cs="ＭＳ 明朝" w:hint="eastAsia"/>
                <w:kern w:val="0"/>
                <w:sz w:val="18"/>
                <w:szCs w:val="18"/>
              </w:rPr>
              <w:t>『枕草子』や江戸時代に作られたそのパロディを参考にしながら，自分にとっての「ありがたきもの」および現代版「○○もの」を書く。（古文の窓２・言語活動１）</w:t>
            </w:r>
          </w:p>
          <w:p w14:paraId="468A03E8" w14:textId="77777777" w:rsidR="0088091A" w:rsidRDefault="0088091A" w:rsidP="0088091A">
            <w:pPr>
              <w:ind w:left="180" w:hangingChars="100" w:hanging="180"/>
              <w:rPr>
                <w:rFonts w:ascii="Times New Roman" w:hAnsi="Times New Roman" w:cs="ＭＳ 明朝"/>
                <w:kern w:val="0"/>
                <w:sz w:val="18"/>
                <w:szCs w:val="18"/>
              </w:rPr>
            </w:pPr>
          </w:p>
          <w:p w14:paraId="2279E522" w14:textId="42EDC57A" w:rsidR="0088091A" w:rsidRPr="0088091A" w:rsidRDefault="0088091A" w:rsidP="0088091A">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□整理し比較することで，三作品それぞれの特徴を捉える。（言語活動２）</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9581B79"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lastRenderedPageBreak/>
              <w:t>［知技］</w:t>
            </w:r>
          </w:p>
          <w:p w14:paraId="0422CDCC"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・言葉には，文化の継承，発展，創造を支える働きがあることを理解している。</w:t>
            </w:r>
          </w:p>
          <w:p w14:paraId="463DC09C"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4A12EEAC"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・文章の意味は，文脈の中で形成されることを理解して</w:t>
            </w:r>
            <w:r w:rsidRPr="00D73C80">
              <w:rPr>
                <w:rFonts w:ascii="ＭＳ 明朝" w:hAnsi="ＭＳ 明朝" w:cs="Arial" w:hint="eastAsia"/>
                <w:sz w:val="18"/>
                <w:szCs w:val="18"/>
              </w:rPr>
              <w:lastRenderedPageBreak/>
              <w:t>いる。</w:t>
            </w:r>
          </w:p>
          <w:p w14:paraId="535B19B2"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・古典の世界に親しむために，作品や文章の歴史的・文化的背景などを理解している。</w:t>
            </w:r>
          </w:p>
          <w:p w14:paraId="68F59A01" w14:textId="1076D25D"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・古典の世界に親しむために，古典を読むために必要な文語のきまりや</w:t>
            </w:r>
            <w:r w:rsidR="00A55E96">
              <w:rPr>
                <w:rFonts w:ascii="ＭＳ 明朝" w:hAnsi="ＭＳ 明朝" w:cs="Arial" w:hint="eastAsia"/>
                <w:sz w:val="18"/>
                <w:szCs w:val="18"/>
              </w:rPr>
              <w:t>訓読のきまり，</w:t>
            </w:r>
            <w:r w:rsidRPr="00D73C80">
              <w:rPr>
                <w:rFonts w:ascii="ＭＳ 明朝" w:hAnsi="ＭＳ 明朝" w:cs="Arial" w:hint="eastAsia"/>
                <w:sz w:val="18"/>
                <w:szCs w:val="18"/>
              </w:rPr>
              <w:t>古典特有の表現などについて理解している。</w:t>
            </w:r>
          </w:p>
          <w:p w14:paraId="3121F81F"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・時間の経過や地域の文化的特徴などによる文字や言葉の変化について理解を深め，古典の言葉と現代の言葉とのつながりについて理解している。</w:t>
            </w:r>
          </w:p>
          <w:p w14:paraId="7F389C58" w14:textId="77777777" w:rsidR="00C97C45" w:rsidRPr="00D73C80" w:rsidRDefault="00C97C45" w:rsidP="00425590">
            <w:pPr>
              <w:spacing w:line="300" w:lineRule="exact"/>
              <w:ind w:left="180" w:hangingChars="100" w:hanging="180"/>
              <w:rPr>
                <w:rFonts w:ascii="ＭＳ 明朝" w:eastAsia="BIZ UDゴシック" w:hAnsi="ＭＳ 明朝" w:cs="Arial"/>
                <w:sz w:val="18"/>
                <w:szCs w:val="18"/>
              </w:rPr>
            </w:pPr>
            <w:r w:rsidRPr="00D73C80">
              <w:rPr>
                <w:rFonts w:ascii="ＭＳ 明朝" w:eastAsia="BIZ UDゴシック" w:hAnsi="ＭＳ 明朝" w:cs="Arial" w:hint="eastAsia"/>
                <w:sz w:val="18"/>
                <w:szCs w:val="18"/>
              </w:rPr>
              <w:t>［思判表］</w:t>
            </w:r>
          </w:p>
          <w:p w14:paraId="39D2C911"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・「読むこと」において，文章の種類を踏まえて，内容や構成，展開などについて叙述を基に的確に捉えている。</w:t>
            </w:r>
          </w:p>
          <w:p w14:paraId="667856A2"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・「読むこと」において，作品や文章に表れているものの見方，感じ方，考え方を捉え，内容を解釈している。</w:t>
            </w:r>
          </w:p>
          <w:p w14:paraId="31A06D4E"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・「読むこと」において，作品や文章の成立した背景や他の作品などとの関係を踏まえ，内容の解釈を深めている。</w:t>
            </w:r>
          </w:p>
          <w:p w14:paraId="728E04C0" w14:textId="0076CEA0"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・「読むこと」において，作品の内容や解釈を踏まえ，自分のものの見方，感じ方，考え方を深め，我が国の言語文化について自分の考えをもっている。</w:t>
            </w:r>
          </w:p>
          <w:p w14:paraId="4D593B86"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highlight w:val="green"/>
              </w:rPr>
            </w:pPr>
            <w:r w:rsidRPr="00D73C80">
              <w:rPr>
                <w:rFonts w:ascii="ＭＳ 明朝" w:eastAsia="BIZ UDゴシック" w:hAnsi="ＭＳ 明朝" w:cs="ＭＳ 明朝"/>
                <w:sz w:val="18"/>
                <w:szCs w:val="18"/>
              </w:rPr>
              <w:t>［主］</w:t>
            </w:r>
            <w:r w:rsidRPr="00D73C80">
              <w:rPr>
                <w:rFonts w:ascii="ＭＳ 明朝" w:hAnsi="ＭＳ 明朝" w:cs="Arial" w:hint="eastAsia"/>
                <w:kern w:val="0"/>
                <w:sz w:val="18"/>
                <w:szCs w:val="18"/>
              </w:rPr>
              <w:t>進んで自分のものの見方，感じ方，考え方を深め，学習課題に沿って，作者のものの見方や感じ方，考え方を捉えたり，自分と関係づけて考えたりしようとしている。</w:t>
            </w:r>
          </w:p>
        </w:tc>
      </w:tr>
      <w:tr w:rsidR="00C97C45" w:rsidRPr="00D73C80" w14:paraId="079091C7" w14:textId="77777777" w:rsidTr="00425590">
        <w:trPr>
          <w:trHeight w:val="283"/>
        </w:trPr>
        <w:tc>
          <w:tcPr>
            <w:tcW w:w="14601" w:type="dxa"/>
            <w:gridSpan w:val="5"/>
            <w:tcBorders>
              <w:top w:val="single" w:sz="4" w:space="0" w:color="auto"/>
              <w:left w:val="single" w:sz="8" w:space="0" w:color="auto"/>
              <w:bottom w:val="single" w:sz="8" w:space="0" w:color="auto"/>
              <w:right w:val="single" w:sz="8" w:space="0" w:color="auto"/>
            </w:tcBorders>
            <w:shd w:val="clear" w:color="auto" w:fill="F2F2F2" w:themeFill="background1" w:themeFillShade="F2"/>
            <w:tcMar>
              <w:left w:w="57" w:type="dxa"/>
              <w:right w:w="57" w:type="dxa"/>
            </w:tcMar>
          </w:tcPr>
          <w:p w14:paraId="7D7EE127"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hAnsi="ＭＳ 明朝" w:hint="eastAsia"/>
                <w:sz w:val="18"/>
                <w:szCs w:val="18"/>
              </w:rPr>
              <w:lastRenderedPageBreak/>
              <w:t>漢文編２　寓話（７月）</w:t>
            </w:r>
          </w:p>
        </w:tc>
      </w:tr>
      <w:tr w:rsidR="00C97C45" w:rsidRPr="00D73C80" w14:paraId="09B2040F" w14:textId="77777777" w:rsidTr="00425590">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50353577" w14:textId="77777777" w:rsidR="00C97C45" w:rsidRPr="00D73C80" w:rsidRDefault="00C97C45" w:rsidP="00425590">
            <w:pPr>
              <w:spacing w:line="300" w:lineRule="exact"/>
              <w:rPr>
                <w:rFonts w:ascii="ＭＳ 明朝" w:hAnsi="ＭＳ 明朝" w:cs="Arial"/>
                <w:sz w:val="18"/>
                <w:szCs w:val="18"/>
              </w:rPr>
            </w:pPr>
            <w:r w:rsidRPr="00D73C80">
              <w:rPr>
                <w:rFonts w:ascii="ＭＳ 明朝" w:hAnsi="ＭＳ 明朝" w:cs="Arial" w:hint="eastAsia"/>
                <w:sz w:val="18"/>
                <w:szCs w:val="18"/>
              </w:rPr>
              <w:t>読む</w:t>
            </w:r>
          </w:p>
          <w:p w14:paraId="2450FC96" w14:textId="77777777" w:rsidR="00C97C45" w:rsidRPr="00D73C80" w:rsidRDefault="00C97C45" w:rsidP="00425590">
            <w:pPr>
              <w:spacing w:line="300" w:lineRule="exact"/>
              <w:rPr>
                <w:rFonts w:ascii="ＭＳ 明朝" w:hAnsi="ＭＳ 明朝" w:cs="Arial"/>
                <w:sz w:val="21"/>
                <w:szCs w:val="18"/>
              </w:rPr>
            </w:pPr>
            <w:r w:rsidRPr="00D73C80">
              <w:rPr>
                <w:rFonts w:ascii="ＭＳ 明朝" w:hAnsi="ＭＳ 明朝" w:cs="Arial" w:hint="eastAsia"/>
                <w:sz w:val="21"/>
                <w:szCs w:val="18"/>
              </w:rPr>
              <w:t>寓話</w:t>
            </w:r>
            <w:r w:rsidRPr="00D73C80">
              <w:rPr>
                <w:rFonts w:ascii="ＭＳ 明朝" w:hAnsi="ＭＳ 明朝" w:cs="Arial" w:hint="eastAsia"/>
                <w:bCs/>
                <w:sz w:val="21"/>
                <w:szCs w:val="18"/>
              </w:rPr>
              <w:t>―三編</w:t>
            </w:r>
          </w:p>
          <w:p w14:paraId="51F6BE9D"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Ｐ246</w:t>
            </w:r>
          </w:p>
          <w:p w14:paraId="01FB68C0" w14:textId="77777777" w:rsidR="00C97C45" w:rsidRPr="00D73C80" w:rsidRDefault="00C97C45" w:rsidP="00425590">
            <w:pPr>
              <w:spacing w:line="300" w:lineRule="exact"/>
              <w:jc w:val="left"/>
              <w:rPr>
                <w:rFonts w:ascii="ＭＳ 明朝" w:hAnsi="ＭＳ 明朝" w:cs="Arial"/>
                <w:sz w:val="18"/>
                <w:szCs w:val="18"/>
              </w:rPr>
            </w:pPr>
          </w:p>
          <w:p w14:paraId="24EE4DD1" w14:textId="77777777" w:rsidR="00C97C45" w:rsidRPr="00D73C80" w:rsidRDefault="00C97C45" w:rsidP="00425590">
            <w:pPr>
              <w:spacing w:line="300" w:lineRule="exact"/>
              <w:jc w:val="left"/>
              <w:rPr>
                <w:rFonts w:ascii="ＭＳ 明朝" w:hAnsi="ＭＳ 明朝" w:cs="Arial"/>
                <w:sz w:val="18"/>
                <w:szCs w:val="18"/>
              </w:rPr>
            </w:pPr>
          </w:p>
          <w:p w14:paraId="652C0A04" w14:textId="77777777" w:rsidR="00C97C45" w:rsidRPr="00D73C80" w:rsidRDefault="00C97C45" w:rsidP="00425590">
            <w:pPr>
              <w:spacing w:line="300" w:lineRule="exact"/>
              <w:jc w:val="left"/>
              <w:rPr>
                <w:rFonts w:ascii="ＭＳ 明朝" w:hAnsi="ＭＳ 明朝" w:cs="Arial"/>
                <w:sz w:val="18"/>
                <w:szCs w:val="18"/>
              </w:rPr>
            </w:pPr>
          </w:p>
          <w:p w14:paraId="65892A0C" w14:textId="77777777" w:rsidR="00C97C45" w:rsidRPr="00D73C80" w:rsidRDefault="00C97C45" w:rsidP="00425590">
            <w:pPr>
              <w:spacing w:line="300" w:lineRule="exact"/>
              <w:jc w:val="left"/>
              <w:rPr>
                <w:rFonts w:ascii="ＭＳ 明朝" w:hAnsi="ＭＳ 明朝" w:cs="Arial"/>
                <w:sz w:val="18"/>
                <w:szCs w:val="18"/>
              </w:rPr>
            </w:pPr>
            <w:r w:rsidRPr="00D73C80">
              <w:rPr>
                <w:rFonts w:ascii="ＭＳ 明朝" w:hAnsi="ＭＳ 明朝" w:cs="Arial" w:hint="eastAsia"/>
                <w:sz w:val="18"/>
                <w:szCs w:val="18"/>
              </w:rPr>
              <w:t>■漢文の窓３</w:t>
            </w:r>
          </w:p>
          <w:p w14:paraId="5A1EEC18" w14:textId="77777777" w:rsidR="00C97C45" w:rsidRPr="00D73C80" w:rsidRDefault="00C97C45" w:rsidP="00425590">
            <w:pPr>
              <w:spacing w:line="300" w:lineRule="exact"/>
              <w:ind w:firstLineChars="100" w:firstLine="180"/>
              <w:jc w:val="left"/>
              <w:rPr>
                <w:rFonts w:ascii="ＭＳ 明朝" w:hAnsi="ＭＳ 明朝" w:cs="Arial"/>
                <w:sz w:val="18"/>
                <w:szCs w:val="18"/>
              </w:rPr>
            </w:pPr>
            <w:r w:rsidRPr="00D73C80">
              <w:rPr>
                <w:rFonts w:ascii="ＭＳ 明朝" w:hAnsi="ＭＳ 明朝" w:cs="Arial" w:hint="eastAsia"/>
                <w:sz w:val="18"/>
                <w:szCs w:val="18"/>
              </w:rPr>
              <w:t xml:space="preserve">　名前の表し方</w:t>
            </w:r>
          </w:p>
          <w:p w14:paraId="6F543779" w14:textId="77777777" w:rsidR="00C97C45" w:rsidRPr="00D73C80" w:rsidRDefault="00C97C45" w:rsidP="00425590">
            <w:pPr>
              <w:spacing w:line="300" w:lineRule="exact"/>
              <w:jc w:val="right"/>
              <w:rPr>
                <w:rFonts w:ascii="ＭＳ 明朝" w:hAnsi="ＭＳ 明朝" w:cs="Arial"/>
                <w:sz w:val="18"/>
                <w:szCs w:val="18"/>
              </w:rPr>
            </w:pPr>
            <w:r w:rsidRPr="00D73C80">
              <w:rPr>
                <w:rFonts w:ascii="ＭＳ 明朝" w:hAnsi="ＭＳ 明朝" w:cs="Arial" w:hint="eastAsia"/>
                <w:sz w:val="18"/>
                <w:szCs w:val="18"/>
              </w:rPr>
              <w:t>Ｐ250</w:t>
            </w:r>
          </w:p>
          <w:p w14:paraId="0CE1063C" w14:textId="77777777" w:rsidR="00C97C45" w:rsidRPr="00D73C80" w:rsidRDefault="00C97C45" w:rsidP="00425590">
            <w:pPr>
              <w:spacing w:line="300" w:lineRule="exact"/>
              <w:jc w:val="right"/>
              <w:rPr>
                <w:rFonts w:ascii="ＭＳ 明朝" w:hAnsi="ＭＳ 明朝" w:cs="ＭＳ Ｐゴシック"/>
                <w:sz w:val="18"/>
                <w:szCs w:val="18"/>
              </w:rPr>
            </w:pPr>
            <w:r w:rsidRPr="00D73C80">
              <w:rPr>
                <w:rFonts w:ascii="ＭＳ 明朝" w:hAnsi="ＭＳ 明朝" w:cs="Arial" w:hint="eastAsia"/>
                <w:sz w:val="18"/>
                <w:szCs w:val="18"/>
              </w:rPr>
              <w:t>３時間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2FB8E737"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lastRenderedPageBreak/>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ア，ウ，エ／⑵ア，ウ</w:t>
            </w:r>
          </w:p>
          <w:p w14:paraId="638B0464"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ア，イ</w:t>
            </w:r>
          </w:p>
          <w:p w14:paraId="6734613E" w14:textId="77777777" w:rsidR="00C97C45" w:rsidRPr="00D73C80" w:rsidRDefault="00C97C45" w:rsidP="00425590">
            <w:pPr>
              <w:spacing w:line="300" w:lineRule="exact"/>
              <w:ind w:left="180" w:hangingChars="100" w:hanging="180"/>
              <w:rPr>
                <w:rFonts w:ascii="ＭＳ 明朝" w:hAnsi="ＭＳ 明朝" w:cs="Arial"/>
                <w:sz w:val="18"/>
                <w:szCs w:val="18"/>
              </w:rPr>
            </w:pPr>
          </w:p>
          <w:p w14:paraId="5F837D75"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ＭＳ ゴシック" w:hint="eastAsia"/>
                <w:sz w:val="18"/>
                <w:szCs w:val="18"/>
              </w:rPr>
              <w:t>⑵ア，ウ</w:t>
            </w:r>
          </w:p>
          <w:p w14:paraId="5270EDF6" w14:textId="77777777" w:rsidR="00C97C45" w:rsidRPr="00D73C80" w:rsidRDefault="00C97C45" w:rsidP="00425590">
            <w:pPr>
              <w:spacing w:line="300" w:lineRule="exact"/>
              <w:ind w:left="180" w:hangingChars="100" w:hanging="180"/>
              <w:rPr>
                <w:rFonts w:ascii="ＭＳ 明朝" w:hAnsi="ＭＳ 明朝" w:cs="ＭＳ Ｐゴシック"/>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5165C4E4" w14:textId="77777777" w:rsidR="00C97C45" w:rsidRPr="00D73C80" w:rsidRDefault="00C97C45" w:rsidP="00425590">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lastRenderedPageBreak/>
              <w:t>・話の展開や登場人物の言動を読み取り，寓話に込められた意図について考える。</w:t>
            </w:r>
          </w:p>
          <w:p w14:paraId="483F4674" w14:textId="77777777" w:rsidR="00C97C45" w:rsidRPr="00D73C80" w:rsidRDefault="00C97C45" w:rsidP="00425590">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3E7EB1FF" w14:textId="1EC89B22" w:rsidR="00C97C45" w:rsidRPr="00D73C80" w:rsidRDefault="00146D06" w:rsidP="00425590">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lastRenderedPageBreak/>
              <w:t>□</w:t>
            </w:r>
            <w:r w:rsidR="00C97C45" w:rsidRPr="00D73C80">
              <w:rPr>
                <w:rFonts w:ascii="Times New Roman" w:hAnsi="Times New Roman" w:cs="ＭＳ 明朝" w:hint="eastAsia"/>
                <w:kern w:val="0"/>
                <w:sz w:val="18"/>
                <w:szCs w:val="18"/>
              </w:rPr>
              <w:t>「寓話」の辞書上の意味を確認する。</w:t>
            </w:r>
          </w:p>
          <w:p w14:paraId="1D7F6605" w14:textId="0D964461" w:rsidR="00C97C45" w:rsidRDefault="00146D06" w:rsidP="00425590">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C97C45" w:rsidRPr="00D73C80">
              <w:rPr>
                <w:rFonts w:ascii="Times New Roman" w:hAnsi="Times New Roman" w:cs="ＭＳ 明朝" w:hint="eastAsia"/>
                <w:kern w:val="0"/>
                <w:sz w:val="18"/>
                <w:szCs w:val="18"/>
              </w:rPr>
              <w:t>故事成語として知られている「寓話」を国語便覧や漢和辞典等で調べる。</w:t>
            </w:r>
          </w:p>
          <w:p w14:paraId="58C9FFA0" w14:textId="77777777" w:rsidR="00621A59" w:rsidRPr="00D73C80" w:rsidRDefault="00621A59" w:rsidP="00425590">
            <w:pPr>
              <w:overflowPunct w:val="0"/>
              <w:ind w:left="180" w:hangingChars="100" w:hanging="180"/>
              <w:textAlignment w:val="baseline"/>
              <w:rPr>
                <w:rFonts w:ascii="Times New Roman" w:hAnsi="Times New Roman" w:cs="ＭＳ 明朝"/>
                <w:kern w:val="0"/>
                <w:sz w:val="18"/>
                <w:szCs w:val="18"/>
              </w:rPr>
            </w:pPr>
          </w:p>
          <w:p w14:paraId="3B799440" w14:textId="77777777" w:rsidR="00C97C45" w:rsidRPr="00D73C80" w:rsidRDefault="00C97C45" w:rsidP="00425590">
            <w:pPr>
              <w:overflowPunct w:val="0"/>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lastRenderedPageBreak/>
              <w:t>【借虎威】</w:t>
            </w:r>
          </w:p>
          <w:p w14:paraId="42392B33" w14:textId="77777777"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１本文を音読し，漢文特有の読み方に慣れる。</w:t>
            </w:r>
          </w:p>
          <w:p w14:paraId="263B161A" w14:textId="77777777"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２本文を書き下し文にし，現代語訳する。（手引き１）</w:t>
            </w:r>
          </w:p>
          <w:p w14:paraId="43CB9D5D" w14:textId="77777777"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３本文の漢字の用法や句法について整理する。</w:t>
            </w:r>
          </w:p>
          <w:p w14:paraId="5D8FDEC9" w14:textId="4AA041F3" w:rsidR="000E3C99" w:rsidRPr="00D73C80" w:rsidRDefault="00C97C45" w:rsidP="00A25EBA">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４「虎の威を借る</w:t>
            </w:r>
            <w:r w:rsidR="001E09B1">
              <w:rPr>
                <w:rFonts w:ascii="Times New Roman" w:hAnsi="Times New Roman" w:cs="ＭＳ 明朝" w:hint="eastAsia"/>
                <w:kern w:val="0"/>
                <w:sz w:val="18"/>
                <w:szCs w:val="18"/>
              </w:rPr>
              <w:t>（狐）</w:t>
            </w:r>
            <w:r w:rsidRPr="00D73C80">
              <w:rPr>
                <w:rFonts w:ascii="Times New Roman" w:hAnsi="Times New Roman" w:cs="ＭＳ 明朝" w:hint="eastAsia"/>
                <w:kern w:val="0"/>
                <w:sz w:val="18"/>
                <w:szCs w:val="18"/>
              </w:rPr>
              <w:t>」という故事成語について理解を深める。</w:t>
            </w:r>
            <w:r w:rsidR="00A35FC3">
              <w:rPr>
                <w:rFonts w:ascii="Times New Roman" w:hAnsi="Times New Roman" w:cs="ＭＳ 明朝" w:hint="eastAsia"/>
                <w:kern w:val="0"/>
                <w:sz w:val="18"/>
                <w:szCs w:val="18"/>
              </w:rPr>
              <w:t>（語句と表現１）</w:t>
            </w:r>
          </w:p>
          <w:p w14:paraId="20D5DAC5" w14:textId="77777777" w:rsidR="00C97C45" w:rsidRPr="00D73C80" w:rsidRDefault="00C97C45" w:rsidP="00425590">
            <w:pPr>
              <w:overflowPunct w:val="0"/>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【朝三暮四】</w:t>
            </w:r>
          </w:p>
          <w:p w14:paraId="47367FB9" w14:textId="77777777"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１本文を音読し，漢文特有の読み方に慣れる。</w:t>
            </w:r>
          </w:p>
          <w:p w14:paraId="10CEB2FA" w14:textId="77777777"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２本文を書き下し文にし，登場人物の場面ごとの言動をまとめる。</w:t>
            </w:r>
          </w:p>
          <w:p w14:paraId="64B4E155" w14:textId="77EAD951" w:rsidR="00C97C45" w:rsidRPr="00D73C80" w:rsidRDefault="00C97C45" w:rsidP="00876C16">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３漢文の重要表現の種類と用法を確認し，整理する。</w:t>
            </w:r>
            <w:r w:rsidR="00876C16">
              <w:rPr>
                <w:rFonts w:ascii="Times New Roman" w:hAnsi="Times New Roman" w:cs="ＭＳ 明朝" w:hint="eastAsia"/>
                <w:kern w:val="0"/>
                <w:sz w:val="18"/>
                <w:szCs w:val="18"/>
              </w:rPr>
              <w:t>（手引き１）</w:t>
            </w:r>
          </w:p>
          <w:p w14:paraId="0A3562C8" w14:textId="73629D82" w:rsidR="00C97C45"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４衆狙の反応（怒・喜）の変化について考える。（手引き２</w:t>
            </w:r>
            <w:r w:rsidR="00AF5763">
              <w:rPr>
                <w:rFonts w:ascii="Times New Roman" w:hAnsi="Times New Roman" w:cs="ＭＳ 明朝" w:hint="eastAsia"/>
                <w:kern w:val="0"/>
                <w:sz w:val="18"/>
                <w:szCs w:val="18"/>
              </w:rPr>
              <w:t>・語句と表現１</w:t>
            </w:r>
            <w:r w:rsidRPr="00D73C80">
              <w:rPr>
                <w:rFonts w:ascii="Times New Roman" w:hAnsi="Times New Roman" w:cs="ＭＳ 明朝"/>
                <w:kern w:val="0"/>
                <w:sz w:val="18"/>
                <w:szCs w:val="18"/>
              </w:rPr>
              <w:t>）</w:t>
            </w:r>
          </w:p>
          <w:p w14:paraId="294171EC" w14:textId="77777777" w:rsidR="000E3C99" w:rsidRPr="00D73C80" w:rsidRDefault="000E3C99" w:rsidP="00425590">
            <w:pPr>
              <w:overflowPunct w:val="0"/>
              <w:ind w:left="180" w:hangingChars="100" w:hanging="180"/>
              <w:textAlignment w:val="baseline"/>
              <w:rPr>
                <w:rFonts w:ascii="Times New Roman" w:hAnsi="Times New Roman" w:cs="ＭＳ 明朝"/>
                <w:kern w:val="0"/>
                <w:sz w:val="18"/>
                <w:szCs w:val="18"/>
              </w:rPr>
            </w:pPr>
          </w:p>
          <w:p w14:paraId="3D1B5186" w14:textId="77777777" w:rsidR="00C97C45" w:rsidRPr="00D73C80" w:rsidRDefault="00C97C45" w:rsidP="00425590">
            <w:pPr>
              <w:overflowPunct w:val="0"/>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【塞翁馬】</w:t>
            </w:r>
          </w:p>
          <w:p w14:paraId="5C13445D" w14:textId="77777777"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１本文を音読する。</w:t>
            </w:r>
          </w:p>
          <w:p w14:paraId="6A3296F3" w14:textId="1A61FE57" w:rsidR="00C97C45" w:rsidRPr="00D73C80" w:rsidRDefault="00C97C45" w:rsidP="00425590">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２本文を書き下し文に</w:t>
            </w:r>
            <w:r w:rsidR="00326859">
              <w:rPr>
                <w:rFonts w:ascii="Times New Roman" w:hAnsi="Times New Roman" w:cs="ＭＳ 明朝" w:hint="eastAsia"/>
                <w:kern w:val="0"/>
                <w:sz w:val="18"/>
                <w:szCs w:val="18"/>
              </w:rPr>
              <w:t>し，登場人物の場面ごとの言動を確認</w:t>
            </w:r>
            <w:r w:rsidRPr="00D73C80">
              <w:rPr>
                <w:rFonts w:ascii="Times New Roman" w:hAnsi="Times New Roman" w:cs="ＭＳ 明朝" w:hint="eastAsia"/>
                <w:kern w:val="0"/>
                <w:sz w:val="18"/>
                <w:szCs w:val="18"/>
              </w:rPr>
              <w:t>する。（手引き１）</w:t>
            </w:r>
          </w:p>
          <w:p w14:paraId="3EF49A3E" w14:textId="2FCCCA55" w:rsidR="00C97C45" w:rsidRDefault="00C97C45" w:rsidP="006163FE">
            <w:pPr>
              <w:overflowPunct w:val="0"/>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３「禍」「福」に対する「塞翁」と周囲の人々との捉え方に注意して現代語訳する。（手引き</w:t>
            </w:r>
            <w:r w:rsidR="009A487F">
              <w:rPr>
                <w:rFonts w:ascii="Times New Roman" w:hAnsi="Times New Roman" w:cs="ＭＳ 明朝" w:hint="eastAsia"/>
                <w:kern w:val="0"/>
                <w:sz w:val="18"/>
                <w:szCs w:val="18"/>
              </w:rPr>
              <w:t>１・</w:t>
            </w:r>
            <w:r w:rsidRPr="00D73C80">
              <w:rPr>
                <w:rFonts w:ascii="Times New Roman" w:hAnsi="Times New Roman" w:cs="ＭＳ 明朝" w:hint="eastAsia"/>
                <w:kern w:val="0"/>
                <w:sz w:val="18"/>
                <w:szCs w:val="18"/>
              </w:rPr>
              <w:t>２・３）</w:t>
            </w:r>
          </w:p>
          <w:p w14:paraId="30E53499" w14:textId="77777777" w:rsidR="006163FE" w:rsidRDefault="006163FE" w:rsidP="006163FE">
            <w:pPr>
              <w:overflowPunct w:val="0"/>
              <w:ind w:left="180" w:hangingChars="100" w:hanging="180"/>
              <w:textAlignment w:val="baseline"/>
              <w:rPr>
                <w:rFonts w:ascii="Times New Roman" w:hAnsi="Times New Roman" w:cs="ＭＳ 明朝"/>
                <w:kern w:val="0"/>
                <w:sz w:val="18"/>
                <w:szCs w:val="18"/>
              </w:rPr>
            </w:pPr>
          </w:p>
          <w:p w14:paraId="64A51DED" w14:textId="77777777" w:rsidR="006163FE" w:rsidRDefault="000D5CFA" w:rsidP="006163FE">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6163FE">
              <w:rPr>
                <w:rFonts w:ascii="Times New Roman" w:hAnsi="Times New Roman" w:cs="ＭＳ 明朝" w:hint="eastAsia"/>
                <w:kern w:val="0"/>
                <w:sz w:val="18"/>
                <w:szCs w:val="18"/>
              </w:rPr>
              <w:t>「</w:t>
            </w:r>
            <w:r>
              <w:rPr>
                <w:rFonts w:ascii="Times New Roman" w:hAnsi="Times New Roman" w:cs="ＭＳ 明朝" w:hint="eastAsia"/>
                <w:kern w:val="0"/>
                <w:sz w:val="18"/>
                <w:szCs w:val="18"/>
              </w:rPr>
              <w:t>塞翁が馬」やその他の故事成語について調べる。（語句と表現１・２）</w:t>
            </w:r>
          </w:p>
          <w:p w14:paraId="137B6E11" w14:textId="77777777" w:rsidR="000D5CFA" w:rsidRDefault="000D5CFA" w:rsidP="006163FE">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□寓話三編を通して作者の意図や，背景にある思想を理解する。</w:t>
            </w:r>
          </w:p>
          <w:p w14:paraId="71901E8A" w14:textId="24FC940A" w:rsidR="000D5CFA" w:rsidRPr="006163FE" w:rsidRDefault="000D5CFA" w:rsidP="006163FE">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lastRenderedPageBreak/>
              <w:t>□一人の人間について，現代日本の一般とは違い，複数の「名前」があることを理解する。（漢文の窓３）</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40F09443" w14:textId="77777777" w:rsidR="00C97C45" w:rsidRPr="00D73C80" w:rsidRDefault="00C97C45" w:rsidP="00425590">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lastRenderedPageBreak/>
              <w:t>［知技］</w:t>
            </w:r>
          </w:p>
          <w:p w14:paraId="68749931"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・言葉には，文化の継承，発展，創造を支える働きがあることを理解している。</w:t>
            </w:r>
          </w:p>
          <w:p w14:paraId="5C25D83F"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・我が国の言語文化に特徴的な語句の量を増し，それらの文化的背景について理解を深め，文章の中で使うこ</w:t>
            </w:r>
            <w:r w:rsidRPr="00D73C80">
              <w:rPr>
                <w:rFonts w:ascii="ＭＳ 明朝" w:hAnsi="ＭＳ 明朝" w:cs="Arial" w:hint="eastAsia"/>
                <w:sz w:val="18"/>
                <w:szCs w:val="18"/>
              </w:rPr>
              <w:lastRenderedPageBreak/>
              <w:t>とを通して，語感を磨き語彙を豊かにしている。</w:t>
            </w:r>
          </w:p>
          <w:p w14:paraId="32E5D4DC"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・文章の意味は，文脈の中で形成されることを理解している。</w:t>
            </w:r>
          </w:p>
          <w:p w14:paraId="3623CBF2"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・我が国の言語文化の特質や我が国の文化と外国の文化との関係について理解している。</w:t>
            </w:r>
          </w:p>
          <w:p w14:paraId="1653DC75"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p>
          <w:p w14:paraId="2A3D2A4E" w14:textId="77777777" w:rsidR="00C97C45" w:rsidRPr="00D73C80" w:rsidRDefault="00C97C45" w:rsidP="00425590">
            <w:pPr>
              <w:spacing w:line="300" w:lineRule="exact"/>
              <w:ind w:left="180" w:hangingChars="100" w:hanging="180"/>
              <w:rPr>
                <w:rFonts w:ascii="ＭＳ 明朝" w:eastAsia="BIZ UDゴシック" w:hAnsi="ＭＳ 明朝" w:cs="Arial"/>
                <w:sz w:val="18"/>
                <w:szCs w:val="18"/>
              </w:rPr>
            </w:pPr>
            <w:r w:rsidRPr="00D73C80">
              <w:rPr>
                <w:rFonts w:ascii="ＭＳ 明朝" w:eastAsia="BIZ UDゴシック" w:hAnsi="ＭＳ 明朝" w:cs="Arial" w:hint="eastAsia"/>
                <w:sz w:val="18"/>
                <w:szCs w:val="18"/>
              </w:rPr>
              <w:t>［思判表］</w:t>
            </w:r>
          </w:p>
          <w:p w14:paraId="078CB5DA"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Arial" w:hint="eastAsia"/>
                <w:sz w:val="18"/>
                <w:szCs w:val="18"/>
              </w:rPr>
              <w:t>・</w:t>
            </w:r>
            <w:r w:rsidRPr="00D73C80">
              <w:rPr>
                <w:rFonts w:ascii="ＭＳ 明朝" w:hAnsi="ＭＳ 明朝" w:cs="Arial" w:hint="eastAsia"/>
                <w:sz w:val="18"/>
                <w:szCs w:val="18"/>
              </w:rPr>
              <w:t>「読むこと」において，文章の種類を踏まえて，内容や構成，展開などについて叙述を基に的確に捉えている。</w:t>
            </w:r>
          </w:p>
          <w:p w14:paraId="3C29128F" w14:textId="77777777" w:rsidR="00C97C45" w:rsidRPr="00D73C80" w:rsidRDefault="00C97C45" w:rsidP="00425590">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・「読むこと」において，作品や文章に表れているものの見方，感じ方，考え方を捉え，内容を解釈している。</w:t>
            </w:r>
          </w:p>
          <w:p w14:paraId="0EB9D1CB" w14:textId="77777777" w:rsidR="00C97C45" w:rsidRPr="00D73C80" w:rsidRDefault="00C97C45" w:rsidP="00425590">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ＭＳ 明朝"/>
                <w:sz w:val="18"/>
                <w:szCs w:val="18"/>
              </w:rPr>
              <w:t>［主］</w:t>
            </w:r>
            <w:r w:rsidRPr="00D73C80">
              <w:rPr>
                <w:rFonts w:ascii="ＭＳ 明朝" w:hAnsi="ＭＳ 明朝" w:cs="ＭＳ ゴシック" w:hint="eastAsia"/>
                <w:sz w:val="18"/>
                <w:szCs w:val="18"/>
              </w:rPr>
              <w:t>進んで訓読のきまりを理解し，学習課題に沿って，話の展開や登場人物の言動を読み取り，寓話に込められた意図について考えようとしている。</w:t>
            </w:r>
          </w:p>
        </w:tc>
      </w:tr>
      <w:tr w:rsidR="002D1E5A" w:rsidRPr="000B230B" w14:paraId="42ECB763"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FF48705" w14:textId="78EC8261" w:rsidR="002D1E5A" w:rsidRPr="00F50E20" w:rsidRDefault="002D1E5A" w:rsidP="00E536E1">
            <w:pPr>
              <w:spacing w:line="300" w:lineRule="exact"/>
              <w:jc w:val="left"/>
              <w:rPr>
                <w:rFonts w:ascii="ＭＳ 明朝" w:hAnsi="ＭＳ 明朝"/>
                <w:sz w:val="18"/>
                <w:szCs w:val="18"/>
              </w:rPr>
            </w:pPr>
            <w:r>
              <w:rPr>
                <w:rFonts w:ascii="ＭＳ 明朝" w:hAnsi="ＭＳ 明朝" w:hint="eastAsia"/>
                <w:sz w:val="18"/>
                <w:szCs w:val="18"/>
              </w:rPr>
              <w:lastRenderedPageBreak/>
              <w:t>■</w:t>
            </w:r>
            <w:r w:rsidR="00EF6852">
              <w:rPr>
                <w:rFonts w:ascii="ＭＳ 明朝" w:hAnsi="ＭＳ 明朝" w:hint="eastAsia"/>
                <w:sz w:val="18"/>
                <w:szCs w:val="18"/>
              </w:rPr>
              <w:t>２</w:t>
            </w:r>
            <w:r>
              <w:rPr>
                <w:rFonts w:ascii="ＭＳ 明朝" w:hAnsi="ＭＳ 明朝" w:hint="eastAsia"/>
                <w:sz w:val="18"/>
                <w:szCs w:val="18"/>
              </w:rPr>
              <w:t>学期</w:t>
            </w:r>
          </w:p>
        </w:tc>
      </w:tr>
      <w:tr w:rsidR="002D1E5A" w:rsidRPr="000B230B" w14:paraId="694D4572"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E443260" w14:textId="1C783786" w:rsidR="002D1E5A" w:rsidRPr="00120A5C" w:rsidRDefault="002D1E5A" w:rsidP="00E536E1">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現代文編</w:t>
            </w:r>
            <w:r w:rsidR="00EF6852">
              <w:rPr>
                <w:rFonts w:ascii="ＭＳ 明朝" w:hAnsi="ＭＳ 明朝" w:hint="eastAsia"/>
                <w:sz w:val="18"/>
                <w:szCs w:val="18"/>
              </w:rPr>
              <w:t>３</w:t>
            </w:r>
            <w:r>
              <w:rPr>
                <w:rFonts w:ascii="ＭＳ 明朝" w:hAnsi="ＭＳ 明朝" w:hint="eastAsia"/>
                <w:sz w:val="18"/>
                <w:szCs w:val="18"/>
              </w:rPr>
              <w:t xml:space="preserve">　</w:t>
            </w:r>
            <w:r w:rsidR="00EF6852">
              <w:rPr>
                <w:rFonts w:ascii="ＭＳ 明朝" w:hAnsi="ＭＳ 明朝" w:hint="eastAsia"/>
                <w:sz w:val="18"/>
                <w:szCs w:val="18"/>
              </w:rPr>
              <w:t>詩歌</w:t>
            </w:r>
            <w:r>
              <w:rPr>
                <w:rFonts w:ascii="ＭＳ 明朝" w:hAnsi="ＭＳ 明朝" w:hint="eastAsia"/>
                <w:sz w:val="18"/>
                <w:szCs w:val="18"/>
              </w:rPr>
              <w:t>（</w:t>
            </w:r>
            <w:r w:rsidR="00EF6852">
              <w:rPr>
                <w:rFonts w:ascii="ＭＳ 明朝" w:hAnsi="ＭＳ 明朝" w:hint="eastAsia"/>
                <w:sz w:val="18"/>
                <w:szCs w:val="18"/>
              </w:rPr>
              <w:t>９</w:t>
            </w:r>
            <w:r>
              <w:rPr>
                <w:rFonts w:ascii="ＭＳ 明朝" w:hAnsi="ＭＳ 明朝" w:hint="eastAsia"/>
                <w:sz w:val="18"/>
                <w:szCs w:val="18"/>
              </w:rPr>
              <w:t>月）</w:t>
            </w:r>
          </w:p>
        </w:tc>
      </w:tr>
      <w:tr w:rsidR="002D1E5A" w:rsidRPr="000B230B" w14:paraId="6FD4D7C7" w14:textId="77777777" w:rsidTr="00802640">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546E0592" w14:textId="77777777" w:rsidR="002D1E5A" w:rsidRPr="00120A5C" w:rsidRDefault="002D1E5A" w:rsidP="00E536E1">
            <w:pPr>
              <w:spacing w:line="300" w:lineRule="exact"/>
              <w:rPr>
                <w:rFonts w:ascii="ＭＳ 明朝" w:hAnsi="ＭＳ 明朝" w:cs="Arial"/>
                <w:sz w:val="18"/>
                <w:szCs w:val="18"/>
              </w:rPr>
            </w:pPr>
            <w:r>
              <w:rPr>
                <w:rFonts w:ascii="ＭＳ 明朝" w:hAnsi="ＭＳ 明朝" w:cs="Arial" w:hint="eastAsia"/>
                <w:sz w:val="18"/>
                <w:szCs w:val="18"/>
              </w:rPr>
              <w:t>読む</w:t>
            </w:r>
          </w:p>
          <w:p w14:paraId="1BD8A61B" w14:textId="3CA5F2C3" w:rsidR="002D1E5A" w:rsidRPr="00120A5C" w:rsidRDefault="00EF6852" w:rsidP="00E536E1">
            <w:pPr>
              <w:spacing w:line="300" w:lineRule="exact"/>
              <w:rPr>
                <w:rFonts w:ascii="ＭＳ 明朝" w:hAnsi="ＭＳ 明朝" w:cs="Arial"/>
                <w:bCs/>
                <w:sz w:val="21"/>
                <w:szCs w:val="18"/>
              </w:rPr>
            </w:pPr>
            <w:r w:rsidRPr="00EF6852">
              <w:rPr>
                <w:rFonts w:ascii="ＭＳ 明朝" w:hAnsi="ＭＳ 明朝" w:cs="Arial"/>
                <w:bCs/>
                <w:sz w:val="21"/>
                <w:szCs w:val="18"/>
              </w:rPr>
              <w:t>こころの鉦―短歌抄</w:t>
            </w:r>
          </w:p>
          <w:p w14:paraId="61691B25" w14:textId="41CB0A5D" w:rsidR="002D1E5A" w:rsidRDefault="002D1E5A" w:rsidP="00E536E1">
            <w:pPr>
              <w:spacing w:line="300" w:lineRule="exact"/>
              <w:jc w:val="right"/>
              <w:rPr>
                <w:rFonts w:ascii="ＭＳ 明朝" w:hAnsi="ＭＳ 明朝" w:cs="Arial"/>
                <w:sz w:val="18"/>
                <w:szCs w:val="18"/>
              </w:rPr>
            </w:pPr>
            <w:r w:rsidRPr="00120A5C">
              <w:rPr>
                <w:rFonts w:ascii="ＭＳ 明朝" w:hAnsi="ＭＳ 明朝" w:cs="Arial"/>
                <w:sz w:val="18"/>
                <w:szCs w:val="18"/>
              </w:rPr>
              <w:t>Ｐ</w:t>
            </w:r>
            <w:r w:rsidR="002944C9">
              <w:rPr>
                <w:rFonts w:ascii="ＭＳ 明朝" w:hAnsi="ＭＳ 明朝" w:cs="Arial" w:hint="eastAsia"/>
                <w:sz w:val="18"/>
                <w:szCs w:val="18"/>
              </w:rPr>
              <w:t>52</w:t>
            </w:r>
          </w:p>
          <w:p w14:paraId="10AC296F" w14:textId="77777777" w:rsidR="002944C9" w:rsidRDefault="002944C9" w:rsidP="002944C9">
            <w:pPr>
              <w:spacing w:line="300" w:lineRule="exact"/>
              <w:rPr>
                <w:rFonts w:ascii="ＭＳ 明朝" w:hAnsi="ＭＳ 明朝" w:cs="Arial"/>
                <w:sz w:val="18"/>
                <w:szCs w:val="18"/>
              </w:rPr>
            </w:pPr>
          </w:p>
          <w:p w14:paraId="1897B400" w14:textId="47BEBDEF" w:rsidR="002944C9" w:rsidRDefault="002944C9" w:rsidP="002944C9">
            <w:pPr>
              <w:spacing w:line="300" w:lineRule="exact"/>
              <w:rPr>
                <w:rFonts w:ascii="ＭＳ 明朝" w:hAnsi="ＭＳ 明朝" w:cs="Arial"/>
                <w:sz w:val="18"/>
                <w:szCs w:val="18"/>
              </w:rPr>
            </w:pPr>
          </w:p>
          <w:p w14:paraId="7B896678" w14:textId="538B734E" w:rsidR="003862AF" w:rsidRDefault="003862AF" w:rsidP="002944C9">
            <w:pPr>
              <w:spacing w:line="300" w:lineRule="exact"/>
              <w:rPr>
                <w:rFonts w:ascii="ＭＳ 明朝" w:hAnsi="ＭＳ 明朝" w:cs="Arial"/>
                <w:sz w:val="18"/>
                <w:szCs w:val="18"/>
              </w:rPr>
            </w:pPr>
          </w:p>
          <w:p w14:paraId="27D3646F" w14:textId="73C0BBC8" w:rsidR="00000CF6" w:rsidRDefault="00000CF6" w:rsidP="002944C9">
            <w:pPr>
              <w:spacing w:line="300" w:lineRule="exact"/>
              <w:rPr>
                <w:rFonts w:ascii="ＭＳ 明朝" w:hAnsi="ＭＳ 明朝" w:cs="Arial"/>
                <w:sz w:val="18"/>
                <w:szCs w:val="18"/>
              </w:rPr>
            </w:pPr>
          </w:p>
          <w:p w14:paraId="43F0D01B" w14:textId="086C7DBE" w:rsidR="00000CF6" w:rsidRDefault="00000CF6" w:rsidP="002944C9">
            <w:pPr>
              <w:spacing w:line="300" w:lineRule="exact"/>
              <w:rPr>
                <w:rFonts w:ascii="ＭＳ 明朝" w:hAnsi="ＭＳ 明朝" w:cs="Arial"/>
                <w:sz w:val="18"/>
                <w:szCs w:val="18"/>
              </w:rPr>
            </w:pPr>
          </w:p>
          <w:p w14:paraId="0093E3D7" w14:textId="449864AE" w:rsidR="00000CF6" w:rsidRDefault="00000CF6" w:rsidP="002944C9">
            <w:pPr>
              <w:spacing w:line="300" w:lineRule="exact"/>
              <w:rPr>
                <w:rFonts w:ascii="ＭＳ 明朝" w:hAnsi="ＭＳ 明朝" w:cs="Arial"/>
                <w:sz w:val="18"/>
                <w:szCs w:val="18"/>
              </w:rPr>
            </w:pPr>
          </w:p>
          <w:p w14:paraId="255B3C2F" w14:textId="77777777" w:rsidR="00000CF6" w:rsidRDefault="00000CF6" w:rsidP="002944C9">
            <w:pPr>
              <w:spacing w:line="300" w:lineRule="exact"/>
              <w:rPr>
                <w:rFonts w:ascii="ＭＳ 明朝" w:hAnsi="ＭＳ 明朝" w:cs="Arial"/>
                <w:sz w:val="18"/>
                <w:szCs w:val="18"/>
              </w:rPr>
            </w:pPr>
          </w:p>
          <w:p w14:paraId="34B4A41F" w14:textId="37BE3F85" w:rsidR="002944C9" w:rsidRPr="00120A5C" w:rsidRDefault="002944C9" w:rsidP="002944C9">
            <w:pPr>
              <w:spacing w:line="300" w:lineRule="exact"/>
              <w:rPr>
                <w:rFonts w:ascii="ＭＳ 明朝" w:hAnsi="ＭＳ 明朝" w:cs="Arial"/>
                <w:sz w:val="18"/>
                <w:szCs w:val="18"/>
              </w:rPr>
            </w:pPr>
            <w:r>
              <w:rPr>
                <w:rFonts w:ascii="ＭＳ 明朝" w:hAnsi="ＭＳ 明朝" w:cs="Arial" w:hint="eastAsia"/>
                <w:sz w:val="18"/>
                <w:szCs w:val="18"/>
              </w:rPr>
              <w:t>読む</w:t>
            </w:r>
          </w:p>
          <w:p w14:paraId="110900BF" w14:textId="77777777" w:rsidR="002944C9" w:rsidRPr="00120A5C" w:rsidRDefault="002944C9" w:rsidP="002944C9">
            <w:pPr>
              <w:spacing w:line="300" w:lineRule="exact"/>
              <w:rPr>
                <w:rFonts w:ascii="ＭＳ 明朝" w:hAnsi="ＭＳ 明朝" w:cs="Arial"/>
                <w:sz w:val="21"/>
                <w:szCs w:val="18"/>
              </w:rPr>
            </w:pPr>
            <w:r w:rsidRPr="00EF6852">
              <w:rPr>
                <w:rFonts w:ascii="ＭＳ 明朝" w:hAnsi="ＭＳ 明朝" w:cs="Arial"/>
                <w:sz w:val="21"/>
                <w:szCs w:val="18"/>
              </w:rPr>
              <w:t>秋の航―俳句抄</w:t>
            </w:r>
          </w:p>
          <w:p w14:paraId="5A34BFF3" w14:textId="216E5DCE" w:rsidR="002944C9" w:rsidRDefault="002944C9" w:rsidP="002944C9">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56</w:t>
            </w:r>
          </w:p>
          <w:p w14:paraId="18434345" w14:textId="2FBF5536" w:rsidR="002D1E5A" w:rsidRPr="00120A5C" w:rsidRDefault="004F6C4E" w:rsidP="00E536E1">
            <w:pPr>
              <w:spacing w:line="300" w:lineRule="exact"/>
              <w:jc w:val="right"/>
              <w:rPr>
                <w:rFonts w:ascii="ＭＳ 明朝" w:hAnsi="ＭＳ 明朝" w:cs="Arial"/>
                <w:sz w:val="18"/>
                <w:szCs w:val="18"/>
              </w:rPr>
            </w:pPr>
            <w:r>
              <w:rPr>
                <w:rFonts w:ascii="ＭＳ 明朝" w:hAnsi="ＭＳ 明朝" w:cs="Arial" w:hint="eastAsia"/>
                <w:sz w:val="18"/>
                <w:szCs w:val="18"/>
              </w:rPr>
              <w:t>１</w:t>
            </w:r>
            <w:r w:rsidR="002D1E5A" w:rsidRPr="00120A5C">
              <w:rPr>
                <w:rFonts w:ascii="ＭＳ 明朝" w:hAnsi="ＭＳ 明朝" w:cs="Arial"/>
                <w:sz w:val="18"/>
                <w:szCs w:val="18"/>
              </w:rPr>
              <w:t>時間</w:t>
            </w:r>
          </w:p>
          <w:p w14:paraId="677865F6" w14:textId="77777777" w:rsidR="002D1E5A" w:rsidRPr="00120A5C" w:rsidRDefault="002D1E5A" w:rsidP="00E536E1">
            <w:pPr>
              <w:spacing w:line="300" w:lineRule="exact"/>
              <w:jc w:val="right"/>
              <w:rPr>
                <w:rFonts w:ascii="ＭＳ 明朝" w:hAnsi="ＭＳ 明朝" w:cs="Arial"/>
                <w:sz w:val="18"/>
                <w:szCs w:val="18"/>
              </w:rPr>
            </w:pPr>
          </w:p>
          <w:p w14:paraId="10EC7B8A" w14:textId="77777777" w:rsidR="002D1E5A" w:rsidRPr="00120A5C" w:rsidRDefault="002D1E5A" w:rsidP="00E536E1">
            <w:pPr>
              <w:spacing w:line="300" w:lineRule="exact"/>
              <w:jc w:val="right"/>
              <w:rPr>
                <w:rFonts w:ascii="ＭＳ 明朝" w:hAnsi="ＭＳ 明朝" w:cs="Arial"/>
                <w:bCs/>
                <w:sz w:val="18"/>
                <w:szCs w:val="18"/>
              </w:rPr>
            </w:pPr>
          </w:p>
        </w:tc>
        <w:tc>
          <w:tcPr>
            <w:tcW w:w="1418" w:type="dxa"/>
            <w:tcBorders>
              <w:top w:val="single" w:sz="4" w:space="0" w:color="auto"/>
              <w:bottom w:val="single" w:sz="8" w:space="0" w:color="auto"/>
            </w:tcBorders>
            <w:shd w:val="clear" w:color="auto" w:fill="auto"/>
            <w:tcMar>
              <w:left w:w="57" w:type="dxa"/>
              <w:right w:w="57" w:type="dxa"/>
            </w:tcMar>
          </w:tcPr>
          <w:p w14:paraId="5B4C298F" w14:textId="63165056" w:rsidR="002D1E5A" w:rsidRPr="00120A5C" w:rsidRDefault="002D1E5A" w:rsidP="00E536E1">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⑴ア，ウ</w:t>
            </w:r>
          </w:p>
          <w:p w14:paraId="5716EFAF" w14:textId="77777777" w:rsidR="002D1E5A" w:rsidRDefault="002D1E5A" w:rsidP="00E536E1">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sidR="00614959">
              <w:rPr>
                <w:rFonts w:ascii="ＭＳ 明朝" w:hAnsi="ＭＳ 明朝" w:cs="Arial" w:hint="eastAsia"/>
                <w:sz w:val="18"/>
                <w:szCs w:val="18"/>
              </w:rPr>
              <w:t>ウ</w:t>
            </w:r>
          </w:p>
          <w:p w14:paraId="66B4B53F" w14:textId="77777777" w:rsidR="00614959" w:rsidRDefault="00614959" w:rsidP="00E536E1">
            <w:pPr>
              <w:spacing w:line="300" w:lineRule="exact"/>
              <w:ind w:left="180" w:hangingChars="100" w:hanging="180"/>
              <w:rPr>
                <w:rFonts w:ascii="ＭＳ 明朝" w:hAnsi="ＭＳ 明朝" w:cs="Arial"/>
                <w:sz w:val="18"/>
                <w:szCs w:val="18"/>
              </w:rPr>
            </w:pPr>
          </w:p>
          <w:p w14:paraId="5B2ADFF2" w14:textId="6C296CAB" w:rsidR="00614959" w:rsidRDefault="00614959" w:rsidP="00E536E1">
            <w:pPr>
              <w:spacing w:line="300" w:lineRule="exact"/>
              <w:ind w:left="180" w:hangingChars="100" w:hanging="180"/>
              <w:rPr>
                <w:rFonts w:ascii="ＭＳ 明朝" w:hAnsi="ＭＳ 明朝" w:cs="Arial"/>
                <w:sz w:val="18"/>
                <w:szCs w:val="18"/>
              </w:rPr>
            </w:pPr>
          </w:p>
          <w:p w14:paraId="0C3AD309" w14:textId="38209544" w:rsidR="003862AF" w:rsidRDefault="003862AF" w:rsidP="00E536E1">
            <w:pPr>
              <w:spacing w:line="300" w:lineRule="exact"/>
              <w:ind w:left="180" w:hangingChars="100" w:hanging="180"/>
              <w:rPr>
                <w:rFonts w:ascii="ＭＳ 明朝" w:hAnsi="ＭＳ 明朝" w:cs="Arial"/>
                <w:sz w:val="18"/>
                <w:szCs w:val="18"/>
              </w:rPr>
            </w:pPr>
          </w:p>
          <w:p w14:paraId="550B2266" w14:textId="273394F3" w:rsidR="00000CF6" w:rsidRDefault="00000CF6" w:rsidP="00E536E1">
            <w:pPr>
              <w:spacing w:line="300" w:lineRule="exact"/>
              <w:ind w:left="180" w:hangingChars="100" w:hanging="180"/>
              <w:rPr>
                <w:rFonts w:ascii="ＭＳ 明朝" w:hAnsi="ＭＳ 明朝" w:cs="Arial"/>
                <w:sz w:val="18"/>
                <w:szCs w:val="18"/>
              </w:rPr>
            </w:pPr>
          </w:p>
          <w:p w14:paraId="00E5E55B" w14:textId="0E9C7495" w:rsidR="00000CF6" w:rsidRDefault="00000CF6" w:rsidP="00E536E1">
            <w:pPr>
              <w:spacing w:line="300" w:lineRule="exact"/>
              <w:ind w:left="180" w:hangingChars="100" w:hanging="180"/>
              <w:rPr>
                <w:rFonts w:ascii="ＭＳ 明朝" w:hAnsi="ＭＳ 明朝" w:cs="Arial"/>
                <w:sz w:val="18"/>
                <w:szCs w:val="18"/>
              </w:rPr>
            </w:pPr>
          </w:p>
          <w:p w14:paraId="2331252A" w14:textId="2F6B819B" w:rsidR="00000CF6" w:rsidRDefault="00000CF6" w:rsidP="00E536E1">
            <w:pPr>
              <w:spacing w:line="300" w:lineRule="exact"/>
              <w:ind w:left="180" w:hangingChars="100" w:hanging="180"/>
              <w:rPr>
                <w:rFonts w:ascii="ＭＳ 明朝" w:hAnsi="ＭＳ 明朝" w:cs="Arial"/>
                <w:sz w:val="18"/>
                <w:szCs w:val="18"/>
              </w:rPr>
            </w:pPr>
          </w:p>
          <w:p w14:paraId="075BFA27" w14:textId="77777777" w:rsidR="00000CF6" w:rsidRDefault="00000CF6" w:rsidP="00E536E1">
            <w:pPr>
              <w:spacing w:line="300" w:lineRule="exact"/>
              <w:ind w:left="180" w:hangingChars="100" w:hanging="180"/>
              <w:rPr>
                <w:rFonts w:ascii="ＭＳ 明朝" w:hAnsi="ＭＳ 明朝" w:cs="Arial"/>
                <w:sz w:val="18"/>
                <w:szCs w:val="18"/>
              </w:rPr>
            </w:pPr>
          </w:p>
          <w:p w14:paraId="16DE3224" w14:textId="77777777" w:rsidR="00614959" w:rsidRPr="00120A5C" w:rsidRDefault="00614959" w:rsidP="00614959">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⑴ア，ウ</w:t>
            </w:r>
          </w:p>
          <w:p w14:paraId="13E33748" w14:textId="65363FC8" w:rsidR="00614959" w:rsidRPr="00E7390D" w:rsidRDefault="00614959" w:rsidP="00614959">
            <w:pPr>
              <w:spacing w:line="300" w:lineRule="exact"/>
              <w:ind w:left="180" w:hangingChars="100" w:hanging="180"/>
              <w:rPr>
                <w:rFonts w:ascii="ＭＳ 明朝" w:hAnsi="ＭＳ 明朝" w:cs="Arial"/>
                <w:bCs/>
                <w:sz w:val="18"/>
                <w:szCs w:val="18"/>
                <w:bdr w:val="single" w:sz="4" w:space="0" w:color="auto"/>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ウ</w:t>
            </w:r>
          </w:p>
        </w:tc>
        <w:tc>
          <w:tcPr>
            <w:tcW w:w="1843" w:type="dxa"/>
            <w:tcBorders>
              <w:top w:val="single" w:sz="4" w:space="0" w:color="auto"/>
              <w:bottom w:val="single" w:sz="8" w:space="0" w:color="auto"/>
            </w:tcBorders>
            <w:shd w:val="clear" w:color="auto" w:fill="auto"/>
            <w:tcMar>
              <w:left w:w="57" w:type="dxa"/>
              <w:right w:w="57" w:type="dxa"/>
            </w:tcMar>
          </w:tcPr>
          <w:p w14:paraId="2251EF71" w14:textId="77777777" w:rsidR="003862AF" w:rsidRPr="003862AF" w:rsidRDefault="002D1E5A" w:rsidP="003862AF">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t>・</w:t>
            </w:r>
            <w:r w:rsidR="003862AF" w:rsidRPr="003862AF">
              <w:rPr>
                <w:rFonts w:ascii="ＭＳ 明朝" w:hAnsi="ＭＳ 明朝" w:hint="eastAsia"/>
                <w:sz w:val="18"/>
                <w:szCs w:val="18"/>
              </w:rPr>
              <w:t>短歌独自の特徴と表現効果を理解し，言葉に込められた情景や心情を読み取る。</w:t>
            </w:r>
          </w:p>
          <w:p w14:paraId="5D0F326F" w14:textId="6E986B5A" w:rsidR="002D1E5A" w:rsidRDefault="002D1E5A" w:rsidP="00E536E1">
            <w:pPr>
              <w:spacing w:line="300" w:lineRule="exact"/>
              <w:ind w:left="180" w:hangingChars="100" w:hanging="180"/>
              <w:rPr>
                <w:rFonts w:ascii="ＭＳ 明朝" w:hAnsi="ＭＳ 明朝"/>
                <w:sz w:val="18"/>
                <w:szCs w:val="18"/>
              </w:rPr>
            </w:pPr>
          </w:p>
          <w:p w14:paraId="685B5CF2" w14:textId="1409967E" w:rsidR="00000CF6" w:rsidRDefault="00000CF6" w:rsidP="00E536E1">
            <w:pPr>
              <w:spacing w:line="300" w:lineRule="exact"/>
              <w:ind w:left="180" w:hangingChars="100" w:hanging="180"/>
              <w:rPr>
                <w:rFonts w:ascii="ＭＳ 明朝" w:hAnsi="ＭＳ 明朝"/>
                <w:sz w:val="18"/>
                <w:szCs w:val="18"/>
              </w:rPr>
            </w:pPr>
          </w:p>
          <w:p w14:paraId="4EDF2CCD" w14:textId="62C683D2" w:rsidR="00000CF6" w:rsidRDefault="00000CF6" w:rsidP="00E536E1">
            <w:pPr>
              <w:spacing w:line="300" w:lineRule="exact"/>
              <w:ind w:left="180" w:hangingChars="100" w:hanging="180"/>
              <w:rPr>
                <w:rFonts w:ascii="ＭＳ 明朝" w:hAnsi="ＭＳ 明朝"/>
                <w:sz w:val="18"/>
                <w:szCs w:val="18"/>
              </w:rPr>
            </w:pPr>
          </w:p>
          <w:p w14:paraId="74BBF6D6" w14:textId="69F970FE" w:rsidR="00000CF6" w:rsidRDefault="00000CF6" w:rsidP="00E536E1">
            <w:pPr>
              <w:spacing w:line="300" w:lineRule="exact"/>
              <w:ind w:left="180" w:hangingChars="100" w:hanging="180"/>
              <w:rPr>
                <w:rFonts w:ascii="ＭＳ 明朝" w:hAnsi="ＭＳ 明朝"/>
                <w:sz w:val="18"/>
                <w:szCs w:val="18"/>
              </w:rPr>
            </w:pPr>
          </w:p>
          <w:p w14:paraId="2170A6DA" w14:textId="79BDC638" w:rsidR="00000CF6" w:rsidRDefault="00000CF6" w:rsidP="00E536E1">
            <w:pPr>
              <w:spacing w:line="300" w:lineRule="exact"/>
              <w:ind w:left="180" w:hangingChars="100" w:hanging="180"/>
              <w:rPr>
                <w:rFonts w:ascii="ＭＳ 明朝" w:hAnsi="ＭＳ 明朝"/>
                <w:sz w:val="18"/>
                <w:szCs w:val="18"/>
              </w:rPr>
            </w:pPr>
          </w:p>
          <w:p w14:paraId="6FEADA95" w14:textId="77777777" w:rsidR="003862AF" w:rsidRPr="003862AF" w:rsidRDefault="003862AF" w:rsidP="003862AF">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3862AF">
              <w:rPr>
                <w:rFonts w:ascii="ＭＳ 明朝" w:hAnsi="ＭＳ 明朝" w:hint="eastAsia"/>
                <w:sz w:val="18"/>
                <w:szCs w:val="18"/>
              </w:rPr>
              <w:t>俳句独自の特徴と表現効果を理解し，想像力を働かせて句の主題を読み取る。</w:t>
            </w:r>
          </w:p>
          <w:p w14:paraId="0ECC80F4" w14:textId="1FD06AD6" w:rsidR="003862AF" w:rsidRPr="003862AF" w:rsidRDefault="003862AF" w:rsidP="00E536E1">
            <w:pPr>
              <w:spacing w:line="300" w:lineRule="exact"/>
              <w:ind w:left="180" w:hangingChars="100" w:hanging="180"/>
              <w:rPr>
                <w:rFonts w:ascii="ＭＳ 明朝" w:hAnsi="ＭＳ 明朝"/>
                <w:sz w:val="18"/>
                <w:szCs w:val="18"/>
              </w:rPr>
            </w:pPr>
          </w:p>
        </w:tc>
        <w:tc>
          <w:tcPr>
            <w:tcW w:w="4536" w:type="dxa"/>
            <w:tcBorders>
              <w:top w:val="single" w:sz="4" w:space="0" w:color="auto"/>
              <w:bottom w:val="single" w:sz="8" w:space="0" w:color="auto"/>
            </w:tcBorders>
            <w:shd w:val="clear" w:color="auto" w:fill="auto"/>
            <w:tcMar>
              <w:left w:w="57" w:type="dxa"/>
              <w:right w:w="57" w:type="dxa"/>
            </w:tcMar>
          </w:tcPr>
          <w:p w14:paraId="205E2F6F" w14:textId="77770675" w:rsidR="00000CF6" w:rsidRPr="00FC2698" w:rsidRDefault="00000CF6" w:rsidP="00000CF6">
            <w:pPr>
              <w:overflowPunct w:val="0"/>
              <w:ind w:left="180" w:hangingChars="100" w:hanging="180"/>
              <w:textAlignment w:val="baseline"/>
              <w:rPr>
                <w:rFonts w:ascii="ＭＳ 明朝" w:hAnsi="Times New Roman"/>
                <w:kern w:val="0"/>
                <w:sz w:val="18"/>
                <w:szCs w:val="18"/>
              </w:rPr>
            </w:pPr>
            <w:r w:rsidRPr="00FC2698">
              <w:rPr>
                <w:rFonts w:ascii="ＭＳ 明朝" w:hAnsi="Times New Roman" w:hint="eastAsia"/>
                <w:kern w:val="0"/>
                <w:sz w:val="18"/>
                <w:szCs w:val="18"/>
              </w:rPr>
              <w:t>１短歌とはど</w:t>
            </w:r>
            <w:r w:rsidR="0011123C">
              <w:rPr>
                <w:rFonts w:ascii="ＭＳ 明朝" w:hAnsi="Times New Roman" w:hint="eastAsia"/>
                <w:kern w:val="0"/>
                <w:sz w:val="18"/>
                <w:szCs w:val="18"/>
              </w:rPr>
              <w:t>のような</w:t>
            </w:r>
            <w:r w:rsidRPr="00FC2698">
              <w:rPr>
                <w:rFonts w:ascii="ＭＳ 明朝" w:hAnsi="Times New Roman" w:hint="eastAsia"/>
                <w:kern w:val="0"/>
                <w:sz w:val="18"/>
                <w:szCs w:val="18"/>
              </w:rPr>
              <w:t>ものか，ど</w:t>
            </w:r>
            <w:r w:rsidR="0011123C">
              <w:rPr>
                <w:rFonts w:ascii="ＭＳ 明朝" w:hAnsi="Times New Roman" w:hint="eastAsia"/>
                <w:kern w:val="0"/>
                <w:sz w:val="18"/>
                <w:szCs w:val="18"/>
              </w:rPr>
              <w:t>のよう</w:t>
            </w:r>
            <w:r w:rsidRPr="00FC2698">
              <w:rPr>
                <w:rFonts w:ascii="ＭＳ 明朝" w:hAnsi="Times New Roman" w:hint="eastAsia"/>
                <w:kern w:val="0"/>
                <w:sz w:val="18"/>
                <w:szCs w:val="18"/>
              </w:rPr>
              <w:t>な短歌を知っているかなどについて</w:t>
            </w:r>
            <w:r w:rsidR="00586CCB">
              <w:rPr>
                <w:rFonts w:ascii="ＭＳ 明朝" w:hAnsi="Times New Roman" w:hint="eastAsia"/>
                <w:kern w:val="0"/>
                <w:sz w:val="18"/>
                <w:szCs w:val="18"/>
              </w:rPr>
              <w:t>話し合う</w:t>
            </w:r>
            <w:r w:rsidRPr="00FC2698">
              <w:rPr>
                <w:rFonts w:ascii="ＭＳ 明朝" w:hAnsi="Times New Roman" w:hint="eastAsia"/>
                <w:kern w:val="0"/>
                <w:sz w:val="18"/>
                <w:szCs w:val="18"/>
              </w:rPr>
              <w:t>。</w:t>
            </w:r>
          </w:p>
          <w:p w14:paraId="584E857F" w14:textId="670059BC" w:rsidR="00000CF6" w:rsidRPr="00FC2698" w:rsidRDefault="00000CF6" w:rsidP="00000CF6">
            <w:pPr>
              <w:overflowPunct w:val="0"/>
              <w:ind w:left="180" w:hangingChars="100" w:hanging="180"/>
              <w:textAlignment w:val="baseline"/>
              <w:rPr>
                <w:rFonts w:ascii="ＭＳ 明朝" w:hAnsi="Times New Roman"/>
                <w:kern w:val="0"/>
                <w:sz w:val="18"/>
                <w:szCs w:val="18"/>
              </w:rPr>
            </w:pPr>
            <w:r w:rsidRPr="00FC2698">
              <w:rPr>
                <w:rFonts w:ascii="ＭＳ 明朝" w:hAnsi="Times New Roman" w:hint="eastAsia"/>
                <w:kern w:val="0"/>
                <w:sz w:val="18"/>
                <w:szCs w:val="18"/>
              </w:rPr>
              <w:t>２掲載された短歌を音読し，リズムを味わい，短歌に慣れる。（手引き</w:t>
            </w:r>
            <w:r w:rsidRPr="008C2D98">
              <w:rPr>
                <w:rFonts w:ascii="ＭＳ 明朝" w:hAnsi="Times New Roman" w:hint="eastAsia"/>
                <w:kern w:val="0"/>
                <w:sz w:val="18"/>
                <w:szCs w:val="18"/>
              </w:rPr>
              <w:t>１</w:t>
            </w:r>
            <w:r w:rsidRPr="00FC2698">
              <w:rPr>
                <w:rFonts w:ascii="ＭＳ 明朝" w:hAnsi="Times New Roman" w:hint="eastAsia"/>
                <w:kern w:val="0"/>
                <w:sz w:val="18"/>
                <w:szCs w:val="18"/>
              </w:rPr>
              <w:t>）</w:t>
            </w:r>
          </w:p>
          <w:p w14:paraId="67448F62" w14:textId="7772F9D6" w:rsidR="00000CF6" w:rsidRPr="006E270C" w:rsidRDefault="006404DA" w:rsidP="00000CF6">
            <w:pPr>
              <w:overflowPunct w:val="0"/>
              <w:ind w:left="180" w:hangingChars="100" w:hanging="180"/>
              <w:textAlignment w:val="baseline"/>
              <w:rPr>
                <w:rFonts w:ascii="ＭＳ 明朝" w:hAnsi="Times New Roman"/>
                <w:kern w:val="0"/>
                <w:sz w:val="18"/>
                <w:szCs w:val="18"/>
              </w:rPr>
            </w:pPr>
            <w:r w:rsidRPr="006E270C">
              <w:rPr>
                <w:rFonts w:ascii="ＭＳ 明朝" w:hAnsi="Times New Roman" w:hint="eastAsia"/>
                <w:kern w:val="0"/>
                <w:sz w:val="18"/>
                <w:szCs w:val="18"/>
              </w:rPr>
              <w:t>３それぞれの歌について，</w:t>
            </w:r>
            <w:r w:rsidR="00000CF6" w:rsidRPr="006E270C">
              <w:rPr>
                <w:rFonts w:ascii="ＭＳ 明朝" w:hAnsi="Times New Roman" w:hint="eastAsia"/>
                <w:kern w:val="0"/>
                <w:sz w:val="18"/>
                <w:szCs w:val="18"/>
              </w:rPr>
              <w:t>読解・鑑賞をして話し合う。（手引き</w:t>
            </w:r>
            <w:r w:rsidR="00FC2698" w:rsidRPr="006E270C">
              <w:rPr>
                <w:rFonts w:ascii="ＭＳ 明朝" w:hAnsi="Times New Roman" w:hint="eastAsia"/>
                <w:kern w:val="0"/>
                <w:sz w:val="18"/>
                <w:szCs w:val="18"/>
              </w:rPr>
              <w:t>２</w:t>
            </w:r>
            <w:r w:rsidR="008C2D98" w:rsidRPr="006E270C">
              <w:rPr>
                <w:rFonts w:ascii="ＭＳ 明朝" w:hAnsi="Times New Roman" w:hint="eastAsia"/>
                <w:kern w:val="0"/>
                <w:sz w:val="18"/>
                <w:szCs w:val="18"/>
              </w:rPr>
              <w:t>・</w:t>
            </w:r>
            <w:r w:rsidR="00000CF6" w:rsidRPr="006E270C">
              <w:rPr>
                <w:rFonts w:ascii="ＭＳ 明朝" w:hAnsi="Times New Roman" w:hint="eastAsia"/>
                <w:kern w:val="0"/>
                <w:sz w:val="18"/>
                <w:szCs w:val="18"/>
              </w:rPr>
              <w:t>３）</w:t>
            </w:r>
          </w:p>
          <w:p w14:paraId="61ED3080" w14:textId="07332C17" w:rsidR="00000CF6" w:rsidRPr="006E270C" w:rsidRDefault="00FC2698" w:rsidP="008F69B4">
            <w:pPr>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t>４掲載された</w:t>
            </w:r>
            <w:r w:rsidR="00000CF6" w:rsidRPr="006E270C">
              <w:rPr>
                <w:rFonts w:ascii="ＭＳ 明朝" w:hAnsi="ＭＳ 明朝" w:hint="eastAsia"/>
                <w:sz w:val="18"/>
                <w:szCs w:val="18"/>
              </w:rPr>
              <w:t>短歌の中から印象に残った一首を選んで，四百字程度の感想文を書く。（手引き４）</w:t>
            </w:r>
          </w:p>
          <w:p w14:paraId="04E3DFA5" w14:textId="77777777" w:rsidR="00393C5F" w:rsidRPr="006E270C" w:rsidRDefault="00393C5F" w:rsidP="008F69B4">
            <w:pPr>
              <w:spacing w:line="300" w:lineRule="exact"/>
              <w:ind w:left="180" w:hangingChars="100" w:hanging="180"/>
              <w:rPr>
                <w:rFonts w:ascii="ＭＳ 明朝" w:hAnsi="ＭＳ 明朝"/>
                <w:sz w:val="18"/>
                <w:szCs w:val="18"/>
              </w:rPr>
            </w:pPr>
          </w:p>
          <w:p w14:paraId="332204AB" w14:textId="77777777" w:rsidR="00000CF6" w:rsidRPr="006E270C" w:rsidRDefault="00000CF6" w:rsidP="00000CF6">
            <w:pPr>
              <w:tabs>
                <w:tab w:val="left" w:pos="1305"/>
              </w:tabs>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t>１五・七・五の定型詩・季語・切れ（切れ字）・取り合わせなど，俳句の基礎知識・概念を認識し，知っている俳句・俳人などを発表し合うことで，俳句に対して興味を持つ。</w:t>
            </w:r>
          </w:p>
          <w:p w14:paraId="2BA5C6CA" w14:textId="66144165" w:rsidR="00000CF6" w:rsidRPr="006E270C" w:rsidRDefault="00000CF6" w:rsidP="00000CF6">
            <w:pPr>
              <w:overflowPunct w:val="0"/>
              <w:ind w:left="180" w:hangingChars="100" w:hanging="180"/>
              <w:textAlignment w:val="baseline"/>
              <w:rPr>
                <w:rFonts w:ascii="ＭＳ 明朝" w:hAnsi="Times New Roman"/>
                <w:kern w:val="0"/>
                <w:sz w:val="18"/>
                <w:szCs w:val="18"/>
              </w:rPr>
            </w:pPr>
            <w:r w:rsidRPr="006E270C">
              <w:rPr>
                <w:rFonts w:ascii="ＭＳ 明朝" w:hAnsi="Times New Roman" w:hint="eastAsia"/>
                <w:kern w:val="0"/>
                <w:sz w:val="18"/>
                <w:szCs w:val="18"/>
              </w:rPr>
              <w:t>２</w:t>
            </w:r>
            <w:r w:rsidR="00FC2698" w:rsidRPr="006E270C">
              <w:rPr>
                <w:rFonts w:ascii="ＭＳ 明朝" w:hAnsi="Times New Roman" w:hint="eastAsia"/>
                <w:kern w:val="0"/>
                <w:sz w:val="18"/>
                <w:szCs w:val="18"/>
              </w:rPr>
              <w:t>掲載された俳句を音読し，リズムを味わい，俳句に慣れる。</w:t>
            </w:r>
            <w:r w:rsidRPr="006E270C">
              <w:rPr>
                <w:rFonts w:ascii="ＭＳ 明朝" w:hAnsi="Times New Roman" w:hint="eastAsia"/>
                <w:kern w:val="0"/>
                <w:sz w:val="18"/>
                <w:szCs w:val="18"/>
              </w:rPr>
              <w:t>（手引き１）</w:t>
            </w:r>
          </w:p>
          <w:p w14:paraId="31E4FC78" w14:textId="7C2A37C5" w:rsidR="00000CF6" w:rsidRPr="006E270C" w:rsidRDefault="00000CF6" w:rsidP="00FC2698">
            <w:pPr>
              <w:tabs>
                <w:tab w:val="left" w:pos="1305"/>
              </w:tabs>
              <w:spacing w:line="300" w:lineRule="exact"/>
              <w:ind w:left="180" w:hangingChars="100" w:hanging="180"/>
              <w:rPr>
                <w:rFonts w:ascii="ＭＳ 明朝" w:hAnsi="Times New Roman"/>
                <w:kern w:val="0"/>
                <w:sz w:val="18"/>
                <w:szCs w:val="18"/>
              </w:rPr>
            </w:pPr>
            <w:r w:rsidRPr="006E270C">
              <w:rPr>
                <w:rFonts w:ascii="ＭＳ 明朝" w:hAnsi="Times New Roman" w:hint="eastAsia"/>
                <w:kern w:val="0"/>
                <w:sz w:val="18"/>
                <w:szCs w:val="18"/>
              </w:rPr>
              <w:t>３</w:t>
            </w:r>
            <w:r w:rsidR="00FC2698" w:rsidRPr="006E270C">
              <w:rPr>
                <w:rFonts w:ascii="ＭＳ 明朝" w:hAnsi="Times New Roman" w:hint="eastAsia"/>
                <w:kern w:val="0"/>
                <w:sz w:val="18"/>
                <w:szCs w:val="18"/>
              </w:rPr>
              <w:t>それぞれの句について，読解・鑑賞をして話し合う。（手引き２</w:t>
            </w:r>
            <w:r w:rsidR="008C2D98" w:rsidRPr="006E270C">
              <w:rPr>
                <w:rFonts w:ascii="ＭＳ 明朝" w:hAnsi="Times New Roman" w:hint="eastAsia"/>
                <w:kern w:val="0"/>
                <w:sz w:val="18"/>
                <w:szCs w:val="18"/>
              </w:rPr>
              <w:t>・</w:t>
            </w:r>
            <w:r w:rsidRPr="006E270C">
              <w:rPr>
                <w:rFonts w:ascii="ＭＳ 明朝" w:hAnsi="Times New Roman" w:hint="eastAsia"/>
                <w:kern w:val="0"/>
                <w:sz w:val="18"/>
                <w:szCs w:val="18"/>
              </w:rPr>
              <w:t>３）</w:t>
            </w:r>
          </w:p>
          <w:p w14:paraId="23C58736" w14:textId="77777777" w:rsidR="00000CF6" w:rsidRDefault="00FC2698" w:rsidP="00FC2698">
            <w:pPr>
              <w:tabs>
                <w:tab w:val="left" w:pos="1305"/>
              </w:tabs>
              <w:spacing w:line="300" w:lineRule="exact"/>
              <w:ind w:left="180" w:hangingChars="100" w:hanging="180"/>
              <w:rPr>
                <w:rFonts w:ascii="ＭＳ 明朝" w:hAnsi="Times New Roman"/>
                <w:kern w:val="0"/>
                <w:sz w:val="18"/>
                <w:szCs w:val="18"/>
              </w:rPr>
            </w:pPr>
            <w:r w:rsidRPr="006E270C">
              <w:rPr>
                <w:rFonts w:ascii="ＭＳ 明朝" w:hAnsi="Times New Roman" w:hint="eastAsia"/>
                <w:kern w:val="0"/>
                <w:sz w:val="18"/>
                <w:szCs w:val="18"/>
              </w:rPr>
              <w:t>４掲載された</w:t>
            </w:r>
            <w:r w:rsidR="00000CF6" w:rsidRPr="006E270C">
              <w:rPr>
                <w:rFonts w:ascii="ＭＳ 明朝" w:hAnsi="Times New Roman" w:hint="eastAsia"/>
                <w:kern w:val="0"/>
                <w:sz w:val="18"/>
                <w:szCs w:val="18"/>
              </w:rPr>
              <w:t>俳句の中から印象に残った一句を選んで，四百字程度の感想文を書く。（手引き４）</w:t>
            </w:r>
          </w:p>
          <w:p w14:paraId="51E9569E" w14:textId="77777777" w:rsidR="006E270C" w:rsidRDefault="006E270C" w:rsidP="00FC2698">
            <w:pPr>
              <w:tabs>
                <w:tab w:val="left" w:pos="1305"/>
              </w:tabs>
              <w:spacing w:line="300" w:lineRule="exact"/>
              <w:ind w:left="180" w:hangingChars="100" w:hanging="180"/>
              <w:rPr>
                <w:rFonts w:ascii="ＭＳ 明朝" w:hAnsi="Times New Roman"/>
                <w:kern w:val="0"/>
                <w:sz w:val="18"/>
                <w:szCs w:val="18"/>
              </w:rPr>
            </w:pPr>
          </w:p>
          <w:p w14:paraId="567BC22B" w14:textId="54189DAB" w:rsidR="006E270C" w:rsidRPr="006E270C" w:rsidRDefault="006E270C" w:rsidP="00FC2698">
            <w:pPr>
              <w:tabs>
                <w:tab w:val="left" w:pos="1305"/>
              </w:tabs>
              <w:spacing w:line="300" w:lineRule="exact"/>
              <w:ind w:left="180" w:hangingChars="100" w:hanging="180"/>
              <w:rPr>
                <w:rFonts w:ascii="ＭＳ 明朝" w:hAnsi="ＭＳ 明朝"/>
                <w:b/>
                <w:bCs/>
                <w:sz w:val="18"/>
                <w:szCs w:val="18"/>
              </w:rPr>
            </w:pPr>
            <w:r w:rsidRPr="00D73C80">
              <w:rPr>
                <w:rFonts w:ascii="ＭＳ 明朝" w:hAnsi="ＭＳ 明朝" w:cs="ＭＳ 明朝" w:hint="eastAsia"/>
                <w:kern w:val="0"/>
                <w:sz w:val="18"/>
                <w:szCs w:val="18"/>
              </w:rPr>
              <w:t>＊</w:t>
            </w:r>
            <w:r w:rsidRPr="00D73C80">
              <w:rPr>
                <w:rFonts w:ascii="ＭＳ 明朝" w:hAnsi="ＭＳ 明朝" w:cs="ＭＳ 明朝" w:hint="eastAsia"/>
                <w:kern w:val="0"/>
                <w:sz w:val="18"/>
                <w:szCs w:val="18"/>
                <w:bdr w:val="single" w:sz="4" w:space="0" w:color="auto" w:frame="1"/>
                <w:shd w:val="clear" w:color="auto" w:fill="D9D9D9"/>
              </w:rPr>
              <w:t>Ｄ</w:t>
            </w:r>
            <w:r w:rsidRPr="00D73C80">
              <w:rPr>
                <w:rFonts w:ascii="ＭＳ 明朝" w:hAnsi="ＭＳ 明朝" w:cs="ＭＳ 明朝" w:hint="eastAsia"/>
                <w:kern w:val="0"/>
                <w:sz w:val="18"/>
                <w:szCs w:val="18"/>
              </w:rPr>
              <w:t>この教材には，関連するデジタルコンテンツが用意されているので，適宜利用するとよい。</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64D4C7EE" w14:textId="77777777" w:rsidR="00B75C48" w:rsidRPr="006E270C" w:rsidRDefault="00802640" w:rsidP="00802640">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Arial" w:hint="eastAsia"/>
                <w:bCs/>
                <w:sz w:val="18"/>
                <w:szCs w:val="18"/>
              </w:rPr>
              <w:t>［知技］</w:t>
            </w:r>
          </w:p>
          <w:p w14:paraId="5206ED45" w14:textId="77777777" w:rsidR="002D1E5A" w:rsidRPr="006E270C" w:rsidRDefault="00802640" w:rsidP="00802640">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w:t>
            </w:r>
            <w:bookmarkStart w:id="0" w:name="_Hlk66287293"/>
            <w:r w:rsidRPr="006E270C">
              <w:rPr>
                <w:rFonts w:ascii="ＭＳ 明朝" w:hAnsi="ＭＳ 明朝" w:cs="Arial" w:hint="eastAsia"/>
                <w:sz w:val="18"/>
                <w:szCs w:val="18"/>
              </w:rPr>
              <w:t>言葉には，文化の継承，発展，創造を支える働きがあることを理解している。</w:t>
            </w:r>
            <w:bookmarkEnd w:id="0"/>
          </w:p>
          <w:p w14:paraId="3DB19D99" w14:textId="77777777" w:rsidR="007967F6" w:rsidRPr="006E270C" w:rsidRDefault="007967F6" w:rsidP="00802640">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w:t>
            </w:r>
            <w:bookmarkStart w:id="1" w:name="_Hlk66287321"/>
            <w:r w:rsidR="000009D0" w:rsidRPr="006E270C">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bookmarkEnd w:id="1"/>
          </w:p>
          <w:p w14:paraId="78BEEB07" w14:textId="77777777" w:rsidR="00B75C48" w:rsidRPr="006E270C" w:rsidRDefault="000009D0" w:rsidP="000009D0">
            <w:pPr>
              <w:spacing w:line="300" w:lineRule="exact"/>
              <w:ind w:left="180" w:hangingChars="100" w:hanging="180"/>
              <w:rPr>
                <w:rFonts w:ascii="ＭＳ 明朝" w:eastAsia="BIZ UDゴシック" w:hAnsi="ＭＳ 明朝" w:cs="Arial"/>
                <w:sz w:val="18"/>
                <w:szCs w:val="18"/>
              </w:rPr>
            </w:pPr>
            <w:r w:rsidRPr="006E270C">
              <w:rPr>
                <w:rFonts w:ascii="ＭＳ 明朝" w:eastAsia="BIZ UDゴシック" w:hAnsi="ＭＳ 明朝" w:cs="Arial" w:hint="eastAsia"/>
                <w:sz w:val="18"/>
                <w:szCs w:val="18"/>
              </w:rPr>
              <w:t>［思判表］</w:t>
            </w:r>
          </w:p>
          <w:p w14:paraId="4F4B5FC2" w14:textId="77777777" w:rsidR="000009D0" w:rsidRPr="006E270C" w:rsidRDefault="000009D0" w:rsidP="000009D0">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・「読むこと」において，文章の種類を踏まえて，内容や構成，展開などについて叙述を基に的確に捉えている</w:t>
            </w:r>
            <w:r w:rsidR="007F0117" w:rsidRPr="006E270C">
              <w:rPr>
                <w:rFonts w:ascii="ＭＳ 明朝" w:hAnsi="ＭＳ 明朝" w:cs="Arial" w:hint="eastAsia"/>
                <w:sz w:val="18"/>
                <w:szCs w:val="18"/>
              </w:rPr>
              <w:t>。</w:t>
            </w:r>
          </w:p>
          <w:p w14:paraId="0D820D37" w14:textId="77777777" w:rsidR="00393C5F" w:rsidRPr="006E270C" w:rsidRDefault="00393C5F" w:rsidP="008306AA">
            <w:pPr>
              <w:spacing w:line="300" w:lineRule="exact"/>
              <w:ind w:left="180" w:hangingChars="100" w:hanging="180"/>
              <w:rPr>
                <w:rFonts w:ascii="ＭＳ 明朝" w:hAnsi="ＭＳ 明朝" w:cs="Arial"/>
                <w:sz w:val="18"/>
                <w:szCs w:val="18"/>
              </w:rPr>
            </w:pPr>
            <w:r w:rsidRPr="006E270C">
              <w:rPr>
                <w:rFonts w:ascii="ＭＳ 明朝" w:hAnsi="ＭＳ 明朝" w:cs="Arial"/>
                <w:sz w:val="18"/>
                <w:szCs w:val="18"/>
              </w:rPr>
              <w:t>・</w:t>
            </w:r>
            <w:r w:rsidRPr="006E270C">
              <w:rPr>
                <w:rFonts w:ascii="ＭＳ 明朝" w:hAnsi="ＭＳ 明朝" w:cs="Arial" w:hint="eastAsia"/>
                <w:sz w:val="18"/>
                <w:szCs w:val="18"/>
              </w:rPr>
              <w:t>「読むこと」において，文章の構成や展開，表現の仕方，表現の特色について評価している。</w:t>
            </w:r>
          </w:p>
          <w:p w14:paraId="7919DA33" w14:textId="0F333675" w:rsidR="007967F6" w:rsidRPr="006E270C" w:rsidRDefault="00C24A27" w:rsidP="008306AA">
            <w:pPr>
              <w:spacing w:line="300" w:lineRule="exact"/>
              <w:ind w:left="180" w:hangingChars="100" w:hanging="180"/>
              <w:rPr>
                <w:rFonts w:ascii="ＭＳ 明朝" w:hAnsi="ＭＳ 明朝" w:cs="ＭＳ ゴシック"/>
                <w:sz w:val="18"/>
                <w:szCs w:val="18"/>
                <w:highlight w:val="green"/>
              </w:rPr>
            </w:pPr>
            <w:r w:rsidRPr="006E270C">
              <w:rPr>
                <w:rFonts w:ascii="ＭＳ 明朝" w:eastAsia="BIZ UDゴシック" w:hAnsi="ＭＳ 明朝" w:cs="ＭＳ 明朝"/>
                <w:sz w:val="18"/>
                <w:szCs w:val="18"/>
              </w:rPr>
              <w:t>［主］</w:t>
            </w:r>
            <w:r w:rsidR="0039150F" w:rsidRPr="006E270C">
              <w:rPr>
                <w:rFonts w:ascii="ＭＳ 明朝" w:hAnsi="ＭＳ 明朝" w:hint="eastAsia"/>
                <w:kern w:val="0"/>
                <w:sz w:val="18"/>
                <w:szCs w:val="18"/>
              </w:rPr>
              <w:t>進んで短歌</w:t>
            </w:r>
            <w:r w:rsidR="00075E48">
              <w:rPr>
                <w:rFonts w:ascii="ＭＳ 明朝" w:hAnsi="ＭＳ 明朝" w:hint="eastAsia"/>
                <w:kern w:val="0"/>
                <w:sz w:val="18"/>
                <w:szCs w:val="18"/>
              </w:rPr>
              <w:t>や俳句</w:t>
            </w:r>
            <w:r w:rsidR="0039150F" w:rsidRPr="006E270C">
              <w:rPr>
                <w:rFonts w:ascii="ＭＳ 明朝" w:hAnsi="ＭＳ 明朝" w:hint="eastAsia"/>
                <w:kern w:val="0"/>
                <w:sz w:val="18"/>
                <w:szCs w:val="18"/>
              </w:rPr>
              <w:t>の特徴や表現効果を理解し，学習課題に沿って，それぞれの歌に込められた情景や心情を読み取ろうとしている。</w:t>
            </w:r>
          </w:p>
        </w:tc>
      </w:tr>
      <w:tr w:rsidR="004325C1" w:rsidRPr="000B230B" w14:paraId="57E1DBDE"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2EFC302" w14:textId="77777777" w:rsidR="004325C1" w:rsidRPr="00120A5C" w:rsidRDefault="004325C1" w:rsidP="004325C1">
            <w:pPr>
              <w:spacing w:line="300" w:lineRule="exact"/>
              <w:rPr>
                <w:rFonts w:ascii="ＭＳ 明朝" w:hAnsi="ＭＳ 明朝" w:cs="Arial"/>
                <w:sz w:val="18"/>
                <w:szCs w:val="18"/>
              </w:rPr>
            </w:pPr>
            <w:r>
              <w:rPr>
                <w:rFonts w:ascii="ＭＳ 明朝" w:hAnsi="ＭＳ 明朝" w:cs="Arial" w:hint="eastAsia"/>
                <w:sz w:val="18"/>
                <w:szCs w:val="18"/>
              </w:rPr>
              <w:t>読む</w:t>
            </w:r>
          </w:p>
          <w:p w14:paraId="1318E657" w14:textId="48F416FC" w:rsidR="004325C1" w:rsidRPr="00120A5C" w:rsidRDefault="004325C1" w:rsidP="004325C1">
            <w:pPr>
              <w:spacing w:line="300" w:lineRule="exact"/>
              <w:rPr>
                <w:rFonts w:ascii="ＭＳ 明朝" w:hAnsi="ＭＳ 明朝" w:cs="Arial"/>
                <w:sz w:val="21"/>
                <w:szCs w:val="18"/>
              </w:rPr>
            </w:pPr>
            <w:r w:rsidRPr="004325C1">
              <w:rPr>
                <w:rFonts w:ascii="ＭＳ 明朝" w:hAnsi="ＭＳ 明朝" w:cs="Arial"/>
                <w:sz w:val="21"/>
                <w:szCs w:val="18"/>
              </w:rPr>
              <w:t>小景異情</w:t>
            </w:r>
          </w:p>
          <w:p w14:paraId="3D495D70" w14:textId="4804F07C" w:rsidR="004325C1" w:rsidRPr="00120A5C" w:rsidRDefault="004325C1" w:rsidP="004325C1">
            <w:pPr>
              <w:spacing w:line="300" w:lineRule="exact"/>
              <w:jc w:val="right"/>
              <w:rPr>
                <w:rFonts w:ascii="ＭＳ 明朝" w:hAnsi="ＭＳ 明朝" w:cs="Arial"/>
                <w:sz w:val="18"/>
                <w:szCs w:val="18"/>
              </w:rPr>
            </w:pPr>
            <w:r w:rsidRPr="00120A5C">
              <w:rPr>
                <w:rFonts w:ascii="ＭＳ 明朝" w:hAnsi="ＭＳ 明朝" w:cs="Arial" w:hint="eastAsia"/>
                <w:sz w:val="18"/>
                <w:szCs w:val="18"/>
              </w:rPr>
              <w:lastRenderedPageBreak/>
              <w:t>Ｐ</w:t>
            </w:r>
            <w:r w:rsidR="002944C9">
              <w:rPr>
                <w:rFonts w:ascii="ＭＳ 明朝" w:hAnsi="ＭＳ 明朝" w:cs="Arial" w:hint="eastAsia"/>
                <w:sz w:val="18"/>
                <w:szCs w:val="18"/>
              </w:rPr>
              <w:t>60</w:t>
            </w:r>
            <w:r w:rsidRPr="00120A5C">
              <w:rPr>
                <w:rFonts w:ascii="ＭＳ 明朝" w:hAnsi="ＭＳ 明朝" w:cs="Arial" w:hint="eastAsia"/>
                <w:sz w:val="18"/>
                <w:szCs w:val="18"/>
              </w:rPr>
              <w:t xml:space="preserve"> </w:t>
            </w:r>
          </w:p>
          <w:p w14:paraId="298B8C15" w14:textId="79D28DE7" w:rsidR="002944C9" w:rsidRDefault="002944C9" w:rsidP="004325C1">
            <w:pPr>
              <w:spacing w:line="300" w:lineRule="exact"/>
              <w:jc w:val="right"/>
              <w:rPr>
                <w:rFonts w:ascii="ＭＳ 明朝" w:hAnsi="ＭＳ 明朝" w:cs="Arial"/>
                <w:sz w:val="18"/>
                <w:szCs w:val="18"/>
              </w:rPr>
            </w:pPr>
          </w:p>
          <w:p w14:paraId="1D9ABFE5" w14:textId="387CFBCD" w:rsidR="002944C9" w:rsidRDefault="002944C9" w:rsidP="004325C1">
            <w:pPr>
              <w:spacing w:line="300" w:lineRule="exact"/>
              <w:jc w:val="right"/>
              <w:rPr>
                <w:rFonts w:ascii="ＭＳ 明朝" w:hAnsi="ＭＳ 明朝" w:cs="Arial"/>
                <w:sz w:val="18"/>
                <w:szCs w:val="18"/>
              </w:rPr>
            </w:pPr>
          </w:p>
          <w:p w14:paraId="2DD4B33A" w14:textId="53EC840C" w:rsidR="003862AF" w:rsidRDefault="003862AF" w:rsidP="004325C1">
            <w:pPr>
              <w:spacing w:line="300" w:lineRule="exact"/>
              <w:jc w:val="right"/>
              <w:rPr>
                <w:rFonts w:ascii="ＭＳ 明朝" w:hAnsi="ＭＳ 明朝" w:cs="Arial"/>
                <w:sz w:val="18"/>
                <w:szCs w:val="18"/>
              </w:rPr>
            </w:pPr>
          </w:p>
          <w:p w14:paraId="3392A13E" w14:textId="1B409C0C" w:rsidR="003862AF" w:rsidRDefault="003862AF" w:rsidP="004325C1">
            <w:pPr>
              <w:spacing w:line="300" w:lineRule="exact"/>
              <w:jc w:val="right"/>
              <w:rPr>
                <w:rFonts w:ascii="ＭＳ 明朝" w:hAnsi="ＭＳ 明朝" w:cs="Arial"/>
                <w:sz w:val="18"/>
                <w:szCs w:val="18"/>
              </w:rPr>
            </w:pPr>
          </w:p>
          <w:p w14:paraId="18AF27A4" w14:textId="77777777" w:rsidR="003862AF" w:rsidRDefault="003862AF" w:rsidP="004325C1">
            <w:pPr>
              <w:spacing w:line="300" w:lineRule="exact"/>
              <w:jc w:val="right"/>
              <w:rPr>
                <w:rFonts w:ascii="ＭＳ 明朝" w:hAnsi="ＭＳ 明朝" w:cs="Arial"/>
                <w:sz w:val="18"/>
                <w:szCs w:val="18"/>
              </w:rPr>
            </w:pPr>
          </w:p>
          <w:p w14:paraId="0B098ED3" w14:textId="77777777" w:rsidR="002944C9" w:rsidRPr="00120A5C" w:rsidRDefault="002944C9" w:rsidP="002944C9">
            <w:pPr>
              <w:spacing w:line="300" w:lineRule="exact"/>
              <w:rPr>
                <w:rFonts w:ascii="ＭＳ 明朝" w:hAnsi="ＭＳ 明朝" w:cs="Arial"/>
                <w:sz w:val="18"/>
                <w:szCs w:val="18"/>
              </w:rPr>
            </w:pPr>
            <w:r>
              <w:rPr>
                <w:rFonts w:ascii="ＭＳ 明朝" w:hAnsi="ＭＳ 明朝" w:cs="Arial" w:hint="eastAsia"/>
                <w:sz w:val="18"/>
                <w:szCs w:val="18"/>
              </w:rPr>
              <w:t>読む</w:t>
            </w:r>
          </w:p>
          <w:p w14:paraId="08B8F492" w14:textId="77777777" w:rsidR="002944C9" w:rsidRPr="00120A5C" w:rsidRDefault="002944C9" w:rsidP="002944C9">
            <w:pPr>
              <w:spacing w:line="300" w:lineRule="exact"/>
              <w:rPr>
                <w:rFonts w:ascii="ＭＳ 明朝" w:hAnsi="ＭＳ 明朝" w:cs="Arial"/>
                <w:sz w:val="21"/>
                <w:szCs w:val="18"/>
              </w:rPr>
            </w:pPr>
            <w:r w:rsidRPr="004325C1">
              <w:rPr>
                <w:rFonts w:ascii="ＭＳ 明朝" w:hAnsi="ＭＳ 明朝" w:cs="Arial"/>
                <w:sz w:val="21"/>
                <w:szCs w:val="18"/>
              </w:rPr>
              <w:t>一つのメルヘン</w:t>
            </w:r>
          </w:p>
          <w:p w14:paraId="3A8B3631" w14:textId="2FF1CDF6" w:rsidR="002944C9" w:rsidRPr="00120A5C" w:rsidRDefault="002944C9" w:rsidP="002944C9">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62</w:t>
            </w:r>
            <w:r w:rsidRPr="00120A5C">
              <w:rPr>
                <w:rFonts w:ascii="ＭＳ 明朝" w:hAnsi="ＭＳ 明朝" w:cs="Arial" w:hint="eastAsia"/>
                <w:sz w:val="18"/>
                <w:szCs w:val="18"/>
              </w:rPr>
              <w:t xml:space="preserve"> </w:t>
            </w:r>
          </w:p>
          <w:p w14:paraId="13A9CC4A" w14:textId="5295897F" w:rsidR="004325C1" w:rsidRDefault="002944C9" w:rsidP="004325C1">
            <w:pPr>
              <w:spacing w:line="300" w:lineRule="exact"/>
              <w:jc w:val="right"/>
              <w:rPr>
                <w:rFonts w:ascii="ＭＳ 明朝" w:hAnsi="ＭＳ 明朝" w:cs="Arial"/>
                <w:sz w:val="18"/>
                <w:szCs w:val="18"/>
              </w:rPr>
            </w:pPr>
            <w:r>
              <w:rPr>
                <w:rFonts w:ascii="ＭＳ 明朝" w:hAnsi="ＭＳ 明朝" w:cs="Arial" w:hint="eastAsia"/>
                <w:sz w:val="18"/>
                <w:szCs w:val="18"/>
              </w:rPr>
              <w:t>１</w:t>
            </w:r>
            <w:r w:rsidR="004325C1"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7DD5894" w14:textId="761C1961" w:rsidR="004325C1" w:rsidRPr="00120A5C" w:rsidRDefault="004325C1" w:rsidP="004325C1">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w:t>
            </w:r>
          </w:p>
          <w:p w14:paraId="3D342EEE" w14:textId="77777777" w:rsidR="004325C1" w:rsidRDefault="004325C1" w:rsidP="004325C1">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w:t>
            </w:r>
            <w:r>
              <w:rPr>
                <w:rFonts w:ascii="ＭＳ 明朝" w:eastAsia="BIZ UDゴシック" w:hAnsi="ＭＳ 明朝" w:cs="ＭＳ ゴシック" w:hint="eastAsia"/>
                <w:sz w:val="18"/>
                <w:szCs w:val="18"/>
              </w:rPr>
              <w:lastRenderedPageBreak/>
              <w:t>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sidR="00614959">
              <w:rPr>
                <w:rFonts w:ascii="ＭＳ 明朝" w:hAnsi="ＭＳ 明朝" w:cs="Arial" w:hint="eastAsia"/>
                <w:sz w:val="18"/>
                <w:szCs w:val="18"/>
              </w:rPr>
              <w:t>イ</w:t>
            </w:r>
          </w:p>
          <w:p w14:paraId="11A976E7" w14:textId="77777777" w:rsidR="00614959" w:rsidRDefault="00614959" w:rsidP="004325C1">
            <w:pPr>
              <w:spacing w:line="300" w:lineRule="exact"/>
              <w:ind w:left="180" w:hangingChars="100" w:hanging="180"/>
              <w:rPr>
                <w:rFonts w:ascii="ＭＳ 明朝" w:hAnsi="ＭＳ 明朝" w:cs="Arial"/>
                <w:sz w:val="18"/>
                <w:szCs w:val="18"/>
              </w:rPr>
            </w:pPr>
          </w:p>
          <w:p w14:paraId="06F6966D" w14:textId="129089A9" w:rsidR="00614959" w:rsidRDefault="00614959" w:rsidP="004325C1">
            <w:pPr>
              <w:spacing w:line="300" w:lineRule="exact"/>
              <w:ind w:left="180" w:hangingChars="100" w:hanging="180"/>
              <w:rPr>
                <w:rFonts w:ascii="ＭＳ 明朝" w:hAnsi="ＭＳ 明朝" w:cs="Arial"/>
                <w:sz w:val="18"/>
                <w:szCs w:val="18"/>
              </w:rPr>
            </w:pPr>
          </w:p>
          <w:p w14:paraId="4DFDCC05" w14:textId="1C88BB6D" w:rsidR="003862AF" w:rsidRDefault="003862AF" w:rsidP="004325C1">
            <w:pPr>
              <w:spacing w:line="300" w:lineRule="exact"/>
              <w:ind w:left="180" w:hangingChars="100" w:hanging="180"/>
              <w:rPr>
                <w:rFonts w:ascii="ＭＳ 明朝" w:hAnsi="ＭＳ 明朝" w:cs="Arial"/>
                <w:sz w:val="18"/>
                <w:szCs w:val="18"/>
              </w:rPr>
            </w:pPr>
          </w:p>
          <w:p w14:paraId="448B15BF" w14:textId="26CE0F5D" w:rsidR="003862AF" w:rsidRDefault="003862AF" w:rsidP="004325C1">
            <w:pPr>
              <w:spacing w:line="300" w:lineRule="exact"/>
              <w:ind w:left="180" w:hangingChars="100" w:hanging="180"/>
              <w:rPr>
                <w:rFonts w:ascii="ＭＳ 明朝" w:hAnsi="ＭＳ 明朝" w:cs="Arial"/>
                <w:sz w:val="18"/>
                <w:szCs w:val="18"/>
              </w:rPr>
            </w:pPr>
          </w:p>
          <w:p w14:paraId="4A30277E" w14:textId="77777777" w:rsidR="003862AF" w:rsidRDefault="003862AF" w:rsidP="004325C1">
            <w:pPr>
              <w:spacing w:line="300" w:lineRule="exact"/>
              <w:ind w:left="180" w:hangingChars="100" w:hanging="180"/>
              <w:rPr>
                <w:rFonts w:ascii="ＭＳ 明朝" w:hAnsi="ＭＳ 明朝" w:cs="Arial"/>
                <w:sz w:val="18"/>
                <w:szCs w:val="18"/>
              </w:rPr>
            </w:pPr>
          </w:p>
          <w:p w14:paraId="3CF583DA" w14:textId="77777777" w:rsidR="00614959" w:rsidRPr="00120A5C" w:rsidRDefault="00614959" w:rsidP="00614959">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w:t>
            </w:r>
          </w:p>
          <w:p w14:paraId="740F006E" w14:textId="31D01B23" w:rsidR="00614959" w:rsidRPr="00120A5C" w:rsidRDefault="00614959" w:rsidP="00614959">
            <w:pPr>
              <w:spacing w:line="300" w:lineRule="exact"/>
              <w:ind w:left="180" w:hangingChars="100" w:hanging="180"/>
              <w:rPr>
                <w:rFonts w:ascii="ＭＳ 明朝" w:eastAsia="BIZ UDゴシック" w:hAnsi="ＭＳ 明朝" w:cs="Arial"/>
                <w:bCs/>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F3846F0" w14:textId="77777777" w:rsidR="004325C1" w:rsidRDefault="004325C1" w:rsidP="004325C1">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lastRenderedPageBreak/>
              <w:t>・</w:t>
            </w:r>
            <w:r w:rsidR="003862AF" w:rsidRPr="003862AF">
              <w:rPr>
                <w:rFonts w:ascii="ＭＳ 明朝" w:hAnsi="ＭＳ 明朝" w:hint="eastAsia"/>
                <w:sz w:val="18"/>
                <w:szCs w:val="18"/>
              </w:rPr>
              <w:t>リズムや形式に注意して詩を読み味</w:t>
            </w:r>
            <w:r w:rsidR="003862AF" w:rsidRPr="003862AF">
              <w:rPr>
                <w:rFonts w:ascii="ＭＳ 明朝" w:hAnsi="ＭＳ 明朝" w:hint="eastAsia"/>
                <w:sz w:val="18"/>
                <w:szCs w:val="18"/>
              </w:rPr>
              <w:lastRenderedPageBreak/>
              <w:t>わい，「ふるさと」に対する作者の心情について考える。</w:t>
            </w:r>
          </w:p>
          <w:p w14:paraId="0F9C3009" w14:textId="77777777" w:rsidR="003862AF" w:rsidRDefault="003862AF" w:rsidP="004325C1">
            <w:pPr>
              <w:spacing w:line="300" w:lineRule="exact"/>
              <w:ind w:left="180" w:hangingChars="100" w:hanging="180"/>
              <w:rPr>
                <w:rFonts w:ascii="ＭＳ 明朝" w:hAnsi="ＭＳ 明朝"/>
                <w:sz w:val="18"/>
                <w:szCs w:val="18"/>
              </w:rPr>
            </w:pPr>
          </w:p>
          <w:p w14:paraId="65658555" w14:textId="77777777" w:rsidR="003862AF" w:rsidRDefault="003862AF" w:rsidP="004325C1">
            <w:pPr>
              <w:spacing w:line="300" w:lineRule="exact"/>
              <w:ind w:left="180" w:hangingChars="100" w:hanging="180"/>
              <w:rPr>
                <w:rFonts w:ascii="ＭＳ 明朝" w:hAnsi="ＭＳ 明朝"/>
                <w:sz w:val="18"/>
                <w:szCs w:val="18"/>
              </w:rPr>
            </w:pPr>
          </w:p>
          <w:p w14:paraId="0F9A9619" w14:textId="77777777" w:rsidR="003862AF" w:rsidRDefault="003862AF" w:rsidP="004325C1">
            <w:pPr>
              <w:spacing w:line="300" w:lineRule="exact"/>
              <w:ind w:left="180" w:hangingChars="100" w:hanging="180"/>
              <w:rPr>
                <w:rFonts w:ascii="ＭＳ 明朝" w:hAnsi="ＭＳ 明朝"/>
                <w:sz w:val="18"/>
                <w:szCs w:val="18"/>
              </w:rPr>
            </w:pPr>
          </w:p>
          <w:p w14:paraId="060F4851" w14:textId="77777777" w:rsidR="003862AF" w:rsidRPr="003862AF" w:rsidRDefault="003862AF" w:rsidP="003862AF">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3862AF">
              <w:rPr>
                <w:rFonts w:ascii="ＭＳ 明朝" w:hAnsi="ＭＳ 明朝" w:hint="eastAsia"/>
                <w:sz w:val="18"/>
                <w:szCs w:val="18"/>
              </w:rPr>
              <w:t>幻想的なイメージを味わい，そこに込められた作者の心情について考える。</w:t>
            </w:r>
          </w:p>
          <w:p w14:paraId="7E907C16" w14:textId="13560A38" w:rsidR="003862AF" w:rsidRPr="003862AF" w:rsidRDefault="003862AF" w:rsidP="004325C1">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6D212E8" w14:textId="6511E242" w:rsidR="004325C1" w:rsidRPr="006E270C" w:rsidRDefault="004E0B21" w:rsidP="004325C1">
            <w:pPr>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lastRenderedPageBreak/>
              <w:t>１教師の範</w:t>
            </w:r>
            <w:r w:rsidRPr="006E270C">
              <w:rPr>
                <w:rFonts w:ascii="ＭＳ 明朝" w:hAnsi="ＭＳ 明朝"/>
                <w:sz w:val="18"/>
                <w:szCs w:val="18"/>
              </w:rPr>
              <w:t>読後に何回か読み，文語</w:t>
            </w:r>
            <w:r w:rsidRPr="006E270C">
              <w:rPr>
                <w:rFonts w:ascii="ＭＳ 明朝" w:hAnsi="ＭＳ 明朝" w:hint="eastAsia"/>
                <w:sz w:val="18"/>
                <w:szCs w:val="18"/>
              </w:rPr>
              <w:t>詩</w:t>
            </w:r>
            <w:r w:rsidRPr="006E270C">
              <w:rPr>
                <w:rFonts w:ascii="ＭＳ 明朝" w:hAnsi="ＭＳ 明朝"/>
                <w:sz w:val="18"/>
                <w:szCs w:val="18"/>
              </w:rPr>
              <w:t>独特の</w:t>
            </w:r>
            <w:r w:rsidR="00932300" w:rsidRPr="006E270C">
              <w:rPr>
                <w:rFonts w:ascii="ＭＳ 明朝" w:hAnsi="ＭＳ 明朝" w:hint="eastAsia"/>
                <w:sz w:val="18"/>
                <w:szCs w:val="18"/>
              </w:rPr>
              <w:t>表現や</w:t>
            </w:r>
            <w:r w:rsidRPr="006E270C">
              <w:rPr>
                <w:rFonts w:ascii="ＭＳ 明朝" w:hAnsi="ＭＳ 明朝"/>
                <w:sz w:val="18"/>
                <w:szCs w:val="18"/>
              </w:rPr>
              <w:t>リズムについて気づいた点を挙げる。（手引き１）</w:t>
            </w:r>
          </w:p>
          <w:p w14:paraId="26D48311" w14:textId="7BDE79A8" w:rsidR="004E0B21" w:rsidRPr="006E270C" w:rsidRDefault="004E0B21" w:rsidP="004E0B21">
            <w:pPr>
              <w:overflowPunct w:val="0"/>
              <w:ind w:left="175" w:hangingChars="97" w:hanging="175"/>
              <w:textAlignment w:val="baseline"/>
              <w:rPr>
                <w:rFonts w:ascii="ＭＳ 明朝" w:hAnsi="Times New Roman"/>
                <w:kern w:val="0"/>
                <w:sz w:val="18"/>
                <w:szCs w:val="18"/>
              </w:rPr>
            </w:pPr>
            <w:r w:rsidRPr="006E270C">
              <w:rPr>
                <w:rFonts w:ascii="ＭＳ 明朝" w:hAnsi="Times New Roman" w:hint="eastAsia"/>
                <w:kern w:val="0"/>
                <w:sz w:val="18"/>
                <w:szCs w:val="18"/>
              </w:rPr>
              <w:lastRenderedPageBreak/>
              <w:t>２</w:t>
            </w:r>
            <w:r w:rsidRPr="006E270C">
              <w:rPr>
                <w:rFonts w:ascii="ＭＳ 明朝" w:hAnsi="Times New Roman"/>
                <w:kern w:val="0"/>
                <w:sz w:val="18"/>
                <w:szCs w:val="18"/>
              </w:rPr>
              <w:t>全体の意味を捉え，「ふるさと</w:t>
            </w:r>
            <w:r w:rsidRPr="006E270C">
              <w:rPr>
                <w:rFonts w:ascii="ＭＳ 明朝" w:hAnsi="Times New Roman" w:hint="eastAsia"/>
                <w:kern w:val="0"/>
                <w:sz w:val="18"/>
                <w:szCs w:val="18"/>
              </w:rPr>
              <w:t>」</w:t>
            </w:r>
            <w:r w:rsidRPr="006E270C">
              <w:rPr>
                <w:rFonts w:ascii="ＭＳ 明朝" w:hAnsi="Times New Roman"/>
                <w:kern w:val="0"/>
                <w:sz w:val="18"/>
                <w:szCs w:val="18"/>
              </w:rPr>
              <w:t>への作者の思いを理解する。</w:t>
            </w:r>
            <w:r w:rsidRPr="006E270C">
              <w:rPr>
                <w:rFonts w:ascii="ＭＳ 明朝" w:hAnsi="Times New Roman" w:hint="eastAsia"/>
                <w:kern w:val="0"/>
                <w:sz w:val="18"/>
                <w:szCs w:val="18"/>
              </w:rPr>
              <w:t>(手引き２</w:t>
            </w:r>
            <w:r w:rsidR="008C2D98" w:rsidRPr="006E270C">
              <w:rPr>
                <w:rFonts w:ascii="ＭＳ 明朝" w:hAnsi="Times New Roman" w:hint="eastAsia"/>
                <w:kern w:val="0"/>
                <w:sz w:val="18"/>
                <w:szCs w:val="18"/>
              </w:rPr>
              <w:t>・</w:t>
            </w:r>
            <w:r w:rsidRPr="006E270C">
              <w:rPr>
                <w:rFonts w:ascii="ＭＳ 明朝" w:hAnsi="Times New Roman" w:hint="eastAsia"/>
                <w:kern w:val="0"/>
                <w:sz w:val="18"/>
                <w:szCs w:val="18"/>
              </w:rPr>
              <w:t>３</w:t>
            </w:r>
            <w:r w:rsidRPr="006E270C">
              <w:rPr>
                <w:rFonts w:ascii="ＭＳ 明朝" w:hAnsi="Times New Roman"/>
                <w:kern w:val="0"/>
                <w:sz w:val="18"/>
                <w:szCs w:val="18"/>
              </w:rPr>
              <w:t xml:space="preserve"> </w:t>
            </w:r>
            <w:r w:rsidRPr="006E270C">
              <w:rPr>
                <w:rFonts w:ascii="ＭＳ 明朝" w:hAnsi="Times New Roman" w:hint="eastAsia"/>
                <w:kern w:val="0"/>
                <w:sz w:val="18"/>
                <w:szCs w:val="18"/>
              </w:rPr>
              <w:t>)</w:t>
            </w:r>
          </w:p>
          <w:p w14:paraId="4F74AE15" w14:textId="77777777" w:rsidR="004E0B21" w:rsidRPr="006E270C" w:rsidRDefault="004E0B21" w:rsidP="004E0B21">
            <w:pPr>
              <w:spacing w:line="300" w:lineRule="exact"/>
              <w:ind w:left="180" w:hangingChars="100" w:hanging="180"/>
              <w:rPr>
                <w:rFonts w:ascii="ＭＳ 明朝" w:hAnsi="Times New Roman"/>
                <w:kern w:val="0"/>
                <w:sz w:val="18"/>
                <w:szCs w:val="18"/>
              </w:rPr>
            </w:pPr>
            <w:r w:rsidRPr="006E270C">
              <w:rPr>
                <w:rFonts w:ascii="ＭＳ 明朝" w:hAnsi="Times New Roman" w:hint="eastAsia"/>
                <w:kern w:val="0"/>
                <w:sz w:val="18"/>
                <w:szCs w:val="18"/>
              </w:rPr>
              <w:t>３</w:t>
            </w:r>
            <w:r w:rsidRPr="006E270C">
              <w:rPr>
                <w:rFonts w:ascii="ＭＳ 明朝" w:hAnsi="Times New Roman"/>
                <w:kern w:val="0"/>
                <w:sz w:val="18"/>
                <w:szCs w:val="18"/>
              </w:rPr>
              <w:t>反復法とその効果を理解する。（</w:t>
            </w:r>
            <w:r w:rsidRPr="006E270C">
              <w:rPr>
                <w:rFonts w:ascii="ＭＳ 明朝" w:hAnsi="Times New Roman" w:hint="eastAsia"/>
                <w:kern w:val="0"/>
                <w:sz w:val="18"/>
                <w:szCs w:val="18"/>
              </w:rPr>
              <w:t>手引き</w:t>
            </w:r>
            <w:r w:rsidRPr="006E270C">
              <w:rPr>
                <w:rFonts w:ascii="ＭＳ 明朝" w:hAnsi="Times New Roman"/>
                <w:kern w:val="0"/>
                <w:sz w:val="18"/>
                <w:szCs w:val="18"/>
              </w:rPr>
              <w:t>１）</w:t>
            </w:r>
          </w:p>
          <w:p w14:paraId="0708D55F" w14:textId="77777777" w:rsidR="004E0B21" w:rsidRPr="006E270C" w:rsidRDefault="004E0B21" w:rsidP="004E0B21">
            <w:pPr>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t>４</w:t>
            </w:r>
            <w:r w:rsidRPr="006E270C">
              <w:rPr>
                <w:rFonts w:ascii="ＭＳ 明朝" w:hAnsi="ＭＳ 明朝"/>
                <w:sz w:val="18"/>
                <w:szCs w:val="18"/>
              </w:rPr>
              <w:t>「ふるさと」への作者の思いを考えて話し合う。</w:t>
            </w:r>
            <w:r w:rsidR="00932300" w:rsidRPr="006E270C">
              <w:rPr>
                <w:rFonts w:ascii="ＭＳ 明朝" w:hAnsi="ＭＳ 明朝" w:hint="eastAsia"/>
                <w:sz w:val="18"/>
                <w:szCs w:val="18"/>
              </w:rPr>
              <w:t>（手引き４）</w:t>
            </w:r>
          </w:p>
          <w:p w14:paraId="6C40AD93" w14:textId="77777777" w:rsidR="00932300" w:rsidRPr="006E270C" w:rsidRDefault="00932300" w:rsidP="004E0B21">
            <w:pPr>
              <w:spacing w:line="300" w:lineRule="exact"/>
              <w:ind w:left="180" w:hangingChars="100" w:hanging="180"/>
              <w:rPr>
                <w:rFonts w:ascii="ＭＳ 明朝" w:hAnsi="ＭＳ 明朝"/>
                <w:sz w:val="18"/>
                <w:szCs w:val="18"/>
              </w:rPr>
            </w:pPr>
          </w:p>
          <w:p w14:paraId="3C0B20F3" w14:textId="78013B27" w:rsidR="00932300" w:rsidRPr="006E270C" w:rsidRDefault="00932300" w:rsidP="004E0B21">
            <w:pPr>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t>１リズムに注意しながら音読する。（手引き１）</w:t>
            </w:r>
          </w:p>
          <w:p w14:paraId="2DA4C79B" w14:textId="77777777" w:rsidR="00932300" w:rsidRPr="006E270C" w:rsidRDefault="00932300" w:rsidP="00932300">
            <w:pPr>
              <w:spacing w:line="300" w:lineRule="exact"/>
              <w:rPr>
                <w:rFonts w:ascii="ＭＳ 明朝" w:hAnsi="ＭＳ 明朝"/>
                <w:sz w:val="18"/>
                <w:szCs w:val="18"/>
              </w:rPr>
            </w:pPr>
            <w:r w:rsidRPr="006E270C">
              <w:rPr>
                <w:rFonts w:ascii="ＭＳ 明朝" w:hAnsi="ＭＳ 明朝" w:hint="eastAsia"/>
                <w:sz w:val="18"/>
                <w:szCs w:val="18"/>
              </w:rPr>
              <w:t>２各連に描かれた情景をまとめる。（手引き２）</w:t>
            </w:r>
          </w:p>
          <w:p w14:paraId="06524E7E" w14:textId="09A3C96F" w:rsidR="00932300" w:rsidRPr="006E270C" w:rsidRDefault="00932300" w:rsidP="00932300">
            <w:pPr>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t>３</w:t>
            </w:r>
            <w:r w:rsidR="00E9216E" w:rsidRPr="006E270C">
              <w:rPr>
                <w:rFonts w:ascii="ＭＳ 明朝" w:hAnsi="ＭＳ 明朝" w:hint="eastAsia"/>
                <w:sz w:val="18"/>
                <w:szCs w:val="18"/>
              </w:rPr>
              <w:t>この</w:t>
            </w:r>
            <w:r w:rsidRPr="006E270C">
              <w:rPr>
                <w:rFonts w:ascii="ＭＳ 明朝" w:hAnsi="ＭＳ 明朝" w:hint="eastAsia"/>
                <w:sz w:val="18"/>
                <w:szCs w:val="18"/>
              </w:rPr>
              <w:t>詩に用いられている表現の効果について考える。（手引き３）</w:t>
            </w:r>
          </w:p>
          <w:p w14:paraId="07F54936" w14:textId="7346E8E2" w:rsidR="00932300" w:rsidRPr="006E270C" w:rsidRDefault="00932300" w:rsidP="00932300">
            <w:pPr>
              <w:spacing w:line="300" w:lineRule="exact"/>
              <w:ind w:left="180" w:hangingChars="100" w:hanging="180"/>
              <w:rPr>
                <w:rFonts w:ascii="ＭＳ 明朝" w:hAnsi="ＭＳ 明朝"/>
                <w:sz w:val="18"/>
                <w:szCs w:val="18"/>
                <w:highlight w:val="red"/>
              </w:rPr>
            </w:pPr>
            <w:r w:rsidRPr="006E270C">
              <w:rPr>
                <w:rFonts w:ascii="ＭＳ 明朝" w:hAnsi="ＭＳ 明朝" w:hint="eastAsia"/>
                <w:sz w:val="18"/>
                <w:szCs w:val="18"/>
              </w:rPr>
              <w:t>４この詩を読み味わったうえで，感じたことを話し合う。（手引き４</w:t>
            </w:r>
            <w:r w:rsidR="00BA52BC" w:rsidRPr="006E270C">
              <w:rPr>
                <w:rFonts w:ascii="ＭＳ 明朝" w:hAnsi="ＭＳ 明朝" w:hint="eastAsia"/>
                <w:sz w:val="18"/>
                <w:szCs w:val="18"/>
              </w:rPr>
              <w:t>）</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DC15324" w14:textId="77777777" w:rsidR="004325C1" w:rsidRPr="006E270C" w:rsidRDefault="004325C1" w:rsidP="004325C1">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Arial" w:hint="eastAsia"/>
                <w:bCs/>
                <w:sz w:val="18"/>
                <w:szCs w:val="18"/>
              </w:rPr>
              <w:lastRenderedPageBreak/>
              <w:t>［知技］</w:t>
            </w:r>
          </w:p>
          <w:p w14:paraId="3C9F4F4A" w14:textId="77777777" w:rsidR="004325C1" w:rsidRPr="006E270C" w:rsidRDefault="004325C1" w:rsidP="004325C1">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・言葉には，文化の継承，発展，創造を支える働きがあ</w:t>
            </w:r>
            <w:r w:rsidRPr="006E270C">
              <w:rPr>
                <w:rFonts w:ascii="ＭＳ 明朝" w:hAnsi="ＭＳ 明朝" w:cs="Arial" w:hint="eastAsia"/>
                <w:sz w:val="18"/>
                <w:szCs w:val="18"/>
              </w:rPr>
              <w:lastRenderedPageBreak/>
              <w:t>ることを理解している。</w:t>
            </w:r>
          </w:p>
          <w:p w14:paraId="277E2668" w14:textId="77777777" w:rsidR="004325C1" w:rsidRPr="006E270C" w:rsidRDefault="004325C1" w:rsidP="004325C1">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2999FF1E" w14:textId="77777777" w:rsidR="004325C1" w:rsidRPr="006E270C" w:rsidRDefault="004325C1" w:rsidP="004325C1">
            <w:pPr>
              <w:spacing w:line="300" w:lineRule="exact"/>
              <w:ind w:left="180" w:hangingChars="100" w:hanging="180"/>
              <w:rPr>
                <w:rFonts w:ascii="ＭＳ 明朝" w:eastAsia="BIZ UDゴシック" w:hAnsi="ＭＳ 明朝" w:cs="Arial"/>
                <w:sz w:val="18"/>
                <w:szCs w:val="18"/>
              </w:rPr>
            </w:pPr>
            <w:r w:rsidRPr="006E270C">
              <w:rPr>
                <w:rFonts w:ascii="ＭＳ 明朝" w:eastAsia="BIZ UDゴシック" w:hAnsi="ＭＳ 明朝" w:cs="Arial" w:hint="eastAsia"/>
                <w:sz w:val="18"/>
                <w:szCs w:val="18"/>
              </w:rPr>
              <w:t>［思判表］</w:t>
            </w:r>
          </w:p>
          <w:p w14:paraId="13DCF5D2" w14:textId="77777777" w:rsidR="004325C1" w:rsidRPr="006E270C" w:rsidRDefault="004325C1" w:rsidP="004325C1">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・「読むこと」において，文章の種類を踏まえて，内容や構成，展開などについて叙述を基に的確に捉えている。</w:t>
            </w:r>
          </w:p>
          <w:p w14:paraId="1ECF3D8D" w14:textId="5A057EEA" w:rsidR="004325C1" w:rsidRPr="006E270C" w:rsidRDefault="00393C5F" w:rsidP="004325C1">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・「読むこと」において，作品や文章に表れているものの見方，感じ方，考え方を捉え，内容を解釈している。</w:t>
            </w:r>
          </w:p>
          <w:p w14:paraId="680661C6" w14:textId="5B1146A2" w:rsidR="004325C1" w:rsidRPr="006E270C" w:rsidRDefault="004325C1" w:rsidP="004325C1">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ＭＳ 明朝"/>
                <w:sz w:val="18"/>
                <w:szCs w:val="18"/>
              </w:rPr>
              <w:t>［主］</w:t>
            </w:r>
            <w:r w:rsidR="00BA52BC" w:rsidRPr="006E270C">
              <w:rPr>
                <w:rFonts w:ascii="ＭＳ 明朝" w:hAnsi="ＭＳ 明朝" w:hint="eastAsia"/>
                <w:kern w:val="0"/>
                <w:sz w:val="18"/>
                <w:szCs w:val="18"/>
              </w:rPr>
              <w:t>進んで</w:t>
            </w:r>
            <w:r w:rsidR="0069045D" w:rsidRPr="006E270C">
              <w:rPr>
                <w:rFonts w:ascii="ＭＳ 明朝" w:hAnsi="ＭＳ 明朝" w:hint="eastAsia"/>
                <w:kern w:val="0"/>
                <w:sz w:val="18"/>
                <w:szCs w:val="18"/>
              </w:rPr>
              <w:t>リズムや形式に注意して</w:t>
            </w:r>
            <w:r w:rsidR="00BA52BC" w:rsidRPr="006E270C">
              <w:rPr>
                <w:rFonts w:ascii="ＭＳ 明朝" w:hAnsi="ＭＳ 明朝" w:hint="eastAsia"/>
                <w:kern w:val="0"/>
                <w:sz w:val="18"/>
                <w:szCs w:val="18"/>
              </w:rPr>
              <w:t>詩を読み味わい，学習課題に</w:t>
            </w:r>
            <w:r w:rsidR="0069045D" w:rsidRPr="006E270C">
              <w:rPr>
                <w:rFonts w:ascii="ＭＳ 明朝" w:hAnsi="ＭＳ 明朝" w:hint="eastAsia"/>
                <w:kern w:val="0"/>
                <w:sz w:val="18"/>
                <w:szCs w:val="18"/>
              </w:rPr>
              <w:t>沿って</w:t>
            </w:r>
            <w:r w:rsidR="00BA52BC" w:rsidRPr="006E270C">
              <w:rPr>
                <w:rFonts w:ascii="ＭＳ 明朝" w:hAnsi="ＭＳ 明朝" w:hint="eastAsia"/>
                <w:kern w:val="0"/>
                <w:sz w:val="18"/>
                <w:szCs w:val="18"/>
              </w:rPr>
              <w:t>，それぞれの詩に込められた作者の心情について考えようとしている。</w:t>
            </w:r>
          </w:p>
        </w:tc>
      </w:tr>
      <w:tr w:rsidR="0091511C" w:rsidRPr="000B230B" w14:paraId="0A39F546"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C292AA1" w14:textId="77777777" w:rsidR="0091511C" w:rsidRPr="00120A5C" w:rsidRDefault="0091511C" w:rsidP="0091511C">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2255191D" w14:textId="0D64C38B" w:rsidR="0091511C" w:rsidRPr="00120A5C" w:rsidRDefault="0091511C" w:rsidP="0091511C">
            <w:pPr>
              <w:spacing w:line="300" w:lineRule="exact"/>
              <w:rPr>
                <w:rFonts w:ascii="ＭＳ 明朝" w:hAnsi="ＭＳ 明朝" w:cs="Arial"/>
                <w:sz w:val="21"/>
                <w:szCs w:val="18"/>
              </w:rPr>
            </w:pPr>
            <w:r w:rsidRPr="004325C1">
              <w:rPr>
                <w:rFonts w:ascii="ＭＳ 明朝" w:hAnsi="ＭＳ 明朝" w:cs="Arial"/>
                <w:sz w:val="21"/>
                <w:szCs w:val="18"/>
              </w:rPr>
              <w:t>I was born</w:t>
            </w:r>
          </w:p>
          <w:p w14:paraId="35B130F9" w14:textId="51C3D433" w:rsidR="0091511C" w:rsidRPr="00120A5C" w:rsidRDefault="0091511C" w:rsidP="0091511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64</w:t>
            </w:r>
            <w:r w:rsidRPr="00120A5C">
              <w:rPr>
                <w:rFonts w:ascii="ＭＳ 明朝" w:hAnsi="ＭＳ 明朝" w:cs="Arial" w:hint="eastAsia"/>
                <w:sz w:val="18"/>
                <w:szCs w:val="18"/>
              </w:rPr>
              <w:t xml:space="preserve"> </w:t>
            </w:r>
          </w:p>
          <w:p w14:paraId="762A4DB2" w14:textId="48799145" w:rsidR="0091511C" w:rsidRDefault="0091511C" w:rsidP="0091511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419C9F1" w14:textId="7A0F40E4" w:rsidR="0091511C" w:rsidRPr="00120A5C" w:rsidRDefault="0091511C" w:rsidP="0091511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w:t>
            </w:r>
          </w:p>
          <w:p w14:paraId="4FF39EF9" w14:textId="5907AD3F" w:rsidR="0091511C" w:rsidRPr="00120A5C" w:rsidRDefault="0091511C" w:rsidP="0091511C">
            <w:pPr>
              <w:spacing w:line="300" w:lineRule="exact"/>
              <w:ind w:left="180" w:hangingChars="100" w:hanging="180"/>
              <w:rPr>
                <w:rFonts w:ascii="ＭＳ 明朝" w:eastAsia="BIZ UDゴシック" w:hAnsi="ＭＳ 明朝" w:cs="Arial"/>
                <w:bCs/>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E463AA9" w14:textId="77777777" w:rsidR="0091511C" w:rsidRPr="003862AF" w:rsidRDefault="0091511C" w:rsidP="0091511C">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t>・</w:t>
            </w:r>
            <w:r w:rsidRPr="003862AF">
              <w:rPr>
                <w:rFonts w:ascii="ＭＳ 明朝" w:hAnsi="ＭＳ 明朝" w:hint="eastAsia"/>
                <w:sz w:val="18"/>
                <w:szCs w:val="18"/>
              </w:rPr>
              <w:t>散文詩を読み，蜉蝣（かげろう）のイメージに託された生命への思いを深く味わう。</w:t>
            </w:r>
          </w:p>
          <w:p w14:paraId="5026934B" w14:textId="7C47B490" w:rsidR="0091511C" w:rsidRPr="003862AF" w:rsidRDefault="0091511C" w:rsidP="0091511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5132C10" w14:textId="14043C45" w:rsidR="0091511C" w:rsidRPr="006E270C" w:rsidRDefault="0091511C" w:rsidP="0091511C">
            <w:pPr>
              <w:spacing w:line="300" w:lineRule="exact"/>
              <w:ind w:left="180" w:hangingChars="100" w:hanging="180"/>
              <w:rPr>
                <w:rFonts w:ascii="ＭＳ 明朝" w:hAnsi="Times New Roman"/>
                <w:kern w:val="0"/>
                <w:sz w:val="18"/>
                <w:szCs w:val="18"/>
              </w:rPr>
            </w:pPr>
            <w:r w:rsidRPr="006E270C">
              <w:rPr>
                <w:rFonts w:ascii="ＭＳ 明朝" w:hAnsi="Times New Roman" w:hint="eastAsia"/>
                <w:kern w:val="0"/>
                <w:sz w:val="18"/>
                <w:szCs w:val="18"/>
              </w:rPr>
              <w:t>１</w:t>
            </w:r>
            <w:r w:rsidR="000D14D3" w:rsidRPr="006E270C">
              <w:rPr>
                <w:rFonts w:ascii="ＭＳ 明朝" w:hAnsi="Times New Roman" w:hint="eastAsia"/>
                <w:kern w:val="0"/>
                <w:sz w:val="18"/>
                <w:szCs w:val="18"/>
              </w:rPr>
              <w:t>詩を</w:t>
            </w:r>
            <w:r w:rsidRPr="006E270C">
              <w:rPr>
                <w:rFonts w:ascii="ＭＳ 明朝" w:hAnsi="Times New Roman" w:hint="eastAsia"/>
                <w:kern w:val="0"/>
                <w:sz w:val="18"/>
                <w:szCs w:val="18"/>
              </w:rPr>
              <w:t>音読して，全体を把握する。</w:t>
            </w:r>
          </w:p>
          <w:p w14:paraId="7843A207" w14:textId="6FCBDDA2" w:rsidR="0091511C" w:rsidRPr="006E270C" w:rsidRDefault="0091511C" w:rsidP="0091511C">
            <w:pPr>
              <w:overflowPunct w:val="0"/>
              <w:ind w:left="180" w:hangingChars="100" w:hanging="180"/>
              <w:textAlignment w:val="baseline"/>
              <w:rPr>
                <w:rFonts w:ascii="ＭＳ 明朝" w:hAnsi="Times New Roman"/>
                <w:kern w:val="0"/>
                <w:sz w:val="18"/>
                <w:szCs w:val="18"/>
              </w:rPr>
            </w:pPr>
            <w:r w:rsidRPr="006E270C">
              <w:rPr>
                <w:rFonts w:ascii="ＭＳ 明朝" w:hAnsi="Times New Roman" w:hint="eastAsia"/>
                <w:kern w:val="0"/>
                <w:sz w:val="18"/>
                <w:szCs w:val="18"/>
              </w:rPr>
              <w:t>２散文詩の特徴を理解し，独特な表現やリズムを味わう。（手引き１</w:t>
            </w:r>
            <w:r w:rsidR="00291618" w:rsidRPr="006E270C">
              <w:rPr>
                <w:rFonts w:ascii="ＭＳ 明朝" w:hAnsi="Times New Roman" w:hint="eastAsia"/>
                <w:kern w:val="0"/>
                <w:sz w:val="18"/>
                <w:szCs w:val="18"/>
              </w:rPr>
              <w:t>・現代文の窓１）</w:t>
            </w:r>
          </w:p>
          <w:p w14:paraId="55ABD297" w14:textId="77777777" w:rsidR="0091511C" w:rsidRPr="006E270C" w:rsidRDefault="0091511C" w:rsidP="0091511C">
            <w:pPr>
              <w:overflowPunct w:val="0"/>
              <w:ind w:left="180" w:hangingChars="100" w:hanging="180"/>
              <w:textAlignment w:val="baseline"/>
              <w:rPr>
                <w:rFonts w:ascii="ＭＳ 明朝" w:hAnsi="Times New Roman"/>
                <w:kern w:val="0"/>
                <w:sz w:val="18"/>
                <w:szCs w:val="18"/>
              </w:rPr>
            </w:pPr>
            <w:r w:rsidRPr="006E270C">
              <w:rPr>
                <w:rFonts w:ascii="ＭＳ 明朝" w:hAnsi="Times New Roman" w:hint="eastAsia"/>
                <w:kern w:val="0"/>
                <w:sz w:val="18"/>
                <w:szCs w:val="18"/>
              </w:rPr>
              <w:t>３「父」に話しかけるまでの「僕」の気持ちの流れを読み取り，まとめる。（手引き２）</w:t>
            </w:r>
          </w:p>
          <w:p w14:paraId="7DC8B40E" w14:textId="30169EC7" w:rsidR="0091511C" w:rsidRPr="006E270C" w:rsidRDefault="0091511C" w:rsidP="0091511C">
            <w:pPr>
              <w:spacing w:line="300" w:lineRule="exact"/>
              <w:ind w:left="180" w:hangingChars="100" w:hanging="180"/>
              <w:rPr>
                <w:rFonts w:ascii="ＭＳ 明朝" w:hAnsi="Times New Roman"/>
                <w:kern w:val="0"/>
                <w:sz w:val="18"/>
                <w:szCs w:val="18"/>
              </w:rPr>
            </w:pPr>
            <w:r w:rsidRPr="006E270C">
              <w:rPr>
                <w:rFonts w:ascii="ＭＳ 明朝" w:hAnsi="Times New Roman" w:hint="eastAsia"/>
                <w:kern w:val="0"/>
                <w:sz w:val="18"/>
                <w:szCs w:val="18"/>
              </w:rPr>
              <w:t>４「父」の話の内容を理解し，そこに込められた「父」の思いと，「父」の話を聞いた「僕」の思いを読み取り，まとめる。（手引き３</w:t>
            </w:r>
            <w:r w:rsidR="008C2D98" w:rsidRPr="006E270C">
              <w:rPr>
                <w:rFonts w:ascii="ＭＳ 明朝" w:hAnsi="Times New Roman" w:hint="eastAsia"/>
                <w:kern w:val="0"/>
                <w:sz w:val="18"/>
                <w:szCs w:val="18"/>
              </w:rPr>
              <w:t>・</w:t>
            </w:r>
            <w:r w:rsidRPr="006E270C">
              <w:rPr>
                <w:rFonts w:ascii="ＭＳ 明朝" w:hAnsi="Times New Roman" w:hint="eastAsia"/>
                <w:kern w:val="0"/>
                <w:sz w:val="18"/>
                <w:szCs w:val="18"/>
              </w:rPr>
              <w:t>４）</w:t>
            </w:r>
          </w:p>
          <w:p w14:paraId="72ED801B" w14:textId="290B6D2E" w:rsidR="000D14D3" w:rsidRPr="006E270C" w:rsidRDefault="000D14D3" w:rsidP="0091511C">
            <w:pPr>
              <w:spacing w:line="300" w:lineRule="exact"/>
              <w:ind w:left="180" w:hangingChars="100" w:hanging="180"/>
              <w:rPr>
                <w:rFonts w:ascii="ＭＳ 明朝" w:hAnsi="ＭＳ 明朝"/>
                <w:sz w:val="18"/>
                <w:szCs w:val="18"/>
                <w:highlight w:val="red"/>
              </w:rPr>
            </w:pPr>
            <w:r w:rsidRPr="006E270C">
              <w:rPr>
                <w:rFonts w:ascii="ＭＳ 明朝" w:hAnsi="Times New Roman" w:hint="eastAsia"/>
                <w:kern w:val="0"/>
                <w:sz w:val="18"/>
                <w:szCs w:val="18"/>
              </w:rPr>
              <w:t>５題名に込められた作者の思いについて話し合う。（手引き５）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7C49270" w14:textId="77777777" w:rsidR="0091511C" w:rsidRPr="006E270C" w:rsidRDefault="0091511C" w:rsidP="0091511C">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Arial" w:hint="eastAsia"/>
                <w:bCs/>
                <w:sz w:val="18"/>
                <w:szCs w:val="18"/>
              </w:rPr>
              <w:t>［知技］</w:t>
            </w:r>
          </w:p>
          <w:p w14:paraId="42A14240" w14:textId="3CA8F3C9" w:rsidR="0091511C" w:rsidRPr="006E270C" w:rsidRDefault="0091511C" w:rsidP="00393C5F">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・言葉には，文化の継承，発展，創造を支える働きがあることを理解している。</w:t>
            </w:r>
          </w:p>
          <w:p w14:paraId="3F775C67" w14:textId="77777777" w:rsidR="0091511C" w:rsidRPr="006E270C" w:rsidRDefault="0091511C" w:rsidP="0091511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3FE78A5D" w14:textId="77777777" w:rsidR="0091511C" w:rsidRPr="006E270C" w:rsidRDefault="0091511C" w:rsidP="0091511C">
            <w:pPr>
              <w:spacing w:line="300" w:lineRule="exact"/>
              <w:ind w:left="180" w:hangingChars="100" w:hanging="180"/>
              <w:rPr>
                <w:rFonts w:ascii="ＭＳ 明朝" w:eastAsia="BIZ UDゴシック" w:hAnsi="ＭＳ 明朝" w:cs="Arial"/>
                <w:sz w:val="18"/>
                <w:szCs w:val="18"/>
              </w:rPr>
            </w:pPr>
            <w:r w:rsidRPr="006E270C">
              <w:rPr>
                <w:rFonts w:ascii="ＭＳ 明朝" w:eastAsia="BIZ UDゴシック" w:hAnsi="ＭＳ 明朝" w:cs="Arial" w:hint="eastAsia"/>
                <w:sz w:val="18"/>
                <w:szCs w:val="18"/>
              </w:rPr>
              <w:t>［思判表］</w:t>
            </w:r>
          </w:p>
          <w:p w14:paraId="30B3E34F" w14:textId="77777777" w:rsidR="0091511C" w:rsidRPr="006E270C" w:rsidRDefault="0091511C" w:rsidP="0091511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・「読むこと」において，文章の種類を踏まえて，内容や構成，展開などについて叙述を基に的確に捉えている。</w:t>
            </w:r>
          </w:p>
          <w:p w14:paraId="00241928" w14:textId="21E82227" w:rsidR="0091511C" w:rsidRPr="006E270C" w:rsidRDefault="00393C5F" w:rsidP="0091511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・「読むこと」において，作品や文章に表れているものの見方，感じ方，考え方を捉え，内容を解釈している。</w:t>
            </w:r>
          </w:p>
          <w:p w14:paraId="1C58802D" w14:textId="76A59B2C" w:rsidR="0091511C" w:rsidRPr="006E270C" w:rsidRDefault="0091511C" w:rsidP="0091511C">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ＭＳ 明朝"/>
                <w:sz w:val="18"/>
                <w:szCs w:val="18"/>
              </w:rPr>
              <w:t>［主］</w:t>
            </w:r>
            <w:r w:rsidR="000D14D3" w:rsidRPr="006E270C">
              <w:rPr>
                <w:rFonts w:ascii="ＭＳ 明朝" w:hAnsi="ＭＳ 明朝" w:hint="eastAsia"/>
                <w:kern w:val="0"/>
                <w:sz w:val="18"/>
                <w:szCs w:val="18"/>
              </w:rPr>
              <w:t>進んで</w:t>
            </w:r>
            <w:r w:rsidR="0069045D" w:rsidRPr="006E270C">
              <w:rPr>
                <w:rFonts w:ascii="ＭＳ 明朝" w:hAnsi="ＭＳ 明朝" w:hint="eastAsia"/>
                <w:kern w:val="0"/>
                <w:sz w:val="18"/>
                <w:szCs w:val="18"/>
              </w:rPr>
              <w:t>散文</w:t>
            </w:r>
            <w:r w:rsidR="000D14D3" w:rsidRPr="006E270C">
              <w:rPr>
                <w:rFonts w:ascii="ＭＳ 明朝" w:hAnsi="ＭＳ 明朝" w:hint="eastAsia"/>
                <w:kern w:val="0"/>
                <w:sz w:val="18"/>
                <w:szCs w:val="18"/>
              </w:rPr>
              <w:t>詩を読み味わい，学習課題に沿って，詩</w:t>
            </w:r>
            <w:r w:rsidR="0069045D" w:rsidRPr="006E270C">
              <w:rPr>
                <w:rFonts w:ascii="ＭＳ 明朝" w:hAnsi="ＭＳ 明朝" w:hint="eastAsia"/>
                <w:kern w:val="0"/>
                <w:sz w:val="18"/>
                <w:szCs w:val="18"/>
              </w:rPr>
              <w:t>や題名</w:t>
            </w:r>
            <w:r w:rsidR="000D14D3" w:rsidRPr="006E270C">
              <w:rPr>
                <w:rFonts w:ascii="ＭＳ 明朝" w:hAnsi="ＭＳ 明朝" w:hint="eastAsia"/>
                <w:kern w:val="0"/>
                <w:sz w:val="18"/>
                <w:szCs w:val="18"/>
              </w:rPr>
              <w:t>に込められた作者の思いについて考えようとしている。</w:t>
            </w:r>
          </w:p>
        </w:tc>
      </w:tr>
      <w:tr w:rsidR="0091511C" w:rsidRPr="000B230B" w14:paraId="6BAD0205"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6D9EBD5" w14:textId="77777777" w:rsidR="0091511C" w:rsidRPr="00120A5C" w:rsidRDefault="0091511C" w:rsidP="0091511C">
            <w:pPr>
              <w:spacing w:line="300" w:lineRule="exact"/>
              <w:rPr>
                <w:rFonts w:ascii="ＭＳ 明朝" w:hAnsi="ＭＳ 明朝" w:cs="Arial"/>
                <w:sz w:val="18"/>
                <w:szCs w:val="18"/>
              </w:rPr>
            </w:pPr>
            <w:r>
              <w:rPr>
                <w:rFonts w:ascii="ＭＳ 明朝" w:hAnsi="ＭＳ 明朝" w:cs="Arial" w:hint="eastAsia"/>
                <w:sz w:val="18"/>
                <w:szCs w:val="18"/>
              </w:rPr>
              <w:t>読む</w:t>
            </w:r>
          </w:p>
          <w:p w14:paraId="7138F60F" w14:textId="4724AFB4" w:rsidR="0091511C" w:rsidRPr="00120A5C" w:rsidRDefault="0091511C" w:rsidP="0091511C">
            <w:pPr>
              <w:spacing w:line="300" w:lineRule="exact"/>
              <w:rPr>
                <w:rFonts w:ascii="ＭＳ 明朝" w:hAnsi="ＭＳ 明朝" w:cs="Arial"/>
                <w:sz w:val="21"/>
                <w:szCs w:val="18"/>
              </w:rPr>
            </w:pPr>
            <w:r w:rsidRPr="004325C1">
              <w:rPr>
                <w:rFonts w:ascii="ＭＳ 明朝" w:hAnsi="ＭＳ 明朝" w:cs="Arial"/>
                <w:sz w:val="21"/>
                <w:szCs w:val="18"/>
              </w:rPr>
              <w:t>あいだ</w:t>
            </w:r>
          </w:p>
          <w:p w14:paraId="314499AE" w14:textId="5F321548" w:rsidR="0091511C" w:rsidRPr="00120A5C" w:rsidRDefault="0091511C" w:rsidP="0091511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68</w:t>
            </w:r>
            <w:r w:rsidRPr="00120A5C">
              <w:rPr>
                <w:rFonts w:ascii="ＭＳ 明朝" w:hAnsi="ＭＳ 明朝" w:cs="Arial" w:hint="eastAsia"/>
                <w:sz w:val="18"/>
                <w:szCs w:val="18"/>
              </w:rPr>
              <w:t xml:space="preserve"> </w:t>
            </w:r>
          </w:p>
          <w:p w14:paraId="079B3098" w14:textId="2E77ED79" w:rsidR="0091511C" w:rsidRDefault="0091511C" w:rsidP="0091511C">
            <w:pPr>
              <w:spacing w:line="300" w:lineRule="exact"/>
              <w:jc w:val="left"/>
              <w:rPr>
                <w:rFonts w:ascii="ＭＳ 明朝" w:hAnsi="ＭＳ 明朝" w:cs="Arial"/>
                <w:sz w:val="18"/>
                <w:szCs w:val="18"/>
              </w:rPr>
            </w:pPr>
          </w:p>
          <w:p w14:paraId="49DE10F9" w14:textId="1BCA8AAE" w:rsidR="0091511C" w:rsidRDefault="0091511C" w:rsidP="0091511C">
            <w:pPr>
              <w:spacing w:line="300" w:lineRule="exact"/>
              <w:jc w:val="left"/>
              <w:rPr>
                <w:rFonts w:ascii="ＭＳ 明朝" w:hAnsi="ＭＳ 明朝" w:cs="Arial"/>
                <w:sz w:val="18"/>
                <w:szCs w:val="18"/>
              </w:rPr>
            </w:pPr>
          </w:p>
          <w:p w14:paraId="4436FAF8" w14:textId="77777777" w:rsidR="0091511C" w:rsidRDefault="0091511C" w:rsidP="0091511C">
            <w:pPr>
              <w:spacing w:line="300" w:lineRule="exact"/>
              <w:jc w:val="left"/>
              <w:rPr>
                <w:rFonts w:ascii="ＭＳ 明朝" w:hAnsi="ＭＳ 明朝" w:cs="Arial"/>
                <w:sz w:val="18"/>
                <w:szCs w:val="18"/>
              </w:rPr>
            </w:pPr>
          </w:p>
          <w:p w14:paraId="67A3E825" w14:textId="2A371BB2" w:rsidR="0091511C" w:rsidRPr="005405BA" w:rsidRDefault="0091511C" w:rsidP="0091511C">
            <w:pPr>
              <w:spacing w:line="300" w:lineRule="exact"/>
              <w:jc w:val="left"/>
              <w:rPr>
                <w:rFonts w:ascii="ＭＳ 明朝" w:hAnsi="ＭＳ 明朝" w:cs="Arial"/>
                <w:sz w:val="18"/>
                <w:szCs w:val="18"/>
              </w:rPr>
            </w:pPr>
            <w:r w:rsidRPr="004325C1">
              <w:rPr>
                <w:rFonts w:ascii="ＭＳ 明朝" w:hAnsi="ＭＳ 明朝" w:cs="Arial"/>
                <w:sz w:val="18"/>
                <w:szCs w:val="18"/>
              </w:rPr>
              <w:t>■現代文の窓１</w:t>
            </w:r>
          </w:p>
          <w:p w14:paraId="160DC4BC" w14:textId="1F674453" w:rsidR="0091511C" w:rsidRDefault="0091511C" w:rsidP="0091511C">
            <w:pPr>
              <w:spacing w:line="300" w:lineRule="exact"/>
              <w:ind w:firstLineChars="100" w:firstLine="180"/>
              <w:jc w:val="left"/>
              <w:rPr>
                <w:rFonts w:ascii="ＭＳ 明朝" w:hAnsi="ＭＳ 明朝" w:cs="Arial"/>
                <w:sz w:val="18"/>
                <w:szCs w:val="18"/>
              </w:rPr>
            </w:pPr>
            <w:r w:rsidRPr="004325C1">
              <w:rPr>
                <w:rFonts w:ascii="ＭＳ 明朝" w:hAnsi="ＭＳ 明朝" w:cs="Arial"/>
                <w:sz w:val="18"/>
                <w:szCs w:val="18"/>
              </w:rPr>
              <w:t>文語定型詩から口語自由詩へ</w:t>
            </w:r>
          </w:p>
          <w:p w14:paraId="29412C5A" w14:textId="52973C9D" w:rsidR="0091511C" w:rsidRDefault="0091511C" w:rsidP="0091511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70</w:t>
            </w:r>
          </w:p>
          <w:p w14:paraId="775C9BEE" w14:textId="444F3A2F" w:rsidR="0091511C" w:rsidRDefault="0091511C" w:rsidP="0091511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B237388" w14:textId="44FC0D58" w:rsidR="0091511C" w:rsidRPr="00120A5C" w:rsidRDefault="0091511C" w:rsidP="0091511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w:t>
            </w:r>
          </w:p>
          <w:p w14:paraId="41EF6276" w14:textId="77777777" w:rsidR="0091511C" w:rsidRDefault="0091511C" w:rsidP="0091511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ウ</w:t>
            </w:r>
          </w:p>
          <w:p w14:paraId="138B2975" w14:textId="77777777" w:rsidR="0091511C" w:rsidRDefault="0091511C" w:rsidP="0091511C">
            <w:pPr>
              <w:spacing w:line="300" w:lineRule="exact"/>
              <w:ind w:left="180" w:hangingChars="100" w:hanging="180"/>
              <w:rPr>
                <w:rFonts w:ascii="ＭＳ 明朝" w:hAnsi="ＭＳ 明朝" w:cs="Arial"/>
                <w:sz w:val="18"/>
                <w:szCs w:val="18"/>
              </w:rPr>
            </w:pPr>
          </w:p>
          <w:p w14:paraId="2018DC1B" w14:textId="4B725241" w:rsidR="0091511C" w:rsidRDefault="0091511C" w:rsidP="0091511C">
            <w:pPr>
              <w:spacing w:line="300" w:lineRule="exact"/>
              <w:ind w:left="180" w:hangingChars="100" w:hanging="180"/>
              <w:rPr>
                <w:rFonts w:ascii="ＭＳ 明朝" w:hAnsi="ＭＳ 明朝" w:cs="Arial"/>
                <w:sz w:val="18"/>
                <w:szCs w:val="18"/>
              </w:rPr>
            </w:pPr>
          </w:p>
          <w:p w14:paraId="7BCA5277" w14:textId="77777777" w:rsidR="0091511C" w:rsidRDefault="0091511C" w:rsidP="0091511C">
            <w:pPr>
              <w:spacing w:line="300" w:lineRule="exact"/>
              <w:ind w:left="180" w:hangingChars="100" w:hanging="180"/>
              <w:rPr>
                <w:rFonts w:ascii="ＭＳ 明朝" w:hAnsi="ＭＳ 明朝" w:cs="Arial"/>
                <w:sz w:val="18"/>
                <w:szCs w:val="18"/>
              </w:rPr>
            </w:pPr>
          </w:p>
          <w:p w14:paraId="74C0BB17" w14:textId="5BFB1792" w:rsidR="0091511C" w:rsidRPr="00120A5C" w:rsidRDefault="0091511C" w:rsidP="0091511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ア／⑵ア</w:t>
            </w:r>
          </w:p>
          <w:p w14:paraId="20D665E8" w14:textId="6A5F9448" w:rsidR="0091511C" w:rsidRDefault="0091511C" w:rsidP="0091511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エ</w:t>
            </w:r>
          </w:p>
          <w:p w14:paraId="36D6E2A9" w14:textId="06EEB2A6" w:rsidR="0091511C" w:rsidRPr="00120A5C" w:rsidRDefault="0091511C" w:rsidP="0091511C">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CC24821" w14:textId="108081A5" w:rsidR="0091511C" w:rsidRPr="00120A5C" w:rsidRDefault="0091511C" w:rsidP="0091511C">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lastRenderedPageBreak/>
              <w:t>・</w:t>
            </w:r>
            <w:r w:rsidRPr="003862AF">
              <w:rPr>
                <w:rFonts w:ascii="ＭＳ 明朝" w:hAnsi="ＭＳ 明朝" w:hint="eastAsia"/>
                <w:sz w:val="18"/>
                <w:szCs w:val="18"/>
              </w:rPr>
              <w:t>詩に込められた作者の心情を理解し，人と人との関係の</w:t>
            </w:r>
            <w:r w:rsidRPr="003862AF">
              <w:rPr>
                <w:rFonts w:ascii="ＭＳ 明朝" w:hAnsi="ＭＳ 明朝" w:hint="eastAsia"/>
                <w:sz w:val="18"/>
                <w:szCs w:val="18"/>
              </w:rPr>
              <w:lastRenderedPageBreak/>
              <w:t>在り方について考える。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B7361EA" w14:textId="74C5E7AA" w:rsidR="00E9216E" w:rsidRPr="006E270C" w:rsidRDefault="00E9216E" w:rsidP="00E9216E">
            <w:pPr>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lastRenderedPageBreak/>
              <w:t>１詩を音読し，表現の工夫について気づいた点を挙げる。（手引き１）</w:t>
            </w:r>
          </w:p>
          <w:p w14:paraId="44804FDC" w14:textId="321F9AC5" w:rsidR="00E9216E" w:rsidRPr="006E270C" w:rsidRDefault="00E9216E" w:rsidP="00E9216E">
            <w:pPr>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t>２作者が用いている特徴的な表現について考え，詩を読</w:t>
            </w:r>
            <w:r w:rsidRPr="006E270C">
              <w:rPr>
                <w:rFonts w:ascii="ＭＳ 明朝" w:hAnsi="ＭＳ 明朝" w:hint="eastAsia"/>
                <w:sz w:val="18"/>
                <w:szCs w:val="18"/>
              </w:rPr>
              <w:lastRenderedPageBreak/>
              <w:t>み深める。（手引き２）</w:t>
            </w:r>
          </w:p>
          <w:p w14:paraId="09847C86" w14:textId="4D69A940" w:rsidR="00E9216E" w:rsidRPr="006E270C" w:rsidRDefault="00E9216E" w:rsidP="00E9216E">
            <w:pPr>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t>３終わりの三行に込められた作者の思いについて考える。（手引き３）</w:t>
            </w:r>
          </w:p>
          <w:p w14:paraId="745618EA" w14:textId="1A0DB6BE" w:rsidR="0091511C" w:rsidRPr="006E270C" w:rsidRDefault="0091511C" w:rsidP="00E9216E">
            <w:pPr>
              <w:spacing w:line="300" w:lineRule="exact"/>
              <w:ind w:left="180" w:hangingChars="100" w:hanging="180"/>
              <w:rPr>
                <w:rFonts w:ascii="ＭＳ 明朝" w:hAnsi="ＭＳ 明朝"/>
                <w:sz w:val="18"/>
                <w:szCs w:val="18"/>
                <w:highlight w:val="red"/>
              </w:rPr>
            </w:pP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CE1DB2E" w14:textId="77777777" w:rsidR="0091511C" w:rsidRPr="006E270C" w:rsidRDefault="0091511C" w:rsidP="0091511C">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Arial" w:hint="eastAsia"/>
                <w:bCs/>
                <w:sz w:val="18"/>
                <w:szCs w:val="18"/>
              </w:rPr>
              <w:lastRenderedPageBreak/>
              <w:t>［知技］</w:t>
            </w:r>
          </w:p>
          <w:p w14:paraId="0FA258A5" w14:textId="77777777" w:rsidR="0091511C" w:rsidRPr="006E270C" w:rsidRDefault="0091511C" w:rsidP="0091511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・言葉には，文化の継承，発展，創造を支える働きがあることを理解している。</w:t>
            </w:r>
          </w:p>
          <w:p w14:paraId="4D6CC166" w14:textId="4364FD00" w:rsidR="0091511C" w:rsidRPr="006E270C" w:rsidRDefault="0091511C" w:rsidP="0091511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lastRenderedPageBreak/>
              <w:t>・我が国の言語文化に特徴的な語句の量を増し，それらの文化的背景について理解を深め，文章の中で使うことを通して，語感を磨き語彙を豊かにしている。</w:t>
            </w:r>
          </w:p>
          <w:p w14:paraId="144AC5D7" w14:textId="51C0BEC6" w:rsidR="00B65C25" w:rsidRPr="006E270C" w:rsidRDefault="00B65C25" w:rsidP="0091511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・我が国の言語文化の特質や我が国の文化と外国の文化との関係について理解している。</w:t>
            </w:r>
          </w:p>
          <w:p w14:paraId="3625DC6C" w14:textId="77777777" w:rsidR="0091511C" w:rsidRPr="006E270C" w:rsidRDefault="0091511C" w:rsidP="0091511C">
            <w:pPr>
              <w:spacing w:line="300" w:lineRule="exact"/>
              <w:ind w:left="180" w:hangingChars="100" w:hanging="180"/>
              <w:rPr>
                <w:rFonts w:ascii="ＭＳ 明朝" w:eastAsia="BIZ UDゴシック" w:hAnsi="ＭＳ 明朝" w:cs="Arial"/>
                <w:sz w:val="18"/>
                <w:szCs w:val="18"/>
              </w:rPr>
            </w:pPr>
            <w:r w:rsidRPr="006E270C">
              <w:rPr>
                <w:rFonts w:ascii="ＭＳ 明朝" w:eastAsia="BIZ UDゴシック" w:hAnsi="ＭＳ 明朝" w:cs="Arial" w:hint="eastAsia"/>
                <w:sz w:val="18"/>
                <w:szCs w:val="18"/>
              </w:rPr>
              <w:t>［思判表］</w:t>
            </w:r>
          </w:p>
          <w:p w14:paraId="6585FAB1" w14:textId="77777777" w:rsidR="0091511C" w:rsidRPr="006E270C" w:rsidRDefault="0091511C" w:rsidP="0091511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・「読むこと」において，文章の種類を踏まえて，内容や構成，展開などについて叙述を基に的確に捉えている。</w:t>
            </w:r>
          </w:p>
          <w:p w14:paraId="0A7F8623" w14:textId="2D6AB717" w:rsidR="00B65C25" w:rsidRPr="006E270C" w:rsidRDefault="00B65C25" w:rsidP="0091511C">
            <w:pPr>
              <w:spacing w:line="300" w:lineRule="exact"/>
              <w:ind w:left="180" w:hangingChars="100" w:hanging="180"/>
              <w:rPr>
                <w:rFonts w:ascii="ＭＳ 明朝" w:hAnsi="ＭＳ 明朝" w:cs="Arial"/>
                <w:sz w:val="18"/>
                <w:szCs w:val="18"/>
              </w:rPr>
            </w:pPr>
            <w:r w:rsidRPr="006E270C">
              <w:rPr>
                <w:rFonts w:ascii="ＭＳ 明朝" w:hAnsi="ＭＳ 明朝" w:cs="Arial"/>
                <w:sz w:val="18"/>
                <w:szCs w:val="18"/>
              </w:rPr>
              <w:t>・</w:t>
            </w:r>
            <w:r w:rsidRPr="006E270C">
              <w:rPr>
                <w:rFonts w:ascii="ＭＳ 明朝" w:hAnsi="ＭＳ 明朝" w:cs="Arial" w:hint="eastAsia"/>
                <w:sz w:val="18"/>
                <w:szCs w:val="18"/>
              </w:rPr>
              <w:t>「読むこと」において，文章の構成や展開，表現の仕方，表現の特色について評価している。</w:t>
            </w:r>
          </w:p>
          <w:p w14:paraId="71FEA95F" w14:textId="2D3CAB1A" w:rsidR="00B65C25" w:rsidRPr="006E270C" w:rsidRDefault="00B65C25" w:rsidP="0091511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・「読むこと」において，作品や文章の成立した背景や他の作品などとの関係を踏まえ，内容の解釈を深めている。</w:t>
            </w:r>
          </w:p>
          <w:p w14:paraId="2606BDD3" w14:textId="3C70C5EF" w:rsidR="0091511C" w:rsidRPr="006E270C" w:rsidRDefault="0091511C" w:rsidP="0091511C">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ＭＳ 明朝"/>
                <w:sz w:val="18"/>
                <w:szCs w:val="18"/>
              </w:rPr>
              <w:t>［主］</w:t>
            </w:r>
            <w:r w:rsidR="00E9216E" w:rsidRPr="006E270C">
              <w:rPr>
                <w:rFonts w:ascii="ＭＳ 明朝" w:hAnsi="ＭＳ 明朝" w:hint="eastAsia"/>
                <w:kern w:val="0"/>
                <w:sz w:val="18"/>
                <w:szCs w:val="18"/>
              </w:rPr>
              <w:t>進んで</w:t>
            </w:r>
            <w:r w:rsidR="00A76C59" w:rsidRPr="006E270C">
              <w:rPr>
                <w:rFonts w:ascii="ＭＳ 明朝" w:hAnsi="ＭＳ 明朝" w:hint="eastAsia"/>
                <w:kern w:val="0"/>
                <w:sz w:val="18"/>
                <w:szCs w:val="18"/>
              </w:rPr>
              <w:t>詩の表現の仕方や特色を捉え</w:t>
            </w:r>
            <w:r w:rsidR="00E9216E" w:rsidRPr="006E270C">
              <w:rPr>
                <w:rFonts w:ascii="ＭＳ 明朝" w:hAnsi="ＭＳ 明朝" w:hint="eastAsia"/>
                <w:kern w:val="0"/>
                <w:sz w:val="18"/>
                <w:szCs w:val="18"/>
              </w:rPr>
              <w:t>，学習課題に沿って，</w:t>
            </w:r>
            <w:r w:rsidR="004A0FE3" w:rsidRPr="006E270C">
              <w:rPr>
                <w:rFonts w:ascii="ＭＳ 明朝" w:hAnsi="ＭＳ 明朝" w:hint="eastAsia"/>
                <w:kern w:val="0"/>
                <w:sz w:val="18"/>
                <w:szCs w:val="18"/>
              </w:rPr>
              <w:t>詩に込められた作者の心情を理解し，</w:t>
            </w:r>
            <w:r w:rsidR="00E9216E" w:rsidRPr="006E270C">
              <w:rPr>
                <w:rFonts w:ascii="ＭＳ 明朝" w:hAnsi="ＭＳ 明朝" w:hint="eastAsia"/>
                <w:kern w:val="0"/>
                <w:sz w:val="18"/>
                <w:szCs w:val="18"/>
              </w:rPr>
              <w:t>人と人との関係の在り方について考えようとしている。</w:t>
            </w:r>
          </w:p>
        </w:tc>
      </w:tr>
      <w:tr w:rsidR="0091511C" w:rsidRPr="00120A5C" w14:paraId="4890893B"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AE75ABA" w14:textId="584326B2" w:rsidR="0091511C" w:rsidRPr="00120A5C" w:rsidRDefault="0091511C" w:rsidP="0091511C">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 xml:space="preserve">古文編３　</w:t>
            </w:r>
            <w:r w:rsidRPr="004325C1">
              <w:rPr>
                <w:rFonts w:ascii="ＭＳ 明朝" w:hAnsi="ＭＳ 明朝"/>
                <w:sz w:val="18"/>
                <w:szCs w:val="18"/>
              </w:rPr>
              <w:t>歌物語</w:t>
            </w:r>
            <w:r>
              <w:rPr>
                <w:rFonts w:ascii="ＭＳ 明朝" w:hAnsi="ＭＳ 明朝" w:hint="eastAsia"/>
                <w:sz w:val="18"/>
                <w:szCs w:val="18"/>
              </w:rPr>
              <w:t>（９月）</w:t>
            </w:r>
          </w:p>
        </w:tc>
      </w:tr>
      <w:tr w:rsidR="0091511C" w:rsidRPr="00FE5C46" w14:paraId="7F07CA61"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BED796B" w14:textId="77777777" w:rsidR="0091511C" w:rsidRPr="00120A5C" w:rsidRDefault="0091511C" w:rsidP="0091511C">
            <w:pPr>
              <w:spacing w:line="300" w:lineRule="exact"/>
              <w:rPr>
                <w:rFonts w:ascii="ＭＳ 明朝" w:hAnsi="ＭＳ 明朝" w:cs="Arial"/>
                <w:sz w:val="18"/>
                <w:szCs w:val="18"/>
              </w:rPr>
            </w:pPr>
            <w:r>
              <w:rPr>
                <w:rFonts w:ascii="ＭＳ 明朝" w:hAnsi="ＭＳ 明朝" w:cs="Arial" w:hint="eastAsia"/>
                <w:sz w:val="18"/>
                <w:szCs w:val="18"/>
              </w:rPr>
              <w:t>読む</w:t>
            </w:r>
          </w:p>
          <w:p w14:paraId="1057E7AC" w14:textId="3004461B" w:rsidR="0091511C" w:rsidRPr="00120A5C" w:rsidRDefault="0091511C" w:rsidP="0091511C">
            <w:pPr>
              <w:spacing w:line="300" w:lineRule="exact"/>
              <w:rPr>
                <w:rFonts w:ascii="ＭＳ 明朝" w:hAnsi="ＭＳ 明朝" w:cs="Arial"/>
                <w:sz w:val="21"/>
                <w:szCs w:val="18"/>
              </w:rPr>
            </w:pPr>
            <w:r w:rsidRPr="004325C1">
              <w:rPr>
                <w:rFonts w:ascii="ＭＳ 明朝" w:hAnsi="ＭＳ 明朝" w:cs="Arial"/>
                <w:bCs/>
                <w:sz w:val="21"/>
                <w:szCs w:val="18"/>
              </w:rPr>
              <w:t>伊勢物語</w:t>
            </w:r>
          </w:p>
          <w:p w14:paraId="175F773F" w14:textId="00E48B7D" w:rsidR="0091511C" w:rsidRDefault="0091511C" w:rsidP="0091511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138</w:t>
            </w:r>
          </w:p>
          <w:p w14:paraId="446E637C" w14:textId="77777777" w:rsidR="0091511C" w:rsidRDefault="0091511C" w:rsidP="0091511C">
            <w:pPr>
              <w:spacing w:line="300" w:lineRule="exact"/>
              <w:jc w:val="left"/>
              <w:rPr>
                <w:rFonts w:ascii="ＭＳ 明朝" w:hAnsi="ＭＳ 明朝" w:cs="Arial"/>
                <w:sz w:val="18"/>
                <w:szCs w:val="18"/>
              </w:rPr>
            </w:pPr>
          </w:p>
          <w:p w14:paraId="59EB5D58" w14:textId="3D2B6FD4" w:rsidR="0091511C" w:rsidRDefault="0091511C" w:rsidP="0091511C">
            <w:pPr>
              <w:spacing w:line="300" w:lineRule="exact"/>
              <w:jc w:val="left"/>
              <w:rPr>
                <w:rFonts w:ascii="ＭＳ 明朝" w:hAnsi="ＭＳ 明朝" w:cs="Arial"/>
                <w:sz w:val="18"/>
                <w:szCs w:val="18"/>
              </w:rPr>
            </w:pPr>
          </w:p>
          <w:p w14:paraId="466DE3D8" w14:textId="77777777" w:rsidR="0091511C" w:rsidRDefault="0091511C" w:rsidP="0091511C">
            <w:pPr>
              <w:spacing w:line="300" w:lineRule="exact"/>
              <w:jc w:val="left"/>
              <w:rPr>
                <w:rFonts w:ascii="ＭＳ 明朝" w:hAnsi="ＭＳ 明朝" w:cs="Arial"/>
                <w:sz w:val="18"/>
                <w:szCs w:val="18"/>
              </w:rPr>
            </w:pPr>
          </w:p>
          <w:p w14:paraId="3568D5E1" w14:textId="4605D8A9" w:rsidR="0091511C" w:rsidRPr="005405BA" w:rsidRDefault="0091511C" w:rsidP="0091511C">
            <w:pPr>
              <w:spacing w:line="300" w:lineRule="exact"/>
              <w:jc w:val="left"/>
              <w:rPr>
                <w:rFonts w:ascii="ＭＳ 明朝" w:hAnsi="ＭＳ 明朝" w:cs="Arial"/>
                <w:sz w:val="18"/>
                <w:szCs w:val="18"/>
              </w:rPr>
            </w:pPr>
            <w:r w:rsidRPr="005405BA">
              <w:rPr>
                <w:rFonts w:ascii="ＭＳ 明朝" w:hAnsi="ＭＳ 明朝" w:cs="Arial" w:hint="eastAsia"/>
                <w:sz w:val="18"/>
                <w:szCs w:val="18"/>
              </w:rPr>
              <w:t>●古文学習のしるべ</w:t>
            </w:r>
            <w:r>
              <w:rPr>
                <w:rFonts w:ascii="ＭＳ 明朝" w:hAnsi="ＭＳ 明朝" w:cs="Arial" w:hint="eastAsia"/>
                <w:sz w:val="18"/>
                <w:szCs w:val="18"/>
              </w:rPr>
              <w:t>４</w:t>
            </w:r>
          </w:p>
          <w:p w14:paraId="11E1FB92" w14:textId="0780FA07" w:rsidR="0091511C" w:rsidRDefault="0091511C" w:rsidP="0091511C">
            <w:pPr>
              <w:spacing w:line="300" w:lineRule="exact"/>
              <w:ind w:firstLineChars="100" w:firstLine="180"/>
              <w:jc w:val="left"/>
              <w:rPr>
                <w:rFonts w:ascii="ＭＳ 明朝" w:hAnsi="ＭＳ 明朝" w:cs="Arial"/>
                <w:sz w:val="18"/>
                <w:szCs w:val="18"/>
              </w:rPr>
            </w:pPr>
            <w:r w:rsidRPr="004325C1">
              <w:rPr>
                <w:rFonts w:ascii="ＭＳ 明朝" w:hAnsi="ＭＳ 明朝" w:cs="Arial"/>
                <w:sz w:val="18"/>
                <w:szCs w:val="18"/>
              </w:rPr>
              <w:t>和歌の解釈</w:t>
            </w:r>
          </w:p>
          <w:p w14:paraId="257CD9EC" w14:textId="2B1A14C9" w:rsidR="0091511C" w:rsidRDefault="0091511C" w:rsidP="0091511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140</w:t>
            </w:r>
          </w:p>
          <w:p w14:paraId="41C0E9F5" w14:textId="7D9EBA53" w:rsidR="0091511C" w:rsidRPr="00120A5C" w:rsidRDefault="0091511C" w:rsidP="0091511C">
            <w:pPr>
              <w:spacing w:line="300" w:lineRule="exact"/>
              <w:jc w:val="right"/>
              <w:rPr>
                <w:rFonts w:ascii="ＭＳ 明朝" w:hAnsi="ＭＳ 明朝" w:cs="ＭＳ Ｐゴシック"/>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0DC30D3" w14:textId="103D9F8A" w:rsidR="0091511C" w:rsidRDefault="0091511C" w:rsidP="0091511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3A49D9CE" w14:textId="2E561AAA" w:rsidR="0091511C" w:rsidRDefault="0091511C" w:rsidP="0091511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w:t>
            </w:r>
          </w:p>
          <w:p w14:paraId="3E3594CB" w14:textId="1621C2E3" w:rsidR="0091511C" w:rsidRDefault="0091511C" w:rsidP="0091511C">
            <w:pPr>
              <w:spacing w:line="300" w:lineRule="exact"/>
              <w:ind w:left="180" w:hangingChars="100" w:hanging="180"/>
              <w:rPr>
                <w:rFonts w:ascii="ＭＳ 明朝" w:hAnsi="ＭＳ 明朝" w:cs="Arial"/>
                <w:sz w:val="18"/>
                <w:szCs w:val="18"/>
              </w:rPr>
            </w:pPr>
          </w:p>
          <w:p w14:paraId="289A0B3C" w14:textId="7E4AA2A2" w:rsidR="0091511C" w:rsidRDefault="0091511C" w:rsidP="0091511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38ADCE52" w14:textId="6D9172A5" w:rsidR="0091511C" w:rsidRPr="00120A5C" w:rsidRDefault="0091511C" w:rsidP="0091511C">
            <w:pPr>
              <w:spacing w:line="300" w:lineRule="exact"/>
              <w:ind w:left="180" w:hangingChars="100" w:hanging="180"/>
              <w:rPr>
                <w:rFonts w:ascii="ＭＳ 明朝" w:hAnsi="ＭＳ 明朝" w:cs="ＭＳ Ｐ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8145C6C" w14:textId="77777777" w:rsidR="0091511C" w:rsidRPr="003862AF" w:rsidRDefault="0091511C" w:rsidP="0091511C">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t>・</w:t>
            </w:r>
            <w:r w:rsidRPr="003862AF">
              <w:rPr>
                <w:rFonts w:ascii="ＭＳ 明朝" w:hAnsi="ＭＳ 明朝" w:hint="eastAsia"/>
                <w:sz w:val="18"/>
                <w:szCs w:val="18"/>
              </w:rPr>
              <w:t>歌物語に描かれている内容を，叙述を基に的確に捉える。</w:t>
            </w:r>
          </w:p>
          <w:p w14:paraId="7ED0EB3D" w14:textId="302A651D" w:rsidR="0091511C" w:rsidRPr="003862AF" w:rsidRDefault="0091511C" w:rsidP="0091511C">
            <w:pPr>
              <w:spacing w:line="300" w:lineRule="exact"/>
              <w:ind w:left="180" w:hangingChars="100" w:hanging="180"/>
              <w:rPr>
                <w:rFonts w:ascii="ＭＳ 明朝" w:hAnsi="ＭＳ 明朝" w:cs="ＭＳ Ｐゴシック"/>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3288277" w14:textId="43B32491" w:rsidR="00C06E05" w:rsidRDefault="002D6992" w:rsidP="00282F15">
            <w:pPr>
              <w:widowControl/>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□作品についての教師の解説を聞き</w:t>
            </w:r>
            <w:r w:rsidR="008A0591" w:rsidRPr="00FC4980">
              <w:rPr>
                <w:rFonts w:ascii="Times New Roman" w:hAnsi="Times New Roman" w:cs="ＭＳ 明朝" w:hint="eastAsia"/>
                <w:kern w:val="0"/>
                <w:sz w:val="18"/>
                <w:szCs w:val="18"/>
              </w:rPr>
              <w:t>，</w:t>
            </w:r>
            <w:r>
              <w:rPr>
                <w:rFonts w:ascii="Times New Roman" w:hAnsi="Times New Roman" w:cs="ＭＳ 明朝" w:hint="eastAsia"/>
                <w:kern w:val="0"/>
                <w:sz w:val="18"/>
                <w:szCs w:val="18"/>
              </w:rPr>
              <w:t>その</w:t>
            </w:r>
            <w:r w:rsidR="00CD7014" w:rsidRPr="00FC4980">
              <w:rPr>
                <w:rFonts w:ascii="Times New Roman" w:hAnsi="Times New Roman" w:cs="ＭＳ 明朝" w:hint="eastAsia"/>
                <w:kern w:val="0"/>
                <w:sz w:val="18"/>
                <w:szCs w:val="18"/>
              </w:rPr>
              <w:t>概略を理解する</w:t>
            </w:r>
            <w:r w:rsidR="003526EC" w:rsidRPr="00FC4980">
              <w:rPr>
                <w:rFonts w:ascii="Times New Roman" w:hAnsi="Times New Roman" w:cs="ＭＳ 明朝" w:hint="eastAsia"/>
                <w:kern w:val="0"/>
                <w:sz w:val="18"/>
                <w:szCs w:val="18"/>
              </w:rPr>
              <w:t>。</w:t>
            </w:r>
            <w:r w:rsidR="00C8280E">
              <w:rPr>
                <w:rFonts w:ascii="Times New Roman" w:hAnsi="Times New Roman" w:cs="ＭＳ 明朝" w:hint="eastAsia"/>
                <w:kern w:val="0"/>
                <w:sz w:val="18"/>
                <w:szCs w:val="18"/>
              </w:rPr>
              <w:t>（古文の窓３）</w:t>
            </w:r>
          </w:p>
          <w:p w14:paraId="4A8EAD9C" w14:textId="77777777" w:rsidR="00BE4121" w:rsidRPr="00FC4980" w:rsidRDefault="00BE4121" w:rsidP="00282F15">
            <w:pPr>
              <w:widowControl/>
              <w:spacing w:line="300" w:lineRule="exact"/>
              <w:ind w:left="180" w:hangingChars="100" w:hanging="180"/>
              <w:rPr>
                <w:rFonts w:ascii="Times New Roman" w:hAnsi="Times New Roman" w:cs="ＭＳ 明朝"/>
                <w:kern w:val="0"/>
                <w:sz w:val="18"/>
                <w:szCs w:val="18"/>
              </w:rPr>
            </w:pPr>
          </w:p>
          <w:p w14:paraId="0650D85F" w14:textId="668973AD" w:rsidR="00C06E05" w:rsidRPr="006920A4" w:rsidRDefault="004E0B21" w:rsidP="00C06E05">
            <w:pPr>
              <w:widowControl/>
              <w:spacing w:line="300" w:lineRule="exact"/>
              <w:ind w:left="181" w:hangingChars="100" w:hanging="181"/>
              <w:rPr>
                <w:rFonts w:ascii="ＭＳ ゴシック" w:eastAsia="ＭＳ ゴシック" w:hAnsi="ＭＳ ゴシック" w:cs="ＭＳ 明朝"/>
                <w:b/>
                <w:bCs/>
                <w:kern w:val="0"/>
                <w:sz w:val="18"/>
                <w:szCs w:val="18"/>
              </w:rPr>
            </w:pPr>
            <w:r w:rsidRPr="006920A4">
              <w:rPr>
                <w:rFonts w:ascii="ＭＳ ゴシック" w:eastAsia="ＭＳ ゴシック" w:hAnsi="ＭＳ ゴシック" w:cs="ＭＳ 明朝" w:hint="eastAsia"/>
                <w:b/>
                <w:bCs/>
                <w:kern w:val="0"/>
                <w:sz w:val="18"/>
                <w:szCs w:val="18"/>
              </w:rPr>
              <w:t>【芥川】</w:t>
            </w:r>
          </w:p>
          <w:p w14:paraId="434A3373" w14:textId="57786336" w:rsidR="00E33D21" w:rsidRPr="00FC4980" w:rsidRDefault="004E0B21" w:rsidP="00E33D21">
            <w:pPr>
              <w:overflowPunct w:val="0"/>
              <w:ind w:left="180" w:hangingChars="100" w:hanging="180"/>
              <w:textAlignment w:val="baseline"/>
              <w:rPr>
                <w:rFonts w:ascii="Times New Roman" w:hAnsi="Times New Roman" w:cs="ＭＳ 明朝"/>
                <w:kern w:val="0"/>
                <w:sz w:val="18"/>
                <w:szCs w:val="18"/>
              </w:rPr>
            </w:pPr>
            <w:r w:rsidRPr="00FC4980">
              <w:rPr>
                <w:rFonts w:ascii="Times New Roman" w:hAnsi="Times New Roman" w:cs="ＭＳ 明朝" w:hint="eastAsia"/>
                <w:kern w:val="0"/>
                <w:sz w:val="18"/>
                <w:szCs w:val="18"/>
              </w:rPr>
              <w:t>１</w:t>
            </w:r>
            <w:r w:rsidR="009F2BFD">
              <w:rPr>
                <w:rFonts w:ascii="Times New Roman" w:hAnsi="Times New Roman" w:cs="ＭＳ 明朝" w:hint="eastAsia"/>
                <w:kern w:val="0"/>
                <w:sz w:val="18"/>
                <w:szCs w:val="18"/>
              </w:rPr>
              <w:t>本</w:t>
            </w:r>
            <w:r w:rsidR="00E33D21" w:rsidRPr="00FC4980">
              <w:rPr>
                <w:rFonts w:ascii="Times New Roman" w:hAnsi="Times New Roman" w:cs="ＭＳ 明朝" w:hint="eastAsia"/>
                <w:kern w:val="0"/>
                <w:sz w:val="18"/>
                <w:szCs w:val="18"/>
              </w:rPr>
              <w:t>文を音読し</w:t>
            </w:r>
            <w:r w:rsidR="009F2BFD">
              <w:rPr>
                <w:rFonts w:ascii="Times New Roman" w:hAnsi="Times New Roman" w:cs="ＭＳ 明朝" w:hint="eastAsia"/>
                <w:kern w:val="0"/>
                <w:sz w:val="18"/>
                <w:szCs w:val="18"/>
              </w:rPr>
              <w:t>た後</w:t>
            </w:r>
            <w:r w:rsidR="00E33D21" w:rsidRPr="00FC4980">
              <w:rPr>
                <w:rFonts w:ascii="Times New Roman" w:hAnsi="Times New Roman" w:cs="ＭＳ 明朝" w:hint="eastAsia"/>
                <w:kern w:val="0"/>
                <w:sz w:val="18"/>
                <w:szCs w:val="18"/>
              </w:rPr>
              <w:t>，概略を</w:t>
            </w:r>
            <w:r w:rsidR="009F2BFD">
              <w:rPr>
                <w:rFonts w:ascii="Times New Roman" w:hAnsi="Times New Roman" w:cs="ＭＳ 明朝" w:hint="eastAsia"/>
                <w:kern w:val="0"/>
                <w:sz w:val="18"/>
                <w:szCs w:val="18"/>
              </w:rPr>
              <w:t>発表し，</w:t>
            </w:r>
            <w:r w:rsidR="00E33D21" w:rsidRPr="00FC4980">
              <w:rPr>
                <w:rFonts w:ascii="Times New Roman" w:hAnsi="Times New Roman" w:cs="ＭＳ 明朝" w:hint="eastAsia"/>
                <w:kern w:val="0"/>
                <w:sz w:val="18"/>
                <w:szCs w:val="18"/>
              </w:rPr>
              <w:t>ノートにまとめる。</w:t>
            </w:r>
          </w:p>
          <w:p w14:paraId="4E38C799" w14:textId="77879D75" w:rsidR="0091511C" w:rsidRPr="00FC4980" w:rsidRDefault="004E0B21" w:rsidP="0046165D">
            <w:pPr>
              <w:widowControl/>
              <w:spacing w:line="300" w:lineRule="exact"/>
              <w:ind w:left="180" w:hangingChars="100" w:hanging="180"/>
              <w:rPr>
                <w:rFonts w:ascii="Times New Roman" w:hAnsi="Times New Roman" w:cs="ＭＳ 明朝"/>
                <w:kern w:val="0"/>
                <w:sz w:val="18"/>
                <w:szCs w:val="18"/>
              </w:rPr>
            </w:pPr>
            <w:r w:rsidRPr="00FC4980">
              <w:rPr>
                <w:rFonts w:ascii="Times New Roman" w:hAnsi="Times New Roman" w:cs="ＭＳ 明朝" w:hint="eastAsia"/>
                <w:kern w:val="0"/>
                <w:sz w:val="18"/>
                <w:szCs w:val="18"/>
              </w:rPr>
              <w:t>２女の</w:t>
            </w:r>
            <w:r w:rsidR="00556345">
              <w:rPr>
                <w:rFonts w:ascii="Times New Roman" w:hAnsi="Times New Roman" w:cs="ＭＳ 明朝" w:hint="eastAsia"/>
                <w:kern w:val="0"/>
                <w:sz w:val="18"/>
                <w:szCs w:val="18"/>
              </w:rPr>
              <w:t>高貴性と</w:t>
            </w:r>
            <w:r w:rsidRPr="00FC4980">
              <w:rPr>
                <w:rFonts w:ascii="Times New Roman" w:hAnsi="Times New Roman" w:cs="ＭＳ 明朝" w:hint="eastAsia"/>
                <w:kern w:val="0"/>
                <w:sz w:val="18"/>
                <w:szCs w:val="18"/>
              </w:rPr>
              <w:t>男の心情の推移を読み取る。</w:t>
            </w:r>
            <w:r w:rsidR="0046165D" w:rsidRPr="00FC4980">
              <w:rPr>
                <w:rFonts w:ascii="Times New Roman" w:hAnsi="Times New Roman" w:cs="ＭＳ 明朝" w:hint="eastAsia"/>
                <w:kern w:val="0"/>
                <w:sz w:val="18"/>
                <w:szCs w:val="18"/>
              </w:rPr>
              <w:t>また，</w:t>
            </w:r>
            <w:r w:rsidRPr="00FC4980">
              <w:rPr>
                <w:rFonts w:ascii="Times New Roman" w:hAnsi="Times New Roman" w:cs="ＭＳ 明朝" w:hint="eastAsia"/>
                <w:kern w:val="0"/>
                <w:sz w:val="18"/>
                <w:szCs w:val="18"/>
              </w:rPr>
              <w:t>「白玉か…」の歌に</w:t>
            </w:r>
            <w:r w:rsidR="00E33D21" w:rsidRPr="00FC4980">
              <w:rPr>
                <w:rFonts w:ascii="Times New Roman" w:hAnsi="Times New Roman" w:cs="ＭＳ 明朝" w:hint="eastAsia"/>
                <w:kern w:val="0"/>
                <w:sz w:val="18"/>
                <w:szCs w:val="18"/>
              </w:rPr>
              <w:t>込められた</w:t>
            </w:r>
            <w:r w:rsidRPr="00FC4980">
              <w:rPr>
                <w:rFonts w:ascii="Times New Roman" w:hAnsi="Times New Roman" w:cs="ＭＳ 明朝" w:hint="eastAsia"/>
                <w:kern w:val="0"/>
                <w:sz w:val="18"/>
                <w:szCs w:val="18"/>
              </w:rPr>
              <w:t>男の心情と歌の役割</w:t>
            </w:r>
            <w:r w:rsidR="00D34008">
              <w:rPr>
                <w:rFonts w:ascii="Times New Roman" w:hAnsi="Times New Roman" w:cs="ＭＳ 明朝" w:hint="eastAsia"/>
                <w:kern w:val="0"/>
                <w:sz w:val="18"/>
                <w:szCs w:val="18"/>
              </w:rPr>
              <w:t>を</w:t>
            </w:r>
            <w:r w:rsidRPr="00FC4980">
              <w:rPr>
                <w:rFonts w:ascii="Times New Roman" w:hAnsi="Times New Roman" w:cs="ＭＳ 明朝" w:hint="eastAsia"/>
                <w:kern w:val="0"/>
                <w:sz w:val="18"/>
                <w:szCs w:val="18"/>
              </w:rPr>
              <w:t>考える。（手引き１</w:t>
            </w:r>
            <w:r w:rsidR="008C2D98" w:rsidRPr="00FC4980">
              <w:rPr>
                <w:rFonts w:ascii="Times New Roman" w:hAnsi="Times New Roman" w:cs="ＭＳ 明朝" w:hint="eastAsia"/>
                <w:kern w:val="0"/>
                <w:sz w:val="18"/>
                <w:szCs w:val="18"/>
              </w:rPr>
              <w:t>・</w:t>
            </w:r>
            <w:r w:rsidRPr="00FC4980">
              <w:rPr>
                <w:rFonts w:ascii="Times New Roman" w:hAnsi="Times New Roman" w:cs="ＭＳ 明朝" w:hint="eastAsia"/>
                <w:kern w:val="0"/>
                <w:sz w:val="18"/>
                <w:szCs w:val="18"/>
              </w:rPr>
              <w:t>２</w:t>
            </w:r>
            <w:r w:rsidR="00AE3A29" w:rsidRPr="00FC4980">
              <w:rPr>
                <w:rFonts w:ascii="Times New Roman" w:hAnsi="Times New Roman" w:cs="ＭＳ 明朝" w:hint="eastAsia"/>
                <w:kern w:val="0"/>
                <w:sz w:val="18"/>
                <w:szCs w:val="18"/>
              </w:rPr>
              <w:t>・語句と表現１</w:t>
            </w:r>
            <w:r w:rsidR="0046165D" w:rsidRPr="00FC4980">
              <w:rPr>
                <w:rFonts w:ascii="Times New Roman" w:hAnsi="Times New Roman" w:cs="ＭＳ 明朝" w:hint="eastAsia"/>
                <w:kern w:val="0"/>
                <w:sz w:val="18"/>
                <w:szCs w:val="18"/>
              </w:rPr>
              <w:t>・古文学習のしるべ４</w:t>
            </w:r>
            <w:r w:rsidR="00AE3A29" w:rsidRPr="00FC4980">
              <w:rPr>
                <w:rFonts w:ascii="Times New Roman" w:hAnsi="Times New Roman" w:cs="ＭＳ 明朝" w:hint="eastAsia"/>
                <w:kern w:val="0"/>
                <w:sz w:val="18"/>
                <w:szCs w:val="18"/>
              </w:rPr>
              <w:t>）</w:t>
            </w:r>
          </w:p>
          <w:p w14:paraId="0D4D9646" w14:textId="77777777" w:rsidR="00C06E05" w:rsidRPr="00FC4980" w:rsidRDefault="00C06E05" w:rsidP="0046165D">
            <w:pPr>
              <w:widowControl/>
              <w:spacing w:line="300" w:lineRule="exact"/>
              <w:ind w:left="180" w:hangingChars="100" w:hanging="180"/>
              <w:rPr>
                <w:rFonts w:ascii="Times New Roman" w:hAnsi="Times New Roman" w:cs="ＭＳ 明朝"/>
                <w:kern w:val="0"/>
                <w:sz w:val="18"/>
                <w:szCs w:val="18"/>
              </w:rPr>
            </w:pPr>
          </w:p>
          <w:p w14:paraId="594B0BD6" w14:textId="77777777" w:rsidR="004E0B21" w:rsidRPr="006540DC" w:rsidRDefault="004E0B21" w:rsidP="004E0B21">
            <w:pPr>
              <w:widowControl/>
              <w:spacing w:line="300" w:lineRule="exact"/>
              <w:ind w:left="181" w:hangingChars="100" w:hanging="181"/>
              <w:rPr>
                <w:rFonts w:ascii="ＭＳ ゴシック" w:eastAsia="ＭＳ ゴシック" w:hAnsi="ＭＳ ゴシック" w:cs="ＭＳ 明朝"/>
                <w:b/>
                <w:bCs/>
                <w:kern w:val="0"/>
                <w:sz w:val="18"/>
                <w:szCs w:val="18"/>
              </w:rPr>
            </w:pPr>
            <w:r w:rsidRPr="006540DC">
              <w:rPr>
                <w:rFonts w:ascii="ＭＳ ゴシック" w:eastAsia="ＭＳ ゴシック" w:hAnsi="ＭＳ ゴシック" w:cs="ＭＳ 明朝" w:hint="eastAsia"/>
                <w:b/>
                <w:bCs/>
                <w:kern w:val="0"/>
                <w:sz w:val="18"/>
                <w:szCs w:val="18"/>
              </w:rPr>
              <w:t>【東下り】</w:t>
            </w:r>
          </w:p>
          <w:p w14:paraId="2680BAB8" w14:textId="53CBCF94" w:rsidR="004E0B21" w:rsidRPr="00FC4980" w:rsidRDefault="004E0B21" w:rsidP="004E0B21">
            <w:pPr>
              <w:overflowPunct w:val="0"/>
              <w:ind w:left="180" w:hangingChars="100" w:hanging="180"/>
              <w:textAlignment w:val="baseline"/>
              <w:rPr>
                <w:rFonts w:ascii="Times New Roman" w:hAnsi="Times New Roman" w:cs="ＭＳ 明朝"/>
                <w:kern w:val="0"/>
                <w:sz w:val="18"/>
                <w:szCs w:val="18"/>
              </w:rPr>
            </w:pPr>
            <w:r w:rsidRPr="00FC4980">
              <w:rPr>
                <w:rFonts w:ascii="Times New Roman" w:hAnsi="Times New Roman" w:cs="ＭＳ 明朝" w:hint="eastAsia"/>
                <w:kern w:val="0"/>
                <w:sz w:val="18"/>
                <w:szCs w:val="18"/>
              </w:rPr>
              <w:t>１本文を通読し，</w:t>
            </w:r>
            <w:r w:rsidR="0046165D" w:rsidRPr="00FC4980">
              <w:rPr>
                <w:rFonts w:ascii="Times New Roman" w:hAnsi="Times New Roman" w:cs="ＭＳ 明朝" w:hint="eastAsia"/>
                <w:kern w:val="0"/>
                <w:sz w:val="18"/>
                <w:szCs w:val="18"/>
              </w:rPr>
              <w:t>旅の行程に注目しながら</w:t>
            </w:r>
            <w:r w:rsidR="00A44474">
              <w:rPr>
                <w:rFonts w:ascii="Times New Roman" w:hAnsi="Times New Roman" w:cs="ＭＳ 明朝" w:hint="eastAsia"/>
                <w:kern w:val="0"/>
                <w:sz w:val="18"/>
                <w:szCs w:val="18"/>
              </w:rPr>
              <w:t>，</w:t>
            </w:r>
            <w:r w:rsidRPr="00FC4980">
              <w:rPr>
                <w:rFonts w:ascii="Times New Roman" w:hAnsi="Times New Roman" w:cs="ＭＳ 明朝" w:hint="eastAsia"/>
                <w:kern w:val="0"/>
                <w:sz w:val="18"/>
                <w:szCs w:val="18"/>
              </w:rPr>
              <w:t>三つの場面</w:t>
            </w:r>
            <w:r w:rsidRPr="00FC4980">
              <w:rPr>
                <w:rFonts w:ascii="Times New Roman" w:hAnsi="Times New Roman" w:cs="ＭＳ 明朝" w:hint="eastAsia"/>
                <w:kern w:val="0"/>
                <w:sz w:val="18"/>
                <w:szCs w:val="18"/>
              </w:rPr>
              <w:lastRenderedPageBreak/>
              <w:t>に分ける。（手引き１</w:t>
            </w:r>
            <w:r w:rsidR="00ED00E6" w:rsidRPr="00FC4980">
              <w:rPr>
                <w:rFonts w:ascii="Times New Roman" w:hAnsi="Times New Roman" w:cs="ＭＳ 明朝" w:hint="eastAsia"/>
                <w:kern w:val="0"/>
                <w:sz w:val="18"/>
                <w:szCs w:val="18"/>
              </w:rPr>
              <w:t>）</w:t>
            </w:r>
          </w:p>
          <w:p w14:paraId="0C085D8D" w14:textId="77777777" w:rsidR="007D2F49" w:rsidRDefault="004E0B21" w:rsidP="004E0B21">
            <w:pPr>
              <w:overflowPunct w:val="0"/>
              <w:ind w:left="180" w:hangingChars="100" w:hanging="180"/>
              <w:textAlignment w:val="baseline"/>
              <w:rPr>
                <w:rFonts w:ascii="Times New Roman" w:hAnsi="Times New Roman" w:cs="ＭＳ 明朝"/>
                <w:kern w:val="0"/>
                <w:sz w:val="18"/>
                <w:szCs w:val="18"/>
              </w:rPr>
            </w:pPr>
            <w:r w:rsidRPr="00FC4980">
              <w:rPr>
                <w:rFonts w:ascii="Times New Roman" w:hAnsi="Times New Roman" w:cs="ＭＳ 明朝" w:hint="eastAsia"/>
                <w:kern w:val="0"/>
                <w:sz w:val="18"/>
                <w:szCs w:val="18"/>
              </w:rPr>
              <w:t>２第一段落</w:t>
            </w:r>
            <w:r w:rsidR="007D2F49">
              <w:rPr>
                <w:rFonts w:ascii="Times New Roman" w:hAnsi="Times New Roman" w:cs="ＭＳ 明朝" w:hint="eastAsia"/>
                <w:kern w:val="0"/>
                <w:sz w:val="18"/>
                <w:szCs w:val="18"/>
              </w:rPr>
              <w:t>の重要語に注意し</w:t>
            </w:r>
            <w:r w:rsidR="00ED00E6" w:rsidRPr="00FC4980">
              <w:rPr>
                <w:rFonts w:ascii="Times New Roman" w:hAnsi="Times New Roman" w:cs="ＭＳ 明朝" w:hint="eastAsia"/>
                <w:kern w:val="0"/>
                <w:sz w:val="18"/>
                <w:szCs w:val="18"/>
              </w:rPr>
              <w:t>，</w:t>
            </w:r>
            <w:r w:rsidR="007D2F49">
              <w:rPr>
                <w:rFonts w:ascii="Times New Roman" w:hAnsi="Times New Roman" w:cs="ＭＳ 明朝" w:hint="eastAsia"/>
                <w:kern w:val="0"/>
                <w:sz w:val="18"/>
                <w:szCs w:val="18"/>
              </w:rPr>
              <w:t>通釈する。</w:t>
            </w:r>
          </w:p>
          <w:p w14:paraId="7FD598B0" w14:textId="3BE05387" w:rsidR="004E0B21" w:rsidRPr="00FC4980" w:rsidRDefault="007D2F49" w:rsidP="004E0B21">
            <w:pPr>
              <w:overflowPunct w:val="0"/>
              <w:ind w:left="180" w:hangingChars="100" w:hanging="180"/>
              <w:textAlignment w:val="baseline"/>
              <w:rPr>
                <w:sz w:val="18"/>
                <w:szCs w:val="18"/>
              </w:rPr>
            </w:pPr>
            <w:r>
              <w:rPr>
                <w:rFonts w:ascii="Times New Roman" w:hAnsi="Times New Roman" w:cs="ＭＳ 明朝" w:hint="eastAsia"/>
                <w:kern w:val="0"/>
                <w:sz w:val="18"/>
                <w:szCs w:val="18"/>
              </w:rPr>
              <w:t>３</w:t>
            </w:r>
            <w:r w:rsidR="004E0B21" w:rsidRPr="00FC4980">
              <w:rPr>
                <w:rFonts w:ascii="Times New Roman" w:hAnsi="Times New Roman" w:cs="ＭＳ 明朝" w:hint="eastAsia"/>
                <w:kern w:val="0"/>
                <w:sz w:val="18"/>
                <w:szCs w:val="18"/>
              </w:rPr>
              <w:t>主人公の「</w:t>
            </w:r>
            <w:r w:rsidR="004E0B21" w:rsidRPr="00FC4980">
              <w:rPr>
                <w:rFonts w:hint="eastAsia"/>
                <w:sz w:val="18"/>
                <w:szCs w:val="18"/>
              </w:rPr>
              <w:t>男」が「東下り」をするに至った事情</w:t>
            </w:r>
            <w:r w:rsidR="0074201B">
              <w:rPr>
                <w:rFonts w:hint="eastAsia"/>
                <w:sz w:val="18"/>
                <w:szCs w:val="18"/>
              </w:rPr>
              <w:t>について学び</w:t>
            </w:r>
            <w:r w:rsidR="004E0B21" w:rsidRPr="00FC4980">
              <w:rPr>
                <w:rFonts w:hint="eastAsia"/>
                <w:sz w:val="18"/>
                <w:szCs w:val="18"/>
              </w:rPr>
              <w:t>，その時の男の心情を考える。</w:t>
            </w:r>
          </w:p>
          <w:p w14:paraId="404F8EA0" w14:textId="3E221E78" w:rsidR="004E0B21" w:rsidRDefault="00412405" w:rsidP="00B00B7A">
            <w:pPr>
              <w:overflowPunct w:val="0"/>
              <w:ind w:left="180" w:hangingChars="100" w:hanging="180"/>
              <w:textAlignment w:val="baseline"/>
              <w:rPr>
                <w:rFonts w:ascii="Times New Roman" w:hAnsi="Times New Roman" w:cs="ＭＳ 明朝"/>
                <w:kern w:val="0"/>
                <w:sz w:val="18"/>
                <w:szCs w:val="18"/>
              </w:rPr>
            </w:pPr>
            <w:r>
              <w:rPr>
                <w:rFonts w:hint="eastAsia"/>
                <w:sz w:val="18"/>
                <w:szCs w:val="18"/>
              </w:rPr>
              <w:t>４</w:t>
            </w:r>
            <w:r w:rsidR="004E0B21" w:rsidRPr="00FC4980">
              <w:rPr>
                <w:rFonts w:hint="eastAsia"/>
                <w:sz w:val="18"/>
                <w:szCs w:val="18"/>
              </w:rPr>
              <w:t>「唐衣…」の歌に用いられた和歌の修辞を理解</w:t>
            </w:r>
            <w:r>
              <w:rPr>
                <w:rFonts w:hint="eastAsia"/>
                <w:sz w:val="18"/>
                <w:szCs w:val="18"/>
              </w:rPr>
              <w:t>するとともに</w:t>
            </w:r>
            <w:r w:rsidR="0046165D" w:rsidRPr="00FC4980">
              <w:rPr>
                <w:rFonts w:hint="eastAsia"/>
                <w:sz w:val="18"/>
                <w:szCs w:val="18"/>
              </w:rPr>
              <w:t>，</w:t>
            </w:r>
            <w:r>
              <w:rPr>
                <w:rFonts w:hint="eastAsia"/>
                <w:sz w:val="18"/>
                <w:szCs w:val="18"/>
              </w:rPr>
              <w:t>そこ</w:t>
            </w:r>
            <w:r w:rsidR="0046165D" w:rsidRPr="00FC4980">
              <w:rPr>
                <w:rFonts w:hint="eastAsia"/>
                <w:sz w:val="18"/>
                <w:szCs w:val="18"/>
              </w:rPr>
              <w:t>に</w:t>
            </w:r>
            <w:r w:rsidR="00B00B7A">
              <w:rPr>
                <w:rFonts w:hint="eastAsia"/>
                <w:sz w:val="18"/>
                <w:szCs w:val="18"/>
              </w:rPr>
              <w:t>詠み込まれ</w:t>
            </w:r>
            <w:r w:rsidR="0046165D" w:rsidRPr="00FC4980">
              <w:rPr>
                <w:rFonts w:hint="eastAsia"/>
                <w:sz w:val="18"/>
                <w:szCs w:val="18"/>
              </w:rPr>
              <w:t>た</w:t>
            </w:r>
            <w:r w:rsidR="004E0B21" w:rsidRPr="00FC4980">
              <w:rPr>
                <w:rFonts w:hint="eastAsia"/>
                <w:sz w:val="18"/>
                <w:szCs w:val="18"/>
              </w:rPr>
              <w:t>心情</w:t>
            </w:r>
            <w:r w:rsidR="00ED00E6" w:rsidRPr="00FC4980">
              <w:rPr>
                <w:rFonts w:hint="eastAsia"/>
                <w:sz w:val="18"/>
                <w:szCs w:val="18"/>
              </w:rPr>
              <w:t>を</w:t>
            </w:r>
            <w:r w:rsidR="00B00B7A">
              <w:rPr>
                <w:rFonts w:hint="eastAsia"/>
                <w:sz w:val="18"/>
                <w:szCs w:val="18"/>
              </w:rPr>
              <w:t>理解す</w:t>
            </w:r>
            <w:r w:rsidR="004E0B21" w:rsidRPr="00FC4980">
              <w:rPr>
                <w:rFonts w:hint="eastAsia"/>
                <w:sz w:val="18"/>
                <w:szCs w:val="18"/>
              </w:rPr>
              <w:t>る。</w:t>
            </w:r>
            <w:r w:rsidR="004E0B21" w:rsidRPr="00FC4980">
              <w:rPr>
                <w:rFonts w:ascii="Times New Roman" w:hAnsi="Times New Roman" w:cs="ＭＳ 明朝" w:hint="eastAsia"/>
                <w:kern w:val="0"/>
                <w:sz w:val="18"/>
                <w:szCs w:val="18"/>
              </w:rPr>
              <w:t>（手引き２）</w:t>
            </w:r>
          </w:p>
          <w:p w14:paraId="3DF7ABC6" w14:textId="2A27F8BF" w:rsidR="002737B8" w:rsidRPr="00B00B7A" w:rsidRDefault="002737B8" w:rsidP="00B00B7A">
            <w:pPr>
              <w:overflowPunct w:val="0"/>
              <w:ind w:left="180" w:hangingChars="100" w:hanging="180"/>
              <w:textAlignment w:val="baseline"/>
              <w:rPr>
                <w:sz w:val="18"/>
                <w:szCs w:val="18"/>
              </w:rPr>
            </w:pPr>
            <w:r>
              <w:rPr>
                <w:rFonts w:ascii="Times New Roman" w:hAnsi="Times New Roman" w:cs="ＭＳ 明朝" w:hint="eastAsia"/>
                <w:kern w:val="0"/>
                <w:sz w:val="18"/>
                <w:szCs w:val="18"/>
              </w:rPr>
              <w:t>５</w:t>
            </w:r>
            <w:r w:rsidR="006D6A70">
              <w:rPr>
                <w:rFonts w:ascii="Times New Roman" w:hAnsi="Times New Roman" w:cs="ＭＳ 明朝" w:hint="eastAsia"/>
                <w:kern w:val="0"/>
                <w:sz w:val="18"/>
                <w:szCs w:val="18"/>
              </w:rPr>
              <w:t>第二～第五段落において，どのような場所を，どのように旅したか，具体的に考える。</w:t>
            </w:r>
          </w:p>
          <w:p w14:paraId="19930D07" w14:textId="1AB0AF9C" w:rsidR="004E0B21" w:rsidRPr="00FC4980" w:rsidRDefault="00F66030" w:rsidP="004E0B21">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６</w:t>
            </w:r>
            <w:r w:rsidR="004E0B21" w:rsidRPr="00FC4980">
              <w:rPr>
                <w:rFonts w:ascii="Times New Roman" w:hAnsi="Times New Roman" w:cs="ＭＳ 明朝" w:hint="eastAsia"/>
                <w:kern w:val="0"/>
                <w:sz w:val="18"/>
                <w:szCs w:val="18"/>
              </w:rPr>
              <w:t>第二～第四段落</w:t>
            </w:r>
            <w:r w:rsidR="00ED00E6" w:rsidRPr="00FC4980">
              <w:rPr>
                <w:rFonts w:ascii="Times New Roman" w:hAnsi="Times New Roman" w:cs="ＭＳ 明朝" w:hint="eastAsia"/>
                <w:kern w:val="0"/>
                <w:sz w:val="18"/>
                <w:szCs w:val="18"/>
              </w:rPr>
              <w:t>において</w:t>
            </w:r>
            <w:r w:rsidR="004E0B21" w:rsidRPr="00FC4980">
              <w:rPr>
                <w:rFonts w:ascii="Times New Roman" w:hAnsi="Times New Roman" w:cs="ＭＳ 明朝" w:hint="eastAsia"/>
                <w:kern w:val="0"/>
                <w:sz w:val="18"/>
                <w:szCs w:val="18"/>
              </w:rPr>
              <w:t>，「宇津の山」「富士の山」がどのように描写され，和歌に取り入れられているか考える。</w:t>
            </w:r>
          </w:p>
          <w:p w14:paraId="39678A8D" w14:textId="281E6414" w:rsidR="004E0B21" w:rsidRPr="00FC4980" w:rsidRDefault="00F66030" w:rsidP="004E0B21">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７</w:t>
            </w:r>
            <w:r w:rsidR="004E0B21" w:rsidRPr="00FC4980">
              <w:rPr>
                <w:rFonts w:ascii="Times New Roman" w:hAnsi="Times New Roman" w:cs="ＭＳ 明朝" w:hint="eastAsia"/>
                <w:kern w:val="0"/>
                <w:sz w:val="18"/>
                <w:szCs w:val="18"/>
              </w:rPr>
              <w:t>第五段落</w:t>
            </w:r>
            <w:r>
              <w:rPr>
                <w:rFonts w:ascii="Times New Roman" w:hAnsi="Times New Roman" w:cs="ＭＳ 明朝" w:hint="eastAsia"/>
                <w:kern w:val="0"/>
                <w:sz w:val="18"/>
                <w:szCs w:val="18"/>
              </w:rPr>
              <w:t>において</w:t>
            </w:r>
            <w:r w:rsidR="0046165D" w:rsidRPr="00FC4980">
              <w:rPr>
                <w:rFonts w:ascii="Times New Roman" w:hAnsi="Times New Roman" w:cs="ＭＳ 明朝" w:hint="eastAsia"/>
                <w:kern w:val="0"/>
                <w:sz w:val="18"/>
                <w:szCs w:val="18"/>
              </w:rPr>
              <w:t>，</w:t>
            </w:r>
            <w:r w:rsidR="004E0B21" w:rsidRPr="00FC4980">
              <w:rPr>
                <w:rFonts w:ascii="Times New Roman" w:hAnsi="Times New Roman" w:cs="ＭＳ 明朝" w:hint="eastAsia"/>
                <w:kern w:val="0"/>
                <w:sz w:val="18"/>
                <w:szCs w:val="18"/>
              </w:rPr>
              <w:t>「すみだ川」のほとりで</w:t>
            </w:r>
            <w:r w:rsidR="0046165D" w:rsidRPr="00FC4980">
              <w:rPr>
                <w:rFonts w:ascii="Times New Roman" w:hAnsi="Times New Roman" w:cs="ＭＳ 明朝" w:hint="eastAsia"/>
                <w:kern w:val="0"/>
                <w:sz w:val="18"/>
                <w:szCs w:val="18"/>
              </w:rPr>
              <w:t>の，</w:t>
            </w:r>
            <w:r w:rsidR="004E0B21" w:rsidRPr="00FC4980">
              <w:rPr>
                <w:rFonts w:ascii="Times New Roman" w:hAnsi="Times New Roman" w:cs="ＭＳ 明朝" w:hint="eastAsia"/>
                <w:kern w:val="0"/>
                <w:sz w:val="18"/>
                <w:szCs w:val="18"/>
              </w:rPr>
              <w:t>男たちの心情について考える。（手引き３</w:t>
            </w:r>
            <w:r w:rsidR="0046165D" w:rsidRPr="00FC4980">
              <w:rPr>
                <w:rFonts w:ascii="Times New Roman" w:hAnsi="Times New Roman" w:cs="ＭＳ 明朝" w:hint="eastAsia"/>
                <w:kern w:val="0"/>
                <w:sz w:val="18"/>
                <w:szCs w:val="18"/>
              </w:rPr>
              <w:t xml:space="preserve"> </w:t>
            </w:r>
            <w:r w:rsidR="004E0B21" w:rsidRPr="00FC4980">
              <w:rPr>
                <w:rFonts w:ascii="Times New Roman" w:hAnsi="Times New Roman" w:cs="ＭＳ 明朝" w:hint="eastAsia"/>
                <w:kern w:val="0"/>
                <w:sz w:val="18"/>
                <w:szCs w:val="18"/>
              </w:rPr>
              <w:t>）</w:t>
            </w:r>
          </w:p>
          <w:p w14:paraId="543B283A" w14:textId="44A4A7B3" w:rsidR="004E0B21" w:rsidRPr="00FC4980" w:rsidRDefault="00E76F54" w:rsidP="004E0B21">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８全体を読み直し，</w:t>
            </w:r>
            <w:r w:rsidR="004E0B21" w:rsidRPr="00FC4980">
              <w:rPr>
                <w:rFonts w:ascii="Times New Roman" w:hAnsi="Times New Roman" w:cs="ＭＳ 明朝" w:hint="eastAsia"/>
                <w:kern w:val="0"/>
                <w:sz w:val="18"/>
                <w:szCs w:val="18"/>
              </w:rPr>
              <w:t>男たちの心情の変化を，和歌に着目し</w:t>
            </w:r>
            <w:r>
              <w:rPr>
                <w:rFonts w:ascii="Times New Roman" w:hAnsi="Times New Roman" w:cs="ＭＳ 明朝" w:hint="eastAsia"/>
                <w:kern w:val="0"/>
                <w:sz w:val="18"/>
                <w:szCs w:val="18"/>
              </w:rPr>
              <w:t>，</w:t>
            </w:r>
            <w:r w:rsidR="004E0B21" w:rsidRPr="00FC4980">
              <w:rPr>
                <w:rFonts w:ascii="Times New Roman" w:hAnsi="Times New Roman" w:cs="ＭＳ 明朝" w:hint="eastAsia"/>
                <w:kern w:val="0"/>
                <w:sz w:val="18"/>
                <w:szCs w:val="18"/>
              </w:rPr>
              <w:t>整理する。（手引き４）</w:t>
            </w:r>
          </w:p>
          <w:p w14:paraId="631226FC" w14:textId="77777777" w:rsidR="00C06E05" w:rsidRPr="00400B5A" w:rsidRDefault="00C06E05" w:rsidP="004E0B21">
            <w:pPr>
              <w:overflowPunct w:val="0"/>
              <w:ind w:left="180" w:hangingChars="100" w:hanging="180"/>
              <w:textAlignment w:val="baseline"/>
              <w:rPr>
                <w:rFonts w:ascii="Times New Roman" w:hAnsi="Times New Roman" w:cs="ＭＳ 明朝"/>
                <w:kern w:val="0"/>
                <w:sz w:val="18"/>
                <w:szCs w:val="18"/>
              </w:rPr>
            </w:pPr>
          </w:p>
          <w:p w14:paraId="2BDDE250" w14:textId="168E4286" w:rsidR="004E0B21" w:rsidRPr="006540DC" w:rsidRDefault="004E0B21" w:rsidP="00546A6D">
            <w:pPr>
              <w:widowControl/>
              <w:spacing w:line="300" w:lineRule="exact"/>
              <w:ind w:left="181" w:hangingChars="100" w:hanging="181"/>
              <w:rPr>
                <w:rFonts w:ascii="ＭＳ ゴシック" w:eastAsia="ＭＳ ゴシック" w:hAnsi="ＭＳ ゴシック" w:cs="ＭＳ 明朝"/>
                <w:b/>
                <w:bCs/>
                <w:kern w:val="0"/>
                <w:sz w:val="18"/>
                <w:szCs w:val="18"/>
              </w:rPr>
            </w:pPr>
            <w:r w:rsidRPr="006540DC">
              <w:rPr>
                <w:rFonts w:ascii="ＭＳ ゴシック" w:eastAsia="ＭＳ ゴシック" w:hAnsi="ＭＳ ゴシック" w:cs="ＭＳ 明朝" w:hint="eastAsia"/>
                <w:b/>
                <w:bCs/>
                <w:kern w:val="0"/>
                <w:sz w:val="18"/>
                <w:szCs w:val="18"/>
              </w:rPr>
              <w:t>【筒井筒</w:t>
            </w:r>
            <w:r w:rsidR="00546A6D" w:rsidRPr="006540DC">
              <w:rPr>
                <w:rFonts w:ascii="ＭＳ ゴシック" w:eastAsia="ＭＳ ゴシック" w:hAnsi="ＭＳ ゴシック" w:cs="ＭＳ 明朝" w:hint="eastAsia"/>
                <w:b/>
                <w:bCs/>
                <w:kern w:val="0"/>
                <w:sz w:val="18"/>
                <w:szCs w:val="18"/>
              </w:rPr>
              <w:t>】</w:t>
            </w:r>
          </w:p>
          <w:p w14:paraId="5BCFB475" w14:textId="10BF66CF" w:rsidR="004E0B21" w:rsidRPr="00FC4980" w:rsidRDefault="004E0B21" w:rsidP="004E0B21">
            <w:pPr>
              <w:overflowPunct w:val="0"/>
              <w:ind w:left="180" w:hangingChars="100" w:hanging="180"/>
              <w:textAlignment w:val="baseline"/>
              <w:rPr>
                <w:rFonts w:ascii="Times New Roman" w:hAnsi="Times New Roman" w:cs="ＭＳ 明朝"/>
                <w:kern w:val="0"/>
                <w:sz w:val="18"/>
                <w:szCs w:val="18"/>
              </w:rPr>
            </w:pPr>
            <w:r w:rsidRPr="00400B5A">
              <w:rPr>
                <w:rFonts w:ascii="Times New Roman" w:hAnsi="Times New Roman" w:cs="ＭＳ 明朝" w:hint="eastAsia"/>
                <w:kern w:val="0"/>
                <w:sz w:val="18"/>
                <w:szCs w:val="18"/>
              </w:rPr>
              <w:t>１本</w:t>
            </w:r>
            <w:r w:rsidRPr="00FC4980">
              <w:rPr>
                <w:rFonts w:ascii="Times New Roman" w:hAnsi="Times New Roman" w:cs="ＭＳ 明朝" w:hint="eastAsia"/>
                <w:kern w:val="0"/>
                <w:sz w:val="18"/>
                <w:szCs w:val="18"/>
              </w:rPr>
              <w:t>文を音読し</w:t>
            </w:r>
            <w:r w:rsidR="00ED00E6" w:rsidRPr="00FC4980">
              <w:rPr>
                <w:rFonts w:ascii="Times New Roman" w:hAnsi="Times New Roman" w:cs="ＭＳ 明朝" w:hint="eastAsia"/>
                <w:kern w:val="0"/>
                <w:sz w:val="18"/>
                <w:szCs w:val="18"/>
              </w:rPr>
              <w:t>た後</w:t>
            </w:r>
            <w:r w:rsidRPr="00FC4980">
              <w:rPr>
                <w:rFonts w:ascii="Times New Roman" w:hAnsi="Times New Roman" w:cs="ＭＳ 明朝" w:hint="eastAsia"/>
                <w:kern w:val="0"/>
                <w:sz w:val="18"/>
                <w:szCs w:val="18"/>
              </w:rPr>
              <w:t>，三つの場面に分けて，各場面の</w:t>
            </w:r>
            <w:r w:rsidR="008476E2">
              <w:rPr>
                <w:rFonts w:ascii="Times New Roman" w:hAnsi="Times New Roman" w:cs="ＭＳ 明朝" w:hint="eastAsia"/>
                <w:kern w:val="0"/>
                <w:sz w:val="18"/>
                <w:szCs w:val="18"/>
              </w:rPr>
              <w:t>大意</w:t>
            </w:r>
            <w:r w:rsidRPr="00FC4980">
              <w:rPr>
                <w:rFonts w:ascii="Times New Roman" w:hAnsi="Times New Roman" w:cs="ＭＳ 明朝" w:hint="eastAsia"/>
                <w:kern w:val="0"/>
                <w:sz w:val="18"/>
                <w:szCs w:val="18"/>
              </w:rPr>
              <w:t>をノートにまとめる。（手引き１</w:t>
            </w:r>
            <w:r w:rsidR="00A23528" w:rsidRPr="00FC4980">
              <w:rPr>
                <w:rFonts w:ascii="Times New Roman" w:hAnsi="Times New Roman" w:cs="ＭＳ 明朝" w:hint="eastAsia"/>
                <w:kern w:val="0"/>
                <w:sz w:val="18"/>
                <w:szCs w:val="18"/>
              </w:rPr>
              <w:t>・古文の窓３）</w:t>
            </w:r>
          </w:p>
          <w:p w14:paraId="4A4AE60A" w14:textId="0913EBFA" w:rsidR="004E0B21" w:rsidRPr="00FC4980" w:rsidRDefault="004E0B21" w:rsidP="00A23528">
            <w:pPr>
              <w:overflowPunct w:val="0"/>
              <w:ind w:left="180" w:hangingChars="100" w:hanging="180"/>
              <w:textAlignment w:val="baseline"/>
              <w:rPr>
                <w:rFonts w:ascii="Times New Roman" w:hAnsi="Times New Roman" w:cs="ＭＳ 明朝"/>
                <w:kern w:val="0"/>
                <w:sz w:val="18"/>
                <w:szCs w:val="18"/>
              </w:rPr>
            </w:pPr>
            <w:r w:rsidRPr="00FC4980">
              <w:rPr>
                <w:rFonts w:ascii="Times New Roman" w:hAnsi="Times New Roman" w:cs="ＭＳ 明朝" w:hint="eastAsia"/>
                <w:kern w:val="0"/>
                <w:sz w:val="18"/>
                <w:szCs w:val="18"/>
              </w:rPr>
              <w:t>２「筒井筒…」「くらべこし…」の歌に</w:t>
            </w:r>
            <w:r w:rsidR="00ED00E6" w:rsidRPr="00FC4980">
              <w:rPr>
                <w:rFonts w:ascii="Times New Roman" w:hAnsi="Times New Roman" w:cs="ＭＳ 明朝" w:hint="eastAsia"/>
                <w:kern w:val="0"/>
                <w:sz w:val="18"/>
                <w:szCs w:val="18"/>
              </w:rPr>
              <w:t>込められた</w:t>
            </w:r>
            <w:r w:rsidR="005C2032">
              <w:rPr>
                <w:rFonts w:ascii="Times New Roman" w:hAnsi="Times New Roman" w:cs="ＭＳ 明朝" w:hint="eastAsia"/>
                <w:kern w:val="0"/>
                <w:sz w:val="18"/>
                <w:szCs w:val="18"/>
              </w:rPr>
              <w:t>それぞれの</w:t>
            </w:r>
            <w:r w:rsidR="00ED00E6" w:rsidRPr="00FC4980">
              <w:rPr>
                <w:rFonts w:ascii="Times New Roman" w:hAnsi="Times New Roman" w:cs="ＭＳ 明朝" w:hint="eastAsia"/>
                <w:kern w:val="0"/>
                <w:sz w:val="18"/>
                <w:szCs w:val="18"/>
              </w:rPr>
              <w:t>心情を</w:t>
            </w:r>
            <w:r w:rsidR="005C2032">
              <w:rPr>
                <w:rFonts w:ascii="Times New Roman" w:hAnsi="Times New Roman" w:cs="ＭＳ 明朝" w:hint="eastAsia"/>
                <w:kern w:val="0"/>
                <w:sz w:val="18"/>
                <w:szCs w:val="18"/>
              </w:rPr>
              <w:t>想像す</w:t>
            </w:r>
            <w:r w:rsidR="00ED00E6" w:rsidRPr="00FC4980">
              <w:rPr>
                <w:rFonts w:ascii="Times New Roman" w:hAnsi="Times New Roman" w:cs="ＭＳ 明朝" w:hint="eastAsia"/>
                <w:kern w:val="0"/>
                <w:sz w:val="18"/>
                <w:szCs w:val="18"/>
              </w:rPr>
              <w:t>る</w:t>
            </w:r>
            <w:r w:rsidRPr="00FC4980">
              <w:rPr>
                <w:rFonts w:ascii="Times New Roman" w:hAnsi="Times New Roman" w:cs="ＭＳ 明朝" w:hint="eastAsia"/>
                <w:kern w:val="0"/>
                <w:sz w:val="18"/>
                <w:szCs w:val="18"/>
              </w:rPr>
              <w:t>。（手引き２）</w:t>
            </w:r>
          </w:p>
          <w:p w14:paraId="3667D8F0" w14:textId="78922CF6" w:rsidR="004E0B21" w:rsidRPr="00400B5A" w:rsidRDefault="004E0B21" w:rsidP="004E0B21">
            <w:pPr>
              <w:overflowPunct w:val="0"/>
              <w:ind w:left="180" w:hangingChars="100" w:hanging="180"/>
              <w:textAlignment w:val="baseline"/>
              <w:rPr>
                <w:rFonts w:ascii="Times New Roman" w:hAnsi="Times New Roman" w:cs="ＭＳ 明朝"/>
                <w:kern w:val="0"/>
                <w:sz w:val="18"/>
                <w:szCs w:val="18"/>
              </w:rPr>
            </w:pPr>
            <w:r w:rsidRPr="00FC4980">
              <w:rPr>
                <w:rFonts w:ascii="Times New Roman" w:hAnsi="Times New Roman" w:cs="ＭＳ 明朝" w:hint="eastAsia"/>
                <w:kern w:val="0"/>
                <w:sz w:val="18"/>
                <w:szCs w:val="18"/>
              </w:rPr>
              <w:t>３</w:t>
            </w:r>
            <w:r w:rsidR="00ED00E6" w:rsidRPr="00FC4980">
              <w:rPr>
                <w:rFonts w:ascii="Times New Roman" w:hAnsi="Times New Roman" w:cs="ＭＳ 明朝" w:hint="eastAsia"/>
                <w:kern w:val="0"/>
                <w:sz w:val="18"/>
                <w:szCs w:val="18"/>
              </w:rPr>
              <w:t>本文</w:t>
            </w:r>
            <w:r w:rsidR="00E63A59">
              <w:rPr>
                <w:rFonts w:ascii="Times New Roman" w:hAnsi="Times New Roman" w:cs="ＭＳ 明朝" w:hint="eastAsia"/>
                <w:kern w:val="0"/>
                <w:sz w:val="18"/>
                <w:szCs w:val="18"/>
              </w:rPr>
              <w:t>を精読し</w:t>
            </w:r>
            <w:r w:rsidR="00ED00E6" w:rsidRPr="00FC4980">
              <w:rPr>
                <w:rFonts w:ascii="Times New Roman" w:hAnsi="Times New Roman" w:cs="ＭＳ 明朝" w:hint="eastAsia"/>
                <w:kern w:val="0"/>
                <w:sz w:val="18"/>
                <w:szCs w:val="18"/>
              </w:rPr>
              <w:t>，</w:t>
            </w:r>
            <w:r w:rsidRPr="00FC4980">
              <w:rPr>
                <w:rFonts w:ascii="Times New Roman" w:hAnsi="Times New Roman" w:cs="ＭＳ 明朝" w:hint="eastAsia"/>
                <w:kern w:val="0"/>
                <w:sz w:val="18"/>
                <w:szCs w:val="18"/>
              </w:rPr>
              <w:t>筒井筒の女，高安の女の人物像を</w:t>
            </w:r>
            <w:r w:rsidR="00ED00E6" w:rsidRPr="00FC4980">
              <w:rPr>
                <w:rFonts w:ascii="Times New Roman" w:hAnsi="Times New Roman" w:cs="ＭＳ 明朝" w:hint="eastAsia"/>
                <w:kern w:val="0"/>
                <w:sz w:val="18"/>
                <w:szCs w:val="18"/>
              </w:rPr>
              <w:t>比較して</w:t>
            </w:r>
            <w:r w:rsidRPr="00FC4980">
              <w:rPr>
                <w:rFonts w:ascii="Times New Roman" w:hAnsi="Times New Roman" w:cs="ＭＳ 明朝" w:hint="eastAsia"/>
                <w:kern w:val="0"/>
                <w:sz w:val="18"/>
                <w:szCs w:val="18"/>
              </w:rPr>
              <w:t>まとめる。</w:t>
            </w:r>
            <w:r w:rsidRPr="00400B5A">
              <w:rPr>
                <w:rFonts w:ascii="Times New Roman" w:hAnsi="Times New Roman" w:cs="ＭＳ 明朝" w:hint="eastAsia"/>
                <w:kern w:val="0"/>
                <w:sz w:val="18"/>
                <w:szCs w:val="18"/>
              </w:rPr>
              <w:t>（手引き</w:t>
            </w:r>
            <w:r w:rsidRPr="008C2D98">
              <w:rPr>
                <w:rFonts w:ascii="Times New Roman" w:hAnsi="Times New Roman" w:cs="ＭＳ 明朝" w:hint="eastAsia"/>
                <w:kern w:val="0"/>
                <w:sz w:val="18"/>
                <w:szCs w:val="18"/>
              </w:rPr>
              <w:t>３</w:t>
            </w:r>
            <w:r w:rsidRPr="00400B5A">
              <w:rPr>
                <w:rFonts w:ascii="Times New Roman" w:hAnsi="Times New Roman" w:cs="ＭＳ 明朝" w:hint="eastAsia"/>
                <w:kern w:val="0"/>
                <w:sz w:val="18"/>
                <w:szCs w:val="18"/>
              </w:rPr>
              <w:t>）</w:t>
            </w:r>
          </w:p>
          <w:p w14:paraId="48FA37B8" w14:textId="31A21C6B" w:rsidR="004E0B21" w:rsidRPr="00400B5A" w:rsidRDefault="004E0B21" w:rsidP="004E0B21">
            <w:pPr>
              <w:overflowPunct w:val="0"/>
              <w:ind w:left="180" w:hangingChars="100" w:hanging="180"/>
              <w:textAlignment w:val="baseline"/>
              <w:rPr>
                <w:rFonts w:ascii="Times New Roman" w:hAnsi="Times New Roman" w:cs="ＭＳ 明朝"/>
                <w:kern w:val="0"/>
                <w:sz w:val="18"/>
                <w:szCs w:val="18"/>
              </w:rPr>
            </w:pPr>
            <w:r w:rsidRPr="00400B5A">
              <w:rPr>
                <w:rFonts w:ascii="Times New Roman" w:hAnsi="Times New Roman" w:cs="ＭＳ 明朝" w:hint="eastAsia"/>
                <w:kern w:val="0"/>
                <w:sz w:val="18"/>
                <w:szCs w:val="18"/>
              </w:rPr>
              <w:t>４古今異義語や助詞の用法を確認する。</w:t>
            </w:r>
            <w:r w:rsidR="005978EE">
              <w:rPr>
                <w:rFonts w:ascii="Times New Roman" w:hAnsi="Times New Roman" w:cs="ＭＳ 明朝" w:hint="eastAsia"/>
                <w:kern w:val="0"/>
                <w:sz w:val="18"/>
                <w:szCs w:val="18"/>
              </w:rPr>
              <w:t>（</w:t>
            </w:r>
            <w:r w:rsidRPr="00400B5A">
              <w:rPr>
                <w:rFonts w:ascii="Times New Roman" w:hAnsi="Times New Roman" w:cs="ＭＳ 明朝" w:hint="eastAsia"/>
                <w:kern w:val="0"/>
                <w:sz w:val="18"/>
                <w:szCs w:val="18"/>
              </w:rPr>
              <w:t>語句と表現１</w:t>
            </w:r>
            <w:r w:rsidR="005978EE">
              <w:rPr>
                <w:rFonts w:ascii="Times New Roman" w:hAnsi="Times New Roman" w:cs="ＭＳ 明朝" w:hint="eastAsia"/>
                <w:kern w:val="0"/>
                <w:sz w:val="18"/>
                <w:szCs w:val="18"/>
              </w:rPr>
              <w:t>）</w:t>
            </w:r>
          </w:p>
          <w:p w14:paraId="2C7496AD" w14:textId="77777777" w:rsidR="00ED00E6" w:rsidRDefault="00ED00E6" w:rsidP="004E0B21">
            <w:pPr>
              <w:widowControl/>
              <w:spacing w:line="300" w:lineRule="exact"/>
              <w:ind w:left="180" w:hangingChars="100" w:hanging="180"/>
              <w:rPr>
                <w:rFonts w:ascii="Times New Roman" w:hAnsi="Times New Roman" w:cs="ＭＳ 明朝"/>
                <w:kern w:val="0"/>
                <w:sz w:val="18"/>
                <w:szCs w:val="18"/>
              </w:rPr>
            </w:pPr>
          </w:p>
          <w:p w14:paraId="7A5C4ABD" w14:textId="165A978C" w:rsidR="004E0B21" w:rsidRPr="006540DC" w:rsidRDefault="004E0B21" w:rsidP="004E0B21">
            <w:pPr>
              <w:widowControl/>
              <w:spacing w:line="300" w:lineRule="exact"/>
              <w:ind w:left="181" w:hangingChars="100" w:hanging="181"/>
              <w:rPr>
                <w:rFonts w:ascii="ＭＳ ゴシック" w:eastAsia="ＭＳ ゴシック" w:hAnsi="ＭＳ ゴシック" w:cs="ＭＳ 明朝"/>
                <w:b/>
                <w:bCs/>
                <w:kern w:val="0"/>
                <w:sz w:val="18"/>
                <w:szCs w:val="18"/>
              </w:rPr>
            </w:pPr>
            <w:r w:rsidRPr="006540DC">
              <w:rPr>
                <w:rFonts w:ascii="ＭＳ ゴシック" w:eastAsia="ＭＳ ゴシック" w:hAnsi="ＭＳ ゴシック" w:cs="ＭＳ 明朝" w:hint="eastAsia"/>
                <w:b/>
                <w:bCs/>
                <w:kern w:val="0"/>
                <w:sz w:val="18"/>
                <w:szCs w:val="18"/>
              </w:rPr>
              <w:t>【梓弓】</w:t>
            </w:r>
          </w:p>
          <w:p w14:paraId="0146CF13" w14:textId="77777777" w:rsidR="004E0B21" w:rsidRPr="009026A6" w:rsidRDefault="004E0B21" w:rsidP="004E0B21">
            <w:pPr>
              <w:overflowPunct w:val="0"/>
              <w:ind w:left="180" w:hangingChars="100" w:hanging="180"/>
              <w:textAlignment w:val="baseline"/>
              <w:rPr>
                <w:rFonts w:ascii="ＭＳ 明朝" w:hAnsi="ＭＳ 明朝"/>
                <w:sz w:val="18"/>
                <w:szCs w:val="18"/>
              </w:rPr>
            </w:pPr>
            <w:r w:rsidRPr="009026A6">
              <w:rPr>
                <w:rFonts w:ascii="ＭＳ 明朝" w:hAnsi="ＭＳ 明朝" w:hint="eastAsia"/>
                <w:sz w:val="18"/>
                <w:szCs w:val="18"/>
              </w:rPr>
              <w:lastRenderedPageBreak/>
              <w:t>１本文を音読し，概略を理解する。</w:t>
            </w:r>
          </w:p>
          <w:p w14:paraId="1482AD8C" w14:textId="7C2984E4" w:rsidR="004E0B21" w:rsidRPr="009026A6" w:rsidRDefault="004E0B21" w:rsidP="004E0B21">
            <w:pPr>
              <w:overflowPunct w:val="0"/>
              <w:ind w:left="180" w:hangingChars="100" w:hanging="180"/>
              <w:textAlignment w:val="baseline"/>
              <w:rPr>
                <w:rFonts w:ascii="ＭＳ 明朝" w:hAnsi="ＭＳ 明朝"/>
                <w:sz w:val="18"/>
                <w:szCs w:val="18"/>
              </w:rPr>
            </w:pPr>
            <w:r w:rsidRPr="009026A6">
              <w:rPr>
                <w:rFonts w:ascii="ＭＳ 明朝" w:hAnsi="ＭＳ 明朝" w:hint="eastAsia"/>
                <w:sz w:val="18"/>
                <w:szCs w:val="18"/>
              </w:rPr>
              <w:t>２男と女の行動を順を追って整理する。（手引き</w:t>
            </w:r>
            <w:r w:rsidR="00B012DA">
              <w:rPr>
                <w:rFonts w:ascii="ＭＳ 明朝" w:hAnsi="ＭＳ 明朝" w:hint="eastAsia"/>
                <w:sz w:val="18"/>
                <w:szCs w:val="18"/>
              </w:rPr>
              <w:t>１</w:t>
            </w:r>
            <w:r w:rsidRPr="009026A6">
              <w:rPr>
                <w:rFonts w:ascii="ＭＳ 明朝" w:hAnsi="ＭＳ 明朝" w:hint="eastAsia"/>
                <w:sz w:val="18"/>
                <w:szCs w:val="18"/>
              </w:rPr>
              <w:t>）</w:t>
            </w:r>
          </w:p>
          <w:p w14:paraId="74489CB0" w14:textId="2566D572" w:rsidR="004E0B21" w:rsidRPr="009026A6" w:rsidRDefault="004E0B21" w:rsidP="004E0B21">
            <w:pPr>
              <w:overflowPunct w:val="0"/>
              <w:ind w:left="180" w:hangingChars="100" w:hanging="180"/>
              <w:textAlignment w:val="baseline"/>
              <w:rPr>
                <w:rFonts w:ascii="ＭＳ 明朝" w:hAnsi="ＭＳ 明朝"/>
                <w:sz w:val="18"/>
                <w:szCs w:val="18"/>
              </w:rPr>
            </w:pPr>
            <w:r w:rsidRPr="009026A6">
              <w:rPr>
                <w:rFonts w:ascii="ＭＳ 明朝" w:hAnsi="ＭＳ 明朝" w:hint="eastAsia"/>
                <w:sz w:val="18"/>
                <w:szCs w:val="18"/>
              </w:rPr>
              <w:t>３和歌を中心に，男と女の心情を捉える。（手引き</w:t>
            </w:r>
            <w:r w:rsidR="00B012DA">
              <w:rPr>
                <w:rFonts w:ascii="ＭＳ 明朝" w:hAnsi="ＭＳ 明朝" w:hint="eastAsia"/>
                <w:sz w:val="18"/>
                <w:szCs w:val="18"/>
              </w:rPr>
              <w:t>２</w:t>
            </w:r>
            <w:r w:rsidRPr="009026A6">
              <w:rPr>
                <w:rFonts w:ascii="ＭＳ 明朝" w:hAnsi="ＭＳ 明朝" w:hint="eastAsia"/>
                <w:sz w:val="18"/>
                <w:szCs w:val="18"/>
              </w:rPr>
              <w:t>）</w:t>
            </w:r>
          </w:p>
          <w:p w14:paraId="1364CA0E" w14:textId="0E83A1FA" w:rsidR="004E0B21" w:rsidRPr="004E0B21" w:rsidRDefault="004E0B21" w:rsidP="00546A6D">
            <w:pPr>
              <w:widowControl/>
              <w:spacing w:line="300" w:lineRule="exact"/>
              <w:ind w:left="180" w:hangingChars="100" w:hanging="180"/>
              <w:rPr>
                <w:rFonts w:ascii="ＭＳ 明朝" w:hAnsi="ＭＳ 明朝"/>
                <w:sz w:val="18"/>
                <w:szCs w:val="18"/>
              </w:rPr>
            </w:pPr>
            <w:r w:rsidRPr="009026A6">
              <w:rPr>
                <w:rFonts w:ascii="ＭＳ 明朝" w:hAnsi="ＭＳ 明朝" w:hint="eastAsia"/>
                <w:sz w:val="18"/>
                <w:szCs w:val="18"/>
              </w:rPr>
              <w:t>４紛らわしい語の識別方法を確認する。（語句と表現１）</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CA82B32" w14:textId="77777777" w:rsidR="0091511C" w:rsidRDefault="0091511C" w:rsidP="0091511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7A8DD8CE" w14:textId="77777777" w:rsidR="0091511C" w:rsidRPr="00623B8C" w:rsidRDefault="0091511C" w:rsidP="0091511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2EC34728" w14:textId="77777777" w:rsidR="0091511C" w:rsidRDefault="0091511C" w:rsidP="0091511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148D87CD" w14:textId="77777777" w:rsidR="0091511C" w:rsidRDefault="0091511C" w:rsidP="0091511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文章の意味は，文脈の中で形成されることを理解している。</w:t>
            </w:r>
          </w:p>
          <w:p w14:paraId="149F74C7" w14:textId="144D0A32" w:rsidR="0091511C" w:rsidRDefault="0091511C" w:rsidP="0091511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古典の世界に親しむために，古典を読むために必要な文語のきまりや</w:t>
            </w:r>
            <w:r w:rsidR="00945C87">
              <w:rPr>
                <w:rFonts w:ascii="ＭＳ 明朝" w:hAnsi="ＭＳ 明朝" w:cs="Arial" w:hint="eastAsia"/>
                <w:sz w:val="18"/>
                <w:szCs w:val="18"/>
              </w:rPr>
              <w:t>訓読のきまり，</w:t>
            </w:r>
            <w:r>
              <w:rPr>
                <w:rFonts w:ascii="ＭＳ 明朝" w:hAnsi="ＭＳ 明朝" w:cs="Arial" w:hint="eastAsia"/>
                <w:sz w:val="18"/>
                <w:szCs w:val="18"/>
              </w:rPr>
              <w:t>古典特有の表現などについて理解している</w:t>
            </w:r>
            <w:r w:rsidRPr="00296538">
              <w:rPr>
                <w:rFonts w:ascii="ＭＳ 明朝" w:hAnsi="ＭＳ 明朝" w:cs="Arial" w:hint="eastAsia"/>
                <w:sz w:val="18"/>
                <w:szCs w:val="18"/>
              </w:rPr>
              <w:t>。</w:t>
            </w:r>
          </w:p>
          <w:p w14:paraId="1592E8FF" w14:textId="77777777" w:rsidR="00B65C25" w:rsidRDefault="0091511C" w:rsidP="0091511C">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422D59D6" w14:textId="4C4F7815" w:rsidR="0091511C" w:rsidRDefault="00B65C25" w:rsidP="0091511C">
            <w:pPr>
              <w:spacing w:line="300" w:lineRule="exact"/>
              <w:ind w:left="180" w:hangingChars="100" w:hanging="180"/>
              <w:rPr>
                <w:rFonts w:ascii="ＭＳ 明朝" w:hAnsi="ＭＳ 明朝" w:cs="Arial"/>
                <w:sz w:val="18"/>
                <w:szCs w:val="18"/>
              </w:rPr>
            </w:pPr>
            <w:r>
              <w:rPr>
                <w:rFonts w:ascii="ＭＳ 明朝" w:eastAsia="BIZ UDゴシック" w:hAnsi="ＭＳ 明朝" w:cs="Arial" w:hint="eastAsia"/>
                <w:sz w:val="18"/>
                <w:szCs w:val="18"/>
              </w:rPr>
              <w:t>・</w:t>
            </w:r>
            <w:r w:rsidR="0091511C" w:rsidRPr="00296538">
              <w:rPr>
                <w:rFonts w:ascii="ＭＳ 明朝" w:hAnsi="ＭＳ 明朝" w:cs="Arial" w:hint="eastAsia"/>
                <w:sz w:val="18"/>
                <w:szCs w:val="18"/>
              </w:rPr>
              <w:t>「読むこと」において，</w:t>
            </w:r>
            <w:r w:rsidR="0091511C">
              <w:rPr>
                <w:rFonts w:ascii="ＭＳ 明朝" w:hAnsi="ＭＳ 明朝" w:cs="Arial" w:hint="eastAsia"/>
                <w:sz w:val="18"/>
                <w:szCs w:val="18"/>
              </w:rPr>
              <w:t>文章の種類を踏まえて，内容</w:t>
            </w:r>
            <w:r w:rsidR="0091511C">
              <w:rPr>
                <w:rFonts w:ascii="ＭＳ 明朝" w:hAnsi="ＭＳ 明朝" w:cs="Arial" w:hint="eastAsia"/>
                <w:sz w:val="18"/>
                <w:szCs w:val="18"/>
              </w:rPr>
              <w:lastRenderedPageBreak/>
              <w:t>や構成，展開などについて叙述を基に的確に捉えている。</w:t>
            </w:r>
          </w:p>
          <w:p w14:paraId="1FBEA64F" w14:textId="24AFFF3A" w:rsidR="00B65C25" w:rsidRPr="00FC4980" w:rsidRDefault="00B65C25" w:rsidP="0091511C">
            <w:pPr>
              <w:spacing w:line="300" w:lineRule="exact"/>
              <w:ind w:left="180" w:hangingChars="100" w:hanging="180"/>
              <w:rPr>
                <w:rFonts w:ascii="ＭＳ 明朝" w:hAnsi="ＭＳ 明朝" w:cs="Arial"/>
                <w:sz w:val="18"/>
                <w:szCs w:val="18"/>
              </w:rPr>
            </w:pPr>
            <w:r w:rsidRPr="007010E3">
              <w:rPr>
                <w:rFonts w:ascii="ＭＳ 明朝" w:hAnsi="ＭＳ 明朝" w:cs="Arial" w:hint="eastAsia"/>
                <w:sz w:val="18"/>
                <w:szCs w:val="18"/>
              </w:rPr>
              <w:t>・「読むこと」において，作品や文章に表れているものの見方，</w:t>
            </w:r>
            <w:r w:rsidRPr="00FC4980">
              <w:rPr>
                <w:rFonts w:ascii="ＭＳ 明朝" w:hAnsi="ＭＳ 明朝" w:cs="Arial" w:hint="eastAsia"/>
                <w:sz w:val="18"/>
                <w:szCs w:val="18"/>
              </w:rPr>
              <w:t>感じ方，考え方を捉え，内容を解釈している。</w:t>
            </w:r>
          </w:p>
          <w:p w14:paraId="30EAE1EB" w14:textId="401ECB68" w:rsidR="00B65C25" w:rsidRPr="00FC4980" w:rsidRDefault="00B65C25" w:rsidP="0091511C">
            <w:pPr>
              <w:spacing w:line="300" w:lineRule="exact"/>
              <w:ind w:left="180" w:hangingChars="100" w:hanging="180"/>
              <w:rPr>
                <w:rFonts w:ascii="ＭＳ 明朝" w:hAnsi="ＭＳ 明朝" w:cs="Arial"/>
                <w:sz w:val="18"/>
                <w:szCs w:val="18"/>
              </w:rPr>
            </w:pPr>
            <w:r w:rsidRPr="00FC4980">
              <w:rPr>
                <w:rFonts w:ascii="ＭＳ 明朝" w:hAnsi="ＭＳ 明朝" w:cs="Arial"/>
                <w:sz w:val="18"/>
                <w:szCs w:val="18"/>
              </w:rPr>
              <w:t>・</w:t>
            </w:r>
            <w:r w:rsidRPr="00FC4980">
              <w:rPr>
                <w:rFonts w:ascii="ＭＳ 明朝" w:hAnsi="ＭＳ 明朝" w:cs="Arial" w:hint="eastAsia"/>
                <w:sz w:val="18"/>
                <w:szCs w:val="18"/>
              </w:rPr>
              <w:t>「読むこと」において，文章の構成や展開，表現の仕方，表現の特色について評価している。</w:t>
            </w:r>
          </w:p>
          <w:p w14:paraId="60DC5077" w14:textId="08B74A63" w:rsidR="0091511C" w:rsidRPr="00E7390D" w:rsidRDefault="0091511C" w:rsidP="0091511C">
            <w:pPr>
              <w:spacing w:line="300" w:lineRule="exact"/>
              <w:ind w:left="180" w:hangingChars="100" w:hanging="180"/>
              <w:rPr>
                <w:rFonts w:ascii="ＭＳ 明朝" w:hAnsi="ＭＳ 明朝" w:cs="ＭＳ ゴシック"/>
                <w:sz w:val="18"/>
                <w:szCs w:val="18"/>
                <w:highlight w:val="green"/>
              </w:rPr>
            </w:pPr>
            <w:r w:rsidRPr="00FC4980">
              <w:rPr>
                <w:rFonts w:ascii="ＭＳ 明朝" w:eastAsia="BIZ UDゴシック" w:hAnsi="ＭＳ 明朝" w:cs="ＭＳ ゴシック" w:hint="eastAsia"/>
                <w:sz w:val="18"/>
                <w:szCs w:val="18"/>
              </w:rPr>
              <w:t>［主］</w:t>
            </w:r>
            <w:r w:rsidR="0002111F" w:rsidRPr="00FC4980">
              <w:rPr>
                <w:rFonts w:ascii="ＭＳ 明朝" w:hAnsi="ＭＳ 明朝" w:cs="Arial" w:hint="eastAsia"/>
                <w:kern w:val="0"/>
                <w:sz w:val="18"/>
                <w:szCs w:val="18"/>
              </w:rPr>
              <w:t>進んで歌物語</w:t>
            </w:r>
            <w:r w:rsidR="0069045D" w:rsidRPr="00FC4980">
              <w:rPr>
                <w:rFonts w:ascii="ＭＳ 明朝" w:hAnsi="ＭＳ 明朝" w:cs="Arial" w:hint="eastAsia"/>
                <w:kern w:val="0"/>
                <w:sz w:val="18"/>
                <w:szCs w:val="18"/>
              </w:rPr>
              <w:t>の特徴や</w:t>
            </w:r>
            <w:r w:rsidR="00D57906" w:rsidRPr="00FC4980">
              <w:rPr>
                <w:rFonts w:ascii="ＭＳ 明朝" w:hAnsi="ＭＳ 明朝" w:cs="Arial" w:hint="eastAsia"/>
                <w:kern w:val="0"/>
                <w:sz w:val="18"/>
                <w:szCs w:val="18"/>
              </w:rPr>
              <w:t>表現の仕方</w:t>
            </w:r>
            <w:r w:rsidR="0002111F" w:rsidRPr="00FC4980">
              <w:rPr>
                <w:rFonts w:ascii="ＭＳ 明朝" w:hAnsi="ＭＳ 明朝" w:cs="Arial" w:hint="eastAsia"/>
                <w:kern w:val="0"/>
                <w:sz w:val="18"/>
                <w:szCs w:val="18"/>
              </w:rPr>
              <w:t>について理解し，学習課題に沿って，各章段に描かれた内容を的確に捉えようとしている。</w:t>
            </w:r>
          </w:p>
        </w:tc>
      </w:tr>
      <w:tr w:rsidR="0091511C" w:rsidRPr="00FE5C46" w14:paraId="6C02EEC1"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8EBF3AE" w14:textId="77777777" w:rsidR="0091511C" w:rsidRPr="00120A5C" w:rsidRDefault="0091511C" w:rsidP="0091511C">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3EF05192" w14:textId="308ED2AB" w:rsidR="0091511C" w:rsidRPr="00120A5C" w:rsidRDefault="0091511C" w:rsidP="0091511C">
            <w:pPr>
              <w:spacing w:line="300" w:lineRule="exact"/>
              <w:rPr>
                <w:rFonts w:ascii="ＭＳ 明朝" w:hAnsi="ＭＳ 明朝" w:cs="Arial"/>
                <w:sz w:val="21"/>
                <w:szCs w:val="18"/>
              </w:rPr>
            </w:pPr>
            <w:r w:rsidRPr="004325C1">
              <w:rPr>
                <w:rFonts w:ascii="ＭＳ 明朝" w:hAnsi="ＭＳ 明朝" w:cs="Arial"/>
                <w:bCs/>
                <w:sz w:val="21"/>
                <w:szCs w:val="18"/>
              </w:rPr>
              <w:t>〔言語〕『伊勢物語』と絵画・工芸</w:t>
            </w:r>
          </w:p>
          <w:p w14:paraId="24763571" w14:textId="43F32F42" w:rsidR="0091511C" w:rsidRDefault="0091511C" w:rsidP="0091511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150</w:t>
            </w:r>
          </w:p>
          <w:p w14:paraId="3A85B8E4" w14:textId="77777777" w:rsidR="0091511C" w:rsidRDefault="0091511C" w:rsidP="0091511C">
            <w:pPr>
              <w:spacing w:line="300" w:lineRule="exact"/>
              <w:jc w:val="left"/>
              <w:rPr>
                <w:rFonts w:ascii="ＭＳ 明朝" w:hAnsi="ＭＳ 明朝" w:cs="Arial"/>
                <w:sz w:val="18"/>
                <w:szCs w:val="18"/>
              </w:rPr>
            </w:pPr>
          </w:p>
          <w:p w14:paraId="3712CB36" w14:textId="77777777" w:rsidR="0091511C" w:rsidRDefault="0091511C" w:rsidP="0091511C">
            <w:pPr>
              <w:spacing w:line="300" w:lineRule="exact"/>
              <w:jc w:val="left"/>
              <w:rPr>
                <w:rFonts w:ascii="ＭＳ 明朝" w:hAnsi="ＭＳ 明朝" w:cs="Arial"/>
                <w:sz w:val="18"/>
                <w:szCs w:val="18"/>
              </w:rPr>
            </w:pPr>
          </w:p>
          <w:p w14:paraId="670A9BEC" w14:textId="77777777" w:rsidR="0091511C" w:rsidRPr="005405BA" w:rsidRDefault="0091511C" w:rsidP="0091511C">
            <w:pPr>
              <w:spacing w:line="300" w:lineRule="exact"/>
              <w:jc w:val="left"/>
              <w:rPr>
                <w:rFonts w:ascii="ＭＳ 明朝" w:hAnsi="ＭＳ 明朝" w:cs="Arial"/>
                <w:sz w:val="18"/>
                <w:szCs w:val="18"/>
              </w:rPr>
            </w:pPr>
            <w:r w:rsidRPr="004325C1">
              <w:rPr>
                <w:rFonts w:ascii="ＭＳ 明朝" w:hAnsi="ＭＳ 明朝" w:cs="Arial"/>
                <w:sz w:val="18"/>
                <w:szCs w:val="18"/>
              </w:rPr>
              <w:t>■古文の窓３</w:t>
            </w:r>
          </w:p>
          <w:p w14:paraId="1D0CAD9D" w14:textId="77777777" w:rsidR="0091511C" w:rsidRDefault="0091511C" w:rsidP="0091511C">
            <w:pPr>
              <w:spacing w:line="300" w:lineRule="exact"/>
              <w:ind w:firstLineChars="100" w:firstLine="180"/>
              <w:jc w:val="left"/>
              <w:rPr>
                <w:rFonts w:ascii="ＭＳ 明朝" w:hAnsi="ＭＳ 明朝" w:cs="Arial"/>
                <w:sz w:val="18"/>
                <w:szCs w:val="18"/>
              </w:rPr>
            </w:pPr>
            <w:r w:rsidRPr="004325C1">
              <w:rPr>
                <w:rFonts w:ascii="ＭＳ 明朝" w:hAnsi="ＭＳ 明朝" w:cs="Arial"/>
                <w:sz w:val="18"/>
                <w:szCs w:val="18"/>
              </w:rPr>
              <w:t>恋愛と結婚</w:t>
            </w:r>
          </w:p>
          <w:p w14:paraId="0A6D23B3" w14:textId="022F492C" w:rsidR="0091511C" w:rsidRDefault="0091511C" w:rsidP="0091511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152</w:t>
            </w:r>
          </w:p>
          <w:p w14:paraId="4554992D" w14:textId="17FF3E54" w:rsidR="0091511C" w:rsidRPr="00120A5C" w:rsidRDefault="0091511C" w:rsidP="0091511C">
            <w:pPr>
              <w:spacing w:line="300" w:lineRule="exact"/>
              <w:jc w:val="right"/>
              <w:rPr>
                <w:rFonts w:ascii="ＭＳ 明朝" w:hAnsi="ＭＳ 明朝" w:cs="ＭＳ Ｐゴシック"/>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98524F1" w14:textId="77B30418" w:rsidR="0091511C" w:rsidRDefault="0091511C" w:rsidP="0091511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p>
          <w:p w14:paraId="63E72A55" w14:textId="6EFA67D3" w:rsidR="0091511C" w:rsidRDefault="0091511C" w:rsidP="0091511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，オ</w:t>
            </w:r>
          </w:p>
          <w:p w14:paraId="364FF797" w14:textId="176E07FC" w:rsidR="0091511C" w:rsidRDefault="0091511C" w:rsidP="0091511C">
            <w:pPr>
              <w:spacing w:line="300" w:lineRule="exact"/>
              <w:ind w:left="180" w:hangingChars="100" w:hanging="180"/>
              <w:rPr>
                <w:rFonts w:ascii="ＭＳ 明朝" w:hAnsi="ＭＳ 明朝" w:cs="Arial"/>
                <w:sz w:val="18"/>
                <w:szCs w:val="18"/>
              </w:rPr>
            </w:pPr>
          </w:p>
          <w:p w14:paraId="73350B9C" w14:textId="550B614C" w:rsidR="0091511C" w:rsidRDefault="0091511C" w:rsidP="0091511C">
            <w:pPr>
              <w:spacing w:line="300" w:lineRule="exact"/>
              <w:ind w:left="180" w:hangingChars="100" w:hanging="180"/>
              <w:rPr>
                <w:rFonts w:ascii="ＭＳ 明朝" w:hAnsi="ＭＳ 明朝" w:cs="Arial"/>
                <w:sz w:val="18"/>
                <w:szCs w:val="18"/>
              </w:rPr>
            </w:pPr>
          </w:p>
          <w:p w14:paraId="0323E29D" w14:textId="77777777" w:rsidR="0091511C" w:rsidRDefault="0091511C" w:rsidP="0091511C">
            <w:pPr>
              <w:spacing w:line="300" w:lineRule="exact"/>
              <w:rPr>
                <w:rFonts w:ascii="ＭＳ 明朝" w:hAnsi="ＭＳ 明朝" w:cs="Arial"/>
                <w:sz w:val="18"/>
                <w:szCs w:val="18"/>
              </w:rPr>
            </w:pPr>
          </w:p>
          <w:p w14:paraId="34DA273C" w14:textId="5C9D7887" w:rsidR="0091511C" w:rsidRDefault="0091511C" w:rsidP="0091511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イ，ウ</w:t>
            </w:r>
          </w:p>
          <w:p w14:paraId="301FF84C" w14:textId="533C2BD1" w:rsidR="0091511C" w:rsidRPr="00120A5C" w:rsidRDefault="0091511C" w:rsidP="0091511C">
            <w:pPr>
              <w:spacing w:line="300" w:lineRule="exact"/>
              <w:ind w:left="180" w:hangingChars="100" w:hanging="180"/>
              <w:rPr>
                <w:rFonts w:ascii="ＭＳ 明朝" w:hAnsi="ＭＳ 明朝" w:cs="ＭＳ Ｐ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エ</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B53D44B" w14:textId="77777777" w:rsidR="0091511C" w:rsidRPr="003862AF" w:rsidRDefault="0091511C" w:rsidP="0091511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3862AF">
              <w:rPr>
                <w:rFonts w:ascii="ＭＳ 明朝" w:hAnsi="ＭＳ 明朝" w:hint="eastAsia"/>
                <w:sz w:val="18"/>
                <w:szCs w:val="18"/>
              </w:rPr>
              <w:t>古典を元にした絵画・工芸を通して，文章の内容を捉え直す。</w:t>
            </w:r>
          </w:p>
          <w:p w14:paraId="55854ABC" w14:textId="2A03E597" w:rsidR="0091511C" w:rsidRPr="003862AF" w:rsidRDefault="0091511C" w:rsidP="0091511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E6D6D44" w14:textId="38F37B58" w:rsidR="00A23528" w:rsidRPr="008F5C1C" w:rsidRDefault="00A23528" w:rsidP="00A23528">
            <w:pPr>
              <w:overflowPunct w:val="0"/>
              <w:ind w:left="180" w:hangingChars="100" w:hanging="180"/>
              <w:textAlignment w:val="baseline"/>
              <w:rPr>
                <w:rFonts w:ascii="ＭＳ 明朝" w:hAnsi="ＭＳ 明朝"/>
                <w:sz w:val="18"/>
                <w:szCs w:val="18"/>
              </w:rPr>
            </w:pPr>
            <w:r w:rsidRPr="008F5C1C">
              <w:rPr>
                <w:rFonts w:ascii="ＭＳ 明朝" w:hAnsi="ＭＳ 明朝" w:hint="eastAsia"/>
                <w:sz w:val="18"/>
                <w:szCs w:val="18"/>
              </w:rPr>
              <w:t>１</w:t>
            </w:r>
            <w:r w:rsidR="004437A0" w:rsidRPr="008F5C1C">
              <w:rPr>
                <w:rFonts w:ascii="ＭＳ 明朝" w:hAnsi="ＭＳ 明朝" w:hint="eastAsia"/>
                <w:sz w:val="18"/>
                <w:szCs w:val="18"/>
              </w:rPr>
              <w:t>『伊勢物語』が後世に与えた影響の一つに，</w:t>
            </w:r>
            <w:r w:rsidR="006679A6">
              <w:rPr>
                <w:rFonts w:ascii="ＭＳ 明朝" w:hAnsi="ＭＳ 明朝" w:hint="eastAsia"/>
                <w:sz w:val="18"/>
                <w:szCs w:val="18"/>
              </w:rPr>
              <w:t>絵画・</w:t>
            </w:r>
            <w:r w:rsidR="004437A0" w:rsidRPr="008F5C1C">
              <w:rPr>
                <w:rFonts w:ascii="ＭＳ 明朝" w:hAnsi="ＭＳ 明朝" w:hint="eastAsia"/>
                <w:sz w:val="18"/>
                <w:szCs w:val="18"/>
              </w:rPr>
              <w:t>工芸があることを確認する。</w:t>
            </w:r>
          </w:p>
          <w:p w14:paraId="40FB8ACF" w14:textId="2E26A29C" w:rsidR="00A23528" w:rsidRPr="008F5C1C" w:rsidRDefault="004437A0" w:rsidP="00A23528">
            <w:pPr>
              <w:overflowPunct w:val="0"/>
              <w:ind w:left="180" w:hangingChars="100" w:hanging="180"/>
              <w:textAlignment w:val="baseline"/>
              <w:rPr>
                <w:rFonts w:ascii="ＭＳ 明朝"/>
                <w:sz w:val="18"/>
                <w:szCs w:val="18"/>
              </w:rPr>
            </w:pPr>
            <w:r w:rsidRPr="008F5C1C">
              <w:rPr>
                <w:rFonts w:ascii="ＭＳ 明朝" w:hint="eastAsia"/>
                <w:sz w:val="18"/>
                <w:szCs w:val="18"/>
              </w:rPr>
              <w:t>２151ページの</w:t>
            </w:r>
            <w:r w:rsidRPr="008F5C1C">
              <w:rPr>
                <w:rFonts w:ascii="ＭＳ 明朝" w:hint="eastAsia"/>
                <w:sz w:val="18"/>
                <w:szCs w:val="18"/>
                <w:bdr w:val="single" w:sz="4" w:space="0" w:color="auto"/>
              </w:rPr>
              <w:t>１</w:t>
            </w:r>
            <w:r w:rsidRPr="008F5C1C">
              <w:rPr>
                <w:rFonts w:ascii="ＭＳ 明朝" w:hint="eastAsia"/>
                <w:sz w:val="18"/>
                <w:szCs w:val="18"/>
              </w:rPr>
              <w:t>～</w:t>
            </w:r>
            <w:r w:rsidRPr="008F5C1C">
              <w:rPr>
                <w:rFonts w:ascii="ＭＳ 明朝" w:hint="eastAsia"/>
                <w:sz w:val="18"/>
                <w:szCs w:val="18"/>
                <w:bdr w:val="single" w:sz="4" w:space="0" w:color="auto"/>
              </w:rPr>
              <w:t>３</w:t>
            </w:r>
            <w:r w:rsidRPr="008F5C1C">
              <w:rPr>
                <w:rFonts w:ascii="ＭＳ 明朝" w:hint="eastAsia"/>
                <w:sz w:val="18"/>
                <w:szCs w:val="18"/>
              </w:rPr>
              <w:t>の絵が，「東下り」のどの場面を描いたものか考える</w:t>
            </w:r>
            <w:r w:rsidR="00A23528" w:rsidRPr="008F5C1C">
              <w:rPr>
                <w:rFonts w:ascii="ＭＳ 明朝" w:hint="eastAsia"/>
                <w:sz w:val="18"/>
                <w:szCs w:val="18"/>
              </w:rPr>
              <w:t>。（課題</w:t>
            </w:r>
            <w:r w:rsidR="00034940">
              <w:rPr>
                <w:rFonts w:ascii="ＭＳ 明朝" w:hint="eastAsia"/>
                <w:sz w:val="18"/>
                <w:szCs w:val="18"/>
              </w:rPr>
              <w:t>１</w:t>
            </w:r>
            <w:r w:rsidR="00A23528" w:rsidRPr="008F5C1C">
              <w:rPr>
                <w:rFonts w:ascii="ＭＳ 明朝" w:hint="eastAsia"/>
                <w:sz w:val="18"/>
                <w:szCs w:val="18"/>
              </w:rPr>
              <w:t>）</w:t>
            </w:r>
          </w:p>
          <w:p w14:paraId="0D08EE89" w14:textId="07A22AD4" w:rsidR="00A23528" w:rsidRPr="008F5C1C" w:rsidRDefault="004437A0" w:rsidP="00A23528">
            <w:pPr>
              <w:overflowPunct w:val="0"/>
              <w:ind w:left="180" w:hangingChars="100" w:hanging="180"/>
              <w:textAlignment w:val="baseline"/>
              <w:rPr>
                <w:rFonts w:ascii="ＭＳ 明朝"/>
                <w:sz w:val="18"/>
                <w:szCs w:val="18"/>
              </w:rPr>
            </w:pPr>
            <w:r w:rsidRPr="008F5C1C">
              <w:rPr>
                <w:rFonts w:ascii="ＭＳ 明朝" w:hint="eastAsia"/>
                <w:sz w:val="18"/>
                <w:szCs w:val="18"/>
              </w:rPr>
              <w:t>３</w:t>
            </w:r>
            <w:r w:rsidRPr="008F5C1C">
              <w:rPr>
                <w:rFonts w:ascii="ＭＳ 明朝" w:hint="eastAsia"/>
                <w:sz w:val="18"/>
                <w:szCs w:val="18"/>
                <w:bdr w:val="single" w:sz="4" w:space="0" w:color="auto"/>
              </w:rPr>
              <w:t>１</w:t>
            </w:r>
            <w:r w:rsidRPr="008F5C1C">
              <w:rPr>
                <w:rFonts w:ascii="ＭＳ 明朝" w:hint="eastAsia"/>
                <w:sz w:val="18"/>
                <w:szCs w:val="18"/>
              </w:rPr>
              <w:t>～</w:t>
            </w:r>
            <w:r w:rsidRPr="008F5C1C">
              <w:rPr>
                <w:rFonts w:ascii="ＭＳ 明朝" w:hint="eastAsia"/>
                <w:sz w:val="18"/>
                <w:szCs w:val="18"/>
                <w:bdr w:val="single" w:sz="4" w:space="0" w:color="auto"/>
              </w:rPr>
              <w:t>３</w:t>
            </w:r>
            <w:r w:rsidRPr="008F5C1C">
              <w:rPr>
                <w:rFonts w:ascii="ＭＳ 明朝" w:hint="eastAsia"/>
                <w:sz w:val="18"/>
                <w:szCs w:val="18"/>
              </w:rPr>
              <w:t>から好きな絵を選び，「東下り」の本文が絵ではどのように表現されているか，解説文を書く</w:t>
            </w:r>
            <w:r w:rsidR="00A23528" w:rsidRPr="008F5C1C">
              <w:rPr>
                <w:rFonts w:ascii="ＭＳ 明朝" w:hint="eastAsia"/>
                <w:sz w:val="18"/>
                <w:szCs w:val="18"/>
              </w:rPr>
              <w:t>。（課題</w:t>
            </w:r>
            <w:r w:rsidR="00034940">
              <w:rPr>
                <w:rFonts w:ascii="ＭＳ 明朝" w:hint="eastAsia"/>
                <w:sz w:val="18"/>
                <w:szCs w:val="18"/>
              </w:rPr>
              <w:t>２</w:t>
            </w:r>
            <w:r w:rsidR="00A23528" w:rsidRPr="008F5C1C">
              <w:rPr>
                <w:rFonts w:ascii="ＭＳ 明朝" w:hint="eastAsia"/>
                <w:sz w:val="18"/>
                <w:szCs w:val="18"/>
              </w:rPr>
              <w:t>）</w:t>
            </w:r>
          </w:p>
          <w:p w14:paraId="434B65A8" w14:textId="69EDA1C4" w:rsidR="004437A0" w:rsidRDefault="004437A0" w:rsidP="0050632B">
            <w:pPr>
              <w:overflowPunct w:val="0"/>
              <w:ind w:left="180" w:hangingChars="100" w:hanging="180"/>
              <w:textAlignment w:val="baseline"/>
              <w:rPr>
                <w:rFonts w:ascii="Times New Roman" w:hAnsi="Times New Roman" w:cs="ＭＳ 明朝"/>
                <w:kern w:val="0"/>
                <w:sz w:val="18"/>
                <w:szCs w:val="18"/>
              </w:rPr>
            </w:pPr>
          </w:p>
          <w:p w14:paraId="5C63CE18" w14:textId="55BBECD3" w:rsidR="005F2876" w:rsidRDefault="005F2876" w:rsidP="0050632B">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E10D0F">
              <w:rPr>
                <w:rFonts w:ascii="Times New Roman" w:hAnsi="Times New Roman" w:cs="ＭＳ 明朝" w:hint="eastAsia"/>
                <w:kern w:val="0"/>
                <w:sz w:val="18"/>
                <w:szCs w:val="18"/>
              </w:rPr>
              <w:t>『伊勢物語』が，文学や芸能などの世界で，どのような影響を及ぼしたか調べ，発表する。</w:t>
            </w:r>
          </w:p>
          <w:p w14:paraId="25793A56" w14:textId="6A481B53" w:rsidR="00E10D0F" w:rsidRPr="008F5C1C" w:rsidRDefault="00E10D0F" w:rsidP="0050632B">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7D246B">
              <w:rPr>
                <w:rFonts w:ascii="Times New Roman" w:hAnsi="Times New Roman" w:cs="ＭＳ 明朝" w:hint="eastAsia"/>
                <w:kern w:val="0"/>
                <w:sz w:val="18"/>
                <w:szCs w:val="18"/>
              </w:rPr>
              <w:t>「歌物語」と呼ばれる『伊勢物語』における本文と和歌との関係や役割について考える。</w:t>
            </w:r>
          </w:p>
          <w:p w14:paraId="139DC890" w14:textId="515FC325" w:rsidR="0091511C" w:rsidRPr="00BB546B" w:rsidRDefault="00B061BB" w:rsidP="0050632B">
            <w:pPr>
              <w:overflowPunct w:val="0"/>
              <w:ind w:left="180" w:hangingChars="100" w:hanging="180"/>
              <w:textAlignment w:val="baseline"/>
              <w:rPr>
                <w:rFonts w:ascii="Times New Roman" w:hAnsi="Times New Roman" w:cs="ＭＳ 明朝"/>
                <w:spacing w:val="-4"/>
                <w:kern w:val="0"/>
                <w:sz w:val="18"/>
                <w:szCs w:val="18"/>
              </w:rPr>
            </w:pPr>
            <w:r>
              <w:rPr>
                <w:rFonts w:ascii="Times New Roman" w:hAnsi="Times New Roman" w:cs="ＭＳ 明朝" w:hint="eastAsia"/>
                <w:kern w:val="0"/>
                <w:sz w:val="18"/>
                <w:szCs w:val="18"/>
              </w:rPr>
              <w:t>□</w:t>
            </w:r>
            <w:r w:rsidR="0050632B" w:rsidRPr="008F5C1C">
              <w:rPr>
                <w:rFonts w:ascii="Times New Roman" w:hAnsi="Times New Roman" w:cs="ＭＳ 明朝" w:hint="eastAsia"/>
                <w:kern w:val="0"/>
                <w:sz w:val="18"/>
                <w:szCs w:val="18"/>
              </w:rPr>
              <w:t>「古文の窓</w:t>
            </w:r>
            <w:r w:rsidR="00A23528" w:rsidRPr="008F5C1C">
              <w:rPr>
                <w:rFonts w:ascii="Times New Roman" w:hAnsi="Times New Roman" w:cs="ＭＳ 明朝" w:hint="eastAsia"/>
                <w:kern w:val="0"/>
                <w:sz w:val="18"/>
                <w:szCs w:val="18"/>
              </w:rPr>
              <w:t>３</w:t>
            </w:r>
            <w:r w:rsidR="0050632B" w:rsidRPr="008F5C1C">
              <w:rPr>
                <w:rFonts w:ascii="Times New Roman" w:hAnsi="Times New Roman" w:cs="ＭＳ 明朝" w:hint="eastAsia"/>
                <w:kern w:val="0"/>
                <w:sz w:val="18"/>
                <w:szCs w:val="18"/>
              </w:rPr>
              <w:t>」を読み，当時の恋愛や結婚について</w:t>
            </w:r>
            <w:r>
              <w:rPr>
                <w:rFonts w:ascii="Times New Roman" w:hAnsi="Times New Roman" w:cs="ＭＳ 明朝" w:hint="eastAsia"/>
                <w:kern w:val="0"/>
                <w:sz w:val="18"/>
                <w:szCs w:val="18"/>
              </w:rPr>
              <w:t>理解す</w:t>
            </w:r>
            <w:r w:rsidR="0050632B" w:rsidRPr="008F5C1C">
              <w:rPr>
                <w:rFonts w:ascii="Times New Roman" w:hAnsi="Times New Roman" w:cs="ＭＳ 明朝" w:hint="eastAsia"/>
                <w:kern w:val="0"/>
                <w:sz w:val="18"/>
                <w:szCs w:val="18"/>
              </w:rPr>
              <w:t>る。（古文</w:t>
            </w:r>
            <w:r w:rsidR="0050632B" w:rsidRPr="00944767">
              <w:rPr>
                <w:rFonts w:ascii="Times New Roman" w:hAnsi="Times New Roman" w:cs="ＭＳ 明朝" w:hint="eastAsia"/>
                <w:kern w:val="0"/>
                <w:sz w:val="18"/>
                <w:szCs w:val="18"/>
              </w:rPr>
              <w:t>の窓</w:t>
            </w:r>
            <w:r w:rsidR="00A23528" w:rsidRPr="00944767">
              <w:rPr>
                <w:rFonts w:ascii="Times New Roman" w:hAnsi="Times New Roman" w:cs="ＭＳ 明朝" w:hint="eastAsia"/>
                <w:kern w:val="0"/>
                <w:sz w:val="18"/>
                <w:szCs w:val="18"/>
              </w:rPr>
              <w:t>３</w:t>
            </w:r>
            <w:r w:rsidR="0050632B" w:rsidRPr="00944767">
              <w:rPr>
                <w:rFonts w:ascii="Times New Roman" w:hAnsi="Times New Roman" w:cs="ＭＳ 明朝" w:hint="eastAsia"/>
                <w:kern w:val="0"/>
                <w:sz w:val="18"/>
                <w:szCs w:val="18"/>
              </w:rPr>
              <w:t>）</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46D1006" w14:textId="77777777" w:rsidR="00647618" w:rsidRDefault="00647618" w:rsidP="00647618">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170CB9FB" w14:textId="77777777" w:rsidR="00647618" w:rsidRPr="00623B8C" w:rsidRDefault="00647618" w:rsidP="00647618">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7BCAD470" w14:textId="28830576" w:rsidR="00647618" w:rsidRDefault="00647618" w:rsidP="00647618">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005B3252">
              <w:rPr>
                <w:rFonts w:ascii="ＭＳ 明朝" w:hAnsi="ＭＳ 明朝" w:cs="Arial" w:hint="eastAsia"/>
                <w:sz w:val="18"/>
                <w:szCs w:val="18"/>
              </w:rPr>
              <w:t>古典の作品に親しむために，作品や文章の歴史的・文化的背景などを理解している</w:t>
            </w:r>
            <w:r>
              <w:rPr>
                <w:rFonts w:ascii="ＭＳ 明朝" w:hAnsi="ＭＳ 明朝" w:cs="Arial" w:hint="eastAsia"/>
                <w:sz w:val="18"/>
                <w:szCs w:val="18"/>
              </w:rPr>
              <w:t>。</w:t>
            </w:r>
          </w:p>
          <w:p w14:paraId="2F44CF24" w14:textId="77777777" w:rsidR="00647618" w:rsidRDefault="00647618" w:rsidP="00647618">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r w:rsidRPr="00296538">
              <w:rPr>
                <w:rFonts w:ascii="ＭＳ 明朝" w:hAnsi="ＭＳ 明朝" w:cs="Arial" w:hint="eastAsia"/>
                <w:sz w:val="18"/>
                <w:szCs w:val="18"/>
              </w:rPr>
              <w:t>。</w:t>
            </w:r>
          </w:p>
          <w:p w14:paraId="7DCB54B1" w14:textId="77777777" w:rsidR="00647618" w:rsidRDefault="00647618" w:rsidP="00647618">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7C7D087A" w14:textId="77777777" w:rsidR="00647618" w:rsidRDefault="00647618" w:rsidP="00647618">
            <w:pPr>
              <w:spacing w:line="300" w:lineRule="exact"/>
              <w:ind w:left="180" w:hangingChars="100" w:hanging="180"/>
              <w:rPr>
                <w:rFonts w:ascii="ＭＳ 明朝" w:hAnsi="ＭＳ 明朝" w:cs="Arial"/>
                <w:sz w:val="18"/>
                <w:szCs w:val="18"/>
              </w:rPr>
            </w:pPr>
            <w:r>
              <w:rPr>
                <w:rFonts w:ascii="ＭＳ 明朝" w:eastAsia="BIZ UDゴシック"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1E94DE30" w14:textId="4CA948B8" w:rsidR="00647618" w:rsidRDefault="00647618" w:rsidP="00647618">
            <w:pPr>
              <w:spacing w:line="300" w:lineRule="exact"/>
              <w:ind w:left="180" w:hangingChars="100" w:hanging="180"/>
              <w:rPr>
                <w:rFonts w:ascii="ＭＳ 明朝" w:hAnsi="ＭＳ 明朝" w:cs="Arial"/>
                <w:sz w:val="18"/>
                <w:szCs w:val="18"/>
              </w:rPr>
            </w:pPr>
            <w:r w:rsidRPr="007010E3">
              <w:rPr>
                <w:rFonts w:ascii="ＭＳ 明朝" w:hAnsi="ＭＳ 明朝" w:cs="Arial" w:hint="eastAsia"/>
                <w:sz w:val="18"/>
                <w:szCs w:val="18"/>
              </w:rPr>
              <w:t>・「読むこと」において，</w:t>
            </w:r>
            <w:r w:rsidR="00AF42CD">
              <w:rPr>
                <w:rFonts w:ascii="ＭＳ 明朝" w:hAnsi="ＭＳ 明朝" w:cs="Arial" w:hint="eastAsia"/>
                <w:sz w:val="18"/>
                <w:szCs w:val="18"/>
              </w:rPr>
              <w:t>作品や文章の成立した背景や他の作品などとの関係を踏まえ，内容の解釈を深めている</w:t>
            </w:r>
            <w:r w:rsidRPr="00FC4980">
              <w:rPr>
                <w:rFonts w:ascii="ＭＳ 明朝" w:hAnsi="ＭＳ 明朝" w:cs="Arial" w:hint="eastAsia"/>
                <w:sz w:val="18"/>
                <w:szCs w:val="18"/>
              </w:rPr>
              <w:t>。</w:t>
            </w:r>
          </w:p>
          <w:p w14:paraId="15579330" w14:textId="1B0A5AD8" w:rsidR="00AF42CD" w:rsidRPr="00AF42CD" w:rsidRDefault="00AF42CD" w:rsidP="0064761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・「読むこと」において，作品の内容や解釈を踏まえ，自分のものの見方，感じ方，考え方を深め，我が国の言語文化について自分の考えを</w:t>
            </w:r>
            <w:r w:rsidR="000057A5">
              <w:rPr>
                <w:rFonts w:ascii="ＭＳ 明朝" w:hAnsi="ＭＳ 明朝" w:cs="Arial" w:hint="eastAsia"/>
                <w:sz w:val="18"/>
                <w:szCs w:val="18"/>
              </w:rPr>
              <w:t>も</w:t>
            </w:r>
            <w:r>
              <w:rPr>
                <w:rFonts w:ascii="ＭＳ 明朝" w:hAnsi="ＭＳ 明朝" w:cs="Arial" w:hint="eastAsia"/>
                <w:sz w:val="18"/>
                <w:szCs w:val="18"/>
              </w:rPr>
              <w:t>っている。</w:t>
            </w:r>
          </w:p>
          <w:p w14:paraId="7F1BE3E6" w14:textId="305BBA02" w:rsidR="0091511C" w:rsidRPr="00FE5C46" w:rsidRDefault="00647618" w:rsidP="00647618">
            <w:pPr>
              <w:spacing w:line="300" w:lineRule="exact"/>
              <w:ind w:left="180" w:hangingChars="100" w:hanging="180"/>
              <w:rPr>
                <w:rFonts w:ascii="ＭＳ 明朝" w:eastAsia="BIZ UDゴシック" w:hAnsi="ＭＳ 明朝" w:cs="Arial"/>
                <w:bCs/>
                <w:sz w:val="18"/>
                <w:szCs w:val="18"/>
                <w:highlight w:val="green"/>
              </w:rPr>
            </w:pPr>
            <w:r w:rsidRPr="00FC4980">
              <w:rPr>
                <w:rFonts w:ascii="ＭＳ 明朝" w:eastAsia="BIZ UDゴシック" w:hAnsi="ＭＳ 明朝" w:cs="ＭＳ ゴシック" w:hint="eastAsia"/>
                <w:sz w:val="18"/>
                <w:szCs w:val="18"/>
              </w:rPr>
              <w:t>［主］</w:t>
            </w:r>
            <w:r w:rsidRPr="00FC4980">
              <w:rPr>
                <w:rFonts w:ascii="ＭＳ 明朝" w:hAnsi="ＭＳ 明朝" w:cs="Arial" w:hint="eastAsia"/>
                <w:kern w:val="0"/>
                <w:sz w:val="18"/>
                <w:szCs w:val="18"/>
              </w:rPr>
              <w:t>進んで</w:t>
            </w:r>
            <w:r w:rsidR="00D6473A">
              <w:rPr>
                <w:rFonts w:ascii="ＭＳ 明朝" w:hAnsi="ＭＳ 明朝" w:cs="Arial" w:hint="eastAsia"/>
                <w:kern w:val="0"/>
                <w:sz w:val="18"/>
                <w:szCs w:val="18"/>
              </w:rPr>
              <w:t>古典を元にした絵画・工芸について理解し，学習課題に沿って，文章の内容を捉え直そう</w:t>
            </w:r>
            <w:r w:rsidRPr="00FC4980">
              <w:rPr>
                <w:rFonts w:ascii="ＭＳ 明朝" w:hAnsi="ＭＳ 明朝" w:cs="Arial" w:hint="eastAsia"/>
                <w:kern w:val="0"/>
                <w:sz w:val="18"/>
                <w:szCs w:val="18"/>
              </w:rPr>
              <w:t>としている。</w:t>
            </w:r>
          </w:p>
        </w:tc>
      </w:tr>
      <w:tr w:rsidR="0091511C" w:rsidRPr="00120A5C" w14:paraId="76FF4633" w14:textId="77777777" w:rsidTr="00E068F6">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E5E696D" w14:textId="1D0D4D9A" w:rsidR="0091511C" w:rsidRPr="00120A5C" w:rsidRDefault="0091511C" w:rsidP="0091511C">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 xml:space="preserve">古文編４　</w:t>
            </w:r>
            <w:r w:rsidRPr="004325C1">
              <w:rPr>
                <w:rFonts w:ascii="ＭＳ 明朝" w:hAnsi="ＭＳ 明朝"/>
                <w:sz w:val="18"/>
                <w:szCs w:val="18"/>
              </w:rPr>
              <w:t>日記</w:t>
            </w:r>
            <w:r>
              <w:rPr>
                <w:rFonts w:ascii="ＭＳ 明朝" w:hAnsi="ＭＳ 明朝" w:hint="eastAsia"/>
                <w:sz w:val="18"/>
                <w:szCs w:val="18"/>
              </w:rPr>
              <w:t>（10月）</w:t>
            </w:r>
          </w:p>
        </w:tc>
      </w:tr>
      <w:tr w:rsidR="0091511C" w:rsidRPr="00FE5C46" w14:paraId="38E11845" w14:textId="77777777" w:rsidTr="00F276CB">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78E5A39" w14:textId="77777777" w:rsidR="0091511C" w:rsidRPr="00120A5C" w:rsidRDefault="0091511C" w:rsidP="0091511C">
            <w:pPr>
              <w:spacing w:line="300" w:lineRule="exact"/>
              <w:rPr>
                <w:rFonts w:ascii="ＭＳ 明朝" w:hAnsi="ＭＳ 明朝" w:cs="Arial"/>
                <w:sz w:val="18"/>
                <w:szCs w:val="18"/>
              </w:rPr>
            </w:pPr>
            <w:r>
              <w:rPr>
                <w:rFonts w:ascii="ＭＳ 明朝" w:hAnsi="ＭＳ 明朝" w:cs="Arial" w:hint="eastAsia"/>
                <w:sz w:val="18"/>
                <w:szCs w:val="18"/>
              </w:rPr>
              <w:t>読む</w:t>
            </w:r>
          </w:p>
          <w:p w14:paraId="3B281D24" w14:textId="7C4E7E36" w:rsidR="0091511C" w:rsidRPr="00120A5C" w:rsidRDefault="0091511C" w:rsidP="0091511C">
            <w:pPr>
              <w:spacing w:line="300" w:lineRule="exact"/>
              <w:rPr>
                <w:rFonts w:ascii="ＭＳ 明朝" w:hAnsi="ＭＳ 明朝" w:cs="Arial"/>
                <w:sz w:val="21"/>
                <w:szCs w:val="18"/>
              </w:rPr>
            </w:pPr>
            <w:r w:rsidRPr="004325C1">
              <w:rPr>
                <w:rFonts w:ascii="ＭＳ 明朝" w:hAnsi="ＭＳ 明朝" w:cs="Arial"/>
                <w:bCs/>
                <w:sz w:val="21"/>
                <w:szCs w:val="18"/>
              </w:rPr>
              <w:t>土佐日記</w:t>
            </w:r>
          </w:p>
          <w:p w14:paraId="0CF2BF27" w14:textId="782DE1FD" w:rsidR="0091511C" w:rsidRDefault="0091511C" w:rsidP="0091511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154</w:t>
            </w:r>
          </w:p>
          <w:p w14:paraId="3606EE1D" w14:textId="51811B1D" w:rsidR="0091511C" w:rsidRDefault="0091511C" w:rsidP="0091511C">
            <w:pPr>
              <w:spacing w:line="300" w:lineRule="exact"/>
              <w:jc w:val="left"/>
              <w:rPr>
                <w:rFonts w:ascii="ＭＳ 明朝" w:hAnsi="ＭＳ 明朝" w:cs="Arial"/>
                <w:sz w:val="18"/>
                <w:szCs w:val="18"/>
              </w:rPr>
            </w:pPr>
          </w:p>
          <w:p w14:paraId="42E9A0F5" w14:textId="65D878D6" w:rsidR="0091511C" w:rsidRDefault="0091511C" w:rsidP="0091511C">
            <w:pPr>
              <w:spacing w:line="300" w:lineRule="exact"/>
              <w:jc w:val="left"/>
              <w:rPr>
                <w:rFonts w:ascii="ＭＳ 明朝" w:hAnsi="ＭＳ 明朝" w:cs="Arial"/>
                <w:sz w:val="18"/>
                <w:szCs w:val="18"/>
              </w:rPr>
            </w:pPr>
          </w:p>
          <w:p w14:paraId="3CA084EE" w14:textId="75187A78" w:rsidR="0091511C" w:rsidRDefault="0091511C" w:rsidP="0091511C">
            <w:pPr>
              <w:spacing w:line="300" w:lineRule="exact"/>
              <w:jc w:val="left"/>
              <w:rPr>
                <w:rFonts w:ascii="ＭＳ 明朝" w:hAnsi="ＭＳ 明朝" w:cs="Arial"/>
                <w:sz w:val="18"/>
                <w:szCs w:val="18"/>
              </w:rPr>
            </w:pPr>
          </w:p>
          <w:p w14:paraId="471F4FE5" w14:textId="77777777" w:rsidR="0091511C" w:rsidRDefault="0091511C" w:rsidP="0091511C">
            <w:pPr>
              <w:spacing w:line="300" w:lineRule="exact"/>
              <w:jc w:val="left"/>
              <w:rPr>
                <w:rFonts w:ascii="ＭＳ 明朝" w:hAnsi="ＭＳ 明朝" w:cs="Arial"/>
                <w:sz w:val="18"/>
                <w:szCs w:val="18"/>
              </w:rPr>
            </w:pPr>
          </w:p>
          <w:p w14:paraId="17D0A95A" w14:textId="18CA8D42" w:rsidR="0091511C" w:rsidRPr="005405BA" w:rsidRDefault="0091511C" w:rsidP="0091511C">
            <w:pPr>
              <w:spacing w:line="300" w:lineRule="exact"/>
              <w:jc w:val="left"/>
              <w:rPr>
                <w:rFonts w:ascii="ＭＳ 明朝" w:hAnsi="ＭＳ 明朝" w:cs="Arial"/>
                <w:sz w:val="18"/>
                <w:szCs w:val="18"/>
              </w:rPr>
            </w:pPr>
            <w:r w:rsidRPr="004325C1">
              <w:rPr>
                <w:rFonts w:ascii="ＭＳ 明朝" w:hAnsi="ＭＳ 明朝" w:cs="Arial"/>
                <w:sz w:val="18"/>
                <w:szCs w:val="18"/>
              </w:rPr>
              <w:t>■古文の窓</w:t>
            </w:r>
            <w:r>
              <w:rPr>
                <w:rFonts w:ascii="ＭＳ 明朝" w:hAnsi="ＭＳ 明朝" w:cs="Arial" w:hint="eastAsia"/>
                <w:sz w:val="18"/>
                <w:szCs w:val="18"/>
              </w:rPr>
              <w:t>４</w:t>
            </w:r>
          </w:p>
          <w:p w14:paraId="3AFDAD13" w14:textId="52ABECDB" w:rsidR="0091511C" w:rsidRDefault="0091511C" w:rsidP="0091511C">
            <w:pPr>
              <w:spacing w:line="300" w:lineRule="exact"/>
              <w:ind w:firstLineChars="100" w:firstLine="180"/>
              <w:jc w:val="left"/>
              <w:rPr>
                <w:rFonts w:ascii="ＭＳ 明朝" w:hAnsi="ＭＳ 明朝" w:cs="Arial"/>
                <w:sz w:val="18"/>
                <w:szCs w:val="18"/>
              </w:rPr>
            </w:pPr>
            <w:r w:rsidRPr="004325C1">
              <w:rPr>
                <w:rFonts w:ascii="ＭＳ 明朝" w:hAnsi="ＭＳ 明朝" w:cs="Arial"/>
                <w:sz w:val="18"/>
                <w:szCs w:val="18"/>
              </w:rPr>
              <w:t>吉日・吉方と旅立ち</w:t>
            </w:r>
          </w:p>
          <w:p w14:paraId="30E58167" w14:textId="66D26DDA" w:rsidR="0091511C" w:rsidRDefault="0091511C" w:rsidP="0091511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155</w:t>
            </w:r>
          </w:p>
          <w:p w14:paraId="6C63F2A2" w14:textId="31CD3DF4" w:rsidR="0091511C" w:rsidRDefault="0091511C" w:rsidP="0091511C">
            <w:pPr>
              <w:spacing w:line="300" w:lineRule="exact"/>
              <w:jc w:val="left"/>
              <w:rPr>
                <w:rFonts w:ascii="ＭＳ 明朝" w:hAnsi="ＭＳ 明朝" w:cs="Arial"/>
                <w:sz w:val="18"/>
                <w:szCs w:val="18"/>
              </w:rPr>
            </w:pPr>
          </w:p>
          <w:p w14:paraId="29CE99DA" w14:textId="77777777" w:rsidR="0091511C" w:rsidRDefault="0091511C" w:rsidP="0091511C">
            <w:pPr>
              <w:spacing w:line="300" w:lineRule="exact"/>
              <w:jc w:val="left"/>
              <w:rPr>
                <w:rFonts w:ascii="ＭＳ 明朝" w:hAnsi="ＭＳ 明朝" w:cs="Arial"/>
                <w:sz w:val="18"/>
                <w:szCs w:val="18"/>
              </w:rPr>
            </w:pPr>
          </w:p>
          <w:p w14:paraId="51602870" w14:textId="502E8622" w:rsidR="0091511C" w:rsidRPr="005405BA" w:rsidRDefault="0091511C" w:rsidP="0091511C">
            <w:pPr>
              <w:spacing w:line="300" w:lineRule="exact"/>
              <w:jc w:val="left"/>
              <w:rPr>
                <w:rFonts w:ascii="ＭＳ 明朝" w:hAnsi="ＭＳ 明朝" w:cs="Arial"/>
                <w:sz w:val="18"/>
                <w:szCs w:val="18"/>
              </w:rPr>
            </w:pPr>
            <w:r w:rsidRPr="004325C1">
              <w:rPr>
                <w:rFonts w:ascii="ＭＳ 明朝" w:hAnsi="ＭＳ 明朝" w:cs="Arial"/>
                <w:sz w:val="18"/>
                <w:szCs w:val="18"/>
              </w:rPr>
              <w:t>■古文の窓</w:t>
            </w:r>
            <w:r>
              <w:rPr>
                <w:rFonts w:ascii="ＭＳ 明朝" w:hAnsi="ＭＳ 明朝" w:cs="Arial" w:hint="eastAsia"/>
                <w:sz w:val="18"/>
                <w:szCs w:val="18"/>
              </w:rPr>
              <w:t>５</w:t>
            </w:r>
          </w:p>
          <w:p w14:paraId="70FC26A1" w14:textId="548DAC7A" w:rsidR="0091511C" w:rsidRDefault="0091511C" w:rsidP="0091511C">
            <w:pPr>
              <w:spacing w:line="300" w:lineRule="exact"/>
              <w:ind w:firstLineChars="100" w:firstLine="180"/>
              <w:jc w:val="left"/>
              <w:rPr>
                <w:rFonts w:ascii="ＭＳ 明朝" w:hAnsi="ＭＳ 明朝" w:cs="Arial"/>
                <w:sz w:val="18"/>
                <w:szCs w:val="18"/>
              </w:rPr>
            </w:pPr>
            <w:r w:rsidRPr="004325C1">
              <w:rPr>
                <w:rFonts w:ascii="ＭＳ 明朝" w:hAnsi="ＭＳ 明朝" w:cs="Arial"/>
                <w:sz w:val="18"/>
                <w:szCs w:val="18"/>
              </w:rPr>
              <w:t>和語と漢語</w:t>
            </w:r>
          </w:p>
          <w:p w14:paraId="1462D571" w14:textId="415BF678" w:rsidR="0091511C" w:rsidRDefault="0091511C" w:rsidP="0091511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160</w:t>
            </w:r>
          </w:p>
          <w:p w14:paraId="579C032C" w14:textId="6BD139CB" w:rsidR="0091511C" w:rsidRPr="00120A5C" w:rsidRDefault="0091511C" w:rsidP="0091511C">
            <w:pPr>
              <w:spacing w:line="300" w:lineRule="exact"/>
              <w:jc w:val="right"/>
              <w:rPr>
                <w:rFonts w:ascii="ＭＳ 明朝" w:hAnsi="ＭＳ 明朝" w:cs="ＭＳ Ｐゴシック"/>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7329E2E" w14:textId="77777777" w:rsidR="0091511C" w:rsidRDefault="0091511C" w:rsidP="0091511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60C2B2DA" w14:textId="77777777" w:rsidR="0091511C" w:rsidRDefault="0091511C" w:rsidP="0091511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，ウ，</w:t>
            </w:r>
            <w:r>
              <w:rPr>
                <w:rFonts w:ascii="ＭＳ 明朝" w:hAnsi="ＭＳ 明朝" w:cs="Arial" w:hint="eastAsia"/>
                <w:sz w:val="18"/>
                <w:szCs w:val="18"/>
              </w:rPr>
              <w:lastRenderedPageBreak/>
              <w:t>エ</w:t>
            </w:r>
          </w:p>
          <w:p w14:paraId="4593C4C8" w14:textId="77777777" w:rsidR="0091511C" w:rsidRDefault="0091511C" w:rsidP="0091511C">
            <w:pPr>
              <w:spacing w:line="300" w:lineRule="exact"/>
              <w:ind w:left="180" w:hangingChars="100" w:hanging="180"/>
              <w:rPr>
                <w:rFonts w:ascii="ＭＳ 明朝" w:hAnsi="ＭＳ 明朝" w:cs="Arial"/>
                <w:sz w:val="18"/>
                <w:szCs w:val="18"/>
              </w:rPr>
            </w:pPr>
          </w:p>
          <w:p w14:paraId="46BEA866" w14:textId="77777777" w:rsidR="0091511C" w:rsidRDefault="0091511C" w:rsidP="0091511C">
            <w:pPr>
              <w:spacing w:line="300" w:lineRule="exact"/>
              <w:ind w:left="180" w:hangingChars="100" w:hanging="180"/>
              <w:rPr>
                <w:rFonts w:ascii="ＭＳ 明朝" w:hAnsi="ＭＳ 明朝" w:cs="Arial"/>
                <w:sz w:val="18"/>
                <w:szCs w:val="18"/>
              </w:rPr>
            </w:pPr>
          </w:p>
          <w:p w14:paraId="1B4F2D25" w14:textId="6685E460" w:rsidR="0091511C" w:rsidRDefault="0091511C" w:rsidP="0091511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0BB388FC" w14:textId="77777777" w:rsidR="0091511C" w:rsidRDefault="0091511C" w:rsidP="0091511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エ</w:t>
            </w:r>
          </w:p>
          <w:p w14:paraId="30AF3538" w14:textId="77777777" w:rsidR="0091511C" w:rsidRDefault="0091511C" w:rsidP="0091511C">
            <w:pPr>
              <w:spacing w:line="300" w:lineRule="exact"/>
              <w:ind w:left="180" w:hangingChars="100" w:hanging="180"/>
              <w:rPr>
                <w:rFonts w:ascii="ＭＳ 明朝" w:hAnsi="ＭＳ 明朝" w:cs="Arial"/>
                <w:sz w:val="18"/>
                <w:szCs w:val="18"/>
              </w:rPr>
            </w:pPr>
          </w:p>
          <w:p w14:paraId="36217D3A" w14:textId="77777777" w:rsidR="0091511C" w:rsidRDefault="0091511C" w:rsidP="0091511C">
            <w:pPr>
              <w:spacing w:line="300" w:lineRule="exact"/>
              <w:ind w:left="180" w:hangingChars="100" w:hanging="180"/>
              <w:rPr>
                <w:rFonts w:ascii="ＭＳ 明朝" w:hAnsi="ＭＳ 明朝" w:cs="Arial"/>
                <w:sz w:val="18"/>
                <w:szCs w:val="18"/>
              </w:rPr>
            </w:pPr>
          </w:p>
          <w:p w14:paraId="3DCDD929" w14:textId="02B2EFDB" w:rsidR="0091511C" w:rsidRDefault="0091511C" w:rsidP="0091511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ウ／</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0BEB1378" w14:textId="25A84F7F" w:rsidR="0091511C" w:rsidRPr="00614959" w:rsidRDefault="0091511C" w:rsidP="0091511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エ</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05C5934" w14:textId="77777777" w:rsidR="0091511C" w:rsidRPr="003862AF" w:rsidRDefault="0091511C" w:rsidP="0091511C">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w:t>
            </w:r>
            <w:r w:rsidRPr="003862AF">
              <w:rPr>
                <w:rFonts w:ascii="ＭＳ 明朝" w:hAnsi="ＭＳ 明朝" w:hint="eastAsia"/>
                <w:sz w:val="18"/>
                <w:szCs w:val="18"/>
              </w:rPr>
              <w:t>表現の特色を踏まえて，作品に込められた意図を考える。</w:t>
            </w:r>
          </w:p>
          <w:p w14:paraId="5456A461" w14:textId="51D70CB0" w:rsidR="0091511C" w:rsidRPr="003862AF" w:rsidRDefault="0091511C" w:rsidP="0091511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E8C6090" w14:textId="03B9C3DC" w:rsidR="0091511C" w:rsidRPr="00A95CDE" w:rsidRDefault="00C32F7E" w:rsidP="0091511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50632B" w:rsidRPr="0050632B">
              <w:rPr>
                <w:rFonts w:ascii="Times New Roman" w:hAnsi="Times New Roman" w:cs="ＭＳ 明朝" w:hint="eastAsia"/>
                <w:kern w:val="0"/>
                <w:sz w:val="18"/>
                <w:szCs w:val="18"/>
              </w:rPr>
              <w:t>日記と日記文学の</w:t>
            </w:r>
            <w:r w:rsidR="0050632B" w:rsidRPr="00A95CDE">
              <w:rPr>
                <w:rFonts w:ascii="Times New Roman" w:hAnsi="Times New Roman" w:cs="ＭＳ 明朝" w:hint="eastAsia"/>
                <w:kern w:val="0"/>
                <w:sz w:val="18"/>
                <w:szCs w:val="18"/>
              </w:rPr>
              <w:t>違い，</w:t>
            </w:r>
            <w:r w:rsidR="00CD7014" w:rsidRPr="00A95CDE">
              <w:rPr>
                <w:rFonts w:ascii="Times New Roman" w:hAnsi="Times New Roman" w:cs="ＭＳ 明朝" w:hint="eastAsia"/>
                <w:kern w:val="0"/>
                <w:sz w:val="18"/>
                <w:szCs w:val="18"/>
              </w:rPr>
              <w:t>『土佐日記』</w:t>
            </w:r>
            <w:r w:rsidR="0050632B" w:rsidRPr="00A95CDE">
              <w:rPr>
                <w:rFonts w:ascii="Times New Roman" w:hAnsi="Times New Roman" w:cs="ＭＳ 明朝" w:hint="eastAsia"/>
                <w:kern w:val="0"/>
                <w:sz w:val="18"/>
                <w:szCs w:val="18"/>
              </w:rPr>
              <w:t>と作者について</w:t>
            </w:r>
            <w:r w:rsidR="00CD7014" w:rsidRPr="00A95CDE">
              <w:rPr>
                <w:rFonts w:ascii="Times New Roman" w:hAnsi="Times New Roman" w:cs="ＭＳ 明朝" w:hint="eastAsia"/>
                <w:kern w:val="0"/>
                <w:sz w:val="18"/>
                <w:szCs w:val="18"/>
              </w:rPr>
              <w:t>概略を</w:t>
            </w:r>
            <w:r w:rsidR="0050632B" w:rsidRPr="00A95CDE">
              <w:rPr>
                <w:rFonts w:ascii="Times New Roman" w:hAnsi="Times New Roman" w:cs="ＭＳ 明朝" w:hint="eastAsia"/>
                <w:kern w:val="0"/>
                <w:sz w:val="18"/>
                <w:szCs w:val="18"/>
              </w:rPr>
              <w:t>理解する。</w:t>
            </w:r>
          </w:p>
          <w:p w14:paraId="5CBEF88E" w14:textId="77777777" w:rsidR="00C06E05" w:rsidRPr="00A95CDE" w:rsidRDefault="00C06E05" w:rsidP="0091511C">
            <w:pPr>
              <w:overflowPunct w:val="0"/>
              <w:ind w:left="180" w:hangingChars="100" w:hanging="180"/>
              <w:textAlignment w:val="baseline"/>
              <w:rPr>
                <w:rFonts w:ascii="Times New Roman" w:hAnsi="Times New Roman" w:cs="ＭＳ 明朝"/>
                <w:kern w:val="0"/>
                <w:sz w:val="18"/>
                <w:szCs w:val="18"/>
              </w:rPr>
            </w:pPr>
          </w:p>
          <w:p w14:paraId="0D616E23" w14:textId="77777777" w:rsidR="0050632B" w:rsidRPr="006540DC" w:rsidRDefault="0050632B" w:rsidP="0091511C">
            <w:pPr>
              <w:overflowPunct w:val="0"/>
              <w:ind w:left="181" w:hangingChars="100" w:hanging="181"/>
              <w:textAlignment w:val="baseline"/>
              <w:rPr>
                <w:rFonts w:ascii="ＭＳ ゴシック" w:eastAsia="ＭＳ ゴシック" w:hAnsi="ＭＳ ゴシック" w:cs="ＭＳ 明朝"/>
                <w:b/>
                <w:bCs/>
                <w:kern w:val="0"/>
                <w:sz w:val="18"/>
                <w:szCs w:val="18"/>
              </w:rPr>
            </w:pPr>
            <w:r w:rsidRPr="006540DC">
              <w:rPr>
                <w:rFonts w:ascii="ＭＳ ゴシック" w:eastAsia="ＭＳ ゴシック" w:hAnsi="ＭＳ ゴシック" w:cs="ＭＳ 明朝" w:hint="eastAsia"/>
                <w:b/>
                <w:bCs/>
                <w:kern w:val="0"/>
                <w:sz w:val="18"/>
                <w:szCs w:val="18"/>
              </w:rPr>
              <w:lastRenderedPageBreak/>
              <w:t>【馬のはなむけ】</w:t>
            </w:r>
          </w:p>
          <w:p w14:paraId="268EFEDB" w14:textId="4DAA5E98" w:rsidR="0050632B" w:rsidRPr="00400B5A" w:rsidRDefault="0050632B" w:rsidP="0050632B">
            <w:pPr>
              <w:overflowPunct w:val="0"/>
              <w:ind w:left="180" w:hangingChars="100" w:hanging="180"/>
              <w:textAlignment w:val="baseline"/>
              <w:rPr>
                <w:rFonts w:ascii="Times New Roman" w:hAnsi="Times New Roman" w:cs="ＭＳ 明朝"/>
                <w:kern w:val="0"/>
                <w:sz w:val="18"/>
                <w:szCs w:val="18"/>
              </w:rPr>
            </w:pPr>
            <w:r w:rsidRPr="00400B5A">
              <w:rPr>
                <w:rFonts w:ascii="Times New Roman" w:hAnsi="Times New Roman" w:cs="ＭＳ 明朝" w:hint="eastAsia"/>
                <w:kern w:val="0"/>
                <w:sz w:val="18"/>
                <w:szCs w:val="18"/>
              </w:rPr>
              <w:t>１朧化表現を指摘し，この作品の表現の特色を考える。（手引き</w:t>
            </w:r>
            <w:r w:rsidRPr="008C2D98">
              <w:rPr>
                <w:rFonts w:ascii="Times New Roman" w:hAnsi="Times New Roman" w:cs="ＭＳ 明朝" w:hint="eastAsia"/>
                <w:kern w:val="0"/>
                <w:sz w:val="18"/>
                <w:szCs w:val="18"/>
              </w:rPr>
              <w:t>１</w:t>
            </w:r>
            <w:r w:rsidRPr="00400B5A">
              <w:rPr>
                <w:rFonts w:ascii="Times New Roman" w:hAnsi="Times New Roman" w:cs="ＭＳ 明朝" w:hint="eastAsia"/>
                <w:kern w:val="0"/>
                <w:sz w:val="18"/>
                <w:szCs w:val="18"/>
              </w:rPr>
              <w:t>・語句と表現１）</w:t>
            </w:r>
          </w:p>
          <w:p w14:paraId="56D3D141" w14:textId="00258A17" w:rsidR="0050632B" w:rsidRPr="00A95CDE" w:rsidRDefault="0050632B" w:rsidP="0050632B">
            <w:pPr>
              <w:overflowPunct w:val="0"/>
              <w:ind w:left="180" w:hangingChars="100" w:hanging="180"/>
              <w:textAlignment w:val="baseline"/>
              <w:rPr>
                <w:rFonts w:ascii="Times New Roman" w:hAnsi="Times New Roman" w:cs="ＭＳ 明朝"/>
                <w:kern w:val="0"/>
                <w:sz w:val="18"/>
                <w:szCs w:val="18"/>
              </w:rPr>
            </w:pPr>
            <w:r w:rsidRPr="00400B5A">
              <w:rPr>
                <w:rFonts w:ascii="Times New Roman" w:hAnsi="Times New Roman" w:cs="ＭＳ 明朝" w:hint="eastAsia"/>
                <w:kern w:val="0"/>
                <w:sz w:val="18"/>
                <w:szCs w:val="18"/>
              </w:rPr>
              <w:t>２</w:t>
            </w:r>
            <w:r w:rsidR="00546A6D">
              <w:rPr>
                <w:rFonts w:ascii="Times New Roman" w:hAnsi="Times New Roman" w:cs="ＭＳ 明朝" w:hint="eastAsia"/>
                <w:kern w:val="0"/>
                <w:sz w:val="18"/>
                <w:szCs w:val="18"/>
              </w:rPr>
              <w:t>この章段に書</w:t>
            </w:r>
            <w:r w:rsidR="00546A6D" w:rsidRPr="00A95CDE">
              <w:rPr>
                <w:rFonts w:ascii="Times New Roman" w:hAnsi="Times New Roman" w:cs="ＭＳ 明朝" w:hint="eastAsia"/>
                <w:kern w:val="0"/>
                <w:sz w:val="18"/>
                <w:szCs w:val="18"/>
              </w:rPr>
              <w:t>かれた旅立ちの様子</w:t>
            </w:r>
            <w:r w:rsidR="00DC4ECA" w:rsidRPr="00A95CDE">
              <w:rPr>
                <w:rFonts w:ascii="Times New Roman" w:hAnsi="Times New Roman" w:cs="ＭＳ 明朝" w:hint="eastAsia"/>
                <w:kern w:val="0"/>
                <w:sz w:val="18"/>
                <w:szCs w:val="18"/>
              </w:rPr>
              <w:t>を読み取る。</w:t>
            </w:r>
            <w:r w:rsidRPr="00A95CDE">
              <w:rPr>
                <w:rFonts w:ascii="Times New Roman" w:hAnsi="Times New Roman" w:cs="ＭＳ 明朝" w:hint="eastAsia"/>
                <w:kern w:val="0"/>
                <w:sz w:val="18"/>
                <w:szCs w:val="18"/>
              </w:rPr>
              <w:t>（手引き２・古文の窓</w:t>
            </w:r>
            <w:r w:rsidR="008C2D98" w:rsidRPr="00A95CDE">
              <w:rPr>
                <w:rFonts w:ascii="Times New Roman" w:hAnsi="Times New Roman" w:cs="ＭＳ 明朝" w:hint="eastAsia"/>
                <w:kern w:val="0"/>
                <w:sz w:val="18"/>
                <w:szCs w:val="18"/>
              </w:rPr>
              <w:t>４</w:t>
            </w:r>
            <w:r w:rsidRPr="00A95CDE">
              <w:rPr>
                <w:rFonts w:ascii="Times New Roman" w:hAnsi="Times New Roman" w:cs="ＭＳ 明朝" w:hint="eastAsia"/>
                <w:kern w:val="0"/>
                <w:sz w:val="18"/>
                <w:szCs w:val="18"/>
              </w:rPr>
              <w:t>）</w:t>
            </w:r>
          </w:p>
          <w:p w14:paraId="0ACF3993" w14:textId="27703204" w:rsidR="0050632B" w:rsidRDefault="0050632B" w:rsidP="0050632B">
            <w:pPr>
              <w:overflowPunct w:val="0"/>
              <w:ind w:left="180" w:hangingChars="100" w:hanging="180"/>
              <w:textAlignment w:val="baseline"/>
              <w:rPr>
                <w:rFonts w:ascii="Times New Roman" w:hAnsi="Times New Roman" w:cs="ＭＳ 明朝"/>
                <w:kern w:val="0"/>
                <w:sz w:val="18"/>
                <w:szCs w:val="18"/>
              </w:rPr>
            </w:pPr>
            <w:r w:rsidRPr="00A95CDE">
              <w:rPr>
                <w:rFonts w:ascii="Times New Roman" w:hAnsi="Times New Roman" w:cs="ＭＳ 明朝" w:hint="eastAsia"/>
                <w:kern w:val="0"/>
                <w:sz w:val="18"/>
                <w:szCs w:val="18"/>
              </w:rPr>
              <w:t>３冒頭の一文から，作者</w:t>
            </w:r>
            <w:r w:rsidRPr="00400B5A">
              <w:rPr>
                <w:rFonts w:ascii="Times New Roman" w:hAnsi="Times New Roman" w:cs="ＭＳ 明朝" w:hint="eastAsia"/>
                <w:kern w:val="0"/>
                <w:sz w:val="18"/>
                <w:szCs w:val="18"/>
              </w:rPr>
              <w:t>がどのような日記を書こうとしているのかを考える。（手引き３・語句と表現２）</w:t>
            </w:r>
          </w:p>
          <w:p w14:paraId="163B9E1F" w14:textId="77777777" w:rsidR="00C06E05" w:rsidRDefault="00C06E05" w:rsidP="0050632B">
            <w:pPr>
              <w:overflowPunct w:val="0"/>
              <w:ind w:left="180" w:hangingChars="100" w:hanging="180"/>
              <w:textAlignment w:val="baseline"/>
              <w:rPr>
                <w:rFonts w:ascii="Times New Roman" w:hAnsi="Times New Roman" w:cs="ＭＳ 明朝"/>
                <w:kern w:val="0"/>
                <w:sz w:val="18"/>
                <w:szCs w:val="18"/>
              </w:rPr>
            </w:pPr>
          </w:p>
          <w:p w14:paraId="62B75E95" w14:textId="77777777" w:rsidR="0050632B" w:rsidRPr="006540DC" w:rsidRDefault="0050632B" w:rsidP="0050632B">
            <w:pPr>
              <w:overflowPunct w:val="0"/>
              <w:ind w:left="181" w:hangingChars="100" w:hanging="181"/>
              <w:textAlignment w:val="baseline"/>
              <w:rPr>
                <w:rFonts w:ascii="ＭＳ ゴシック" w:eastAsia="ＭＳ ゴシック" w:hAnsi="ＭＳ ゴシック" w:cs="ＭＳ 明朝"/>
                <w:b/>
                <w:bCs/>
                <w:kern w:val="0"/>
                <w:sz w:val="18"/>
                <w:szCs w:val="18"/>
              </w:rPr>
            </w:pPr>
            <w:r w:rsidRPr="006540DC">
              <w:rPr>
                <w:rFonts w:ascii="ＭＳ ゴシック" w:eastAsia="ＭＳ ゴシック" w:hAnsi="ＭＳ ゴシック" w:cs="ＭＳ 明朝" w:hint="eastAsia"/>
                <w:b/>
                <w:bCs/>
                <w:kern w:val="0"/>
                <w:sz w:val="18"/>
                <w:szCs w:val="18"/>
              </w:rPr>
              <w:t>【羽根といふ所】</w:t>
            </w:r>
          </w:p>
          <w:p w14:paraId="428D8AE9" w14:textId="7CCD504C" w:rsidR="0050632B" w:rsidRPr="00A95CDE" w:rsidRDefault="0050632B" w:rsidP="0050632B">
            <w:pPr>
              <w:overflowPunct w:val="0"/>
              <w:ind w:left="180" w:hangingChars="100" w:hanging="180"/>
              <w:textAlignment w:val="baseline"/>
              <w:rPr>
                <w:rFonts w:ascii="Times New Roman" w:hAnsi="Times New Roman" w:cs="ＭＳ 明朝"/>
                <w:kern w:val="0"/>
                <w:sz w:val="18"/>
                <w:szCs w:val="18"/>
              </w:rPr>
            </w:pPr>
            <w:r w:rsidRPr="00400B5A">
              <w:rPr>
                <w:rFonts w:ascii="Times New Roman" w:hAnsi="Times New Roman" w:cs="ＭＳ 明朝" w:hint="eastAsia"/>
                <w:kern w:val="0"/>
                <w:sz w:val="18"/>
                <w:szCs w:val="18"/>
              </w:rPr>
              <w:t>１</w:t>
            </w:r>
            <w:r w:rsidR="0012371A">
              <w:rPr>
                <w:rFonts w:ascii="Times New Roman" w:hAnsi="Times New Roman" w:cs="ＭＳ 明朝" w:hint="eastAsia"/>
                <w:kern w:val="0"/>
                <w:sz w:val="18"/>
                <w:szCs w:val="18"/>
              </w:rPr>
              <w:t>前半〔初め～一五六・６〕</w:t>
            </w:r>
            <w:r w:rsidRPr="00400B5A">
              <w:rPr>
                <w:rFonts w:ascii="Times New Roman" w:hAnsi="Times New Roman" w:cs="ＭＳ 明朝" w:hint="eastAsia"/>
                <w:kern w:val="0"/>
                <w:sz w:val="18"/>
                <w:szCs w:val="18"/>
              </w:rPr>
              <w:t>を読み，書かれている内容のあらましを読み取る</w:t>
            </w:r>
            <w:r w:rsidRPr="00A95CDE">
              <w:rPr>
                <w:rFonts w:ascii="Times New Roman" w:hAnsi="Times New Roman" w:cs="ＭＳ 明朝" w:hint="eastAsia"/>
                <w:kern w:val="0"/>
                <w:sz w:val="18"/>
                <w:szCs w:val="18"/>
              </w:rPr>
              <w:t>。</w:t>
            </w:r>
            <w:r w:rsidR="003347BF">
              <w:rPr>
                <w:rFonts w:ascii="Times New Roman" w:hAnsi="Times New Roman" w:cs="ＭＳ 明朝" w:hint="eastAsia"/>
                <w:kern w:val="0"/>
                <w:sz w:val="18"/>
                <w:szCs w:val="18"/>
              </w:rPr>
              <w:t>（手引き１）</w:t>
            </w:r>
          </w:p>
          <w:p w14:paraId="4B16EE20" w14:textId="608689CF" w:rsidR="0050632B" w:rsidRPr="00A95CDE" w:rsidRDefault="0050632B" w:rsidP="0050632B">
            <w:pPr>
              <w:overflowPunct w:val="0"/>
              <w:ind w:left="180" w:hangingChars="100" w:hanging="180"/>
              <w:textAlignment w:val="baseline"/>
              <w:rPr>
                <w:rFonts w:ascii="Times New Roman" w:hAnsi="Times New Roman" w:cs="ＭＳ 明朝"/>
                <w:kern w:val="0"/>
                <w:sz w:val="18"/>
                <w:szCs w:val="18"/>
              </w:rPr>
            </w:pPr>
            <w:r w:rsidRPr="00A95CDE">
              <w:rPr>
                <w:rFonts w:ascii="Times New Roman" w:hAnsi="Times New Roman" w:cs="ＭＳ 明朝" w:hint="eastAsia"/>
                <w:kern w:val="0"/>
                <w:sz w:val="18"/>
                <w:szCs w:val="18"/>
              </w:rPr>
              <w:t>２</w:t>
            </w:r>
            <w:r w:rsidR="009A1B42">
              <w:rPr>
                <w:rFonts w:ascii="Times New Roman" w:hAnsi="Times New Roman" w:cs="ＭＳ 明朝" w:hint="eastAsia"/>
                <w:kern w:val="0"/>
                <w:sz w:val="18"/>
                <w:szCs w:val="18"/>
              </w:rPr>
              <w:t>後半〔一五六・７～終わり〕を読み，和歌を詠むに至った経緯，および和歌の内容を読み取り，作者や母の悲しみとは何かを理解する。</w:t>
            </w:r>
            <w:r w:rsidRPr="00A95CDE">
              <w:rPr>
                <w:rFonts w:ascii="Times New Roman" w:hAnsi="Times New Roman" w:cs="ＭＳ 明朝" w:hint="eastAsia"/>
                <w:kern w:val="0"/>
                <w:sz w:val="18"/>
                <w:szCs w:val="18"/>
              </w:rPr>
              <w:t>（手引き</w:t>
            </w:r>
            <w:r w:rsidR="009A1B42">
              <w:rPr>
                <w:rFonts w:ascii="Times New Roman" w:hAnsi="Times New Roman" w:cs="ＭＳ 明朝" w:hint="eastAsia"/>
                <w:kern w:val="0"/>
                <w:sz w:val="18"/>
                <w:szCs w:val="18"/>
              </w:rPr>
              <w:t>２・３・語句と表現１</w:t>
            </w:r>
            <w:r w:rsidRPr="00A95CDE">
              <w:rPr>
                <w:rFonts w:ascii="Times New Roman" w:hAnsi="Times New Roman" w:cs="ＭＳ 明朝" w:hint="eastAsia"/>
                <w:kern w:val="0"/>
                <w:sz w:val="18"/>
                <w:szCs w:val="18"/>
              </w:rPr>
              <w:t>）</w:t>
            </w:r>
          </w:p>
          <w:p w14:paraId="37B4F859" w14:textId="52C98A2B" w:rsidR="0050632B" w:rsidRPr="00A95CDE" w:rsidRDefault="00546A6D" w:rsidP="0050632B">
            <w:pPr>
              <w:overflowPunct w:val="0"/>
              <w:ind w:left="180" w:hangingChars="100" w:hanging="180"/>
              <w:textAlignment w:val="baseline"/>
              <w:rPr>
                <w:rFonts w:ascii="Times New Roman" w:hAnsi="Times New Roman" w:cs="ＭＳ 明朝"/>
                <w:kern w:val="0"/>
                <w:sz w:val="18"/>
                <w:szCs w:val="18"/>
              </w:rPr>
            </w:pPr>
            <w:r w:rsidRPr="00A95CDE">
              <w:rPr>
                <w:rFonts w:ascii="Times New Roman" w:hAnsi="Times New Roman" w:cs="ＭＳ 明朝" w:hint="eastAsia"/>
                <w:kern w:val="0"/>
                <w:sz w:val="18"/>
                <w:szCs w:val="18"/>
              </w:rPr>
              <w:t>３</w:t>
            </w:r>
            <w:r w:rsidR="00106BA6">
              <w:rPr>
                <w:rFonts w:ascii="Times New Roman" w:hAnsi="Times New Roman" w:cs="ＭＳ 明朝" w:hint="eastAsia"/>
                <w:kern w:val="0"/>
                <w:sz w:val="18"/>
                <w:szCs w:val="18"/>
              </w:rPr>
              <w:t>文末，あるいは省略表現に着目し，特徴的な表現についてその意味や効果を考える。</w:t>
            </w:r>
            <w:r w:rsidR="0050632B" w:rsidRPr="00A95CDE">
              <w:rPr>
                <w:rFonts w:ascii="Times New Roman" w:hAnsi="Times New Roman" w:cs="ＭＳ 明朝" w:hint="eastAsia"/>
                <w:kern w:val="0"/>
                <w:sz w:val="18"/>
                <w:szCs w:val="18"/>
              </w:rPr>
              <w:t>（</w:t>
            </w:r>
            <w:r w:rsidR="00225862" w:rsidRPr="00A95CDE">
              <w:rPr>
                <w:rFonts w:ascii="Times New Roman" w:hAnsi="Times New Roman" w:cs="ＭＳ 明朝" w:hint="eastAsia"/>
                <w:kern w:val="0"/>
                <w:sz w:val="18"/>
                <w:szCs w:val="18"/>
              </w:rPr>
              <w:t>語句と表現</w:t>
            </w:r>
            <w:r w:rsidR="00106BA6">
              <w:rPr>
                <w:rFonts w:ascii="Times New Roman" w:hAnsi="Times New Roman" w:cs="ＭＳ 明朝" w:hint="eastAsia"/>
                <w:kern w:val="0"/>
                <w:sz w:val="18"/>
                <w:szCs w:val="18"/>
              </w:rPr>
              <w:t>２</w:t>
            </w:r>
            <w:r w:rsidR="0050632B" w:rsidRPr="00A95CDE">
              <w:rPr>
                <w:rFonts w:ascii="Times New Roman" w:hAnsi="Times New Roman" w:cs="ＭＳ 明朝" w:hint="eastAsia"/>
                <w:kern w:val="0"/>
                <w:sz w:val="18"/>
                <w:szCs w:val="18"/>
              </w:rPr>
              <w:t>）</w:t>
            </w:r>
          </w:p>
          <w:p w14:paraId="30682C17" w14:textId="77777777" w:rsidR="00C06E05" w:rsidRPr="00A95CDE" w:rsidRDefault="00C06E05" w:rsidP="0050632B">
            <w:pPr>
              <w:overflowPunct w:val="0"/>
              <w:ind w:left="180" w:hangingChars="100" w:hanging="180"/>
              <w:textAlignment w:val="baseline"/>
              <w:rPr>
                <w:rFonts w:ascii="Times New Roman" w:hAnsi="Times New Roman" w:cs="ＭＳ 明朝"/>
                <w:kern w:val="0"/>
                <w:sz w:val="18"/>
                <w:szCs w:val="18"/>
              </w:rPr>
            </w:pPr>
          </w:p>
          <w:p w14:paraId="2FD90E43" w14:textId="23786071" w:rsidR="0050632B" w:rsidRPr="006540DC" w:rsidRDefault="0050632B" w:rsidP="0050632B">
            <w:pPr>
              <w:overflowPunct w:val="0"/>
              <w:ind w:left="181" w:hangingChars="100" w:hanging="181"/>
              <w:textAlignment w:val="baseline"/>
              <w:rPr>
                <w:rFonts w:ascii="ＭＳ ゴシック" w:eastAsia="ＭＳ ゴシック" w:hAnsi="ＭＳ ゴシック" w:cs="ＭＳ 明朝"/>
                <w:b/>
                <w:bCs/>
                <w:kern w:val="0"/>
                <w:sz w:val="18"/>
                <w:szCs w:val="18"/>
              </w:rPr>
            </w:pPr>
            <w:r w:rsidRPr="006540DC">
              <w:rPr>
                <w:rFonts w:ascii="ＭＳ ゴシック" w:eastAsia="ＭＳ ゴシック" w:hAnsi="ＭＳ ゴシック" w:cs="ＭＳ 明朝" w:hint="eastAsia"/>
                <w:b/>
                <w:bCs/>
                <w:kern w:val="0"/>
                <w:sz w:val="18"/>
                <w:szCs w:val="18"/>
              </w:rPr>
              <w:t>【帰京】</w:t>
            </w:r>
          </w:p>
          <w:p w14:paraId="677E1FD8" w14:textId="30E6A8F8" w:rsidR="0050632B" w:rsidRPr="00A95CDE" w:rsidRDefault="0050632B" w:rsidP="0050632B">
            <w:pPr>
              <w:overflowPunct w:val="0"/>
              <w:ind w:left="180" w:hangingChars="100" w:hanging="180"/>
              <w:textAlignment w:val="baseline"/>
              <w:rPr>
                <w:rFonts w:ascii="Times New Roman" w:hAnsi="Times New Roman" w:cs="ＭＳ 明朝"/>
                <w:kern w:val="0"/>
                <w:sz w:val="18"/>
                <w:szCs w:val="18"/>
              </w:rPr>
            </w:pPr>
            <w:r w:rsidRPr="00400B5A">
              <w:rPr>
                <w:rFonts w:ascii="Times New Roman" w:hAnsi="Times New Roman" w:cs="ＭＳ 明朝" w:hint="eastAsia"/>
                <w:kern w:val="0"/>
                <w:sz w:val="18"/>
                <w:szCs w:val="18"/>
              </w:rPr>
              <w:t>１</w:t>
            </w:r>
            <w:r w:rsidR="00AB413E" w:rsidRPr="00A95CDE">
              <w:rPr>
                <w:rFonts w:ascii="Times New Roman" w:hAnsi="Times New Roman" w:cs="ＭＳ 明朝" w:hint="eastAsia"/>
                <w:kern w:val="0"/>
                <w:sz w:val="18"/>
                <w:szCs w:val="18"/>
              </w:rPr>
              <w:t>全体を読み，</w:t>
            </w:r>
            <w:r w:rsidRPr="00A95CDE">
              <w:rPr>
                <w:rFonts w:ascii="Times New Roman" w:hAnsi="Times New Roman" w:cs="ＭＳ 明朝" w:hint="eastAsia"/>
                <w:kern w:val="0"/>
                <w:sz w:val="18"/>
                <w:szCs w:val="18"/>
              </w:rPr>
              <w:t>帰宅した時の家の様子と，その時の作者の心情を読み取る。（手引き１・語句と表現</w:t>
            </w:r>
            <w:r w:rsidR="00225862" w:rsidRPr="00A95CDE">
              <w:rPr>
                <w:rFonts w:ascii="Times New Roman" w:hAnsi="Times New Roman" w:cs="ＭＳ 明朝" w:hint="eastAsia"/>
                <w:kern w:val="0"/>
                <w:sz w:val="18"/>
                <w:szCs w:val="18"/>
              </w:rPr>
              <w:t>１</w:t>
            </w:r>
            <w:r w:rsidR="00546C69">
              <w:rPr>
                <w:rFonts w:ascii="Times New Roman" w:hAnsi="Times New Roman" w:cs="ＭＳ 明朝" w:hint="eastAsia"/>
                <w:kern w:val="0"/>
                <w:sz w:val="18"/>
                <w:szCs w:val="18"/>
              </w:rPr>
              <w:t>・２</w:t>
            </w:r>
            <w:r w:rsidRPr="00A95CDE">
              <w:rPr>
                <w:rFonts w:ascii="Times New Roman" w:hAnsi="Times New Roman" w:cs="ＭＳ 明朝" w:hint="eastAsia"/>
                <w:kern w:val="0"/>
                <w:sz w:val="18"/>
                <w:szCs w:val="18"/>
              </w:rPr>
              <w:t>）</w:t>
            </w:r>
          </w:p>
          <w:p w14:paraId="6C988D71" w14:textId="3403328C" w:rsidR="0050632B" w:rsidRPr="00A95CDE" w:rsidRDefault="0050632B" w:rsidP="0050632B">
            <w:pPr>
              <w:overflowPunct w:val="0"/>
              <w:ind w:left="180" w:hangingChars="100" w:hanging="180"/>
              <w:textAlignment w:val="baseline"/>
              <w:rPr>
                <w:rFonts w:ascii="Times New Roman" w:hAnsi="Times New Roman" w:cs="ＭＳ 明朝"/>
                <w:kern w:val="0"/>
                <w:sz w:val="18"/>
                <w:szCs w:val="18"/>
              </w:rPr>
            </w:pPr>
            <w:r w:rsidRPr="00A95CDE">
              <w:rPr>
                <w:rFonts w:ascii="Times New Roman" w:hAnsi="Times New Roman" w:cs="ＭＳ 明朝" w:hint="eastAsia"/>
                <w:kern w:val="0"/>
                <w:sz w:val="18"/>
                <w:szCs w:val="18"/>
              </w:rPr>
              <w:t>２和歌を詠むに至った経緯</w:t>
            </w:r>
            <w:r w:rsidR="00225862" w:rsidRPr="00A95CDE">
              <w:rPr>
                <w:rFonts w:ascii="Times New Roman" w:hAnsi="Times New Roman" w:cs="ＭＳ 明朝" w:hint="eastAsia"/>
                <w:kern w:val="0"/>
                <w:sz w:val="18"/>
                <w:szCs w:val="18"/>
              </w:rPr>
              <w:t>や，</w:t>
            </w:r>
            <w:r w:rsidRPr="00A95CDE">
              <w:rPr>
                <w:rFonts w:ascii="Times New Roman" w:hAnsi="Times New Roman" w:cs="ＭＳ 明朝" w:hint="eastAsia"/>
                <w:kern w:val="0"/>
                <w:sz w:val="18"/>
                <w:szCs w:val="18"/>
              </w:rPr>
              <w:t>和歌</w:t>
            </w:r>
            <w:r w:rsidR="00225862" w:rsidRPr="00A95CDE">
              <w:rPr>
                <w:rFonts w:ascii="Times New Roman" w:hAnsi="Times New Roman" w:cs="ＭＳ 明朝" w:hint="eastAsia"/>
                <w:kern w:val="0"/>
                <w:sz w:val="18"/>
                <w:szCs w:val="18"/>
              </w:rPr>
              <w:t>に託された心情</w:t>
            </w:r>
            <w:r w:rsidRPr="00A95CDE">
              <w:rPr>
                <w:rFonts w:ascii="Times New Roman" w:hAnsi="Times New Roman" w:cs="ＭＳ 明朝" w:hint="eastAsia"/>
                <w:kern w:val="0"/>
                <w:sz w:val="18"/>
                <w:szCs w:val="18"/>
              </w:rPr>
              <w:t>を読み取る。（手引き２</w:t>
            </w:r>
            <w:r w:rsidR="00225862" w:rsidRPr="00A95CDE">
              <w:rPr>
                <w:rFonts w:ascii="Times New Roman" w:hAnsi="Times New Roman" w:cs="ＭＳ 明朝" w:hint="eastAsia"/>
                <w:kern w:val="0"/>
                <w:sz w:val="18"/>
                <w:szCs w:val="18"/>
              </w:rPr>
              <w:t>・語句と表現２</w:t>
            </w:r>
            <w:r w:rsidRPr="00A95CDE">
              <w:rPr>
                <w:rFonts w:ascii="Times New Roman" w:hAnsi="Times New Roman" w:cs="ＭＳ 明朝" w:hint="eastAsia"/>
                <w:kern w:val="0"/>
                <w:sz w:val="18"/>
                <w:szCs w:val="18"/>
              </w:rPr>
              <w:t>）</w:t>
            </w:r>
          </w:p>
          <w:p w14:paraId="70B91EE9" w14:textId="77777777" w:rsidR="0050632B" w:rsidRDefault="0050632B" w:rsidP="00AB413E">
            <w:pPr>
              <w:overflowPunct w:val="0"/>
              <w:ind w:left="180" w:hangingChars="100" w:hanging="180"/>
              <w:textAlignment w:val="baseline"/>
              <w:rPr>
                <w:rFonts w:ascii="Times New Roman" w:hAnsi="Times New Roman" w:cs="ＭＳ 明朝"/>
                <w:kern w:val="0"/>
                <w:sz w:val="18"/>
                <w:szCs w:val="18"/>
              </w:rPr>
            </w:pPr>
            <w:r w:rsidRPr="00400B5A">
              <w:rPr>
                <w:rFonts w:ascii="Times New Roman" w:hAnsi="Times New Roman" w:cs="ＭＳ 明朝" w:hint="eastAsia"/>
                <w:kern w:val="0"/>
                <w:sz w:val="18"/>
                <w:szCs w:val="18"/>
              </w:rPr>
              <w:t>３末尾の一文を読み取り，冒頭と照応している結語であることを理解する。（手引き３）</w:t>
            </w:r>
          </w:p>
          <w:p w14:paraId="60E79B36" w14:textId="77777777" w:rsidR="00CC00E2" w:rsidRDefault="00CC00E2" w:rsidP="00AB413E">
            <w:pPr>
              <w:overflowPunct w:val="0"/>
              <w:ind w:left="180" w:hangingChars="100" w:hanging="180"/>
              <w:textAlignment w:val="baseline"/>
              <w:rPr>
                <w:rFonts w:ascii="Times New Roman" w:hAnsi="Times New Roman" w:cs="ＭＳ 明朝"/>
                <w:kern w:val="0"/>
                <w:sz w:val="18"/>
                <w:szCs w:val="18"/>
              </w:rPr>
            </w:pPr>
          </w:p>
          <w:p w14:paraId="0BBB4BB4" w14:textId="77777777" w:rsidR="00CC00E2" w:rsidRDefault="00CC00E2" w:rsidP="00CC00E2">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lastRenderedPageBreak/>
              <w:t>□『土佐日記』の文学史的な位置づけやその後の作品に与えた影響等を調べる。</w:t>
            </w:r>
          </w:p>
          <w:p w14:paraId="3EA6C0DF" w14:textId="1536A2A0" w:rsidR="00CC00E2" w:rsidRPr="00CC00E2" w:rsidRDefault="00CC00E2" w:rsidP="00CC00E2">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□教材全体の中から作者の表現の工夫が分かる箇所を抜き出し，その効果とともにまとめる。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E4206CD" w14:textId="77777777" w:rsidR="0091511C" w:rsidRDefault="0091511C" w:rsidP="0091511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660BAD81" w14:textId="77777777" w:rsidR="0091511C" w:rsidRDefault="0091511C" w:rsidP="0091511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690C0F31" w14:textId="77777777" w:rsidR="0091511C" w:rsidRPr="005178F3" w:rsidRDefault="0091511C" w:rsidP="0091511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w:t>
            </w:r>
            <w:r w:rsidRPr="005178F3">
              <w:rPr>
                <w:rFonts w:ascii="ＭＳ 明朝" w:hAnsi="ＭＳ 明朝" w:cs="Arial" w:hint="eastAsia"/>
                <w:sz w:val="18"/>
                <w:szCs w:val="18"/>
              </w:rPr>
              <w:lastRenderedPageBreak/>
              <w:t>の文化的背景について理解を深め，文章の中で使うことを通して，語感を磨き語彙を豊かにしている。</w:t>
            </w:r>
          </w:p>
          <w:p w14:paraId="0EAFC922" w14:textId="33103FB1" w:rsidR="0091511C" w:rsidRDefault="0091511C" w:rsidP="0091511C">
            <w:pPr>
              <w:spacing w:line="300" w:lineRule="exact"/>
              <w:ind w:left="180" w:hangingChars="100" w:hanging="180"/>
              <w:rPr>
                <w:rFonts w:ascii="ＭＳ 明朝" w:hAnsi="ＭＳ 明朝" w:cs="Arial"/>
                <w:sz w:val="18"/>
                <w:szCs w:val="18"/>
              </w:rPr>
            </w:pPr>
            <w:r w:rsidRPr="005178F3">
              <w:rPr>
                <w:rFonts w:ascii="ＭＳ 明朝" w:hAnsi="ＭＳ 明朝" w:cs="Arial" w:hint="eastAsia"/>
                <w:sz w:val="18"/>
                <w:szCs w:val="18"/>
              </w:rPr>
              <w:t>・文章の意味は，文脈の中で形成されることを理解している。</w:t>
            </w:r>
          </w:p>
          <w:p w14:paraId="11684AC9" w14:textId="43FB9B15" w:rsidR="00B65C25" w:rsidRDefault="00B65C25" w:rsidP="0091511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5C25">
              <w:rPr>
                <w:rFonts w:ascii="ＭＳ 明朝" w:hAnsi="ＭＳ 明朝" w:cs="Arial" w:hint="eastAsia"/>
                <w:sz w:val="18"/>
                <w:szCs w:val="18"/>
              </w:rPr>
              <w:t>我が国の言語文化の特質や我が国の文化と外国の文化との関係について理解している。</w:t>
            </w:r>
          </w:p>
          <w:p w14:paraId="26794674" w14:textId="6BE8326F" w:rsidR="00B65C25" w:rsidRPr="005178F3" w:rsidRDefault="00B65C25" w:rsidP="0091511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5C25">
              <w:rPr>
                <w:rFonts w:ascii="ＭＳ 明朝" w:hAnsi="ＭＳ 明朝" w:cs="Arial" w:hint="eastAsia"/>
                <w:sz w:val="18"/>
                <w:szCs w:val="18"/>
              </w:rPr>
              <w:t>古典の世界に親しむために，作品や文章の歴史的・文化的背景などを理解している。</w:t>
            </w:r>
          </w:p>
          <w:p w14:paraId="08C3DA46" w14:textId="595303CF" w:rsidR="0091511C" w:rsidRPr="005178F3" w:rsidRDefault="0091511C" w:rsidP="0091511C">
            <w:pPr>
              <w:spacing w:line="300" w:lineRule="exact"/>
              <w:ind w:left="180" w:hangingChars="100" w:hanging="180"/>
              <w:rPr>
                <w:rFonts w:ascii="ＭＳ 明朝" w:hAnsi="ＭＳ 明朝" w:cs="Arial"/>
                <w:sz w:val="18"/>
                <w:szCs w:val="18"/>
              </w:rPr>
            </w:pPr>
            <w:r w:rsidRPr="005178F3">
              <w:rPr>
                <w:rFonts w:ascii="ＭＳ 明朝" w:hAnsi="ＭＳ 明朝" w:cs="Arial" w:hint="eastAsia"/>
                <w:sz w:val="18"/>
                <w:szCs w:val="18"/>
              </w:rPr>
              <w:t>・古典の世界に親しむために，古典を読むために必要な文語のきまりや</w:t>
            </w:r>
            <w:r w:rsidR="00ED09A9">
              <w:rPr>
                <w:rFonts w:ascii="ＭＳ 明朝" w:hAnsi="ＭＳ 明朝" w:cs="Arial" w:hint="eastAsia"/>
                <w:sz w:val="18"/>
                <w:szCs w:val="18"/>
              </w:rPr>
              <w:t>訓読のきまり，</w:t>
            </w:r>
            <w:r w:rsidRPr="005178F3">
              <w:rPr>
                <w:rFonts w:ascii="ＭＳ 明朝" w:hAnsi="ＭＳ 明朝" w:cs="Arial" w:hint="eastAsia"/>
                <w:sz w:val="18"/>
                <w:szCs w:val="18"/>
              </w:rPr>
              <w:t>古典特有の表現などについて理解している。</w:t>
            </w:r>
          </w:p>
          <w:p w14:paraId="5C995664" w14:textId="77777777" w:rsidR="0091511C" w:rsidRPr="005178F3" w:rsidRDefault="0091511C" w:rsidP="0091511C">
            <w:pPr>
              <w:spacing w:line="300" w:lineRule="exact"/>
              <w:ind w:left="180" w:hangingChars="100" w:hanging="180"/>
              <w:rPr>
                <w:rFonts w:ascii="ＭＳ 明朝" w:eastAsia="BIZ UDゴシック" w:hAnsi="ＭＳ 明朝" w:cs="Arial"/>
                <w:sz w:val="18"/>
                <w:szCs w:val="18"/>
              </w:rPr>
            </w:pPr>
            <w:r w:rsidRPr="005178F3">
              <w:rPr>
                <w:rFonts w:ascii="ＭＳ 明朝" w:eastAsia="BIZ UDゴシック" w:hAnsi="ＭＳ 明朝" w:cs="Arial" w:hint="eastAsia"/>
                <w:sz w:val="18"/>
                <w:szCs w:val="18"/>
              </w:rPr>
              <w:t>［思判表］</w:t>
            </w:r>
          </w:p>
          <w:p w14:paraId="0194258E" w14:textId="445B7362" w:rsidR="0091511C" w:rsidRDefault="0091511C" w:rsidP="0091511C">
            <w:pPr>
              <w:spacing w:line="300" w:lineRule="exact"/>
              <w:ind w:left="180" w:hangingChars="100" w:hanging="180"/>
              <w:rPr>
                <w:rFonts w:ascii="ＭＳ 明朝" w:hAnsi="ＭＳ 明朝" w:cs="Arial"/>
                <w:sz w:val="18"/>
                <w:szCs w:val="18"/>
              </w:rPr>
            </w:pPr>
            <w:r w:rsidRPr="005178F3">
              <w:rPr>
                <w:rFonts w:ascii="ＭＳ 明朝" w:hAnsi="ＭＳ 明朝" w:cs="Arial" w:hint="eastAsia"/>
                <w:sz w:val="18"/>
                <w:szCs w:val="18"/>
              </w:rPr>
              <w:t>・「読むこと」において，文章の種類を踏まえて，内容や構成，展開などについて叙述を基に的確に捉えている。</w:t>
            </w:r>
          </w:p>
          <w:p w14:paraId="03664A86" w14:textId="19FCF37F" w:rsidR="00B65C25" w:rsidRDefault="00B65C25" w:rsidP="0091511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5C25">
              <w:rPr>
                <w:rFonts w:ascii="ＭＳ 明朝" w:hAnsi="ＭＳ 明朝" w:cs="Arial" w:hint="eastAsia"/>
                <w:sz w:val="18"/>
                <w:szCs w:val="18"/>
              </w:rPr>
              <w:t>「読むこと」において，文章の構成や展開，表現の仕方，表現の特色について評価している。</w:t>
            </w:r>
          </w:p>
          <w:p w14:paraId="2C66C403" w14:textId="003B4F48" w:rsidR="00B65C25" w:rsidRPr="005178F3" w:rsidRDefault="00B65C25" w:rsidP="0091511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7010E3">
              <w:rPr>
                <w:rFonts w:ascii="ＭＳ 明朝" w:hAnsi="ＭＳ 明朝" w:cs="Arial" w:hint="eastAsia"/>
                <w:sz w:val="18"/>
                <w:szCs w:val="18"/>
              </w:rPr>
              <w:t>「読むこと」において，作品や文章の成立した背景や他の作品などとの関係を踏まえ，内容の解釈を深めている。</w:t>
            </w:r>
          </w:p>
          <w:p w14:paraId="2B71694A" w14:textId="36BBFD85" w:rsidR="0091511C" w:rsidRPr="00FE5C46" w:rsidRDefault="0091511C" w:rsidP="0091511C">
            <w:pPr>
              <w:spacing w:line="300" w:lineRule="exact"/>
              <w:ind w:left="180" w:hangingChars="100" w:hanging="180"/>
              <w:rPr>
                <w:rFonts w:ascii="ＭＳ 明朝" w:eastAsia="BIZ UDゴシック" w:hAnsi="ＭＳ 明朝" w:cs="Arial"/>
                <w:bCs/>
                <w:sz w:val="18"/>
                <w:szCs w:val="18"/>
                <w:highlight w:val="green"/>
              </w:rPr>
            </w:pPr>
            <w:r w:rsidRPr="00944767">
              <w:rPr>
                <w:rFonts w:ascii="ＭＳ 明朝" w:eastAsia="BIZ UDゴシック" w:hAnsi="ＭＳ 明朝" w:cs="ＭＳ 明朝"/>
                <w:sz w:val="18"/>
                <w:szCs w:val="18"/>
              </w:rPr>
              <w:t>［主］</w:t>
            </w:r>
            <w:r w:rsidR="00AB413E" w:rsidRPr="00A95CDE">
              <w:rPr>
                <w:rFonts w:ascii="ＭＳ 明朝" w:hAnsi="ＭＳ 明朝" w:cs="Arial" w:hint="eastAsia"/>
                <w:kern w:val="0"/>
                <w:sz w:val="18"/>
                <w:szCs w:val="18"/>
              </w:rPr>
              <w:t>進んで</w:t>
            </w:r>
            <w:r w:rsidR="00D57906" w:rsidRPr="00A95CDE">
              <w:rPr>
                <w:rFonts w:ascii="ＭＳ 明朝" w:hAnsi="ＭＳ 明朝" w:cs="Arial" w:hint="eastAsia"/>
                <w:kern w:val="0"/>
                <w:sz w:val="18"/>
                <w:szCs w:val="18"/>
              </w:rPr>
              <w:t>本文</w:t>
            </w:r>
            <w:r w:rsidR="00205BB8" w:rsidRPr="00A95CDE">
              <w:rPr>
                <w:rFonts w:ascii="ＭＳ 明朝" w:hAnsi="ＭＳ 明朝" w:cs="Arial" w:hint="eastAsia"/>
                <w:kern w:val="0"/>
                <w:sz w:val="18"/>
                <w:szCs w:val="18"/>
              </w:rPr>
              <w:t>の</w:t>
            </w:r>
            <w:r w:rsidR="00AB413E" w:rsidRPr="00A95CDE">
              <w:rPr>
                <w:rFonts w:ascii="ＭＳ 明朝" w:hAnsi="ＭＳ 明朝" w:cs="Arial" w:hint="eastAsia"/>
                <w:kern w:val="0"/>
                <w:sz w:val="18"/>
                <w:szCs w:val="18"/>
              </w:rPr>
              <w:t>表現の特色を理解し，学習課題に沿って，作品に込められた意図を考えようとしている。</w:t>
            </w:r>
          </w:p>
        </w:tc>
      </w:tr>
      <w:tr w:rsidR="0091511C" w:rsidRPr="00120A5C" w14:paraId="724CD66C"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D51483B" w14:textId="21042A68" w:rsidR="0091511C" w:rsidRPr="00120A5C" w:rsidRDefault="0091511C" w:rsidP="0091511C">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 xml:space="preserve">漢文編３　</w:t>
            </w:r>
            <w:r w:rsidRPr="003C3DBB">
              <w:rPr>
                <w:rFonts w:ascii="ＭＳ 明朝" w:hAnsi="ＭＳ 明朝"/>
                <w:sz w:val="18"/>
                <w:szCs w:val="18"/>
              </w:rPr>
              <w:t>詩文</w:t>
            </w:r>
            <w:r>
              <w:rPr>
                <w:rFonts w:ascii="ＭＳ 明朝" w:hAnsi="ＭＳ 明朝" w:hint="eastAsia"/>
                <w:sz w:val="18"/>
                <w:szCs w:val="18"/>
              </w:rPr>
              <w:t>（10月）</w:t>
            </w:r>
          </w:p>
        </w:tc>
      </w:tr>
      <w:tr w:rsidR="0091511C" w:rsidRPr="00FE5C46" w14:paraId="730DACA1"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8CAE905" w14:textId="77777777" w:rsidR="0091511C" w:rsidRPr="00120A5C" w:rsidRDefault="0091511C" w:rsidP="0091511C">
            <w:pPr>
              <w:spacing w:line="300" w:lineRule="exact"/>
              <w:rPr>
                <w:rFonts w:ascii="ＭＳ 明朝" w:hAnsi="ＭＳ 明朝" w:cs="Arial"/>
                <w:sz w:val="18"/>
                <w:szCs w:val="18"/>
              </w:rPr>
            </w:pPr>
            <w:r>
              <w:rPr>
                <w:rFonts w:ascii="ＭＳ 明朝" w:hAnsi="ＭＳ 明朝" w:cs="Arial" w:hint="eastAsia"/>
                <w:sz w:val="18"/>
                <w:szCs w:val="18"/>
              </w:rPr>
              <w:t>読む</w:t>
            </w:r>
          </w:p>
          <w:p w14:paraId="671357D9" w14:textId="77777777" w:rsidR="0091511C" w:rsidRDefault="0091511C" w:rsidP="0091511C">
            <w:pPr>
              <w:spacing w:line="300" w:lineRule="exact"/>
              <w:rPr>
                <w:rFonts w:ascii="ＭＳ 明朝" w:hAnsi="ＭＳ 明朝" w:cs="Arial"/>
                <w:bCs/>
                <w:sz w:val="21"/>
                <w:szCs w:val="18"/>
              </w:rPr>
            </w:pPr>
            <w:r w:rsidRPr="003C3DBB">
              <w:rPr>
                <w:rFonts w:ascii="ＭＳ 明朝" w:hAnsi="ＭＳ 明朝" w:cs="Arial"/>
                <w:bCs/>
                <w:sz w:val="21"/>
                <w:szCs w:val="18"/>
              </w:rPr>
              <w:t>絶句と律詩―八首</w:t>
            </w:r>
          </w:p>
          <w:p w14:paraId="540877A9" w14:textId="1DAF3F12" w:rsidR="0091511C" w:rsidRPr="002339EC" w:rsidRDefault="0091511C" w:rsidP="0091511C">
            <w:pPr>
              <w:spacing w:line="300" w:lineRule="exact"/>
              <w:rPr>
                <w:rFonts w:ascii="ＭＳ 明朝" w:hAnsi="ＭＳ 明朝" w:cs="Arial"/>
                <w:bCs/>
                <w:sz w:val="21"/>
                <w:szCs w:val="18"/>
              </w:rPr>
            </w:pPr>
            <w:r w:rsidRPr="002339EC">
              <w:rPr>
                <w:rFonts w:ascii="ＭＳ 明朝" w:hAnsi="ＭＳ 明朝" w:cs="Arial" w:hint="eastAsia"/>
                <w:bCs/>
                <w:sz w:val="21"/>
                <w:szCs w:val="18"/>
              </w:rPr>
              <w:t>〔言語〕</w:t>
            </w:r>
          </w:p>
          <w:p w14:paraId="7ACA4242" w14:textId="41AA9174" w:rsidR="0091511C" w:rsidRDefault="0091511C" w:rsidP="0091511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252</w:t>
            </w:r>
          </w:p>
          <w:p w14:paraId="06B64DDE" w14:textId="77777777" w:rsidR="0091511C" w:rsidRDefault="0091511C" w:rsidP="0091511C">
            <w:pPr>
              <w:spacing w:line="300" w:lineRule="exact"/>
              <w:jc w:val="left"/>
              <w:rPr>
                <w:rFonts w:ascii="ＭＳ 明朝" w:hAnsi="ＭＳ 明朝" w:cs="Arial"/>
                <w:sz w:val="18"/>
                <w:szCs w:val="18"/>
              </w:rPr>
            </w:pPr>
          </w:p>
          <w:p w14:paraId="1267A1CE" w14:textId="5C4EEF92" w:rsidR="0091511C" w:rsidRDefault="0091511C" w:rsidP="0091511C">
            <w:pPr>
              <w:spacing w:line="300" w:lineRule="exact"/>
              <w:jc w:val="left"/>
              <w:rPr>
                <w:rFonts w:ascii="ＭＳ 明朝" w:hAnsi="ＭＳ 明朝" w:cs="Arial"/>
                <w:sz w:val="18"/>
                <w:szCs w:val="18"/>
              </w:rPr>
            </w:pPr>
          </w:p>
          <w:p w14:paraId="5B49A33B" w14:textId="3307FD8E" w:rsidR="0091511C" w:rsidRDefault="0091511C" w:rsidP="0091511C">
            <w:pPr>
              <w:spacing w:line="300" w:lineRule="exact"/>
              <w:jc w:val="left"/>
              <w:rPr>
                <w:rFonts w:ascii="ＭＳ 明朝" w:hAnsi="ＭＳ 明朝" w:cs="Arial"/>
                <w:sz w:val="18"/>
                <w:szCs w:val="18"/>
              </w:rPr>
            </w:pPr>
          </w:p>
          <w:p w14:paraId="5496F25F" w14:textId="3DDD12C9" w:rsidR="0091511C" w:rsidRDefault="0091511C" w:rsidP="0091511C">
            <w:pPr>
              <w:spacing w:line="300" w:lineRule="exact"/>
              <w:jc w:val="left"/>
              <w:rPr>
                <w:rFonts w:ascii="ＭＳ 明朝" w:hAnsi="ＭＳ 明朝" w:cs="Arial"/>
                <w:sz w:val="18"/>
                <w:szCs w:val="18"/>
              </w:rPr>
            </w:pPr>
          </w:p>
          <w:p w14:paraId="65266E8D" w14:textId="34C3D395" w:rsidR="0091511C" w:rsidRDefault="0091511C" w:rsidP="0091511C">
            <w:pPr>
              <w:spacing w:line="300" w:lineRule="exact"/>
              <w:jc w:val="left"/>
              <w:rPr>
                <w:rFonts w:ascii="ＭＳ 明朝" w:hAnsi="ＭＳ 明朝" w:cs="Arial"/>
                <w:sz w:val="18"/>
                <w:szCs w:val="18"/>
              </w:rPr>
            </w:pPr>
          </w:p>
          <w:p w14:paraId="5798BFB0" w14:textId="77777777" w:rsidR="006163FE" w:rsidRDefault="006163FE" w:rsidP="0091511C">
            <w:pPr>
              <w:spacing w:line="300" w:lineRule="exact"/>
              <w:jc w:val="left"/>
              <w:rPr>
                <w:rFonts w:ascii="ＭＳ 明朝" w:hAnsi="ＭＳ 明朝" w:cs="Arial"/>
                <w:sz w:val="18"/>
                <w:szCs w:val="18"/>
              </w:rPr>
            </w:pPr>
          </w:p>
          <w:p w14:paraId="0DB5B8DC" w14:textId="77777777" w:rsidR="0091511C" w:rsidRDefault="0091511C" w:rsidP="0091511C">
            <w:pPr>
              <w:spacing w:line="300" w:lineRule="exact"/>
              <w:jc w:val="left"/>
              <w:rPr>
                <w:rFonts w:ascii="ＭＳ 明朝" w:hAnsi="ＭＳ 明朝" w:cs="Arial"/>
                <w:sz w:val="18"/>
                <w:szCs w:val="18"/>
              </w:rPr>
            </w:pPr>
            <w:r w:rsidRPr="004325C1">
              <w:rPr>
                <w:rFonts w:ascii="ＭＳ 明朝" w:hAnsi="ＭＳ 明朝" w:cs="Arial"/>
                <w:sz w:val="18"/>
                <w:szCs w:val="18"/>
              </w:rPr>
              <w:t>■</w:t>
            </w:r>
            <w:r w:rsidRPr="003C3DBB">
              <w:rPr>
                <w:rFonts w:ascii="ＭＳ 明朝" w:hAnsi="ＭＳ 明朝" w:cs="Arial"/>
                <w:sz w:val="18"/>
                <w:szCs w:val="18"/>
              </w:rPr>
              <w:t>漢文の窓</w:t>
            </w:r>
            <w:r>
              <w:rPr>
                <w:rFonts w:ascii="ＭＳ 明朝" w:hAnsi="ＭＳ 明朝" w:cs="Arial" w:hint="eastAsia"/>
                <w:sz w:val="18"/>
                <w:szCs w:val="18"/>
              </w:rPr>
              <w:t>４</w:t>
            </w:r>
          </w:p>
          <w:p w14:paraId="634080DF" w14:textId="772505AB" w:rsidR="0091511C" w:rsidRDefault="0091511C" w:rsidP="0091511C">
            <w:pPr>
              <w:spacing w:line="300" w:lineRule="exact"/>
              <w:ind w:firstLineChars="100" w:firstLine="180"/>
              <w:jc w:val="left"/>
              <w:rPr>
                <w:rFonts w:ascii="ＭＳ 明朝" w:hAnsi="ＭＳ 明朝" w:cs="Arial"/>
                <w:sz w:val="18"/>
                <w:szCs w:val="18"/>
              </w:rPr>
            </w:pPr>
            <w:r w:rsidRPr="003C3DBB">
              <w:rPr>
                <w:rFonts w:ascii="ＭＳ 明朝" w:hAnsi="ＭＳ 明朝" w:cs="Arial"/>
                <w:sz w:val="18"/>
                <w:szCs w:val="18"/>
              </w:rPr>
              <w:t>漢詩の形式ときまり</w:t>
            </w:r>
          </w:p>
          <w:p w14:paraId="3C9CC992" w14:textId="55A95248" w:rsidR="0091511C" w:rsidRDefault="0091511C" w:rsidP="0091511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259</w:t>
            </w:r>
          </w:p>
          <w:p w14:paraId="43F4FEF9" w14:textId="2B7C8705" w:rsidR="0091511C" w:rsidRPr="00120A5C" w:rsidRDefault="0091511C" w:rsidP="0091511C">
            <w:pPr>
              <w:spacing w:line="300" w:lineRule="exact"/>
              <w:jc w:val="right"/>
              <w:rPr>
                <w:rFonts w:ascii="ＭＳ 明朝" w:hAnsi="ＭＳ 明朝" w:cs="ＭＳ Ｐゴシック"/>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8E66788" w14:textId="65238FBB" w:rsidR="0091511C" w:rsidRDefault="0091511C" w:rsidP="0091511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ア，イ，ウ</w:t>
            </w:r>
          </w:p>
          <w:p w14:paraId="2A1E946A" w14:textId="3C211D15" w:rsidR="0091511C" w:rsidRDefault="0091511C" w:rsidP="0091511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，イ，ウ，エ，オ</w:t>
            </w:r>
          </w:p>
          <w:p w14:paraId="5D657BF4" w14:textId="73DA9FC0" w:rsidR="0091511C" w:rsidRDefault="0091511C" w:rsidP="0091511C">
            <w:pPr>
              <w:spacing w:line="300" w:lineRule="exact"/>
              <w:ind w:left="180" w:hangingChars="100" w:hanging="180"/>
              <w:rPr>
                <w:rFonts w:ascii="ＭＳ 明朝" w:hAnsi="ＭＳ 明朝" w:cs="Arial"/>
                <w:sz w:val="18"/>
                <w:szCs w:val="18"/>
              </w:rPr>
            </w:pP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⑵イ，ウ</w:t>
            </w:r>
          </w:p>
          <w:p w14:paraId="59E90AC4" w14:textId="77777777" w:rsidR="0091511C" w:rsidRDefault="0091511C" w:rsidP="0091511C">
            <w:pPr>
              <w:spacing w:line="300" w:lineRule="exact"/>
              <w:ind w:left="180" w:hangingChars="100" w:hanging="180"/>
              <w:rPr>
                <w:rFonts w:ascii="ＭＳ 明朝" w:hAnsi="ＭＳ 明朝" w:cs="Arial"/>
                <w:sz w:val="18"/>
                <w:szCs w:val="18"/>
              </w:rPr>
            </w:pPr>
          </w:p>
          <w:p w14:paraId="72306F56" w14:textId="77777777" w:rsidR="0091511C" w:rsidRPr="00B122D8" w:rsidRDefault="0091511C" w:rsidP="0091511C">
            <w:pPr>
              <w:spacing w:line="300" w:lineRule="exact"/>
              <w:ind w:left="180" w:hangingChars="100" w:hanging="180"/>
              <w:rPr>
                <w:rFonts w:ascii="ＭＳ 明朝" w:hAnsi="ＭＳ 明朝" w:cs="Arial"/>
                <w:sz w:val="18"/>
                <w:szCs w:val="18"/>
              </w:rPr>
            </w:pPr>
          </w:p>
          <w:p w14:paraId="472C255C" w14:textId="658332CF" w:rsidR="0091511C" w:rsidRDefault="0091511C" w:rsidP="0091511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03A222A7" w14:textId="77777777" w:rsidR="0091511C" w:rsidRDefault="0091511C" w:rsidP="0091511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p>
          <w:p w14:paraId="7E18072D" w14:textId="77777777" w:rsidR="0091511C" w:rsidRDefault="0091511C" w:rsidP="0091511C">
            <w:pPr>
              <w:spacing w:line="300" w:lineRule="exact"/>
              <w:ind w:left="180" w:hangingChars="100" w:hanging="180"/>
              <w:rPr>
                <w:rFonts w:ascii="ＭＳ 明朝" w:hAnsi="ＭＳ 明朝" w:cs="Arial"/>
                <w:sz w:val="18"/>
                <w:szCs w:val="18"/>
              </w:rPr>
            </w:pPr>
          </w:p>
          <w:p w14:paraId="7AD8577C" w14:textId="6237A322" w:rsidR="0091511C" w:rsidRPr="00120A5C" w:rsidRDefault="0091511C" w:rsidP="0091511C">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A624296" w14:textId="77777777" w:rsidR="0091511C" w:rsidRPr="003862AF" w:rsidRDefault="0091511C" w:rsidP="0091511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3862AF">
              <w:rPr>
                <w:rFonts w:ascii="ＭＳ 明朝" w:hAnsi="ＭＳ 明朝" w:hint="eastAsia"/>
                <w:sz w:val="18"/>
                <w:szCs w:val="18"/>
              </w:rPr>
              <w:t>漢詩に描かれている情景や心情を読み取り，優れた表現に親しむ。</w:t>
            </w:r>
          </w:p>
          <w:p w14:paraId="58A11FEA" w14:textId="66A1444A" w:rsidR="0091511C" w:rsidRPr="003862AF" w:rsidRDefault="0091511C" w:rsidP="0091511C">
            <w:pPr>
              <w:spacing w:line="300" w:lineRule="exact"/>
              <w:ind w:left="180" w:hangingChars="100" w:hanging="180"/>
              <w:rPr>
                <w:rFonts w:ascii="ＭＳ 明朝" w:hAnsi="ＭＳ 明朝"/>
                <w:sz w:val="18"/>
                <w:szCs w:val="18"/>
              </w:rPr>
            </w:pPr>
          </w:p>
          <w:p w14:paraId="38523531" w14:textId="77777777" w:rsidR="0091511C" w:rsidRDefault="0091511C" w:rsidP="0091511C">
            <w:pPr>
              <w:spacing w:line="300" w:lineRule="exact"/>
              <w:ind w:left="180" w:hangingChars="100" w:hanging="180"/>
              <w:rPr>
                <w:rFonts w:ascii="ＭＳ 明朝" w:hAnsi="ＭＳ 明朝"/>
                <w:sz w:val="18"/>
                <w:szCs w:val="18"/>
              </w:rPr>
            </w:pPr>
          </w:p>
          <w:p w14:paraId="35107E05" w14:textId="77777777" w:rsidR="0091511C" w:rsidRPr="00120A5C" w:rsidRDefault="0091511C" w:rsidP="0091511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C4A9A30" w14:textId="3C034C2F" w:rsidR="00663E14" w:rsidRDefault="00663E14" w:rsidP="0050632B">
            <w:pPr>
              <w:spacing w:line="300" w:lineRule="exact"/>
              <w:ind w:left="180" w:hangingChars="100" w:hanging="180"/>
              <w:rPr>
                <w:rFonts w:ascii="ＭＳ 明朝" w:hAnsi="ＭＳ 明朝"/>
                <w:sz w:val="18"/>
                <w:szCs w:val="18"/>
              </w:rPr>
            </w:pPr>
            <w:r w:rsidRPr="00663E14">
              <w:rPr>
                <w:rFonts w:ascii="ＭＳ 明朝" w:hAnsi="ＭＳ 明朝" w:hint="eastAsia"/>
                <w:sz w:val="18"/>
                <w:szCs w:val="18"/>
              </w:rPr>
              <w:t>□</w:t>
            </w:r>
            <w:r>
              <w:rPr>
                <w:rFonts w:ascii="ＭＳ 明朝" w:hAnsi="ＭＳ 明朝" w:hint="eastAsia"/>
                <w:sz w:val="18"/>
                <w:szCs w:val="18"/>
              </w:rPr>
              <w:t>唐という時代の特色，日本との関係などを理解する。</w:t>
            </w:r>
          </w:p>
          <w:p w14:paraId="658E6CE8" w14:textId="2558058F" w:rsidR="00663E14" w:rsidRDefault="00663E14" w:rsidP="0050632B">
            <w:pPr>
              <w:spacing w:line="300" w:lineRule="exact"/>
              <w:ind w:left="180" w:hangingChars="100" w:hanging="180"/>
              <w:rPr>
                <w:rFonts w:ascii="ＭＳ 明朝" w:hAnsi="ＭＳ 明朝"/>
                <w:sz w:val="18"/>
                <w:szCs w:val="18"/>
              </w:rPr>
            </w:pPr>
            <w:r>
              <w:rPr>
                <w:rFonts w:ascii="ＭＳ 明朝" w:hAnsi="ＭＳ 明朝" w:hint="eastAsia"/>
                <w:sz w:val="18"/>
                <w:szCs w:val="18"/>
              </w:rPr>
              <w:t>□「漢文の窓４　漢詩の形式ときまり」を読み，近体詩の最低限のきまりを理解する。</w:t>
            </w:r>
            <w:r w:rsidR="002A4126">
              <w:rPr>
                <w:rFonts w:ascii="ＭＳ 明朝" w:hAnsi="ＭＳ 明朝" w:hint="eastAsia"/>
                <w:sz w:val="18"/>
                <w:szCs w:val="18"/>
              </w:rPr>
              <w:t>（漢文の窓４）</w:t>
            </w:r>
          </w:p>
          <w:p w14:paraId="66266C58" w14:textId="77777777" w:rsidR="00663E14" w:rsidRPr="00663E14" w:rsidRDefault="00663E14" w:rsidP="0050632B">
            <w:pPr>
              <w:spacing w:line="300" w:lineRule="exact"/>
              <w:ind w:left="180" w:hangingChars="100" w:hanging="180"/>
              <w:rPr>
                <w:rFonts w:ascii="ＭＳ 明朝" w:hAnsi="ＭＳ 明朝"/>
                <w:sz w:val="18"/>
                <w:szCs w:val="18"/>
              </w:rPr>
            </w:pPr>
          </w:p>
          <w:p w14:paraId="0466BA40" w14:textId="378DF707" w:rsidR="0091511C" w:rsidRPr="006540DC" w:rsidRDefault="0050632B" w:rsidP="0050632B">
            <w:pPr>
              <w:spacing w:line="300" w:lineRule="exact"/>
              <w:ind w:left="181" w:hangingChars="100" w:hanging="181"/>
              <w:rPr>
                <w:rFonts w:ascii="ＭＳ ゴシック" w:eastAsia="ＭＳ ゴシック" w:hAnsi="ＭＳ ゴシック"/>
                <w:b/>
                <w:bCs/>
                <w:sz w:val="18"/>
                <w:szCs w:val="18"/>
              </w:rPr>
            </w:pPr>
            <w:r w:rsidRPr="006540DC">
              <w:rPr>
                <w:rFonts w:ascii="ＭＳ ゴシック" w:eastAsia="ＭＳ ゴシック" w:hAnsi="ＭＳ ゴシック" w:hint="eastAsia"/>
                <w:b/>
                <w:bCs/>
                <w:sz w:val="18"/>
                <w:szCs w:val="18"/>
              </w:rPr>
              <w:t>【鹿柴】</w:t>
            </w:r>
            <w:r w:rsidR="00E05E72" w:rsidRPr="006540DC">
              <w:rPr>
                <w:rFonts w:ascii="ＭＳ ゴシック" w:eastAsia="ＭＳ ゴシック" w:hAnsi="ＭＳ ゴシック" w:hint="eastAsia"/>
                <w:b/>
                <w:bCs/>
                <w:sz w:val="18"/>
                <w:szCs w:val="18"/>
              </w:rPr>
              <w:t>【春暁】【春暁】</w:t>
            </w:r>
          </w:p>
          <w:p w14:paraId="504C3EDE" w14:textId="1461DB1E" w:rsidR="0050632B" w:rsidRPr="00BE40E8" w:rsidRDefault="00E05E72" w:rsidP="0050632B">
            <w:pPr>
              <w:spacing w:line="300" w:lineRule="exact"/>
              <w:ind w:left="180" w:hangingChars="100" w:hanging="180"/>
              <w:rPr>
                <w:rFonts w:ascii="ＭＳ 明朝" w:hAnsi="ＭＳ 明朝"/>
                <w:sz w:val="18"/>
                <w:szCs w:val="18"/>
              </w:rPr>
            </w:pPr>
            <w:r w:rsidRPr="00BE40E8">
              <w:rPr>
                <w:rFonts w:ascii="ＭＳ 明朝" w:hAnsi="ＭＳ 明朝" w:hint="eastAsia"/>
                <w:sz w:val="18"/>
                <w:szCs w:val="18"/>
              </w:rPr>
              <w:t>１それぞれの詩の詩形と押韻を確認する。（手引き３・漢文の窓４）</w:t>
            </w:r>
          </w:p>
          <w:p w14:paraId="6A842641" w14:textId="06818E6C" w:rsidR="0050632B" w:rsidRPr="00BE40E8" w:rsidRDefault="00E05E72" w:rsidP="0050632B">
            <w:pPr>
              <w:spacing w:line="300" w:lineRule="exact"/>
              <w:ind w:left="180" w:hangingChars="100" w:hanging="180"/>
              <w:rPr>
                <w:rFonts w:ascii="ＭＳ 明朝" w:hAnsi="ＭＳ 明朝"/>
                <w:sz w:val="18"/>
                <w:szCs w:val="18"/>
              </w:rPr>
            </w:pPr>
            <w:r w:rsidRPr="00BE40E8">
              <w:rPr>
                <w:rFonts w:ascii="ＭＳ 明朝" w:hAnsi="ＭＳ 明朝" w:hint="eastAsia"/>
                <w:sz w:val="18"/>
                <w:szCs w:val="18"/>
              </w:rPr>
              <w:t>２それぞれの詩を</w:t>
            </w:r>
            <w:r w:rsidR="00E330D6">
              <w:rPr>
                <w:rFonts w:ascii="ＭＳ 明朝" w:hAnsi="ＭＳ 明朝" w:hint="eastAsia"/>
                <w:sz w:val="18"/>
                <w:szCs w:val="18"/>
              </w:rPr>
              <w:t>訓点に従って正確に</w:t>
            </w:r>
            <w:r w:rsidRPr="00BE40E8">
              <w:rPr>
                <w:rFonts w:ascii="ＭＳ 明朝" w:hAnsi="ＭＳ 明朝" w:hint="eastAsia"/>
                <w:sz w:val="18"/>
                <w:szCs w:val="18"/>
              </w:rPr>
              <w:t>音読し，書き下す。</w:t>
            </w:r>
          </w:p>
          <w:p w14:paraId="0A55BCBD" w14:textId="2C2AEFA0" w:rsidR="00E05E72" w:rsidRPr="00BE40E8" w:rsidRDefault="00E05E72" w:rsidP="0050632B">
            <w:pPr>
              <w:spacing w:line="300" w:lineRule="exact"/>
              <w:ind w:left="180" w:hangingChars="100" w:hanging="180"/>
              <w:rPr>
                <w:rFonts w:ascii="ＭＳ 明朝" w:hAnsi="ＭＳ 明朝"/>
                <w:sz w:val="18"/>
                <w:szCs w:val="18"/>
              </w:rPr>
            </w:pPr>
            <w:r w:rsidRPr="00BE40E8">
              <w:rPr>
                <w:rFonts w:ascii="ＭＳ 明朝" w:hAnsi="ＭＳ 明朝" w:hint="eastAsia"/>
                <w:sz w:val="18"/>
                <w:szCs w:val="18"/>
              </w:rPr>
              <w:t>３展開に注意して現代語訳し，「自然」という章立てを意識しつつ，うたわれている状況を考える。（手引き１）</w:t>
            </w:r>
          </w:p>
          <w:p w14:paraId="7AAC5D39" w14:textId="3C996896" w:rsidR="00E05E72" w:rsidRPr="00BE40E8" w:rsidRDefault="00E05E72" w:rsidP="00E05E72">
            <w:pPr>
              <w:overflowPunct w:val="0"/>
              <w:ind w:left="180" w:hangingChars="100" w:hanging="180"/>
              <w:textAlignment w:val="baseline"/>
              <w:rPr>
                <w:rFonts w:ascii="Times New Roman" w:hAnsi="Times New Roman" w:cs="ＭＳ 明朝"/>
                <w:kern w:val="0"/>
                <w:sz w:val="18"/>
                <w:szCs w:val="18"/>
              </w:rPr>
            </w:pPr>
            <w:r w:rsidRPr="00BE40E8">
              <w:rPr>
                <w:rFonts w:ascii="Times New Roman" w:hAnsi="Times New Roman" w:cs="ＭＳ 明朝" w:hint="eastAsia"/>
                <w:kern w:val="0"/>
                <w:sz w:val="18"/>
                <w:szCs w:val="18"/>
              </w:rPr>
              <w:t>４「自然」という章立てを意識しつつ，それぞれどのような心情がうたわれているかを考える。（手引き２）</w:t>
            </w:r>
          </w:p>
          <w:p w14:paraId="644E0ADF" w14:textId="606E163C" w:rsidR="00C06E05" w:rsidRDefault="00416898" w:rsidP="00E05E72">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５理解した詩の内容をもとにそれぞれ暗唱する。（手引き４）</w:t>
            </w:r>
          </w:p>
          <w:p w14:paraId="7A57D52F" w14:textId="773E079B" w:rsidR="00416898" w:rsidRDefault="00416898" w:rsidP="00E05E72">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６</w:t>
            </w:r>
            <w:r w:rsidR="005B22AC">
              <w:rPr>
                <w:rFonts w:ascii="Times New Roman" w:hAnsi="Times New Roman" w:cs="ＭＳ 明朝" w:hint="eastAsia"/>
                <w:kern w:val="0"/>
                <w:sz w:val="18"/>
                <w:szCs w:val="18"/>
              </w:rPr>
              <w:t>孟浩然と幸田露伴の「春暁」（</w:t>
            </w:r>
            <w:r w:rsidR="00B3016A">
              <w:rPr>
                <w:rFonts w:ascii="Times New Roman" w:hAnsi="Times New Roman" w:cs="ＭＳ 明朝" w:hint="eastAsia"/>
                <w:kern w:val="0"/>
                <w:sz w:val="18"/>
                <w:szCs w:val="18"/>
              </w:rPr>
              <w:t>253</w:t>
            </w:r>
            <w:r w:rsidR="005B22AC">
              <w:rPr>
                <w:rFonts w:ascii="Times New Roman" w:hAnsi="Times New Roman" w:cs="ＭＳ 明朝" w:hint="eastAsia"/>
                <w:kern w:val="0"/>
                <w:sz w:val="18"/>
                <w:szCs w:val="18"/>
              </w:rPr>
              <w:t>ページ）を読み比べて</w:t>
            </w:r>
            <w:r w:rsidR="00907137">
              <w:rPr>
                <w:rFonts w:ascii="Times New Roman" w:hAnsi="Times New Roman" w:cs="ＭＳ 明朝" w:hint="eastAsia"/>
                <w:kern w:val="0"/>
                <w:sz w:val="18"/>
                <w:szCs w:val="18"/>
              </w:rPr>
              <w:t>，</w:t>
            </w:r>
            <w:r w:rsidR="005B22AC">
              <w:rPr>
                <w:rFonts w:ascii="Times New Roman" w:hAnsi="Times New Roman" w:cs="ＭＳ 明朝" w:hint="eastAsia"/>
                <w:kern w:val="0"/>
                <w:sz w:val="18"/>
                <w:szCs w:val="18"/>
              </w:rPr>
              <w:t>二つの詩の違いを論じる。（言語活動）</w:t>
            </w:r>
          </w:p>
          <w:p w14:paraId="4DA39F2C" w14:textId="77777777" w:rsidR="00416898" w:rsidRPr="00BE40E8" w:rsidRDefault="00416898" w:rsidP="00E05E72">
            <w:pPr>
              <w:overflowPunct w:val="0"/>
              <w:ind w:left="180" w:hangingChars="100" w:hanging="180"/>
              <w:textAlignment w:val="baseline"/>
              <w:rPr>
                <w:rFonts w:ascii="Times New Roman" w:hAnsi="Times New Roman" w:cs="ＭＳ 明朝"/>
                <w:kern w:val="0"/>
                <w:sz w:val="18"/>
                <w:szCs w:val="18"/>
              </w:rPr>
            </w:pPr>
          </w:p>
          <w:p w14:paraId="4803350A" w14:textId="7EF0FF86" w:rsidR="0050632B" w:rsidRPr="006540DC" w:rsidRDefault="0050632B" w:rsidP="0050632B">
            <w:pPr>
              <w:spacing w:line="300" w:lineRule="exact"/>
              <w:ind w:left="181" w:hangingChars="100" w:hanging="181"/>
              <w:rPr>
                <w:rFonts w:ascii="ＭＳ ゴシック" w:eastAsia="ＭＳ ゴシック" w:hAnsi="ＭＳ ゴシック"/>
                <w:b/>
                <w:bCs/>
                <w:sz w:val="18"/>
                <w:szCs w:val="18"/>
              </w:rPr>
            </w:pPr>
            <w:r w:rsidRPr="006540DC">
              <w:rPr>
                <w:rFonts w:ascii="ＭＳ ゴシック" w:eastAsia="ＭＳ ゴシック" w:hAnsi="ＭＳ ゴシック" w:hint="eastAsia"/>
                <w:b/>
                <w:bCs/>
                <w:sz w:val="18"/>
                <w:szCs w:val="18"/>
              </w:rPr>
              <w:t>【送元二使安西】</w:t>
            </w:r>
            <w:r w:rsidR="00E05E72" w:rsidRPr="006540DC">
              <w:rPr>
                <w:rFonts w:ascii="ＭＳ ゴシック" w:eastAsia="ＭＳ ゴシック" w:hAnsi="ＭＳ ゴシック" w:hint="eastAsia"/>
                <w:b/>
                <w:bCs/>
                <w:sz w:val="18"/>
                <w:szCs w:val="18"/>
              </w:rPr>
              <w:t>【黄鶴楼送孟浩然之広陵】</w:t>
            </w:r>
          </w:p>
          <w:p w14:paraId="1928B368" w14:textId="7AA89610" w:rsidR="0050632B" w:rsidRPr="00BE40E8" w:rsidRDefault="0050632B" w:rsidP="0050632B">
            <w:pPr>
              <w:overflowPunct w:val="0"/>
              <w:ind w:left="180" w:hangingChars="100" w:hanging="180"/>
              <w:textAlignment w:val="baseline"/>
              <w:rPr>
                <w:rFonts w:ascii="Times New Roman" w:hAnsi="Times New Roman" w:cs="ＭＳ 明朝"/>
                <w:kern w:val="0"/>
                <w:sz w:val="18"/>
                <w:szCs w:val="18"/>
              </w:rPr>
            </w:pPr>
            <w:r w:rsidRPr="00BE40E8">
              <w:rPr>
                <w:rFonts w:ascii="Times New Roman" w:hAnsi="Times New Roman" w:cs="ＭＳ 明朝" w:hint="eastAsia"/>
                <w:kern w:val="0"/>
                <w:sz w:val="18"/>
                <w:szCs w:val="18"/>
              </w:rPr>
              <w:t>１それぞれの詩の詩形と押韻を確認する。（手引き３・漢文の窓</w:t>
            </w:r>
            <w:r w:rsidR="00E05E72" w:rsidRPr="00BE40E8">
              <w:rPr>
                <w:rFonts w:ascii="Times New Roman" w:hAnsi="Times New Roman" w:cs="ＭＳ 明朝" w:hint="eastAsia"/>
                <w:kern w:val="0"/>
                <w:sz w:val="18"/>
                <w:szCs w:val="18"/>
              </w:rPr>
              <w:t>４</w:t>
            </w:r>
            <w:r w:rsidRPr="00BE40E8">
              <w:rPr>
                <w:rFonts w:ascii="Times New Roman" w:hAnsi="Times New Roman" w:cs="ＭＳ 明朝" w:hint="eastAsia"/>
                <w:kern w:val="0"/>
                <w:sz w:val="18"/>
                <w:szCs w:val="18"/>
              </w:rPr>
              <w:t>）</w:t>
            </w:r>
          </w:p>
          <w:p w14:paraId="49775A4C" w14:textId="447A31C5" w:rsidR="0050632B" w:rsidRPr="00BE40E8" w:rsidRDefault="0050632B" w:rsidP="0050632B">
            <w:pPr>
              <w:overflowPunct w:val="0"/>
              <w:ind w:left="180" w:hangingChars="100" w:hanging="180"/>
              <w:textAlignment w:val="baseline"/>
              <w:rPr>
                <w:rFonts w:ascii="Times New Roman" w:hAnsi="Times New Roman" w:cs="ＭＳ 明朝"/>
                <w:kern w:val="0"/>
                <w:sz w:val="18"/>
                <w:szCs w:val="18"/>
              </w:rPr>
            </w:pPr>
            <w:r w:rsidRPr="00BE40E8">
              <w:rPr>
                <w:rFonts w:ascii="Times New Roman" w:hAnsi="Times New Roman" w:cs="ＭＳ 明朝" w:hint="eastAsia"/>
                <w:kern w:val="0"/>
                <w:sz w:val="18"/>
                <w:szCs w:val="18"/>
              </w:rPr>
              <w:t>２それぞれの詩を</w:t>
            </w:r>
            <w:r w:rsidR="00E715E6">
              <w:rPr>
                <w:rFonts w:ascii="Times New Roman" w:hAnsi="Times New Roman" w:cs="ＭＳ 明朝" w:hint="eastAsia"/>
                <w:kern w:val="0"/>
                <w:sz w:val="18"/>
                <w:szCs w:val="18"/>
              </w:rPr>
              <w:t>訓点に従って正確に</w:t>
            </w:r>
            <w:r w:rsidRPr="00BE40E8">
              <w:rPr>
                <w:rFonts w:ascii="Times New Roman" w:hAnsi="Times New Roman" w:cs="ＭＳ 明朝" w:hint="eastAsia"/>
                <w:kern w:val="0"/>
                <w:sz w:val="18"/>
                <w:szCs w:val="18"/>
              </w:rPr>
              <w:t>音読し，書き下</w:t>
            </w:r>
            <w:r w:rsidRPr="00BE40E8">
              <w:rPr>
                <w:rFonts w:ascii="Times New Roman" w:hAnsi="Times New Roman" w:cs="ＭＳ 明朝" w:hint="eastAsia"/>
                <w:kern w:val="0"/>
                <w:sz w:val="18"/>
                <w:szCs w:val="18"/>
              </w:rPr>
              <w:lastRenderedPageBreak/>
              <w:t>す。</w:t>
            </w:r>
          </w:p>
          <w:p w14:paraId="02CFF453" w14:textId="77777777" w:rsidR="0050632B" w:rsidRPr="00BE40E8" w:rsidRDefault="0050632B" w:rsidP="0050632B">
            <w:pPr>
              <w:overflowPunct w:val="0"/>
              <w:ind w:left="180" w:hangingChars="100" w:hanging="180"/>
              <w:textAlignment w:val="baseline"/>
              <w:rPr>
                <w:rFonts w:ascii="Times New Roman" w:hAnsi="Times New Roman" w:cs="ＭＳ 明朝"/>
                <w:kern w:val="0"/>
                <w:sz w:val="18"/>
                <w:szCs w:val="18"/>
              </w:rPr>
            </w:pPr>
            <w:r w:rsidRPr="00BE40E8">
              <w:rPr>
                <w:rFonts w:ascii="Times New Roman" w:hAnsi="Times New Roman" w:cs="ＭＳ 明朝" w:hint="eastAsia"/>
                <w:kern w:val="0"/>
                <w:sz w:val="18"/>
                <w:szCs w:val="18"/>
              </w:rPr>
              <w:t>３展開に注意して現代語訳し，「友情」という章立てを意識しつつ，うたわれている状況を考える。（手引き１）</w:t>
            </w:r>
          </w:p>
          <w:p w14:paraId="7EDCB80A" w14:textId="69BE86FF" w:rsidR="0050632B" w:rsidRPr="00BE40E8" w:rsidRDefault="0050632B" w:rsidP="0050632B">
            <w:pPr>
              <w:overflowPunct w:val="0"/>
              <w:ind w:left="180" w:hangingChars="100" w:hanging="180"/>
              <w:textAlignment w:val="baseline"/>
              <w:rPr>
                <w:rFonts w:ascii="Times New Roman" w:hAnsi="Times New Roman" w:cs="ＭＳ 明朝"/>
                <w:kern w:val="0"/>
                <w:sz w:val="18"/>
                <w:szCs w:val="18"/>
              </w:rPr>
            </w:pPr>
            <w:r w:rsidRPr="00BE40E8">
              <w:rPr>
                <w:rFonts w:ascii="Times New Roman" w:hAnsi="Times New Roman" w:cs="ＭＳ 明朝" w:hint="eastAsia"/>
                <w:kern w:val="0"/>
                <w:sz w:val="18"/>
                <w:szCs w:val="18"/>
              </w:rPr>
              <w:t>４「友情」という章立てを意識しつつ，それぞれどのような心情がうたわれているかを考える。（手引き２）</w:t>
            </w:r>
          </w:p>
          <w:p w14:paraId="4D4DCC0A" w14:textId="4F278EEA" w:rsidR="00C06E05" w:rsidRDefault="00773FD0" w:rsidP="0050632B">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５理解した詩の内容をもとにそれぞれ暗唱する。（手引き４）</w:t>
            </w:r>
          </w:p>
          <w:p w14:paraId="0672A016" w14:textId="77777777" w:rsidR="00DC7F3E" w:rsidRPr="00BE40E8" w:rsidRDefault="00DC7F3E" w:rsidP="0050632B">
            <w:pPr>
              <w:overflowPunct w:val="0"/>
              <w:ind w:left="180" w:hangingChars="100" w:hanging="180"/>
              <w:textAlignment w:val="baseline"/>
              <w:rPr>
                <w:rFonts w:ascii="Times New Roman" w:hAnsi="Times New Roman" w:cs="ＭＳ 明朝"/>
                <w:kern w:val="0"/>
                <w:sz w:val="18"/>
                <w:szCs w:val="18"/>
              </w:rPr>
            </w:pPr>
          </w:p>
          <w:p w14:paraId="15CC6CBB" w14:textId="206852CA" w:rsidR="0050632B" w:rsidRPr="006540DC" w:rsidRDefault="0050632B" w:rsidP="0050632B">
            <w:pPr>
              <w:spacing w:line="300" w:lineRule="exact"/>
              <w:ind w:left="181" w:hangingChars="100" w:hanging="181"/>
              <w:rPr>
                <w:rFonts w:ascii="ＭＳ ゴシック" w:eastAsia="ＭＳ ゴシック" w:hAnsi="ＭＳ ゴシック"/>
                <w:b/>
                <w:bCs/>
                <w:sz w:val="18"/>
                <w:szCs w:val="18"/>
              </w:rPr>
            </w:pPr>
            <w:r w:rsidRPr="006540DC">
              <w:rPr>
                <w:rFonts w:ascii="ＭＳ ゴシック" w:eastAsia="ＭＳ ゴシック" w:hAnsi="ＭＳ ゴシック" w:hint="eastAsia"/>
                <w:b/>
                <w:bCs/>
                <w:sz w:val="18"/>
                <w:szCs w:val="18"/>
              </w:rPr>
              <w:t>【涼州詞】</w:t>
            </w:r>
            <w:r w:rsidR="001E0330" w:rsidRPr="006540DC">
              <w:rPr>
                <w:rFonts w:ascii="ＭＳ ゴシック" w:eastAsia="ＭＳ ゴシック" w:hAnsi="ＭＳ ゴシック" w:hint="eastAsia"/>
                <w:b/>
                <w:bCs/>
                <w:sz w:val="18"/>
                <w:szCs w:val="18"/>
              </w:rPr>
              <w:t>【春望】【香炉峰下、……】</w:t>
            </w:r>
          </w:p>
          <w:p w14:paraId="460D2830" w14:textId="77777777" w:rsidR="0050632B" w:rsidRPr="00BE40E8" w:rsidRDefault="0050632B" w:rsidP="0050632B">
            <w:pPr>
              <w:autoSpaceDE w:val="0"/>
              <w:autoSpaceDN w:val="0"/>
              <w:adjustRightInd w:val="0"/>
              <w:jc w:val="left"/>
              <w:rPr>
                <w:rFonts w:ascii="Times New Roman" w:hAnsi="Times New Roman" w:cs="ＭＳ 明朝"/>
                <w:kern w:val="0"/>
                <w:sz w:val="18"/>
                <w:szCs w:val="18"/>
              </w:rPr>
            </w:pPr>
            <w:r w:rsidRPr="00BE40E8">
              <w:rPr>
                <w:rFonts w:ascii="Times New Roman" w:hAnsi="Times New Roman" w:cs="ＭＳ 明朝" w:hint="eastAsia"/>
                <w:kern w:val="0"/>
                <w:sz w:val="18"/>
                <w:szCs w:val="18"/>
              </w:rPr>
              <w:t>１それぞれの詩の詩形と押韻および対句を確認する。</w:t>
            </w:r>
          </w:p>
          <w:p w14:paraId="01CB863E" w14:textId="387DA67B" w:rsidR="0050632B" w:rsidRPr="00BE40E8" w:rsidRDefault="0050632B" w:rsidP="0050632B">
            <w:pPr>
              <w:autoSpaceDE w:val="0"/>
              <w:autoSpaceDN w:val="0"/>
              <w:adjustRightInd w:val="0"/>
              <w:jc w:val="left"/>
              <w:rPr>
                <w:rFonts w:ascii="Times New Roman" w:hAnsi="Times New Roman" w:cs="ＭＳ 明朝"/>
                <w:kern w:val="0"/>
                <w:sz w:val="18"/>
                <w:szCs w:val="18"/>
              </w:rPr>
            </w:pPr>
            <w:r w:rsidRPr="00BE40E8">
              <w:rPr>
                <w:rFonts w:ascii="Times New Roman" w:hAnsi="Times New Roman" w:cs="ＭＳ 明朝" w:hint="eastAsia"/>
                <w:kern w:val="0"/>
                <w:sz w:val="18"/>
                <w:szCs w:val="18"/>
              </w:rPr>
              <w:t>（手引き３・</w:t>
            </w:r>
            <w:r w:rsidRPr="00BE40E8">
              <w:rPr>
                <w:rFonts w:ascii="ＭＳ 明朝" w:hAnsi="ＭＳ 明朝" w:cs="ＭＳ 明朝" w:hint="eastAsia"/>
                <w:kern w:val="0"/>
                <w:sz w:val="18"/>
                <w:szCs w:val="18"/>
              </w:rPr>
              <w:t>語句と表現１</w:t>
            </w:r>
            <w:r w:rsidRPr="00BE40E8">
              <w:rPr>
                <w:rFonts w:ascii="Times New Roman" w:hAnsi="Times New Roman" w:cs="ＭＳ 明朝" w:hint="eastAsia"/>
                <w:kern w:val="0"/>
                <w:sz w:val="18"/>
                <w:szCs w:val="18"/>
              </w:rPr>
              <w:t>・漢文の窓</w:t>
            </w:r>
            <w:r w:rsidR="001E0330" w:rsidRPr="00BE40E8">
              <w:rPr>
                <w:rFonts w:ascii="Times New Roman" w:hAnsi="Times New Roman" w:cs="ＭＳ 明朝" w:hint="eastAsia"/>
                <w:kern w:val="0"/>
                <w:sz w:val="18"/>
                <w:szCs w:val="18"/>
              </w:rPr>
              <w:t>４</w:t>
            </w:r>
            <w:r w:rsidRPr="00BE40E8">
              <w:rPr>
                <w:rFonts w:ascii="Times New Roman" w:hAnsi="Times New Roman" w:cs="ＭＳ 明朝" w:hint="eastAsia"/>
                <w:kern w:val="0"/>
                <w:sz w:val="18"/>
                <w:szCs w:val="18"/>
              </w:rPr>
              <w:t xml:space="preserve">）　</w:t>
            </w:r>
          </w:p>
          <w:p w14:paraId="77E9B2F7" w14:textId="6733F3B8" w:rsidR="0050632B" w:rsidRPr="00BE40E8" w:rsidRDefault="0050632B" w:rsidP="00663854">
            <w:pPr>
              <w:autoSpaceDE w:val="0"/>
              <w:autoSpaceDN w:val="0"/>
              <w:adjustRightInd w:val="0"/>
              <w:ind w:left="180" w:hangingChars="100" w:hanging="180"/>
              <w:jc w:val="left"/>
              <w:rPr>
                <w:rFonts w:ascii="Times New Roman" w:hAnsi="Times New Roman" w:cs="ＭＳ 明朝"/>
                <w:kern w:val="0"/>
                <w:sz w:val="18"/>
                <w:szCs w:val="18"/>
              </w:rPr>
            </w:pPr>
            <w:r w:rsidRPr="00BE40E8">
              <w:rPr>
                <w:rFonts w:ascii="Times New Roman" w:hAnsi="Times New Roman" w:cs="ＭＳ 明朝" w:hint="eastAsia"/>
                <w:kern w:val="0"/>
                <w:sz w:val="18"/>
                <w:szCs w:val="18"/>
              </w:rPr>
              <w:t>２それぞれの詩を</w:t>
            </w:r>
            <w:r w:rsidR="00663854">
              <w:rPr>
                <w:rFonts w:ascii="Times New Roman" w:hAnsi="Times New Roman" w:cs="ＭＳ 明朝" w:hint="eastAsia"/>
                <w:kern w:val="0"/>
                <w:sz w:val="18"/>
                <w:szCs w:val="18"/>
              </w:rPr>
              <w:t>訓点に従って正確に</w:t>
            </w:r>
            <w:r w:rsidRPr="00BE40E8">
              <w:rPr>
                <w:rFonts w:ascii="Times New Roman" w:hAnsi="Times New Roman" w:cs="ＭＳ 明朝" w:hint="eastAsia"/>
                <w:kern w:val="0"/>
                <w:sz w:val="18"/>
                <w:szCs w:val="18"/>
              </w:rPr>
              <w:t>音読し，書き下す。</w:t>
            </w:r>
          </w:p>
          <w:p w14:paraId="5B83A1A5" w14:textId="77777777" w:rsidR="0050632B" w:rsidRPr="00BE40E8" w:rsidRDefault="0050632B" w:rsidP="0050632B">
            <w:pPr>
              <w:autoSpaceDE w:val="0"/>
              <w:autoSpaceDN w:val="0"/>
              <w:adjustRightInd w:val="0"/>
              <w:ind w:left="180" w:hangingChars="100" w:hanging="180"/>
              <w:jc w:val="left"/>
              <w:rPr>
                <w:rFonts w:ascii="Times New Roman" w:hAnsi="Times New Roman" w:cs="ＭＳ 明朝"/>
                <w:kern w:val="0"/>
                <w:sz w:val="18"/>
                <w:szCs w:val="18"/>
              </w:rPr>
            </w:pPr>
            <w:r w:rsidRPr="00BE40E8">
              <w:rPr>
                <w:rFonts w:ascii="Times New Roman" w:hAnsi="Times New Roman" w:cs="ＭＳ 明朝" w:hint="eastAsia"/>
                <w:kern w:val="0"/>
                <w:sz w:val="18"/>
                <w:szCs w:val="18"/>
              </w:rPr>
              <w:t>３展開に注意して現代語訳し，「人生」という章立てを意識しつつ，うたわれている状況を考える。（手引き１）</w:t>
            </w:r>
          </w:p>
          <w:p w14:paraId="63DD27B5" w14:textId="77777777" w:rsidR="0050632B" w:rsidRPr="00BE40E8" w:rsidRDefault="0050632B" w:rsidP="0050632B">
            <w:pPr>
              <w:autoSpaceDE w:val="0"/>
              <w:autoSpaceDN w:val="0"/>
              <w:adjustRightInd w:val="0"/>
              <w:ind w:left="180" w:hangingChars="100" w:hanging="180"/>
              <w:jc w:val="left"/>
              <w:rPr>
                <w:rFonts w:ascii="Times New Roman" w:hAnsi="Times New Roman" w:cs="ＭＳ 明朝"/>
                <w:kern w:val="0"/>
                <w:sz w:val="18"/>
                <w:szCs w:val="18"/>
              </w:rPr>
            </w:pPr>
            <w:r w:rsidRPr="00BE40E8">
              <w:rPr>
                <w:rFonts w:ascii="Times New Roman" w:hAnsi="Times New Roman" w:cs="ＭＳ 明朝" w:hint="eastAsia"/>
                <w:kern w:val="0"/>
                <w:sz w:val="18"/>
                <w:szCs w:val="18"/>
              </w:rPr>
              <w:t>４「人生」という章立てを意識しつつ，それぞれどのような心情がうたわれているかを考える。（手引き２）</w:t>
            </w:r>
          </w:p>
          <w:p w14:paraId="364932C1" w14:textId="77777777" w:rsidR="0050632B" w:rsidRPr="00BE40E8" w:rsidRDefault="0050632B" w:rsidP="0050632B">
            <w:pPr>
              <w:autoSpaceDE w:val="0"/>
              <w:autoSpaceDN w:val="0"/>
              <w:adjustRightInd w:val="0"/>
              <w:ind w:left="180" w:hangingChars="100" w:hanging="180"/>
              <w:jc w:val="left"/>
              <w:rPr>
                <w:rFonts w:ascii="Times New Roman" w:hAnsi="Times New Roman" w:cs="ＭＳ 明朝"/>
                <w:kern w:val="0"/>
                <w:sz w:val="18"/>
                <w:szCs w:val="18"/>
              </w:rPr>
            </w:pPr>
            <w:r w:rsidRPr="00BE40E8">
              <w:rPr>
                <w:rFonts w:ascii="Times New Roman" w:hAnsi="Times New Roman" w:cs="ＭＳ 明朝" w:hint="eastAsia"/>
                <w:kern w:val="0"/>
                <w:sz w:val="18"/>
                <w:szCs w:val="18"/>
              </w:rPr>
              <w:t>５理解した詩の内容をもとにそれぞれ暗唱する。（手引き４）</w:t>
            </w:r>
          </w:p>
          <w:p w14:paraId="7EE28BE9" w14:textId="790EDD5F" w:rsidR="0050632B" w:rsidRDefault="00D23C3C" w:rsidP="001E0330">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６</w:t>
            </w:r>
            <w:r w:rsidR="004E3C88">
              <w:rPr>
                <w:rFonts w:ascii="Times New Roman" w:hAnsi="Times New Roman" w:cs="ＭＳ 明朝" w:hint="eastAsia"/>
                <w:kern w:val="0"/>
                <w:sz w:val="18"/>
                <w:szCs w:val="18"/>
              </w:rPr>
              <w:t>唐詩に関する規則と特徴について復習し，多様で魅力にあふれた唐詩の世界を読み味わう。</w:t>
            </w:r>
          </w:p>
          <w:p w14:paraId="4A4F76F4" w14:textId="77777777" w:rsidR="004E3C88" w:rsidRPr="00BE40E8" w:rsidRDefault="004E3C88" w:rsidP="001E0330">
            <w:pPr>
              <w:spacing w:line="300" w:lineRule="exact"/>
              <w:ind w:left="180" w:hangingChars="100" w:hanging="180"/>
              <w:rPr>
                <w:rFonts w:ascii="Times New Roman" w:hAnsi="Times New Roman" w:cs="ＭＳ 明朝"/>
                <w:kern w:val="0"/>
                <w:sz w:val="18"/>
                <w:szCs w:val="18"/>
              </w:rPr>
            </w:pPr>
          </w:p>
          <w:p w14:paraId="78FC4F9F" w14:textId="7EB89C3E" w:rsidR="006C23B4" w:rsidRPr="00BE40E8" w:rsidRDefault="006C23B4" w:rsidP="001E0330">
            <w:pPr>
              <w:spacing w:line="300" w:lineRule="exact"/>
              <w:ind w:left="180" w:hangingChars="100" w:hanging="180"/>
              <w:rPr>
                <w:rFonts w:ascii="ＭＳ 明朝" w:hAnsi="ＭＳ 明朝"/>
                <w:sz w:val="18"/>
                <w:szCs w:val="18"/>
                <w:highlight w:val="green"/>
              </w:rPr>
            </w:pPr>
            <w:r w:rsidRPr="00D73C80">
              <w:rPr>
                <w:rFonts w:ascii="ＭＳ 明朝" w:hAnsi="ＭＳ 明朝" w:cs="ＭＳ 明朝" w:hint="eastAsia"/>
                <w:kern w:val="0"/>
                <w:sz w:val="18"/>
                <w:szCs w:val="18"/>
              </w:rPr>
              <w:t>＊</w:t>
            </w:r>
            <w:r w:rsidRPr="00D73C80">
              <w:rPr>
                <w:rFonts w:ascii="ＭＳ 明朝" w:hAnsi="ＭＳ 明朝" w:cs="ＭＳ 明朝" w:hint="eastAsia"/>
                <w:kern w:val="0"/>
                <w:sz w:val="18"/>
                <w:szCs w:val="18"/>
                <w:bdr w:val="single" w:sz="4" w:space="0" w:color="auto" w:frame="1"/>
                <w:shd w:val="clear" w:color="auto" w:fill="D9D9D9"/>
              </w:rPr>
              <w:t>Ｄ</w:t>
            </w:r>
            <w:r w:rsidRPr="00D73C80">
              <w:rPr>
                <w:rFonts w:ascii="ＭＳ 明朝" w:hAnsi="ＭＳ 明朝" w:cs="ＭＳ 明朝" w:hint="eastAsia"/>
                <w:kern w:val="0"/>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2877091" w14:textId="77777777" w:rsidR="0091511C" w:rsidRPr="00BE40E8" w:rsidRDefault="0091511C" w:rsidP="0091511C">
            <w:pPr>
              <w:spacing w:line="300" w:lineRule="exact"/>
              <w:ind w:left="180" w:hangingChars="100" w:hanging="180"/>
              <w:rPr>
                <w:rFonts w:ascii="ＭＳ 明朝" w:eastAsia="BIZ UDゴシック" w:hAnsi="ＭＳ 明朝" w:cs="Arial"/>
                <w:bCs/>
                <w:sz w:val="18"/>
                <w:szCs w:val="18"/>
              </w:rPr>
            </w:pPr>
            <w:r w:rsidRPr="00BE40E8">
              <w:rPr>
                <w:rFonts w:ascii="ＭＳ 明朝" w:eastAsia="BIZ UDゴシック" w:hAnsi="ＭＳ 明朝" w:cs="Arial" w:hint="eastAsia"/>
                <w:bCs/>
                <w:sz w:val="18"/>
                <w:szCs w:val="18"/>
              </w:rPr>
              <w:lastRenderedPageBreak/>
              <w:t>［知技］</w:t>
            </w:r>
          </w:p>
          <w:p w14:paraId="20F60A13" w14:textId="77777777" w:rsidR="0091511C" w:rsidRPr="00BE40E8" w:rsidRDefault="0091511C" w:rsidP="0091511C">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・言葉には，文化の継承，発展，創造を支える働きがあることを理解している。</w:t>
            </w:r>
          </w:p>
          <w:p w14:paraId="3BB740CD" w14:textId="77777777" w:rsidR="0091511C" w:rsidRPr="00BE40E8" w:rsidRDefault="0091511C" w:rsidP="0091511C">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003DCC52" w14:textId="77777777" w:rsidR="0091511C" w:rsidRPr="00BE40E8" w:rsidRDefault="0091511C" w:rsidP="0091511C">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・文章の意味は，文脈の中で形成されることを理解している。</w:t>
            </w:r>
          </w:p>
          <w:p w14:paraId="5DD42314" w14:textId="77777777" w:rsidR="0091511C" w:rsidRPr="00BE40E8" w:rsidRDefault="0091511C" w:rsidP="0091511C">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w:t>
            </w:r>
            <w:bookmarkStart w:id="2" w:name="_Hlk66287428"/>
            <w:r w:rsidRPr="00BE40E8">
              <w:rPr>
                <w:rFonts w:ascii="ＭＳ 明朝" w:hAnsi="ＭＳ 明朝" w:cs="Arial" w:hint="eastAsia"/>
                <w:sz w:val="18"/>
                <w:szCs w:val="18"/>
              </w:rPr>
              <w:t>我が国の言語文化の特質や我が国の文化と外国の文化との関係について理解している。</w:t>
            </w:r>
            <w:bookmarkEnd w:id="2"/>
          </w:p>
          <w:p w14:paraId="04B26C0D" w14:textId="5BC5C96B" w:rsidR="00B65C25" w:rsidRPr="00BE40E8" w:rsidRDefault="00B65C25" w:rsidP="0091511C">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・古典の世界に親しむために，作品や文章の歴史的・文化的背景などを理解している。</w:t>
            </w:r>
          </w:p>
          <w:p w14:paraId="2E52A670" w14:textId="4AE3153C" w:rsidR="0091511C" w:rsidRPr="00BE40E8" w:rsidRDefault="0091511C" w:rsidP="0091511C">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w:t>
            </w:r>
            <w:bookmarkStart w:id="3" w:name="_Hlk66287442"/>
            <w:r w:rsidRPr="00BE40E8">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bookmarkEnd w:id="3"/>
          </w:p>
          <w:p w14:paraId="3EE1BCC1" w14:textId="77777777" w:rsidR="00B65C25" w:rsidRPr="00BE40E8" w:rsidRDefault="0091511C" w:rsidP="0091511C">
            <w:pPr>
              <w:spacing w:line="300" w:lineRule="exact"/>
              <w:ind w:left="180" w:hangingChars="100" w:hanging="180"/>
              <w:rPr>
                <w:rFonts w:ascii="ＭＳ 明朝" w:eastAsia="BIZ UDゴシック" w:hAnsi="ＭＳ 明朝" w:cs="Arial"/>
                <w:sz w:val="18"/>
                <w:szCs w:val="18"/>
              </w:rPr>
            </w:pPr>
            <w:r w:rsidRPr="00BE40E8">
              <w:rPr>
                <w:rFonts w:ascii="ＭＳ 明朝" w:eastAsia="BIZ UDゴシック" w:hAnsi="ＭＳ 明朝" w:cs="Arial" w:hint="eastAsia"/>
                <w:sz w:val="18"/>
                <w:szCs w:val="18"/>
              </w:rPr>
              <w:t>［思判表］</w:t>
            </w:r>
          </w:p>
          <w:p w14:paraId="144FCBAA" w14:textId="34C41103" w:rsidR="0091511C" w:rsidRPr="00BE40E8" w:rsidRDefault="00B65C25" w:rsidP="0091511C">
            <w:pPr>
              <w:spacing w:line="300" w:lineRule="exact"/>
              <w:ind w:left="180" w:hangingChars="100" w:hanging="180"/>
              <w:rPr>
                <w:rFonts w:ascii="ＭＳ 明朝" w:hAnsi="ＭＳ 明朝" w:cs="Arial"/>
                <w:sz w:val="18"/>
                <w:szCs w:val="18"/>
              </w:rPr>
            </w:pPr>
            <w:r w:rsidRPr="00BE40E8">
              <w:rPr>
                <w:rFonts w:ascii="ＭＳ 明朝" w:eastAsia="BIZ UDゴシック" w:hAnsi="ＭＳ 明朝" w:cs="Arial" w:hint="eastAsia"/>
                <w:sz w:val="18"/>
                <w:szCs w:val="18"/>
              </w:rPr>
              <w:t>・</w:t>
            </w:r>
            <w:r w:rsidR="0091511C" w:rsidRPr="00BE40E8">
              <w:rPr>
                <w:rFonts w:ascii="ＭＳ 明朝" w:hAnsi="ＭＳ 明朝" w:cs="Arial" w:hint="eastAsia"/>
                <w:sz w:val="18"/>
                <w:szCs w:val="18"/>
              </w:rPr>
              <w:t>「読むこと」において，文章の種類を踏まえて，内容や構成，展開などについて叙述を基に的確に捉えている。</w:t>
            </w:r>
          </w:p>
          <w:p w14:paraId="60CD6552" w14:textId="1DBD8317" w:rsidR="00B65C25" w:rsidRPr="00BE40E8" w:rsidRDefault="00B65C25" w:rsidP="0091511C">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・「読むこと」において，作品や文章に表れているものの見方，感じ方，考え方を捉え，内容を解釈している。</w:t>
            </w:r>
          </w:p>
          <w:p w14:paraId="59E91C24" w14:textId="0F51F4C3" w:rsidR="00B65C25" w:rsidRPr="00BE40E8" w:rsidRDefault="00B65C25" w:rsidP="0091511C">
            <w:pPr>
              <w:spacing w:line="300" w:lineRule="exact"/>
              <w:ind w:left="180" w:hangingChars="100" w:hanging="180"/>
              <w:rPr>
                <w:rFonts w:ascii="ＭＳ 明朝" w:hAnsi="ＭＳ 明朝" w:cs="Arial"/>
                <w:sz w:val="18"/>
                <w:szCs w:val="18"/>
              </w:rPr>
            </w:pPr>
            <w:r w:rsidRPr="00BE40E8">
              <w:rPr>
                <w:rFonts w:ascii="ＭＳ 明朝" w:hAnsi="ＭＳ 明朝" w:cs="Arial"/>
                <w:sz w:val="18"/>
                <w:szCs w:val="18"/>
              </w:rPr>
              <w:t>・</w:t>
            </w:r>
            <w:r w:rsidRPr="00BE40E8">
              <w:rPr>
                <w:rFonts w:ascii="ＭＳ 明朝" w:hAnsi="ＭＳ 明朝" w:cs="Arial" w:hint="eastAsia"/>
                <w:sz w:val="18"/>
                <w:szCs w:val="18"/>
              </w:rPr>
              <w:t>「読むこと」において，文章の構成や展開，表現の仕方，表現の特色について評価している。</w:t>
            </w:r>
          </w:p>
          <w:p w14:paraId="5627A179" w14:textId="243D8308" w:rsidR="00B65C25" w:rsidRPr="00BE40E8" w:rsidRDefault="00B65C25" w:rsidP="0091511C">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・「読むこと」において，作品や文章の成立した背景や他の作品などとの関係を踏まえ，内容の解釈を深めて</w:t>
            </w:r>
            <w:r w:rsidRPr="00BE40E8">
              <w:rPr>
                <w:rFonts w:ascii="ＭＳ 明朝" w:hAnsi="ＭＳ 明朝" w:cs="Arial" w:hint="eastAsia"/>
                <w:sz w:val="18"/>
                <w:szCs w:val="18"/>
              </w:rPr>
              <w:lastRenderedPageBreak/>
              <w:t>いる。</w:t>
            </w:r>
          </w:p>
          <w:p w14:paraId="3B728E26" w14:textId="4A7DEE4B" w:rsidR="00B65C25" w:rsidRPr="00BE40E8" w:rsidRDefault="00B65C25" w:rsidP="0091511C">
            <w:pPr>
              <w:spacing w:line="300" w:lineRule="exact"/>
              <w:ind w:left="180" w:hangingChars="100" w:hanging="180"/>
              <w:rPr>
                <w:rFonts w:ascii="ＭＳ 明朝" w:hAnsi="ＭＳ 明朝" w:cs="Arial"/>
                <w:sz w:val="18"/>
                <w:szCs w:val="18"/>
              </w:rPr>
            </w:pPr>
            <w:r w:rsidRPr="00BE40E8">
              <w:rPr>
                <w:rFonts w:ascii="ＭＳ 明朝" w:hAnsi="ＭＳ 明朝" w:cs="Arial"/>
                <w:sz w:val="18"/>
                <w:szCs w:val="18"/>
              </w:rPr>
              <w:t>・</w:t>
            </w:r>
            <w:r w:rsidRPr="00BE40E8">
              <w:rPr>
                <w:rFonts w:ascii="ＭＳ 明朝" w:hAnsi="ＭＳ 明朝" w:cs="Arial" w:hint="eastAsia"/>
                <w:sz w:val="18"/>
                <w:szCs w:val="18"/>
              </w:rPr>
              <w:t>「読むこと」において，作品の内容や解釈を踏まえ，自分のものの見方，感じ方，考え方を深め，我が国の言語文化について自分の考えをもっている。</w:t>
            </w:r>
          </w:p>
          <w:p w14:paraId="5444EB8F" w14:textId="0B3E6354" w:rsidR="0091511C" w:rsidRPr="00BE40E8" w:rsidRDefault="0091511C" w:rsidP="0091511C">
            <w:pPr>
              <w:spacing w:line="300" w:lineRule="exact"/>
              <w:ind w:left="180" w:hangingChars="100" w:hanging="180"/>
              <w:rPr>
                <w:rFonts w:ascii="ＭＳ 明朝" w:hAnsi="ＭＳ 明朝" w:cs="ＭＳ ゴシック"/>
                <w:sz w:val="18"/>
                <w:szCs w:val="18"/>
              </w:rPr>
            </w:pPr>
            <w:r w:rsidRPr="00BE40E8">
              <w:rPr>
                <w:rFonts w:ascii="ＭＳ 明朝" w:eastAsia="BIZ UDゴシック" w:hAnsi="ＭＳ 明朝" w:cs="ＭＳ ゴシック" w:hint="eastAsia"/>
                <w:sz w:val="18"/>
                <w:szCs w:val="18"/>
              </w:rPr>
              <w:t>［主］</w:t>
            </w:r>
            <w:r w:rsidR="001E0330" w:rsidRPr="00BE40E8">
              <w:rPr>
                <w:rFonts w:ascii="ＭＳ 明朝" w:hAnsi="ＭＳ 明朝" w:cs="ＭＳ ゴシック" w:hint="eastAsia"/>
                <w:kern w:val="0"/>
                <w:sz w:val="18"/>
                <w:szCs w:val="18"/>
              </w:rPr>
              <w:t>進んで漢詩の形式ときまりを理解し，学習課題に沿って，漢詩に描かれた情景や心情を読み取り，優れた表現に親しもうとしている。</w:t>
            </w:r>
          </w:p>
        </w:tc>
      </w:tr>
      <w:tr w:rsidR="0091511C" w:rsidRPr="00FE5C46" w14:paraId="3F1F0EA6" w14:textId="77777777" w:rsidTr="00E536E1">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6EA49AF7" w14:textId="77777777" w:rsidR="0091511C" w:rsidRPr="00120A5C" w:rsidRDefault="0091511C" w:rsidP="0091511C">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3BD9E6F3" w14:textId="116E8208" w:rsidR="0091511C" w:rsidRPr="00120A5C" w:rsidRDefault="0091511C" w:rsidP="0091511C">
            <w:pPr>
              <w:spacing w:line="300" w:lineRule="exact"/>
              <w:rPr>
                <w:rFonts w:ascii="ＭＳ 明朝" w:hAnsi="ＭＳ 明朝" w:cs="Arial"/>
                <w:sz w:val="21"/>
                <w:szCs w:val="18"/>
              </w:rPr>
            </w:pPr>
            <w:r w:rsidRPr="003C3DBB">
              <w:rPr>
                <w:rFonts w:ascii="ＭＳ 明朝" w:hAnsi="ＭＳ 明朝" w:cs="Arial"/>
                <w:bCs/>
                <w:sz w:val="21"/>
                <w:szCs w:val="18"/>
              </w:rPr>
              <w:t>文</w:t>
            </w:r>
          </w:p>
          <w:p w14:paraId="317DBD70" w14:textId="54B28E71" w:rsidR="0091511C" w:rsidRDefault="0091511C" w:rsidP="0091511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260</w:t>
            </w:r>
          </w:p>
          <w:p w14:paraId="4BCE8395" w14:textId="37F24F2E" w:rsidR="0091511C" w:rsidRPr="00120A5C" w:rsidRDefault="0091511C" w:rsidP="0091511C">
            <w:pPr>
              <w:spacing w:line="300" w:lineRule="exact"/>
              <w:jc w:val="right"/>
              <w:rPr>
                <w:rFonts w:ascii="ＭＳ 明朝" w:hAnsi="ＭＳ 明朝" w:cs="ＭＳ Ｐゴシック"/>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4C9ACF15" w14:textId="77777777" w:rsidR="0091511C" w:rsidRDefault="0091511C" w:rsidP="0091511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32EE22D5" w14:textId="106F998A" w:rsidR="0091511C" w:rsidRPr="002D372B" w:rsidRDefault="0091511C" w:rsidP="0091511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w:t>
            </w:r>
          </w:p>
          <w:p w14:paraId="36031878" w14:textId="246202D3" w:rsidR="0091511C" w:rsidRPr="00120A5C" w:rsidRDefault="0091511C" w:rsidP="0091511C">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1B60886" w14:textId="77777777" w:rsidR="0091511C" w:rsidRPr="003862AF" w:rsidRDefault="0091511C" w:rsidP="0091511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3862AF">
              <w:rPr>
                <w:rFonts w:ascii="ＭＳ 明朝" w:hAnsi="ＭＳ 明朝" w:hint="eastAsia"/>
                <w:sz w:val="18"/>
                <w:szCs w:val="18"/>
              </w:rPr>
              <w:t>描かれた状況を考えながら，文を読み，作者の主張について考える。</w:t>
            </w:r>
          </w:p>
          <w:p w14:paraId="2FCE929B" w14:textId="3F71BAB8" w:rsidR="0091511C" w:rsidRPr="003862AF" w:rsidRDefault="0091511C" w:rsidP="0091511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4F9B4BBB" w14:textId="1C531815" w:rsidR="0050632B" w:rsidRDefault="00307C86" w:rsidP="0050632B">
            <w:pPr>
              <w:autoSpaceDE w:val="0"/>
              <w:autoSpaceDN w:val="0"/>
              <w:adjustRightInd w:val="0"/>
              <w:jc w:val="left"/>
              <w:rPr>
                <w:rFonts w:ascii="Times New Roman" w:hAnsi="Times New Roman" w:cs="ＭＳ 明朝"/>
                <w:kern w:val="0"/>
                <w:sz w:val="18"/>
                <w:szCs w:val="18"/>
              </w:rPr>
            </w:pPr>
            <w:r>
              <w:rPr>
                <w:rFonts w:ascii="Times New Roman" w:hAnsi="Times New Roman" w:cs="ＭＳ 明朝" w:hint="eastAsia"/>
                <w:kern w:val="0"/>
                <w:sz w:val="18"/>
                <w:szCs w:val="18"/>
              </w:rPr>
              <w:t>□</w:t>
            </w:r>
            <w:r w:rsidR="0050632B" w:rsidRPr="00BE40E8">
              <w:rPr>
                <w:rFonts w:ascii="Times New Roman" w:hAnsi="Times New Roman" w:cs="ＭＳ 明朝" w:hint="eastAsia"/>
                <w:kern w:val="0"/>
                <w:sz w:val="18"/>
                <w:szCs w:val="18"/>
              </w:rPr>
              <w:t>本文を音読し，漢文訓読に慣れる。</w:t>
            </w:r>
          </w:p>
          <w:p w14:paraId="3ACF8FE8" w14:textId="77777777" w:rsidR="00282F15" w:rsidRPr="00BE40E8" w:rsidRDefault="00282F15" w:rsidP="0050632B">
            <w:pPr>
              <w:autoSpaceDE w:val="0"/>
              <w:autoSpaceDN w:val="0"/>
              <w:adjustRightInd w:val="0"/>
              <w:jc w:val="left"/>
              <w:rPr>
                <w:rFonts w:ascii="Times New Roman" w:hAnsi="Times New Roman" w:cs="ＭＳ 明朝"/>
                <w:kern w:val="0"/>
                <w:sz w:val="18"/>
                <w:szCs w:val="18"/>
              </w:rPr>
            </w:pPr>
          </w:p>
          <w:p w14:paraId="0C842614" w14:textId="5D206124" w:rsidR="0050632B" w:rsidRPr="006540DC" w:rsidRDefault="0050632B" w:rsidP="0050632B">
            <w:pPr>
              <w:autoSpaceDE w:val="0"/>
              <w:autoSpaceDN w:val="0"/>
              <w:adjustRightInd w:val="0"/>
              <w:jc w:val="left"/>
              <w:rPr>
                <w:rFonts w:ascii="ＭＳ ゴシック" w:eastAsia="ＭＳ ゴシック" w:hAnsi="ＭＳ ゴシック" w:cs="ＭＳ 明朝"/>
                <w:b/>
                <w:bCs/>
                <w:kern w:val="0"/>
                <w:sz w:val="18"/>
                <w:szCs w:val="18"/>
              </w:rPr>
            </w:pPr>
            <w:r w:rsidRPr="006540DC">
              <w:rPr>
                <w:rFonts w:ascii="ＭＳ ゴシック" w:eastAsia="ＭＳ ゴシック" w:hAnsi="ＭＳ ゴシック" w:cs="ＭＳ 明朝" w:hint="eastAsia"/>
                <w:b/>
                <w:bCs/>
                <w:kern w:val="0"/>
                <w:sz w:val="18"/>
                <w:szCs w:val="18"/>
              </w:rPr>
              <w:t>【雑説】</w:t>
            </w:r>
          </w:p>
          <w:p w14:paraId="63F376E1" w14:textId="5B6D55DF" w:rsidR="0050632B" w:rsidRPr="00BE40E8" w:rsidRDefault="0050632B" w:rsidP="0050632B">
            <w:pPr>
              <w:autoSpaceDE w:val="0"/>
              <w:autoSpaceDN w:val="0"/>
              <w:adjustRightInd w:val="0"/>
              <w:jc w:val="left"/>
              <w:rPr>
                <w:rFonts w:ascii="Times New Roman" w:hAnsi="Times New Roman" w:cs="ＭＳ 明朝"/>
                <w:kern w:val="0"/>
                <w:sz w:val="18"/>
                <w:szCs w:val="18"/>
              </w:rPr>
            </w:pPr>
            <w:r w:rsidRPr="00BE40E8">
              <w:rPr>
                <w:rFonts w:ascii="Times New Roman" w:hAnsi="Times New Roman" w:cs="ＭＳ 明朝" w:hint="eastAsia"/>
                <w:kern w:val="0"/>
                <w:sz w:val="18"/>
                <w:szCs w:val="18"/>
              </w:rPr>
              <w:t>１本文を書き下し文にし，現代語訳する。（手引き１）</w:t>
            </w:r>
          </w:p>
          <w:p w14:paraId="0E248AEE" w14:textId="77777777" w:rsidR="0050632B" w:rsidRPr="00BE40E8" w:rsidRDefault="0050632B" w:rsidP="0050632B">
            <w:pPr>
              <w:autoSpaceDE w:val="0"/>
              <w:autoSpaceDN w:val="0"/>
              <w:adjustRightInd w:val="0"/>
              <w:ind w:left="180" w:hangingChars="100" w:hanging="180"/>
              <w:jc w:val="left"/>
              <w:rPr>
                <w:rFonts w:ascii="Times New Roman" w:hAnsi="Times New Roman" w:cs="ＭＳ 明朝"/>
                <w:kern w:val="0"/>
                <w:sz w:val="18"/>
                <w:szCs w:val="18"/>
              </w:rPr>
            </w:pPr>
            <w:r w:rsidRPr="00BE40E8">
              <w:rPr>
                <w:rFonts w:ascii="Times New Roman" w:hAnsi="Times New Roman" w:cs="ＭＳ 明朝" w:hint="eastAsia"/>
                <w:kern w:val="0"/>
                <w:sz w:val="18"/>
                <w:szCs w:val="18"/>
              </w:rPr>
              <w:t>２「也」の用法と部分否定の確認をする。（語句と表現１・２）</w:t>
            </w:r>
          </w:p>
          <w:p w14:paraId="2AF2833C" w14:textId="77777777" w:rsidR="0050632B" w:rsidRPr="00BE40E8" w:rsidRDefault="0050632B" w:rsidP="0050632B">
            <w:pPr>
              <w:autoSpaceDE w:val="0"/>
              <w:autoSpaceDN w:val="0"/>
              <w:adjustRightInd w:val="0"/>
              <w:ind w:left="180" w:hangingChars="100" w:hanging="180"/>
              <w:jc w:val="left"/>
              <w:rPr>
                <w:rFonts w:ascii="Times New Roman" w:hAnsi="Times New Roman" w:cs="ＭＳ 明朝"/>
                <w:kern w:val="0"/>
                <w:sz w:val="18"/>
                <w:szCs w:val="18"/>
              </w:rPr>
            </w:pPr>
            <w:r w:rsidRPr="00BE40E8">
              <w:rPr>
                <w:rFonts w:ascii="Times New Roman" w:hAnsi="Times New Roman" w:cs="ＭＳ 明朝" w:hint="eastAsia"/>
                <w:kern w:val="0"/>
                <w:sz w:val="18"/>
                <w:szCs w:val="18"/>
              </w:rPr>
              <w:t>３段落相互の関係に留意し，各段落の要点を整理する。（手引き２）</w:t>
            </w:r>
          </w:p>
          <w:p w14:paraId="64822ECE" w14:textId="77777777" w:rsidR="004D363C" w:rsidRDefault="0050632B" w:rsidP="004D363C">
            <w:pPr>
              <w:autoSpaceDE w:val="0"/>
              <w:autoSpaceDN w:val="0"/>
              <w:adjustRightInd w:val="0"/>
              <w:ind w:left="180" w:hangingChars="100" w:hanging="180"/>
              <w:jc w:val="left"/>
              <w:rPr>
                <w:rFonts w:ascii="Times New Roman" w:hAnsi="Times New Roman" w:cs="ＭＳ 明朝"/>
                <w:kern w:val="0"/>
                <w:sz w:val="18"/>
                <w:szCs w:val="18"/>
              </w:rPr>
            </w:pPr>
            <w:r w:rsidRPr="00BE40E8">
              <w:rPr>
                <w:rFonts w:ascii="Times New Roman" w:hAnsi="Times New Roman" w:cs="ＭＳ 明朝" w:hint="eastAsia"/>
                <w:kern w:val="0"/>
                <w:sz w:val="18"/>
                <w:szCs w:val="18"/>
              </w:rPr>
              <w:t>４作者は「伯楽」と「千里馬（名馬）」の比喩によって何を主張しようとしたのか</w:t>
            </w:r>
            <w:r w:rsidR="00C92526">
              <w:rPr>
                <w:rFonts w:ascii="Times New Roman" w:hAnsi="Times New Roman" w:cs="ＭＳ 明朝" w:hint="eastAsia"/>
                <w:kern w:val="0"/>
                <w:sz w:val="18"/>
                <w:szCs w:val="18"/>
              </w:rPr>
              <w:t>を考える</w:t>
            </w:r>
            <w:r w:rsidRPr="00BE40E8">
              <w:rPr>
                <w:rFonts w:ascii="Times New Roman" w:hAnsi="Times New Roman" w:cs="ＭＳ 明朝" w:hint="eastAsia"/>
                <w:kern w:val="0"/>
                <w:sz w:val="18"/>
                <w:szCs w:val="18"/>
              </w:rPr>
              <w:t>。（手引き３）</w:t>
            </w:r>
          </w:p>
          <w:p w14:paraId="54951A31" w14:textId="77777777" w:rsidR="004D363C" w:rsidRDefault="004D363C" w:rsidP="004D363C">
            <w:pPr>
              <w:autoSpaceDE w:val="0"/>
              <w:autoSpaceDN w:val="0"/>
              <w:adjustRightInd w:val="0"/>
              <w:ind w:left="180" w:hangingChars="100" w:hanging="180"/>
              <w:jc w:val="left"/>
              <w:rPr>
                <w:rFonts w:ascii="Times New Roman" w:hAnsi="Times New Roman" w:cs="ＭＳ 明朝"/>
                <w:kern w:val="0"/>
                <w:sz w:val="18"/>
                <w:szCs w:val="18"/>
              </w:rPr>
            </w:pPr>
          </w:p>
          <w:p w14:paraId="53668530" w14:textId="7AC577B8" w:rsidR="004D363C" w:rsidRPr="004D363C" w:rsidRDefault="004D363C" w:rsidP="004D363C">
            <w:pPr>
              <w:autoSpaceDE w:val="0"/>
              <w:autoSpaceDN w:val="0"/>
              <w:adjustRightInd w:val="0"/>
              <w:ind w:left="180" w:hangingChars="100" w:hanging="180"/>
              <w:jc w:val="left"/>
              <w:rPr>
                <w:rFonts w:ascii="Times New Roman" w:hAnsi="Times New Roman" w:cs="ＭＳ 明朝"/>
                <w:kern w:val="0"/>
                <w:sz w:val="18"/>
                <w:szCs w:val="18"/>
              </w:rPr>
            </w:pPr>
            <w:r>
              <w:rPr>
                <w:rFonts w:ascii="Times New Roman" w:hAnsi="Times New Roman" w:cs="ＭＳ 明朝" w:hint="eastAsia"/>
                <w:kern w:val="0"/>
                <w:sz w:val="18"/>
                <w:szCs w:val="18"/>
              </w:rPr>
              <w:t>１韓愈の感慨について考えてみる。</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1F106066" w14:textId="77777777" w:rsidR="0091511C" w:rsidRPr="00BE40E8" w:rsidRDefault="0091511C" w:rsidP="0091511C">
            <w:pPr>
              <w:spacing w:line="300" w:lineRule="exact"/>
              <w:ind w:left="180" w:hangingChars="100" w:hanging="180"/>
              <w:rPr>
                <w:rFonts w:ascii="ＭＳ 明朝" w:eastAsia="BIZ UDゴシック" w:hAnsi="ＭＳ 明朝" w:cs="Arial"/>
                <w:bCs/>
                <w:sz w:val="18"/>
                <w:szCs w:val="18"/>
              </w:rPr>
            </w:pPr>
            <w:r w:rsidRPr="00BE40E8">
              <w:rPr>
                <w:rFonts w:ascii="ＭＳ 明朝" w:eastAsia="BIZ UDゴシック" w:hAnsi="ＭＳ 明朝" w:cs="Arial" w:hint="eastAsia"/>
                <w:bCs/>
                <w:sz w:val="18"/>
                <w:szCs w:val="18"/>
              </w:rPr>
              <w:t>［知技］</w:t>
            </w:r>
          </w:p>
          <w:p w14:paraId="524EFA5A" w14:textId="77777777" w:rsidR="0091511C" w:rsidRPr="00BE40E8" w:rsidRDefault="0091511C" w:rsidP="0091511C">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・言葉には，文化の継承，発展，創造を支える働きがあることを理解している。</w:t>
            </w:r>
          </w:p>
          <w:p w14:paraId="3AE72B9B" w14:textId="77777777" w:rsidR="0091511C" w:rsidRPr="00BE40E8" w:rsidRDefault="0091511C" w:rsidP="0091511C">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5180BC23" w14:textId="77777777" w:rsidR="0091511C" w:rsidRPr="00BE40E8" w:rsidRDefault="0091511C" w:rsidP="0091511C">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・文章の意味は，文脈の中で形成されることを理解している。</w:t>
            </w:r>
          </w:p>
          <w:p w14:paraId="52BE7AF5" w14:textId="77777777" w:rsidR="0091511C" w:rsidRPr="00BE40E8" w:rsidRDefault="0091511C" w:rsidP="0091511C">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w:t>
            </w:r>
            <w:bookmarkStart w:id="4" w:name="_Hlk66287466"/>
            <w:r w:rsidRPr="00BE40E8">
              <w:rPr>
                <w:rFonts w:ascii="ＭＳ 明朝" w:hAnsi="ＭＳ 明朝" w:cs="Arial" w:hint="eastAsia"/>
                <w:sz w:val="18"/>
                <w:szCs w:val="18"/>
              </w:rPr>
              <w:t>古典の世界に親しむために，作品や文章の歴史的・文化的背景などを理解している。</w:t>
            </w:r>
            <w:bookmarkEnd w:id="4"/>
          </w:p>
          <w:p w14:paraId="159FCF01" w14:textId="77777777" w:rsidR="0091511C" w:rsidRPr="00BE40E8" w:rsidRDefault="0091511C" w:rsidP="0091511C">
            <w:pPr>
              <w:spacing w:line="300" w:lineRule="exact"/>
              <w:ind w:left="180" w:hangingChars="100" w:hanging="180"/>
              <w:rPr>
                <w:rFonts w:ascii="ＭＳ 明朝" w:eastAsia="BIZ UDゴシック" w:hAnsi="ＭＳ 明朝" w:cs="Arial"/>
                <w:sz w:val="18"/>
                <w:szCs w:val="18"/>
              </w:rPr>
            </w:pPr>
            <w:r w:rsidRPr="00BE40E8">
              <w:rPr>
                <w:rFonts w:ascii="ＭＳ 明朝" w:eastAsia="BIZ UDゴシック" w:hAnsi="ＭＳ 明朝" w:cs="Arial" w:hint="eastAsia"/>
                <w:sz w:val="18"/>
                <w:szCs w:val="18"/>
              </w:rPr>
              <w:t>［思判表］</w:t>
            </w:r>
          </w:p>
          <w:p w14:paraId="2ED51409" w14:textId="77777777" w:rsidR="0091511C" w:rsidRPr="00BE40E8" w:rsidRDefault="0091511C" w:rsidP="0091511C">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w:t>
            </w:r>
            <w:bookmarkStart w:id="5" w:name="_Hlk66287584"/>
            <w:r w:rsidRPr="00BE40E8">
              <w:rPr>
                <w:rFonts w:ascii="ＭＳ 明朝" w:hAnsi="ＭＳ 明朝" w:cs="Arial" w:hint="eastAsia"/>
                <w:sz w:val="18"/>
                <w:szCs w:val="18"/>
              </w:rPr>
              <w:t>「読むこと」において，文章の種類を踏まえて，内容や構成，展開などについて叙述を基に的確に捉えている。</w:t>
            </w:r>
          </w:p>
          <w:bookmarkEnd w:id="5"/>
          <w:p w14:paraId="3F6E595D" w14:textId="29E11845" w:rsidR="0091511C" w:rsidRPr="00BE40E8" w:rsidRDefault="0091511C" w:rsidP="0091511C">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w:t>
            </w:r>
            <w:bookmarkStart w:id="6" w:name="_Hlk66287620"/>
            <w:r w:rsidR="004B2854" w:rsidRPr="00BE40E8">
              <w:rPr>
                <w:rFonts w:ascii="ＭＳ 明朝" w:hAnsi="ＭＳ 明朝" w:cs="Arial" w:hint="eastAsia"/>
                <w:sz w:val="18"/>
                <w:szCs w:val="18"/>
              </w:rPr>
              <w:t>「読むこと」において，作品や文章に表れているものの見方，感じ方，考え方を捉え，内容を解釈している。</w:t>
            </w:r>
          </w:p>
          <w:bookmarkEnd w:id="6"/>
          <w:p w14:paraId="07671231" w14:textId="318B4E1A" w:rsidR="0091511C" w:rsidRPr="00BE40E8" w:rsidRDefault="0091511C" w:rsidP="0091511C">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w:t>
            </w:r>
            <w:r w:rsidR="004B2854" w:rsidRPr="00BE40E8">
              <w:rPr>
                <w:rFonts w:ascii="ＭＳ 明朝" w:hAnsi="ＭＳ 明朝" w:cs="Arial" w:hint="eastAsia"/>
                <w:sz w:val="18"/>
                <w:szCs w:val="18"/>
              </w:rPr>
              <w:t>「読むこと」において，文章の構成や展開，表現の仕方，表現の特色について評価している。</w:t>
            </w:r>
          </w:p>
          <w:p w14:paraId="18318745" w14:textId="69A735B3" w:rsidR="0091511C" w:rsidRPr="00AF756C" w:rsidRDefault="0091511C" w:rsidP="00AF756C">
            <w:pPr>
              <w:spacing w:line="300" w:lineRule="exact"/>
              <w:ind w:left="180" w:hangingChars="100" w:hanging="180"/>
              <w:rPr>
                <w:rFonts w:ascii="ＭＳ 明朝" w:hAnsi="ＭＳ 明朝"/>
                <w:sz w:val="18"/>
                <w:szCs w:val="18"/>
              </w:rPr>
            </w:pPr>
            <w:r w:rsidRPr="00BE40E8">
              <w:rPr>
                <w:rFonts w:ascii="ＭＳ 明朝" w:eastAsia="BIZ UDゴシック" w:hAnsi="ＭＳ 明朝" w:cs="ＭＳ 明朝"/>
                <w:sz w:val="18"/>
                <w:szCs w:val="18"/>
              </w:rPr>
              <w:t>［主］</w:t>
            </w:r>
            <w:r w:rsidR="004D5F6D" w:rsidRPr="00BE40E8">
              <w:rPr>
                <w:rFonts w:ascii="ＭＳ 明朝" w:hAnsi="ＭＳ 明朝" w:hint="eastAsia"/>
                <w:sz w:val="18"/>
                <w:szCs w:val="18"/>
              </w:rPr>
              <w:t>進んで</w:t>
            </w:r>
            <w:r w:rsidR="00D57906" w:rsidRPr="00BE40E8">
              <w:rPr>
                <w:rFonts w:ascii="ＭＳ 明朝" w:hAnsi="ＭＳ 明朝" w:hint="eastAsia"/>
                <w:sz w:val="18"/>
                <w:szCs w:val="18"/>
              </w:rPr>
              <w:t>文章の構成や</w:t>
            </w:r>
            <w:r w:rsidR="004D5F6D" w:rsidRPr="00BE40E8">
              <w:rPr>
                <w:rFonts w:ascii="ＭＳ 明朝" w:hAnsi="ＭＳ 明朝" w:hint="eastAsia"/>
                <w:sz w:val="18"/>
                <w:szCs w:val="18"/>
              </w:rPr>
              <w:t>漢文特有の表現を理解し，学習課題に沿って，描かれた状況をふまえて作者の主張について考えようとしている。</w:t>
            </w:r>
          </w:p>
        </w:tc>
      </w:tr>
      <w:tr w:rsidR="00AF756C" w:rsidRPr="00FE5C46" w14:paraId="755102BC" w14:textId="77777777" w:rsidTr="00E536E1">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10841A06" w14:textId="24B6AE9E" w:rsidR="00AF756C" w:rsidRPr="00BE40E8" w:rsidRDefault="00AF756C" w:rsidP="00AF756C">
            <w:pPr>
              <w:spacing w:line="300" w:lineRule="exact"/>
              <w:rPr>
                <w:rFonts w:ascii="ＭＳ 明朝" w:hAnsi="ＭＳ 明朝" w:cs="Arial"/>
                <w:sz w:val="18"/>
                <w:szCs w:val="18"/>
              </w:rPr>
            </w:pPr>
            <w:r w:rsidRPr="00BE40E8">
              <w:rPr>
                <w:rFonts w:ascii="ＭＳ 明朝" w:hAnsi="ＭＳ 明朝" w:cs="Arial" w:hint="eastAsia"/>
                <w:sz w:val="18"/>
                <w:szCs w:val="18"/>
              </w:rPr>
              <w:t>書く</w:t>
            </w:r>
          </w:p>
          <w:p w14:paraId="36E70B0F" w14:textId="76CD7737" w:rsidR="00AF756C" w:rsidRPr="00BE40E8" w:rsidRDefault="00AF756C" w:rsidP="00AF756C">
            <w:pPr>
              <w:spacing w:line="300" w:lineRule="exact"/>
              <w:rPr>
                <w:rFonts w:ascii="ＭＳ 明朝" w:hAnsi="ＭＳ 明朝" w:cs="Arial"/>
                <w:sz w:val="21"/>
                <w:szCs w:val="18"/>
              </w:rPr>
            </w:pPr>
            <w:r w:rsidRPr="00BE40E8">
              <w:rPr>
                <w:rFonts w:ascii="ＭＳ 明朝" w:hAnsi="ＭＳ 明朝" w:cs="Arial"/>
                <w:bCs/>
                <w:sz w:val="21"/>
                <w:szCs w:val="18"/>
              </w:rPr>
              <w:t>〔言語〕訳詩を書く</w:t>
            </w:r>
          </w:p>
          <w:p w14:paraId="589FFEBD" w14:textId="4226B12A" w:rsidR="00AF756C" w:rsidRPr="00BE40E8" w:rsidRDefault="00AF756C" w:rsidP="00AF756C">
            <w:pPr>
              <w:spacing w:line="300" w:lineRule="exact"/>
              <w:jc w:val="right"/>
              <w:rPr>
                <w:rFonts w:ascii="ＭＳ 明朝" w:hAnsi="ＭＳ 明朝" w:cs="Arial"/>
                <w:sz w:val="18"/>
                <w:szCs w:val="18"/>
              </w:rPr>
            </w:pPr>
            <w:r w:rsidRPr="00BE40E8">
              <w:rPr>
                <w:rFonts w:ascii="ＭＳ 明朝" w:hAnsi="ＭＳ 明朝" w:cs="Arial" w:hint="eastAsia"/>
                <w:sz w:val="18"/>
                <w:szCs w:val="18"/>
              </w:rPr>
              <w:t>Ｐ262</w:t>
            </w:r>
          </w:p>
          <w:p w14:paraId="5BFA0302" w14:textId="588691E7" w:rsidR="00AF756C" w:rsidRPr="00BE40E8" w:rsidRDefault="00AF756C" w:rsidP="00AF756C">
            <w:pPr>
              <w:spacing w:line="300" w:lineRule="exact"/>
              <w:jc w:val="right"/>
              <w:rPr>
                <w:rFonts w:ascii="ＭＳ 明朝" w:hAnsi="ＭＳ 明朝" w:cs="Arial"/>
                <w:sz w:val="18"/>
                <w:szCs w:val="18"/>
              </w:rPr>
            </w:pPr>
            <w:r w:rsidRPr="00BE40E8">
              <w:rPr>
                <w:rFonts w:ascii="ＭＳ 明朝" w:hAnsi="ＭＳ 明朝" w:cs="Arial" w:hint="eastAsia"/>
                <w:sz w:val="18"/>
                <w:szCs w:val="18"/>
              </w:rPr>
              <w:t>１時間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577DAA6A" w14:textId="67F19F4D" w:rsidR="00AF756C" w:rsidRPr="00BE40E8" w:rsidRDefault="00AF756C" w:rsidP="00AF756C">
            <w:pPr>
              <w:spacing w:line="300" w:lineRule="exact"/>
              <w:ind w:left="180" w:hangingChars="100" w:hanging="180"/>
              <w:rPr>
                <w:rFonts w:ascii="ＭＳ 明朝" w:hAnsi="ＭＳ 明朝" w:cs="ＭＳ ゴシック"/>
                <w:sz w:val="18"/>
                <w:szCs w:val="18"/>
              </w:rPr>
            </w:pPr>
            <w:r w:rsidRPr="00BE40E8">
              <w:rPr>
                <w:rFonts w:ascii="ＭＳ 明朝" w:eastAsia="BIZ UDゴシック" w:hAnsi="ＭＳ 明朝" w:cs="Arial" w:hint="eastAsia"/>
                <w:bCs/>
                <w:sz w:val="18"/>
                <w:szCs w:val="18"/>
              </w:rPr>
              <w:t>［知技］</w:t>
            </w:r>
            <w:r w:rsidRPr="00BE40E8">
              <w:rPr>
                <w:rFonts w:ascii="ＭＳ 明朝" w:hAnsi="ＭＳ 明朝" w:cs="Arial" w:hint="eastAsia"/>
                <w:bCs/>
                <w:sz w:val="18"/>
                <w:szCs w:val="18"/>
              </w:rPr>
              <w:t>⑴</w:t>
            </w:r>
            <w:r w:rsidRPr="00BE40E8">
              <w:rPr>
                <w:rFonts w:ascii="ＭＳ 明朝" w:hAnsi="ＭＳ 明朝" w:cs="ＭＳ ゴシック" w:hint="eastAsia"/>
                <w:sz w:val="18"/>
                <w:szCs w:val="18"/>
              </w:rPr>
              <w:t>ウ／⑵ウ，エ</w:t>
            </w:r>
          </w:p>
          <w:p w14:paraId="0AFF92CE" w14:textId="01710CB1" w:rsidR="00AF756C" w:rsidRPr="00BE40E8" w:rsidRDefault="00AF756C" w:rsidP="00AF756C">
            <w:pPr>
              <w:spacing w:line="300" w:lineRule="exact"/>
              <w:ind w:left="180" w:hangingChars="100" w:hanging="180"/>
              <w:rPr>
                <w:rFonts w:ascii="ＭＳ 明朝" w:eastAsia="BIZ UDゴシック" w:hAnsi="ＭＳ 明朝" w:cs="Arial"/>
                <w:bCs/>
                <w:sz w:val="18"/>
                <w:szCs w:val="18"/>
              </w:rPr>
            </w:pPr>
            <w:r w:rsidRPr="00BE40E8">
              <w:rPr>
                <w:rFonts w:ascii="ＭＳ 明朝" w:eastAsia="BIZ UDゴシック" w:hAnsi="ＭＳ 明朝" w:cs="ＭＳ ゴシック" w:hint="eastAsia"/>
                <w:sz w:val="18"/>
                <w:szCs w:val="18"/>
              </w:rPr>
              <w:t>［思判表］書くこと</w:t>
            </w:r>
            <w:r w:rsidRPr="00BE40E8">
              <w:rPr>
                <w:rFonts w:ascii="ＭＳ 明朝" w:hAnsi="ＭＳ 明朝" w:cs="ＭＳ ゴシック" w:hint="eastAsia"/>
                <w:sz w:val="18"/>
                <w:szCs w:val="18"/>
              </w:rPr>
              <w:t>⑴</w:t>
            </w:r>
            <w:r w:rsidRPr="00BE40E8">
              <w:rPr>
                <w:rFonts w:ascii="ＭＳ 明朝" w:hAnsi="ＭＳ 明朝" w:cs="Arial" w:hint="eastAsia"/>
                <w:sz w:val="18"/>
                <w:szCs w:val="18"/>
              </w:rPr>
              <w:t>ア，イ</w:t>
            </w:r>
          </w:p>
          <w:p w14:paraId="21525612" w14:textId="02075F89" w:rsidR="00AF756C" w:rsidRPr="00BE40E8" w:rsidRDefault="00AF756C" w:rsidP="00AF756C">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5F25D836" w14:textId="77777777" w:rsidR="00AF756C" w:rsidRPr="00BE40E8" w:rsidRDefault="00AF756C" w:rsidP="00AF756C">
            <w:pPr>
              <w:spacing w:line="300" w:lineRule="exact"/>
              <w:ind w:left="180" w:hangingChars="100" w:hanging="180"/>
              <w:rPr>
                <w:rFonts w:ascii="ＭＳ 明朝" w:hAnsi="ＭＳ 明朝"/>
                <w:sz w:val="18"/>
                <w:szCs w:val="18"/>
              </w:rPr>
            </w:pPr>
            <w:r w:rsidRPr="00BE40E8">
              <w:rPr>
                <w:rFonts w:ascii="ＭＳ 明朝" w:hAnsi="ＭＳ 明朝" w:hint="eastAsia"/>
                <w:sz w:val="18"/>
                <w:szCs w:val="18"/>
              </w:rPr>
              <w:t>・元の漢詩の魅力が効果的</w:t>
            </w:r>
            <w:bookmarkStart w:id="7" w:name="_GoBack"/>
            <w:bookmarkEnd w:id="7"/>
            <w:r w:rsidRPr="00BE40E8">
              <w:rPr>
                <w:rFonts w:ascii="ＭＳ 明朝" w:hAnsi="ＭＳ 明朝" w:hint="eastAsia"/>
                <w:sz w:val="18"/>
                <w:szCs w:val="18"/>
              </w:rPr>
              <w:t>に伝わるように，表現を工夫して訳詩を書く。</w:t>
            </w:r>
          </w:p>
          <w:p w14:paraId="6EBCAB0E" w14:textId="49E4731F" w:rsidR="00AF756C" w:rsidRPr="00BE40E8" w:rsidRDefault="00AF756C" w:rsidP="00AF756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3C54C27" w14:textId="0A4A0EB7" w:rsidR="00AF756C" w:rsidRPr="00BE40E8" w:rsidRDefault="00AF756C" w:rsidP="00AF756C">
            <w:pPr>
              <w:widowControl/>
              <w:ind w:left="180" w:hangingChars="100" w:hanging="180"/>
              <w:jc w:val="left"/>
              <w:rPr>
                <w:rFonts w:ascii="ＭＳ 明朝"/>
                <w:sz w:val="18"/>
                <w:szCs w:val="18"/>
              </w:rPr>
            </w:pPr>
            <w:r>
              <w:rPr>
                <w:rFonts w:ascii="ＭＳ 明朝" w:hint="eastAsia"/>
                <w:sz w:val="18"/>
                <w:szCs w:val="18"/>
              </w:rPr>
              <w:t>□自分の選んだ漢詩の内容を確認し，具体的にイメージを膨らませる。</w:t>
            </w:r>
            <w:r w:rsidRPr="00BE40E8">
              <w:rPr>
                <w:rFonts w:ascii="ＭＳ 明朝" w:hint="eastAsia"/>
                <w:sz w:val="18"/>
                <w:szCs w:val="18"/>
              </w:rPr>
              <w:t>（課題</w:t>
            </w:r>
            <w:r w:rsidR="00CD36EE">
              <w:rPr>
                <w:rFonts w:ascii="ＭＳ 明朝" w:hint="eastAsia"/>
                <w:sz w:val="18"/>
                <w:szCs w:val="18"/>
              </w:rPr>
              <w:t>①②</w:t>
            </w:r>
            <w:r>
              <w:rPr>
                <w:rFonts w:ascii="ＭＳ 明朝" w:hint="eastAsia"/>
                <w:sz w:val="18"/>
                <w:szCs w:val="18"/>
              </w:rPr>
              <w:t>１・２</w:t>
            </w:r>
            <w:r w:rsidRPr="00BE40E8">
              <w:rPr>
                <w:rFonts w:ascii="ＭＳ 明朝" w:hint="eastAsia"/>
                <w:sz w:val="18"/>
                <w:szCs w:val="18"/>
              </w:rPr>
              <w:t>）</w:t>
            </w:r>
          </w:p>
          <w:p w14:paraId="56FB32F8" w14:textId="3DA1153F" w:rsidR="00AF756C" w:rsidRPr="006444F2" w:rsidRDefault="00AF756C" w:rsidP="00AF756C">
            <w:pPr>
              <w:widowControl/>
              <w:ind w:left="180" w:hangingChars="100" w:hanging="180"/>
              <w:jc w:val="left"/>
              <w:rPr>
                <w:rFonts w:ascii="ＭＳ 明朝"/>
                <w:sz w:val="18"/>
                <w:szCs w:val="18"/>
              </w:rPr>
            </w:pPr>
            <w:r>
              <w:rPr>
                <w:rFonts w:ascii="ＭＳ 明朝" w:hint="eastAsia"/>
                <w:sz w:val="18"/>
                <w:szCs w:val="18"/>
              </w:rPr>
              <w:t>□</w:t>
            </w:r>
            <w:r w:rsidRPr="00BE40E8">
              <w:rPr>
                <w:rFonts w:ascii="ＭＳ 明朝" w:hint="eastAsia"/>
                <w:sz w:val="18"/>
                <w:szCs w:val="18"/>
              </w:rPr>
              <w:t>訳詩を書き，推敲する。（課題</w:t>
            </w:r>
            <w:r w:rsidR="00CD36EE">
              <w:rPr>
                <w:rFonts w:ascii="ＭＳ 明朝" w:hint="eastAsia"/>
                <w:sz w:val="18"/>
                <w:szCs w:val="18"/>
              </w:rPr>
              <w:t>②</w:t>
            </w:r>
            <w:r w:rsidRPr="00BE40E8">
              <w:rPr>
                <w:rFonts w:ascii="ＭＳ 明朝" w:hint="eastAsia"/>
                <w:sz w:val="18"/>
                <w:szCs w:val="18"/>
              </w:rPr>
              <w:t>３・４）</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277B6CDD" w14:textId="77777777" w:rsidR="00AF756C" w:rsidRPr="00BE40E8" w:rsidRDefault="00AF756C" w:rsidP="00AF756C">
            <w:pPr>
              <w:spacing w:line="300" w:lineRule="exact"/>
              <w:ind w:left="180" w:hangingChars="100" w:hanging="180"/>
              <w:rPr>
                <w:rFonts w:ascii="ＭＳ 明朝" w:eastAsia="BIZ UDゴシック" w:hAnsi="ＭＳ 明朝" w:cs="Arial"/>
                <w:bCs/>
                <w:sz w:val="18"/>
                <w:szCs w:val="18"/>
              </w:rPr>
            </w:pPr>
            <w:r w:rsidRPr="00BE40E8">
              <w:rPr>
                <w:rFonts w:ascii="ＭＳ 明朝" w:eastAsia="BIZ UDゴシック" w:hAnsi="ＭＳ 明朝" w:cs="Arial" w:hint="eastAsia"/>
                <w:bCs/>
                <w:sz w:val="18"/>
                <w:szCs w:val="18"/>
              </w:rPr>
              <w:t>［知技］</w:t>
            </w:r>
          </w:p>
          <w:p w14:paraId="4B329603" w14:textId="77777777" w:rsidR="00B40A3C" w:rsidRPr="00B40A3C" w:rsidRDefault="00B40A3C" w:rsidP="00B40A3C">
            <w:pPr>
              <w:spacing w:line="300" w:lineRule="exact"/>
              <w:ind w:left="180" w:hangingChars="100" w:hanging="180"/>
              <w:rPr>
                <w:rFonts w:ascii="ＭＳ 明朝" w:hAnsi="ＭＳ 明朝" w:cs="Arial"/>
                <w:sz w:val="18"/>
                <w:szCs w:val="18"/>
              </w:rPr>
            </w:pPr>
            <w:r w:rsidRPr="00B40A3C">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6EB1D770" w14:textId="77777777" w:rsidR="00B40A3C" w:rsidRPr="00B40A3C" w:rsidRDefault="00B40A3C" w:rsidP="00B40A3C">
            <w:pPr>
              <w:spacing w:line="300" w:lineRule="exact"/>
              <w:ind w:left="180" w:hangingChars="100" w:hanging="180"/>
              <w:rPr>
                <w:rFonts w:ascii="ＭＳ 明朝" w:hAnsi="ＭＳ 明朝" w:cs="Arial"/>
                <w:sz w:val="18"/>
                <w:szCs w:val="18"/>
              </w:rPr>
            </w:pPr>
            <w:r w:rsidRPr="00B40A3C">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p>
          <w:p w14:paraId="566D740F" w14:textId="37A2E889" w:rsidR="00AF756C" w:rsidRPr="00BE40E8" w:rsidRDefault="00B40A3C" w:rsidP="00B40A3C">
            <w:pPr>
              <w:spacing w:line="300" w:lineRule="exact"/>
              <w:ind w:left="180" w:hangingChars="100" w:hanging="180"/>
              <w:rPr>
                <w:rFonts w:ascii="ＭＳ 明朝" w:hAnsi="ＭＳ 明朝" w:cs="Arial"/>
                <w:sz w:val="18"/>
                <w:szCs w:val="18"/>
              </w:rPr>
            </w:pPr>
            <w:r w:rsidRPr="00B40A3C">
              <w:rPr>
                <w:rFonts w:ascii="ＭＳ 明朝" w:hAnsi="ＭＳ 明朝" w:cs="Arial" w:hint="eastAsia"/>
                <w:sz w:val="18"/>
                <w:szCs w:val="18"/>
              </w:rPr>
              <w:t>・時間の経過や地域の文化的特徴などによる文字や言葉の変化について理解を深め，古典の言葉と現代の言葉とのつながりについて理解している。</w:t>
            </w:r>
          </w:p>
          <w:p w14:paraId="400A49F4" w14:textId="77777777" w:rsidR="00AF756C" w:rsidRPr="00BE40E8" w:rsidRDefault="00AF756C" w:rsidP="00AF756C">
            <w:pPr>
              <w:spacing w:line="300" w:lineRule="exact"/>
              <w:ind w:left="180" w:hangingChars="100" w:hanging="180"/>
              <w:rPr>
                <w:rFonts w:ascii="ＭＳ 明朝" w:eastAsia="BIZ UDゴシック" w:hAnsi="ＭＳ 明朝" w:cs="Arial"/>
                <w:sz w:val="18"/>
                <w:szCs w:val="18"/>
              </w:rPr>
            </w:pPr>
            <w:r w:rsidRPr="00BE40E8">
              <w:rPr>
                <w:rFonts w:ascii="ＭＳ 明朝" w:eastAsia="BIZ UDゴシック" w:hAnsi="ＭＳ 明朝" w:cs="Arial" w:hint="eastAsia"/>
                <w:sz w:val="18"/>
                <w:szCs w:val="18"/>
              </w:rPr>
              <w:lastRenderedPageBreak/>
              <w:t>［思判表］</w:t>
            </w:r>
          </w:p>
          <w:p w14:paraId="37B070A0" w14:textId="77777777" w:rsidR="002F14EB" w:rsidRPr="002F14EB" w:rsidRDefault="00AF756C" w:rsidP="002F14EB">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w:t>
            </w:r>
            <w:r w:rsidR="002F14EB" w:rsidRPr="002F14EB">
              <w:rPr>
                <w:rFonts w:ascii="ＭＳ 明朝" w:hAnsi="ＭＳ 明朝" w:cs="Arial" w:hint="eastAsia"/>
                <w:sz w:val="18"/>
                <w:szCs w:val="18"/>
              </w:rPr>
              <w:t>「書くこと」において，自分の知識や体験の中から適切な題材を決め，集めた材料のよさや味わいを吟味して，表現したいことを明確にしている。</w:t>
            </w:r>
          </w:p>
          <w:p w14:paraId="39C6A32F" w14:textId="77777777" w:rsidR="002F14EB" w:rsidRDefault="002F14EB" w:rsidP="002F14E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2F14EB">
              <w:rPr>
                <w:rFonts w:ascii="ＭＳ 明朝" w:hAnsi="ＭＳ 明朝" w:cs="Arial" w:hint="eastAsia"/>
                <w:sz w:val="18"/>
                <w:szCs w:val="18"/>
              </w:rPr>
              <w:t>「書くこと」において，自分の体験や思いが効果的に伝わるよう，文章の種類，構成，展開や，文体，描写，語句などの表現の仕方を工夫している。</w:t>
            </w:r>
          </w:p>
          <w:p w14:paraId="7DDF29BC" w14:textId="3A620DA5" w:rsidR="00AF756C" w:rsidRPr="00AF756C" w:rsidRDefault="00AF756C" w:rsidP="002F14EB">
            <w:pPr>
              <w:spacing w:line="300" w:lineRule="exact"/>
              <w:ind w:left="180" w:hangingChars="100" w:hanging="180"/>
              <w:rPr>
                <w:rFonts w:ascii="ＭＳ 明朝" w:hAnsi="ＭＳ 明朝"/>
                <w:sz w:val="18"/>
                <w:szCs w:val="18"/>
              </w:rPr>
            </w:pPr>
            <w:r w:rsidRPr="00BE40E8">
              <w:rPr>
                <w:rFonts w:ascii="ＭＳ 明朝" w:eastAsia="BIZ UDゴシック" w:hAnsi="ＭＳ 明朝" w:cs="ＭＳ 明朝"/>
                <w:sz w:val="18"/>
                <w:szCs w:val="18"/>
              </w:rPr>
              <w:t>［主］</w:t>
            </w:r>
            <w:r w:rsidR="00B40A3C" w:rsidRPr="00B40A3C">
              <w:rPr>
                <w:rFonts w:ascii="ＭＳ 明朝" w:hAnsi="ＭＳ 明朝" w:hint="eastAsia"/>
                <w:sz w:val="18"/>
                <w:szCs w:val="18"/>
              </w:rPr>
              <w:t>進んで言葉の選び方や表現の仕方を工夫し，学習課題に沿って，元の漢詩の魅力が伝わるように訳詩を書こうとしている。</w:t>
            </w:r>
          </w:p>
        </w:tc>
      </w:tr>
      <w:tr w:rsidR="00AF756C" w:rsidRPr="00120A5C" w14:paraId="008B0813"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581D311" w14:textId="3727F38B" w:rsidR="00AF756C" w:rsidRPr="00120A5C" w:rsidRDefault="00AF756C" w:rsidP="00AF756C">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現代文編４　小説２（11月）</w:t>
            </w:r>
          </w:p>
        </w:tc>
      </w:tr>
      <w:tr w:rsidR="00AF756C" w:rsidRPr="00FE5C46" w14:paraId="6453F221" w14:textId="77777777" w:rsidTr="00D501C7">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0C16CA8" w14:textId="77777777" w:rsidR="00AF756C" w:rsidRPr="00120A5C" w:rsidRDefault="00AF756C" w:rsidP="00AF756C">
            <w:pPr>
              <w:spacing w:line="300" w:lineRule="exact"/>
              <w:rPr>
                <w:rFonts w:ascii="ＭＳ 明朝" w:hAnsi="ＭＳ 明朝" w:cs="Arial"/>
                <w:sz w:val="18"/>
                <w:szCs w:val="18"/>
              </w:rPr>
            </w:pPr>
            <w:r>
              <w:rPr>
                <w:rFonts w:ascii="ＭＳ 明朝" w:hAnsi="ＭＳ 明朝" w:cs="Arial" w:hint="eastAsia"/>
                <w:sz w:val="18"/>
                <w:szCs w:val="18"/>
              </w:rPr>
              <w:t>読む</w:t>
            </w:r>
          </w:p>
          <w:p w14:paraId="47726C3B" w14:textId="0C87749F" w:rsidR="00AF756C" w:rsidRPr="00120A5C" w:rsidRDefault="00AF756C" w:rsidP="00AF756C">
            <w:pPr>
              <w:spacing w:line="300" w:lineRule="exact"/>
              <w:rPr>
                <w:rFonts w:ascii="ＭＳ 明朝" w:hAnsi="ＭＳ 明朝" w:cs="Arial"/>
                <w:sz w:val="21"/>
                <w:szCs w:val="18"/>
              </w:rPr>
            </w:pPr>
            <w:r w:rsidRPr="00102AC1">
              <w:rPr>
                <w:rFonts w:ascii="ＭＳ 明朝" w:hAnsi="ＭＳ 明朝" w:cs="Arial"/>
                <w:bCs/>
                <w:sz w:val="21"/>
                <w:szCs w:val="18"/>
              </w:rPr>
              <w:t>富嶽百景　　〔言語〕</w:t>
            </w:r>
          </w:p>
          <w:p w14:paraId="4B5F5EA8" w14:textId="1FB83818"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72</w:t>
            </w:r>
          </w:p>
          <w:p w14:paraId="0C5DC2AD" w14:textId="77777777" w:rsidR="00AF756C" w:rsidRDefault="00AF756C" w:rsidP="00AF756C">
            <w:pPr>
              <w:spacing w:line="300" w:lineRule="exact"/>
              <w:jc w:val="left"/>
              <w:rPr>
                <w:rFonts w:ascii="ＭＳ 明朝" w:hAnsi="ＭＳ 明朝" w:cs="Arial"/>
                <w:sz w:val="18"/>
                <w:szCs w:val="18"/>
              </w:rPr>
            </w:pPr>
          </w:p>
          <w:p w14:paraId="5FDB3245" w14:textId="599E27B1" w:rsidR="00AF756C" w:rsidRDefault="00AF756C" w:rsidP="00AF756C">
            <w:pPr>
              <w:spacing w:line="300" w:lineRule="exact"/>
              <w:jc w:val="left"/>
              <w:rPr>
                <w:rFonts w:ascii="ＭＳ 明朝" w:hAnsi="ＭＳ 明朝" w:cs="Arial"/>
                <w:sz w:val="18"/>
                <w:szCs w:val="18"/>
              </w:rPr>
            </w:pPr>
          </w:p>
          <w:p w14:paraId="2365855F" w14:textId="77777777" w:rsidR="00AF756C" w:rsidRDefault="00AF756C" w:rsidP="00AF756C">
            <w:pPr>
              <w:spacing w:line="300" w:lineRule="exact"/>
              <w:jc w:val="left"/>
              <w:rPr>
                <w:rFonts w:ascii="ＭＳ 明朝" w:hAnsi="ＭＳ 明朝" w:cs="Arial"/>
                <w:sz w:val="18"/>
                <w:szCs w:val="18"/>
              </w:rPr>
            </w:pPr>
          </w:p>
          <w:p w14:paraId="568DA8A5" w14:textId="04021B3A" w:rsidR="00AF756C" w:rsidRPr="005405BA" w:rsidRDefault="00AF756C" w:rsidP="00AF756C">
            <w:pPr>
              <w:spacing w:line="300" w:lineRule="exact"/>
              <w:jc w:val="left"/>
              <w:rPr>
                <w:rFonts w:ascii="ＭＳ 明朝" w:hAnsi="ＭＳ 明朝" w:cs="Arial"/>
                <w:sz w:val="18"/>
                <w:szCs w:val="18"/>
              </w:rPr>
            </w:pPr>
            <w:r w:rsidRPr="004325C1">
              <w:rPr>
                <w:rFonts w:ascii="ＭＳ 明朝" w:hAnsi="ＭＳ 明朝" w:cs="Arial"/>
                <w:sz w:val="18"/>
                <w:szCs w:val="18"/>
              </w:rPr>
              <w:t>■現代文の窓</w:t>
            </w:r>
            <w:r>
              <w:rPr>
                <w:rFonts w:ascii="ＭＳ 明朝" w:hAnsi="ＭＳ 明朝" w:cs="Arial" w:hint="eastAsia"/>
                <w:sz w:val="18"/>
                <w:szCs w:val="18"/>
              </w:rPr>
              <w:t>３</w:t>
            </w:r>
          </w:p>
          <w:p w14:paraId="138BB569" w14:textId="6199B26B" w:rsidR="00AF756C" w:rsidRDefault="00AF756C" w:rsidP="00AF756C">
            <w:pPr>
              <w:spacing w:line="300" w:lineRule="exact"/>
              <w:ind w:firstLineChars="100" w:firstLine="180"/>
              <w:jc w:val="left"/>
              <w:rPr>
                <w:rFonts w:ascii="ＭＳ 明朝" w:hAnsi="ＭＳ 明朝" w:cs="Arial"/>
                <w:sz w:val="18"/>
                <w:szCs w:val="18"/>
              </w:rPr>
            </w:pPr>
            <w:r w:rsidRPr="00804BCE">
              <w:rPr>
                <w:rFonts w:ascii="ＭＳ 明朝" w:hAnsi="ＭＳ 明朝" w:cs="Arial"/>
                <w:sz w:val="18"/>
                <w:szCs w:val="18"/>
              </w:rPr>
              <w:t>「富士は日本一の山」か？</w:t>
            </w:r>
          </w:p>
          <w:p w14:paraId="71BB2D19" w14:textId="230AA69F"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98</w:t>
            </w:r>
          </w:p>
          <w:p w14:paraId="0BAEFAEA" w14:textId="06165FA8" w:rsidR="00AF756C" w:rsidRPr="00120A5C" w:rsidRDefault="00AF756C" w:rsidP="00AF756C">
            <w:pPr>
              <w:spacing w:line="300" w:lineRule="exact"/>
              <w:jc w:val="right"/>
              <w:rPr>
                <w:rFonts w:ascii="ＭＳ 明朝" w:hAnsi="ＭＳ 明朝" w:cs="Arial"/>
                <w:sz w:val="18"/>
                <w:szCs w:val="18"/>
              </w:rPr>
            </w:pPr>
            <w:r>
              <w:rPr>
                <w:rFonts w:ascii="ＭＳ 明朝" w:hAnsi="ＭＳ 明朝" w:cs="Arial" w:hint="eastAsia"/>
                <w:sz w:val="18"/>
                <w:szCs w:val="18"/>
              </w:rPr>
              <w:t>３</w:t>
            </w:r>
            <w:r w:rsidRPr="00120A5C">
              <w:rPr>
                <w:rFonts w:ascii="ＭＳ 明朝" w:hAnsi="ＭＳ 明朝" w:cs="Arial" w:hint="eastAsia"/>
                <w:sz w:val="18"/>
                <w:szCs w:val="18"/>
              </w:rPr>
              <w:t>時間</w:t>
            </w:r>
          </w:p>
          <w:p w14:paraId="52DC9090" w14:textId="6A35DAB1" w:rsidR="00AF756C" w:rsidRPr="00120A5C" w:rsidRDefault="00AF756C" w:rsidP="00AF756C">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2A2CEEF" w14:textId="77777777" w:rsidR="00AF756C" w:rsidRPr="00120A5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p>
          <w:p w14:paraId="0D218675" w14:textId="77777777" w:rsidR="00AF756C" w:rsidRDefault="00AF756C" w:rsidP="00AF75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オ</w:t>
            </w:r>
          </w:p>
          <w:p w14:paraId="7D43DBED" w14:textId="08BA5FB6" w:rsidR="00AF756C" w:rsidRDefault="00AF756C" w:rsidP="00AF756C">
            <w:pPr>
              <w:spacing w:line="300" w:lineRule="exact"/>
              <w:ind w:left="180" w:hangingChars="100" w:hanging="180"/>
              <w:rPr>
                <w:rFonts w:ascii="ＭＳ 明朝" w:hAnsi="ＭＳ 明朝" w:cs="Arial"/>
                <w:sz w:val="18"/>
                <w:szCs w:val="18"/>
              </w:rPr>
            </w:pPr>
          </w:p>
          <w:p w14:paraId="70F6868E" w14:textId="77777777" w:rsidR="00AF756C" w:rsidRDefault="00AF756C" w:rsidP="00AF756C">
            <w:pPr>
              <w:spacing w:line="300" w:lineRule="exact"/>
              <w:ind w:left="180" w:hangingChars="100" w:hanging="180"/>
              <w:rPr>
                <w:rFonts w:ascii="ＭＳ 明朝" w:hAnsi="ＭＳ 明朝" w:cs="Arial"/>
                <w:sz w:val="18"/>
                <w:szCs w:val="18"/>
              </w:rPr>
            </w:pPr>
          </w:p>
          <w:p w14:paraId="2F5917B9" w14:textId="4AD5FE08" w:rsidR="00AF756C" w:rsidRPr="00120A5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ア／⑵ア</w:t>
            </w:r>
          </w:p>
          <w:p w14:paraId="6AE992DE" w14:textId="565827D3" w:rsidR="00AF756C" w:rsidRPr="00120A5C" w:rsidRDefault="00AF756C" w:rsidP="00AF756C">
            <w:pPr>
              <w:spacing w:line="300" w:lineRule="exact"/>
              <w:ind w:left="180" w:hangingChars="100" w:hanging="180"/>
              <w:rPr>
                <w:rFonts w:ascii="ＭＳ 明朝" w:hAnsi="ＭＳ 明朝" w:cs="ＭＳ Ｐ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エ</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DB44C28" w14:textId="309E1216" w:rsidR="00AF756C" w:rsidRPr="00120A5C" w:rsidRDefault="00AF756C" w:rsidP="00AF756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3862AF">
              <w:rPr>
                <w:rFonts w:ascii="ＭＳ 明朝" w:hAnsi="ＭＳ 明朝" w:hint="eastAsia"/>
                <w:sz w:val="18"/>
                <w:szCs w:val="18"/>
              </w:rPr>
              <w:t>主人公の心情の変化と，富士山や周囲の人々についての描写に注意して，小説を読み味わう。</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8DA5799" w14:textId="0E6E2E4A" w:rsidR="00AF756C" w:rsidRPr="006E270C" w:rsidRDefault="00AF756C" w:rsidP="00AF756C">
            <w:pPr>
              <w:overflowPunct w:val="0"/>
              <w:ind w:left="181" w:hangingChars="100" w:hanging="181"/>
              <w:textAlignment w:val="baseline"/>
              <w:rPr>
                <w:rFonts w:ascii="ＭＳ ゴシック" w:eastAsia="ＭＳ ゴシック" w:hAnsi="ＭＳ ゴシック" w:cs="ＭＳ 明朝"/>
                <w:b/>
                <w:kern w:val="0"/>
                <w:sz w:val="18"/>
                <w:szCs w:val="18"/>
              </w:rPr>
            </w:pPr>
            <w:r w:rsidRPr="006E270C">
              <w:rPr>
                <w:rFonts w:ascii="ＭＳ ゴシック" w:eastAsia="ＭＳ ゴシック" w:hAnsi="ＭＳ ゴシック" w:cs="ＭＳ 明朝" w:hint="eastAsia"/>
                <w:b/>
                <w:kern w:val="0"/>
                <w:sz w:val="18"/>
                <w:szCs w:val="18"/>
              </w:rPr>
              <w:t>＜第１時＞</w:t>
            </w:r>
          </w:p>
          <w:p w14:paraId="5CA62E1A" w14:textId="77777777" w:rsidR="00AF756C" w:rsidRPr="006E270C" w:rsidRDefault="00AF756C" w:rsidP="00AF756C">
            <w:pPr>
              <w:overflowPunct w:val="0"/>
              <w:ind w:left="180" w:hangingChars="100" w:hanging="180"/>
              <w:textAlignment w:val="baseline"/>
              <w:rPr>
                <w:rFonts w:ascii="ＭＳ ゴシック" w:eastAsia="ＭＳ ゴシック" w:hAnsi="ＭＳ ゴシック" w:cs="ＭＳ 明朝"/>
                <w:b/>
                <w:kern w:val="0"/>
                <w:sz w:val="18"/>
                <w:szCs w:val="18"/>
              </w:rPr>
            </w:pPr>
            <w:r w:rsidRPr="006E270C">
              <w:rPr>
                <w:rFonts w:ascii="ＭＳ 明朝" w:hAnsi="Times New Roman" w:hint="eastAsia"/>
                <w:kern w:val="0"/>
                <w:sz w:val="18"/>
                <w:szCs w:val="18"/>
              </w:rPr>
              <w:t>１教科書の作者紹介などを見て，太宰治についておおよその知識を得る。</w:t>
            </w:r>
          </w:p>
          <w:p w14:paraId="7F31E9A2" w14:textId="7B78B020" w:rsidR="00AF756C" w:rsidRPr="006E270C" w:rsidRDefault="00AF756C" w:rsidP="00AF756C">
            <w:pPr>
              <w:overflowPunct w:val="0"/>
              <w:ind w:left="175" w:hangingChars="97" w:hanging="175"/>
              <w:textAlignment w:val="baseline"/>
              <w:rPr>
                <w:rFonts w:ascii="ＭＳ 明朝" w:hAnsi="Times New Roman"/>
                <w:kern w:val="0"/>
                <w:sz w:val="18"/>
                <w:szCs w:val="18"/>
              </w:rPr>
            </w:pPr>
            <w:r w:rsidRPr="006E270C">
              <w:rPr>
                <w:rFonts w:ascii="ＭＳ 明朝" w:hAnsi="Times New Roman" w:hint="eastAsia"/>
                <w:kern w:val="0"/>
                <w:sz w:val="18"/>
                <w:szCs w:val="18"/>
              </w:rPr>
              <w:t>２富士山の姿がどのように変化するかに注意して，本文を通読する。（手引き１）</w:t>
            </w:r>
          </w:p>
          <w:p w14:paraId="21AE7414" w14:textId="776E4FB7" w:rsidR="00AF756C" w:rsidRPr="006E270C" w:rsidRDefault="00AF756C" w:rsidP="00AF756C">
            <w:pPr>
              <w:overflowPunct w:val="0"/>
              <w:ind w:left="180" w:hangingChars="100" w:hanging="180"/>
              <w:textAlignment w:val="baseline"/>
              <w:rPr>
                <w:rFonts w:ascii="ＭＳ 明朝" w:hAnsi="ＭＳ 明朝"/>
                <w:kern w:val="0"/>
                <w:sz w:val="18"/>
                <w:szCs w:val="18"/>
              </w:rPr>
            </w:pPr>
            <w:r w:rsidRPr="006E270C">
              <w:rPr>
                <w:rFonts w:ascii="ＭＳ 明朝" w:hAnsi="ＭＳ 明朝" w:hint="eastAsia"/>
                <w:kern w:val="0"/>
                <w:sz w:val="18"/>
                <w:szCs w:val="18"/>
              </w:rPr>
              <w:t>３ストーリーと直接関係のない第一段を作品冒頭に置いた作者のねらいや効果について考える。</w:t>
            </w:r>
          </w:p>
          <w:p w14:paraId="5DF51A36" w14:textId="77777777" w:rsidR="00AF756C" w:rsidRPr="006E270C" w:rsidRDefault="00AF756C" w:rsidP="00AF756C">
            <w:pPr>
              <w:overflowPunct w:val="0"/>
              <w:ind w:left="180" w:hangingChars="100" w:hanging="180"/>
              <w:textAlignment w:val="baseline"/>
              <w:rPr>
                <w:rFonts w:ascii="ＭＳ 明朝" w:hAnsi="ＭＳ 明朝"/>
                <w:kern w:val="0"/>
                <w:sz w:val="18"/>
                <w:szCs w:val="18"/>
              </w:rPr>
            </w:pPr>
          </w:p>
          <w:p w14:paraId="31F05A36" w14:textId="77777777" w:rsidR="00AF756C" w:rsidRPr="006E270C" w:rsidRDefault="00AF756C" w:rsidP="00AF756C">
            <w:pPr>
              <w:overflowPunct w:val="0"/>
              <w:ind w:left="181" w:hangingChars="100" w:hanging="181"/>
              <w:textAlignment w:val="baseline"/>
              <w:rPr>
                <w:rFonts w:ascii="ＭＳ 明朝" w:hAnsi="ＭＳ 明朝"/>
                <w:kern w:val="0"/>
                <w:sz w:val="18"/>
                <w:szCs w:val="18"/>
              </w:rPr>
            </w:pPr>
            <w:r w:rsidRPr="006E270C">
              <w:rPr>
                <w:rFonts w:ascii="ＭＳ ゴシック" w:eastAsia="ＭＳ ゴシック" w:hAnsi="ＭＳ ゴシック" w:cs="ＭＳ 明朝" w:hint="eastAsia"/>
                <w:b/>
                <w:kern w:val="0"/>
                <w:sz w:val="18"/>
                <w:szCs w:val="18"/>
              </w:rPr>
              <w:t>＜第２時＞</w:t>
            </w:r>
          </w:p>
          <w:p w14:paraId="1B776AD4" w14:textId="18C92AB5" w:rsidR="00AF756C" w:rsidRPr="006E270C" w:rsidRDefault="00AF756C" w:rsidP="00AF756C">
            <w:pPr>
              <w:overflowPunct w:val="0"/>
              <w:ind w:left="180" w:hangingChars="100" w:hanging="180"/>
              <w:textAlignment w:val="baseline"/>
              <w:rPr>
                <w:rFonts w:ascii="ＭＳ 明朝" w:hAnsi="ＭＳ 明朝"/>
                <w:kern w:val="0"/>
                <w:sz w:val="18"/>
                <w:szCs w:val="18"/>
              </w:rPr>
            </w:pPr>
            <w:r w:rsidRPr="006E270C">
              <w:rPr>
                <w:rFonts w:ascii="ＭＳ 明朝" w:hAnsi="ＭＳ 明朝" w:hint="eastAsia"/>
                <w:kern w:val="0"/>
                <w:sz w:val="18"/>
                <w:szCs w:val="18"/>
              </w:rPr>
              <w:t>１第二段～第五段を読み，「私」は，周囲の人々の態度や人柄に対してどのような感じを持ったか，整理する。（手引き２）</w:t>
            </w:r>
          </w:p>
          <w:p w14:paraId="78780F3B" w14:textId="1EFB77D7" w:rsidR="00AF756C" w:rsidRPr="006E270C" w:rsidRDefault="00AF756C" w:rsidP="00AF756C">
            <w:pPr>
              <w:overflowPunct w:val="0"/>
              <w:ind w:left="180" w:hangingChars="100" w:hanging="180"/>
              <w:textAlignment w:val="baseline"/>
              <w:rPr>
                <w:rFonts w:ascii="ＭＳ 明朝" w:hAnsi="ＭＳ 明朝"/>
                <w:kern w:val="0"/>
                <w:sz w:val="18"/>
                <w:szCs w:val="18"/>
              </w:rPr>
            </w:pPr>
            <w:r w:rsidRPr="006E270C">
              <w:rPr>
                <w:rFonts w:ascii="ＭＳ 明朝" w:hAnsi="ＭＳ 明朝" w:hint="eastAsia"/>
                <w:kern w:val="0"/>
                <w:sz w:val="18"/>
                <w:szCs w:val="18"/>
              </w:rPr>
              <w:t>２周囲の人々との触れ合いを通じて，「私」がどのように影響を受け，心情を変化させていったかについて考え，まとめる。</w:t>
            </w:r>
          </w:p>
          <w:p w14:paraId="30312E00" w14:textId="77777777" w:rsidR="00AF756C" w:rsidRPr="006E270C" w:rsidRDefault="00AF756C" w:rsidP="00AF756C">
            <w:pPr>
              <w:overflowPunct w:val="0"/>
              <w:ind w:left="180" w:hangingChars="100" w:hanging="180"/>
              <w:textAlignment w:val="baseline"/>
              <w:rPr>
                <w:rFonts w:ascii="ＭＳ 明朝" w:hAnsi="ＭＳ 明朝"/>
                <w:kern w:val="0"/>
                <w:sz w:val="18"/>
                <w:szCs w:val="18"/>
              </w:rPr>
            </w:pPr>
          </w:p>
          <w:p w14:paraId="5C65324A" w14:textId="77777777" w:rsidR="00AF756C" w:rsidRPr="006E270C" w:rsidRDefault="00AF756C" w:rsidP="00AF756C">
            <w:pPr>
              <w:overflowPunct w:val="0"/>
              <w:ind w:left="181" w:hangingChars="100" w:hanging="181"/>
              <w:textAlignment w:val="baseline"/>
              <w:rPr>
                <w:rFonts w:ascii="ＭＳ ゴシック" w:eastAsia="ＭＳ ゴシック" w:hAnsi="ＭＳ ゴシック" w:cs="ＭＳ 明朝"/>
                <w:b/>
                <w:kern w:val="0"/>
                <w:sz w:val="18"/>
                <w:szCs w:val="18"/>
              </w:rPr>
            </w:pPr>
            <w:r w:rsidRPr="006E270C">
              <w:rPr>
                <w:rFonts w:ascii="ＭＳ ゴシック" w:eastAsia="ＭＳ ゴシック" w:hAnsi="ＭＳ ゴシック" w:cs="ＭＳ 明朝" w:hint="eastAsia"/>
                <w:b/>
                <w:kern w:val="0"/>
                <w:sz w:val="18"/>
                <w:szCs w:val="18"/>
              </w:rPr>
              <w:lastRenderedPageBreak/>
              <w:t>＜第３時＞</w:t>
            </w:r>
          </w:p>
          <w:p w14:paraId="190C1482" w14:textId="4550F957" w:rsidR="00AF756C" w:rsidRPr="006E270C" w:rsidRDefault="00AF756C" w:rsidP="00AF756C">
            <w:pPr>
              <w:overflowPunct w:val="0"/>
              <w:ind w:left="180" w:hangingChars="100" w:hanging="180"/>
              <w:textAlignment w:val="baseline"/>
              <w:rPr>
                <w:rFonts w:ascii="ＭＳ 明朝" w:hAnsi="Times New Roman"/>
                <w:kern w:val="0"/>
                <w:sz w:val="18"/>
                <w:szCs w:val="18"/>
              </w:rPr>
            </w:pPr>
            <w:r w:rsidRPr="006E270C">
              <w:rPr>
                <w:rFonts w:ascii="ＭＳ 明朝" w:hAnsi="ＭＳ 明朝" w:hint="eastAsia"/>
                <w:kern w:val="0"/>
                <w:sz w:val="18"/>
                <w:szCs w:val="18"/>
              </w:rPr>
              <w:t>１「私」の「富士」に対する気持ちの</w:t>
            </w:r>
            <w:r w:rsidRPr="006E270C">
              <w:rPr>
                <w:rFonts w:ascii="ＭＳ 明朝" w:hAnsi="Times New Roman" w:hint="eastAsia"/>
                <w:kern w:val="0"/>
                <w:sz w:val="18"/>
                <w:szCs w:val="18"/>
              </w:rPr>
              <w:t>変化について考える。（手引き３）</w:t>
            </w:r>
          </w:p>
          <w:p w14:paraId="1A04631A" w14:textId="15FD1464" w:rsidR="00AF756C" w:rsidRPr="006E270C" w:rsidRDefault="00AF756C" w:rsidP="00AF756C">
            <w:pPr>
              <w:overflowPunct w:val="0"/>
              <w:ind w:left="205" w:hangingChars="114" w:hanging="205"/>
              <w:textAlignment w:val="baseline"/>
              <w:rPr>
                <w:rFonts w:ascii="ＭＳ 明朝" w:hAnsi="Times New Roman"/>
                <w:kern w:val="0"/>
                <w:sz w:val="18"/>
                <w:szCs w:val="18"/>
              </w:rPr>
            </w:pPr>
            <w:r w:rsidRPr="006E270C">
              <w:rPr>
                <w:rFonts w:ascii="ＭＳ 明朝" w:hAnsi="Times New Roman" w:hint="eastAsia"/>
                <w:kern w:val="0"/>
                <w:sz w:val="18"/>
                <w:szCs w:val="18"/>
              </w:rPr>
              <w:t>２本文において，「富士」がどのような役割を果たしていると思うか，話し合う。（手引き４）</w:t>
            </w:r>
          </w:p>
          <w:p w14:paraId="19E0A86E" w14:textId="4DB2FC26" w:rsidR="00AF756C" w:rsidRPr="006E270C" w:rsidRDefault="00AF756C" w:rsidP="00AF756C">
            <w:pPr>
              <w:overflowPunct w:val="0"/>
              <w:ind w:left="205" w:hangingChars="114" w:hanging="205"/>
              <w:textAlignment w:val="baseline"/>
              <w:rPr>
                <w:rFonts w:ascii="ＭＳ 明朝" w:hAnsi="Times New Roman"/>
                <w:kern w:val="0"/>
                <w:sz w:val="18"/>
                <w:szCs w:val="18"/>
              </w:rPr>
            </w:pPr>
            <w:r w:rsidRPr="006E270C">
              <w:rPr>
                <w:rFonts w:ascii="ＭＳ 明朝" w:hAnsi="Times New Roman" w:hint="eastAsia"/>
                <w:kern w:val="0"/>
                <w:sz w:val="18"/>
                <w:szCs w:val="18"/>
              </w:rPr>
              <w:t>３この文章の魅力はどのようなところにあるか，また，どのようなことが主題だと思うか，話し合う。</w:t>
            </w:r>
          </w:p>
          <w:p w14:paraId="17B31076" w14:textId="5E13AC14" w:rsidR="00AF756C" w:rsidRPr="006E270C" w:rsidRDefault="00AF756C" w:rsidP="00461DEE">
            <w:pPr>
              <w:overflowPunct w:val="0"/>
              <w:ind w:left="180" w:hangingChars="100" w:hanging="180"/>
              <w:textAlignment w:val="baseline"/>
              <w:rPr>
                <w:rFonts w:ascii="ＭＳ 明朝" w:hAnsi="Times New Roman"/>
                <w:kern w:val="0"/>
                <w:sz w:val="18"/>
                <w:szCs w:val="18"/>
              </w:rPr>
            </w:pPr>
            <w:r w:rsidRPr="006E270C">
              <w:rPr>
                <w:rFonts w:ascii="ＭＳ 明朝" w:hAnsi="Times New Roman" w:hint="eastAsia"/>
                <w:kern w:val="0"/>
                <w:sz w:val="18"/>
                <w:szCs w:val="18"/>
              </w:rPr>
              <w:t>１「読書案内」〔</w:t>
            </w:r>
            <w:r w:rsidR="00947F3A">
              <w:rPr>
                <w:rFonts w:ascii="ＭＳ 明朝" w:hAnsi="Times New Roman" w:hint="eastAsia"/>
                <w:kern w:val="0"/>
                <w:sz w:val="18"/>
                <w:szCs w:val="18"/>
              </w:rPr>
              <w:t>288</w:t>
            </w:r>
            <w:r w:rsidRPr="006E270C">
              <w:rPr>
                <w:rFonts w:ascii="ＭＳ 明朝" w:hAnsi="Times New Roman" w:hint="eastAsia"/>
                <w:kern w:val="0"/>
                <w:sz w:val="18"/>
                <w:szCs w:val="18"/>
              </w:rPr>
              <w:t>ページ〕に紹介された本から一冊選んで読み，その本を紹介するスピーチをする。（言語活動）</w:t>
            </w:r>
          </w:p>
          <w:p w14:paraId="2D64D92B" w14:textId="77777777" w:rsidR="00AF756C" w:rsidRPr="006E270C" w:rsidRDefault="00AF756C" w:rsidP="00AF756C">
            <w:pPr>
              <w:overflowPunct w:val="0"/>
              <w:ind w:left="205" w:hangingChars="114" w:hanging="205"/>
              <w:textAlignment w:val="baseline"/>
              <w:rPr>
                <w:rFonts w:ascii="ＭＳ 明朝" w:hAnsi="Times New Roman"/>
                <w:kern w:val="0"/>
                <w:sz w:val="18"/>
                <w:szCs w:val="18"/>
              </w:rPr>
            </w:pPr>
          </w:p>
          <w:p w14:paraId="3FA49C48" w14:textId="32BD33DA" w:rsidR="00AF756C" w:rsidRPr="006E270C" w:rsidRDefault="00AF756C" w:rsidP="00AF756C">
            <w:pPr>
              <w:overflowPunct w:val="0"/>
              <w:ind w:left="205" w:hangingChars="114" w:hanging="205"/>
              <w:textAlignment w:val="baseline"/>
              <w:rPr>
                <w:rFonts w:ascii="ＭＳ 明朝" w:hAnsi="ＭＳ 明朝"/>
                <w:sz w:val="18"/>
                <w:szCs w:val="18"/>
                <w:highlight w:val="green"/>
              </w:rPr>
            </w:pPr>
            <w:r w:rsidRPr="006E270C">
              <w:rPr>
                <w:rFonts w:ascii="ＭＳ 明朝" w:hAnsi="ＭＳ 明朝" w:cs="ＭＳ 明朝" w:hint="eastAsia"/>
                <w:kern w:val="0"/>
                <w:sz w:val="18"/>
                <w:szCs w:val="18"/>
              </w:rPr>
              <w:t>＊</w:t>
            </w:r>
            <w:r w:rsidRPr="006E270C">
              <w:rPr>
                <w:rFonts w:ascii="ＭＳ 明朝" w:hAnsi="ＭＳ 明朝" w:cs="ＭＳ 明朝" w:hint="eastAsia"/>
                <w:kern w:val="0"/>
                <w:sz w:val="18"/>
                <w:szCs w:val="18"/>
                <w:bdr w:val="single" w:sz="4" w:space="0" w:color="auto" w:frame="1"/>
                <w:shd w:val="clear" w:color="auto" w:fill="D9D9D9"/>
              </w:rPr>
              <w:t>Ｄ</w:t>
            </w:r>
            <w:r w:rsidRPr="006E270C">
              <w:rPr>
                <w:rFonts w:ascii="ＭＳ 明朝" w:hAnsi="ＭＳ 明朝" w:cs="ＭＳ 明朝" w:hint="eastAsia"/>
                <w:kern w:val="0"/>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90C53AB" w14:textId="77777777" w:rsidR="00AF756C" w:rsidRPr="006E270C" w:rsidRDefault="00AF756C" w:rsidP="00AF756C">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Arial" w:hint="eastAsia"/>
                <w:bCs/>
                <w:sz w:val="18"/>
                <w:szCs w:val="18"/>
              </w:rPr>
              <w:lastRenderedPageBreak/>
              <w:t>［知技］</w:t>
            </w:r>
          </w:p>
          <w:p w14:paraId="58F294F8" w14:textId="77777777"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・言葉には，文化の継承，発展，創造を支える働きがあることを理解している。</w:t>
            </w:r>
          </w:p>
          <w:p w14:paraId="6D49E3BB" w14:textId="77777777"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・常用漢字の読みに慣れ，主な常用漢字を書き，文や文章の中で使っている。</w:t>
            </w:r>
          </w:p>
          <w:p w14:paraId="46B25D84" w14:textId="77777777"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43BA700A" w14:textId="1EE59F80"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・文章の意味は，文脈の中で形成されることを理解している。</w:t>
            </w:r>
          </w:p>
          <w:p w14:paraId="6A24AE90" w14:textId="55895F85"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・我が国の言語文化の特質や我が国の文化と外国の文化との関係について理解している。</w:t>
            </w:r>
          </w:p>
          <w:p w14:paraId="6268F65D" w14:textId="77777777" w:rsidR="00AF756C" w:rsidRPr="006E270C" w:rsidRDefault="00AF756C" w:rsidP="00AF756C">
            <w:pPr>
              <w:spacing w:line="300" w:lineRule="exact"/>
              <w:ind w:left="180" w:hangingChars="100" w:hanging="180"/>
              <w:rPr>
                <w:rFonts w:ascii="ＭＳ 明朝" w:eastAsia="BIZ UDゴシック" w:hAnsi="ＭＳ 明朝" w:cs="Arial"/>
                <w:sz w:val="18"/>
                <w:szCs w:val="18"/>
              </w:rPr>
            </w:pPr>
            <w:r w:rsidRPr="006E270C">
              <w:rPr>
                <w:rFonts w:ascii="ＭＳ 明朝" w:eastAsia="BIZ UDゴシック" w:hAnsi="ＭＳ 明朝" w:cs="Arial" w:hint="eastAsia"/>
                <w:sz w:val="18"/>
                <w:szCs w:val="18"/>
              </w:rPr>
              <w:t>［思判表］</w:t>
            </w:r>
          </w:p>
          <w:p w14:paraId="6FC0399B" w14:textId="03B83456"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・「読むこと」において，文章の種類を踏まえて，内容や構成，展開などについて叙述を基に的確に捉えている。</w:t>
            </w:r>
          </w:p>
          <w:p w14:paraId="4CBC82CF" w14:textId="5BEEF5B8"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・「読むこと」において，作品や文章の成立した背景や他の作品などとの関係を踏まえ，内容の解釈を深めている。</w:t>
            </w:r>
          </w:p>
          <w:p w14:paraId="3C6ED7C2" w14:textId="180B31A2"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・「読むこと」において，作品の内容や解釈を踏まえ，</w:t>
            </w:r>
            <w:r w:rsidRPr="006E270C">
              <w:rPr>
                <w:rFonts w:ascii="ＭＳ 明朝" w:hAnsi="ＭＳ 明朝" w:cs="Arial" w:hint="eastAsia"/>
                <w:sz w:val="18"/>
                <w:szCs w:val="18"/>
              </w:rPr>
              <w:lastRenderedPageBreak/>
              <w:t>自分のものの見方，感じ方，考え方を深め，我が国の言語文化について自分の考えをもっている。</w:t>
            </w:r>
          </w:p>
          <w:p w14:paraId="03580F69" w14:textId="66E3520C" w:rsidR="00AF756C" w:rsidRPr="006E270C" w:rsidRDefault="00AF756C" w:rsidP="00AF756C">
            <w:pPr>
              <w:spacing w:line="300" w:lineRule="exact"/>
              <w:ind w:left="180" w:hangingChars="100" w:hanging="180"/>
              <w:rPr>
                <w:rFonts w:ascii="ＭＳ 明朝" w:eastAsia="BIZ UDゴシック" w:hAnsi="ＭＳ 明朝" w:cs="Arial"/>
                <w:bCs/>
                <w:sz w:val="18"/>
                <w:szCs w:val="18"/>
                <w:highlight w:val="green"/>
              </w:rPr>
            </w:pPr>
            <w:r w:rsidRPr="006E270C">
              <w:rPr>
                <w:rFonts w:ascii="ＭＳ 明朝" w:eastAsia="BIZ UDゴシック" w:hAnsi="ＭＳ 明朝" w:cs="ＭＳ 明朝"/>
                <w:sz w:val="18"/>
                <w:szCs w:val="18"/>
              </w:rPr>
              <w:t>［主］</w:t>
            </w:r>
            <w:r w:rsidRPr="006E270C">
              <w:rPr>
                <w:rFonts w:ascii="ＭＳ 明朝" w:hAnsi="ＭＳ 明朝" w:hint="eastAsia"/>
                <w:sz w:val="18"/>
                <w:szCs w:val="18"/>
              </w:rPr>
              <w:t>進んで本文の内容や構成，展開などを捉え，学習課題に沿って，主人公の心情の変化と，富士山や周囲の人々についての描写に注意して，小説を読み味わおうとしている。</w:t>
            </w:r>
          </w:p>
        </w:tc>
      </w:tr>
      <w:tr w:rsidR="00AF756C" w:rsidRPr="00FE5C46" w14:paraId="397C6E7A" w14:textId="77777777" w:rsidTr="00E536E1">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30458EBA" w14:textId="77777777" w:rsidR="00AF756C" w:rsidRPr="00120A5C" w:rsidRDefault="00AF756C" w:rsidP="00AF756C">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77813C73" w14:textId="5FD3443F" w:rsidR="00AF756C" w:rsidRPr="00120A5C" w:rsidRDefault="00AF756C" w:rsidP="00AF756C">
            <w:pPr>
              <w:spacing w:line="300" w:lineRule="exact"/>
              <w:rPr>
                <w:rFonts w:ascii="ＭＳ 明朝" w:hAnsi="ＭＳ 明朝" w:cs="Arial"/>
                <w:sz w:val="21"/>
                <w:szCs w:val="18"/>
              </w:rPr>
            </w:pPr>
            <w:r w:rsidRPr="00804BCE">
              <w:rPr>
                <w:rFonts w:ascii="ＭＳ 明朝" w:hAnsi="ＭＳ 明朝" w:cs="Arial"/>
                <w:bCs/>
                <w:sz w:val="21"/>
                <w:szCs w:val="18"/>
              </w:rPr>
              <w:t>鏡</w:t>
            </w:r>
          </w:p>
          <w:p w14:paraId="33F90189" w14:textId="3C4857E8"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87</w:t>
            </w:r>
          </w:p>
          <w:p w14:paraId="12CAF3F5" w14:textId="354B1F54" w:rsidR="00AF756C" w:rsidRDefault="00AF756C" w:rsidP="00AF756C">
            <w:pPr>
              <w:spacing w:line="300" w:lineRule="exact"/>
              <w:jc w:val="left"/>
              <w:rPr>
                <w:rFonts w:ascii="ＭＳ 明朝" w:hAnsi="ＭＳ 明朝" w:cs="Arial"/>
                <w:sz w:val="18"/>
                <w:szCs w:val="18"/>
              </w:rPr>
            </w:pPr>
          </w:p>
          <w:p w14:paraId="1DFDBC0C" w14:textId="2A23ECBB" w:rsidR="00AF756C" w:rsidRDefault="00AF756C" w:rsidP="00AF756C">
            <w:pPr>
              <w:spacing w:line="300" w:lineRule="exact"/>
              <w:jc w:val="left"/>
              <w:rPr>
                <w:rFonts w:ascii="ＭＳ 明朝" w:hAnsi="ＭＳ 明朝" w:cs="Arial"/>
                <w:sz w:val="18"/>
                <w:szCs w:val="18"/>
              </w:rPr>
            </w:pPr>
          </w:p>
          <w:p w14:paraId="3F3D89A4" w14:textId="77777777" w:rsidR="00AF756C" w:rsidRDefault="00AF756C" w:rsidP="00AF756C">
            <w:pPr>
              <w:spacing w:line="300" w:lineRule="exact"/>
              <w:jc w:val="left"/>
              <w:rPr>
                <w:rFonts w:ascii="ＭＳ 明朝" w:hAnsi="ＭＳ 明朝" w:cs="Arial"/>
                <w:sz w:val="18"/>
                <w:szCs w:val="18"/>
              </w:rPr>
            </w:pPr>
          </w:p>
          <w:p w14:paraId="0EFDC617" w14:textId="77777777" w:rsidR="00AF756C" w:rsidRDefault="00AF756C" w:rsidP="00AF756C">
            <w:pPr>
              <w:spacing w:line="300" w:lineRule="exact"/>
              <w:jc w:val="left"/>
              <w:rPr>
                <w:rFonts w:ascii="ＭＳ 明朝" w:hAnsi="ＭＳ 明朝" w:cs="Arial"/>
                <w:sz w:val="18"/>
                <w:szCs w:val="18"/>
              </w:rPr>
            </w:pPr>
          </w:p>
          <w:p w14:paraId="38A509CB" w14:textId="14CCFB34" w:rsidR="00AF756C" w:rsidRDefault="00AF756C" w:rsidP="00AF756C">
            <w:pPr>
              <w:spacing w:line="300" w:lineRule="exact"/>
              <w:jc w:val="left"/>
              <w:rPr>
                <w:rFonts w:ascii="ＭＳ 明朝" w:hAnsi="ＭＳ 明朝" w:cs="Arial"/>
                <w:sz w:val="18"/>
                <w:szCs w:val="18"/>
              </w:rPr>
            </w:pPr>
            <w:r w:rsidRPr="00804BCE">
              <w:rPr>
                <w:rFonts w:ascii="ＭＳ 明朝" w:hAnsi="ＭＳ 明朝" w:cs="Arial"/>
                <w:sz w:val="18"/>
                <w:szCs w:val="18"/>
              </w:rPr>
              <w:t>■現代文の窓２</w:t>
            </w:r>
          </w:p>
          <w:p w14:paraId="16CDA43A" w14:textId="2766E7CE" w:rsidR="00AF756C" w:rsidRDefault="00AF756C" w:rsidP="00AF756C">
            <w:pPr>
              <w:spacing w:line="300" w:lineRule="exact"/>
              <w:ind w:firstLineChars="100" w:firstLine="180"/>
              <w:jc w:val="left"/>
              <w:rPr>
                <w:rFonts w:ascii="ＭＳ 明朝" w:hAnsi="ＭＳ 明朝" w:cs="Arial"/>
                <w:sz w:val="18"/>
                <w:szCs w:val="18"/>
              </w:rPr>
            </w:pPr>
            <w:r w:rsidRPr="00804BCE">
              <w:rPr>
                <w:rFonts w:ascii="ＭＳ 明朝" w:hAnsi="ＭＳ 明朝" w:cs="Arial"/>
                <w:sz w:val="18"/>
                <w:szCs w:val="18"/>
              </w:rPr>
              <w:t>怪談の文学史</w:t>
            </w:r>
          </w:p>
          <w:p w14:paraId="2E757562" w14:textId="76A95CAC"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sz w:val="18"/>
                <w:szCs w:val="18"/>
              </w:rPr>
              <w:t>9</w:t>
            </w:r>
            <w:r>
              <w:rPr>
                <w:rFonts w:ascii="ＭＳ 明朝" w:hAnsi="ＭＳ 明朝" w:cs="Arial" w:hint="eastAsia"/>
                <w:sz w:val="18"/>
                <w:szCs w:val="18"/>
              </w:rPr>
              <w:t>7</w:t>
            </w:r>
          </w:p>
          <w:p w14:paraId="6B24F2C3" w14:textId="77777777" w:rsidR="00AF756C" w:rsidRPr="00120A5C" w:rsidRDefault="00AF756C" w:rsidP="00AF756C">
            <w:pPr>
              <w:spacing w:line="300" w:lineRule="exact"/>
              <w:jc w:val="right"/>
              <w:rPr>
                <w:rFonts w:ascii="ＭＳ 明朝" w:hAnsi="ＭＳ 明朝" w:cs="ＭＳ Ｐゴシック"/>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3820B98" w14:textId="77777777" w:rsidR="00AF756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p>
          <w:p w14:paraId="2F03774C" w14:textId="24F5ED0F" w:rsidR="00AF756C" w:rsidRDefault="00AF756C" w:rsidP="00AF75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w:t>
            </w:r>
          </w:p>
          <w:p w14:paraId="4D684721" w14:textId="413C530C" w:rsidR="00AF756C" w:rsidRDefault="00AF756C" w:rsidP="00AF756C">
            <w:pPr>
              <w:spacing w:line="300" w:lineRule="exact"/>
              <w:ind w:left="180" w:hangingChars="100" w:hanging="180"/>
              <w:rPr>
                <w:rFonts w:ascii="ＭＳ 明朝" w:hAnsi="ＭＳ 明朝" w:cs="Arial"/>
                <w:sz w:val="18"/>
                <w:szCs w:val="18"/>
              </w:rPr>
            </w:pPr>
          </w:p>
          <w:p w14:paraId="424AD0CC" w14:textId="4B38E8FE" w:rsidR="00AF756C" w:rsidRDefault="00AF756C" w:rsidP="00AF756C">
            <w:pPr>
              <w:spacing w:line="300" w:lineRule="exact"/>
              <w:ind w:left="180" w:hangingChars="100" w:hanging="180"/>
              <w:rPr>
                <w:rFonts w:ascii="ＭＳ 明朝" w:hAnsi="ＭＳ 明朝" w:cs="Arial"/>
                <w:sz w:val="18"/>
                <w:szCs w:val="18"/>
              </w:rPr>
            </w:pPr>
          </w:p>
          <w:p w14:paraId="614F2BAB" w14:textId="77777777" w:rsidR="00AF756C" w:rsidRDefault="00AF756C" w:rsidP="00AF756C">
            <w:pPr>
              <w:spacing w:line="300" w:lineRule="exact"/>
              <w:ind w:left="180" w:hangingChars="100" w:hanging="180"/>
              <w:rPr>
                <w:rFonts w:ascii="ＭＳ 明朝" w:hAnsi="ＭＳ 明朝" w:cs="Arial"/>
                <w:sz w:val="18"/>
                <w:szCs w:val="18"/>
              </w:rPr>
            </w:pPr>
          </w:p>
          <w:p w14:paraId="347DA597" w14:textId="75D77A9A" w:rsidR="00AF756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p>
          <w:p w14:paraId="53465B36" w14:textId="09D9C285" w:rsidR="00AF756C" w:rsidRPr="00120A5C" w:rsidRDefault="00AF756C" w:rsidP="00AF756C">
            <w:pPr>
              <w:spacing w:line="300" w:lineRule="exact"/>
              <w:ind w:left="180" w:hangingChars="100" w:hanging="180"/>
              <w:rPr>
                <w:rFonts w:ascii="ＭＳ 明朝" w:hAnsi="ＭＳ 明朝" w:cs="ＭＳ Ｐ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エ</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4877CC3" w14:textId="77777777" w:rsidR="00AF756C" w:rsidRPr="0091511C" w:rsidRDefault="00AF756C" w:rsidP="00AF756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91511C">
              <w:rPr>
                <w:rFonts w:ascii="ＭＳ 明朝" w:hAnsi="ＭＳ 明朝" w:hint="eastAsia"/>
                <w:sz w:val="18"/>
                <w:szCs w:val="18"/>
              </w:rPr>
              <w:t>自分という存在について，特有の語り口で書かれた小説を読み，「鏡」が持つ意味について考える。</w:t>
            </w:r>
          </w:p>
          <w:p w14:paraId="4D25F9CA" w14:textId="5CCA007B" w:rsidR="00AF756C" w:rsidRPr="0091511C" w:rsidRDefault="00AF756C" w:rsidP="00AF756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5C8D140F" w14:textId="77777777" w:rsidR="00AF756C" w:rsidRPr="006E270C" w:rsidRDefault="00AF756C" w:rsidP="00AF756C">
            <w:pPr>
              <w:overflowPunct w:val="0"/>
              <w:ind w:left="181" w:hangingChars="100" w:hanging="181"/>
              <w:textAlignment w:val="baseline"/>
              <w:rPr>
                <w:rFonts w:ascii="ＭＳ ゴシック" w:eastAsia="ＭＳ ゴシック" w:hAnsi="ＭＳ ゴシック" w:cs="ＭＳ 明朝"/>
                <w:b/>
                <w:kern w:val="0"/>
                <w:sz w:val="18"/>
                <w:szCs w:val="18"/>
              </w:rPr>
            </w:pPr>
            <w:r w:rsidRPr="006E270C">
              <w:rPr>
                <w:rFonts w:ascii="ＭＳ ゴシック" w:eastAsia="ＭＳ ゴシック" w:hAnsi="ＭＳ ゴシック" w:cs="ＭＳ 明朝" w:hint="eastAsia"/>
                <w:b/>
                <w:kern w:val="0"/>
                <w:sz w:val="18"/>
                <w:szCs w:val="18"/>
              </w:rPr>
              <w:t>＜第１時＞</w:t>
            </w:r>
          </w:p>
          <w:p w14:paraId="299E5E18" w14:textId="05A9DB50" w:rsidR="00AF756C" w:rsidRPr="006E270C" w:rsidRDefault="00AF756C" w:rsidP="00AF756C">
            <w:pPr>
              <w:overflowPunct w:val="0"/>
              <w:ind w:left="175" w:hangingChars="97" w:hanging="175"/>
              <w:textAlignment w:val="baseline"/>
              <w:rPr>
                <w:rFonts w:ascii="ＭＳ 明朝" w:hAnsi="Times New Roman"/>
                <w:kern w:val="0"/>
                <w:sz w:val="18"/>
                <w:szCs w:val="18"/>
              </w:rPr>
            </w:pPr>
            <w:r w:rsidRPr="006E270C">
              <w:rPr>
                <w:rFonts w:ascii="ＭＳ 明朝" w:hAnsi="Times New Roman" w:hint="eastAsia"/>
                <w:kern w:val="0"/>
                <w:sz w:val="18"/>
                <w:szCs w:val="18"/>
              </w:rPr>
              <w:t>１自分が「怖い」と思った体験を表現する。</w:t>
            </w:r>
          </w:p>
          <w:p w14:paraId="37A0244E" w14:textId="028DA0C4" w:rsidR="00AF756C" w:rsidRPr="006E270C" w:rsidRDefault="00AF756C" w:rsidP="00AF756C">
            <w:pPr>
              <w:overflowPunct w:val="0"/>
              <w:ind w:left="175" w:hangingChars="97" w:hanging="175"/>
              <w:textAlignment w:val="baseline"/>
              <w:rPr>
                <w:rFonts w:ascii="ＭＳ 明朝" w:hAnsi="Times New Roman"/>
                <w:kern w:val="0"/>
                <w:sz w:val="18"/>
                <w:szCs w:val="18"/>
              </w:rPr>
            </w:pPr>
            <w:r w:rsidRPr="006E270C">
              <w:rPr>
                <w:rFonts w:ascii="ＭＳ 明朝" w:hAnsi="Times New Roman" w:hint="eastAsia"/>
                <w:kern w:val="0"/>
                <w:sz w:val="18"/>
                <w:szCs w:val="18"/>
              </w:rPr>
              <w:t>２通読して，「僕」という人物，小説の舞台設定，文章構成，語りの工夫などを読み取り，まとめる。（手引き１）</w:t>
            </w:r>
          </w:p>
          <w:p w14:paraId="162CD679" w14:textId="7862C8D7" w:rsidR="00AF756C" w:rsidRPr="006E270C" w:rsidRDefault="00AF756C" w:rsidP="00AF756C">
            <w:pPr>
              <w:overflowPunct w:val="0"/>
              <w:ind w:left="180" w:hangingChars="100" w:hanging="180"/>
              <w:textAlignment w:val="baseline"/>
              <w:rPr>
                <w:rFonts w:ascii="ＭＳ 明朝" w:hAnsi="Times New Roman"/>
                <w:kern w:val="0"/>
                <w:sz w:val="18"/>
                <w:szCs w:val="18"/>
              </w:rPr>
            </w:pPr>
            <w:r w:rsidRPr="006E270C">
              <w:rPr>
                <w:rFonts w:ascii="ＭＳ 明朝" w:hAnsi="ＭＳ 明朝" w:hint="eastAsia"/>
                <w:kern w:val="0"/>
                <w:sz w:val="18"/>
                <w:szCs w:val="18"/>
              </w:rPr>
              <w:t>３第一段～第二段を読み，時代背景を考慮に入れながら，「僕」という人物の設定を読み取り，まとめる。</w:t>
            </w:r>
          </w:p>
          <w:p w14:paraId="512C9621" w14:textId="231F87F8" w:rsidR="00AF756C" w:rsidRPr="006E270C" w:rsidRDefault="00AF756C" w:rsidP="00AF756C">
            <w:pPr>
              <w:overflowPunct w:val="0"/>
              <w:ind w:left="180" w:hangingChars="100" w:hanging="180"/>
              <w:textAlignment w:val="baseline"/>
              <w:rPr>
                <w:rFonts w:ascii="ＭＳ 明朝" w:hAnsi="ＭＳ 明朝"/>
                <w:kern w:val="0"/>
                <w:sz w:val="18"/>
                <w:szCs w:val="18"/>
              </w:rPr>
            </w:pPr>
            <w:r w:rsidRPr="006E270C">
              <w:rPr>
                <w:rFonts w:ascii="ＭＳ 明朝" w:hAnsi="ＭＳ 明朝" w:hint="eastAsia"/>
                <w:kern w:val="0"/>
                <w:sz w:val="18"/>
                <w:szCs w:val="18"/>
              </w:rPr>
              <w:t>４「僕」の性格や考え方を，仕事に対する態度から読み取り，まとめる。</w:t>
            </w:r>
          </w:p>
          <w:p w14:paraId="0BAFEEF1" w14:textId="77777777" w:rsidR="00AF756C" w:rsidRPr="006E270C" w:rsidRDefault="00AF756C" w:rsidP="00AF756C">
            <w:pPr>
              <w:overflowPunct w:val="0"/>
              <w:ind w:left="180" w:hangingChars="100" w:hanging="180"/>
              <w:textAlignment w:val="baseline"/>
              <w:rPr>
                <w:rFonts w:ascii="ＭＳ 明朝" w:hAnsi="ＭＳ 明朝"/>
                <w:kern w:val="0"/>
                <w:sz w:val="18"/>
                <w:szCs w:val="18"/>
              </w:rPr>
            </w:pPr>
          </w:p>
          <w:p w14:paraId="5C4C0E52" w14:textId="77777777" w:rsidR="00AF756C" w:rsidRPr="006E270C" w:rsidRDefault="00AF756C" w:rsidP="00AF756C">
            <w:pPr>
              <w:overflowPunct w:val="0"/>
              <w:ind w:left="181" w:hangingChars="100" w:hanging="181"/>
              <w:textAlignment w:val="baseline"/>
              <w:rPr>
                <w:rFonts w:ascii="ＭＳ 明朝" w:hAnsi="ＭＳ 明朝"/>
                <w:kern w:val="0"/>
                <w:sz w:val="18"/>
                <w:szCs w:val="18"/>
              </w:rPr>
            </w:pPr>
            <w:r w:rsidRPr="006E270C">
              <w:rPr>
                <w:rFonts w:ascii="ＭＳ ゴシック" w:eastAsia="ＭＳ ゴシック" w:hAnsi="ＭＳ ゴシック" w:cs="ＭＳ 明朝" w:hint="eastAsia"/>
                <w:b/>
                <w:kern w:val="0"/>
                <w:sz w:val="18"/>
                <w:szCs w:val="18"/>
              </w:rPr>
              <w:t>＜第２時＞</w:t>
            </w:r>
          </w:p>
          <w:p w14:paraId="36885657" w14:textId="6B8D8E70" w:rsidR="00AF756C" w:rsidRPr="006E270C" w:rsidRDefault="00AF756C" w:rsidP="00AF756C">
            <w:pPr>
              <w:overflowPunct w:val="0"/>
              <w:ind w:left="180" w:hangingChars="100" w:hanging="180"/>
              <w:textAlignment w:val="baseline"/>
              <w:rPr>
                <w:rFonts w:ascii="ＭＳ 明朝" w:hAnsi="ＭＳ 明朝"/>
                <w:kern w:val="0"/>
                <w:sz w:val="18"/>
                <w:szCs w:val="18"/>
              </w:rPr>
            </w:pPr>
            <w:r w:rsidRPr="006E270C">
              <w:rPr>
                <w:rFonts w:ascii="ＭＳ 明朝" w:hAnsi="ＭＳ 明朝" w:hint="eastAsia"/>
                <w:kern w:val="0"/>
                <w:sz w:val="18"/>
                <w:szCs w:val="18"/>
              </w:rPr>
              <w:t>１第三段を読み，この</w:t>
            </w:r>
            <w:r w:rsidR="0087338D">
              <w:rPr>
                <w:rFonts w:ascii="ＭＳ 明朝" w:hAnsi="ＭＳ 明朝" w:hint="eastAsia"/>
                <w:kern w:val="0"/>
                <w:sz w:val="18"/>
                <w:szCs w:val="18"/>
              </w:rPr>
              <w:t>とき</w:t>
            </w:r>
            <w:r w:rsidRPr="006E270C">
              <w:rPr>
                <w:rFonts w:ascii="ＭＳ 明朝" w:hAnsi="ＭＳ 明朝" w:hint="eastAsia"/>
                <w:kern w:val="0"/>
                <w:sz w:val="18"/>
                <w:szCs w:val="18"/>
              </w:rPr>
              <w:t>の「僕」の心理状態を読み取り，まとめる。（手引き２）</w:t>
            </w:r>
          </w:p>
          <w:p w14:paraId="27652618" w14:textId="4CDEA868" w:rsidR="00AF756C" w:rsidRPr="006E270C" w:rsidRDefault="00AF756C" w:rsidP="00AF756C">
            <w:pPr>
              <w:overflowPunct w:val="0"/>
              <w:ind w:left="180" w:hangingChars="100" w:hanging="180"/>
              <w:textAlignment w:val="baseline"/>
              <w:rPr>
                <w:rFonts w:ascii="ＭＳ 明朝" w:hAnsi="Times New Roman"/>
                <w:kern w:val="0"/>
                <w:sz w:val="18"/>
                <w:szCs w:val="18"/>
              </w:rPr>
            </w:pPr>
            <w:r w:rsidRPr="006E270C">
              <w:rPr>
                <w:rFonts w:ascii="ＭＳ 明朝" w:hAnsi="ＭＳ 明朝" w:hint="eastAsia"/>
                <w:kern w:val="0"/>
                <w:sz w:val="18"/>
                <w:szCs w:val="18"/>
              </w:rPr>
              <w:lastRenderedPageBreak/>
              <w:t>２「僕」と鏡に映った「奴」との関係を，ストーリーの展開に即して考え，まとめる。（手引き３・４）</w:t>
            </w:r>
          </w:p>
          <w:p w14:paraId="521C6B37" w14:textId="7907BDDE" w:rsidR="00AF756C" w:rsidRPr="006E270C" w:rsidRDefault="00AF756C" w:rsidP="00AF756C">
            <w:pPr>
              <w:spacing w:line="300" w:lineRule="exact"/>
              <w:ind w:left="180" w:hangingChars="100" w:hanging="180"/>
              <w:rPr>
                <w:rFonts w:ascii="ＭＳ 明朝" w:hAnsi="ＭＳ 明朝"/>
                <w:sz w:val="18"/>
                <w:szCs w:val="18"/>
              </w:rPr>
            </w:pPr>
            <w:r w:rsidRPr="006E270C">
              <w:rPr>
                <w:rFonts w:ascii="ＭＳ 明朝" w:hAnsi="ＭＳ 明朝" w:hint="eastAsia"/>
                <w:kern w:val="0"/>
                <w:sz w:val="18"/>
                <w:szCs w:val="18"/>
              </w:rPr>
              <w:t>３第</w:t>
            </w:r>
            <w:r w:rsidR="000834CF">
              <w:rPr>
                <w:rFonts w:ascii="ＭＳ 明朝" w:hAnsi="ＭＳ 明朝" w:hint="eastAsia"/>
                <w:kern w:val="0"/>
                <w:sz w:val="18"/>
                <w:szCs w:val="18"/>
              </w:rPr>
              <w:t>四</w:t>
            </w:r>
            <w:r w:rsidRPr="006E270C">
              <w:rPr>
                <w:rFonts w:ascii="ＭＳ 明朝" w:hAnsi="ＭＳ 明朝" w:hint="eastAsia"/>
                <w:kern w:val="0"/>
                <w:sz w:val="18"/>
                <w:szCs w:val="18"/>
              </w:rPr>
              <w:t>段を読み，題名も手がかりにして，</w:t>
            </w:r>
            <w:r w:rsidRPr="006E270C">
              <w:rPr>
                <w:rFonts w:ascii="ＭＳ 明朝" w:hAnsi="ＭＳ 明朝" w:hint="eastAsia"/>
                <w:sz w:val="18"/>
                <w:szCs w:val="18"/>
              </w:rPr>
              <w:t>「僕」の体験が自己の内面を脅かす体験だったことを読み取り，まとめる。（手引き５）</w:t>
            </w:r>
          </w:p>
          <w:p w14:paraId="5D87CE58" w14:textId="53ED897C" w:rsidR="00AF756C" w:rsidRPr="006E270C" w:rsidRDefault="00AF756C" w:rsidP="00AF756C">
            <w:pPr>
              <w:overflowPunct w:val="0"/>
              <w:textAlignment w:val="baseline"/>
              <w:rPr>
                <w:rFonts w:ascii="ＭＳ 明朝" w:hAnsi="ＭＳ 明朝"/>
                <w:sz w:val="18"/>
                <w:szCs w:val="18"/>
              </w:rPr>
            </w:pPr>
          </w:p>
          <w:p w14:paraId="44EC85B0" w14:textId="0E5D33F5" w:rsidR="00AF756C" w:rsidRPr="006E270C" w:rsidRDefault="00AF756C" w:rsidP="00AF756C">
            <w:pPr>
              <w:spacing w:line="300" w:lineRule="exact"/>
              <w:ind w:left="180" w:hangingChars="100" w:hanging="180"/>
              <w:rPr>
                <w:rFonts w:ascii="ＭＳ 明朝" w:hAnsi="ＭＳ 明朝"/>
                <w:sz w:val="18"/>
                <w:szCs w:val="18"/>
                <w:highlight w:val="green"/>
              </w:rPr>
            </w:pP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40D17978" w14:textId="77777777" w:rsidR="00AF756C" w:rsidRPr="006E270C" w:rsidRDefault="00AF756C" w:rsidP="00AF756C">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Arial" w:hint="eastAsia"/>
                <w:bCs/>
                <w:sz w:val="18"/>
                <w:szCs w:val="18"/>
              </w:rPr>
              <w:lastRenderedPageBreak/>
              <w:t>［知技］</w:t>
            </w:r>
          </w:p>
          <w:p w14:paraId="3F2DC3D7" w14:textId="77777777"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・言葉には，文化の継承，発展，創造を支える働きがあることを理解している。</w:t>
            </w:r>
          </w:p>
          <w:p w14:paraId="59BEE160" w14:textId="77777777"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・常用漢字の読みに慣れ，主な常用漢字を書き，文や文章の中で使っている。</w:t>
            </w:r>
          </w:p>
          <w:p w14:paraId="0AD90AA7" w14:textId="77777777"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437A55ED" w14:textId="77777777"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・文章の意味は，文脈の中で形成されることを理解している。</w:t>
            </w:r>
          </w:p>
          <w:p w14:paraId="473F33D9" w14:textId="7FAEA94F"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・我が国の言語文化の特質や我が国の文化と外国の文化との関係について理解している。</w:t>
            </w:r>
          </w:p>
          <w:p w14:paraId="5EB4E1FF" w14:textId="77777777" w:rsidR="00AF756C" w:rsidRPr="006E270C" w:rsidRDefault="00AF756C" w:rsidP="00AF756C">
            <w:pPr>
              <w:spacing w:line="300" w:lineRule="exact"/>
              <w:ind w:left="180" w:hangingChars="100" w:hanging="180"/>
              <w:rPr>
                <w:rFonts w:ascii="ＭＳ 明朝" w:eastAsia="BIZ UDゴシック" w:hAnsi="ＭＳ 明朝" w:cs="Arial"/>
                <w:sz w:val="18"/>
                <w:szCs w:val="18"/>
              </w:rPr>
            </w:pPr>
            <w:r w:rsidRPr="006E270C">
              <w:rPr>
                <w:rFonts w:ascii="ＭＳ 明朝" w:eastAsia="BIZ UDゴシック" w:hAnsi="ＭＳ 明朝" w:cs="Arial" w:hint="eastAsia"/>
                <w:sz w:val="18"/>
                <w:szCs w:val="18"/>
              </w:rPr>
              <w:t>［思判表］</w:t>
            </w:r>
          </w:p>
          <w:p w14:paraId="5C4EEF7E" w14:textId="77777777"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・「読むこと」において，文章の種類を踏まえて，内容や構成，展開などについて叙述を基に的確に捉えている。</w:t>
            </w:r>
          </w:p>
          <w:p w14:paraId="5B469847" w14:textId="77777777"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lastRenderedPageBreak/>
              <w:t>・「読むこと」において，作品や文章に表れているものの見方，感じ方，考え方を捉え，内容を解釈している。</w:t>
            </w:r>
          </w:p>
          <w:p w14:paraId="6B5003FB" w14:textId="77777777"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・「読むこと」において，作品や文章の成立した背景や他の作品などとの関係を踏まえ，内容の解釈を深めている。</w:t>
            </w:r>
          </w:p>
          <w:p w14:paraId="4ED416D3" w14:textId="2FBEB144" w:rsidR="00AF756C" w:rsidRPr="006E270C" w:rsidRDefault="00AF756C" w:rsidP="00AF756C">
            <w:pPr>
              <w:spacing w:line="300" w:lineRule="exact"/>
              <w:ind w:left="180" w:hangingChars="100" w:hanging="180"/>
              <w:rPr>
                <w:rFonts w:ascii="ＭＳ 明朝" w:eastAsia="BIZ UDゴシック" w:hAnsi="ＭＳ 明朝" w:cs="Arial"/>
                <w:bCs/>
                <w:sz w:val="18"/>
                <w:szCs w:val="18"/>
                <w:highlight w:val="green"/>
              </w:rPr>
            </w:pPr>
            <w:r w:rsidRPr="006E270C">
              <w:rPr>
                <w:rFonts w:ascii="ＭＳ 明朝" w:eastAsia="BIZ UDゴシック" w:hAnsi="ＭＳ 明朝" w:cs="ＭＳ 明朝"/>
                <w:sz w:val="18"/>
                <w:szCs w:val="18"/>
              </w:rPr>
              <w:t>［主］</w:t>
            </w:r>
            <w:r w:rsidRPr="006E270C">
              <w:rPr>
                <w:rFonts w:ascii="ＭＳ 明朝" w:hAnsi="ＭＳ 明朝" w:hint="eastAsia"/>
                <w:sz w:val="18"/>
                <w:szCs w:val="18"/>
              </w:rPr>
              <w:t>進んで本文に表れているものの見方や感じ方を捉え，学習課題に沿って，特有の語り口で書かれた小説を読み，「鏡」が持つ意味について考えようとしている。</w:t>
            </w:r>
          </w:p>
        </w:tc>
      </w:tr>
      <w:tr w:rsidR="00AF756C" w:rsidRPr="00120A5C" w14:paraId="229C5981"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5A6FF48" w14:textId="6AFE5298" w:rsidR="00AF756C" w:rsidRPr="00120A5C" w:rsidRDefault="00AF756C" w:rsidP="00AF756C">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 xml:space="preserve">古文編５　</w:t>
            </w:r>
            <w:r w:rsidRPr="00804BCE">
              <w:rPr>
                <w:rFonts w:ascii="ＭＳ 明朝" w:hAnsi="ＭＳ 明朝"/>
                <w:sz w:val="18"/>
                <w:szCs w:val="18"/>
              </w:rPr>
              <w:t>和歌</w:t>
            </w:r>
            <w:r>
              <w:rPr>
                <w:rFonts w:ascii="ＭＳ 明朝" w:hAnsi="ＭＳ 明朝" w:hint="eastAsia"/>
                <w:sz w:val="18"/>
                <w:szCs w:val="18"/>
              </w:rPr>
              <w:t>（11月）</w:t>
            </w:r>
          </w:p>
        </w:tc>
      </w:tr>
      <w:tr w:rsidR="00AF756C" w:rsidRPr="000B230B" w14:paraId="5AA07AA9"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3227683" w14:textId="77777777" w:rsidR="00AF756C" w:rsidRPr="00120A5C" w:rsidRDefault="00AF756C" w:rsidP="00AF756C">
            <w:pPr>
              <w:spacing w:line="300" w:lineRule="exact"/>
              <w:rPr>
                <w:rFonts w:ascii="ＭＳ 明朝" w:hAnsi="ＭＳ 明朝" w:cs="Arial"/>
                <w:sz w:val="18"/>
                <w:szCs w:val="18"/>
              </w:rPr>
            </w:pPr>
            <w:r>
              <w:rPr>
                <w:rFonts w:ascii="ＭＳ 明朝" w:hAnsi="ＭＳ 明朝" w:cs="Arial" w:hint="eastAsia"/>
                <w:sz w:val="18"/>
                <w:szCs w:val="18"/>
              </w:rPr>
              <w:t>読む</w:t>
            </w:r>
          </w:p>
          <w:p w14:paraId="3C2978D3" w14:textId="4BA0B43E" w:rsidR="00AF756C" w:rsidRPr="00120A5C" w:rsidRDefault="00AF756C" w:rsidP="00AF756C">
            <w:pPr>
              <w:spacing w:line="300" w:lineRule="exact"/>
              <w:rPr>
                <w:rFonts w:ascii="ＭＳ 明朝" w:hAnsi="ＭＳ 明朝" w:cs="Arial"/>
                <w:sz w:val="21"/>
                <w:szCs w:val="18"/>
              </w:rPr>
            </w:pPr>
            <w:r w:rsidRPr="00804BCE">
              <w:rPr>
                <w:rFonts w:ascii="ＭＳ 明朝" w:hAnsi="ＭＳ 明朝" w:cs="Arial"/>
                <w:bCs/>
                <w:sz w:val="21"/>
                <w:szCs w:val="18"/>
              </w:rPr>
              <w:t>万葉集</w:t>
            </w:r>
          </w:p>
          <w:p w14:paraId="1E0D0C73" w14:textId="074F6FF0"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162</w:t>
            </w:r>
          </w:p>
          <w:p w14:paraId="75A34A6D" w14:textId="41F83700" w:rsidR="00AF756C" w:rsidRPr="00120A5C" w:rsidRDefault="00AF756C" w:rsidP="00AF756C">
            <w:pPr>
              <w:spacing w:line="300" w:lineRule="exact"/>
              <w:ind w:left="180" w:hangingChars="100" w:hanging="180"/>
              <w:jc w:val="right"/>
              <w:rPr>
                <w:rFonts w:ascii="ＭＳ 明朝" w:hAnsi="ＭＳ 明朝" w:cs="ＭＳ Ｐゴシック"/>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46B2FB6" w14:textId="369C42DF" w:rsidR="00AF756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ア，ウ，オ／</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2376E983" w14:textId="24D94EFE" w:rsidR="00AF756C" w:rsidRPr="000A2DD5" w:rsidRDefault="00AF756C" w:rsidP="00AF75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w:t>
            </w:r>
          </w:p>
          <w:p w14:paraId="23E90EBF" w14:textId="77777777" w:rsidR="00AF756C" w:rsidRPr="000A2DD5" w:rsidRDefault="00AF756C" w:rsidP="00AF756C">
            <w:pPr>
              <w:spacing w:line="300" w:lineRule="exact"/>
              <w:ind w:left="180" w:hangingChars="100" w:hanging="180"/>
              <w:rPr>
                <w:rFonts w:ascii="ＭＳ 明朝" w:hAnsi="ＭＳ 明朝"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EE78C27" w14:textId="61A66055" w:rsidR="00AF756C" w:rsidRPr="00120A5C" w:rsidRDefault="00AF756C" w:rsidP="00AF756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91511C">
              <w:rPr>
                <w:rFonts w:ascii="ＭＳ 明朝" w:hAnsi="ＭＳ 明朝" w:hint="eastAsia"/>
                <w:sz w:val="18"/>
                <w:szCs w:val="18"/>
              </w:rPr>
              <w:t>表現の特色に注意しながら，和歌の内容を読み取る。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42E9663" w14:textId="2760CBC0" w:rsidR="00BD1D58" w:rsidRDefault="00BD1D58" w:rsidP="00AF756C">
            <w:pPr>
              <w:ind w:left="180" w:hangingChars="100" w:hanging="180"/>
              <w:rPr>
                <w:rFonts w:ascii="ＭＳ 明朝" w:hAnsi="ＭＳ 明朝"/>
                <w:sz w:val="18"/>
                <w:szCs w:val="18"/>
              </w:rPr>
            </w:pPr>
            <w:r>
              <w:rPr>
                <w:rFonts w:ascii="ＭＳ 明朝" w:hAnsi="ＭＳ 明朝" w:hint="eastAsia"/>
                <w:sz w:val="18"/>
                <w:szCs w:val="18"/>
              </w:rPr>
              <w:t>□『万葉集』『古今和歌集』『新古今和歌集』について知っていることや，知っている歌を挙げ，学習を始める準備をする。</w:t>
            </w:r>
          </w:p>
          <w:p w14:paraId="1B575D9D" w14:textId="77777777" w:rsidR="00BD1D58" w:rsidRDefault="00BD1D58" w:rsidP="00AF756C">
            <w:pPr>
              <w:ind w:left="180" w:hangingChars="100" w:hanging="180"/>
              <w:rPr>
                <w:rFonts w:ascii="ＭＳ 明朝" w:hAnsi="ＭＳ 明朝"/>
                <w:sz w:val="18"/>
                <w:szCs w:val="18"/>
              </w:rPr>
            </w:pPr>
          </w:p>
          <w:p w14:paraId="1A791187" w14:textId="4C80CA2C" w:rsidR="00AF756C" w:rsidRPr="00400B5A" w:rsidRDefault="00AF756C" w:rsidP="00AF756C">
            <w:pPr>
              <w:ind w:left="180" w:hangingChars="100" w:hanging="180"/>
              <w:rPr>
                <w:rFonts w:ascii="ＭＳ 明朝" w:hAnsi="ＭＳ 明朝"/>
                <w:sz w:val="18"/>
                <w:szCs w:val="18"/>
              </w:rPr>
            </w:pPr>
            <w:r w:rsidRPr="00400B5A">
              <w:rPr>
                <w:rFonts w:ascii="ＭＳ 明朝" w:hAnsi="ＭＳ 明朝" w:hint="eastAsia"/>
                <w:sz w:val="18"/>
                <w:szCs w:val="18"/>
              </w:rPr>
              <w:t>１『万葉集』の</w:t>
            </w:r>
            <w:r w:rsidR="00DA781A">
              <w:rPr>
                <w:rFonts w:ascii="ＭＳ 明朝" w:hAnsi="ＭＳ 明朝" w:hint="eastAsia"/>
                <w:sz w:val="18"/>
                <w:szCs w:val="18"/>
              </w:rPr>
              <w:t>成立，巻数，歌数，</w:t>
            </w:r>
            <w:r w:rsidRPr="00400B5A">
              <w:rPr>
                <w:rFonts w:ascii="ＭＳ 明朝" w:hAnsi="ＭＳ 明朝" w:hint="eastAsia"/>
                <w:sz w:val="18"/>
                <w:szCs w:val="18"/>
              </w:rPr>
              <w:t>時代区分，主な歌人，歌体</w:t>
            </w:r>
            <w:r w:rsidR="00DA781A">
              <w:rPr>
                <w:rFonts w:ascii="ＭＳ 明朝" w:hAnsi="ＭＳ 明朝" w:hint="eastAsia"/>
                <w:sz w:val="18"/>
                <w:szCs w:val="18"/>
              </w:rPr>
              <w:t>，頻出する修辞</w:t>
            </w:r>
            <w:r w:rsidRPr="00400B5A">
              <w:rPr>
                <w:rFonts w:ascii="ＭＳ 明朝" w:hAnsi="ＭＳ 明朝" w:hint="eastAsia"/>
                <w:sz w:val="18"/>
                <w:szCs w:val="18"/>
              </w:rPr>
              <w:t>などを確認する。</w:t>
            </w:r>
            <w:r w:rsidR="005D7AD0">
              <w:rPr>
                <w:rFonts w:ascii="ＭＳ 明朝" w:hAnsi="ＭＳ 明朝" w:hint="eastAsia"/>
                <w:sz w:val="18"/>
                <w:szCs w:val="18"/>
              </w:rPr>
              <w:t>（古文学習のしるべ５）</w:t>
            </w:r>
          </w:p>
          <w:p w14:paraId="31A223C3" w14:textId="0C3B80EB" w:rsidR="00AF756C" w:rsidRPr="00400B5A" w:rsidRDefault="00AF756C" w:rsidP="00AF756C">
            <w:pPr>
              <w:ind w:left="180" w:hangingChars="100" w:hanging="180"/>
              <w:rPr>
                <w:rFonts w:ascii="ＭＳ 明朝" w:hAnsi="ＭＳ 明朝"/>
                <w:sz w:val="18"/>
                <w:szCs w:val="18"/>
              </w:rPr>
            </w:pPr>
            <w:r w:rsidRPr="00400B5A">
              <w:rPr>
                <w:rFonts w:ascii="ＭＳ 明朝" w:hAnsi="ＭＳ 明朝" w:hint="eastAsia"/>
                <w:sz w:val="18"/>
                <w:szCs w:val="18"/>
              </w:rPr>
              <w:t>２短歌・長歌のリズム，句切れなどに注意しながら音読する。（</w:t>
            </w:r>
            <w:r w:rsidR="00D3755E">
              <w:rPr>
                <w:rFonts w:ascii="ＭＳ 明朝" w:hAnsi="ＭＳ 明朝" w:hint="eastAsia"/>
                <w:sz w:val="18"/>
                <w:szCs w:val="18"/>
              </w:rPr>
              <w:t>古文学習のしるべ５・</w:t>
            </w:r>
            <w:r w:rsidRPr="00400B5A">
              <w:rPr>
                <w:rFonts w:ascii="ＭＳ 明朝" w:hAnsi="ＭＳ 明朝" w:hint="eastAsia"/>
                <w:sz w:val="18"/>
                <w:szCs w:val="18"/>
              </w:rPr>
              <w:t>手引き１）</w:t>
            </w:r>
          </w:p>
          <w:p w14:paraId="3442C0C3" w14:textId="5B4620C2" w:rsidR="00AF756C" w:rsidRDefault="00AF756C" w:rsidP="00AF756C">
            <w:pPr>
              <w:ind w:left="180" w:hangingChars="100" w:hanging="180"/>
              <w:rPr>
                <w:rFonts w:ascii="ＭＳ 明朝" w:hAnsi="ＭＳ 明朝"/>
                <w:sz w:val="18"/>
                <w:szCs w:val="18"/>
              </w:rPr>
            </w:pPr>
            <w:r w:rsidRPr="00400B5A">
              <w:rPr>
                <w:rFonts w:ascii="ＭＳ 明朝" w:hAnsi="ＭＳ 明朝" w:hint="eastAsia"/>
                <w:sz w:val="18"/>
                <w:szCs w:val="18"/>
              </w:rPr>
              <w:t>３</w:t>
            </w:r>
            <w:r w:rsidRPr="007F428B">
              <w:rPr>
                <w:rFonts w:ascii="ＭＳ 明朝" w:hAnsi="ＭＳ 明朝" w:hint="eastAsia"/>
                <w:sz w:val="18"/>
                <w:szCs w:val="18"/>
              </w:rPr>
              <w:t>それぞれの歌について，</w:t>
            </w:r>
            <w:r w:rsidR="00826E98">
              <w:rPr>
                <w:rFonts w:ascii="ＭＳ 明朝" w:hAnsi="ＭＳ 明朝" w:hint="eastAsia"/>
                <w:sz w:val="18"/>
                <w:szCs w:val="18"/>
              </w:rPr>
              <w:t>現代語訳した上で，</w:t>
            </w:r>
            <w:r w:rsidR="008F45D2" w:rsidRPr="007F428B">
              <w:rPr>
                <w:rFonts w:ascii="ＭＳ 明朝" w:hAnsi="ＭＳ 明朝" w:hint="eastAsia"/>
                <w:sz w:val="18"/>
                <w:szCs w:val="18"/>
              </w:rPr>
              <w:t>和歌の修辞を確認し，</w:t>
            </w:r>
            <w:r w:rsidRPr="007F428B">
              <w:rPr>
                <w:rFonts w:ascii="ＭＳ 明朝" w:hAnsi="ＭＳ 明朝" w:hint="eastAsia"/>
                <w:sz w:val="18"/>
                <w:szCs w:val="18"/>
              </w:rPr>
              <w:t>詠まれた</w:t>
            </w:r>
            <w:r w:rsidR="003139EC">
              <w:rPr>
                <w:rFonts w:ascii="ＭＳ 明朝" w:hAnsi="ＭＳ 明朝" w:hint="eastAsia"/>
                <w:sz w:val="18"/>
                <w:szCs w:val="18"/>
              </w:rPr>
              <w:t>時代や</w:t>
            </w:r>
            <w:r w:rsidRPr="007F428B">
              <w:rPr>
                <w:rFonts w:ascii="ＭＳ 明朝" w:hAnsi="ＭＳ 明朝" w:hint="eastAsia"/>
                <w:sz w:val="18"/>
                <w:szCs w:val="18"/>
              </w:rPr>
              <w:t>状況</w:t>
            </w:r>
            <w:r w:rsidR="003139EC">
              <w:rPr>
                <w:rFonts w:ascii="ＭＳ 明朝" w:hAnsi="ＭＳ 明朝" w:hint="eastAsia"/>
                <w:sz w:val="18"/>
                <w:szCs w:val="18"/>
              </w:rPr>
              <w:t>，</w:t>
            </w:r>
            <w:r w:rsidRPr="007F428B">
              <w:rPr>
                <w:rFonts w:ascii="ＭＳ 明朝" w:hAnsi="ＭＳ 明朝" w:hint="eastAsia"/>
                <w:sz w:val="18"/>
                <w:szCs w:val="18"/>
              </w:rPr>
              <w:t>作者の心情を考えてまとめる。（古文学習のしるべ</w:t>
            </w:r>
            <w:r w:rsidR="00A07CC1">
              <w:rPr>
                <w:rFonts w:ascii="ＭＳ 明朝" w:hAnsi="ＭＳ 明朝" w:hint="eastAsia"/>
                <w:sz w:val="18"/>
                <w:szCs w:val="18"/>
              </w:rPr>
              <w:t>４・</w:t>
            </w:r>
            <w:r w:rsidRPr="007F428B">
              <w:rPr>
                <w:rFonts w:ascii="ＭＳ 明朝" w:hAnsi="ＭＳ 明朝" w:hint="eastAsia"/>
                <w:sz w:val="18"/>
                <w:szCs w:val="18"/>
              </w:rPr>
              <w:t>５</w:t>
            </w:r>
            <w:r w:rsidR="00A07CC1">
              <w:rPr>
                <w:rFonts w:ascii="ＭＳ 明朝" w:hAnsi="ＭＳ 明朝" w:hint="eastAsia"/>
                <w:sz w:val="18"/>
                <w:szCs w:val="18"/>
              </w:rPr>
              <w:t>・</w:t>
            </w:r>
            <w:r w:rsidR="00A07CC1" w:rsidRPr="007F428B">
              <w:rPr>
                <w:rFonts w:ascii="ＭＳ 明朝" w:hAnsi="ＭＳ 明朝" w:hint="eastAsia"/>
                <w:sz w:val="18"/>
                <w:szCs w:val="18"/>
              </w:rPr>
              <w:t>手引き２</w:t>
            </w:r>
            <w:r w:rsidRPr="007F428B">
              <w:rPr>
                <w:rFonts w:ascii="ＭＳ 明朝" w:hAnsi="ＭＳ 明朝" w:hint="eastAsia"/>
                <w:sz w:val="18"/>
                <w:szCs w:val="18"/>
              </w:rPr>
              <w:t>）</w:t>
            </w:r>
          </w:p>
          <w:p w14:paraId="793D7949" w14:textId="6827A06E" w:rsidR="0066233E" w:rsidRPr="007F428B" w:rsidRDefault="0066233E" w:rsidP="00AF756C">
            <w:pPr>
              <w:ind w:left="180" w:hangingChars="100" w:hanging="180"/>
              <w:rPr>
                <w:rFonts w:ascii="ＭＳ 明朝" w:hAnsi="ＭＳ 明朝"/>
                <w:sz w:val="18"/>
                <w:szCs w:val="18"/>
              </w:rPr>
            </w:pPr>
            <w:r>
              <w:rPr>
                <w:rFonts w:ascii="ＭＳ 明朝" w:hAnsi="ＭＳ 明朝" w:hint="eastAsia"/>
                <w:sz w:val="18"/>
                <w:szCs w:val="18"/>
              </w:rPr>
              <w:t>４「不尽山を望みし歌」の長歌の表現上の特徴と，反歌の働きを理解する。（古文学習のしるべ５）</w:t>
            </w:r>
          </w:p>
          <w:p w14:paraId="72019A95" w14:textId="0920B11D" w:rsidR="00AF756C" w:rsidRPr="007F428B" w:rsidRDefault="003E1D23" w:rsidP="00AF756C">
            <w:pPr>
              <w:ind w:left="180" w:hangingChars="100" w:hanging="180"/>
              <w:rPr>
                <w:rFonts w:ascii="ＭＳ 明朝" w:hAnsi="ＭＳ 明朝"/>
                <w:sz w:val="18"/>
                <w:szCs w:val="18"/>
              </w:rPr>
            </w:pPr>
            <w:r>
              <w:rPr>
                <w:rFonts w:ascii="ＭＳ 明朝" w:hAnsi="ＭＳ 明朝" w:hint="eastAsia"/>
                <w:sz w:val="18"/>
                <w:szCs w:val="18"/>
              </w:rPr>
              <w:t>５</w:t>
            </w:r>
            <w:r w:rsidR="00AF756C" w:rsidRPr="007F428B">
              <w:rPr>
                <w:rFonts w:ascii="ＭＳ 明朝" w:hAnsi="ＭＳ 明朝" w:hint="eastAsia"/>
                <w:sz w:val="18"/>
                <w:szCs w:val="18"/>
              </w:rPr>
              <w:t>「不尽山を望みし歌」</w:t>
            </w:r>
            <w:r>
              <w:rPr>
                <w:rFonts w:ascii="ＭＳ 明朝" w:hAnsi="ＭＳ 明朝" w:hint="eastAsia"/>
                <w:sz w:val="18"/>
                <w:szCs w:val="18"/>
              </w:rPr>
              <w:t>の</w:t>
            </w:r>
            <w:r w:rsidR="00AF756C" w:rsidRPr="007F428B">
              <w:rPr>
                <w:rFonts w:ascii="ＭＳ 明朝" w:hAnsi="ＭＳ 明朝" w:hint="eastAsia"/>
                <w:sz w:val="18"/>
                <w:szCs w:val="18"/>
              </w:rPr>
              <w:t>反歌について，『小倉百人一首』に載せられた歌とどのように違うか，話し合う。（手引き３）</w:t>
            </w:r>
          </w:p>
          <w:p w14:paraId="6A4D9BF7" w14:textId="6D4660D6" w:rsidR="00AF756C" w:rsidRPr="00FE5C46" w:rsidRDefault="00AF756C" w:rsidP="00AF756C">
            <w:pPr>
              <w:spacing w:line="300" w:lineRule="exact"/>
              <w:rPr>
                <w:rFonts w:ascii="ＭＳ 明朝" w:hAnsi="ＭＳ 明朝"/>
                <w:sz w:val="18"/>
                <w:szCs w:val="18"/>
                <w:highlight w:val="green"/>
              </w:rPr>
            </w:pP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E6533EA" w14:textId="77777777" w:rsidR="00AF756C" w:rsidRDefault="00AF756C" w:rsidP="00AF75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4B856209" w14:textId="7777777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570EDECA" w14:textId="7777777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7085DE52" w14:textId="4C37B90D"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0B6C68">
              <w:rPr>
                <w:rFonts w:ascii="ＭＳ 明朝" w:hAnsi="ＭＳ 明朝" w:cs="Arial" w:hint="eastAsia"/>
                <w:sz w:val="18"/>
                <w:szCs w:val="18"/>
              </w:rPr>
              <w:t>本歌取りや見立てなどの我が国の言語文化に特徴的な表現の技法とその</w:t>
            </w:r>
            <w:r w:rsidRPr="000B6C68">
              <w:rPr>
                <w:rFonts w:ascii="ＭＳ 明朝" w:hAnsi="ＭＳ 明朝" w:cs="Arial"/>
                <w:sz w:val="18"/>
                <w:szCs w:val="18"/>
              </w:rPr>
              <w:t>効果について理解している。</w:t>
            </w:r>
          </w:p>
          <w:p w14:paraId="5AAEE20E" w14:textId="243956AF"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r w:rsidRPr="00296538">
              <w:rPr>
                <w:rFonts w:ascii="ＭＳ 明朝" w:hAnsi="ＭＳ 明朝" w:cs="Arial" w:hint="eastAsia"/>
                <w:sz w:val="18"/>
                <w:szCs w:val="18"/>
              </w:rPr>
              <w:t>。</w:t>
            </w:r>
          </w:p>
          <w:p w14:paraId="02230D14" w14:textId="77777777" w:rsidR="00AF756C" w:rsidRDefault="00AF756C" w:rsidP="00AF756C">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15B97184" w14:textId="7777777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06447FBE" w14:textId="7777777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作品や文章に表れているものの見方，感じ方，考え方を捉え，</w:t>
            </w:r>
            <w:r w:rsidRPr="00296538">
              <w:rPr>
                <w:rFonts w:ascii="ＭＳ 明朝" w:hAnsi="ＭＳ 明朝" w:cs="Arial" w:hint="eastAsia"/>
                <w:sz w:val="18"/>
                <w:szCs w:val="18"/>
              </w:rPr>
              <w:t>内容を解釈している。</w:t>
            </w:r>
          </w:p>
          <w:p w14:paraId="0CE55BA4" w14:textId="0F5A359F" w:rsidR="00AF756C" w:rsidRDefault="00AF756C" w:rsidP="00AF756C">
            <w:pPr>
              <w:spacing w:line="300" w:lineRule="exact"/>
              <w:ind w:left="180" w:hangingChars="100" w:hanging="180"/>
              <w:rPr>
                <w:rFonts w:ascii="ＭＳ 明朝" w:hAnsi="ＭＳ 明朝" w:cs="Arial"/>
                <w:sz w:val="18"/>
                <w:szCs w:val="18"/>
              </w:rPr>
            </w:pPr>
            <w:r w:rsidRPr="000B6C68">
              <w:rPr>
                <w:rFonts w:ascii="ＭＳ 明朝" w:hAnsi="ＭＳ 明朝" w:cs="Arial"/>
                <w:sz w:val="18"/>
                <w:szCs w:val="18"/>
              </w:rPr>
              <w:t>・</w:t>
            </w:r>
            <w:r w:rsidRPr="000B6C68">
              <w:rPr>
                <w:rFonts w:ascii="ＭＳ 明朝" w:hAnsi="ＭＳ 明朝" w:cs="Arial" w:hint="eastAsia"/>
                <w:sz w:val="18"/>
                <w:szCs w:val="18"/>
              </w:rPr>
              <w:t>「読むこと」において，文章の構成や展開，表現の仕方，表現の特色について評価している。</w:t>
            </w:r>
          </w:p>
          <w:p w14:paraId="55F95E38" w14:textId="65AF298A" w:rsidR="00AF756C" w:rsidRPr="00A4197E" w:rsidRDefault="00AF756C" w:rsidP="00AF756C">
            <w:pPr>
              <w:spacing w:line="300" w:lineRule="exact"/>
              <w:ind w:left="180" w:hangingChars="100" w:hanging="180"/>
              <w:rPr>
                <w:rFonts w:ascii="ＭＳ 明朝" w:eastAsia="BIZ UDゴシック" w:hAnsi="ＭＳ 明朝" w:cs="Arial"/>
                <w:bCs/>
                <w:sz w:val="18"/>
                <w:szCs w:val="18"/>
                <w:highlight w:val="red"/>
              </w:rPr>
            </w:pPr>
            <w:r w:rsidRPr="00944767">
              <w:rPr>
                <w:rFonts w:ascii="ＭＳ 明朝" w:eastAsia="BIZ UDゴシック" w:hAnsi="ＭＳ 明朝" w:cs="ＭＳ 明朝"/>
                <w:sz w:val="18"/>
                <w:szCs w:val="18"/>
              </w:rPr>
              <w:t>［主］</w:t>
            </w:r>
            <w:r w:rsidRPr="007F428B">
              <w:rPr>
                <w:rFonts w:ascii="ＭＳ 明朝" w:hAnsi="ＭＳ 明朝" w:cs="Arial" w:hint="eastAsia"/>
                <w:kern w:val="0"/>
                <w:sz w:val="18"/>
                <w:szCs w:val="18"/>
              </w:rPr>
              <w:t>進んで和歌における表現の特色を理解し，学習課題に沿って，和歌の内容を読み取ろうとしている。</w:t>
            </w:r>
          </w:p>
        </w:tc>
      </w:tr>
      <w:tr w:rsidR="00AF756C" w:rsidRPr="000B230B" w14:paraId="6CFBF86F"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98E89F2" w14:textId="77777777" w:rsidR="00AF756C" w:rsidRPr="00120A5C" w:rsidRDefault="00AF756C" w:rsidP="00AF756C">
            <w:pPr>
              <w:spacing w:line="300" w:lineRule="exact"/>
              <w:rPr>
                <w:rFonts w:ascii="ＭＳ 明朝" w:hAnsi="ＭＳ 明朝" w:cs="Arial"/>
                <w:sz w:val="18"/>
                <w:szCs w:val="18"/>
              </w:rPr>
            </w:pPr>
            <w:r>
              <w:rPr>
                <w:rFonts w:ascii="ＭＳ 明朝" w:hAnsi="ＭＳ 明朝" w:cs="Arial" w:hint="eastAsia"/>
                <w:sz w:val="18"/>
                <w:szCs w:val="18"/>
              </w:rPr>
              <w:t>読む</w:t>
            </w:r>
          </w:p>
          <w:p w14:paraId="4C4EFFFA" w14:textId="61A142D9" w:rsidR="00AF756C" w:rsidRPr="00120A5C" w:rsidRDefault="00AF756C" w:rsidP="00AF756C">
            <w:pPr>
              <w:spacing w:line="300" w:lineRule="exact"/>
              <w:rPr>
                <w:rFonts w:ascii="ＭＳ 明朝" w:hAnsi="ＭＳ 明朝" w:cs="Arial"/>
                <w:sz w:val="21"/>
                <w:szCs w:val="18"/>
              </w:rPr>
            </w:pPr>
            <w:r w:rsidRPr="00804BCE">
              <w:rPr>
                <w:rFonts w:ascii="ＭＳ 明朝" w:hAnsi="ＭＳ 明朝" w:cs="Arial"/>
                <w:bCs/>
                <w:sz w:val="21"/>
                <w:szCs w:val="18"/>
              </w:rPr>
              <w:t>古今和歌集</w:t>
            </w:r>
          </w:p>
          <w:p w14:paraId="0DBEE55A" w14:textId="53BDCC32"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166</w:t>
            </w:r>
          </w:p>
          <w:p w14:paraId="5D274BE5" w14:textId="27D8D090" w:rsidR="00AF756C" w:rsidRDefault="00AF756C" w:rsidP="00AF756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7978382" w14:textId="1166E302" w:rsidR="00AF756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ア，ウ，オ／</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1A9CDA9C" w14:textId="77777777" w:rsidR="00AF756C" w:rsidRPr="00487AF0" w:rsidRDefault="00AF756C" w:rsidP="00AF75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w:t>
            </w:r>
            <w:r w:rsidRPr="00487AF0">
              <w:rPr>
                <w:rFonts w:ascii="ＭＳ 明朝" w:eastAsia="BIZ UDゴシック" w:hAnsi="ＭＳ 明朝" w:cs="ＭＳ ゴシック" w:hint="eastAsia"/>
                <w:sz w:val="18"/>
                <w:szCs w:val="18"/>
              </w:rPr>
              <w:t>判表］読むこと</w:t>
            </w:r>
            <w:r w:rsidRPr="00487AF0">
              <w:rPr>
                <w:rFonts w:ascii="ＭＳ 明朝" w:hAnsi="ＭＳ 明朝" w:cs="ＭＳ ゴシック" w:hint="eastAsia"/>
                <w:sz w:val="18"/>
                <w:szCs w:val="18"/>
              </w:rPr>
              <w:t>⑴</w:t>
            </w:r>
            <w:r w:rsidRPr="00487AF0">
              <w:rPr>
                <w:rFonts w:ascii="ＭＳ 明朝" w:hAnsi="ＭＳ 明朝" w:cs="Arial" w:hint="eastAsia"/>
                <w:sz w:val="18"/>
                <w:szCs w:val="18"/>
              </w:rPr>
              <w:t>ア，イ，ウ</w:t>
            </w:r>
          </w:p>
          <w:p w14:paraId="513920B0" w14:textId="0569893B" w:rsidR="00AF756C" w:rsidRPr="00120A5C" w:rsidRDefault="00AF756C" w:rsidP="00AF756C">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7A7DA9B" w14:textId="69DFB52D" w:rsidR="00AF756C" w:rsidRDefault="00AF756C" w:rsidP="00AF756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91511C">
              <w:rPr>
                <w:rFonts w:ascii="ＭＳ 明朝" w:hAnsi="ＭＳ 明朝" w:hint="eastAsia"/>
                <w:sz w:val="18"/>
                <w:szCs w:val="18"/>
              </w:rPr>
              <w:t>和歌に表れたものの見方，感じ方，考え方を読み取る。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7DFD28E" w14:textId="64F04272" w:rsidR="00AF756C" w:rsidRPr="007F428B" w:rsidRDefault="00AF756C" w:rsidP="00AF756C">
            <w:pPr>
              <w:ind w:left="180" w:hangingChars="100" w:hanging="180"/>
              <w:rPr>
                <w:rFonts w:ascii="ＭＳ 明朝" w:hAnsi="ＭＳ 明朝"/>
                <w:sz w:val="18"/>
                <w:szCs w:val="18"/>
              </w:rPr>
            </w:pPr>
            <w:r w:rsidRPr="00400B5A">
              <w:rPr>
                <w:rFonts w:ascii="ＭＳ 明朝" w:hAnsi="ＭＳ 明朝" w:hint="eastAsia"/>
                <w:sz w:val="18"/>
                <w:szCs w:val="18"/>
              </w:rPr>
              <w:t>１</w:t>
            </w:r>
            <w:r w:rsidR="00D17FEC">
              <w:rPr>
                <w:rFonts w:ascii="ＭＳ 明朝" w:hAnsi="ＭＳ 明朝" w:hint="eastAsia"/>
                <w:sz w:val="18"/>
                <w:szCs w:val="18"/>
              </w:rPr>
              <w:t>『古今和歌集』の</w:t>
            </w:r>
            <w:r w:rsidRPr="00400B5A">
              <w:rPr>
                <w:rFonts w:ascii="ＭＳ 明朝" w:hAnsi="ＭＳ 明朝" w:hint="eastAsia"/>
                <w:sz w:val="18"/>
                <w:szCs w:val="18"/>
              </w:rPr>
              <w:t>成立，撰者，部立，頻出する修辞などを理解する</w:t>
            </w:r>
            <w:r w:rsidRPr="007F428B">
              <w:rPr>
                <w:rFonts w:ascii="ＭＳ 明朝" w:hAnsi="ＭＳ 明朝" w:hint="eastAsia"/>
                <w:sz w:val="18"/>
                <w:szCs w:val="18"/>
              </w:rPr>
              <w:t>。また，勅撰和歌集についても確認する。（古文の窓６・古文学習のしるべ５）</w:t>
            </w:r>
          </w:p>
          <w:p w14:paraId="709D7517" w14:textId="6D82C64E" w:rsidR="00AF756C" w:rsidRPr="007F428B" w:rsidRDefault="00AF756C" w:rsidP="00AF756C">
            <w:pPr>
              <w:ind w:left="180" w:hangingChars="100" w:hanging="180"/>
              <w:rPr>
                <w:rFonts w:ascii="ＭＳ 明朝" w:hAnsi="ＭＳ 明朝"/>
                <w:sz w:val="18"/>
                <w:szCs w:val="18"/>
              </w:rPr>
            </w:pPr>
            <w:r w:rsidRPr="007F428B">
              <w:rPr>
                <w:rFonts w:ascii="ＭＳ 明朝" w:hAnsi="ＭＳ 明朝" w:hint="eastAsia"/>
                <w:sz w:val="18"/>
                <w:szCs w:val="18"/>
              </w:rPr>
              <w:t>２歌の句切れやリズムに注意しながら，歌を音読する。（手引き１）</w:t>
            </w:r>
          </w:p>
          <w:p w14:paraId="12674E6F" w14:textId="3DC38F10" w:rsidR="00AF756C" w:rsidRPr="007F428B" w:rsidRDefault="00AF756C" w:rsidP="00AF756C">
            <w:pPr>
              <w:ind w:left="180" w:hangingChars="100" w:hanging="180"/>
              <w:rPr>
                <w:rFonts w:ascii="ＭＳ 明朝" w:hAnsi="ＭＳ 明朝"/>
                <w:sz w:val="18"/>
                <w:szCs w:val="18"/>
              </w:rPr>
            </w:pPr>
            <w:r w:rsidRPr="007F428B">
              <w:rPr>
                <w:rFonts w:ascii="ＭＳ 明朝" w:hAnsi="ＭＳ 明朝" w:hint="eastAsia"/>
                <w:sz w:val="18"/>
                <w:szCs w:val="18"/>
              </w:rPr>
              <w:t>３五三番</w:t>
            </w:r>
            <w:r w:rsidR="001F0C4A">
              <w:rPr>
                <w:rFonts w:ascii="ＭＳ 明朝" w:hAnsi="ＭＳ 明朝" w:hint="eastAsia"/>
                <w:sz w:val="18"/>
                <w:szCs w:val="18"/>
              </w:rPr>
              <w:t>歌</w:t>
            </w:r>
            <w:r w:rsidRPr="007F428B">
              <w:rPr>
                <w:rFonts w:ascii="ＭＳ 明朝" w:hAnsi="ＭＳ 明朝" w:hint="eastAsia"/>
                <w:sz w:val="18"/>
                <w:szCs w:val="18"/>
              </w:rPr>
              <w:t>～三三七番</w:t>
            </w:r>
            <w:r w:rsidR="001F0C4A">
              <w:rPr>
                <w:rFonts w:ascii="ＭＳ 明朝" w:hAnsi="ＭＳ 明朝" w:hint="eastAsia"/>
                <w:sz w:val="18"/>
                <w:szCs w:val="18"/>
              </w:rPr>
              <w:t>歌</w:t>
            </w:r>
            <w:r w:rsidRPr="007F428B">
              <w:rPr>
                <w:rFonts w:ascii="ＭＳ 明朝" w:hAnsi="ＭＳ 明朝" w:hint="eastAsia"/>
                <w:sz w:val="18"/>
                <w:szCs w:val="18"/>
              </w:rPr>
              <w:t>の四季の歌を，</w:t>
            </w:r>
            <w:r w:rsidR="001F0C4A">
              <w:rPr>
                <w:rFonts w:ascii="ＭＳ 明朝" w:hAnsi="ＭＳ 明朝" w:hint="eastAsia"/>
                <w:sz w:val="18"/>
                <w:szCs w:val="18"/>
              </w:rPr>
              <w:t>現代語訳した上で，</w:t>
            </w:r>
            <w:r w:rsidRPr="007F428B">
              <w:rPr>
                <w:rFonts w:ascii="ＭＳ 明朝" w:hAnsi="ＭＳ 明朝" w:hint="eastAsia"/>
                <w:sz w:val="18"/>
                <w:szCs w:val="18"/>
              </w:rPr>
              <w:t>季節の風物をどのように捉えて表現しているか，</w:t>
            </w:r>
            <w:r w:rsidR="00E966DC">
              <w:rPr>
                <w:rFonts w:ascii="ＭＳ 明朝" w:hAnsi="ＭＳ 明朝" w:hint="eastAsia"/>
                <w:sz w:val="18"/>
                <w:szCs w:val="18"/>
              </w:rPr>
              <w:t>和歌の修辞を確認しながら</w:t>
            </w:r>
            <w:r w:rsidRPr="007F428B">
              <w:rPr>
                <w:rFonts w:ascii="ＭＳ 明朝" w:hAnsi="ＭＳ 明朝" w:hint="eastAsia"/>
                <w:sz w:val="18"/>
                <w:szCs w:val="18"/>
              </w:rPr>
              <w:t>まとめる。（</w:t>
            </w:r>
            <w:r w:rsidR="00E0778B">
              <w:rPr>
                <w:rFonts w:ascii="ＭＳ 明朝" w:hAnsi="ＭＳ 明朝" w:hint="eastAsia"/>
                <w:sz w:val="18"/>
                <w:szCs w:val="18"/>
              </w:rPr>
              <w:t>古文学習のしるべ４・５・</w:t>
            </w:r>
            <w:r w:rsidRPr="007F428B">
              <w:rPr>
                <w:rFonts w:ascii="ＭＳ 明朝" w:hAnsi="ＭＳ 明朝" w:hint="eastAsia"/>
                <w:sz w:val="18"/>
                <w:szCs w:val="18"/>
              </w:rPr>
              <w:t>手引き２）</w:t>
            </w:r>
          </w:p>
          <w:p w14:paraId="1D7A178B" w14:textId="246EF2BF" w:rsidR="00AF756C" w:rsidRPr="00366B1B" w:rsidRDefault="00AF756C" w:rsidP="00AF756C">
            <w:pPr>
              <w:ind w:left="180" w:hangingChars="100" w:hanging="180"/>
              <w:rPr>
                <w:rFonts w:ascii="Times New Roman" w:hAnsi="Times New Roman" w:cs="ＭＳ 明朝"/>
                <w:kern w:val="0"/>
                <w:sz w:val="18"/>
                <w:szCs w:val="18"/>
              </w:rPr>
            </w:pPr>
            <w:r w:rsidRPr="007F428B">
              <w:rPr>
                <w:rFonts w:ascii="ＭＳ 明朝" w:hAnsi="ＭＳ 明朝" w:hint="eastAsia"/>
                <w:sz w:val="18"/>
                <w:szCs w:val="18"/>
              </w:rPr>
              <w:t>４</w:t>
            </w:r>
            <w:r>
              <w:rPr>
                <w:rFonts w:ascii="ＭＳ 明朝" w:hAnsi="ＭＳ 明朝" w:hint="eastAsia"/>
                <w:sz w:val="18"/>
                <w:szCs w:val="18"/>
              </w:rPr>
              <w:t>四〇六番歌</w:t>
            </w:r>
            <w:r w:rsidR="009C7F56">
              <w:rPr>
                <w:rFonts w:ascii="ＭＳ 明朝" w:hAnsi="ＭＳ 明朝" w:hint="eastAsia"/>
                <w:sz w:val="18"/>
                <w:szCs w:val="18"/>
              </w:rPr>
              <w:t>～</w:t>
            </w:r>
            <w:r w:rsidRPr="007F428B">
              <w:rPr>
                <w:rFonts w:ascii="ＭＳ 明朝" w:hAnsi="ＭＳ 明朝" w:hint="eastAsia"/>
                <w:sz w:val="18"/>
                <w:szCs w:val="18"/>
              </w:rPr>
              <w:t>九五六番歌</w:t>
            </w:r>
            <w:r w:rsidR="009C7F56">
              <w:rPr>
                <w:rFonts w:ascii="ＭＳ 明朝" w:hAnsi="ＭＳ 明朝" w:hint="eastAsia"/>
                <w:sz w:val="18"/>
                <w:szCs w:val="18"/>
              </w:rPr>
              <w:t>の「</w:t>
            </w:r>
            <w:r w:rsidR="005B3EFC" w:rsidRPr="005B3EFC">
              <w:rPr>
                <w:color w:val="000000" w:themeColor="text1"/>
                <w:sz w:val="18"/>
                <w:szCs w:val="18"/>
              </w:rPr>
              <w:t>羇</w:t>
            </w:r>
            <w:r w:rsidR="009C7F56">
              <w:rPr>
                <w:rFonts w:ascii="ＭＳ 明朝" w:hAnsi="ＭＳ 明朝" w:hint="eastAsia"/>
                <w:sz w:val="18"/>
                <w:szCs w:val="18"/>
              </w:rPr>
              <w:t>旅歌」「恋歌」「雑歌」を現代語訳した上で，和歌の修辞を確認し，</w:t>
            </w:r>
            <w:r w:rsidRPr="007F428B">
              <w:rPr>
                <w:rFonts w:ascii="ＭＳ 明朝" w:hAnsi="ＭＳ 明朝" w:hint="eastAsia"/>
                <w:sz w:val="18"/>
                <w:szCs w:val="18"/>
              </w:rPr>
              <w:t>それぞれどのような心情が詠まれているか，まとめる。（</w:t>
            </w:r>
            <w:r w:rsidR="003376ED">
              <w:rPr>
                <w:rFonts w:ascii="ＭＳ 明朝" w:hAnsi="ＭＳ 明朝" w:hint="eastAsia"/>
                <w:sz w:val="18"/>
                <w:szCs w:val="18"/>
              </w:rPr>
              <w:t>古文学習のしるべ４・５・</w:t>
            </w:r>
            <w:r w:rsidRPr="007F428B">
              <w:rPr>
                <w:rFonts w:ascii="ＭＳ 明朝" w:hAnsi="ＭＳ 明朝" w:hint="eastAsia"/>
                <w:sz w:val="18"/>
                <w:szCs w:val="18"/>
              </w:rPr>
              <w:t>手引き３）</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FE601EA" w14:textId="77777777" w:rsidR="00AF756C" w:rsidRPr="00487AF0" w:rsidRDefault="00AF756C" w:rsidP="00AF756C">
            <w:pPr>
              <w:spacing w:line="300" w:lineRule="exact"/>
              <w:ind w:left="180" w:hangingChars="100" w:hanging="180"/>
              <w:rPr>
                <w:rFonts w:ascii="ＭＳ 明朝" w:eastAsia="BIZ UDゴシック" w:hAnsi="ＭＳ 明朝" w:cs="Arial"/>
                <w:bCs/>
                <w:sz w:val="18"/>
                <w:szCs w:val="18"/>
              </w:rPr>
            </w:pPr>
            <w:r w:rsidRPr="00487AF0">
              <w:rPr>
                <w:rFonts w:ascii="ＭＳ 明朝" w:eastAsia="BIZ UDゴシック" w:hAnsi="ＭＳ 明朝" w:cs="Arial" w:hint="eastAsia"/>
                <w:bCs/>
                <w:sz w:val="18"/>
                <w:szCs w:val="18"/>
              </w:rPr>
              <w:t>［知技］</w:t>
            </w:r>
          </w:p>
          <w:p w14:paraId="65E466B7" w14:textId="77777777" w:rsidR="00AF756C" w:rsidRPr="00487AF0" w:rsidRDefault="00AF756C" w:rsidP="00AF756C">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・言葉には，文化の継承，発展，創造を支える働きがあることを理解している。</w:t>
            </w:r>
          </w:p>
          <w:p w14:paraId="06456C4D" w14:textId="77777777" w:rsidR="00AF756C" w:rsidRPr="00487AF0" w:rsidRDefault="00AF756C" w:rsidP="00AF756C">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30587614" w14:textId="1EA4DF89" w:rsidR="00AF756C" w:rsidRPr="00487AF0" w:rsidRDefault="00AF756C" w:rsidP="00AF756C">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w:t>
            </w:r>
            <w:r w:rsidRPr="000B6C68">
              <w:rPr>
                <w:rFonts w:ascii="ＭＳ 明朝" w:hAnsi="ＭＳ 明朝" w:cs="Arial" w:hint="eastAsia"/>
                <w:sz w:val="18"/>
                <w:szCs w:val="18"/>
              </w:rPr>
              <w:t>本歌取りや見立てなどの我が国の言語文化に特徴的な表現の技法とその</w:t>
            </w:r>
            <w:r w:rsidRPr="000B6C68">
              <w:rPr>
                <w:rFonts w:ascii="ＭＳ 明朝" w:hAnsi="ＭＳ 明朝" w:cs="Arial"/>
                <w:sz w:val="18"/>
                <w:szCs w:val="18"/>
              </w:rPr>
              <w:t>効果について理解している。</w:t>
            </w:r>
          </w:p>
          <w:p w14:paraId="16623217" w14:textId="77777777" w:rsidR="00AF756C" w:rsidRPr="00487AF0" w:rsidRDefault="00AF756C" w:rsidP="00AF756C">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p>
          <w:p w14:paraId="502859B9" w14:textId="77777777" w:rsidR="00AF756C" w:rsidRPr="00487AF0" w:rsidRDefault="00AF756C" w:rsidP="00AF756C">
            <w:pPr>
              <w:spacing w:line="300" w:lineRule="exact"/>
              <w:ind w:left="180" w:hangingChars="100" w:hanging="180"/>
              <w:rPr>
                <w:rFonts w:ascii="ＭＳ 明朝" w:eastAsia="BIZ UDゴシック" w:hAnsi="ＭＳ 明朝" w:cs="Arial"/>
                <w:sz w:val="18"/>
                <w:szCs w:val="18"/>
              </w:rPr>
            </w:pPr>
            <w:r w:rsidRPr="00487AF0">
              <w:rPr>
                <w:rFonts w:ascii="ＭＳ 明朝" w:eastAsia="BIZ UDゴシック" w:hAnsi="ＭＳ 明朝" w:cs="Arial" w:hint="eastAsia"/>
                <w:sz w:val="18"/>
                <w:szCs w:val="18"/>
              </w:rPr>
              <w:t>［思判表］</w:t>
            </w:r>
          </w:p>
          <w:p w14:paraId="3706DEFB" w14:textId="77777777" w:rsidR="00AF756C" w:rsidRDefault="00AF756C" w:rsidP="00AF756C">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・「読むこと」において，文章の種類を踏まえて，内容や構成，展開などについて叙述を基に的確に捉えている。</w:t>
            </w:r>
          </w:p>
          <w:p w14:paraId="1DA515AF" w14:textId="7777777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作品や文章に表れているものの見方，感じ方，考え方を捉え，</w:t>
            </w:r>
            <w:r w:rsidRPr="00296538">
              <w:rPr>
                <w:rFonts w:ascii="ＭＳ 明朝" w:hAnsi="ＭＳ 明朝" w:cs="Arial" w:hint="eastAsia"/>
                <w:sz w:val="18"/>
                <w:szCs w:val="18"/>
              </w:rPr>
              <w:t>内容を解釈している。</w:t>
            </w:r>
          </w:p>
          <w:p w14:paraId="613D8D86" w14:textId="7777777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文章の構成や展開，表現の仕方，表現の特色について評価</w:t>
            </w:r>
            <w:r w:rsidRPr="00296538">
              <w:rPr>
                <w:rFonts w:ascii="ＭＳ 明朝" w:hAnsi="ＭＳ 明朝" w:cs="Arial" w:hint="eastAsia"/>
                <w:sz w:val="18"/>
                <w:szCs w:val="18"/>
              </w:rPr>
              <w:t>している。</w:t>
            </w:r>
          </w:p>
          <w:p w14:paraId="59CEC8D8" w14:textId="70CF22C2" w:rsidR="00AF756C" w:rsidRPr="00487AF0" w:rsidRDefault="00AF756C" w:rsidP="00AF756C">
            <w:pPr>
              <w:spacing w:line="300" w:lineRule="exact"/>
              <w:ind w:left="180" w:hangingChars="100" w:hanging="180"/>
              <w:rPr>
                <w:rFonts w:ascii="ＭＳ 明朝" w:eastAsia="BIZ UDゴシック" w:hAnsi="ＭＳ 明朝" w:cs="Arial"/>
                <w:bCs/>
                <w:sz w:val="18"/>
                <w:szCs w:val="18"/>
              </w:rPr>
            </w:pPr>
            <w:r w:rsidRPr="00944767">
              <w:rPr>
                <w:rFonts w:ascii="ＭＳ 明朝" w:eastAsia="BIZ UDゴシック" w:hAnsi="ＭＳ 明朝" w:cs="ＭＳ 明朝"/>
                <w:sz w:val="18"/>
                <w:szCs w:val="18"/>
              </w:rPr>
              <w:t>［主］</w:t>
            </w:r>
            <w:r w:rsidRPr="007F428B">
              <w:rPr>
                <w:rFonts w:ascii="ＭＳ 明朝" w:hAnsi="ＭＳ 明朝" w:cs="Arial" w:hint="eastAsia"/>
                <w:kern w:val="0"/>
                <w:sz w:val="18"/>
                <w:szCs w:val="18"/>
              </w:rPr>
              <w:t>進んで和歌における表現の特色を理解し，学習課題に沿って，和歌に表れたものの見方，感じ方，考え方を読み取ろうとしている。</w:t>
            </w:r>
          </w:p>
        </w:tc>
      </w:tr>
      <w:tr w:rsidR="00AF756C" w:rsidRPr="000B230B" w14:paraId="1FECCBFE" w14:textId="77777777" w:rsidTr="00A62F5A">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9769EBB" w14:textId="77777777" w:rsidR="00AF756C" w:rsidRPr="00120A5C" w:rsidRDefault="00AF756C" w:rsidP="00AF756C">
            <w:pPr>
              <w:spacing w:line="300" w:lineRule="exact"/>
              <w:rPr>
                <w:rFonts w:ascii="ＭＳ 明朝" w:hAnsi="ＭＳ 明朝" w:cs="Arial"/>
                <w:sz w:val="18"/>
                <w:szCs w:val="18"/>
              </w:rPr>
            </w:pPr>
            <w:r>
              <w:rPr>
                <w:rFonts w:ascii="ＭＳ 明朝" w:hAnsi="ＭＳ 明朝" w:cs="Arial" w:hint="eastAsia"/>
                <w:sz w:val="18"/>
                <w:szCs w:val="18"/>
              </w:rPr>
              <w:t>読む</w:t>
            </w:r>
          </w:p>
          <w:p w14:paraId="76B42EB1" w14:textId="35BC2066" w:rsidR="00AF756C" w:rsidRPr="00120A5C" w:rsidRDefault="00AF756C" w:rsidP="00AF756C">
            <w:pPr>
              <w:spacing w:line="300" w:lineRule="exact"/>
              <w:rPr>
                <w:rFonts w:ascii="ＭＳ 明朝" w:hAnsi="ＭＳ 明朝" w:cs="Arial"/>
                <w:sz w:val="21"/>
                <w:szCs w:val="18"/>
              </w:rPr>
            </w:pPr>
            <w:r w:rsidRPr="00804BCE">
              <w:rPr>
                <w:rFonts w:ascii="ＭＳ 明朝" w:hAnsi="ＭＳ 明朝" w:cs="Arial"/>
                <w:bCs/>
                <w:sz w:val="21"/>
                <w:szCs w:val="18"/>
              </w:rPr>
              <w:t>新古今和歌集　〔言語〕</w:t>
            </w:r>
          </w:p>
          <w:p w14:paraId="7970366E" w14:textId="2EE0FFE5"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170</w:t>
            </w:r>
          </w:p>
          <w:p w14:paraId="19D35184" w14:textId="77777777" w:rsidR="00AF756C" w:rsidRDefault="00AF756C" w:rsidP="00AF756C">
            <w:pPr>
              <w:spacing w:line="300" w:lineRule="exact"/>
              <w:jc w:val="left"/>
              <w:rPr>
                <w:rFonts w:ascii="ＭＳ 明朝" w:hAnsi="ＭＳ 明朝" w:cs="Arial"/>
                <w:sz w:val="18"/>
                <w:szCs w:val="18"/>
              </w:rPr>
            </w:pPr>
          </w:p>
          <w:p w14:paraId="5AEAFF6E" w14:textId="5B751E86" w:rsidR="00AF756C" w:rsidRDefault="00AF756C" w:rsidP="00AF756C">
            <w:pPr>
              <w:spacing w:line="300" w:lineRule="exact"/>
              <w:jc w:val="left"/>
              <w:rPr>
                <w:rFonts w:ascii="ＭＳ 明朝" w:hAnsi="ＭＳ 明朝" w:cs="Arial"/>
                <w:sz w:val="18"/>
                <w:szCs w:val="18"/>
              </w:rPr>
            </w:pPr>
          </w:p>
          <w:p w14:paraId="3720E827" w14:textId="0476E21C" w:rsidR="00AF756C" w:rsidRDefault="00AF756C" w:rsidP="00AF756C">
            <w:pPr>
              <w:spacing w:line="300" w:lineRule="exact"/>
              <w:jc w:val="left"/>
              <w:rPr>
                <w:rFonts w:ascii="ＭＳ 明朝" w:hAnsi="ＭＳ 明朝" w:cs="Arial"/>
                <w:sz w:val="18"/>
                <w:szCs w:val="18"/>
              </w:rPr>
            </w:pPr>
          </w:p>
          <w:p w14:paraId="5FCCF9A7" w14:textId="55925F52" w:rsidR="00AF756C" w:rsidRDefault="00AF756C" w:rsidP="00AF756C">
            <w:pPr>
              <w:spacing w:line="300" w:lineRule="exact"/>
              <w:jc w:val="left"/>
              <w:rPr>
                <w:rFonts w:ascii="ＭＳ 明朝" w:hAnsi="ＭＳ 明朝" w:cs="Arial"/>
                <w:sz w:val="18"/>
                <w:szCs w:val="18"/>
              </w:rPr>
            </w:pPr>
          </w:p>
          <w:p w14:paraId="6B5FBCF4" w14:textId="77777777" w:rsidR="00AF756C" w:rsidRDefault="00AF756C" w:rsidP="00AF756C">
            <w:pPr>
              <w:spacing w:line="300" w:lineRule="exact"/>
              <w:jc w:val="left"/>
              <w:rPr>
                <w:rFonts w:ascii="ＭＳ 明朝" w:hAnsi="ＭＳ 明朝" w:cs="Arial"/>
                <w:sz w:val="18"/>
                <w:szCs w:val="18"/>
              </w:rPr>
            </w:pPr>
          </w:p>
          <w:p w14:paraId="04560DEF" w14:textId="7BE892B4" w:rsidR="00AF756C" w:rsidRDefault="00AF756C" w:rsidP="00AF756C">
            <w:pPr>
              <w:spacing w:line="300" w:lineRule="exact"/>
              <w:jc w:val="left"/>
              <w:rPr>
                <w:rFonts w:ascii="ＭＳ 明朝" w:hAnsi="ＭＳ 明朝" w:cs="Arial"/>
                <w:sz w:val="18"/>
                <w:szCs w:val="18"/>
              </w:rPr>
            </w:pPr>
            <w:r>
              <w:rPr>
                <w:rFonts w:ascii="ＭＳ 明朝" w:hAnsi="ＭＳ 明朝" w:cs="Arial" w:hint="eastAsia"/>
                <w:sz w:val="18"/>
                <w:szCs w:val="18"/>
              </w:rPr>
              <w:lastRenderedPageBreak/>
              <w:t>■古文の窓６</w:t>
            </w:r>
          </w:p>
          <w:p w14:paraId="74613DAC" w14:textId="07F8161D" w:rsidR="00AF756C" w:rsidRPr="00120A5C" w:rsidRDefault="00AF756C" w:rsidP="00AF756C">
            <w:pPr>
              <w:spacing w:line="300" w:lineRule="exact"/>
              <w:rPr>
                <w:rFonts w:ascii="ＭＳ 明朝" w:hAnsi="ＭＳ 明朝" w:cs="Arial"/>
                <w:sz w:val="21"/>
                <w:szCs w:val="18"/>
              </w:rPr>
            </w:pPr>
            <w:r>
              <w:rPr>
                <w:rFonts w:ascii="ＭＳ 明朝" w:hAnsi="ＭＳ 明朝" w:cs="Arial" w:hint="eastAsia"/>
                <w:sz w:val="18"/>
                <w:szCs w:val="18"/>
              </w:rPr>
              <w:t xml:space="preserve">　</w:t>
            </w:r>
            <w:r w:rsidRPr="00804BCE">
              <w:rPr>
                <w:rFonts w:ascii="ＭＳ 明朝" w:hAnsi="ＭＳ 明朝" w:cs="Arial"/>
                <w:sz w:val="18"/>
                <w:szCs w:val="18"/>
              </w:rPr>
              <w:t>勅撰和歌集の構成</w:t>
            </w:r>
          </w:p>
          <w:p w14:paraId="5187E3FF" w14:textId="1298008C"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174</w:t>
            </w:r>
          </w:p>
          <w:p w14:paraId="486220D4" w14:textId="77777777" w:rsidR="00AF756C" w:rsidRDefault="00AF756C" w:rsidP="00AF756C">
            <w:pPr>
              <w:spacing w:line="300" w:lineRule="exact"/>
              <w:jc w:val="left"/>
              <w:rPr>
                <w:rFonts w:ascii="ＭＳ 明朝" w:hAnsi="ＭＳ 明朝" w:cs="Arial"/>
                <w:sz w:val="18"/>
                <w:szCs w:val="18"/>
              </w:rPr>
            </w:pPr>
          </w:p>
          <w:p w14:paraId="3E434319" w14:textId="77777777" w:rsidR="00AF756C" w:rsidRDefault="00AF756C" w:rsidP="00AF756C">
            <w:pPr>
              <w:spacing w:line="300" w:lineRule="exact"/>
              <w:jc w:val="left"/>
              <w:rPr>
                <w:rFonts w:ascii="ＭＳ 明朝" w:hAnsi="ＭＳ 明朝" w:cs="Arial"/>
                <w:sz w:val="18"/>
                <w:szCs w:val="18"/>
              </w:rPr>
            </w:pPr>
          </w:p>
          <w:p w14:paraId="0ECFE8C7" w14:textId="77922FDE" w:rsidR="00AF756C" w:rsidRDefault="00AF756C" w:rsidP="00AF756C">
            <w:pPr>
              <w:spacing w:line="300" w:lineRule="exact"/>
              <w:jc w:val="left"/>
              <w:rPr>
                <w:rFonts w:ascii="ＭＳ 明朝" w:hAnsi="ＭＳ 明朝" w:cs="Arial"/>
                <w:sz w:val="18"/>
                <w:szCs w:val="18"/>
              </w:rPr>
            </w:pPr>
            <w:r w:rsidRPr="00804BCE">
              <w:rPr>
                <w:rFonts w:ascii="ＭＳ 明朝" w:hAnsi="ＭＳ 明朝" w:cs="Arial"/>
                <w:sz w:val="18"/>
                <w:szCs w:val="18"/>
              </w:rPr>
              <w:t>●古文学習のしるべ５</w:t>
            </w:r>
          </w:p>
          <w:p w14:paraId="5921E2BF" w14:textId="232F7670" w:rsidR="00AF756C" w:rsidRPr="00120A5C" w:rsidRDefault="00AF756C" w:rsidP="00AF756C">
            <w:pPr>
              <w:spacing w:line="300" w:lineRule="exact"/>
              <w:rPr>
                <w:rFonts w:ascii="ＭＳ 明朝" w:hAnsi="ＭＳ 明朝" w:cs="Arial"/>
                <w:sz w:val="21"/>
                <w:szCs w:val="18"/>
              </w:rPr>
            </w:pPr>
            <w:r>
              <w:rPr>
                <w:rFonts w:ascii="ＭＳ 明朝" w:hAnsi="ＭＳ 明朝" w:cs="Arial" w:hint="eastAsia"/>
                <w:sz w:val="18"/>
                <w:szCs w:val="18"/>
              </w:rPr>
              <w:t xml:space="preserve">　</w:t>
            </w:r>
            <w:r w:rsidRPr="00804BCE">
              <w:rPr>
                <w:rFonts w:ascii="ＭＳ 明朝" w:hAnsi="ＭＳ 明朝" w:cs="Arial"/>
                <w:sz w:val="18"/>
                <w:szCs w:val="18"/>
              </w:rPr>
              <w:t>和歌の修辞</w:t>
            </w:r>
          </w:p>
          <w:p w14:paraId="0404AC08" w14:textId="2A534BA8"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175</w:t>
            </w:r>
          </w:p>
          <w:p w14:paraId="654298DB" w14:textId="671165F8" w:rsidR="00AF756C" w:rsidRPr="00120A5C" w:rsidRDefault="00AF756C" w:rsidP="00AF756C">
            <w:pPr>
              <w:spacing w:line="300" w:lineRule="exact"/>
              <w:jc w:val="right"/>
              <w:rPr>
                <w:rFonts w:ascii="ＭＳ 明朝" w:hAnsi="ＭＳ 明朝" w:cs="ＭＳ Ｐゴシック"/>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6EF06FD" w14:textId="2CF9A9FA" w:rsidR="00AF756C" w:rsidRPr="00600757"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ア，ウ，オ／</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5AEBF44C" w14:textId="37ABF8D0" w:rsidR="00AF756C" w:rsidRPr="00600757" w:rsidRDefault="00AF756C" w:rsidP="00AF756C">
            <w:pPr>
              <w:spacing w:line="300" w:lineRule="exact"/>
              <w:ind w:left="180" w:hangingChars="100" w:hanging="180"/>
              <w:rPr>
                <w:rFonts w:ascii="ＭＳ 明朝" w:hAnsi="ＭＳ 明朝" w:cs="Arial"/>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ア，イ，</w:t>
            </w:r>
            <w:r>
              <w:rPr>
                <w:rFonts w:ascii="ＭＳ 明朝" w:hAnsi="ＭＳ 明朝" w:cs="Arial" w:hint="eastAsia"/>
                <w:sz w:val="18"/>
                <w:szCs w:val="18"/>
              </w:rPr>
              <w:t>ウ，エ，</w:t>
            </w:r>
            <w:r w:rsidRPr="00600757">
              <w:rPr>
                <w:rFonts w:ascii="ＭＳ 明朝" w:hAnsi="ＭＳ 明朝" w:cs="Arial" w:hint="eastAsia"/>
                <w:sz w:val="18"/>
                <w:szCs w:val="18"/>
              </w:rPr>
              <w:t>オ</w:t>
            </w:r>
          </w:p>
          <w:p w14:paraId="2907E007" w14:textId="77777777" w:rsidR="00AF756C" w:rsidRPr="00600757" w:rsidRDefault="00AF756C" w:rsidP="00AF756C">
            <w:pPr>
              <w:spacing w:line="300" w:lineRule="exact"/>
              <w:ind w:left="180" w:hangingChars="100" w:hanging="180"/>
              <w:rPr>
                <w:rFonts w:ascii="ＭＳ 明朝" w:hAnsi="ＭＳ 明朝" w:cs="Arial"/>
                <w:sz w:val="18"/>
                <w:szCs w:val="18"/>
              </w:rPr>
            </w:pPr>
            <w:r w:rsidRPr="00600757">
              <w:rPr>
                <w:rFonts w:ascii="ＭＳ 明朝" w:hAnsi="ＭＳ 明朝" w:cs="Arial"/>
                <w:bCs/>
                <w:sz w:val="18"/>
                <w:szCs w:val="18"/>
              </w:rPr>
              <w:fldChar w:fldCharType="begin"/>
            </w:r>
            <w:r w:rsidRPr="00600757">
              <w:rPr>
                <w:rFonts w:ascii="ＭＳ 明朝" w:hAnsi="ＭＳ 明朝" w:cs="Arial"/>
                <w:bCs/>
                <w:sz w:val="18"/>
                <w:szCs w:val="18"/>
              </w:rPr>
              <w:instrText xml:space="preserve"> </w:instrText>
            </w:r>
            <w:r w:rsidRPr="00600757">
              <w:rPr>
                <w:rFonts w:ascii="ＭＳ 明朝" w:hAnsi="ＭＳ 明朝" w:cs="Arial" w:hint="eastAsia"/>
                <w:bCs/>
                <w:sz w:val="18"/>
                <w:szCs w:val="18"/>
              </w:rPr>
              <w:instrText>eq \o\ac(</w:instrText>
            </w:r>
            <w:r w:rsidRPr="00600757">
              <w:rPr>
                <w:rFonts w:ascii="ＭＳ 明朝" w:hAnsi="ＭＳ 明朝" w:cs="Arial" w:hint="eastAsia"/>
                <w:bCs/>
                <w:position w:val="-3"/>
                <w:sz w:val="27"/>
                <w:szCs w:val="18"/>
              </w:rPr>
              <w:instrText>○</w:instrText>
            </w:r>
            <w:r w:rsidRPr="00600757">
              <w:rPr>
                <w:rFonts w:ascii="ＭＳ 明朝" w:hAnsi="ＭＳ 明朝" w:cs="Arial" w:hint="eastAsia"/>
                <w:bCs/>
                <w:sz w:val="18"/>
                <w:szCs w:val="18"/>
              </w:rPr>
              <w:instrText>,活)</w:instrText>
            </w:r>
            <w:r w:rsidRPr="00600757">
              <w:rPr>
                <w:rFonts w:ascii="ＭＳ 明朝" w:hAnsi="ＭＳ 明朝" w:cs="Arial"/>
                <w:bCs/>
                <w:sz w:val="18"/>
                <w:szCs w:val="18"/>
              </w:rPr>
              <w:fldChar w:fldCharType="end"/>
            </w:r>
            <w:r w:rsidRPr="00CA693F">
              <w:rPr>
                <w:rFonts w:ascii="BIZ UDゴシック" w:eastAsia="BIZ UDゴシック" w:hAnsi="BIZ UDゴシック" w:cs="Arial" w:hint="eastAsia"/>
                <w:sz w:val="18"/>
                <w:szCs w:val="18"/>
              </w:rPr>
              <w:t>読むこと</w:t>
            </w:r>
            <w:r w:rsidRPr="00600757">
              <w:rPr>
                <w:rFonts w:ascii="ＭＳ 明朝" w:hAnsi="ＭＳ 明朝" w:cs="ＭＳ ゴシック" w:hint="eastAsia"/>
                <w:sz w:val="18"/>
                <w:szCs w:val="18"/>
              </w:rPr>
              <w:t>⑵イ</w:t>
            </w:r>
          </w:p>
          <w:p w14:paraId="2E2A2CE8" w14:textId="77777777" w:rsidR="00AF756C" w:rsidRPr="00600757" w:rsidRDefault="00AF756C" w:rsidP="00AF756C">
            <w:pPr>
              <w:spacing w:line="300" w:lineRule="exact"/>
              <w:ind w:left="180" w:hangingChars="100" w:hanging="180"/>
              <w:rPr>
                <w:rFonts w:ascii="ＭＳ 明朝" w:hAnsi="ＭＳ 明朝" w:cs="Arial"/>
                <w:sz w:val="18"/>
                <w:szCs w:val="18"/>
              </w:rPr>
            </w:pPr>
          </w:p>
          <w:p w14:paraId="429586FE" w14:textId="170981B4" w:rsidR="00AF756C" w:rsidRPr="00600757" w:rsidRDefault="00AF756C" w:rsidP="00AF756C">
            <w:pPr>
              <w:spacing w:line="300" w:lineRule="exact"/>
              <w:ind w:left="180" w:hangingChars="100" w:hanging="180"/>
              <w:rPr>
                <w:rFonts w:ascii="ＭＳ 明朝" w:hAnsi="ＭＳ 明朝" w:cs="ＭＳ ゴシック"/>
                <w:sz w:val="18"/>
                <w:szCs w:val="18"/>
              </w:rPr>
            </w:pPr>
            <w:r w:rsidRPr="00600757">
              <w:rPr>
                <w:rFonts w:ascii="ＭＳ 明朝" w:eastAsia="BIZ UDゴシック" w:hAnsi="ＭＳ 明朝" w:cs="Arial" w:hint="eastAsia"/>
                <w:bCs/>
                <w:sz w:val="18"/>
                <w:szCs w:val="18"/>
              </w:rPr>
              <w:lastRenderedPageBreak/>
              <w:t>［知技］</w:t>
            </w:r>
            <w:r w:rsidRPr="00600757">
              <w:rPr>
                <w:rFonts w:ascii="ＭＳ 明朝" w:hAnsi="ＭＳ 明朝" w:cs="ＭＳ ゴシック" w:hint="eastAsia"/>
                <w:sz w:val="18"/>
                <w:szCs w:val="18"/>
              </w:rPr>
              <w:t>⑵イ</w:t>
            </w:r>
          </w:p>
          <w:p w14:paraId="7D68A692" w14:textId="77777777" w:rsidR="00AF756C" w:rsidRPr="00120A5C" w:rsidRDefault="00AF756C" w:rsidP="00AF756C">
            <w:pPr>
              <w:spacing w:line="300" w:lineRule="exact"/>
              <w:ind w:left="180" w:hangingChars="100" w:hanging="180"/>
              <w:rPr>
                <w:rFonts w:ascii="ＭＳ 明朝" w:hAnsi="ＭＳ 明朝" w:cs="ＭＳ Ｐゴシック"/>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エ</w:t>
            </w:r>
          </w:p>
          <w:p w14:paraId="12542A2E" w14:textId="77777777" w:rsidR="00AF756C" w:rsidRDefault="00AF756C" w:rsidP="00AF756C">
            <w:pPr>
              <w:spacing w:line="300" w:lineRule="exact"/>
              <w:ind w:left="180" w:hangingChars="100" w:hanging="180"/>
              <w:rPr>
                <w:rFonts w:ascii="ＭＳ 明朝" w:hAnsi="ＭＳ 明朝" w:cs="ＭＳ Ｐゴシック"/>
                <w:sz w:val="18"/>
                <w:szCs w:val="18"/>
              </w:rPr>
            </w:pPr>
          </w:p>
          <w:p w14:paraId="352168E6" w14:textId="77777777" w:rsidR="00AF756C" w:rsidRDefault="00AF756C" w:rsidP="00AF756C">
            <w:pPr>
              <w:spacing w:line="300" w:lineRule="exact"/>
              <w:ind w:left="180" w:hangingChars="100" w:hanging="180"/>
              <w:rPr>
                <w:rFonts w:ascii="ＭＳ 明朝" w:hAnsi="ＭＳ 明朝" w:cs="ＭＳ Ｐゴシック"/>
                <w:sz w:val="18"/>
                <w:szCs w:val="18"/>
              </w:rPr>
            </w:pPr>
          </w:p>
          <w:p w14:paraId="5DC2034A" w14:textId="0D50F0A3" w:rsidR="00AF756C" w:rsidRPr="00600757" w:rsidRDefault="00AF756C" w:rsidP="00AF756C">
            <w:pPr>
              <w:spacing w:line="300" w:lineRule="exact"/>
              <w:ind w:left="180" w:hangingChars="100" w:hanging="180"/>
              <w:rPr>
                <w:rFonts w:ascii="ＭＳ 明朝" w:hAnsi="ＭＳ 明朝" w:cs="ＭＳ ゴシック"/>
                <w:sz w:val="18"/>
                <w:szCs w:val="18"/>
              </w:rPr>
            </w:pPr>
            <w:r w:rsidRPr="00600757">
              <w:rPr>
                <w:rFonts w:ascii="ＭＳ 明朝" w:eastAsia="BIZ UDゴシック" w:hAnsi="ＭＳ 明朝" w:cs="Arial" w:hint="eastAsia"/>
                <w:bCs/>
                <w:sz w:val="18"/>
                <w:szCs w:val="18"/>
              </w:rPr>
              <w:t>［知技］</w:t>
            </w:r>
            <w:r>
              <w:rPr>
                <w:rFonts w:ascii="ＭＳ 明朝" w:hAnsi="ＭＳ 明朝" w:cs="ＭＳ ゴシック" w:hint="eastAsia"/>
                <w:sz w:val="18"/>
                <w:szCs w:val="18"/>
              </w:rPr>
              <w:t>⑴オ／⑵ウ</w:t>
            </w:r>
          </w:p>
          <w:p w14:paraId="77050F83" w14:textId="1E3AD710" w:rsidR="00AF756C" w:rsidRPr="00120A5C" w:rsidRDefault="00AF756C" w:rsidP="00AF756C">
            <w:pPr>
              <w:spacing w:line="300" w:lineRule="exact"/>
              <w:ind w:left="180" w:hangingChars="100" w:hanging="180"/>
              <w:rPr>
                <w:rFonts w:ascii="ＭＳ 明朝" w:hAnsi="ＭＳ 明朝" w:cs="ＭＳ Ｐゴシック"/>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Pr>
                <w:rFonts w:ascii="ＭＳ 明朝" w:hAnsi="ＭＳ 明朝" w:cs="ＭＳ ゴシック" w:hint="eastAsia"/>
                <w:sz w:val="18"/>
                <w:szCs w:val="18"/>
              </w:rPr>
              <w:t>ア</w:t>
            </w:r>
          </w:p>
          <w:p w14:paraId="32CB2940" w14:textId="41E2CEB9" w:rsidR="00AF756C" w:rsidRPr="00B122D8" w:rsidRDefault="00AF756C" w:rsidP="00AF756C">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6FA399E" w14:textId="2C491D47" w:rsidR="00AF756C" w:rsidRPr="00120A5C" w:rsidRDefault="00AF756C" w:rsidP="00AF756C">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w:t>
            </w:r>
            <w:r w:rsidRPr="0091511C">
              <w:rPr>
                <w:rFonts w:ascii="ＭＳ 明朝" w:hAnsi="ＭＳ 明朝" w:hint="eastAsia"/>
                <w:sz w:val="18"/>
                <w:szCs w:val="18"/>
              </w:rPr>
              <w:t>さまざまな内容や表現の和歌を読み取り，解釈を深める。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F784E52" w14:textId="4902A970" w:rsidR="00AF756C" w:rsidRPr="00400B5A" w:rsidRDefault="00AF756C" w:rsidP="00AF756C">
            <w:pPr>
              <w:ind w:left="180" w:hangingChars="100" w:hanging="180"/>
              <w:rPr>
                <w:rFonts w:ascii="ＭＳ 明朝" w:hAnsi="ＭＳ 明朝"/>
                <w:sz w:val="18"/>
                <w:szCs w:val="18"/>
              </w:rPr>
            </w:pPr>
            <w:r w:rsidRPr="00400B5A">
              <w:rPr>
                <w:rFonts w:ascii="ＭＳ 明朝" w:hAnsi="ＭＳ 明朝" w:hint="eastAsia"/>
                <w:sz w:val="18"/>
                <w:szCs w:val="18"/>
              </w:rPr>
              <w:t>１『新古今和歌集』の</w:t>
            </w:r>
            <w:r w:rsidR="002319A6">
              <w:rPr>
                <w:rFonts w:ascii="ＭＳ 明朝" w:hAnsi="ＭＳ 明朝" w:hint="eastAsia"/>
                <w:sz w:val="18"/>
                <w:szCs w:val="18"/>
              </w:rPr>
              <w:t>成立，撰者，部立，頻出する修辞などを理解する</w:t>
            </w:r>
            <w:r w:rsidRPr="00400B5A">
              <w:rPr>
                <w:rFonts w:ascii="ＭＳ 明朝" w:hAnsi="ＭＳ 明朝" w:hint="eastAsia"/>
                <w:sz w:val="18"/>
                <w:szCs w:val="18"/>
              </w:rPr>
              <w:t>。また，成立した時代の政治状況を認識する。</w:t>
            </w:r>
            <w:r w:rsidR="00416B3E" w:rsidRPr="007F428B">
              <w:rPr>
                <w:rFonts w:ascii="ＭＳ 明朝" w:hAnsi="ＭＳ 明朝" w:hint="eastAsia"/>
                <w:sz w:val="18"/>
                <w:szCs w:val="18"/>
              </w:rPr>
              <w:t>（</w:t>
            </w:r>
            <w:r w:rsidR="00416B3E">
              <w:rPr>
                <w:rFonts w:ascii="ＭＳ 明朝" w:hAnsi="ＭＳ 明朝" w:hint="eastAsia"/>
                <w:sz w:val="18"/>
                <w:szCs w:val="18"/>
              </w:rPr>
              <w:t>古文の窓６・古文学習のしるべ５</w:t>
            </w:r>
            <w:r w:rsidR="00416B3E" w:rsidRPr="007F428B">
              <w:rPr>
                <w:rFonts w:ascii="ＭＳ 明朝" w:hAnsi="ＭＳ 明朝" w:hint="eastAsia"/>
                <w:sz w:val="18"/>
                <w:szCs w:val="18"/>
              </w:rPr>
              <w:t>）</w:t>
            </w:r>
          </w:p>
          <w:p w14:paraId="35617894" w14:textId="45607445" w:rsidR="00AF756C" w:rsidRPr="0022504D" w:rsidRDefault="00AF756C" w:rsidP="00AF756C">
            <w:pPr>
              <w:ind w:left="180" w:hangingChars="100" w:hanging="180"/>
              <w:rPr>
                <w:rFonts w:ascii="ＭＳ 明朝" w:hAnsi="ＭＳ 明朝"/>
                <w:sz w:val="18"/>
                <w:szCs w:val="18"/>
              </w:rPr>
            </w:pPr>
            <w:r w:rsidRPr="00400B5A">
              <w:rPr>
                <w:rFonts w:ascii="ＭＳ 明朝" w:hAnsi="ＭＳ 明朝" w:hint="eastAsia"/>
                <w:sz w:val="18"/>
                <w:szCs w:val="18"/>
              </w:rPr>
              <w:t>２</w:t>
            </w:r>
            <w:r w:rsidR="00460C73">
              <w:rPr>
                <w:rFonts w:ascii="ＭＳ 明朝" w:hAnsi="ＭＳ 明朝" w:hint="eastAsia"/>
                <w:sz w:val="18"/>
                <w:szCs w:val="18"/>
              </w:rPr>
              <w:t>歌の</w:t>
            </w:r>
            <w:r w:rsidRPr="00400B5A">
              <w:rPr>
                <w:rFonts w:ascii="ＭＳ 明朝" w:hAnsi="ＭＳ 明朝" w:hint="eastAsia"/>
                <w:sz w:val="18"/>
                <w:szCs w:val="18"/>
              </w:rPr>
              <w:t>句切</w:t>
            </w:r>
            <w:r w:rsidRPr="0022504D">
              <w:rPr>
                <w:rFonts w:ascii="ＭＳ 明朝" w:hAnsi="ＭＳ 明朝" w:hint="eastAsia"/>
                <w:sz w:val="18"/>
                <w:szCs w:val="18"/>
              </w:rPr>
              <w:t>れやリズムに注意しながら</w:t>
            </w:r>
            <w:r w:rsidR="00460C73">
              <w:rPr>
                <w:rFonts w:ascii="ＭＳ 明朝" w:hAnsi="ＭＳ 明朝" w:hint="eastAsia"/>
                <w:sz w:val="18"/>
                <w:szCs w:val="18"/>
              </w:rPr>
              <w:t>，歌を</w:t>
            </w:r>
            <w:r w:rsidRPr="0022504D">
              <w:rPr>
                <w:rFonts w:ascii="ＭＳ 明朝" w:hAnsi="ＭＳ 明朝" w:hint="eastAsia"/>
                <w:sz w:val="18"/>
                <w:szCs w:val="18"/>
              </w:rPr>
              <w:t>音読する。（手引き１）</w:t>
            </w:r>
          </w:p>
          <w:p w14:paraId="775BA8F8" w14:textId="04604F5B" w:rsidR="00AF756C" w:rsidRPr="0022504D" w:rsidRDefault="00AF756C" w:rsidP="00AF756C">
            <w:pPr>
              <w:ind w:left="180" w:hangingChars="100" w:hanging="180"/>
              <w:rPr>
                <w:rFonts w:ascii="ＭＳ 明朝" w:hAnsi="ＭＳ 明朝"/>
                <w:sz w:val="18"/>
                <w:szCs w:val="18"/>
              </w:rPr>
            </w:pPr>
            <w:r w:rsidRPr="0022504D">
              <w:rPr>
                <w:rFonts w:ascii="ＭＳ 明朝" w:hAnsi="ＭＳ 明朝" w:hint="eastAsia"/>
                <w:sz w:val="18"/>
                <w:szCs w:val="18"/>
              </w:rPr>
              <w:t>３それぞれの歌を</w:t>
            </w:r>
            <w:r w:rsidR="00147AAF">
              <w:rPr>
                <w:rFonts w:ascii="ＭＳ 明朝" w:hAnsi="ＭＳ 明朝" w:hint="eastAsia"/>
                <w:sz w:val="18"/>
                <w:szCs w:val="18"/>
              </w:rPr>
              <w:t>，現代語訳した上で，和歌の修辞を確</w:t>
            </w:r>
            <w:r w:rsidR="00147AAF">
              <w:rPr>
                <w:rFonts w:ascii="ＭＳ 明朝" w:hAnsi="ＭＳ 明朝" w:hint="eastAsia"/>
                <w:sz w:val="18"/>
                <w:szCs w:val="18"/>
              </w:rPr>
              <w:lastRenderedPageBreak/>
              <w:t>認</w:t>
            </w:r>
            <w:r w:rsidRPr="0022504D">
              <w:rPr>
                <w:rFonts w:ascii="ＭＳ 明朝" w:hAnsi="ＭＳ 明朝" w:hint="eastAsia"/>
                <w:sz w:val="18"/>
                <w:szCs w:val="18"/>
              </w:rPr>
              <w:t>し，詠まれた情景や心情を読み取り，まとめる。（手引き２・古文学習のしるべ</w:t>
            </w:r>
            <w:r w:rsidR="00E823BE">
              <w:rPr>
                <w:rFonts w:ascii="ＭＳ 明朝" w:hAnsi="ＭＳ 明朝" w:hint="eastAsia"/>
                <w:sz w:val="18"/>
                <w:szCs w:val="18"/>
              </w:rPr>
              <w:t>４・</w:t>
            </w:r>
            <w:r w:rsidRPr="0022504D">
              <w:rPr>
                <w:rFonts w:ascii="ＭＳ 明朝" w:hAnsi="ＭＳ 明朝" w:hint="eastAsia"/>
                <w:sz w:val="18"/>
                <w:szCs w:val="18"/>
              </w:rPr>
              <w:t>５）</w:t>
            </w:r>
          </w:p>
          <w:p w14:paraId="126E1ED1" w14:textId="372A1ADA" w:rsidR="00AF756C" w:rsidRPr="0022504D" w:rsidRDefault="00AF756C" w:rsidP="00AF756C">
            <w:pPr>
              <w:ind w:left="180" w:hangingChars="100" w:hanging="180"/>
              <w:rPr>
                <w:rFonts w:ascii="ＭＳ 明朝" w:hAnsi="ＭＳ 明朝"/>
                <w:sz w:val="18"/>
                <w:szCs w:val="18"/>
              </w:rPr>
            </w:pPr>
            <w:r w:rsidRPr="0022504D">
              <w:rPr>
                <w:rFonts w:ascii="ＭＳ 明朝" w:hAnsi="ＭＳ 明朝" w:hint="eastAsia"/>
                <w:sz w:val="18"/>
                <w:szCs w:val="18"/>
              </w:rPr>
              <w:t>４宮内卿の歌と藤原家隆の歌をそれぞれの本歌と比較し，共通点と相違点をまとめる。（手引き３・古文学習のしるべ５）</w:t>
            </w:r>
          </w:p>
          <w:p w14:paraId="2CAF7AD8" w14:textId="263A306C" w:rsidR="00AF756C" w:rsidRPr="0022504D" w:rsidRDefault="00AF756C" w:rsidP="00AF756C">
            <w:pPr>
              <w:ind w:left="180" w:hangingChars="100" w:hanging="180"/>
              <w:rPr>
                <w:rFonts w:ascii="ＭＳ 明朝" w:hAnsi="ＭＳ 明朝"/>
                <w:sz w:val="18"/>
                <w:szCs w:val="18"/>
              </w:rPr>
            </w:pPr>
            <w:r w:rsidRPr="0022504D">
              <w:rPr>
                <w:rFonts w:ascii="ＭＳ 明朝" w:hAnsi="ＭＳ 明朝" w:hint="eastAsia"/>
                <w:sz w:val="18"/>
                <w:szCs w:val="18"/>
              </w:rPr>
              <w:t>５後に「三夕の歌」と呼ばれるようになる「秋歌上」の三六一番歌～三六三番歌を詠み比べ，気づいたことをまとめる。（手引き４）</w:t>
            </w:r>
          </w:p>
          <w:p w14:paraId="064E5E5A" w14:textId="31C4052F" w:rsidR="00963C40" w:rsidRDefault="00963C40" w:rsidP="00AF756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６『新古今和歌集』に表れる美意識について理解する。</w:t>
            </w:r>
          </w:p>
          <w:p w14:paraId="4537C397" w14:textId="77777777" w:rsidR="00963C40" w:rsidRDefault="00963C40" w:rsidP="00AF756C">
            <w:pPr>
              <w:overflowPunct w:val="0"/>
              <w:ind w:left="180" w:hangingChars="100" w:hanging="180"/>
              <w:textAlignment w:val="baseline"/>
              <w:rPr>
                <w:rFonts w:ascii="ＭＳ 明朝" w:hAnsi="ＭＳ 明朝"/>
                <w:sz w:val="18"/>
                <w:szCs w:val="18"/>
              </w:rPr>
            </w:pPr>
          </w:p>
          <w:p w14:paraId="1466AC7C" w14:textId="5466DF94" w:rsidR="00AF756C" w:rsidRPr="00E068F6" w:rsidRDefault="009B581B" w:rsidP="00AF756C">
            <w:pPr>
              <w:overflowPunct w:val="0"/>
              <w:ind w:left="180" w:hangingChars="100" w:hanging="180"/>
              <w:textAlignment w:val="baseline"/>
              <w:rPr>
                <w:rFonts w:ascii="ＭＳ 明朝" w:hAnsi="ＭＳ 明朝"/>
                <w:sz w:val="18"/>
                <w:szCs w:val="18"/>
                <w:highlight w:val="green"/>
              </w:rPr>
            </w:pPr>
            <w:r>
              <w:rPr>
                <w:rFonts w:ascii="ＭＳ 明朝" w:hAnsi="ＭＳ 明朝" w:hint="eastAsia"/>
                <w:sz w:val="18"/>
                <w:szCs w:val="18"/>
              </w:rPr>
              <w:t>□</w:t>
            </w:r>
            <w:r w:rsidR="00AF756C" w:rsidRPr="0022504D">
              <w:rPr>
                <w:rFonts w:ascii="ＭＳ 明朝" w:hAnsi="ＭＳ 明朝" w:hint="eastAsia"/>
                <w:sz w:val="18"/>
                <w:szCs w:val="18"/>
              </w:rPr>
              <w:t>『万葉集』『古今和歌集』『新古今和歌集』の歌の傾向の違いについて考え，話し合う。（言語活動）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1F3D2C2" w14:textId="77777777" w:rsidR="00AF756C" w:rsidRDefault="00AF756C" w:rsidP="00AF75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41E941C8" w14:textId="7777777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717161EF" w14:textId="5FD6BB46"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468E48BE" w14:textId="52A248B4"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0B6C68">
              <w:rPr>
                <w:rFonts w:ascii="ＭＳ 明朝" w:hAnsi="ＭＳ 明朝" w:cs="Arial" w:hint="eastAsia"/>
                <w:sz w:val="18"/>
                <w:szCs w:val="18"/>
              </w:rPr>
              <w:t>本歌取りや見立てなどの我が国の言語文化に特徴的な表現の技法とその</w:t>
            </w:r>
            <w:r w:rsidRPr="000B6C68">
              <w:rPr>
                <w:rFonts w:ascii="ＭＳ 明朝" w:hAnsi="ＭＳ 明朝" w:cs="Arial"/>
                <w:sz w:val="18"/>
                <w:szCs w:val="18"/>
              </w:rPr>
              <w:t>効果について理解している。</w:t>
            </w:r>
          </w:p>
          <w:p w14:paraId="5B898234" w14:textId="6EAF8AE0" w:rsidR="00AF756C" w:rsidRPr="00487AF0"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lastRenderedPageBreak/>
              <w:t>・</w:t>
            </w:r>
            <w:r w:rsidRPr="000B6C68">
              <w:rPr>
                <w:rFonts w:ascii="ＭＳ 明朝" w:hAnsi="ＭＳ 明朝" w:cs="Arial" w:hint="eastAsia"/>
                <w:sz w:val="18"/>
                <w:szCs w:val="18"/>
              </w:rPr>
              <w:t>古典の世界に親しむために，作品や文章の歴史的・文化的背景などを理解している。</w:t>
            </w:r>
          </w:p>
          <w:p w14:paraId="6752B6AD" w14:textId="202828A8" w:rsidR="00AF756C" w:rsidRPr="00CA3089"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r w:rsidRPr="00296538">
              <w:rPr>
                <w:rFonts w:ascii="ＭＳ 明朝" w:hAnsi="ＭＳ 明朝" w:cs="Arial" w:hint="eastAsia"/>
                <w:sz w:val="18"/>
                <w:szCs w:val="18"/>
              </w:rPr>
              <w:t>。</w:t>
            </w:r>
          </w:p>
          <w:p w14:paraId="37B2FA49" w14:textId="77777777" w:rsidR="00AF756C" w:rsidRDefault="00AF756C" w:rsidP="00AF756C">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68389C82" w14:textId="7777777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5ED906D5" w14:textId="7777777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作品や文章に表れているものの見方，感じ方，考え方を捉え，</w:t>
            </w:r>
            <w:r w:rsidRPr="00296538">
              <w:rPr>
                <w:rFonts w:ascii="ＭＳ 明朝" w:hAnsi="ＭＳ 明朝" w:cs="Arial" w:hint="eastAsia"/>
                <w:sz w:val="18"/>
                <w:szCs w:val="18"/>
              </w:rPr>
              <w:t>内容を解釈している。</w:t>
            </w:r>
          </w:p>
          <w:p w14:paraId="710A83AB" w14:textId="764B6630" w:rsidR="00AF756C" w:rsidRDefault="00AF756C" w:rsidP="00AF756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0B6C68">
              <w:rPr>
                <w:rFonts w:ascii="ＭＳ 明朝" w:hAnsi="ＭＳ 明朝" w:cs="Arial" w:hint="eastAsia"/>
                <w:sz w:val="18"/>
                <w:szCs w:val="18"/>
              </w:rPr>
              <w:t>「読むこと」において，文章の構成や展開，表現の仕方，表現の特色について評価している。</w:t>
            </w:r>
          </w:p>
          <w:p w14:paraId="46E810E4" w14:textId="35860214"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作品や文章の成立した背景や他の作品などとの関係を踏まえ，内容の解釈を深めている。</w:t>
            </w:r>
          </w:p>
          <w:p w14:paraId="4FDCC9CD" w14:textId="63591970"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作品の内容や解釈を踏まえ，自分のものの見方，感じ方，考え方を深め，我が国の言語文化について自分の考えをもっている。</w:t>
            </w:r>
          </w:p>
          <w:p w14:paraId="6436A88B" w14:textId="534F5F0A" w:rsidR="00AF756C" w:rsidRPr="00FE5C46" w:rsidRDefault="00AF756C" w:rsidP="00AF756C">
            <w:pPr>
              <w:spacing w:line="300" w:lineRule="exact"/>
              <w:ind w:left="180" w:hangingChars="100" w:hanging="180"/>
              <w:rPr>
                <w:rFonts w:ascii="ＭＳ 明朝" w:eastAsia="BIZ UDゴシック" w:hAnsi="ＭＳ 明朝" w:cs="Arial"/>
                <w:bCs/>
                <w:sz w:val="18"/>
                <w:szCs w:val="18"/>
                <w:highlight w:val="green"/>
              </w:rPr>
            </w:pPr>
            <w:r w:rsidRPr="00944767">
              <w:rPr>
                <w:rFonts w:ascii="ＭＳ 明朝" w:eastAsia="BIZ UDゴシック" w:hAnsi="ＭＳ 明朝" w:cs="ＭＳ 明朝"/>
                <w:sz w:val="18"/>
                <w:szCs w:val="18"/>
              </w:rPr>
              <w:t>［主］</w:t>
            </w:r>
            <w:r w:rsidRPr="0022504D">
              <w:rPr>
                <w:rFonts w:ascii="ＭＳ 明朝" w:hAnsi="ＭＳ 明朝" w:cs="Arial" w:hint="eastAsia"/>
                <w:kern w:val="0"/>
                <w:sz w:val="18"/>
                <w:szCs w:val="18"/>
              </w:rPr>
              <w:t>進んで和歌における表現の特色を理解し，学習課題に沿って，</w:t>
            </w:r>
            <w:r w:rsidRPr="0022504D">
              <w:rPr>
                <w:rFonts w:ascii="ＭＳ 明朝" w:hAnsi="ＭＳ 明朝" w:hint="eastAsia"/>
                <w:sz w:val="18"/>
                <w:szCs w:val="18"/>
              </w:rPr>
              <w:t>さまざまな内容や表現の和歌を読み取り，解釈を深めようとして</w:t>
            </w:r>
            <w:r w:rsidRPr="0022504D">
              <w:rPr>
                <w:rFonts w:ascii="ＭＳ 明朝" w:hAnsi="ＭＳ 明朝" w:cs="Arial" w:hint="eastAsia"/>
                <w:kern w:val="0"/>
                <w:sz w:val="18"/>
                <w:szCs w:val="18"/>
              </w:rPr>
              <w:t>いる。</w:t>
            </w:r>
          </w:p>
        </w:tc>
      </w:tr>
      <w:tr w:rsidR="00AF756C" w:rsidRPr="000B230B" w14:paraId="3EEC4FCB" w14:textId="77777777" w:rsidTr="00A62F5A">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06D6D8D" w14:textId="270C1077" w:rsidR="00AF756C" w:rsidRPr="00120A5C" w:rsidRDefault="00AF756C" w:rsidP="00AF756C">
            <w:pPr>
              <w:spacing w:line="300" w:lineRule="exact"/>
              <w:rPr>
                <w:rFonts w:ascii="ＭＳ 明朝" w:hAnsi="ＭＳ 明朝" w:cs="Arial"/>
                <w:sz w:val="18"/>
                <w:szCs w:val="18"/>
              </w:rPr>
            </w:pPr>
            <w:r>
              <w:rPr>
                <w:rFonts w:ascii="ＭＳ 明朝" w:hAnsi="ＭＳ 明朝" w:cs="Arial" w:hint="eastAsia"/>
                <w:sz w:val="18"/>
                <w:szCs w:val="18"/>
              </w:rPr>
              <w:lastRenderedPageBreak/>
              <w:t>書く</w:t>
            </w:r>
          </w:p>
          <w:p w14:paraId="41109D94" w14:textId="6327FC0B" w:rsidR="00AF756C" w:rsidRPr="00120A5C" w:rsidRDefault="00AF756C" w:rsidP="00AF756C">
            <w:pPr>
              <w:spacing w:line="300" w:lineRule="exact"/>
              <w:rPr>
                <w:rFonts w:ascii="ＭＳ 明朝" w:hAnsi="ＭＳ 明朝" w:cs="Arial"/>
                <w:sz w:val="21"/>
                <w:szCs w:val="18"/>
              </w:rPr>
            </w:pPr>
            <w:r w:rsidRPr="00804BCE">
              <w:rPr>
                <w:rFonts w:ascii="ＭＳ 明朝" w:hAnsi="ＭＳ 明朝" w:cs="Arial"/>
                <w:bCs/>
                <w:sz w:val="21"/>
                <w:szCs w:val="18"/>
              </w:rPr>
              <w:t>〔言語〕短歌を作る</w:t>
            </w:r>
          </w:p>
          <w:p w14:paraId="357A0B10" w14:textId="5C8EEAFF"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177</w:t>
            </w:r>
          </w:p>
          <w:p w14:paraId="5AB6EC9F" w14:textId="3CE76556" w:rsidR="00AF756C" w:rsidRDefault="00AF756C" w:rsidP="00AF756C">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9A5DD35" w14:textId="3CD7E0E8" w:rsidR="00AF756C" w:rsidRPr="00600757"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オ／</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689B63F9" w14:textId="6FE817EB" w:rsidR="00AF756C" w:rsidRPr="00600757" w:rsidRDefault="00AF756C" w:rsidP="00AF756C">
            <w:pPr>
              <w:spacing w:line="300" w:lineRule="exact"/>
              <w:ind w:left="180" w:hangingChars="100" w:hanging="180"/>
              <w:rPr>
                <w:rFonts w:ascii="ＭＳ 明朝" w:hAnsi="ＭＳ 明朝" w:cs="Arial"/>
                <w:sz w:val="18"/>
                <w:szCs w:val="18"/>
              </w:rPr>
            </w:pPr>
            <w:r w:rsidRPr="00600757">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書く</w:t>
            </w:r>
            <w:r w:rsidRPr="00600757">
              <w:rPr>
                <w:rFonts w:ascii="ＭＳ 明朝" w:eastAsia="BIZ UDゴシック" w:hAnsi="ＭＳ 明朝" w:cs="ＭＳ ゴシック" w:hint="eastAsia"/>
                <w:sz w:val="18"/>
                <w:szCs w:val="18"/>
              </w:rPr>
              <w:t>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イ</w:t>
            </w:r>
            <w:r>
              <w:rPr>
                <w:rFonts w:ascii="ＭＳ 明朝" w:hAnsi="ＭＳ 明朝" w:cs="Arial" w:hint="eastAsia"/>
                <w:sz w:val="18"/>
                <w:szCs w:val="18"/>
              </w:rPr>
              <w:t>／</w:t>
            </w:r>
            <w:r w:rsidR="00160854" w:rsidRPr="00600757">
              <w:rPr>
                <w:rFonts w:ascii="ＭＳ 明朝" w:hAnsi="ＭＳ 明朝" w:cs="Arial"/>
                <w:bCs/>
                <w:sz w:val="18"/>
                <w:szCs w:val="18"/>
              </w:rPr>
              <w:fldChar w:fldCharType="begin"/>
            </w:r>
            <w:r w:rsidR="00160854" w:rsidRPr="00600757">
              <w:rPr>
                <w:rFonts w:ascii="ＭＳ 明朝" w:hAnsi="ＭＳ 明朝" w:cs="Arial"/>
                <w:bCs/>
                <w:sz w:val="18"/>
                <w:szCs w:val="18"/>
              </w:rPr>
              <w:instrText xml:space="preserve"> </w:instrText>
            </w:r>
            <w:r w:rsidR="00160854" w:rsidRPr="00600757">
              <w:rPr>
                <w:rFonts w:ascii="ＭＳ 明朝" w:hAnsi="ＭＳ 明朝" w:cs="Arial" w:hint="eastAsia"/>
                <w:bCs/>
                <w:sz w:val="18"/>
                <w:szCs w:val="18"/>
              </w:rPr>
              <w:instrText>eq \o\ac(</w:instrText>
            </w:r>
            <w:r w:rsidR="00160854" w:rsidRPr="00600757">
              <w:rPr>
                <w:rFonts w:ascii="ＭＳ 明朝" w:hAnsi="ＭＳ 明朝" w:cs="Arial" w:hint="eastAsia"/>
                <w:bCs/>
                <w:position w:val="-3"/>
                <w:sz w:val="27"/>
                <w:szCs w:val="18"/>
              </w:rPr>
              <w:instrText>○</w:instrText>
            </w:r>
            <w:r w:rsidR="00160854" w:rsidRPr="00600757">
              <w:rPr>
                <w:rFonts w:ascii="ＭＳ 明朝" w:hAnsi="ＭＳ 明朝" w:cs="Arial" w:hint="eastAsia"/>
                <w:bCs/>
                <w:sz w:val="18"/>
                <w:szCs w:val="18"/>
              </w:rPr>
              <w:instrText>,活)</w:instrText>
            </w:r>
            <w:r w:rsidR="00160854" w:rsidRPr="00600757">
              <w:rPr>
                <w:rFonts w:ascii="ＭＳ 明朝" w:hAnsi="ＭＳ 明朝" w:cs="Arial"/>
                <w:bCs/>
                <w:sz w:val="18"/>
                <w:szCs w:val="18"/>
              </w:rPr>
              <w:fldChar w:fldCharType="end"/>
            </w:r>
            <w:r w:rsidR="00160854">
              <w:rPr>
                <w:rFonts w:ascii="ＭＳ 明朝" w:eastAsia="BIZ UDゴシック" w:hAnsi="ＭＳ 明朝" w:cs="ＭＳ ゴシック" w:hint="eastAsia"/>
                <w:sz w:val="18"/>
                <w:szCs w:val="18"/>
              </w:rPr>
              <w:t>書く</w:t>
            </w:r>
            <w:r w:rsidR="00160854" w:rsidRPr="00600757">
              <w:rPr>
                <w:rFonts w:ascii="ＭＳ 明朝" w:eastAsia="BIZ UDゴシック" w:hAnsi="ＭＳ 明朝" w:cs="ＭＳ ゴシック" w:hint="eastAsia"/>
                <w:sz w:val="18"/>
                <w:szCs w:val="18"/>
              </w:rPr>
              <w:t>こと</w:t>
            </w:r>
            <w:r>
              <w:rPr>
                <w:rFonts w:ascii="ＭＳ 明朝" w:hAnsi="ＭＳ 明朝" w:cs="Arial" w:hint="eastAsia"/>
                <w:sz w:val="18"/>
                <w:szCs w:val="18"/>
              </w:rPr>
              <w:t>⑵ア</w:t>
            </w:r>
          </w:p>
          <w:p w14:paraId="36A07DFB" w14:textId="77777777" w:rsidR="00AF756C" w:rsidRPr="00120A5C" w:rsidRDefault="00AF756C" w:rsidP="00AF756C">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0E1BB3E" w14:textId="77777777" w:rsidR="00AF756C" w:rsidRPr="0091511C" w:rsidRDefault="00AF756C" w:rsidP="00AF756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91511C">
              <w:rPr>
                <w:rFonts w:ascii="ＭＳ 明朝" w:hAnsi="ＭＳ 明朝" w:hint="eastAsia"/>
                <w:sz w:val="18"/>
                <w:szCs w:val="18"/>
              </w:rPr>
              <w:t>自分の感じたことや伝えたいメッセージなどを，古典的技法に倣って短歌にし，効果的に書く。</w:t>
            </w:r>
          </w:p>
          <w:p w14:paraId="460DE771" w14:textId="7ED927BD" w:rsidR="00AF756C" w:rsidRPr="0091511C" w:rsidRDefault="00AF756C" w:rsidP="00AF756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3ACFE57" w14:textId="24910107" w:rsidR="00AF756C" w:rsidRPr="007216D1" w:rsidRDefault="007216D1" w:rsidP="00AF756C">
            <w:pPr>
              <w:overflowPunct w:val="0"/>
              <w:ind w:left="180" w:hangingChars="100" w:hanging="180"/>
              <w:textAlignment w:val="baseline"/>
              <w:rPr>
                <w:rFonts w:ascii="ＭＳ 明朝" w:hAnsi="ＭＳ 明朝" w:cs="ＭＳ 明朝"/>
                <w:bCs/>
                <w:kern w:val="0"/>
                <w:sz w:val="18"/>
                <w:szCs w:val="18"/>
              </w:rPr>
            </w:pPr>
            <w:r w:rsidRPr="007216D1">
              <w:rPr>
                <w:rFonts w:ascii="ＭＳ 明朝" w:hAnsi="ＭＳ 明朝" w:cs="ＭＳ 明朝" w:hint="eastAsia"/>
                <w:bCs/>
                <w:kern w:val="0"/>
                <w:sz w:val="18"/>
                <w:szCs w:val="18"/>
              </w:rPr>
              <w:t>□</w:t>
            </w:r>
            <w:r>
              <w:rPr>
                <w:rFonts w:ascii="ＭＳ 明朝" w:hAnsi="ＭＳ 明朝" w:cs="ＭＳ 明朝" w:hint="eastAsia"/>
                <w:bCs/>
                <w:kern w:val="0"/>
                <w:sz w:val="18"/>
                <w:szCs w:val="18"/>
              </w:rPr>
              <w:t>『万葉集』『古今和歌集』『新古今和歌集』の中から好きな歌を一首選び，その理由を発表する。</w:t>
            </w:r>
          </w:p>
          <w:p w14:paraId="05A9BCF7" w14:textId="77777777" w:rsidR="004E730D" w:rsidRPr="00D501C7" w:rsidRDefault="004E730D" w:rsidP="00AF756C">
            <w:pPr>
              <w:overflowPunct w:val="0"/>
              <w:ind w:left="181" w:hangingChars="100" w:hanging="181"/>
              <w:textAlignment w:val="baseline"/>
              <w:rPr>
                <w:rFonts w:ascii="ＭＳ ゴシック" w:eastAsia="ＭＳ ゴシック" w:hAnsi="ＭＳ ゴシック" w:cs="ＭＳ 明朝"/>
                <w:b/>
                <w:kern w:val="0"/>
                <w:sz w:val="18"/>
                <w:szCs w:val="18"/>
              </w:rPr>
            </w:pPr>
          </w:p>
          <w:p w14:paraId="76734158" w14:textId="641E3930" w:rsidR="00AF756C" w:rsidRPr="00EC3B5F" w:rsidRDefault="00AF756C" w:rsidP="00AF756C">
            <w:pPr>
              <w:overflowPunct w:val="0"/>
              <w:ind w:left="180" w:hangingChars="100" w:hanging="180"/>
              <w:textAlignment w:val="baseline"/>
              <w:rPr>
                <w:rFonts w:ascii="ＭＳ 明朝" w:hAnsi="ＭＳ 明朝"/>
                <w:sz w:val="18"/>
                <w:szCs w:val="18"/>
              </w:rPr>
            </w:pPr>
            <w:r w:rsidRPr="00EC3B5F">
              <w:rPr>
                <w:rFonts w:ascii="ＭＳ 明朝" w:hAnsi="ＭＳ 明朝" w:hint="eastAsia"/>
                <w:sz w:val="18"/>
                <w:szCs w:val="18"/>
              </w:rPr>
              <w:t>１</w:t>
            </w:r>
            <w:r w:rsidR="009059BD">
              <w:rPr>
                <w:rFonts w:ascii="ＭＳ 明朝" w:hAnsi="ＭＳ 明朝" w:hint="eastAsia"/>
                <w:sz w:val="18"/>
                <w:szCs w:val="18"/>
              </w:rPr>
              <w:t>和歌</w:t>
            </w:r>
            <w:r w:rsidRPr="00EC3B5F">
              <w:rPr>
                <w:rFonts w:ascii="ＭＳ 明朝" w:hAnsi="ＭＳ 明朝" w:hint="eastAsia"/>
                <w:sz w:val="18"/>
                <w:szCs w:val="18"/>
              </w:rPr>
              <w:t>の歴史や伝統について，概略を理解する。</w:t>
            </w:r>
          </w:p>
          <w:p w14:paraId="03AA4971" w14:textId="0365D840" w:rsidR="00AF756C" w:rsidRPr="00EC3B5F" w:rsidRDefault="00AF756C" w:rsidP="00AF756C">
            <w:pPr>
              <w:overflowPunct w:val="0"/>
              <w:ind w:left="180" w:hangingChars="100" w:hanging="180"/>
              <w:textAlignment w:val="baseline"/>
              <w:rPr>
                <w:rFonts w:ascii="ＭＳ 明朝" w:hAnsi="ＭＳ 明朝"/>
                <w:sz w:val="18"/>
                <w:szCs w:val="18"/>
              </w:rPr>
            </w:pPr>
            <w:r w:rsidRPr="00EC3B5F">
              <w:rPr>
                <w:rFonts w:ascii="ＭＳ 明朝" w:hAnsi="ＭＳ 明朝" w:hint="eastAsia"/>
                <w:sz w:val="18"/>
                <w:szCs w:val="18"/>
              </w:rPr>
              <w:t>２</w:t>
            </w:r>
            <w:r w:rsidR="00104282">
              <w:rPr>
                <w:rFonts w:ascii="ＭＳ 明朝" w:hAnsi="ＭＳ 明朝" w:hint="eastAsia"/>
                <w:sz w:val="18"/>
                <w:szCs w:val="18"/>
              </w:rPr>
              <w:t>和歌の技法の一つである「折句」について，『伊勢物語』の例と折句の解説（176ページ）をもとに確認する。</w:t>
            </w:r>
          </w:p>
          <w:p w14:paraId="39C26C61" w14:textId="5018EC29" w:rsidR="00AF756C" w:rsidRPr="00EC3B5F" w:rsidRDefault="00AF756C" w:rsidP="00AF756C">
            <w:pPr>
              <w:overflowPunct w:val="0"/>
              <w:ind w:left="180" w:hangingChars="100" w:hanging="180"/>
              <w:textAlignment w:val="baseline"/>
              <w:rPr>
                <w:rFonts w:ascii="ＭＳ 明朝" w:hAnsi="ＭＳ 明朝"/>
                <w:sz w:val="18"/>
                <w:szCs w:val="18"/>
              </w:rPr>
            </w:pPr>
            <w:r w:rsidRPr="00EC3B5F">
              <w:rPr>
                <w:rFonts w:ascii="ＭＳ 明朝" w:hAnsi="ＭＳ 明朝" w:hint="eastAsia"/>
                <w:sz w:val="18"/>
                <w:szCs w:val="18"/>
              </w:rPr>
              <w:t>３短歌を作るために，折句で詠み込む五音の言葉を決め</w:t>
            </w:r>
            <w:r w:rsidRPr="00EC3B5F">
              <w:rPr>
                <w:rFonts w:ascii="ＭＳ 明朝" w:hAnsi="ＭＳ 明朝" w:hint="eastAsia"/>
                <w:sz w:val="18"/>
                <w:szCs w:val="18"/>
              </w:rPr>
              <w:lastRenderedPageBreak/>
              <w:t>る。（課題</w:t>
            </w:r>
            <w:r w:rsidR="00FF3FC9">
              <w:rPr>
                <w:rFonts w:ascii="ＭＳ 明朝" w:hAnsi="ＭＳ 明朝" w:hint="eastAsia"/>
                <w:sz w:val="18"/>
                <w:szCs w:val="18"/>
              </w:rPr>
              <w:t>①１</w:t>
            </w:r>
            <w:r w:rsidRPr="00EC3B5F">
              <w:rPr>
                <w:rFonts w:ascii="ＭＳ 明朝" w:hAnsi="ＭＳ 明朝" w:hint="eastAsia"/>
                <w:sz w:val="18"/>
                <w:szCs w:val="18"/>
              </w:rPr>
              <w:t>）</w:t>
            </w:r>
          </w:p>
          <w:p w14:paraId="5F7DA2BA" w14:textId="211C7CEF" w:rsidR="00AF756C" w:rsidRPr="00EC3B5F" w:rsidRDefault="00AF756C" w:rsidP="00AF756C">
            <w:pPr>
              <w:overflowPunct w:val="0"/>
              <w:ind w:left="180" w:hangingChars="100" w:hanging="180"/>
              <w:textAlignment w:val="baseline"/>
              <w:rPr>
                <w:rFonts w:ascii="ＭＳ 明朝" w:hAnsi="ＭＳ 明朝"/>
                <w:sz w:val="18"/>
                <w:szCs w:val="18"/>
              </w:rPr>
            </w:pPr>
            <w:r w:rsidRPr="00EC3B5F">
              <w:rPr>
                <w:rFonts w:ascii="ＭＳ 明朝" w:hAnsi="ＭＳ 明朝" w:hint="eastAsia"/>
                <w:sz w:val="18"/>
                <w:szCs w:val="18"/>
              </w:rPr>
              <w:t>４決めた五音が各句の頭に来るように短歌を作り，推敲する。（課題</w:t>
            </w:r>
            <w:r w:rsidR="00A07D7C">
              <w:rPr>
                <w:rFonts w:ascii="ＭＳ 明朝" w:hAnsi="ＭＳ 明朝" w:hint="eastAsia"/>
                <w:sz w:val="18"/>
                <w:szCs w:val="18"/>
              </w:rPr>
              <w:t>①２</w:t>
            </w:r>
            <w:r w:rsidRPr="00EC3B5F">
              <w:rPr>
                <w:rFonts w:ascii="ＭＳ 明朝" w:hAnsi="ＭＳ 明朝" w:hint="eastAsia"/>
                <w:sz w:val="18"/>
                <w:szCs w:val="18"/>
              </w:rPr>
              <w:t>）</w:t>
            </w:r>
          </w:p>
          <w:p w14:paraId="19DBC9AC" w14:textId="7A8B4AE8" w:rsidR="00AF756C" w:rsidRPr="00EC3B5F" w:rsidRDefault="00005AEA" w:rsidP="00AF756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５</w:t>
            </w:r>
            <w:r w:rsidR="00AF756C" w:rsidRPr="00EC3B5F">
              <w:rPr>
                <w:rFonts w:ascii="ＭＳ 明朝" w:hAnsi="ＭＳ 明朝" w:hint="eastAsia"/>
                <w:sz w:val="18"/>
                <w:szCs w:val="18"/>
              </w:rPr>
              <w:t>「本歌取り」の技法について確認する。</w:t>
            </w:r>
          </w:p>
          <w:p w14:paraId="17B3FC1A" w14:textId="213FF723" w:rsidR="00AF756C" w:rsidRPr="00EC3B5F" w:rsidRDefault="00005AEA" w:rsidP="00AF756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６</w:t>
            </w:r>
            <w:r w:rsidR="00AF756C" w:rsidRPr="00EC3B5F">
              <w:rPr>
                <w:rFonts w:ascii="ＭＳ 明朝" w:hAnsi="ＭＳ 明朝" w:hint="eastAsia"/>
                <w:sz w:val="18"/>
                <w:szCs w:val="18"/>
                <w:bdr w:val="single" w:sz="4" w:space="0" w:color="auto"/>
              </w:rPr>
              <w:t>Ａ</w:t>
            </w:r>
            <w:r w:rsidR="00AF756C" w:rsidRPr="00EC3B5F">
              <w:rPr>
                <w:rFonts w:ascii="ＭＳ 明朝" w:hAnsi="ＭＳ 明朝" w:hint="eastAsia"/>
                <w:sz w:val="18"/>
                <w:szCs w:val="18"/>
              </w:rPr>
              <w:t>に倣い，「君がため」「わが」「つつ」を用いて，フレーム短歌を作り，推敲する。（課題</w:t>
            </w:r>
            <w:r w:rsidR="00695F4B">
              <w:rPr>
                <w:rFonts w:ascii="ＭＳ 明朝" w:hAnsi="ＭＳ 明朝" w:hint="eastAsia"/>
                <w:sz w:val="18"/>
                <w:szCs w:val="18"/>
              </w:rPr>
              <w:t>②１</w:t>
            </w:r>
            <w:r w:rsidR="00AF756C" w:rsidRPr="00EC3B5F">
              <w:rPr>
                <w:rFonts w:ascii="ＭＳ 明朝" w:hAnsi="ＭＳ 明朝" w:hint="eastAsia"/>
                <w:sz w:val="18"/>
                <w:szCs w:val="18"/>
              </w:rPr>
              <w:t>）</w:t>
            </w:r>
          </w:p>
          <w:p w14:paraId="39D24143" w14:textId="331309A8" w:rsidR="00AF756C" w:rsidRPr="00EC3B5F" w:rsidRDefault="00005AEA" w:rsidP="00AF756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７</w:t>
            </w:r>
            <w:r w:rsidR="00AF756C" w:rsidRPr="00EC3B5F">
              <w:rPr>
                <w:rFonts w:ascii="ＭＳ 明朝" w:hAnsi="ＭＳ 明朝" w:hint="eastAsia"/>
                <w:sz w:val="18"/>
                <w:szCs w:val="18"/>
                <w:bdr w:val="single" w:sz="4" w:space="0" w:color="auto"/>
              </w:rPr>
              <w:t>Ｂ</w:t>
            </w:r>
            <w:r w:rsidR="00AF756C" w:rsidRPr="00EC3B5F">
              <w:rPr>
                <w:rFonts w:ascii="ＭＳ 明朝" w:hAnsi="ＭＳ 明朝" w:hint="eastAsia"/>
                <w:sz w:val="18"/>
                <w:szCs w:val="18"/>
              </w:rPr>
              <w:t>に倣い，「くるしみは……時」「たのしみは……時」「かなしみは……時」などの形でフレーム短歌を作り，推敲する。（課題</w:t>
            </w:r>
            <w:r w:rsidR="00E27C0A">
              <w:rPr>
                <w:rFonts w:ascii="ＭＳ 明朝" w:hAnsi="ＭＳ 明朝" w:hint="eastAsia"/>
                <w:sz w:val="18"/>
                <w:szCs w:val="18"/>
              </w:rPr>
              <w:t>②２</w:t>
            </w:r>
            <w:r w:rsidR="00AF756C" w:rsidRPr="00EC3B5F">
              <w:rPr>
                <w:rFonts w:ascii="ＭＳ 明朝" w:hAnsi="ＭＳ 明朝" w:hint="eastAsia"/>
                <w:sz w:val="18"/>
                <w:szCs w:val="18"/>
              </w:rPr>
              <w:t>）</w:t>
            </w:r>
          </w:p>
          <w:p w14:paraId="183511E2" w14:textId="1CCF30A9" w:rsidR="00AF756C" w:rsidRPr="00EC3B5F" w:rsidRDefault="00005AEA" w:rsidP="00AF756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８</w:t>
            </w:r>
            <w:r w:rsidR="00AF756C" w:rsidRPr="00EC3B5F">
              <w:rPr>
                <w:rFonts w:ascii="ＭＳ 明朝" w:hAnsi="ＭＳ 明朝" w:hint="eastAsia"/>
                <w:sz w:val="18"/>
                <w:szCs w:val="18"/>
              </w:rPr>
              <w:t>課題１・２で作った短歌を短冊に書き，作品に仕上げる。（課題</w:t>
            </w:r>
            <w:r w:rsidR="0076741A">
              <w:rPr>
                <w:rFonts w:ascii="ＭＳ 明朝" w:hAnsi="ＭＳ 明朝" w:hint="eastAsia"/>
                <w:sz w:val="18"/>
                <w:szCs w:val="18"/>
              </w:rPr>
              <w:t>③１</w:t>
            </w:r>
            <w:r w:rsidR="00AF756C" w:rsidRPr="00EC3B5F">
              <w:rPr>
                <w:rFonts w:ascii="ＭＳ 明朝" w:hAnsi="ＭＳ 明朝" w:hint="eastAsia"/>
                <w:sz w:val="18"/>
                <w:szCs w:val="18"/>
              </w:rPr>
              <w:t>）</w:t>
            </w:r>
          </w:p>
          <w:p w14:paraId="25DF43FF" w14:textId="2B6E15B7" w:rsidR="00AF756C" w:rsidRDefault="006F5A7D" w:rsidP="00AF756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９</w:t>
            </w:r>
            <w:r w:rsidR="00AF756C" w:rsidRPr="00EC3B5F">
              <w:rPr>
                <w:rFonts w:ascii="ＭＳ 明朝" w:hAnsi="ＭＳ 明朝" w:hint="eastAsia"/>
                <w:sz w:val="18"/>
                <w:szCs w:val="18"/>
              </w:rPr>
              <w:t>作品を貼り出</w:t>
            </w:r>
            <w:r w:rsidR="00624484">
              <w:rPr>
                <w:rFonts w:ascii="ＭＳ 明朝" w:hAnsi="ＭＳ 明朝" w:hint="eastAsia"/>
                <w:sz w:val="18"/>
                <w:szCs w:val="18"/>
              </w:rPr>
              <w:t>したり</w:t>
            </w:r>
            <w:r w:rsidR="00AF756C" w:rsidRPr="00EC3B5F">
              <w:rPr>
                <w:rFonts w:ascii="ＭＳ 明朝" w:hAnsi="ＭＳ 明朝" w:hint="eastAsia"/>
                <w:sz w:val="18"/>
                <w:szCs w:val="18"/>
              </w:rPr>
              <w:t>，コピーして配</w:t>
            </w:r>
            <w:r w:rsidR="003024C5">
              <w:rPr>
                <w:rFonts w:ascii="ＭＳ 明朝" w:hAnsi="ＭＳ 明朝" w:hint="eastAsia"/>
                <w:sz w:val="18"/>
                <w:szCs w:val="18"/>
              </w:rPr>
              <w:t>ったり</w:t>
            </w:r>
            <w:r w:rsidR="000745D3">
              <w:rPr>
                <w:rFonts w:ascii="ＭＳ 明朝" w:hAnsi="ＭＳ 明朝" w:hint="eastAsia"/>
                <w:sz w:val="18"/>
                <w:szCs w:val="18"/>
              </w:rPr>
              <w:t>して</w:t>
            </w:r>
            <w:r w:rsidR="00AF756C" w:rsidRPr="00EC3B5F">
              <w:rPr>
                <w:rFonts w:ascii="ＭＳ 明朝" w:hAnsi="ＭＳ 明朝" w:hint="eastAsia"/>
                <w:sz w:val="18"/>
                <w:szCs w:val="18"/>
              </w:rPr>
              <w:t>，表現の仕方などについて互いに批評し合い，話し合う。</w:t>
            </w:r>
          </w:p>
          <w:p w14:paraId="19EEFD1F" w14:textId="77777777" w:rsidR="00E13B23" w:rsidRDefault="00E13B23" w:rsidP="00AF756C">
            <w:pPr>
              <w:overflowPunct w:val="0"/>
              <w:ind w:left="180" w:hangingChars="100" w:hanging="180"/>
              <w:textAlignment w:val="baseline"/>
              <w:rPr>
                <w:rFonts w:ascii="ＭＳ 明朝" w:hAnsi="ＭＳ 明朝"/>
                <w:sz w:val="18"/>
                <w:szCs w:val="18"/>
              </w:rPr>
            </w:pPr>
          </w:p>
          <w:p w14:paraId="1E74AB0D" w14:textId="5D1BFD95" w:rsidR="00E13B23" w:rsidRPr="009026A6" w:rsidRDefault="00E13B23" w:rsidP="00AF756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□短歌を実作する前と，実作した後で，我が国の言語文化としての和歌（短歌）に対する考え方が変わったか，話し合う。</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AE6BFAB" w14:textId="77777777" w:rsidR="00AF756C" w:rsidRDefault="00AF756C" w:rsidP="00AF75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3C32727E" w14:textId="7777777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0B6C68">
              <w:rPr>
                <w:rFonts w:ascii="ＭＳ 明朝" w:hAnsi="ＭＳ 明朝" w:cs="Arial" w:hint="eastAsia"/>
                <w:sz w:val="18"/>
                <w:szCs w:val="18"/>
              </w:rPr>
              <w:t>本歌取りや見立てなどの我が国の言語文化に特徴的な表現の技法とその</w:t>
            </w:r>
            <w:r w:rsidRPr="000B6C68">
              <w:rPr>
                <w:rFonts w:ascii="ＭＳ 明朝" w:hAnsi="ＭＳ 明朝" w:cs="Arial"/>
                <w:sz w:val="18"/>
                <w:szCs w:val="18"/>
              </w:rPr>
              <w:t>効果について理解している。</w:t>
            </w:r>
          </w:p>
          <w:p w14:paraId="3A3E74B3" w14:textId="3AB74225" w:rsidR="00AF756C" w:rsidRPr="00CA3089"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r w:rsidRPr="00296538">
              <w:rPr>
                <w:rFonts w:ascii="ＭＳ 明朝" w:hAnsi="ＭＳ 明朝" w:cs="Arial" w:hint="eastAsia"/>
                <w:sz w:val="18"/>
                <w:szCs w:val="18"/>
              </w:rPr>
              <w:t>。</w:t>
            </w:r>
          </w:p>
          <w:p w14:paraId="6F681599" w14:textId="7F6FB661" w:rsidR="00AF756C" w:rsidRPr="009B2F8D" w:rsidRDefault="00AF756C" w:rsidP="00AF756C">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r w:rsidRPr="000B6C68">
              <w:rPr>
                <w:rFonts w:ascii="ＭＳ 明朝" w:hAnsi="ＭＳ 明朝" w:cs="Arial" w:hint="eastAsia"/>
                <w:sz w:val="18"/>
                <w:szCs w:val="18"/>
              </w:rPr>
              <w:t>「書くこと」において，</w:t>
            </w:r>
            <w:r w:rsidRPr="000B6C68">
              <w:rPr>
                <w:rFonts w:ascii="ＭＳ 明朝" w:hAnsi="ＭＳ 明朝" w:cs="Arial"/>
                <w:sz w:val="18"/>
                <w:szCs w:val="18"/>
              </w:rPr>
              <w:t>自分の体験や</w:t>
            </w:r>
            <w:r w:rsidRPr="000B6C68">
              <w:rPr>
                <w:rFonts w:ascii="ＭＳ 明朝" w:hAnsi="ＭＳ 明朝" w:cs="Arial" w:hint="eastAsia"/>
                <w:sz w:val="18"/>
                <w:szCs w:val="18"/>
              </w:rPr>
              <w:t>思いが効果的に伝わるよう，文章の種類，構成，展開や，文体，描写，語句などの表現の仕方を工夫している。</w:t>
            </w:r>
          </w:p>
          <w:p w14:paraId="4DE31638" w14:textId="028A1292" w:rsidR="00AF756C" w:rsidRPr="00EC3B5F" w:rsidRDefault="00AF756C" w:rsidP="00AF756C">
            <w:pPr>
              <w:spacing w:line="300" w:lineRule="exact"/>
              <w:ind w:left="180" w:hangingChars="100" w:hanging="180"/>
              <w:rPr>
                <w:rFonts w:ascii="ＭＳ 明朝" w:hAnsi="ＭＳ 明朝"/>
                <w:sz w:val="18"/>
                <w:szCs w:val="18"/>
              </w:rPr>
            </w:pPr>
            <w:r w:rsidRPr="00944767">
              <w:rPr>
                <w:rFonts w:ascii="ＭＳ 明朝" w:eastAsia="BIZ UDゴシック" w:hAnsi="ＭＳ 明朝" w:cs="ＭＳ 明朝"/>
                <w:sz w:val="18"/>
                <w:szCs w:val="18"/>
              </w:rPr>
              <w:lastRenderedPageBreak/>
              <w:t>［主］</w:t>
            </w:r>
            <w:r w:rsidRPr="00EC3B5F">
              <w:rPr>
                <w:rFonts w:ascii="ＭＳ 明朝" w:hAnsi="ＭＳ 明朝" w:hint="eastAsia"/>
                <w:sz w:val="18"/>
                <w:szCs w:val="18"/>
              </w:rPr>
              <w:t>進んで短歌の構成や語句などの表現の仕方を工夫し，学習課題に沿って，自分の感じたことや伝えたいメッセージなどを，古典的技法に倣って効果的に書こうとしている。</w:t>
            </w:r>
          </w:p>
          <w:p w14:paraId="7CD2D2C2" w14:textId="1BD83D62" w:rsidR="00AF756C" w:rsidRPr="0078673B" w:rsidRDefault="00AF756C" w:rsidP="00AF756C">
            <w:pPr>
              <w:spacing w:line="300" w:lineRule="exact"/>
              <w:ind w:left="180" w:hangingChars="100" w:hanging="180"/>
              <w:rPr>
                <w:rFonts w:ascii="ＭＳ 明朝" w:eastAsia="BIZ UDゴシック" w:hAnsi="ＭＳ 明朝" w:cs="Arial"/>
                <w:bCs/>
                <w:sz w:val="18"/>
                <w:szCs w:val="18"/>
              </w:rPr>
            </w:pPr>
          </w:p>
        </w:tc>
      </w:tr>
      <w:tr w:rsidR="00AF756C" w:rsidRPr="000B230B" w14:paraId="69A131F1" w14:textId="77777777" w:rsidTr="00A62F5A">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99F424D" w14:textId="77777777" w:rsidR="00AF756C" w:rsidRPr="00120A5C" w:rsidRDefault="00AF756C" w:rsidP="00AF756C">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4DBF5E09" w14:textId="69A70605" w:rsidR="00AF756C" w:rsidRPr="00120A5C" w:rsidRDefault="00AF756C" w:rsidP="00AF756C">
            <w:pPr>
              <w:spacing w:line="300" w:lineRule="exact"/>
              <w:rPr>
                <w:rFonts w:ascii="ＭＳ 明朝" w:hAnsi="ＭＳ 明朝" w:cs="Arial"/>
                <w:sz w:val="21"/>
                <w:szCs w:val="18"/>
              </w:rPr>
            </w:pPr>
            <w:r w:rsidRPr="00804BCE">
              <w:rPr>
                <w:rFonts w:ascii="ＭＳ 明朝" w:hAnsi="ＭＳ 明朝" w:cs="Arial"/>
                <w:bCs/>
                <w:sz w:val="21"/>
                <w:szCs w:val="18"/>
              </w:rPr>
              <w:t>恋の歌を読み比べる 〔言語〕</w:t>
            </w:r>
          </w:p>
          <w:p w14:paraId="418765D9" w14:textId="0324A2F5"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180</w:t>
            </w:r>
          </w:p>
          <w:p w14:paraId="581C425E" w14:textId="78898145" w:rsidR="00AF756C" w:rsidRDefault="00AF756C" w:rsidP="00AF756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E311B9E" w14:textId="32A073CF" w:rsidR="00AF756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ア，ウ，オ／</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4CFD6E5D" w14:textId="48222B45" w:rsidR="00AF756C" w:rsidRDefault="00AF756C" w:rsidP="00AF75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w:t>
            </w:r>
            <w:r w:rsidRPr="00487AF0">
              <w:rPr>
                <w:rFonts w:ascii="ＭＳ 明朝" w:eastAsia="BIZ UDゴシック" w:hAnsi="ＭＳ 明朝" w:cs="ＭＳ ゴシック" w:hint="eastAsia"/>
                <w:sz w:val="18"/>
                <w:szCs w:val="18"/>
              </w:rPr>
              <w:t>判表］読むこと</w:t>
            </w:r>
            <w:r w:rsidRPr="00487AF0">
              <w:rPr>
                <w:rFonts w:ascii="ＭＳ 明朝" w:hAnsi="ＭＳ 明朝" w:cs="ＭＳ ゴシック" w:hint="eastAsia"/>
                <w:sz w:val="18"/>
                <w:szCs w:val="18"/>
              </w:rPr>
              <w:t>⑴</w:t>
            </w:r>
            <w:r w:rsidRPr="00487AF0">
              <w:rPr>
                <w:rFonts w:ascii="ＭＳ 明朝" w:hAnsi="ＭＳ 明朝" w:cs="Arial" w:hint="eastAsia"/>
                <w:sz w:val="18"/>
                <w:szCs w:val="18"/>
              </w:rPr>
              <w:t>イ，</w:t>
            </w:r>
            <w:r>
              <w:rPr>
                <w:rFonts w:ascii="ＭＳ 明朝" w:hAnsi="ＭＳ 明朝" w:cs="Arial" w:hint="eastAsia"/>
                <w:sz w:val="18"/>
                <w:szCs w:val="18"/>
              </w:rPr>
              <w:t>エ，オ</w:t>
            </w:r>
          </w:p>
          <w:p w14:paraId="6626A5EA" w14:textId="7E5DC7BE" w:rsidR="00AF756C" w:rsidRPr="00600757" w:rsidRDefault="00AF756C" w:rsidP="00AF756C">
            <w:pPr>
              <w:spacing w:line="300" w:lineRule="exact"/>
              <w:ind w:left="180" w:hangingChars="100" w:hanging="180"/>
              <w:rPr>
                <w:rFonts w:ascii="ＭＳ 明朝" w:hAnsi="ＭＳ 明朝" w:cs="Arial"/>
                <w:sz w:val="18"/>
                <w:szCs w:val="18"/>
              </w:rPr>
            </w:pPr>
            <w:r w:rsidRPr="00600757">
              <w:rPr>
                <w:rFonts w:ascii="ＭＳ 明朝" w:hAnsi="ＭＳ 明朝" w:cs="Arial"/>
                <w:bCs/>
                <w:sz w:val="18"/>
                <w:szCs w:val="18"/>
              </w:rPr>
              <w:fldChar w:fldCharType="begin"/>
            </w:r>
            <w:r w:rsidRPr="00600757">
              <w:rPr>
                <w:rFonts w:ascii="ＭＳ 明朝" w:hAnsi="ＭＳ 明朝" w:cs="Arial"/>
                <w:bCs/>
                <w:sz w:val="18"/>
                <w:szCs w:val="18"/>
              </w:rPr>
              <w:instrText xml:space="preserve"> </w:instrText>
            </w:r>
            <w:r w:rsidRPr="00600757">
              <w:rPr>
                <w:rFonts w:ascii="ＭＳ 明朝" w:hAnsi="ＭＳ 明朝" w:cs="Arial" w:hint="eastAsia"/>
                <w:bCs/>
                <w:sz w:val="18"/>
                <w:szCs w:val="18"/>
              </w:rPr>
              <w:instrText>eq \o\ac(</w:instrText>
            </w:r>
            <w:r w:rsidRPr="00600757">
              <w:rPr>
                <w:rFonts w:ascii="ＭＳ 明朝" w:hAnsi="ＭＳ 明朝" w:cs="Arial" w:hint="eastAsia"/>
                <w:bCs/>
                <w:position w:val="-3"/>
                <w:sz w:val="27"/>
                <w:szCs w:val="18"/>
              </w:rPr>
              <w:instrText>○</w:instrText>
            </w:r>
            <w:r w:rsidRPr="00600757">
              <w:rPr>
                <w:rFonts w:ascii="ＭＳ 明朝" w:hAnsi="ＭＳ 明朝" w:cs="Arial" w:hint="eastAsia"/>
                <w:bCs/>
                <w:sz w:val="18"/>
                <w:szCs w:val="18"/>
              </w:rPr>
              <w:instrText>,活)</w:instrText>
            </w:r>
            <w:r w:rsidRPr="00600757">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⑵オ</w:t>
            </w:r>
          </w:p>
          <w:p w14:paraId="61E2DFB7" w14:textId="77777777" w:rsidR="00AF756C" w:rsidRPr="00487AF0" w:rsidRDefault="00AF756C" w:rsidP="00AF756C">
            <w:pPr>
              <w:spacing w:line="300" w:lineRule="exact"/>
              <w:ind w:left="180" w:hangingChars="100" w:hanging="180"/>
              <w:rPr>
                <w:rFonts w:ascii="ＭＳ 明朝" w:hAnsi="ＭＳ 明朝" w:cs="Arial"/>
                <w:sz w:val="18"/>
                <w:szCs w:val="18"/>
              </w:rPr>
            </w:pPr>
          </w:p>
          <w:p w14:paraId="4F2AF274" w14:textId="6EC4C173" w:rsidR="00AF756C" w:rsidRPr="00120A5C" w:rsidRDefault="00AF756C" w:rsidP="00AF756C">
            <w:pPr>
              <w:spacing w:line="300" w:lineRule="exact"/>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DA431F8" w14:textId="70814A0B" w:rsidR="00AF756C" w:rsidRDefault="00AF756C" w:rsidP="00AF756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91511C">
              <w:rPr>
                <w:rFonts w:ascii="ＭＳ 明朝" w:hAnsi="ＭＳ 明朝" w:hint="eastAsia"/>
                <w:sz w:val="18"/>
                <w:szCs w:val="18"/>
              </w:rPr>
              <w:t>さまざまな時代の恋の歌を読み比べて，ものの見方，感じ方，考え方を深める。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14B306F" w14:textId="3E44ABA2" w:rsidR="00CE6619" w:rsidRDefault="00CE6619" w:rsidP="00AF756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□『古今和歌集』『新古今和歌集』の恋の歌，</w:t>
            </w:r>
            <w:r w:rsidR="001B24F9">
              <w:rPr>
                <w:rFonts w:ascii="ＭＳ 明朝" w:hAnsi="ＭＳ 明朝" w:hint="eastAsia"/>
                <w:sz w:val="18"/>
                <w:szCs w:val="18"/>
              </w:rPr>
              <w:t>『小倉百人一首』中の恋の歌などから好きな歌を選び，発表する。</w:t>
            </w:r>
          </w:p>
          <w:p w14:paraId="6B793B58" w14:textId="0B809982" w:rsidR="00617723" w:rsidRDefault="00617723" w:rsidP="00AF756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□近現代の詩歌，現代の楽曲の中からも好きなものを選び，発表する。</w:t>
            </w:r>
          </w:p>
          <w:p w14:paraId="5F8DC593" w14:textId="5CE17ED4" w:rsidR="00617723" w:rsidRDefault="00617723" w:rsidP="00AF756C">
            <w:pPr>
              <w:overflowPunct w:val="0"/>
              <w:ind w:left="180" w:hangingChars="100" w:hanging="180"/>
              <w:textAlignment w:val="baseline"/>
              <w:rPr>
                <w:rFonts w:ascii="ＭＳ 明朝" w:hAnsi="ＭＳ 明朝"/>
                <w:sz w:val="18"/>
                <w:szCs w:val="18"/>
              </w:rPr>
            </w:pPr>
          </w:p>
          <w:p w14:paraId="51CB7078" w14:textId="28F8807E" w:rsidR="00617723" w:rsidRDefault="00617723" w:rsidP="00AF756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１</w:t>
            </w:r>
            <w:r w:rsidR="00876041">
              <w:rPr>
                <w:rFonts w:ascii="ＭＳ 明朝" w:hAnsi="ＭＳ 明朝" w:hint="eastAsia"/>
                <w:sz w:val="18"/>
                <w:szCs w:val="18"/>
              </w:rPr>
              <w:t>古典和歌で，恋の気持ちがどのように詠まれているか確認する。</w:t>
            </w:r>
            <w:r w:rsidR="00051D66">
              <w:rPr>
                <w:rFonts w:ascii="ＭＳ 明朝" w:hAnsi="ＭＳ 明朝" w:hint="eastAsia"/>
                <w:sz w:val="18"/>
                <w:szCs w:val="18"/>
              </w:rPr>
              <w:t>（言語活動１）</w:t>
            </w:r>
          </w:p>
          <w:p w14:paraId="60662F19" w14:textId="0387A711" w:rsidR="00F467AA" w:rsidRDefault="00F467AA" w:rsidP="00AF756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２近現代の詩歌の内容を確認し，恋の気持ちを読み取る。また，古典和歌と近現代の詩歌とを読み比べ，共</w:t>
            </w:r>
            <w:r>
              <w:rPr>
                <w:rFonts w:ascii="ＭＳ 明朝" w:hAnsi="ＭＳ 明朝" w:hint="eastAsia"/>
                <w:sz w:val="18"/>
                <w:szCs w:val="18"/>
              </w:rPr>
              <w:lastRenderedPageBreak/>
              <w:t>通点や相違点についてまとめる。（言語活動１）</w:t>
            </w:r>
          </w:p>
          <w:p w14:paraId="0620DE5E" w14:textId="6245F30A" w:rsidR="002B4CC6" w:rsidRDefault="002B4CC6" w:rsidP="00AF756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３現代の楽曲に表れた恋の気持ちを確認する。（言語活動１）</w:t>
            </w:r>
          </w:p>
          <w:p w14:paraId="200FD2E3" w14:textId="77D93803" w:rsidR="00A9662B" w:rsidRDefault="003B1015" w:rsidP="00461DEE">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４言語活動１</w:t>
            </w:r>
            <w:r w:rsidR="00AF756C" w:rsidRPr="00EC3B5F">
              <w:rPr>
                <w:rFonts w:ascii="ＭＳ 明朝" w:hAnsi="ＭＳ 明朝" w:hint="eastAsia"/>
                <w:sz w:val="18"/>
                <w:szCs w:val="18"/>
              </w:rPr>
              <w:t>での読み比べを</w:t>
            </w:r>
            <w:r w:rsidR="00BF7B82">
              <w:rPr>
                <w:rFonts w:ascii="ＭＳ 明朝" w:hAnsi="ＭＳ 明朝" w:hint="eastAsia"/>
                <w:sz w:val="18"/>
                <w:szCs w:val="18"/>
              </w:rPr>
              <w:t>通して気づいたことを踏</w:t>
            </w:r>
            <w:r w:rsidR="00AF756C" w:rsidRPr="00EC3B5F">
              <w:rPr>
                <w:rFonts w:ascii="ＭＳ 明朝" w:hAnsi="ＭＳ 明朝" w:hint="eastAsia"/>
                <w:sz w:val="18"/>
                <w:szCs w:val="18"/>
              </w:rPr>
              <w:t>まえ，さまざまな「恋の歌」から一つ選び，八百字程度で鑑賞文を書く。（言語活動</w:t>
            </w:r>
            <w:r w:rsidR="00A954E1">
              <w:rPr>
                <w:rFonts w:ascii="ＭＳ 明朝" w:hAnsi="ＭＳ 明朝" w:hint="eastAsia"/>
                <w:sz w:val="18"/>
                <w:szCs w:val="18"/>
              </w:rPr>
              <w:t>２</w:t>
            </w:r>
            <w:r w:rsidR="00AF756C" w:rsidRPr="00EC3B5F">
              <w:rPr>
                <w:rFonts w:ascii="ＭＳ 明朝" w:hAnsi="ＭＳ 明朝" w:hint="eastAsia"/>
                <w:sz w:val="18"/>
                <w:szCs w:val="18"/>
              </w:rPr>
              <w:t>）</w:t>
            </w:r>
          </w:p>
          <w:p w14:paraId="6346D495" w14:textId="77777777" w:rsidR="00687771" w:rsidRDefault="00687771" w:rsidP="00461DEE">
            <w:pPr>
              <w:overflowPunct w:val="0"/>
              <w:ind w:left="180" w:hangingChars="100" w:hanging="180"/>
              <w:textAlignment w:val="baseline"/>
              <w:rPr>
                <w:rFonts w:ascii="ＭＳ 明朝" w:hAnsi="ＭＳ 明朝"/>
                <w:sz w:val="18"/>
                <w:szCs w:val="18"/>
              </w:rPr>
            </w:pPr>
          </w:p>
          <w:p w14:paraId="5F1DCB29" w14:textId="524FA966" w:rsidR="00A9662B" w:rsidRPr="009026A6" w:rsidRDefault="00A9662B" w:rsidP="00AF756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□鑑賞文でどのような詩歌や楽曲を扱ったか，また，鑑賞文を書くにあたってどんな点を工夫したか，発表する。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06CB5F0" w14:textId="77777777" w:rsidR="00AF756C" w:rsidRPr="00487AF0" w:rsidRDefault="00AF756C" w:rsidP="00AF756C">
            <w:pPr>
              <w:spacing w:line="300" w:lineRule="exact"/>
              <w:ind w:left="180" w:hangingChars="100" w:hanging="180"/>
              <w:rPr>
                <w:rFonts w:ascii="ＭＳ 明朝" w:eastAsia="BIZ UDゴシック" w:hAnsi="ＭＳ 明朝" w:cs="Arial"/>
                <w:bCs/>
                <w:sz w:val="18"/>
                <w:szCs w:val="18"/>
              </w:rPr>
            </w:pPr>
            <w:r w:rsidRPr="00487AF0">
              <w:rPr>
                <w:rFonts w:ascii="ＭＳ 明朝" w:eastAsia="BIZ UDゴシック" w:hAnsi="ＭＳ 明朝" w:cs="Arial" w:hint="eastAsia"/>
                <w:bCs/>
                <w:sz w:val="18"/>
                <w:szCs w:val="18"/>
              </w:rPr>
              <w:lastRenderedPageBreak/>
              <w:t>［知技］</w:t>
            </w:r>
          </w:p>
          <w:p w14:paraId="258C94A7" w14:textId="77777777" w:rsidR="00AF756C" w:rsidRPr="00487AF0" w:rsidRDefault="00AF756C" w:rsidP="00AF756C">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・言葉には，文化の継承，発展，創造を支える働きがあることを理解している。</w:t>
            </w:r>
          </w:p>
          <w:p w14:paraId="1D2F83B1" w14:textId="07118007" w:rsidR="00AF756C" w:rsidRDefault="00AF756C" w:rsidP="00AF756C">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45694052" w14:textId="027C952B" w:rsidR="00AF756C" w:rsidRPr="00487AF0" w:rsidRDefault="00AF756C" w:rsidP="00AF756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0B6C68">
              <w:rPr>
                <w:rFonts w:ascii="ＭＳ 明朝" w:hAnsi="ＭＳ 明朝" w:cs="Arial" w:hint="eastAsia"/>
                <w:sz w:val="18"/>
                <w:szCs w:val="18"/>
              </w:rPr>
              <w:t>本歌取りや見立てなどの我が国の言語文化に特徴的な表現の技法とその</w:t>
            </w:r>
            <w:r w:rsidRPr="000B6C68">
              <w:rPr>
                <w:rFonts w:ascii="ＭＳ 明朝" w:hAnsi="ＭＳ 明朝" w:cs="Arial"/>
                <w:sz w:val="18"/>
                <w:szCs w:val="18"/>
              </w:rPr>
              <w:t>効果について理解している。</w:t>
            </w:r>
          </w:p>
          <w:p w14:paraId="073584D6" w14:textId="77777777" w:rsidR="00AF756C" w:rsidRPr="00487AF0" w:rsidRDefault="00AF756C" w:rsidP="00AF756C">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・古典の世界に親しむために，作品や文章の歴史的・文化的背景などを理解している。</w:t>
            </w:r>
          </w:p>
          <w:p w14:paraId="49796F36" w14:textId="77777777" w:rsidR="00AF756C" w:rsidRPr="00487AF0" w:rsidRDefault="00AF756C" w:rsidP="00AF756C">
            <w:pPr>
              <w:spacing w:line="300" w:lineRule="exact"/>
              <w:ind w:left="180" w:hangingChars="100" w:hanging="180"/>
              <w:rPr>
                <w:rFonts w:ascii="ＭＳ 明朝" w:eastAsia="BIZ UDゴシック" w:hAnsi="ＭＳ 明朝" w:cs="Arial"/>
                <w:sz w:val="18"/>
                <w:szCs w:val="18"/>
              </w:rPr>
            </w:pPr>
            <w:r w:rsidRPr="00487AF0">
              <w:rPr>
                <w:rFonts w:ascii="ＭＳ 明朝" w:eastAsia="BIZ UDゴシック" w:hAnsi="ＭＳ 明朝" w:cs="Arial" w:hint="eastAsia"/>
                <w:sz w:val="18"/>
                <w:szCs w:val="18"/>
              </w:rPr>
              <w:t>［思判表］</w:t>
            </w:r>
          </w:p>
          <w:p w14:paraId="352CF54A" w14:textId="55974FE5"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lastRenderedPageBreak/>
              <w:t>・</w:t>
            </w:r>
            <w:r w:rsidRPr="00296538">
              <w:rPr>
                <w:rFonts w:ascii="ＭＳ 明朝" w:hAnsi="ＭＳ 明朝" w:cs="Arial" w:hint="eastAsia"/>
                <w:sz w:val="18"/>
                <w:szCs w:val="18"/>
              </w:rPr>
              <w:t>「読むこと」において，</w:t>
            </w:r>
            <w:r>
              <w:rPr>
                <w:rFonts w:ascii="ＭＳ 明朝" w:hAnsi="ＭＳ 明朝" w:cs="Arial" w:hint="eastAsia"/>
                <w:sz w:val="18"/>
                <w:szCs w:val="18"/>
              </w:rPr>
              <w:t>作品や文章に表れているものの見方，感じ方，考え方を捉え，</w:t>
            </w:r>
            <w:r w:rsidRPr="00296538">
              <w:rPr>
                <w:rFonts w:ascii="ＭＳ 明朝" w:hAnsi="ＭＳ 明朝" w:cs="Arial" w:hint="eastAsia"/>
                <w:sz w:val="18"/>
                <w:szCs w:val="18"/>
              </w:rPr>
              <w:t>内容を解釈している。</w:t>
            </w:r>
          </w:p>
          <w:p w14:paraId="18CAEDC1" w14:textId="5A8471B2" w:rsidR="00AF756C" w:rsidRDefault="00AF756C" w:rsidP="00AF756C">
            <w:pPr>
              <w:spacing w:line="300" w:lineRule="exact"/>
              <w:ind w:left="180" w:hangingChars="100" w:hanging="180"/>
              <w:rPr>
                <w:rFonts w:ascii="ＭＳ 明朝" w:hAnsi="ＭＳ 明朝" w:cs="Arial"/>
                <w:sz w:val="18"/>
                <w:szCs w:val="18"/>
              </w:rPr>
            </w:pPr>
            <w:r w:rsidRPr="00151DD8">
              <w:rPr>
                <w:rFonts w:ascii="ＭＳ 明朝" w:hAnsi="ＭＳ 明朝" w:cs="Arial" w:hint="eastAsia"/>
                <w:sz w:val="18"/>
                <w:szCs w:val="18"/>
              </w:rPr>
              <w:t>・</w:t>
            </w:r>
            <w:r w:rsidRPr="007010E3">
              <w:rPr>
                <w:rFonts w:ascii="ＭＳ 明朝" w:hAnsi="ＭＳ 明朝" w:cs="Arial" w:hint="eastAsia"/>
                <w:sz w:val="18"/>
                <w:szCs w:val="18"/>
              </w:rPr>
              <w:t>「読むこと」において，作品や文章の成立した背景や他の作品などとの関係を踏まえ，内容の解釈を深めている。</w:t>
            </w:r>
          </w:p>
          <w:p w14:paraId="3C0FBEBC" w14:textId="767A3585" w:rsidR="00AF756C" w:rsidRPr="00487AF0" w:rsidRDefault="00AF756C" w:rsidP="00AF756C">
            <w:pPr>
              <w:spacing w:line="300" w:lineRule="exact"/>
              <w:ind w:left="180" w:hangingChars="100" w:hanging="180"/>
              <w:rPr>
                <w:rFonts w:ascii="ＭＳ 明朝" w:hAnsi="ＭＳ 明朝" w:cs="Arial"/>
                <w:sz w:val="18"/>
                <w:szCs w:val="18"/>
              </w:rPr>
            </w:pPr>
            <w:r w:rsidRPr="00151DD8">
              <w:rPr>
                <w:rFonts w:ascii="ＭＳ 明朝" w:hAnsi="ＭＳ 明朝" w:cs="Arial"/>
                <w:sz w:val="18"/>
                <w:szCs w:val="18"/>
              </w:rPr>
              <w:t>・</w:t>
            </w:r>
            <w:r w:rsidRPr="00151DD8">
              <w:rPr>
                <w:rFonts w:ascii="ＭＳ 明朝" w:hAnsi="ＭＳ 明朝" w:cs="Arial" w:hint="eastAsia"/>
                <w:sz w:val="18"/>
                <w:szCs w:val="18"/>
              </w:rPr>
              <w:t>「読むこと」において，作品の内容や解釈を踏まえ，自分のものの見方，感じ方，考え方を深め，我が国の言語文化について自分の考えを</w:t>
            </w:r>
            <w:r w:rsidR="007E3F0F">
              <w:rPr>
                <w:rFonts w:ascii="ＭＳ 明朝" w:hAnsi="ＭＳ 明朝" w:cs="Arial" w:hint="eastAsia"/>
                <w:sz w:val="18"/>
                <w:szCs w:val="18"/>
              </w:rPr>
              <w:t>持って</w:t>
            </w:r>
            <w:r w:rsidRPr="00151DD8">
              <w:rPr>
                <w:rFonts w:ascii="ＭＳ 明朝" w:hAnsi="ＭＳ 明朝" w:cs="Arial" w:hint="eastAsia"/>
                <w:sz w:val="18"/>
                <w:szCs w:val="18"/>
              </w:rPr>
              <w:t>いる。</w:t>
            </w:r>
          </w:p>
          <w:p w14:paraId="1507DC75" w14:textId="656AC7DB" w:rsidR="00AF756C" w:rsidRPr="00D14589" w:rsidRDefault="00AF756C" w:rsidP="00AF756C">
            <w:pPr>
              <w:spacing w:line="300" w:lineRule="exact"/>
              <w:ind w:left="180" w:hangingChars="100" w:hanging="180"/>
              <w:rPr>
                <w:rFonts w:ascii="ＭＳ 明朝" w:eastAsia="BIZ UDゴシック" w:hAnsi="ＭＳ 明朝" w:cs="Arial"/>
                <w:bCs/>
                <w:sz w:val="18"/>
                <w:szCs w:val="18"/>
              </w:rPr>
            </w:pPr>
            <w:r w:rsidRPr="00944767">
              <w:rPr>
                <w:rFonts w:ascii="ＭＳ 明朝" w:eastAsia="BIZ UDゴシック" w:hAnsi="ＭＳ 明朝" w:cs="ＭＳ 明朝"/>
                <w:sz w:val="18"/>
                <w:szCs w:val="18"/>
              </w:rPr>
              <w:t>［主］</w:t>
            </w:r>
            <w:r w:rsidRPr="00EC3B5F">
              <w:rPr>
                <w:rFonts w:ascii="ＭＳ 明朝" w:hAnsi="ＭＳ 明朝" w:hint="eastAsia"/>
                <w:sz w:val="18"/>
                <w:szCs w:val="18"/>
              </w:rPr>
              <w:t>進んで詩歌や楽曲に表れているものの見方，感じ方，考え方を捉え，学習課題に沿って，さまざまな時代の恋の歌を読み比べて，自分のものの見方，感じ方，考え方を深めようとしている。</w:t>
            </w:r>
          </w:p>
        </w:tc>
      </w:tr>
      <w:tr w:rsidR="00AF756C" w:rsidRPr="000B230B" w14:paraId="02A48B2B" w14:textId="77777777" w:rsidTr="00FF13B3">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C1B6954" w14:textId="28E5B8EF" w:rsidR="00AF756C" w:rsidRPr="00487AF0" w:rsidRDefault="00AF756C" w:rsidP="00AF756C">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 xml:space="preserve">古文編６　</w:t>
            </w:r>
            <w:r w:rsidRPr="002944C9">
              <w:rPr>
                <w:rFonts w:ascii="ＭＳ 明朝" w:hAnsi="ＭＳ 明朝"/>
                <w:sz w:val="18"/>
                <w:szCs w:val="18"/>
              </w:rPr>
              <w:t>作り物語と軍記物語</w:t>
            </w:r>
            <w:r>
              <w:rPr>
                <w:rFonts w:ascii="ＭＳ 明朝" w:hAnsi="ＭＳ 明朝" w:hint="eastAsia"/>
                <w:sz w:val="18"/>
                <w:szCs w:val="18"/>
              </w:rPr>
              <w:t>（12月）</w:t>
            </w:r>
          </w:p>
        </w:tc>
      </w:tr>
      <w:tr w:rsidR="00AF756C" w:rsidRPr="000B230B" w14:paraId="4BFCDB4A" w14:textId="77777777" w:rsidTr="00A62F5A">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1189AFA" w14:textId="77777777" w:rsidR="00AF756C" w:rsidRPr="00120A5C" w:rsidRDefault="00AF756C" w:rsidP="00AF756C">
            <w:pPr>
              <w:spacing w:line="300" w:lineRule="exact"/>
              <w:rPr>
                <w:rFonts w:ascii="ＭＳ 明朝" w:hAnsi="ＭＳ 明朝" w:cs="Arial"/>
                <w:sz w:val="18"/>
                <w:szCs w:val="18"/>
              </w:rPr>
            </w:pPr>
            <w:r>
              <w:rPr>
                <w:rFonts w:ascii="ＭＳ 明朝" w:hAnsi="ＭＳ 明朝" w:cs="Arial" w:hint="eastAsia"/>
                <w:sz w:val="18"/>
                <w:szCs w:val="18"/>
              </w:rPr>
              <w:t>読む</w:t>
            </w:r>
          </w:p>
          <w:p w14:paraId="07FE6175" w14:textId="1B07DCC9" w:rsidR="00AF756C" w:rsidRPr="00120A5C" w:rsidRDefault="00AF756C" w:rsidP="00AF756C">
            <w:pPr>
              <w:spacing w:line="300" w:lineRule="exact"/>
              <w:rPr>
                <w:rFonts w:ascii="ＭＳ 明朝" w:hAnsi="ＭＳ 明朝" w:cs="Arial"/>
                <w:sz w:val="21"/>
                <w:szCs w:val="18"/>
              </w:rPr>
            </w:pPr>
            <w:r w:rsidRPr="002944C9">
              <w:rPr>
                <w:rFonts w:ascii="ＭＳ 明朝" w:hAnsi="ＭＳ 明朝" w:cs="Arial"/>
                <w:bCs/>
                <w:sz w:val="21"/>
                <w:szCs w:val="18"/>
              </w:rPr>
              <w:t>竹取物語　〔言語〕</w:t>
            </w:r>
          </w:p>
          <w:p w14:paraId="44ED89EA" w14:textId="5BBBC5ED"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184</w:t>
            </w:r>
          </w:p>
          <w:p w14:paraId="67D0A9A0" w14:textId="0FA87CE3" w:rsidR="00AF756C" w:rsidRDefault="00AF756C" w:rsidP="00AF756C">
            <w:pPr>
              <w:spacing w:line="300" w:lineRule="exact"/>
              <w:jc w:val="left"/>
              <w:rPr>
                <w:rFonts w:ascii="ＭＳ 明朝" w:hAnsi="ＭＳ 明朝" w:cs="Arial"/>
                <w:sz w:val="18"/>
                <w:szCs w:val="18"/>
              </w:rPr>
            </w:pPr>
          </w:p>
          <w:p w14:paraId="4DCBC1B1" w14:textId="1CD28A1B" w:rsidR="00AF756C" w:rsidRDefault="00AF756C" w:rsidP="00AF756C">
            <w:pPr>
              <w:spacing w:line="300" w:lineRule="exact"/>
              <w:jc w:val="left"/>
              <w:rPr>
                <w:rFonts w:ascii="ＭＳ 明朝" w:hAnsi="ＭＳ 明朝" w:cs="Arial"/>
                <w:sz w:val="18"/>
                <w:szCs w:val="18"/>
              </w:rPr>
            </w:pPr>
          </w:p>
          <w:p w14:paraId="5408E960" w14:textId="74EDF139" w:rsidR="00AF756C" w:rsidRDefault="00AF756C" w:rsidP="00AF756C">
            <w:pPr>
              <w:spacing w:line="300" w:lineRule="exact"/>
              <w:jc w:val="left"/>
              <w:rPr>
                <w:rFonts w:ascii="ＭＳ 明朝" w:hAnsi="ＭＳ 明朝" w:cs="Arial"/>
                <w:sz w:val="18"/>
                <w:szCs w:val="18"/>
              </w:rPr>
            </w:pPr>
          </w:p>
          <w:p w14:paraId="674C0061" w14:textId="77777777" w:rsidR="00AF756C" w:rsidRDefault="00AF756C" w:rsidP="00AF756C">
            <w:pPr>
              <w:spacing w:line="300" w:lineRule="exact"/>
              <w:jc w:val="left"/>
              <w:rPr>
                <w:rFonts w:ascii="ＭＳ 明朝" w:hAnsi="ＭＳ 明朝" w:cs="Arial"/>
                <w:sz w:val="18"/>
                <w:szCs w:val="18"/>
              </w:rPr>
            </w:pPr>
          </w:p>
          <w:p w14:paraId="3E1737B1" w14:textId="69B77FFF" w:rsidR="00AF756C" w:rsidRDefault="00AF756C" w:rsidP="00AF756C">
            <w:pPr>
              <w:spacing w:line="300" w:lineRule="exact"/>
              <w:jc w:val="left"/>
              <w:rPr>
                <w:rFonts w:ascii="ＭＳ 明朝" w:hAnsi="ＭＳ 明朝" w:cs="Arial"/>
                <w:sz w:val="18"/>
                <w:szCs w:val="18"/>
              </w:rPr>
            </w:pPr>
          </w:p>
          <w:p w14:paraId="3FB65605" w14:textId="77777777" w:rsidR="00AF756C" w:rsidRDefault="00AF756C" w:rsidP="00AF756C">
            <w:pPr>
              <w:spacing w:line="300" w:lineRule="exact"/>
              <w:jc w:val="left"/>
              <w:rPr>
                <w:rFonts w:ascii="ＭＳ 明朝" w:hAnsi="ＭＳ 明朝" w:cs="Arial"/>
                <w:sz w:val="18"/>
                <w:szCs w:val="18"/>
              </w:rPr>
            </w:pPr>
          </w:p>
          <w:p w14:paraId="1BC06076" w14:textId="03182FAD" w:rsidR="00AF756C" w:rsidRDefault="00AF756C" w:rsidP="00AF756C">
            <w:pPr>
              <w:spacing w:line="300" w:lineRule="exact"/>
              <w:jc w:val="left"/>
              <w:rPr>
                <w:rFonts w:ascii="ＭＳ 明朝" w:hAnsi="ＭＳ 明朝" w:cs="Arial"/>
                <w:sz w:val="18"/>
                <w:szCs w:val="18"/>
              </w:rPr>
            </w:pPr>
            <w:r>
              <w:rPr>
                <w:rFonts w:ascii="ＭＳ 明朝" w:hAnsi="ＭＳ 明朝" w:cs="Arial" w:hint="eastAsia"/>
                <w:sz w:val="18"/>
                <w:szCs w:val="18"/>
              </w:rPr>
              <w:t>■古文の窓７</w:t>
            </w:r>
          </w:p>
          <w:p w14:paraId="3E415C91" w14:textId="4D2C608B" w:rsidR="00AF756C" w:rsidRPr="00120A5C" w:rsidRDefault="00AF756C" w:rsidP="00AF756C">
            <w:pPr>
              <w:spacing w:line="300" w:lineRule="exact"/>
              <w:rPr>
                <w:rFonts w:ascii="ＭＳ 明朝" w:hAnsi="ＭＳ 明朝" w:cs="Arial"/>
                <w:sz w:val="21"/>
                <w:szCs w:val="18"/>
              </w:rPr>
            </w:pPr>
            <w:r>
              <w:rPr>
                <w:rFonts w:ascii="ＭＳ 明朝" w:hAnsi="ＭＳ 明朝" w:cs="Arial" w:hint="eastAsia"/>
                <w:sz w:val="18"/>
                <w:szCs w:val="18"/>
              </w:rPr>
              <w:t xml:space="preserve">　</w:t>
            </w:r>
            <w:r w:rsidRPr="002944C9">
              <w:rPr>
                <w:rFonts w:ascii="ＭＳ 明朝" w:hAnsi="ＭＳ 明朝" w:cs="Arial"/>
                <w:sz w:val="18"/>
                <w:szCs w:val="18"/>
              </w:rPr>
              <w:t>月の伝説</w:t>
            </w:r>
          </w:p>
          <w:p w14:paraId="6C890E60" w14:textId="668FBBCD"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189</w:t>
            </w:r>
          </w:p>
          <w:p w14:paraId="1C9293F1" w14:textId="77777777" w:rsidR="00AF756C" w:rsidRDefault="00AF756C" w:rsidP="00AF756C">
            <w:pPr>
              <w:spacing w:line="300" w:lineRule="exact"/>
              <w:jc w:val="left"/>
              <w:rPr>
                <w:rFonts w:ascii="ＭＳ 明朝" w:hAnsi="ＭＳ 明朝" w:cs="Arial"/>
                <w:sz w:val="18"/>
                <w:szCs w:val="18"/>
              </w:rPr>
            </w:pPr>
          </w:p>
          <w:p w14:paraId="0EB3E77A" w14:textId="77777777" w:rsidR="00AF756C" w:rsidRDefault="00AF756C" w:rsidP="00AF756C">
            <w:pPr>
              <w:spacing w:line="300" w:lineRule="exact"/>
              <w:jc w:val="left"/>
              <w:rPr>
                <w:rFonts w:ascii="ＭＳ 明朝" w:hAnsi="ＭＳ 明朝" w:cs="Arial"/>
                <w:sz w:val="18"/>
                <w:szCs w:val="18"/>
              </w:rPr>
            </w:pPr>
          </w:p>
          <w:p w14:paraId="6FEA1472" w14:textId="3E424092" w:rsidR="00AF756C" w:rsidRDefault="00AF756C" w:rsidP="00AF756C">
            <w:pPr>
              <w:spacing w:line="300" w:lineRule="exact"/>
              <w:jc w:val="left"/>
              <w:rPr>
                <w:rFonts w:ascii="ＭＳ 明朝" w:hAnsi="ＭＳ 明朝" w:cs="Arial"/>
                <w:sz w:val="18"/>
                <w:szCs w:val="18"/>
              </w:rPr>
            </w:pPr>
            <w:r>
              <w:rPr>
                <w:rFonts w:ascii="ＭＳ 明朝" w:hAnsi="ＭＳ 明朝" w:cs="Arial" w:hint="eastAsia"/>
                <w:sz w:val="18"/>
                <w:szCs w:val="18"/>
              </w:rPr>
              <w:t>■古文の窓８</w:t>
            </w:r>
          </w:p>
          <w:p w14:paraId="021F4816" w14:textId="2665B348" w:rsidR="00AF756C" w:rsidRPr="00120A5C" w:rsidRDefault="00AF756C" w:rsidP="00AF756C">
            <w:pPr>
              <w:spacing w:line="300" w:lineRule="exact"/>
              <w:rPr>
                <w:rFonts w:ascii="ＭＳ 明朝" w:hAnsi="ＭＳ 明朝" w:cs="Arial"/>
                <w:sz w:val="21"/>
                <w:szCs w:val="18"/>
              </w:rPr>
            </w:pPr>
            <w:r>
              <w:rPr>
                <w:rFonts w:ascii="ＭＳ 明朝" w:hAnsi="ＭＳ 明朝" w:cs="Arial" w:hint="eastAsia"/>
                <w:sz w:val="18"/>
                <w:szCs w:val="18"/>
              </w:rPr>
              <w:t xml:space="preserve">　</w:t>
            </w:r>
            <w:r w:rsidRPr="002944C9">
              <w:rPr>
                <w:rFonts w:ascii="ＭＳ 明朝" w:hAnsi="ＭＳ 明朝" w:cs="Arial"/>
                <w:sz w:val="18"/>
                <w:szCs w:val="18"/>
              </w:rPr>
              <w:t>古典文学の中の富士山</w:t>
            </w:r>
          </w:p>
          <w:p w14:paraId="051D3269" w14:textId="4D84216C"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192</w:t>
            </w:r>
          </w:p>
          <w:p w14:paraId="5504A760" w14:textId="277D092E" w:rsidR="00AF756C" w:rsidRDefault="00AF756C" w:rsidP="00AF756C">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2D5E8F4" w14:textId="2C4FE247" w:rsidR="00AF756C" w:rsidRPr="00600757"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635697CE" w14:textId="77777777" w:rsidR="00AF756C" w:rsidRPr="00600757" w:rsidRDefault="00AF756C" w:rsidP="00AF756C">
            <w:pPr>
              <w:spacing w:line="300" w:lineRule="exact"/>
              <w:ind w:left="180" w:hangingChars="100" w:hanging="180"/>
              <w:rPr>
                <w:rFonts w:ascii="ＭＳ 明朝" w:hAnsi="ＭＳ 明朝" w:cs="Arial"/>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ア，イ，オ</w:t>
            </w:r>
          </w:p>
          <w:p w14:paraId="0C0A9867" w14:textId="77777777" w:rsidR="00AF756C" w:rsidRPr="00600757" w:rsidRDefault="00AF756C" w:rsidP="00AF756C">
            <w:pPr>
              <w:spacing w:line="300" w:lineRule="exact"/>
              <w:ind w:left="180" w:hangingChars="100" w:hanging="180"/>
              <w:rPr>
                <w:rFonts w:ascii="ＭＳ 明朝" w:hAnsi="ＭＳ 明朝" w:cs="Arial"/>
                <w:sz w:val="18"/>
                <w:szCs w:val="18"/>
              </w:rPr>
            </w:pPr>
            <w:r w:rsidRPr="00600757">
              <w:rPr>
                <w:rFonts w:ascii="ＭＳ 明朝" w:hAnsi="ＭＳ 明朝" w:cs="Arial"/>
                <w:bCs/>
                <w:sz w:val="18"/>
                <w:szCs w:val="18"/>
              </w:rPr>
              <w:fldChar w:fldCharType="begin"/>
            </w:r>
            <w:r w:rsidRPr="00600757">
              <w:rPr>
                <w:rFonts w:ascii="ＭＳ 明朝" w:hAnsi="ＭＳ 明朝" w:cs="Arial"/>
                <w:bCs/>
                <w:sz w:val="18"/>
                <w:szCs w:val="18"/>
              </w:rPr>
              <w:instrText xml:space="preserve"> </w:instrText>
            </w:r>
            <w:r w:rsidRPr="00600757">
              <w:rPr>
                <w:rFonts w:ascii="ＭＳ 明朝" w:hAnsi="ＭＳ 明朝" w:cs="Arial" w:hint="eastAsia"/>
                <w:bCs/>
                <w:sz w:val="18"/>
                <w:szCs w:val="18"/>
              </w:rPr>
              <w:instrText>eq \o\ac(</w:instrText>
            </w:r>
            <w:r w:rsidRPr="00600757">
              <w:rPr>
                <w:rFonts w:ascii="ＭＳ 明朝" w:hAnsi="ＭＳ 明朝" w:cs="Arial" w:hint="eastAsia"/>
                <w:bCs/>
                <w:position w:val="-3"/>
                <w:sz w:val="27"/>
                <w:szCs w:val="18"/>
              </w:rPr>
              <w:instrText>○</w:instrText>
            </w:r>
            <w:r w:rsidRPr="00600757">
              <w:rPr>
                <w:rFonts w:ascii="ＭＳ 明朝" w:hAnsi="ＭＳ 明朝" w:cs="Arial" w:hint="eastAsia"/>
                <w:bCs/>
                <w:sz w:val="18"/>
                <w:szCs w:val="18"/>
              </w:rPr>
              <w:instrText>,活)</w:instrText>
            </w:r>
            <w:r w:rsidRPr="00600757">
              <w:rPr>
                <w:rFonts w:ascii="ＭＳ 明朝" w:hAnsi="ＭＳ 明朝" w:cs="Arial"/>
                <w:bCs/>
                <w:sz w:val="18"/>
                <w:szCs w:val="18"/>
              </w:rPr>
              <w:fldChar w:fldCharType="end"/>
            </w:r>
            <w:r w:rsidRPr="00CA693F">
              <w:rPr>
                <w:rFonts w:ascii="BIZ UDゴシック" w:eastAsia="BIZ UDゴシック" w:hAnsi="BIZ UDゴシック" w:cs="Arial" w:hint="eastAsia"/>
                <w:sz w:val="18"/>
                <w:szCs w:val="18"/>
              </w:rPr>
              <w:t>読むこと</w:t>
            </w:r>
            <w:r w:rsidRPr="00600757">
              <w:rPr>
                <w:rFonts w:ascii="ＭＳ 明朝" w:hAnsi="ＭＳ 明朝" w:cs="ＭＳ ゴシック" w:hint="eastAsia"/>
                <w:sz w:val="18"/>
                <w:szCs w:val="18"/>
              </w:rPr>
              <w:t>⑵イ</w:t>
            </w:r>
          </w:p>
          <w:p w14:paraId="4F02C01D" w14:textId="510EC55F" w:rsidR="00AF756C" w:rsidRDefault="00AF756C" w:rsidP="00AF756C">
            <w:pPr>
              <w:spacing w:line="300" w:lineRule="exact"/>
              <w:ind w:left="180" w:hangingChars="100" w:hanging="180"/>
              <w:rPr>
                <w:rFonts w:ascii="ＭＳ 明朝" w:hAnsi="ＭＳ 明朝" w:cs="Arial"/>
                <w:sz w:val="18"/>
                <w:szCs w:val="18"/>
              </w:rPr>
            </w:pPr>
          </w:p>
          <w:p w14:paraId="3EB6B942" w14:textId="77777777" w:rsidR="00AF756C" w:rsidRPr="00600757" w:rsidRDefault="00AF756C" w:rsidP="00AF756C">
            <w:pPr>
              <w:spacing w:line="300" w:lineRule="exact"/>
              <w:ind w:left="180" w:hangingChars="100" w:hanging="180"/>
              <w:rPr>
                <w:rFonts w:ascii="ＭＳ 明朝" w:hAnsi="ＭＳ 明朝" w:cs="Arial"/>
                <w:sz w:val="18"/>
                <w:szCs w:val="18"/>
              </w:rPr>
            </w:pPr>
          </w:p>
          <w:p w14:paraId="3790FF30" w14:textId="77777777" w:rsidR="00AF756C" w:rsidRPr="00600757" w:rsidRDefault="00AF756C" w:rsidP="00AF756C">
            <w:pPr>
              <w:spacing w:line="300" w:lineRule="exact"/>
              <w:ind w:left="180" w:hangingChars="100" w:hanging="180"/>
              <w:rPr>
                <w:rFonts w:ascii="ＭＳ 明朝" w:hAnsi="ＭＳ 明朝" w:cs="ＭＳ ゴシック"/>
                <w:sz w:val="18"/>
                <w:szCs w:val="18"/>
              </w:rPr>
            </w:pPr>
            <w:r w:rsidRPr="00600757">
              <w:rPr>
                <w:rFonts w:ascii="ＭＳ 明朝" w:eastAsia="BIZ UDゴシック" w:hAnsi="ＭＳ 明朝" w:cs="Arial" w:hint="eastAsia"/>
                <w:bCs/>
                <w:sz w:val="18"/>
                <w:szCs w:val="18"/>
              </w:rPr>
              <w:t>［知技］</w:t>
            </w:r>
            <w:r w:rsidRPr="00600757">
              <w:rPr>
                <w:rFonts w:ascii="ＭＳ 明朝" w:hAnsi="ＭＳ 明朝" w:cs="ＭＳ ゴシック" w:hint="eastAsia"/>
                <w:sz w:val="18"/>
                <w:szCs w:val="18"/>
              </w:rPr>
              <w:t>⑵ア，イ</w:t>
            </w:r>
          </w:p>
          <w:p w14:paraId="509AA86E" w14:textId="77777777" w:rsidR="00AF756C" w:rsidRPr="00120A5C" w:rsidRDefault="00AF756C" w:rsidP="00AF756C">
            <w:pPr>
              <w:spacing w:line="300" w:lineRule="exact"/>
              <w:ind w:left="180" w:hangingChars="100" w:hanging="180"/>
              <w:rPr>
                <w:rFonts w:ascii="ＭＳ 明朝" w:hAnsi="ＭＳ 明朝" w:cs="ＭＳ Ｐゴシック"/>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エ</w:t>
            </w:r>
          </w:p>
          <w:p w14:paraId="09314D5F" w14:textId="77777777" w:rsidR="00AF756C" w:rsidRDefault="00AF756C" w:rsidP="00AF756C">
            <w:pPr>
              <w:spacing w:line="300" w:lineRule="exact"/>
              <w:ind w:left="180" w:hangingChars="100" w:hanging="180"/>
              <w:rPr>
                <w:rFonts w:ascii="ＭＳ 明朝" w:eastAsia="BIZ UDゴシック" w:hAnsi="ＭＳ 明朝" w:cs="Arial"/>
                <w:bCs/>
                <w:sz w:val="18"/>
                <w:szCs w:val="18"/>
              </w:rPr>
            </w:pPr>
          </w:p>
          <w:p w14:paraId="0437C142" w14:textId="77777777" w:rsidR="00AF756C" w:rsidRDefault="00AF756C" w:rsidP="00AF756C">
            <w:pPr>
              <w:spacing w:line="300" w:lineRule="exact"/>
              <w:ind w:left="180" w:hangingChars="100" w:hanging="180"/>
              <w:rPr>
                <w:rFonts w:ascii="ＭＳ 明朝" w:eastAsia="BIZ UDゴシック" w:hAnsi="ＭＳ 明朝" w:cs="Arial"/>
                <w:bCs/>
                <w:sz w:val="18"/>
                <w:szCs w:val="18"/>
              </w:rPr>
            </w:pPr>
          </w:p>
          <w:p w14:paraId="69FDB68C" w14:textId="363A05E3" w:rsidR="00AF756C" w:rsidRPr="00600757" w:rsidRDefault="00AF756C" w:rsidP="00AF756C">
            <w:pPr>
              <w:spacing w:line="300" w:lineRule="exact"/>
              <w:ind w:left="180" w:hangingChars="100" w:hanging="180"/>
              <w:rPr>
                <w:rFonts w:ascii="ＭＳ 明朝" w:hAnsi="ＭＳ 明朝" w:cs="ＭＳ ゴシック"/>
                <w:sz w:val="18"/>
                <w:szCs w:val="18"/>
              </w:rPr>
            </w:pPr>
            <w:r w:rsidRPr="00600757">
              <w:rPr>
                <w:rFonts w:ascii="ＭＳ 明朝" w:eastAsia="BIZ UDゴシック" w:hAnsi="ＭＳ 明朝" w:cs="Arial" w:hint="eastAsia"/>
                <w:bCs/>
                <w:sz w:val="18"/>
                <w:szCs w:val="18"/>
              </w:rPr>
              <w:t>［知技］</w:t>
            </w:r>
            <w:r>
              <w:rPr>
                <w:rFonts w:ascii="ＭＳ 明朝" w:hAnsi="ＭＳ 明朝" w:cs="ＭＳ ゴシック" w:hint="eastAsia"/>
                <w:sz w:val="18"/>
                <w:szCs w:val="18"/>
              </w:rPr>
              <w:t>⑴</w:t>
            </w:r>
            <w:r w:rsidRPr="00600757">
              <w:rPr>
                <w:rFonts w:ascii="ＭＳ 明朝" w:hAnsi="ＭＳ 明朝" w:cs="ＭＳ ゴシック" w:hint="eastAsia"/>
                <w:sz w:val="18"/>
                <w:szCs w:val="18"/>
              </w:rPr>
              <w:t>ア</w:t>
            </w:r>
            <w:r>
              <w:rPr>
                <w:rFonts w:ascii="ＭＳ 明朝" w:hAnsi="ＭＳ 明朝" w:cs="ＭＳ ゴシック" w:hint="eastAsia"/>
                <w:sz w:val="18"/>
                <w:szCs w:val="18"/>
              </w:rPr>
              <w:t>／⑵</w:t>
            </w:r>
            <w:r w:rsidRPr="00600757">
              <w:rPr>
                <w:rFonts w:ascii="ＭＳ 明朝" w:hAnsi="ＭＳ 明朝" w:cs="ＭＳ ゴシック" w:hint="eastAsia"/>
                <w:sz w:val="18"/>
                <w:szCs w:val="18"/>
              </w:rPr>
              <w:t>イ</w:t>
            </w:r>
          </w:p>
          <w:p w14:paraId="45511431" w14:textId="77777777" w:rsidR="00AF756C" w:rsidRPr="00120A5C" w:rsidRDefault="00AF756C" w:rsidP="00AF756C">
            <w:pPr>
              <w:spacing w:line="300" w:lineRule="exact"/>
              <w:ind w:left="180" w:hangingChars="100" w:hanging="180"/>
              <w:rPr>
                <w:rFonts w:ascii="ＭＳ 明朝" w:hAnsi="ＭＳ 明朝" w:cs="ＭＳ Ｐゴシック"/>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エ</w:t>
            </w:r>
          </w:p>
          <w:p w14:paraId="2E95EB9D" w14:textId="4371EA56" w:rsidR="00AF756C" w:rsidRPr="003862AF" w:rsidRDefault="00AF756C" w:rsidP="00AF756C">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0595857" w14:textId="77777777" w:rsidR="00AF756C" w:rsidRPr="0091511C" w:rsidRDefault="00AF756C" w:rsidP="00AF756C">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w:t>
            </w:r>
            <w:r w:rsidRPr="0091511C">
              <w:rPr>
                <w:rFonts w:ascii="ＭＳ 明朝" w:hAnsi="ＭＳ 明朝" w:hint="eastAsia"/>
                <w:sz w:val="18"/>
                <w:szCs w:val="18"/>
              </w:rPr>
              <w:t>作り物語に表れた多様な思いを，叙述を基に的確に捉える。</w:t>
            </w:r>
          </w:p>
          <w:p w14:paraId="487CA26D" w14:textId="4E9EAD4A" w:rsidR="00AF756C" w:rsidRPr="0091511C" w:rsidRDefault="00AF756C" w:rsidP="00AF756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9D33148" w14:textId="4A5307B7" w:rsidR="00AF756C" w:rsidRPr="001F00A0" w:rsidRDefault="00E9745A" w:rsidP="00AF756C">
            <w:pPr>
              <w:ind w:left="180" w:hangingChars="100" w:hanging="180"/>
              <w:rPr>
                <w:rFonts w:ascii="ＭＳ 明朝" w:hAnsi="ＭＳ 明朝"/>
                <w:sz w:val="18"/>
                <w:szCs w:val="18"/>
              </w:rPr>
            </w:pPr>
            <w:r>
              <w:rPr>
                <w:rFonts w:ascii="ＭＳ 明朝" w:hAnsi="ＭＳ 明朝" w:hint="eastAsia"/>
                <w:sz w:val="18"/>
                <w:szCs w:val="18"/>
              </w:rPr>
              <w:t>□</w:t>
            </w:r>
            <w:r w:rsidR="00AF756C" w:rsidRPr="00400B5A">
              <w:rPr>
                <w:rFonts w:ascii="ＭＳ 明朝" w:hAnsi="ＭＳ 明朝" w:hint="eastAsia"/>
                <w:sz w:val="18"/>
                <w:szCs w:val="18"/>
              </w:rPr>
              <w:t>昔</w:t>
            </w:r>
            <w:r w:rsidR="00AF756C" w:rsidRPr="001F00A0">
              <w:rPr>
                <w:rFonts w:ascii="ＭＳ 明朝" w:hAnsi="ＭＳ 明朝" w:hint="eastAsia"/>
                <w:sz w:val="18"/>
                <w:szCs w:val="18"/>
              </w:rPr>
              <w:t>話としての「かぐや姫」について，知っていることを発表する。</w:t>
            </w:r>
          </w:p>
          <w:p w14:paraId="56165100" w14:textId="054BAC31" w:rsidR="00AF756C" w:rsidRPr="001F00A0" w:rsidRDefault="00E9745A" w:rsidP="00AF756C">
            <w:pPr>
              <w:ind w:left="180" w:hangingChars="100" w:hanging="180"/>
              <w:rPr>
                <w:rFonts w:ascii="ＭＳ 明朝" w:hAnsi="ＭＳ 明朝"/>
                <w:sz w:val="18"/>
                <w:szCs w:val="18"/>
              </w:rPr>
            </w:pPr>
            <w:r>
              <w:rPr>
                <w:rFonts w:ascii="ＭＳ 明朝" w:hAnsi="ＭＳ 明朝" w:hint="eastAsia"/>
                <w:sz w:val="18"/>
                <w:szCs w:val="18"/>
              </w:rPr>
              <w:t>□</w:t>
            </w:r>
            <w:r w:rsidR="00AF756C" w:rsidRPr="001F00A0">
              <w:rPr>
                <w:rFonts w:ascii="ＭＳ 明朝" w:hAnsi="ＭＳ 明朝" w:hint="eastAsia"/>
                <w:sz w:val="18"/>
                <w:szCs w:val="18"/>
              </w:rPr>
              <w:t>『竹取物語』の概略を理解する。</w:t>
            </w:r>
          </w:p>
          <w:p w14:paraId="312E4F88" w14:textId="16D012BC" w:rsidR="00AF756C" w:rsidRPr="00400B5A" w:rsidRDefault="00E9745A" w:rsidP="00AF756C">
            <w:pPr>
              <w:ind w:left="180" w:hangingChars="100" w:hanging="180"/>
              <w:rPr>
                <w:rFonts w:ascii="ＭＳ 明朝" w:hAnsi="ＭＳ 明朝"/>
                <w:sz w:val="18"/>
                <w:szCs w:val="18"/>
              </w:rPr>
            </w:pPr>
            <w:r>
              <w:rPr>
                <w:rFonts w:ascii="ＭＳ 明朝" w:hAnsi="ＭＳ 明朝" w:hint="eastAsia"/>
                <w:sz w:val="18"/>
                <w:szCs w:val="18"/>
              </w:rPr>
              <w:t>□</w:t>
            </w:r>
            <w:r w:rsidR="00AF756C" w:rsidRPr="001F00A0">
              <w:rPr>
                <w:rFonts w:ascii="ＭＳ 明朝" w:hAnsi="ＭＳ 明朝" w:hint="eastAsia"/>
                <w:sz w:val="18"/>
                <w:szCs w:val="18"/>
              </w:rPr>
              <w:t>「なよ</w:t>
            </w:r>
            <w:r w:rsidR="00AF756C" w:rsidRPr="00400B5A">
              <w:rPr>
                <w:rFonts w:ascii="ＭＳ 明朝" w:hAnsi="ＭＳ 明朝" w:hint="eastAsia"/>
                <w:sz w:val="18"/>
                <w:szCs w:val="18"/>
              </w:rPr>
              <w:t>たけのかぐや姫」</w:t>
            </w:r>
            <w:r w:rsidR="00AF756C">
              <w:rPr>
                <w:rFonts w:ascii="ＭＳ 明朝" w:hAnsi="ＭＳ 明朝" w:hint="eastAsia"/>
                <w:sz w:val="18"/>
                <w:szCs w:val="18"/>
              </w:rPr>
              <w:t>（参考）</w:t>
            </w:r>
            <w:r w:rsidR="00AF756C" w:rsidRPr="00400B5A">
              <w:rPr>
                <w:rFonts w:ascii="ＭＳ 明朝" w:hAnsi="ＭＳ 明朝" w:hint="eastAsia"/>
                <w:sz w:val="18"/>
                <w:szCs w:val="18"/>
              </w:rPr>
              <w:t>を音読し，古文のリズムを味わう。また，大まかな内容を理解する。</w:t>
            </w:r>
          </w:p>
          <w:p w14:paraId="0CF14719" w14:textId="77777777" w:rsidR="00DC4A02" w:rsidRDefault="00E9745A" w:rsidP="00AF756C">
            <w:pPr>
              <w:ind w:left="180" w:hangingChars="100" w:hanging="180"/>
              <w:rPr>
                <w:rFonts w:ascii="ＭＳ 明朝" w:hAnsi="ＭＳ 明朝"/>
                <w:sz w:val="18"/>
                <w:szCs w:val="18"/>
              </w:rPr>
            </w:pPr>
            <w:r>
              <w:rPr>
                <w:rFonts w:ascii="ＭＳ 明朝" w:hAnsi="ＭＳ 明朝" w:hint="eastAsia"/>
                <w:sz w:val="18"/>
                <w:szCs w:val="18"/>
              </w:rPr>
              <w:t>□</w:t>
            </w:r>
            <w:r w:rsidR="00AF756C" w:rsidRPr="00400B5A">
              <w:rPr>
                <w:rFonts w:ascii="ＭＳ 明朝" w:hAnsi="ＭＳ 明朝" w:hint="eastAsia"/>
                <w:sz w:val="18"/>
                <w:szCs w:val="18"/>
              </w:rPr>
              <w:t>かぐや姫の誕生についてどのように描かれているか確認し，作品の伝奇的特質について話し合</w:t>
            </w:r>
            <w:r w:rsidR="00DC4A02">
              <w:rPr>
                <w:rFonts w:ascii="ＭＳ 明朝" w:hAnsi="ＭＳ 明朝" w:hint="eastAsia"/>
                <w:sz w:val="18"/>
                <w:szCs w:val="18"/>
              </w:rPr>
              <w:t>う。</w:t>
            </w:r>
          </w:p>
          <w:p w14:paraId="1A5880E4" w14:textId="770D86F5" w:rsidR="00AF756C" w:rsidRDefault="00DC4A02" w:rsidP="00AF756C">
            <w:pPr>
              <w:ind w:left="180" w:hangingChars="100" w:hanging="180"/>
              <w:rPr>
                <w:rFonts w:ascii="ＭＳ 明朝" w:hAnsi="ＭＳ 明朝"/>
                <w:sz w:val="18"/>
                <w:szCs w:val="18"/>
              </w:rPr>
            </w:pPr>
            <w:r>
              <w:rPr>
                <w:rFonts w:ascii="ＭＳ 明朝" w:hAnsi="ＭＳ 明朝" w:hint="eastAsia"/>
                <w:sz w:val="18"/>
                <w:szCs w:val="18"/>
              </w:rPr>
              <w:t>□伝奇的特質に注目して，</w:t>
            </w:r>
            <w:r w:rsidR="00AF756C" w:rsidRPr="00400B5A">
              <w:rPr>
                <w:rFonts w:ascii="ＭＳ 明朝" w:hAnsi="ＭＳ 明朝" w:hint="eastAsia"/>
                <w:sz w:val="18"/>
                <w:szCs w:val="18"/>
              </w:rPr>
              <w:t>昔話などの話型を確認する。</w:t>
            </w:r>
          </w:p>
          <w:p w14:paraId="6CB1BF31" w14:textId="7A00B528" w:rsidR="00AF756C" w:rsidRDefault="00AF756C" w:rsidP="00AF756C">
            <w:pPr>
              <w:ind w:left="180" w:hangingChars="100" w:hanging="180"/>
              <w:rPr>
                <w:rFonts w:ascii="ＭＳ 明朝" w:hAnsi="ＭＳ 明朝"/>
                <w:sz w:val="18"/>
                <w:szCs w:val="18"/>
              </w:rPr>
            </w:pPr>
          </w:p>
          <w:p w14:paraId="0832B134" w14:textId="1D8A6AE1" w:rsidR="00AF756C" w:rsidRPr="00FB289B" w:rsidRDefault="00AF756C" w:rsidP="00AF756C">
            <w:pPr>
              <w:ind w:left="181" w:hangingChars="100" w:hanging="181"/>
              <w:rPr>
                <w:rFonts w:ascii="ＭＳ ゴシック" w:eastAsia="ＭＳ ゴシック" w:hAnsi="ＭＳ ゴシック" w:cs="ＭＳ 明朝"/>
                <w:b/>
                <w:bCs/>
                <w:kern w:val="0"/>
                <w:sz w:val="18"/>
                <w:szCs w:val="18"/>
              </w:rPr>
            </w:pPr>
            <w:r w:rsidRPr="00FB289B">
              <w:rPr>
                <w:rFonts w:ascii="ＭＳ ゴシック" w:eastAsia="ＭＳ ゴシック" w:hAnsi="ＭＳ ゴシック" w:cs="ＭＳ 明朝" w:hint="eastAsia"/>
                <w:b/>
                <w:bCs/>
                <w:kern w:val="0"/>
                <w:sz w:val="18"/>
                <w:szCs w:val="18"/>
              </w:rPr>
              <w:t>【天の羽衣】</w:t>
            </w:r>
          </w:p>
          <w:p w14:paraId="44367130" w14:textId="51A5F431" w:rsidR="00AF756C" w:rsidRPr="001F00A0" w:rsidRDefault="00AF756C" w:rsidP="00AF756C">
            <w:pPr>
              <w:ind w:left="180" w:hangingChars="100" w:hanging="180"/>
              <w:rPr>
                <w:rFonts w:ascii="ＭＳ 明朝" w:hAnsi="ＭＳ 明朝"/>
                <w:sz w:val="18"/>
                <w:szCs w:val="18"/>
              </w:rPr>
            </w:pPr>
            <w:r w:rsidRPr="00400B5A">
              <w:rPr>
                <w:rFonts w:ascii="ＭＳ 明朝" w:hAnsi="ＭＳ 明朝" w:hint="eastAsia"/>
                <w:sz w:val="18"/>
                <w:szCs w:val="18"/>
              </w:rPr>
              <w:t>１全文</w:t>
            </w:r>
            <w:r w:rsidRPr="001F00A0">
              <w:rPr>
                <w:rFonts w:ascii="ＭＳ 明朝" w:hAnsi="ＭＳ 明朝" w:hint="eastAsia"/>
                <w:sz w:val="18"/>
                <w:szCs w:val="18"/>
              </w:rPr>
              <w:t>を通読し，概略を捉える。（語句と表現１）</w:t>
            </w:r>
          </w:p>
          <w:p w14:paraId="22192CC5" w14:textId="0699073B" w:rsidR="00AF756C" w:rsidRPr="001F00A0" w:rsidRDefault="00AF756C" w:rsidP="00AF756C">
            <w:pPr>
              <w:ind w:left="180" w:hangingChars="100" w:hanging="180"/>
              <w:rPr>
                <w:rFonts w:ascii="ＭＳ 明朝" w:hAnsi="ＭＳ 明朝"/>
                <w:sz w:val="18"/>
                <w:szCs w:val="18"/>
              </w:rPr>
            </w:pPr>
            <w:r w:rsidRPr="001F00A0">
              <w:rPr>
                <w:rFonts w:ascii="ＭＳ 明朝" w:hAnsi="ＭＳ 明朝" w:hint="eastAsia"/>
                <w:sz w:val="18"/>
                <w:szCs w:val="18"/>
              </w:rPr>
              <w:t>２</w:t>
            </w:r>
            <w:r w:rsidR="00A570C7">
              <w:rPr>
                <w:rFonts w:ascii="ＭＳ 明朝" w:hAnsi="ＭＳ 明朝" w:hint="eastAsia"/>
                <w:sz w:val="18"/>
                <w:szCs w:val="18"/>
              </w:rPr>
              <w:t>主に</w:t>
            </w:r>
            <w:r w:rsidRPr="001F00A0">
              <w:rPr>
                <w:rFonts w:ascii="ＭＳ 明朝" w:hAnsi="ＭＳ 明朝" w:hint="eastAsia"/>
                <w:sz w:val="18"/>
                <w:szCs w:val="18"/>
              </w:rPr>
              <w:t>「王とおぼしき人」</w:t>
            </w:r>
            <w:r w:rsidR="00FD29F6">
              <w:rPr>
                <w:rFonts w:ascii="ＭＳ 明朝" w:hAnsi="ＭＳ 明朝" w:hint="eastAsia"/>
                <w:sz w:val="18"/>
                <w:szCs w:val="18"/>
              </w:rPr>
              <w:t>の言動</w:t>
            </w:r>
            <w:r w:rsidRPr="001F00A0">
              <w:rPr>
                <w:rFonts w:ascii="ＭＳ 明朝" w:hAnsi="ＭＳ 明朝" w:hint="eastAsia"/>
                <w:sz w:val="18"/>
                <w:szCs w:val="18"/>
              </w:rPr>
              <w:t>に注目し，天人の</w:t>
            </w:r>
            <w:r w:rsidR="00701BED">
              <w:rPr>
                <w:rFonts w:ascii="ＭＳ 明朝" w:hAnsi="ＭＳ 明朝" w:hint="eastAsia"/>
                <w:sz w:val="18"/>
                <w:szCs w:val="18"/>
              </w:rPr>
              <w:t>能力や，その</w:t>
            </w:r>
            <w:r w:rsidRPr="001F00A0">
              <w:rPr>
                <w:rFonts w:ascii="ＭＳ 明朝" w:hAnsi="ＭＳ 明朝" w:hint="eastAsia"/>
                <w:sz w:val="18"/>
                <w:szCs w:val="18"/>
              </w:rPr>
              <w:t>考え方を読み取る。</w:t>
            </w:r>
          </w:p>
          <w:p w14:paraId="3B6B5949" w14:textId="10B3B5BD" w:rsidR="00AF756C" w:rsidRDefault="00AF756C" w:rsidP="00AF756C">
            <w:pPr>
              <w:ind w:left="180" w:hangingChars="100" w:hanging="180"/>
              <w:rPr>
                <w:rFonts w:ascii="ＭＳ 明朝" w:hAnsi="ＭＳ 明朝"/>
                <w:sz w:val="18"/>
                <w:szCs w:val="18"/>
              </w:rPr>
            </w:pPr>
            <w:r w:rsidRPr="001F00A0">
              <w:rPr>
                <w:rFonts w:ascii="ＭＳ 明朝" w:hAnsi="ＭＳ 明朝" w:hint="eastAsia"/>
                <w:sz w:val="18"/>
                <w:szCs w:val="18"/>
              </w:rPr>
              <w:t>３かぐや姫が翁のもとに来た理由がどのように語られているか，まとめる。（手引き１）</w:t>
            </w:r>
          </w:p>
          <w:p w14:paraId="594FCFAD" w14:textId="3F7E1DAB" w:rsidR="00935818" w:rsidRPr="001F00A0" w:rsidRDefault="00935818" w:rsidP="00AF756C">
            <w:pPr>
              <w:ind w:left="180" w:hangingChars="100" w:hanging="180"/>
              <w:rPr>
                <w:rFonts w:ascii="ＭＳ 明朝" w:hAnsi="ＭＳ 明朝"/>
                <w:sz w:val="18"/>
                <w:szCs w:val="18"/>
              </w:rPr>
            </w:pPr>
            <w:r>
              <w:rPr>
                <w:rFonts w:ascii="ＭＳ 明朝" w:hAnsi="ＭＳ 明朝" w:hint="eastAsia"/>
                <w:sz w:val="18"/>
                <w:szCs w:val="18"/>
              </w:rPr>
              <w:lastRenderedPageBreak/>
              <w:t>４「王とおぼしき人」と翁それぞれの言動を整理し，天上と地上の世界を比較する。</w:t>
            </w:r>
          </w:p>
          <w:p w14:paraId="6F5BB186" w14:textId="052144B4" w:rsidR="00AF756C" w:rsidRPr="001F00A0" w:rsidRDefault="002909E9" w:rsidP="00AF756C">
            <w:pPr>
              <w:ind w:left="180" w:hangingChars="100" w:hanging="180"/>
              <w:rPr>
                <w:rFonts w:ascii="ＭＳ 明朝" w:hAnsi="ＭＳ 明朝"/>
                <w:sz w:val="18"/>
                <w:szCs w:val="18"/>
              </w:rPr>
            </w:pPr>
            <w:r>
              <w:rPr>
                <w:rFonts w:ascii="ＭＳ 明朝" w:hAnsi="ＭＳ 明朝" w:hint="eastAsia"/>
                <w:sz w:val="18"/>
                <w:szCs w:val="18"/>
              </w:rPr>
              <w:t>５</w:t>
            </w:r>
            <w:r w:rsidR="00AF756C" w:rsidRPr="001F00A0">
              <w:rPr>
                <w:rFonts w:ascii="ＭＳ 明朝" w:hAnsi="ＭＳ 明朝" w:hint="eastAsia"/>
                <w:sz w:val="18"/>
                <w:szCs w:val="18"/>
              </w:rPr>
              <w:t>かぐや姫の言動に注目し，その人物像について考える。</w:t>
            </w:r>
          </w:p>
          <w:p w14:paraId="2BB6421D" w14:textId="40215733" w:rsidR="00AF756C" w:rsidRPr="001F00A0" w:rsidRDefault="002909E9" w:rsidP="00AF756C">
            <w:pPr>
              <w:ind w:left="180" w:hangingChars="100" w:hanging="180"/>
              <w:rPr>
                <w:rFonts w:ascii="ＭＳ 明朝" w:hAnsi="ＭＳ 明朝"/>
                <w:sz w:val="18"/>
                <w:szCs w:val="18"/>
              </w:rPr>
            </w:pPr>
            <w:r>
              <w:rPr>
                <w:rFonts w:ascii="ＭＳ 明朝" w:hAnsi="ＭＳ 明朝" w:hint="eastAsia"/>
                <w:sz w:val="18"/>
                <w:szCs w:val="18"/>
              </w:rPr>
              <w:t>６</w:t>
            </w:r>
            <w:r w:rsidR="00AF756C" w:rsidRPr="001F00A0">
              <w:rPr>
                <w:rFonts w:ascii="ＭＳ 明朝" w:hAnsi="ＭＳ 明朝" w:hint="eastAsia"/>
                <w:sz w:val="18"/>
                <w:szCs w:val="18"/>
              </w:rPr>
              <w:t>「今はとて…」の歌に託されるかぐや姫の思いと，「天の羽衣」の効力について考える。（手引き２）</w:t>
            </w:r>
          </w:p>
          <w:p w14:paraId="414813C8" w14:textId="305FA973" w:rsidR="00AF756C" w:rsidRPr="001F00A0" w:rsidRDefault="001A683F" w:rsidP="00AF756C">
            <w:pPr>
              <w:ind w:left="180" w:hangingChars="100" w:hanging="180"/>
              <w:rPr>
                <w:rFonts w:ascii="ＭＳ 明朝" w:hAnsi="ＭＳ 明朝"/>
                <w:sz w:val="18"/>
                <w:szCs w:val="18"/>
              </w:rPr>
            </w:pPr>
            <w:r>
              <w:rPr>
                <w:rFonts w:ascii="ＭＳ 明朝" w:hAnsi="ＭＳ 明朝" w:hint="eastAsia"/>
                <w:sz w:val="18"/>
                <w:szCs w:val="18"/>
              </w:rPr>
              <w:t>７</w:t>
            </w:r>
            <w:r w:rsidR="00AF756C" w:rsidRPr="001F00A0">
              <w:rPr>
                <w:rFonts w:ascii="ＭＳ 明朝" w:hAnsi="ＭＳ 明朝" w:hint="eastAsia"/>
                <w:sz w:val="18"/>
                <w:szCs w:val="18"/>
              </w:rPr>
              <w:t>敬語の種類とその用法について確認する。（語句と表現２・３）</w:t>
            </w:r>
          </w:p>
          <w:p w14:paraId="1B87134A" w14:textId="293F58BE" w:rsidR="00AF756C" w:rsidRPr="001F00A0" w:rsidRDefault="001A683F" w:rsidP="00AF756C">
            <w:pPr>
              <w:ind w:left="180" w:hangingChars="100" w:hanging="180"/>
              <w:rPr>
                <w:rFonts w:ascii="ＭＳ 明朝" w:hAnsi="ＭＳ 明朝"/>
                <w:sz w:val="18"/>
                <w:szCs w:val="18"/>
              </w:rPr>
            </w:pPr>
            <w:r>
              <w:rPr>
                <w:rFonts w:ascii="ＭＳ 明朝" w:hAnsi="ＭＳ 明朝" w:hint="eastAsia"/>
                <w:sz w:val="18"/>
                <w:szCs w:val="18"/>
              </w:rPr>
              <w:t>８</w:t>
            </w:r>
            <w:r w:rsidR="00AF756C" w:rsidRPr="001F00A0">
              <w:rPr>
                <w:rFonts w:ascii="ＭＳ 明朝" w:hAnsi="ＭＳ 明朝" w:hint="eastAsia"/>
                <w:sz w:val="18"/>
                <w:szCs w:val="18"/>
              </w:rPr>
              <w:t>中国と日本における月の伝説について理解する。（古文の窓７）</w:t>
            </w:r>
          </w:p>
          <w:p w14:paraId="3B0C6BE8" w14:textId="77777777" w:rsidR="00AF756C" w:rsidRPr="001F00A0" w:rsidRDefault="00AF756C" w:rsidP="00AF756C">
            <w:pPr>
              <w:ind w:left="180" w:hangingChars="100" w:hanging="180"/>
              <w:rPr>
                <w:rFonts w:ascii="ＭＳ 明朝" w:hAnsi="ＭＳ 明朝"/>
                <w:sz w:val="18"/>
                <w:szCs w:val="18"/>
              </w:rPr>
            </w:pPr>
          </w:p>
          <w:p w14:paraId="251A1634" w14:textId="4165202B" w:rsidR="00AF756C" w:rsidRPr="003B351F" w:rsidRDefault="00AF756C" w:rsidP="00AF756C">
            <w:pPr>
              <w:ind w:left="181" w:hangingChars="100" w:hanging="181"/>
              <w:rPr>
                <w:rFonts w:ascii="ＭＳ ゴシック" w:eastAsia="ＭＳ ゴシック" w:hAnsi="ＭＳ ゴシック" w:cs="ＭＳ 明朝"/>
                <w:b/>
                <w:bCs/>
                <w:kern w:val="0"/>
                <w:sz w:val="18"/>
                <w:szCs w:val="18"/>
              </w:rPr>
            </w:pPr>
            <w:r w:rsidRPr="003B351F">
              <w:rPr>
                <w:rFonts w:ascii="ＭＳ ゴシック" w:eastAsia="ＭＳ ゴシック" w:hAnsi="ＭＳ ゴシック" w:hint="eastAsia"/>
                <w:b/>
                <w:bCs/>
                <w:sz w:val="18"/>
                <w:szCs w:val="18"/>
              </w:rPr>
              <w:t>【富士の山】</w:t>
            </w:r>
          </w:p>
          <w:p w14:paraId="38D1E763" w14:textId="6DEF33B5" w:rsidR="00AF756C" w:rsidRPr="001F00A0" w:rsidRDefault="00AF756C" w:rsidP="00AF756C">
            <w:pPr>
              <w:ind w:left="180" w:hangingChars="100" w:hanging="180"/>
              <w:rPr>
                <w:rFonts w:ascii="ＭＳ 明朝" w:hAnsi="ＭＳ 明朝" w:cs="ＭＳ 明朝"/>
                <w:kern w:val="0"/>
                <w:sz w:val="18"/>
                <w:szCs w:val="18"/>
              </w:rPr>
            </w:pPr>
            <w:r w:rsidRPr="009026A6">
              <w:rPr>
                <w:rFonts w:ascii="ＭＳ 明朝" w:hAnsi="ＭＳ 明朝" w:cs="ＭＳ 明朝" w:hint="eastAsia"/>
                <w:kern w:val="0"/>
                <w:sz w:val="18"/>
                <w:szCs w:val="18"/>
              </w:rPr>
              <w:t>１全文を通読し，</w:t>
            </w:r>
            <w:r w:rsidRPr="001F00A0">
              <w:rPr>
                <w:rFonts w:ascii="ＭＳ 明朝" w:hAnsi="ＭＳ 明朝" w:cs="ＭＳ 明朝" w:hint="eastAsia"/>
                <w:kern w:val="0"/>
                <w:sz w:val="18"/>
                <w:szCs w:val="18"/>
              </w:rPr>
              <w:t>概略を捉える。</w:t>
            </w:r>
          </w:p>
          <w:p w14:paraId="67A69BC7" w14:textId="77777777" w:rsidR="00AF756C" w:rsidRPr="001F00A0" w:rsidRDefault="00AF756C" w:rsidP="00AF756C">
            <w:pPr>
              <w:ind w:left="180" w:hangingChars="100" w:hanging="180"/>
              <w:rPr>
                <w:rFonts w:ascii="ＭＳ 明朝" w:hAnsi="ＭＳ 明朝" w:cs="ＭＳ 明朝"/>
                <w:kern w:val="0"/>
                <w:sz w:val="18"/>
                <w:szCs w:val="18"/>
              </w:rPr>
            </w:pPr>
            <w:r w:rsidRPr="001F00A0">
              <w:rPr>
                <w:rFonts w:ascii="ＭＳ 明朝" w:hAnsi="ＭＳ 明朝" w:cs="ＭＳ 明朝" w:hint="eastAsia"/>
                <w:kern w:val="0"/>
                <w:sz w:val="18"/>
                <w:szCs w:val="18"/>
              </w:rPr>
              <w:t>２帝の心情と行動について考える。（手引き１）</w:t>
            </w:r>
          </w:p>
          <w:p w14:paraId="7DB300D3" w14:textId="17ED2AF3" w:rsidR="00AF756C" w:rsidRPr="001F00A0" w:rsidRDefault="00AF756C" w:rsidP="00AF756C">
            <w:pPr>
              <w:ind w:left="180" w:hangingChars="100" w:hanging="180"/>
              <w:rPr>
                <w:rFonts w:ascii="ＭＳ 明朝" w:hAnsi="ＭＳ 明朝" w:cs="ＭＳ 明朝"/>
                <w:kern w:val="0"/>
                <w:sz w:val="18"/>
                <w:szCs w:val="18"/>
              </w:rPr>
            </w:pPr>
            <w:r w:rsidRPr="001F00A0">
              <w:rPr>
                <w:rFonts w:ascii="ＭＳ 明朝" w:hAnsi="ＭＳ 明朝" w:cs="ＭＳ 明朝" w:hint="eastAsia"/>
                <w:kern w:val="0"/>
                <w:sz w:val="18"/>
                <w:szCs w:val="18"/>
              </w:rPr>
              <w:t>３「富士の山」の名前のいわれについて，本文の内容をまとめる。（手引き２・古文の窓８）</w:t>
            </w:r>
          </w:p>
          <w:p w14:paraId="62FABCD2" w14:textId="3DC70DAA" w:rsidR="00AF756C" w:rsidRPr="001F00A0" w:rsidRDefault="00AF756C" w:rsidP="00AF756C">
            <w:pPr>
              <w:ind w:left="180" w:hangingChars="100" w:hanging="180"/>
              <w:rPr>
                <w:rFonts w:ascii="ＭＳ 明朝" w:hAnsi="ＭＳ 明朝"/>
                <w:sz w:val="18"/>
                <w:szCs w:val="18"/>
              </w:rPr>
            </w:pPr>
            <w:r w:rsidRPr="001F00A0">
              <w:rPr>
                <w:rFonts w:ascii="ＭＳ 明朝" w:hAnsi="ＭＳ 明朝" w:hint="eastAsia"/>
                <w:sz w:val="18"/>
                <w:szCs w:val="18"/>
              </w:rPr>
              <w:t>４敬語の種類とその用法について確認する。（語句と表現１）</w:t>
            </w:r>
          </w:p>
          <w:p w14:paraId="2B50CC7E" w14:textId="77777777" w:rsidR="00AF756C" w:rsidRPr="001F00A0" w:rsidRDefault="00AF756C" w:rsidP="00AF756C">
            <w:pPr>
              <w:overflowPunct w:val="0"/>
              <w:ind w:left="180" w:hangingChars="100" w:hanging="180"/>
              <w:textAlignment w:val="baseline"/>
              <w:rPr>
                <w:rFonts w:ascii="ＭＳ 明朝" w:hAnsi="ＭＳ 明朝"/>
                <w:sz w:val="18"/>
                <w:szCs w:val="18"/>
              </w:rPr>
            </w:pPr>
          </w:p>
          <w:p w14:paraId="3DB5BCA8" w14:textId="6F1AE731" w:rsidR="00AF756C" w:rsidRPr="001F00A0" w:rsidRDefault="001532ED" w:rsidP="00AF756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w:t>
            </w:r>
            <w:r w:rsidR="00AF756C" w:rsidRPr="001F00A0">
              <w:rPr>
                <w:rFonts w:ascii="ＭＳ 明朝" w:hAnsi="ＭＳ 明朝" w:hint="eastAsia"/>
                <w:sz w:val="18"/>
                <w:szCs w:val="18"/>
              </w:rPr>
              <w:t>「天の羽衣」「富士の山」から，当時の人々のどのような思いが読み取れるか，話し合う。（言語活動）</w:t>
            </w:r>
          </w:p>
          <w:p w14:paraId="1A5D2185" w14:textId="77777777" w:rsidR="00AF756C" w:rsidRPr="001F00A0" w:rsidRDefault="00AF756C" w:rsidP="00AF756C">
            <w:pPr>
              <w:overflowPunct w:val="0"/>
              <w:ind w:left="180" w:hangingChars="100" w:hanging="180"/>
              <w:textAlignment w:val="baseline"/>
              <w:rPr>
                <w:rFonts w:ascii="ＭＳ 明朝" w:hAnsi="ＭＳ 明朝"/>
                <w:sz w:val="18"/>
                <w:szCs w:val="18"/>
              </w:rPr>
            </w:pPr>
          </w:p>
          <w:p w14:paraId="707018DF" w14:textId="367040BD" w:rsidR="00AF756C" w:rsidRPr="00580049" w:rsidRDefault="00AF756C" w:rsidP="00AF756C">
            <w:pPr>
              <w:overflowPunct w:val="0"/>
              <w:ind w:left="180" w:hangingChars="100" w:hanging="180"/>
              <w:textAlignment w:val="baseline"/>
              <w:rPr>
                <w:rFonts w:ascii="ＭＳ 明朝" w:hAnsi="ＭＳ 明朝"/>
                <w:sz w:val="18"/>
                <w:szCs w:val="18"/>
              </w:rPr>
            </w:pPr>
            <w:r w:rsidRPr="00D73C80">
              <w:rPr>
                <w:rFonts w:ascii="ＭＳ 明朝" w:hAnsi="ＭＳ 明朝" w:cs="ＭＳ 明朝"/>
                <w:sz w:val="18"/>
                <w:szCs w:val="18"/>
              </w:rPr>
              <w:t>＊</w:t>
            </w:r>
            <w:r w:rsidRPr="00161357">
              <w:rPr>
                <w:rFonts w:ascii="ＭＳ 明朝" w:hAnsi="ＭＳ 明朝" w:cs="ＭＳ 明朝"/>
                <w:sz w:val="18"/>
                <w:szCs w:val="18"/>
                <w:bdr w:val="single" w:sz="4" w:space="0" w:color="auto"/>
                <w:shd w:val="clear" w:color="auto" w:fill="D9D9D9"/>
              </w:rPr>
              <w:t>Ｄ</w:t>
            </w:r>
            <w:r w:rsidRPr="00161357">
              <w:rPr>
                <w:rFonts w:ascii="ＭＳ 明朝" w:hAnsi="ＭＳ 明朝" w:cs="ＭＳ 明朝"/>
                <w:sz w:val="18"/>
                <w:szCs w:val="18"/>
              </w:rPr>
              <w:t>こ</w:t>
            </w:r>
            <w:r w:rsidRPr="00D73C80">
              <w:rPr>
                <w:rFonts w:ascii="ＭＳ 明朝" w:hAnsi="ＭＳ 明朝" w:cs="ＭＳ 明朝"/>
                <w:sz w:val="18"/>
                <w:szCs w:val="18"/>
              </w:rPr>
              <w:t>の教材には，関連するデジタルコンテンツが用意されているので，適宜利用するとよい。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0557216" w14:textId="77777777" w:rsidR="00AF756C" w:rsidRDefault="00AF756C" w:rsidP="00AF75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790685DD" w14:textId="7777777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0A4A6141" w14:textId="7777777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6281B8BA" w14:textId="7777777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文章の意味は，文脈の中で形成されることを理解している。</w:t>
            </w:r>
          </w:p>
          <w:p w14:paraId="2598A7AA" w14:textId="77777777" w:rsidR="00AF756C" w:rsidRPr="00487AF0"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我が国の言語文化の特質や我が国の文化と外国の文化との関係について理解している。</w:t>
            </w:r>
          </w:p>
          <w:p w14:paraId="6C64F467" w14:textId="77777777" w:rsidR="00AF756C" w:rsidRDefault="00AF756C" w:rsidP="00AF756C">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・古典の世界に親しむために，作品や文章の歴史的・文化的背景などを理解している。</w:t>
            </w:r>
          </w:p>
          <w:p w14:paraId="780116D7" w14:textId="411F812E" w:rsidR="00AF756C" w:rsidRPr="00CA3089"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r w:rsidRPr="00296538">
              <w:rPr>
                <w:rFonts w:ascii="ＭＳ 明朝" w:hAnsi="ＭＳ 明朝" w:cs="Arial" w:hint="eastAsia"/>
                <w:sz w:val="18"/>
                <w:szCs w:val="18"/>
              </w:rPr>
              <w:t>。</w:t>
            </w:r>
          </w:p>
          <w:p w14:paraId="1EA3E0D5" w14:textId="77777777" w:rsidR="00AF756C" w:rsidRDefault="00AF756C" w:rsidP="00AF756C">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0FF50214" w14:textId="7777777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w:t>
            </w:r>
            <w:r>
              <w:rPr>
                <w:rFonts w:ascii="ＭＳ 明朝" w:hAnsi="ＭＳ 明朝" w:cs="Arial" w:hint="eastAsia"/>
                <w:sz w:val="18"/>
                <w:szCs w:val="18"/>
              </w:rPr>
              <w:lastRenderedPageBreak/>
              <w:t>る。</w:t>
            </w:r>
          </w:p>
          <w:p w14:paraId="455D83AB" w14:textId="7777777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作品や文章に表れているものの見方，感じ方，考え方を捉え，</w:t>
            </w:r>
            <w:r w:rsidRPr="00296538">
              <w:rPr>
                <w:rFonts w:ascii="ＭＳ 明朝" w:hAnsi="ＭＳ 明朝" w:cs="Arial" w:hint="eastAsia"/>
                <w:sz w:val="18"/>
                <w:szCs w:val="18"/>
              </w:rPr>
              <w:t>内容を解釈している。</w:t>
            </w:r>
          </w:p>
          <w:p w14:paraId="2F911F1F" w14:textId="4E67892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作品や文章の成立した背景や他の作品などとの関係を踏まえ，内容の解釈を深めている。</w:t>
            </w:r>
          </w:p>
          <w:p w14:paraId="750579C7" w14:textId="4954C438" w:rsidR="00AF756C" w:rsidRPr="00E30F58" w:rsidRDefault="00AF756C" w:rsidP="00AF756C">
            <w:pPr>
              <w:spacing w:line="300" w:lineRule="exact"/>
              <w:ind w:left="180" w:hangingChars="100" w:hanging="180"/>
              <w:rPr>
                <w:rFonts w:ascii="ＭＳ 明朝" w:hAnsi="ＭＳ 明朝" w:cs="Arial"/>
                <w:sz w:val="18"/>
                <w:szCs w:val="18"/>
              </w:rPr>
            </w:pPr>
            <w:r w:rsidRPr="00151DD8">
              <w:rPr>
                <w:rFonts w:ascii="ＭＳ 明朝" w:hAnsi="ＭＳ 明朝" w:cs="Arial"/>
                <w:sz w:val="18"/>
                <w:szCs w:val="18"/>
              </w:rPr>
              <w:t>・</w:t>
            </w:r>
            <w:r w:rsidRPr="00151DD8">
              <w:rPr>
                <w:rFonts w:ascii="ＭＳ 明朝" w:hAnsi="ＭＳ 明朝" w:cs="Arial" w:hint="eastAsia"/>
                <w:sz w:val="18"/>
                <w:szCs w:val="18"/>
              </w:rPr>
              <w:t>「読むこと」において，作品の内容や解釈を踏まえ，自分のものの見方，感じ方，考え方を深め，我が国の言語文化について自分の考えを</w:t>
            </w:r>
            <w:r w:rsidR="005A6ABE">
              <w:rPr>
                <w:rFonts w:ascii="ＭＳ 明朝" w:hAnsi="ＭＳ 明朝" w:cs="Arial" w:hint="eastAsia"/>
                <w:sz w:val="18"/>
                <w:szCs w:val="18"/>
              </w:rPr>
              <w:t>持って</w:t>
            </w:r>
            <w:r w:rsidRPr="00151DD8">
              <w:rPr>
                <w:rFonts w:ascii="ＭＳ 明朝" w:hAnsi="ＭＳ 明朝" w:cs="Arial" w:hint="eastAsia"/>
                <w:sz w:val="18"/>
                <w:szCs w:val="18"/>
              </w:rPr>
              <w:t>いる。</w:t>
            </w:r>
          </w:p>
          <w:p w14:paraId="177704B9" w14:textId="4E368680" w:rsidR="00AF756C" w:rsidRPr="00487AF0" w:rsidRDefault="00AF756C" w:rsidP="00AF756C">
            <w:pPr>
              <w:spacing w:line="300" w:lineRule="exact"/>
              <w:ind w:left="180" w:hangingChars="100" w:hanging="180"/>
              <w:rPr>
                <w:rFonts w:ascii="ＭＳ 明朝" w:eastAsia="BIZ UDゴシック" w:hAnsi="ＭＳ 明朝" w:cs="Arial"/>
                <w:bCs/>
                <w:sz w:val="18"/>
                <w:szCs w:val="18"/>
              </w:rPr>
            </w:pPr>
            <w:r w:rsidRPr="00944767">
              <w:rPr>
                <w:rFonts w:ascii="ＭＳ 明朝" w:eastAsia="BIZ UDゴシック" w:hAnsi="ＭＳ 明朝" w:cs="ＭＳ 明朝"/>
                <w:sz w:val="18"/>
                <w:szCs w:val="18"/>
              </w:rPr>
              <w:t>［主］</w:t>
            </w:r>
            <w:r w:rsidRPr="001F00A0">
              <w:rPr>
                <w:rFonts w:ascii="ＭＳ 明朝" w:hAnsi="ＭＳ 明朝" w:hint="eastAsia"/>
                <w:sz w:val="18"/>
                <w:szCs w:val="18"/>
              </w:rPr>
              <w:t>進んで文章の展開や表現の特色を理解し，学習課題に沿って，作り物語に表れた多様な思いを的確に捉えようとしている。</w:t>
            </w:r>
          </w:p>
        </w:tc>
      </w:tr>
      <w:tr w:rsidR="00AF756C" w:rsidRPr="000B230B" w14:paraId="5EF4BECC" w14:textId="77777777" w:rsidTr="00A62F5A">
        <w:trPr>
          <w:trHeight w:val="283"/>
        </w:trPr>
        <w:tc>
          <w:tcPr>
            <w:tcW w:w="14601" w:type="dxa"/>
            <w:gridSpan w:val="5"/>
            <w:tcBorders>
              <w:top w:val="single" w:sz="4" w:space="0" w:color="auto"/>
              <w:left w:val="single" w:sz="8" w:space="0" w:color="auto"/>
              <w:bottom w:val="single" w:sz="8" w:space="0" w:color="auto"/>
              <w:right w:val="single" w:sz="8" w:space="0" w:color="auto"/>
            </w:tcBorders>
            <w:shd w:val="clear" w:color="auto" w:fill="F2F2F2" w:themeFill="background1" w:themeFillShade="F2"/>
            <w:tcMar>
              <w:left w:w="57" w:type="dxa"/>
              <w:right w:w="57" w:type="dxa"/>
            </w:tcMar>
          </w:tcPr>
          <w:p w14:paraId="5A5A8D8A" w14:textId="788B9BC2" w:rsidR="00AF756C" w:rsidRPr="00D14589" w:rsidRDefault="00AF756C" w:rsidP="00AF756C">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 xml:space="preserve">漢文編４　</w:t>
            </w:r>
            <w:r w:rsidRPr="002944C9">
              <w:rPr>
                <w:rFonts w:ascii="ＭＳ 明朝" w:hAnsi="ＭＳ 明朝"/>
                <w:sz w:val="18"/>
                <w:szCs w:val="18"/>
              </w:rPr>
              <w:t>史話</w:t>
            </w:r>
            <w:r>
              <w:rPr>
                <w:rFonts w:ascii="ＭＳ 明朝" w:hAnsi="ＭＳ 明朝" w:hint="eastAsia"/>
                <w:sz w:val="18"/>
                <w:szCs w:val="18"/>
              </w:rPr>
              <w:t>（12月）</w:t>
            </w:r>
          </w:p>
        </w:tc>
      </w:tr>
      <w:tr w:rsidR="00AF756C" w:rsidRPr="000B230B" w14:paraId="5CCB6AD1" w14:textId="77777777" w:rsidTr="0043503C">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E4885E0" w14:textId="77777777" w:rsidR="00AF756C" w:rsidRPr="00120A5C" w:rsidRDefault="00AF756C" w:rsidP="00AF756C">
            <w:pPr>
              <w:spacing w:line="300" w:lineRule="exact"/>
              <w:rPr>
                <w:rFonts w:ascii="ＭＳ 明朝" w:hAnsi="ＭＳ 明朝" w:cs="Arial"/>
                <w:sz w:val="18"/>
                <w:szCs w:val="18"/>
              </w:rPr>
            </w:pPr>
            <w:r>
              <w:rPr>
                <w:rFonts w:ascii="ＭＳ 明朝" w:hAnsi="ＭＳ 明朝" w:cs="Arial" w:hint="eastAsia"/>
                <w:sz w:val="18"/>
                <w:szCs w:val="18"/>
              </w:rPr>
              <w:t>読む</w:t>
            </w:r>
          </w:p>
          <w:p w14:paraId="6F44E68C" w14:textId="2171A9A4" w:rsidR="00AF756C" w:rsidRPr="00120A5C" w:rsidRDefault="00AF756C" w:rsidP="00AF756C">
            <w:pPr>
              <w:spacing w:line="300" w:lineRule="exact"/>
              <w:rPr>
                <w:rFonts w:ascii="ＭＳ 明朝" w:hAnsi="ＭＳ 明朝" w:cs="Arial"/>
                <w:sz w:val="21"/>
                <w:szCs w:val="18"/>
              </w:rPr>
            </w:pPr>
            <w:r w:rsidRPr="002944C9">
              <w:rPr>
                <w:rFonts w:ascii="ＭＳ 明朝" w:hAnsi="ＭＳ 明朝" w:cs="Arial"/>
                <w:sz w:val="21"/>
                <w:szCs w:val="18"/>
              </w:rPr>
              <w:lastRenderedPageBreak/>
              <w:t>史話―三編</w:t>
            </w:r>
            <w:r w:rsidRPr="002944C9">
              <w:rPr>
                <w:rFonts w:ascii="ＭＳ 明朝" w:hAnsi="ＭＳ 明朝" w:cs="Arial"/>
                <w:sz w:val="21"/>
                <w:szCs w:val="18"/>
              </w:rPr>
              <w:br/>
              <w:t>〔言語〕</w:t>
            </w:r>
          </w:p>
          <w:p w14:paraId="414D7295" w14:textId="222BADA0"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264</w:t>
            </w:r>
          </w:p>
          <w:p w14:paraId="3254C31C" w14:textId="77777777" w:rsidR="00AF756C" w:rsidRDefault="00AF756C" w:rsidP="00AF756C">
            <w:pPr>
              <w:spacing w:line="300" w:lineRule="exact"/>
              <w:jc w:val="left"/>
              <w:rPr>
                <w:rFonts w:ascii="ＭＳ 明朝" w:hAnsi="ＭＳ 明朝" w:cs="Arial"/>
                <w:sz w:val="18"/>
                <w:szCs w:val="18"/>
              </w:rPr>
            </w:pPr>
          </w:p>
          <w:p w14:paraId="78CDD5F8" w14:textId="780EC085" w:rsidR="00AF756C" w:rsidRDefault="00AF756C" w:rsidP="00AF756C">
            <w:pPr>
              <w:spacing w:line="300" w:lineRule="exact"/>
              <w:jc w:val="left"/>
              <w:rPr>
                <w:rFonts w:ascii="ＭＳ 明朝" w:hAnsi="ＭＳ 明朝" w:cs="Arial"/>
                <w:sz w:val="18"/>
                <w:szCs w:val="18"/>
              </w:rPr>
            </w:pPr>
          </w:p>
          <w:p w14:paraId="68FCA839" w14:textId="3FCE80ED" w:rsidR="00AF756C" w:rsidRDefault="00AF756C" w:rsidP="00AF756C">
            <w:pPr>
              <w:spacing w:line="300" w:lineRule="exact"/>
              <w:jc w:val="left"/>
              <w:rPr>
                <w:rFonts w:ascii="ＭＳ 明朝" w:hAnsi="ＭＳ 明朝" w:cs="Arial"/>
                <w:sz w:val="18"/>
                <w:szCs w:val="18"/>
              </w:rPr>
            </w:pPr>
          </w:p>
          <w:p w14:paraId="7034E55A" w14:textId="384FA50F" w:rsidR="00AF756C" w:rsidRDefault="00AF756C" w:rsidP="00AF756C">
            <w:pPr>
              <w:spacing w:line="300" w:lineRule="exact"/>
              <w:jc w:val="left"/>
              <w:rPr>
                <w:rFonts w:ascii="ＭＳ 明朝" w:hAnsi="ＭＳ 明朝" w:cs="Arial"/>
                <w:sz w:val="18"/>
                <w:szCs w:val="18"/>
              </w:rPr>
            </w:pPr>
          </w:p>
          <w:p w14:paraId="3542C30F" w14:textId="77777777" w:rsidR="00AF756C" w:rsidRDefault="00AF756C" w:rsidP="00AF756C">
            <w:pPr>
              <w:spacing w:line="300" w:lineRule="exact"/>
              <w:jc w:val="left"/>
              <w:rPr>
                <w:rFonts w:ascii="ＭＳ 明朝" w:hAnsi="ＭＳ 明朝" w:cs="Arial"/>
                <w:sz w:val="18"/>
                <w:szCs w:val="18"/>
              </w:rPr>
            </w:pPr>
          </w:p>
          <w:p w14:paraId="0B969245" w14:textId="76DC5208" w:rsidR="00AF756C" w:rsidRDefault="00AF756C" w:rsidP="00AF756C">
            <w:pPr>
              <w:spacing w:line="300" w:lineRule="exact"/>
              <w:jc w:val="left"/>
              <w:rPr>
                <w:rFonts w:ascii="ＭＳ 明朝" w:hAnsi="ＭＳ 明朝" w:cs="Arial"/>
                <w:sz w:val="18"/>
                <w:szCs w:val="18"/>
              </w:rPr>
            </w:pPr>
            <w:r>
              <w:rPr>
                <w:rFonts w:ascii="ＭＳ 明朝" w:hAnsi="ＭＳ 明朝" w:cs="Arial" w:hint="eastAsia"/>
                <w:sz w:val="18"/>
                <w:szCs w:val="18"/>
              </w:rPr>
              <w:t>■漢文の窓５</w:t>
            </w:r>
          </w:p>
          <w:p w14:paraId="2A760841" w14:textId="00B09E0F" w:rsidR="00AF756C" w:rsidRDefault="00AF756C" w:rsidP="00AF756C">
            <w:pPr>
              <w:spacing w:line="300" w:lineRule="exact"/>
              <w:ind w:firstLineChars="100" w:firstLine="180"/>
              <w:jc w:val="left"/>
              <w:rPr>
                <w:rFonts w:ascii="ＭＳ 明朝" w:hAnsi="ＭＳ 明朝" w:cs="Arial"/>
                <w:sz w:val="18"/>
                <w:szCs w:val="18"/>
              </w:rPr>
            </w:pPr>
            <w:r w:rsidRPr="002944C9">
              <w:rPr>
                <w:rFonts w:ascii="ＭＳ 明朝" w:hAnsi="ＭＳ 明朝" w:cs="Arial"/>
                <w:sz w:val="18"/>
                <w:szCs w:val="18"/>
              </w:rPr>
              <w:t>交友論</w:t>
            </w:r>
          </w:p>
          <w:p w14:paraId="0D277F61" w14:textId="66F213C2"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272</w:t>
            </w:r>
          </w:p>
          <w:p w14:paraId="3F4E76F1" w14:textId="50694063" w:rsidR="00AF756C" w:rsidRPr="00120A5C" w:rsidRDefault="00AF756C" w:rsidP="00AF756C">
            <w:pPr>
              <w:spacing w:line="300" w:lineRule="exact"/>
              <w:jc w:val="right"/>
              <w:rPr>
                <w:rFonts w:ascii="ＭＳ 明朝" w:hAnsi="ＭＳ 明朝" w:cs="ＭＳ Ｐゴシック"/>
                <w:sz w:val="18"/>
                <w:szCs w:val="18"/>
              </w:rPr>
            </w:pPr>
            <w:r>
              <w:rPr>
                <w:rFonts w:ascii="ＭＳ 明朝" w:hAnsi="ＭＳ 明朝" w:cs="Arial" w:hint="eastAsia"/>
                <w:sz w:val="18"/>
                <w:szCs w:val="18"/>
              </w:rPr>
              <w:t>３</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035D910" w14:textId="2AB85D59" w:rsidR="00AF756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r>
              <w:rPr>
                <w:rFonts w:ascii="ＭＳ 明朝" w:hAnsi="ＭＳ 明朝" w:cs="ＭＳ ゴシック" w:hint="eastAsia"/>
                <w:sz w:val="18"/>
                <w:szCs w:val="18"/>
              </w:rPr>
              <w:lastRenderedPageBreak/>
              <w:t>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6CD508A9" w14:textId="06175C14" w:rsidR="00AF756C" w:rsidRDefault="00AF756C" w:rsidP="00AF75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w:t>
            </w:r>
            <w:r w:rsidRPr="003B3AB2">
              <w:rPr>
                <w:rFonts w:ascii="ＭＳ 明朝" w:hAnsi="ＭＳ 明朝" w:cs="Arial" w:hint="eastAsia"/>
                <w:sz w:val="18"/>
                <w:szCs w:val="18"/>
              </w:rPr>
              <w:t>イ</w:t>
            </w:r>
            <w:r>
              <w:rPr>
                <w:rFonts w:ascii="ＭＳ 明朝" w:hAnsi="ＭＳ 明朝" w:cs="Arial" w:hint="eastAsia"/>
                <w:sz w:val="18"/>
                <w:szCs w:val="18"/>
              </w:rPr>
              <w:t>，オ</w:t>
            </w:r>
          </w:p>
          <w:p w14:paraId="6FB46EE2" w14:textId="77777777" w:rsidR="00AF756C" w:rsidRPr="00600757" w:rsidRDefault="00AF756C" w:rsidP="00AF756C">
            <w:pPr>
              <w:spacing w:line="300" w:lineRule="exact"/>
              <w:ind w:left="180" w:hangingChars="100" w:hanging="180"/>
              <w:rPr>
                <w:rFonts w:ascii="ＭＳ 明朝" w:hAnsi="ＭＳ 明朝" w:cs="Arial"/>
                <w:sz w:val="18"/>
                <w:szCs w:val="18"/>
              </w:rPr>
            </w:pPr>
            <w:r w:rsidRPr="00600757">
              <w:rPr>
                <w:rFonts w:ascii="ＭＳ 明朝" w:hAnsi="ＭＳ 明朝" w:cs="Arial"/>
                <w:bCs/>
                <w:sz w:val="18"/>
                <w:szCs w:val="18"/>
              </w:rPr>
              <w:fldChar w:fldCharType="begin"/>
            </w:r>
            <w:r w:rsidRPr="00600757">
              <w:rPr>
                <w:rFonts w:ascii="ＭＳ 明朝" w:hAnsi="ＭＳ 明朝" w:cs="Arial"/>
                <w:bCs/>
                <w:sz w:val="18"/>
                <w:szCs w:val="18"/>
              </w:rPr>
              <w:instrText xml:space="preserve"> </w:instrText>
            </w:r>
            <w:r w:rsidRPr="00600757">
              <w:rPr>
                <w:rFonts w:ascii="ＭＳ 明朝" w:hAnsi="ＭＳ 明朝" w:cs="Arial" w:hint="eastAsia"/>
                <w:bCs/>
                <w:sz w:val="18"/>
                <w:szCs w:val="18"/>
              </w:rPr>
              <w:instrText>eq \o\ac(</w:instrText>
            </w:r>
            <w:r w:rsidRPr="00600757">
              <w:rPr>
                <w:rFonts w:ascii="ＭＳ 明朝" w:hAnsi="ＭＳ 明朝" w:cs="Arial" w:hint="eastAsia"/>
                <w:bCs/>
                <w:position w:val="-3"/>
                <w:sz w:val="27"/>
                <w:szCs w:val="18"/>
              </w:rPr>
              <w:instrText>○</w:instrText>
            </w:r>
            <w:r w:rsidRPr="00600757">
              <w:rPr>
                <w:rFonts w:ascii="ＭＳ 明朝" w:hAnsi="ＭＳ 明朝" w:cs="Arial" w:hint="eastAsia"/>
                <w:bCs/>
                <w:sz w:val="18"/>
                <w:szCs w:val="18"/>
              </w:rPr>
              <w:instrText>,活)</w:instrText>
            </w:r>
            <w:r w:rsidRPr="00600757">
              <w:rPr>
                <w:rFonts w:ascii="ＭＳ 明朝" w:hAnsi="ＭＳ 明朝" w:cs="Arial"/>
                <w:bCs/>
                <w:sz w:val="18"/>
                <w:szCs w:val="18"/>
              </w:rPr>
              <w:fldChar w:fldCharType="end"/>
            </w:r>
            <w:r w:rsidRPr="00CA693F">
              <w:rPr>
                <w:rFonts w:ascii="BIZ UDゴシック" w:eastAsia="BIZ UDゴシック" w:hAnsi="BIZ UDゴシック" w:cs="Arial" w:hint="eastAsia"/>
                <w:sz w:val="18"/>
                <w:szCs w:val="18"/>
              </w:rPr>
              <w:t>読むこと</w:t>
            </w:r>
            <w:r w:rsidRPr="00600757">
              <w:rPr>
                <w:rFonts w:ascii="ＭＳ 明朝" w:hAnsi="ＭＳ 明朝" w:cs="ＭＳ ゴシック" w:hint="eastAsia"/>
                <w:sz w:val="18"/>
                <w:szCs w:val="18"/>
              </w:rPr>
              <w:t>⑵イ</w:t>
            </w:r>
          </w:p>
          <w:p w14:paraId="49341FCA" w14:textId="77777777" w:rsidR="00AF756C" w:rsidRDefault="00AF756C" w:rsidP="00AF756C">
            <w:pPr>
              <w:spacing w:line="300" w:lineRule="exact"/>
              <w:ind w:left="180" w:hangingChars="100" w:hanging="180"/>
              <w:rPr>
                <w:rFonts w:ascii="ＭＳ 明朝" w:hAnsi="ＭＳ 明朝" w:cs="Arial"/>
                <w:sz w:val="18"/>
                <w:szCs w:val="18"/>
              </w:rPr>
            </w:pPr>
          </w:p>
          <w:p w14:paraId="43BA3108" w14:textId="77777777" w:rsidR="00AF756C" w:rsidRDefault="00AF756C" w:rsidP="00AF756C">
            <w:pPr>
              <w:spacing w:line="300" w:lineRule="exact"/>
              <w:ind w:left="180" w:hangingChars="100" w:hanging="180"/>
              <w:rPr>
                <w:rFonts w:ascii="ＭＳ 明朝" w:hAnsi="ＭＳ 明朝" w:cs="Arial"/>
                <w:sz w:val="18"/>
                <w:szCs w:val="18"/>
              </w:rPr>
            </w:pPr>
          </w:p>
          <w:p w14:paraId="58F7E0A3" w14:textId="7909E507" w:rsidR="00AF756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3871BA29" w14:textId="77777777" w:rsidR="00AF756C" w:rsidRPr="00120A5C" w:rsidRDefault="00AF756C" w:rsidP="00AF756C">
            <w:pPr>
              <w:spacing w:line="300" w:lineRule="exact"/>
              <w:ind w:left="180" w:hangingChars="100" w:hanging="180"/>
              <w:rPr>
                <w:rFonts w:ascii="ＭＳ 明朝" w:hAnsi="ＭＳ 明朝" w:cs="ＭＳ Ｐ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DFF94C7" w14:textId="7FD1E5F2" w:rsidR="00AF756C" w:rsidRDefault="00AF756C" w:rsidP="00AF756C">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w:t>
            </w:r>
            <w:r w:rsidRPr="0091511C">
              <w:rPr>
                <w:rFonts w:ascii="ＭＳ 明朝" w:hAnsi="ＭＳ 明朝" w:hint="eastAsia"/>
                <w:sz w:val="18"/>
                <w:szCs w:val="18"/>
              </w:rPr>
              <w:t>話の展開や登場人</w:t>
            </w:r>
            <w:r w:rsidRPr="0091511C">
              <w:rPr>
                <w:rFonts w:ascii="ＭＳ 明朝" w:hAnsi="ＭＳ 明朝" w:hint="eastAsia"/>
                <w:sz w:val="18"/>
                <w:szCs w:val="18"/>
              </w:rPr>
              <w:lastRenderedPageBreak/>
              <w:t>物の言動を読み取り，史話のおもしろさを味わう。</w:t>
            </w:r>
          </w:p>
          <w:p w14:paraId="50FB86FC" w14:textId="77777777" w:rsidR="00AF756C" w:rsidRPr="00120A5C" w:rsidRDefault="00AF756C" w:rsidP="00AF756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EE01AE9" w14:textId="66DC8660" w:rsidR="00BA7F98" w:rsidRDefault="00BA7F98" w:rsidP="00AF756C">
            <w:pPr>
              <w:spacing w:line="300" w:lineRule="exact"/>
              <w:ind w:left="180" w:hangingChars="100" w:hanging="180"/>
              <w:rPr>
                <w:rFonts w:ascii="Times New Roman" w:hAnsi="Times New Roman" w:cs="ＭＳ 明朝"/>
                <w:kern w:val="0"/>
                <w:sz w:val="18"/>
                <w:szCs w:val="18"/>
              </w:rPr>
            </w:pPr>
            <w:r w:rsidRPr="00BA7F98">
              <w:rPr>
                <w:rFonts w:ascii="Times New Roman" w:hAnsi="Times New Roman" w:cs="ＭＳ 明朝" w:hint="eastAsia"/>
                <w:kern w:val="0"/>
                <w:sz w:val="18"/>
                <w:szCs w:val="18"/>
              </w:rPr>
              <w:lastRenderedPageBreak/>
              <w:t>□三編の題名が成語として</w:t>
            </w:r>
            <w:r>
              <w:rPr>
                <w:rFonts w:ascii="Times New Roman" w:hAnsi="Times New Roman" w:cs="ＭＳ 明朝" w:hint="eastAsia"/>
                <w:kern w:val="0"/>
                <w:sz w:val="18"/>
                <w:szCs w:val="18"/>
              </w:rPr>
              <w:t>用いられていることに触れ，</w:t>
            </w:r>
            <w:r>
              <w:rPr>
                <w:rFonts w:ascii="Times New Roman" w:hAnsi="Times New Roman" w:cs="ＭＳ 明朝" w:hint="eastAsia"/>
                <w:kern w:val="0"/>
                <w:sz w:val="18"/>
                <w:szCs w:val="18"/>
              </w:rPr>
              <w:lastRenderedPageBreak/>
              <w:t>その意味を確認する。</w:t>
            </w:r>
          </w:p>
          <w:p w14:paraId="351C1041" w14:textId="2E8FB54A" w:rsidR="00BA7F98" w:rsidRDefault="00BA7F98" w:rsidP="00AF756C">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w:t>
            </w:r>
            <w:r w:rsidR="009F3DDD">
              <w:rPr>
                <w:rFonts w:ascii="Times New Roman" w:hAnsi="Times New Roman" w:cs="ＭＳ 明朝" w:hint="eastAsia"/>
                <w:kern w:val="0"/>
                <w:sz w:val="18"/>
                <w:szCs w:val="18"/>
              </w:rPr>
              <w:t>神話時代から春秋時代に至る中国史の概略を整理する。</w:t>
            </w:r>
          </w:p>
          <w:p w14:paraId="5A2A90E7" w14:textId="5FED3F76" w:rsidR="009F3DDD" w:rsidRPr="00BA7F98" w:rsidRDefault="009F3DDD" w:rsidP="00AF756C">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□『史記』・『十八史略』</w:t>
            </w:r>
            <w:r w:rsidR="007D204A">
              <w:rPr>
                <w:rFonts w:ascii="Times New Roman" w:hAnsi="Times New Roman" w:cs="ＭＳ 明朝" w:hint="eastAsia"/>
                <w:kern w:val="0"/>
                <w:sz w:val="18"/>
                <w:szCs w:val="18"/>
              </w:rPr>
              <w:t>の形式や成立事情を確認する。</w:t>
            </w:r>
          </w:p>
          <w:p w14:paraId="2417E583" w14:textId="77777777" w:rsidR="00BA7F98" w:rsidRDefault="00BA7F98" w:rsidP="00AF756C">
            <w:pPr>
              <w:spacing w:line="300" w:lineRule="exact"/>
              <w:ind w:left="181" w:hangingChars="100" w:hanging="181"/>
              <w:rPr>
                <w:rFonts w:ascii="Times New Roman" w:hAnsi="Times New Roman" w:cs="ＭＳ 明朝"/>
                <w:b/>
                <w:bCs/>
                <w:kern w:val="0"/>
                <w:sz w:val="18"/>
                <w:szCs w:val="18"/>
              </w:rPr>
            </w:pPr>
          </w:p>
          <w:p w14:paraId="07F096F2" w14:textId="167510F3" w:rsidR="00AF756C" w:rsidRPr="002F7DDA" w:rsidRDefault="00AF756C" w:rsidP="00AF756C">
            <w:pPr>
              <w:spacing w:line="300" w:lineRule="exact"/>
              <w:ind w:left="181" w:hangingChars="100" w:hanging="181"/>
              <w:rPr>
                <w:rFonts w:ascii="ＭＳ ゴシック" w:eastAsia="ＭＳ ゴシック" w:hAnsi="ＭＳ ゴシック" w:cs="ＭＳ 明朝"/>
                <w:b/>
                <w:bCs/>
                <w:kern w:val="0"/>
                <w:sz w:val="18"/>
                <w:szCs w:val="18"/>
              </w:rPr>
            </w:pPr>
            <w:r w:rsidRPr="002F7DDA">
              <w:rPr>
                <w:rFonts w:ascii="ＭＳ ゴシック" w:eastAsia="ＭＳ ゴシック" w:hAnsi="ＭＳ ゴシック" w:cs="ＭＳ 明朝" w:hint="eastAsia"/>
                <w:b/>
                <w:bCs/>
                <w:kern w:val="0"/>
                <w:sz w:val="18"/>
                <w:szCs w:val="18"/>
              </w:rPr>
              <w:t>【晏子之御】</w:t>
            </w:r>
          </w:p>
          <w:p w14:paraId="43504C9D" w14:textId="5E1C135F" w:rsidR="00AF756C" w:rsidRPr="00C141E3" w:rsidRDefault="00AF756C" w:rsidP="00AF756C">
            <w:pPr>
              <w:overflowPunct w:val="0"/>
              <w:ind w:left="180" w:hangingChars="100" w:hanging="180"/>
              <w:textAlignment w:val="baseline"/>
              <w:rPr>
                <w:rFonts w:ascii="Times New Roman" w:hAnsi="Times New Roman" w:cs="ＭＳ 明朝"/>
                <w:kern w:val="0"/>
                <w:sz w:val="18"/>
                <w:szCs w:val="18"/>
              </w:rPr>
            </w:pPr>
            <w:r w:rsidRPr="00C141E3">
              <w:rPr>
                <w:rFonts w:ascii="Times New Roman" w:hAnsi="Times New Roman" w:cs="ＭＳ 明朝" w:hint="eastAsia"/>
                <w:kern w:val="0"/>
                <w:sz w:val="18"/>
                <w:szCs w:val="18"/>
              </w:rPr>
              <w:t>１</w:t>
            </w:r>
            <w:r w:rsidR="006372EE">
              <w:rPr>
                <w:rFonts w:ascii="Times New Roman" w:hAnsi="Times New Roman" w:cs="ＭＳ 明朝" w:hint="eastAsia"/>
                <w:kern w:val="0"/>
                <w:sz w:val="18"/>
                <w:szCs w:val="18"/>
              </w:rPr>
              <w:t>範読を手がかりに，</w:t>
            </w:r>
            <w:r w:rsidRPr="00C141E3">
              <w:rPr>
                <w:rFonts w:ascii="Times New Roman" w:hAnsi="Times New Roman" w:cs="ＭＳ 明朝" w:hint="eastAsia"/>
                <w:kern w:val="0"/>
                <w:sz w:val="18"/>
                <w:szCs w:val="18"/>
              </w:rPr>
              <w:t>本文を</w:t>
            </w:r>
            <w:r w:rsidR="006372EE">
              <w:rPr>
                <w:rFonts w:ascii="Times New Roman" w:hAnsi="Times New Roman" w:cs="ＭＳ 明朝" w:hint="eastAsia"/>
                <w:kern w:val="0"/>
                <w:sz w:val="18"/>
                <w:szCs w:val="18"/>
              </w:rPr>
              <w:t>繰り返し</w:t>
            </w:r>
            <w:r w:rsidRPr="00C141E3">
              <w:rPr>
                <w:rFonts w:ascii="Times New Roman" w:hAnsi="Times New Roman" w:cs="ＭＳ 明朝" w:hint="eastAsia"/>
                <w:kern w:val="0"/>
                <w:sz w:val="18"/>
                <w:szCs w:val="18"/>
              </w:rPr>
              <w:t>音読する。</w:t>
            </w:r>
          </w:p>
          <w:p w14:paraId="7A97EA4A" w14:textId="37890E71" w:rsidR="00AF756C" w:rsidRPr="00C141E3" w:rsidRDefault="006F0A8D" w:rsidP="00AF756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２</w:t>
            </w:r>
            <w:r w:rsidR="00AF756C" w:rsidRPr="00C141E3">
              <w:rPr>
                <w:rFonts w:ascii="Times New Roman" w:hAnsi="Times New Roman" w:cs="ＭＳ 明朝" w:hint="eastAsia"/>
                <w:kern w:val="0"/>
                <w:sz w:val="18"/>
                <w:szCs w:val="18"/>
              </w:rPr>
              <w:t>脚注等を参照しながら</w:t>
            </w:r>
            <w:r>
              <w:rPr>
                <w:rFonts w:ascii="Times New Roman" w:hAnsi="Times New Roman" w:cs="ＭＳ 明朝" w:hint="eastAsia"/>
                <w:kern w:val="0"/>
                <w:sz w:val="18"/>
                <w:szCs w:val="18"/>
              </w:rPr>
              <w:t>，</w:t>
            </w:r>
            <w:r w:rsidR="00AF756C" w:rsidRPr="00C141E3">
              <w:rPr>
                <w:rFonts w:ascii="Times New Roman" w:hAnsi="Times New Roman" w:cs="ＭＳ 明朝" w:hint="eastAsia"/>
                <w:kern w:val="0"/>
                <w:sz w:val="18"/>
                <w:szCs w:val="18"/>
              </w:rPr>
              <w:t>句法に注意して正確に現代語訳</w:t>
            </w:r>
            <w:r w:rsidR="00B1680A">
              <w:rPr>
                <w:rFonts w:ascii="Times New Roman" w:hAnsi="Times New Roman" w:cs="ＭＳ 明朝" w:hint="eastAsia"/>
                <w:kern w:val="0"/>
                <w:sz w:val="18"/>
                <w:szCs w:val="18"/>
              </w:rPr>
              <w:t>し，内容を整理</w:t>
            </w:r>
            <w:r w:rsidR="00AF756C" w:rsidRPr="00C141E3">
              <w:rPr>
                <w:rFonts w:ascii="Times New Roman" w:hAnsi="Times New Roman" w:cs="ＭＳ 明朝" w:hint="eastAsia"/>
                <w:kern w:val="0"/>
                <w:sz w:val="18"/>
                <w:szCs w:val="18"/>
              </w:rPr>
              <w:t>する。（手引き１・語句と表現１）</w:t>
            </w:r>
          </w:p>
          <w:p w14:paraId="31040F1F" w14:textId="045CC5D5" w:rsidR="00AF756C" w:rsidRPr="00C141E3" w:rsidRDefault="00AF756C" w:rsidP="00AF756C">
            <w:pPr>
              <w:overflowPunct w:val="0"/>
              <w:ind w:left="180" w:hangingChars="100" w:hanging="180"/>
              <w:textAlignment w:val="baseline"/>
              <w:rPr>
                <w:rFonts w:ascii="Times New Roman" w:hAnsi="Times New Roman" w:cs="ＭＳ 明朝"/>
                <w:kern w:val="0"/>
                <w:sz w:val="18"/>
                <w:szCs w:val="18"/>
              </w:rPr>
            </w:pPr>
            <w:r w:rsidRPr="00C141E3">
              <w:rPr>
                <w:rFonts w:ascii="Times New Roman" w:hAnsi="Times New Roman" w:cs="ＭＳ 明朝" w:hint="eastAsia"/>
                <w:kern w:val="0"/>
                <w:sz w:val="18"/>
                <w:szCs w:val="18"/>
              </w:rPr>
              <w:t>３御者の妻が</w:t>
            </w:r>
            <w:r w:rsidR="00D10D8B">
              <w:rPr>
                <w:rFonts w:ascii="Times New Roman" w:hAnsi="Times New Roman" w:cs="ＭＳ 明朝" w:hint="eastAsia"/>
                <w:kern w:val="0"/>
                <w:sz w:val="18"/>
                <w:szCs w:val="18"/>
              </w:rPr>
              <w:t>，</w:t>
            </w:r>
            <w:r w:rsidRPr="00C141E3">
              <w:rPr>
                <w:rFonts w:ascii="Times New Roman" w:hAnsi="Times New Roman" w:cs="ＭＳ 明朝" w:hint="eastAsia"/>
                <w:kern w:val="0"/>
                <w:sz w:val="18"/>
                <w:szCs w:val="18"/>
              </w:rPr>
              <w:t>晏子と</w:t>
            </w:r>
            <w:r w:rsidR="00D10D8B">
              <w:rPr>
                <w:rFonts w:ascii="Times New Roman" w:hAnsi="Times New Roman" w:cs="ＭＳ 明朝" w:hint="eastAsia"/>
                <w:kern w:val="0"/>
                <w:sz w:val="18"/>
                <w:szCs w:val="18"/>
              </w:rPr>
              <w:t>自分の夫</w:t>
            </w:r>
            <w:r w:rsidRPr="00C141E3">
              <w:rPr>
                <w:rFonts w:ascii="Times New Roman" w:hAnsi="Times New Roman" w:cs="ＭＳ 明朝" w:hint="eastAsia"/>
                <w:kern w:val="0"/>
                <w:sz w:val="18"/>
                <w:szCs w:val="18"/>
              </w:rPr>
              <w:t>（</w:t>
            </w:r>
            <w:r w:rsidR="00D10D8B">
              <w:rPr>
                <w:rFonts w:ascii="Times New Roman" w:hAnsi="Times New Roman" w:cs="ＭＳ 明朝" w:hint="eastAsia"/>
                <w:kern w:val="0"/>
                <w:sz w:val="18"/>
                <w:szCs w:val="18"/>
              </w:rPr>
              <w:t>御</w:t>
            </w:r>
            <w:r w:rsidRPr="00C141E3">
              <w:rPr>
                <w:rFonts w:ascii="Times New Roman" w:hAnsi="Times New Roman" w:cs="ＭＳ 明朝" w:hint="eastAsia"/>
                <w:kern w:val="0"/>
                <w:sz w:val="18"/>
                <w:szCs w:val="18"/>
              </w:rPr>
              <w:t>）をどのように比較し</w:t>
            </w:r>
            <w:r w:rsidR="004E4688">
              <w:rPr>
                <w:rFonts w:ascii="Times New Roman" w:hAnsi="Times New Roman" w:cs="ＭＳ 明朝" w:hint="eastAsia"/>
                <w:kern w:val="0"/>
                <w:sz w:val="18"/>
                <w:szCs w:val="18"/>
              </w:rPr>
              <w:t>，どんな決断をした</w:t>
            </w:r>
            <w:r w:rsidRPr="00C141E3">
              <w:rPr>
                <w:rFonts w:ascii="Times New Roman" w:hAnsi="Times New Roman" w:cs="ＭＳ 明朝" w:hint="eastAsia"/>
                <w:kern w:val="0"/>
                <w:sz w:val="18"/>
                <w:szCs w:val="18"/>
              </w:rPr>
              <w:t>かを読み取る。（手引き２）</w:t>
            </w:r>
          </w:p>
          <w:p w14:paraId="5DFDDC9D" w14:textId="1B585823" w:rsidR="00AF756C" w:rsidRDefault="006302DB" w:rsidP="00AF756C">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４妻の発言は，</w:t>
            </w:r>
            <w:r w:rsidR="003D42D9">
              <w:rPr>
                <w:rFonts w:ascii="Times New Roman" w:hAnsi="Times New Roman" w:cs="ＭＳ 明朝" w:hint="eastAsia"/>
                <w:kern w:val="0"/>
                <w:sz w:val="18"/>
                <w:szCs w:val="18"/>
              </w:rPr>
              <w:t>夫にどのような変化をもたらし，</w:t>
            </w:r>
            <w:r w:rsidR="003D42D9" w:rsidRPr="00C141E3">
              <w:rPr>
                <w:rFonts w:ascii="Times New Roman" w:hAnsi="Times New Roman" w:cs="ＭＳ 明朝" w:hint="eastAsia"/>
                <w:kern w:val="0"/>
                <w:sz w:val="18"/>
                <w:szCs w:val="18"/>
              </w:rPr>
              <w:t>晏子</w:t>
            </w:r>
            <w:r w:rsidR="003D42D9">
              <w:rPr>
                <w:rFonts w:ascii="Times New Roman" w:hAnsi="Times New Roman" w:cs="ＭＳ 明朝" w:hint="eastAsia"/>
                <w:kern w:val="0"/>
                <w:sz w:val="18"/>
                <w:szCs w:val="18"/>
              </w:rPr>
              <w:t>はどのように評価したかを読み取る。（手引き３）</w:t>
            </w:r>
          </w:p>
          <w:p w14:paraId="273A09BD" w14:textId="2281BCD0" w:rsidR="003D42D9" w:rsidRDefault="0091472C" w:rsidP="00AF756C">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５三人の人物像を確認するとともに，『史記』において</w:t>
            </w:r>
            <w:r w:rsidRPr="00C141E3">
              <w:rPr>
                <w:rFonts w:ascii="Times New Roman" w:hAnsi="Times New Roman" w:cs="ＭＳ 明朝" w:hint="eastAsia"/>
                <w:kern w:val="0"/>
                <w:sz w:val="18"/>
                <w:szCs w:val="18"/>
              </w:rPr>
              <w:t>晏子</w:t>
            </w:r>
            <w:r>
              <w:rPr>
                <w:rFonts w:ascii="Times New Roman" w:hAnsi="Times New Roman" w:cs="ＭＳ 明朝" w:hint="eastAsia"/>
                <w:kern w:val="0"/>
                <w:sz w:val="18"/>
                <w:szCs w:val="18"/>
              </w:rPr>
              <w:t>が高く評価される理由を明らかにする。（言語活動）</w:t>
            </w:r>
          </w:p>
          <w:p w14:paraId="029525D0" w14:textId="77777777" w:rsidR="006302DB" w:rsidRPr="00FD761F" w:rsidRDefault="006302DB" w:rsidP="00AF756C">
            <w:pPr>
              <w:spacing w:line="300" w:lineRule="exact"/>
              <w:ind w:left="180" w:hangingChars="100" w:hanging="180"/>
              <w:rPr>
                <w:rFonts w:ascii="Times New Roman" w:hAnsi="Times New Roman" w:cs="ＭＳ 明朝"/>
                <w:color w:val="FF0000"/>
                <w:kern w:val="0"/>
                <w:sz w:val="18"/>
                <w:szCs w:val="18"/>
              </w:rPr>
            </w:pPr>
          </w:p>
          <w:p w14:paraId="5601C9D2" w14:textId="314CD3CD" w:rsidR="00AF756C" w:rsidRPr="005802FB" w:rsidRDefault="00AF756C" w:rsidP="00AF756C">
            <w:pPr>
              <w:spacing w:line="300" w:lineRule="exact"/>
              <w:ind w:left="181" w:hangingChars="100" w:hanging="181"/>
              <w:rPr>
                <w:rFonts w:ascii="ＭＳ ゴシック" w:eastAsia="ＭＳ ゴシック" w:hAnsi="ＭＳ ゴシック" w:cs="ＭＳ 明朝"/>
                <w:b/>
                <w:bCs/>
                <w:kern w:val="0"/>
                <w:sz w:val="18"/>
                <w:szCs w:val="18"/>
              </w:rPr>
            </w:pPr>
            <w:r w:rsidRPr="005802FB">
              <w:rPr>
                <w:rFonts w:ascii="ＭＳ ゴシック" w:eastAsia="ＭＳ ゴシック" w:hAnsi="ＭＳ ゴシック" w:cs="ＭＳ 明朝" w:hint="eastAsia"/>
                <w:b/>
                <w:bCs/>
                <w:kern w:val="0"/>
                <w:sz w:val="18"/>
                <w:szCs w:val="18"/>
              </w:rPr>
              <w:t>【管鮑之交】</w:t>
            </w:r>
          </w:p>
          <w:p w14:paraId="66E74845" w14:textId="102A8F4C" w:rsidR="00AF756C" w:rsidRPr="00C141E3" w:rsidRDefault="00AF756C" w:rsidP="00AF756C">
            <w:pPr>
              <w:overflowPunct w:val="0"/>
              <w:ind w:left="180" w:hangingChars="100" w:hanging="180"/>
              <w:textAlignment w:val="baseline"/>
              <w:rPr>
                <w:rFonts w:ascii="Times New Roman" w:hAnsi="Times New Roman" w:cs="ＭＳ 明朝"/>
                <w:kern w:val="0"/>
                <w:sz w:val="18"/>
                <w:szCs w:val="18"/>
              </w:rPr>
            </w:pPr>
            <w:r w:rsidRPr="00C141E3">
              <w:rPr>
                <w:rFonts w:ascii="Times New Roman" w:hAnsi="Times New Roman" w:cs="ＭＳ 明朝" w:hint="eastAsia"/>
                <w:kern w:val="0"/>
                <w:sz w:val="18"/>
                <w:szCs w:val="18"/>
              </w:rPr>
              <w:t>１</w:t>
            </w:r>
            <w:r w:rsidR="00E06609">
              <w:rPr>
                <w:rFonts w:ascii="Times New Roman" w:hAnsi="Times New Roman" w:cs="ＭＳ 明朝" w:hint="eastAsia"/>
                <w:kern w:val="0"/>
                <w:sz w:val="18"/>
                <w:szCs w:val="18"/>
              </w:rPr>
              <w:t>本文を繰り返し音読し，正しく書き下し文を書くことで書き下しのきまりを確認する。</w:t>
            </w:r>
          </w:p>
          <w:p w14:paraId="262849A9" w14:textId="729E9B74" w:rsidR="007173FC" w:rsidRPr="00C141E3" w:rsidRDefault="00AF756C" w:rsidP="007173FC">
            <w:pPr>
              <w:overflowPunct w:val="0"/>
              <w:ind w:left="180" w:hangingChars="100" w:hanging="180"/>
              <w:textAlignment w:val="baseline"/>
              <w:rPr>
                <w:rFonts w:ascii="Times New Roman" w:hAnsi="Times New Roman" w:cs="ＭＳ 明朝"/>
                <w:kern w:val="0"/>
                <w:sz w:val="18"/>
                <w:szCs w:val="18"/>
              </w:rPr>
            </w:pPr>
            <w:r w:rsidRPr="00C141E3">
              <w:rPr>
                <w:rFonts w:ascii="Times New Roman" w:hAnsi="Times New Roman" w:cs="ＭＳ 明朝" w:hint="eastAsia"/>
                <w:kern w:val="0"/>
                <w:sz w:val="18"/>
                <w:szCs w:val="18"/>
              </w:rPr>
              <w:t>２</w:t>
            </w:r>
            <w:r w:rsidR="007173FC">
              <w:rPr>
                <w:rFonts w:ascii="Times New Roman" w:hAnsi="Times New Roman" w:cs="ＭＳ 明朝" w:hint="eastAsia"/>
                <w:kern w:val="0"/>
                <w:sz w:val="18"/>
                <w:szCs w:val="18"/>
              </w:rPr>
              <w:t>管仲が桓公に用いられる経緯について，語句・句法の意味，用法に注意して現代語訳する。（手引き１）</w:t>
            </w:r>
          </w:p>
          <w:p w14:paraId="5F5E6ECA" w14:textId="5E9E56B9" w:rsidR="00AF756C" w:rsidRPr="00C141E3" w:rsidRDefault="00AF756C" w:rsidP="00AF756C">
            <w:pPr>
              <w:overflowPunct w:val="0"/>
              <w:ind w:left="180" w:hangingChars="100" w:hanging="180"/>
              <w:textAlignment w:val="baseline"/>
              <w:rPr>
                <w:rFonts w:ascii="Times New Roman" w:hAnsi="Times New Roman" w:cs="ＭＳ 明朝"/>
                <w:kern w:val="0"/>
                <w:sz w:val="18"/>
                <w:szCs w:val="18"/>
              </w:rPr>
            </w:pPr>
            <w:r w:rsidRPr="00C141E3">
              <w:rPr>
                <w:rFonts w:ascii="Times New Roman" w:hAnsi="Times New Roman" w:cs="ＭＳ 明朝" w:hint="eastAsia"/>
                <w:kern w:val="0"/>
                <w:sz w:val="18"/>
                <w:szCs w:val="18"/>
              </w:rPr>
              <w:t>３</w:t>
            </w:r>
            <w:r w:rsidR="003E6291">
              <w:rPr>
                <w:rFonts w:ascii="Times New Roman" w:hAnsi="Times New Roman" w:cs="ＭＳ 明朝" w:hint="eastAsia"/>
                <w:kern w:val="0"/>
                <w:sz w:val="18"/>
                <w:szCs w:val="18"/>
              </w:rPr>
              <w:t>管仲と鮑叔の交友を，語句・句法の意味，用法に注意して現代語訳する。（手引き２）</w:t>
            </w:r>
          </w:p>
          <w:p w14:paraId="7E283E8E" w14:textId="2CB55D28" w:rsidR="00AF756C" w:rsidRPr="00C141E3" w:rsidRDefault="00AF756C" w:rsidP="00AF756C">
            <w:pPr>
              <w:overflowPunct w:val="0"/>
              <w:ind w:left="180" w:hangingChars="100" w:hanging="180"/>
              <w:textAlignment w:val="baseline"/>
              <w:rPr>
                <w:rFonts w:ascii="Times New Roman" w:hAnsi="Times New Roman" w:cs="ＭＳ 明朝"/>
                <w:kern w:val="0"/>
                <w:sz w:val="18"/>
                <w:szCs w:val="18"/>
              </w:rPr>
            </w:pPr>
            <w:r w:rsidRPr="00C141E3">
              <w:rPr>
                <w:rFonts w:ascii="Times New Roman" w:hAnsi="Times New Roman" w:cs="ＭＳ 明朝" w:hint="eastAsia"/>
                <w:kern w:val="0"/>
                <w:sz w:val="18"/>
                <w:szCs w:val="18"/>
              </w:rPr>
              <w:t>４</w:t>
            </w:r>
            <w:r w:rsidR="003C0D98">
              <w:rPr>
                <w:rFonts w:ascii="Times New Roman" w:hAnsi="Times New Roman" w:cs="ＭＳ 明朝" w:hint="eastAsia"/>
                <w:kern w:val="0"/>
                <w:sz w:val="18"/>
                <w:szCs w:val="18"/>
              </w:rPr>
              <w:t>現代語訳を完成し，桓公の管仲に対する評価の変化を理解する。</w:t>
            </w:r>
          </w:p>
          <w:p w14:paraId="5CE72CE2" w14:textId="5117B383" w:rsidR="00AF756C" w:rsidRPr="00C141E3" w:rsidRDefault="00AF756C" w:rsidP="00933A13">
            <w:pPr>
              <w:overflowPunct w:val="0"/>
              <w:ind w:left="180" w:hangingChars="100" w:hanging="180"/>
              <w:textAlignment w:val="baseline"/>
              <w:rPr>
                <w:rFonts w:ascii="Times New Roman" w:hAnsi="Times New Roman" w:cs="ＭＳ 明朝"/>
                <w:kern w:val="0"/>
                <w:sz w:val="18"/>
                <w:szCs w:val="18"/>
              </w:rPr>
            </w:pPr>
            <w:r w:rsidRPr="00C141E3">
              <w:rPr>
                <w:rFonts w:ascii="Times New Roman" w:hAnsi="Times New Roman" w:cs="ＭＳ 明朝" w:hint="eastAsia"/>
                <w:kern w:val="0"/>
                <w:sz w:val="18"/>
                <w:szCs w:val="18"/>
              </w:rPr>
              <w:t>５「管鮑の交わり」という故事成語</w:t>
            </w:r>
            <w:r w:rsidR="00933A13">
              <w:rPr>
                <w:rFonts w:ascii="Times New Roman" w:hAnsi="Times New Roman" w:cs="ＭＳ 明朝" w:hint="eastAsia"/>
                <w:kern w:val="0"/>
                <w:sz w:val="18"/>
                <w:szCs w:val="18"/>
              </w:rPr>
              <w:t>が</w:t>
            </w:r>
            <w:r w:rsidRPr="00C141E3">
              <w:rPr>
                <w:rFonts w:ascii="Times New Roman" w:hAnsi="Times New Roman" w:cs="ＭＳ 明朝" w:hint="eastAsia"/>
                <w:kern w:val="0"/>
                <w:sz w:val="18"/>
                <w:szCs w:val="18"/>
              </w:rPr>
              <w:t>どのように使われる</w:t>
            </w:r>
            <w:r w:rsidR="00933A13">
              <w:rPr>
                <w:rFonts w:ascii="Times New Roman" w:hAnsi="Times New Roman" w:cs="ＭＳ 明朝" w:hint="eastAsia"/>
                <w:kern w:val="0"/>
                <w:sz w:val="18"/>
                <w:szCs w:val="18"/>
              </w:rPr>
              <w:t>かを調べ，また，自分の体験とも照らし合わせる。</w:t>
            </w:r>
            <w:r w:rsidR="00933A13">
              <w:rPr>
                <w:rFonts w:ascii="Times New Roman" w:hAnsi="Times New Roman" w:cs="ＭＳ 明朝" w:hint="eastAsia"/>
                <w:kern w:val="0"/>
                <w:sz w:val="18"/>
                <w:szCs w:val="18"/>
              </w:rPr>
              <w:lastRenderedPageBreak/>
              <w:t>（手引き３・語句と表現１）</w:t>
            </w:r>
          </w:p>
          <w:p w14:paraId="7457EBF1" w14:textId="77777777" w:rsidR="00AF756C" w:rsidRPr="00C141E3" w:rsidRDefault="00AF756C" w:rsidP="00AF756C">
            <w:pPr>
              <w:spacing w:line="300" w:lineRule="exact"/>
              <w:ind w:left="180" w:hangingChars="100" w:hanging="180"/>
              <w:rPr>
                <w:rFonts w:ascii="Times New Roman" w:hAnsi="Times New Roman" w:cs="ＭＳ 明朝"/>
                <w:kern w:val="0"/>
                <w:sz w:val="18"/>
                <w:szCs w:val="18"/>
              </w:rPr>
            </w:pPr>
          </w:p>
          <w:p w14:paraId="37223529" w14:textId="159DB2DA" w:rsidR="00AF756C" w:rsidRPr="00F961F4" w:rsidRDefault="00AF756C" w:rsidP="00AF756C">
            <w:pPr>
              <w:spacing w:line="300" w:lineRule="exact"/>
              <w:ind w:left="181" w:hangingChars="100" w:hanging="181"/>
              <w:rPr>
                <w:rFonts w:ascii="ＭＳ ゴシック" w:eastAsia="ＭＳ ゴシック" w:hAnsi="ＭＳ ゴシック" w:cs="ＭＳ 明朝"/>
                <w:b/>
                <w:bCs/>
                <w:kern w:val="0"/>
                <w:sz w:val="18"/>
                <w:szCs w:val="18"/>
              </w:rPr>
            </w:pPr>
            <w:r w:rsidRPr="00F961F4">
              <w:rPr>
                <w:rFonts w:ascii="ＭＳ ゴシック" w:eastAsia="ＭＳ ゴシック" w:hAnsi="ＭＳ ゴシック" w:cs="ＭＳ 明朝" w:hint="eastAsia"/>
                <w:b/>
                <w:bCs/>
                <w:kern w:val="0"/>
                <w:sz w:val="18"/>
                <w:szCs w:val="18"/>
              </w:rPr>
              <w:t>【臥薪嘗胆】</w:t>
            </w:r>
          </w:p>
          <w:p w14:paraId="74801E3D" w14:textId="13A3A83D" w:rsidR="00AF756C" w:rsidRPr="00C141E3" w:rsidRDefault="00AF756C" w:rsidP="00AF756C">
            <w:pPr>
              <w:spacing w:line="300" w:lineRule="exact"/>
              <w:ind w:left="180" w:hangingChars="100" w:hanging="180"/>
              <w:rPr>
                <w:rFonts w:ascii="Times New Roman" w:hAnsi="Times New Roman" w:cs="ＭＳ 明朝"/>
                <w:kern w:val="0"/>
                <w:sz w:val="18"/>
                <w:szCs w:val="18"/>
              </w:rPr>
            </w:pPr>
            <w:r w:rsidRPr="00C141E3">
              <w:rPr>
                <w:rFonts w:ascii="Times New Roman" w:hAnsi="Times New Roman" w:cs="ＭＳ 明朝" w:hint="eastAsia"/>
                <w:kern w:val="0"/>
                <w:sz w:val="18"/>
                <w:szCs w:val="18"/>
              </w:rPr>
              <w:t>１</w:t>
            </w:r>
            <w:r w:rsidR="005419B3">
              <w:rPr>
                <w:rFonts w:ascii="Times New Roman" w:hAnsi="Times New Roman" w:cs="ＭＳ 明朝" w:hint="eastAsia"/>
                <w:kern w:val="0"/>
                <w:sz w:val="18"/>
                <w:szCs w:val="18"/>
              </w:rPr>
              <w:t>正しく音読できるようになった後で，漢文を参考に重要箇所を書き下し文で書く。（手引き１）</w:t>
            </w:r>
          </w:p>
          <w:p w14:paraId="2C2A244F" w14:textId="302FD17E" w:rsidR="00AF756C" w:rsidRPr="00C141E3" w:rsidRDefault="00AF756C" w:rsidP="003E5D8E">
            <w:pPr>
              <w:spacing w:line="300" w:lineRule="exact"/>
              <w:ind w:left="180" w:hangingChars="100" w:hanging="180"/>
              <w:rPr>
                <w:rFonts w:ascii="Times New Roman" w:hAnsi="Times New Roman" w:cs="ＭＳ 明朝"/>
                <w:kern w:val="0"/>
                <w:sz w:val="18"/>
                <w:szCs w:val="18"/>
              </w:rPr>
            </w:pPr>
            <w:r w:rsidRPr="00C141E3">
              <w:rPr>
                <w:rFonts w:ascii="Times New Roman" w:hAnsi="Times New Roman" w:cs="ＭＳ 明朝" w:hint="eastAsia"/>
                <w:kern w:val="0"/>
                <w:sz w:val="18"/>
                <w:szCs w:val="18"/>
              </w:rPr>
              <w:t>２</w:t>
            </w:r>
            <w:r w:rsidR="00AF1D64">
              <w:rPr>
                <w:rFonts w:ascii="Times New Roman" w:hAnsi="Times New Roman" w:cs="ＭＳ 明朝" w:hint="eastAsia"/>
                <w:kern w:val="0"/>
                <w:sz w:val="18"/>
                <w:szCs w:val="18"/>
              </w:rPr>
              <w:t>呉王</w:t>
            </w:r>
            <w:r w:rsidR="00AF1D64" w:rsidRPr="00AF1D64">
              <w:rPr>
                <w:rFonts w:ascii="ＭＳ 明朝" w:hAnsi="ＭＳ 明朝" w:hint="eastAsia"/>
                <w:color w:val="000000" w:themeColor="text1"/>
                <w:sz w:val="18"/>
                <w:szCs w:val="18"/>
              </w:rPr>
              <w:t>闔廬</w:t>
            </w:r>
            <w:r w:rsidR="00AF1D64">
              <w:rPr>
                <w:rFonts w:ascii="Times New Roman" w:hAnsi="Times New Roman" w:cs="ＭＳ 明朝" w:hint="eastAsia"/>
                <w:kern w:val="0"/>
                <w:sz w:val="18"/>
                <w:szCs w:val="18"/>
              </w:rPr>
              <w:t>に</w:t>
            </w:r>
            <w:r w:rsidR="003E5D8E">
              <w:rPr>
                <w:rFonts w:ascii="Times New Roman" w:hAnsi="Times New Roman" w:cs="ＭＳ 明朝" w:hint="eastAsia"/>
                <w:kern w:val="0"/>
                <w:sz w:val="18"/>
                <w:szCs w:val="18"/>
              </w:rPr>
              <w:t>仕える</w:t>
            </w:r>
            <w:r w:rsidR="00AF1D64">
              <w:rPr>
                <w:rFonts w:ascii="Times New Roman" w:hAnsi="Times New Roman" w:cs="ＭＳ 明朝" w:hint="eastAsia"/>
                <w:kern w:val="0"/>
                <w:sz w:val="18"/>
                <w:szCs w:val="18"/>
              </w:rPr>
              <w:t>伍子胥の逸話と，</w:t>
            </w:r>
            <w:r w:rsidR="003E5D8E" w:rsidRPr="00AF1D64">
              <w:rPr>
                <w:rFonts w:ascii="ＭＳ 明朝" w:hAnsi="ＭＳ 明朝" w:hint="eastAsia"/>
                <w:color w:val="000000" w:themeColor="text1"/>
                <w:sz w:val="18"/>
                <w:szCs w:val="18"/>
              </w:rPr>
              <w:t>闔廬</w:t>
            </w:r>
            <w:r w:rsidR="003E5D8E">
              <w:rPr>
                <w:rFonts w:ascii="ＭＳ 明朝" w:hAnsi="ＭＳ 明朝" w:hint="eastAsia"/>
                <w:color w:val="000000" w:themeColor="text1"/>
                <w:sz w:val="18"/>
                <w:szCs w:val="18"/>
              </w:rPr>
              <w:t>の死後夫差が「臥薪」し句践に復讐を遂げるまでを，語句・句法の意味，用法に注意して現代語訳する。</w:t>
            </w:r>
            <w:r w:rsidR="00A464F5">
              <w:rPr>
                <w:rFonts w:ascii="ＭＳ 明朝" w:hAnsi="ＭＳ 明朝" w:hint="eastAsia"/>
                <w:color w:val="000000" w:themeColor="text1"/>
                <w:sz w:val="18"/>
                <w:szCs w:val="18"/>
              </w:rPr>
              <w:t>（手引き３）</w:t>
            </w:r>
          </w:p>
          <w:p w14:paraId="67BFBD7E" w14:textId="151BC0BF" w:rsidR="00AF756C" w:rsidRPr="00C141E3" w:rsidRDefault="00AF756C" w:rsidP="00AF756C">
            <w:pPr>
              <w:spacing w:line="300" w:lineRule="exact"/>
              <w:ind w:left="180" w:hangingChars="100" w:hanging="180"/>
              <w:rPr>
                <w:rFonts w:ascii="Times New Roman" w:hAnsi="Times New Roman" w:cs="ＭＳ 明朝"/>
                <w:kern w:val="0"/>
                <w:sz w:val="18"/>
                <w:szCs w:val="18"/>
              </w:rPr>
            </w:pPr>
            <w:r w:rsidRPr="00C141E3">
              <w:rPr>
                <w:rFonts w:ascii="Times New Roman" w:hAnsi="Times New Roman" w:cs="ＭＳ 明朝" w:hint="eastAsia"/>
                <w:kern w:val="0"/>
                <w:sz w:val="18"/>
                <w:szCs w:val="18"/>
              </w:rPr>
              <w:t>３</w:t>
            </w:r>
            <w:r w:rsidR="004732EC">
              <w:rPr>
                <w:rFonts w:ascii="Times New Roman" w:hAnsi="Times New Roman" w:cs="ＭＳ 明朝" w:hint="eastAsia"/>
                <w:kern w:val="0"/>
                <w:sz w:val="18"/>
                <w:szCs w:val="18"/>
              </w:rPr>
              <w:t>越王句践が「嘗胆」し，長年の準備の後で呉を滅亡させる結末までを，語句・句法の意味，用法に注意して現代語訳する。</w:t>
            </w:r>
            <w:r w:rsidR="003B1F67">
              <w:rPr>
                <w:rFonts w:ascii="Times New Roman" w:hAnsi="Times New Roman" w:cs="ＭＳ 明朝" w:hint="eastAsia"/>
                <w:kern w:val="0"/>
                <w:sz w:val="18"/>
                <w:szCs w:val="18"/>
              </w:rPr>
              <w:t>（手引き３・４）</w:t>
            </w:r>
          </w:p>
          <w:p w14:paraId="41D57FF6" w14:textId="44C54BEF" w:rsidR="00AF756C" w:rsidRPr="00C141E3" w:rsidRDefault="00AF756C" w:rsidP="00AF756C">
            <w:pPr>
              <w:spacing w:line="300" w:lineRule="exact"/>
              <w:ind w:left="180" w:hangingChars="100" w:hanging="180"/>
              <w:rPr>
                <w:rFonts w:ascii="Times New Roman" w:hAnsi="Times New Roman" w:cs="ＭＳ 明朝"/>
                <w:kern w:val="0"/>
                <w:sz w:val="18"/>
                <w:szCs w:val="18"/>
              </w:rPr>
            </w:pPr>
            <w:r w:rsidRPr="00C141E3">
              <w:rPr>
                <w:rFonts w:ascii="Times New Roman" w:hAnsi="Times New Roman" w:cs="ＭＳ 明朝" w:hint="eastAsia"/>
                <w:kern w:val="0"/>
                <w:sz w:val="18"/>
                <w:szCs w:val="18"/>
              </w:rPr>
              <w:t>４</w:t>
            </w:r>
            <w:r w:rsidR="00366287">
              <w:rPr>
                <w:rFonts w:ascii="Times New Roman" w:hAnsi="Times New Roman" w:cs="ＭＳ 明朝" w:hint="eastAsia"/>
                <w:kern w:val="0"/>
                <w:sz w:val="18"/>
                <w:szCs w:val="18"/>
              </w:rPr>
              <w:t>全体を把握して，「呉・越」の関係を理解する。（手引き２・４）</w:t>
            </w:r>
          </w:p>
          <w:p w14:paraId="75653E50" w14:textId="7CD6282B" w:rsidR="00AF756C" w:rsidRPr="00C141E3" w:rsidRDefault="00AF756C" w:rsidP="00AF756C">
            <w:pPr>
              <w:spacing w:line="300" w:lineRule="exact"/>
              <w:ind w:left="180" w:hangingChars="100" w:hanging="180"/>
              <w:rPr>
                <w:rFonts w:ascii="Times New Roman" w:hAnsi="Times New Roman" w:cs="ＭＳ 明朝"/>
                <w:kern w:val="0"/>
                <w:sz w:val="18"/>
                <w:szCs w:val="18"/>
              </w:rPr>
            </w:pPr>
            <w:r w:rsidRPr="00C141E3">
              <w:rPr>
                <w:rFonts w:ascii="Times New Roman" w:hAnsi="Times New Roman" w:cs="ＭＳ 明朝" w:hint="eastAsia"/>
                <w:kern w:val="0"/>
                <w:sz w:val="18"/>
                <w:szCs w:val="18"/>
              </w:rPr>
              <w:t>５</w:t>
            </w:r>
            <w:r w:rsidR="005B486A">
              <w:rPr>
                <w:rFonts w:ascii="Times New Roman" w:hAnsi="Times New Roman" w:cs="ＭＳ 明朝" w:hint="eastAsia"/>
                <w:kern w:val="0"/>
                <w:sz w:val="18"/>
                <w:szCs w:val="18"/>
              </w:rPr>
              <w:t>呉が負けた理由，越が勝った理由をそれぞれ話し合う。</w:t>
            </w:r>
          </w:p>
          <w:p w14:paraId="369ADD81" w14:textId="41119A2D" w:rsidR="00AF756C" w:rsidRPr="00C141E3" w:rsidRDefault="00AF756C" w:rsidP="00AF756C">
            <w:pPr>
              <w:spacing w:line="300" w:lineRule="exact"/>
              <w:ind w:left="180" w:hangingChars="100" w:hanging="180"/>
              <w:rPr>
                <w:rFonts w:ascii="Times New Roman" w:hAnsi="Times New Roman" w:cs="ＭＳ 明朝"/>
                <w:kern w:val="0"/>
                <w:sz w:val="18"/>
                <w:szCs w:val="18"/>
              </w:rPr>
            </w:pPr>
            <w:r w:rsidRPr="00C141E3">
              <w:rPr>
                <w:rFonts w:ascii="Times New Roman" w:hAnsi="Times New Roman" w:cs="ＭＳ 明朝" w:hint="eastAsia"/>
                <w:kern w:val="0"/>
                <w:sz w:val="18"/>
                <w:szCs w:val="18"/>
              </w:rPr>
              <w:t>６「臥薪嘗胆」その他の故事成語</w:t>
            </w:r>
            <w:r w:rsidR="005B486A">
              <w:rPr>
                <w:rFonts w:ascii="Times New Roman" w:hAnsi="Times New Roman" w:cs="ＭＳ 明朝" w:hint="eastAsia"/>
                <w:kern w:val="0"/>
                <w:sz w:val="18"/>
                <w:szCs w:val="18"/>
              </w:rPr>
              <w:t>はどのように使われるかを調べる。（語句と表現１）</w:t>
            </w:r>
          </w:p>
          <w:p w14:paraId="582902DE" w14:textId="2019C631" w:rsidR="00AF756C" w:rsidRDefault="00AF756C" w:rsidP="00AF756C">
            <w:pPr>
              <w:spacing w:line="300" w:lineRule="exact"/>
              <w:ind w:left="180" w:hangingChars="100" w:hanging="180"/>
              <w:rPr>
                <w:rFonts w:ascii="Times New Roman" w:hAnsi="Times New Roman" w:cs="ＭＳ 明朝"/>
                <w:kern w:val="0"/>
                <w:sz w:val="18"/>
                <w:szCs w:val="18"/>
              </w:rPr>
            </w:pPr>
          </w:p>
          <w:p w14:paraId="68DD7AF6" w14:textId="77777777" w:rsidR="00AF756C" w:rsidRDefault="005317AD" w:rsidP="00AF756C">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□「漢文の窓５　交友論」（教科書</w:t>
            </w:r>
            <w:r>
              <w:rPr>
                <w:rFonts w:ascii="Times New Roman" w:hAnsi="Times New Roman" w:cs="ＭＳ 明朝" w:hint="eastAsia"/>
                <w:kern w:val="0"/>
                <w:sz w:val="18"/>
                <w:szCs w:val="18"/>
              </w:rPr>
              <w:t>272</w:t>
            </w:r>
            <w:r>
              <w:rPr>
                <w:rFonts w:ascii="Times New Roman" w:hAnsi="Times New Roman" w:cs="ＭＳ 明朝" w:hint="eastAsia"/>
                <w:kern w:val="0"/>
                <w:sz w:val="18"/>
                <w:szCs w:val="18"/>
              </w:rPr>
              <w:t>ページ）を読んで，交わり方の違いを表す故事成語を学び，人との関係の持ち方について考える。（漢文の窓５）</w:t>
            </w:r>
          </w:p>
          <w:p w14:paraId="6F18ECE1" w14:textId="77777777" w:rsidR="005317AD" w:rsidRDefault="005317AD" w:rsidP="00AF756C">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w:t>
            </w:r>
            <w:r w:rsidR="0004497B">
              <w:rPr>
                <w:rFonts w:ascii="Times New Roman" w:hAnsi="Times New Roman" w:cs="ＭＳ 明朝" w:hint="eastAsia"/>
                <w:kern w:val="0"/>
                <w:sz w:val="18"/>
                <w:szCs w:val="18"/>
              </w:rPr>
              <w:t>国語便覧などを用い，史話が出典とされる故事成語に触れる。</w:t>
            </w:r>
          </w:p>
          <w:p w14:paraId="01AEB534" w14:textId="77777777" w:rsidR="00602EF8" w:rsidRDefault="00602EF8" w:rsidP="00AF756C">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□三編の史話をふまえ，日本史や世界史の教科書に記述されるような「歴史」と，中国の歴史書の「歴史」の違いについて考える。</w:t>
            </w:r>
          </w:p>
          <w:p w14:paraId="7DA028D1" w14:textId="599ABE75" w:rsidR="00602EF8" w:rsidRPr="00C41A62" w:rsidRDefault="00C43A71" w:rsidP="00AF756C">
            <w:pPr>
              <w:spacing w:line="300" w:lineRule="exact"/>
              <w:ind w:left="180" w:hangingChars="100" w:hanging="180"/>
              <w:rPr>
                <w:rFonts w:ascii="ＭＳ 明朝" w:hAnsi="ＭＳ 明朝"/>
                <w:sz w:val="18"/>
                <w:szCs w:val="18"/>
                <w:highlight w:val="green"/>
              </w:rPr>
            </w:pPr>
            <w:r>
              <w:rPr>
                <w:rFonts w:ascii="Times New Roman" w:hAnsi="Times New Roman" w:cs="ＭＳ 明朝" w:hint="eastAsia"/>
                <w:kern w:val="0"/>
                <w:sz w:val="18"/>
                <w:szCs w:val="18"/>
              </w:rPr>
              <w:t>□故事成語が，今も身近にあって，我々のあり方・生き方を考える言葉であることを理解する。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44AE539" w14:textId="77777777" w:rsidR="00AF756C" w:rsidRPr="003B3AB2" w:rsidRDefault="00AF756C" w:rsidP="00AF756C">
            <w:pPr>
              <w:spacing w:line="300" w:lineRule="exact"/>
              <w:ind w:left="180" w:hangingChars="100" w:hanging="180"/>
              <w:rPr>
                <w:rFonts w:ascii="ＭＳ 明朝" w:eastAsia="BIZ UDゴシック" w:hAnsi="ＭＳ 明朝" w:cs="Arial"/>
                <w:bCs/>
                <w:sz w:val="18"/>
                <w:szCs w:val="18"/>
              </w:rPr>
            </w:pPr>
            <w:r w:rsidRPr="003B3AB2">
              <w:rPr>
                <w:rFonts w:ascii="ＭＳ 明朝" w:eastAsia="BIZ UDゴシック" w:hAnsi="ＭＳ 明朝" w:cs="Arial" w:hint="eastAsia"/>
                <w:bCs/>
                <w:sz w:val="18"/>
                <w:szCs w:val="18"/>
              </w:rPr>
              <w:lastRenderedPageBreak/>
              <w:t>［知技］</w:t>
            </w:r>
          </w:p>
          <w:p w14:paraId="48486298" w14:textId="77777777" w:rsidR="00AF756C" w:rsidRPr="003B3AB2" w:rsidRDefault="00AF756C" w:rsidP="00AF756C">
            <w:pPr>
              <w:spacing w:line="300" w:lineRule="exact"/>
              <w:ind w:left="180" w:hangingChars="100" w:hanging="180"/>
              <w:rPr>
                <w:rFonts w:ascii="ＭＳ 明朝" w:hAnsi="ＭＳ 明朝" w:cs="Arial"/>
                <w:sz w:val="18"/>
                <w:szCs w:val="18"/>
              </w:rPr>
            </w:pPr>
            <w:r w:rsidRPr="003B3AB2">
              <w:rPr>
                <w:rFonts w:ascii="ＭＳ 明朝" w:hAnsi="ＭＳ 明朝" w:cs="Arial" w:hint="eastAsia"/>
                <w:sz w:val="18"/>
                <w:szCs w:val="18"/>
              </w:rPr>
              <w:lastRenderedPageBreak/>
              <w:t>・言葉には，文化の継承，発展，創造を支える働きがあることを理解している。</w:t>
            </w:r>
          </w:p>
          <w:p w14:paraId="1BFB457A" w14:textId="77777777" w:rsidR="00AF756C" w:rsidRPr="003B3AB2" w:rsidRDefault="00AF756C" w:rsidP="00AF756C">
            <w:pPr>
              <w:spacing w:line="300" w:lineRule="exact"/>
              <w:ind w:left="180" w:hangingChars="100" w:hanging="180"/>
              <w:rPr>
                <w:rFonts w:ascii="ＭＳ 明朝" w:hAnsi="ＭＳ 明朝" w:cs="Arial"/>
                <w:sz w:val="18"/>
                <w:szCs w:val="18"/>
              </w:rPr>
            </w:pPr>
            <w:r w:rsidRPr="003B3AB2">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11A50E26" w14:textId="77777777" w:rsidR="00AF756C" w:rsidRPr="003B3AB2" w:rsidRDefault="00AF756C" w:rsidP="00AF756C">
            <w:pPr>
              <w:spacing w:line="300" w:lineRule="exact"/>
              <w:ind w:left="180" w:hangingChars="100" w:hanging="180"/>
              <w:rPr>
                <w:rFonts w:ascii="ＭＳ 明朝" w:hAnsi="ＭＳ 明朝" w:cs="Arial"/>
                <w:sz w:val="18"/>
                <w:szCs w:val="18"/>
              </w:rPr>
            </w:pPr>
            <w:r w:rsidRPr="003B3AB2">
              <w:rPr>
                <w:rFonts w:ascii="ＭＳ 明朝" w:hAnsi="ＭＳ 明朝" w:cs="Arial" w:hint="eastAsia"/>
                <w:sz w:val="18"/>
                <w:szCs w:val="18"/>
              </w:rPr>
              <w:t>・文章の意味は，文脈の中で形成されることを理解している。</w:t>
            </w:r>
          </w:p>
          <w:p w14:paraId="4EE5CCE6" w14:textId="25BE310F" w:rsidR="00AF756C" w:rsidRDefault="00AF756C" w:rsidP="00AF756C">
            <w:pPr>
              <w:spacing w:line="300" w:lineRule="exact"/>
              <w:ind w:left="180" w:hangingChars="100" w:hanging="180"/>
              <w:rPr>
                <w:rFonts w:ascii="ＭＳ 明朝" w:hAnsi="ＭＳ 明朝" w:cs="Arial"/>
                <w:sz w:val="18"/>
                <w:szCs w:val="18"/>
              </w:rPr>
            </w:pPr>
            <w:r>
              <w:rPr>
                <w:rFonts w:ascii="ＭＳ 明朝" w:hAnsi="ＭＳ 明朝" w:cs="Arial"/>
                <w:sz w:val="18"/>
                <w:szCs w:val="18"/>
              </w:rPr>
              <w:t>・</w:t>
            </w:r>
            <w:r w:rsidRPr="00151DD8">
              <w:rPr>
                <w:rFonts w:ascii="ＭＳ 明朝" w:hAnsi="ＭＳ 明朝" w:cs="Arial" w:hint="eastAsia"/>
                <w:sz w:val="18"/>
                <w:szCs w:val="18"/>
              </w:rPr>
              <w:t>古典の世界に親しむために，作品や文章の歴史的・文化的背景などを理解している。</w:t>
            </w:r>
          </w:p>
          <w:p w14:paraId="70C2C3C0" w14:textId="77777777" w:rsidR="00AF756C" w:rsidRDefault="00AF756C" w:rsidP="00AF756C">
            <w:pPr>
              <w:spacing w:line="300" w:lineRule="exact"/>
              <w:ind w:left="180" w:hangingChars="100" w:hanging="180"/>
              <w:rPr>
                <w:rFonts w:ascii="ＭＳ 明朝" w:eastAsia="BIZ UDゴシック" w:hAnsi="ＭＳ 明朝" w:cs="Arial"/>
                <w:sz w:val="18"/>
                <w:szCs w:val="18"/>
              </w:rPr>
            </w:pPr>
            <w:r w:rsidRPr="003B3AB2">
              <w:rPr>
                <w:rFonts w:ascii="ＭＳ 明朝" w:eastAsia="BIZ UDゴシック" w:hAnsi="ＭＳ 明朝" w:cs="Arial" w:hint="eastAsia"/>
                <w:sz w:val="18"/>
                <w:szCs w:val="18"/>
              </w:rPr>
              <w:t>［思判表］</w:t>
            </w:r>
          </w:p>
          <w:p w14:paraId="77E77F3B" w14:textId="12276100" w:rsidR="00AF756C" w:rsidRDefault="00AF756C" w:rsidP="00AF756C">
            <w:pPr>
              <w:spacing w:line="300" w:lineRule="exact"/>
              <w:ind w:left="180" w:hangingChars="100" w:hanging="180"/>
              <w:rPr>
                <w:rFonts w:ascii="ＭＳ 明朝" w:hAnsi="ＭＳ 明朝" w:cs="Arial"/>
                <w:sz w:val="18"/>
                <w:szCs w:val="18"/>
              </w:rPr>
            </w:pPr>
            <w:r w:rsidRPr="00151DD8">
              <w:rPr>
                <w:rFonts w:ascii="ＭＳ 明朝" w:hAnsi="ＭＳ 明朝" w:cs="Arial"/>
                <w:sz w:val="18"/>
                <w:szCs w:val="18"/>
              </w:rPr>
              <w:t>・</w:t>
            </w:r>
            <w:r w:rsidRPr="00151DD8">
              <w:rPr>
                <w:rFonts w:ascii="ＭＳ 明朝" w:hAnsi="ＭＳ 明朝" w:cs="Arial" w:hint="eastAsia"/>
                <w:sz w:val="18"/>
                <w:szCs w:val="18"/>
              </w:rPr>
              <w:t>「</w:t>
            </w:r>
            <w:r w:rsidRPr="003B3AB2">
              <w:rPr>
                <w:rFonts w:ascii="ＭＳ 明朝" w:hAnsi="ＭＳ 明朝" w:cs="Arial" w:hint="eastAsia"/>
                <w:sz w:val="18"/>
                <w:szCs w:val="18"/>
              </w:rPr>
              <w:t>読むこと」において，文章の種類を踏まえて，内容や構成，展開などについて叙述を基に的確に捉えている。</w:t>
            </w:r>
          </w:p>
          <w:p w14:paraId="0708F9E4" w14:textId="05D5F7F4"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作品や文章に表れているものの見方，感じ方，考え方を捉え，</w:t>
            </w:r>
            <w:r w:rsidRPr="00296538">
              <w:rPr>
                <w:rFonts w:ascii="ＭＳ 明朝" w:hAnsi="ＭＳ 明朝" w:cs="Arial" w:hint="eastAsia"/>
                <w:sz w:val="18"/>
                <w:szCs w:val="18"/>
              </w:rPr>
              <w:t>内容を解釈している。</w:t>
            </w:r>
          </w:p>
          <w:p w14:paraId="7C95F1DA" w14:textId="45724D56" w:rsidR="00AF756C" w:rsidRPr="00C141E3" w:rsidRDefault="00AF756C" w:rsidP="00AF756C">
            <w:pPr>
              <w:spacing w:line="300" w:lineRule="exact"/>
              <w:ind w:left="180" w:hangingChars="100" w:hanging="180"/>
              <w:rPr>
                <w:rFonts w:ascii="ＭＳ 明朝" w:hAnsi="ＭＳ 明朝" w:cs="Arial"/>
                <w:sz w:val="18"/>
                <w:szCs w:val="18"/>
              </w:rPr>
            </w:pPr>
            <w:r w:rsidRPr="00151DD8">
              <w:rPr>
                <w:rFonts w:ascii="ＭＳ 明朝" w:hAnsi="ＭＳ 明朝" w:cs="Arial"/>
                <w:sz w:val="18"/>
                <w:szCs w:val="18"/>
              </w:rPr>
              <w:t>・</w:t>
            </w:r>
            <w:r w:rsidRPr="00151DD8">
              <w:rPr>
                <w:rFonts w:ascii="ＭＳ 明朝" w:hAnsi="ＭＳ 明朝" w:cs="Arial" w:hint="eastAsia"/>
                <w:sz w:val="18"/>
                <w:szCs w:val="18"/>
              </w:rPr>
              <w:t>「読むこと」において，作品の内容や解釈を踏まえ，自分のものの見方，感じ方，考え方を深め，我が国の言語</w:t>
            </w:r>
            <w:r w:rsidRPr="00C141E3">
              <w:rPr>
                <w:rFonts w:ascii="ＭＳ 明朝" w:hAnsi="ＭＳ 明朝" w:cs="Arial" w:hint="eastAsia"/>
                <w:sz w:val="18"/>
                <w:szCs w:val="18"/>
              </w:rPr>
              <w:t>文化について自分の考えをもっている。</w:t>
            </w:r>
          </w:p>
          <w:p w14:paraId="7E675240" w14:textId="3B0DCD52" w:rsidR="00AF756C" w:rsidRPr="003B3AB2" w:rsidRDefault="00AF756C" w:rsidP="00AF756C">
            <w:pPr>
              <w:spacing w:line="300" w:lineRule="exact"/>
              <w:ind w:left="180" w:hangingChars="100" w:hanging="180"/>
              <w:rPr>
                <w:rFonts w:ascii="ＭＳ 明朝" w:hAnsi="ＭＳ 明朝" w:cs="ＭＳ ゴシック"/>
                <w:sz w:val="18"/>
                <w:szCs w:val="18"/>
              </w:rPr>
            </w:pPr>
            <w:r w:rsidRPr="00C141E3">
              <w:rPr>
                <w:rFonts w:ascii="ＭＳ 明朝" w:eastAsia="BIZ UDゴシック" w:hAnsi="ＭＳ 明朝" w:cs="ＭＳ 明朝"/>
                <w:sz w:val="18"/>
                <w:szCs w:val="18"/>
              </w:rPr>
              <w:t>［主］</w:t>
            </w:r>
            <w:r w:rsidRPr="00C141E3">
              <w:rPr>
                <w:rFonts w:ascii="ＭＳ 明朝" w:hAnsi="ＭＳ 明朝" w:hint="eastAsia"/>
                <w:sz w:val="18"/>
                <w:szCs w:val="18"/>
              </w:rPr>
              <w:t>進んで話の展開や登場人物の言動を読み取り，学習課題に沿って，史話のおもしろさを味わおうとしている。</w:t>
            </w:r>
          </w:p>
        </w:tc>
      </w:tr>
      <w:tr w:rsidR="00AF756C" w:rsidRPr="00F50E20" w14:paraId="6A8374D8"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12F9C14" w14:textId="77777777" w:rsidR="00AF756C" w:rsidRPr="00F50E20" w:rsidRDefault="00AF756C" w:rsidP="00AF756C">
            <w:pPr>
              <w:spacing w:line="300" w:lineRule="exact"/>
              <w:jc w:val="left"/>
              <w:rPr>
                <w:rFonts w:ascii="ＭＳ 明朝" w:hAnsi="ＭＳ 明朝"/>
                <w:sz w:val="18"/>
                <w:szCs w:val="18"/>
              </w:rPr>
            </w:pPr>
            <w:r>
              <w:rPr>
                <w:rFonts w:ascii="ＭＳ 明朝" w:hAnsi="ＭＳ 明朝" w:hint="eastAsia"/>
                <w:sz w:val="18"/>
                <w:szCs w:val="18"/>
              </w:rPr>
              <w:lastRenderedPageBreak/>
              <w:t>■３学期</w:t>
            </w:r>
          </w:p>
        </w:tc>
      </w:tr>
      <w:tr w:rsidR="00AF756C" w:rsidRPr="00120A5C" w14:paraId="6CD23BCC"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0266A8B" w14:textId="77777777" w:rsidR="00AF756C" w:rsidRPr="00120A5C" w:rsidRDefault="00AF756C" w:rsidP="00AF756C">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 xml:space="preserve">現代文編５　</w:t>
            </w:r>
            <w:r w:rsidRPr="00A07721">
              <w:rPr>
                <w:rFonts w:ascii="ＭＳ 明朝" w:hAnsi="ＭＳ 明朝" w:hint="eastAsia"/>
                <w:sz w:val="18"/>
                <w:szCs w:val="18"/>
              </w:rPr>
              <w:t>作品を読み比べる</w:t>
            </w:r>
            <w:r>
              <w:rPr>
                <w:rFonts w:ascii="ＭＳ 明朝" w:hAnsi="ＭＳ 明朝" w:hint="eastAsia"/>
                <w:sz w:val="18"/>
                <w:szCs w:val="18"/>
              </w:rPr>
              <w:t>（１月）</w:t>
            </w:r>
          </w:p>
        </w:tc>
      </w:tr>
      <w:tr w:rsidR="00AF756C" w:rsidRPr="00E7390D" w14:paraId="69961731" w14:textId="77777777" w:rsidTr="00425590">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584CF120" w14:textId="77777777" w:rsidR="00AF756C" w:rsidRPr="006E270C" w:rsidRDefault="00AF756C" w:rsidP="00AF756C">
            <w:pPr>
              <w:spacing w:line="300" w:lineRule="exact"/>
              <w:rPr>
                <w:rFonts w:ascii="ＭＳ 明朝" w:hAnsi="ＭＳ 明朝" w:cs="Arial"/>
                <w:sz w:val="18"/>
                <w:szCs w:val="18"/>
              </w:rPr>
            </w:pPr>
            <w:r w:rsidRPr="006E270C">
              <w:rPr>
                <w:rFonts w:ascii="ＭＳ 明朝" w:hAnsi="ＭＳ 明朝" w:cs="Arial" w:hint="eastAsia"/>
                <w:sz w:val="18"/>
                <w:szCs w:val="18"/>
              </w:rPr>
              <w:lastRenderedPageBreak/>
              <w:t>読む</w:t>
            </w:r>
          </w:p>
          <w:p w14:paraId="1ACB47BF" w14:textId="77777777" w:rsidR="00AF756C" w:rsidRPr="006E270C" w:rsidRDefault="00AF756C" w:rsidP="00AF756C">
            <w:pPr>
              <w:spacing w:line="300" w:lineRule="exact"/>
              <w:jc w:val="right"/>
              <w:rPr>
                <w:rFonts w:ascii="ＭＳ 明朝" w:hAnsi="ＭＳ 明朝" w:cs="Arial"/>
                <w:bCs/>
                <w:sz w:val="21"/>
                <w:szCs w:val="18"/>
              </w:rPr>
            </w:pPr>
            <w:r w:rsidRPr="006E270C">
              <w:rPr>
                <w:rFonts w:ascii="ＭＳ 明朝" w:hAnsi="ＭＳ 明朝" w:cs="Arial" w:hint="eastAsia"/>
                <w:bCs/>
                <w:sz w:val="21"/>
                <w:szCs w:val="18"/>
              </w:rPr>
              <w:t>桜に関する作品を読み比べる　　〔言語〕</w:t>
            </w:r>
          </w:p>
          <w:p w14:paraId="038C2C2E" w14:textId="77777777" w:rsidR="00AF756C" w:rsidRPr="006E270C" w:rsidRDefault="00AF756C" w:rsidP="00AF756C">
            <w:pPr>
              <w:spacing w:line="300" w:lineRule="exact"/>
              <w:jc w:val="right"/>
              <w:rPr>
                <w:rFonts w:ascii="ＭＳ 明朝" w:hAnsi="ＭＳ 明朝" w:cs="Arial"/>
                <w:sz w:val="18"/>
                <w:szCs w:val="18"/>
              </w:rPr>
            </w:pPr>
            <w:r w:rsidRPr="006E270C">
              <w:rPr>
                <w:rFonts w:ascii="ＭＳ 明朝" w:hAnsi="ＭＳ 明朝" w:cs="Arial"/>
                <w:sz w:val="18"/>
                <w:szCs w:val="18"/>
              </w:rPr>
              <w:t>Ｐ</w:t>
            </w:r>
            <w:r w:rsidRPr="006E270C">
              <w:rPr>
                <w:rFonts w:ascii="ＭＳ 明朝" w:hAnsi="ＭＳ 明朝" w:cs="Arial" w:hint="eastAsia"/>
                <w:sz w:val="18"/>
                <w:szCs w:val="18"/>
              </w:rPr>
              <w:t>100</w:t>
            </w:r>
          </w:p>
          <w:p w14:paraId="33878042" w14:textId="77777777" w:rsidR="00AF756C" w:rsidRPr="006E270C" w:rsidRDefault="00AF756C" w:rsidP="00AF756C">
            <w:pPr>
              <w:spacing w:line="300" w:lineRule="exact"/>
              <w:jc w:val="right"/>
              <w:rPr>
                <w:rFonts w:ascii="ＭＳ 明朝" w:hAnsi="ＭＳ 明朝" w:cs="Arial"/>
                <w:sz w:val="18"/>
                <w:szCs w:val="18"/>
              </w:rPr>
            </w:pPr>
            <w:r w:rsidRPr="006E270C">
              <w:rPr>
                <w:rFonts w:ascii="ＭＳ 明朝" w:hAnsi="ＭＳ 明朝" w:cs="Arial" w:hint="eastAsia"/>
                <w:sz w:val="18"/>
                <w:szCs w:val="18"/>
              </w:rPr>
              <w:t>３</w:t>
            </w:r>
            <w:r w:rsidRPr="006E270C">
              <w:rPr>
                <w:rFonts w:ascii="ＭＳ 明朝" w:hAnsi="ＭＳ 明朝" w:cs="Arial"/>
                <w:sz w:val="18"/>
                <w:szCs w:val="18"/>
              </w:rPr>
              <w:t>時間</w:t>
            </w:r>
          </w:p>
          <w:p w14:paraId="70502982" w14:textId="77777777" w:rsidR="00AF756C" w:rsidRPr="006E270C" w:rsidRDefault="00AF756C" w:rsidP="00AF756C">
            <w:pPr>
              <w:spacing w:line="300" w:lineRule="exact"/>
              <w:jc w:val="right"/>
              <w:rPr>
                <w:rFonts w:ascii="ＭＳ 明朝" w:hAnsi="ＭＳ 明朝" w:cs="Arial"/>
                <w:bCs/>
                <w:sz w:val="18"/>
                <w:szCs w:val="18"/>
              </w:rPr>
            </w:pPr>
          </w:p>
        </w:tc>
        <w:tc>
          <w:tcPr>
            <w:tcW w:w="1418" w:type="dxa"/>
            <w:tcBorders>
              <w:top w:val="single" w:sz="4" w:space="0" w:color="auto"/>
              <w:bottom w:val="single" w:sz="8" w:space="0" w:color="auto"/>
            </w:tcBorders>
            <w:shd w:val="clear" w:color="auto" w:fill="auto"/>
            <w:tcMar>
              <w:left w:w="57" w:type="dxa"/>
              <w:right w:w="57" w:type="dxa"/>
            </w:tcMar>
          </w:tcPr>
          <w:p w14:paraId="4E554FA5" w14:textId="77777777" w:rsidR="00AF756C" w:rsidRPr="006E270C" w:rsidRDefault="00AF756C" w:rsidP="00AF756C">
            <w:pPr>
              <w:spacing w:line="300" w:lineRule="exact"/>
              <w:ind w:left="180" w:hangingChars="100" w:hanging="180"/>
              <w:rPr>
                <w:rFonts w:ascii="ＭＳ 明朝" w:hAnsi="ＭＳ 明朝" w:cs="ＭＳ ゴシック"/>
                <w:sz w:val="18"/>
                <w:szCs w:val="18"/>
              </w:rPr>
            </w:pPr>
            <w:r w:rsidRPr="006E270C">
              <w:rPr>
                <w:rFonts w:ascii="ＭＳ 明朝" w:eastAsia="BIZ UDゴシック" w:hAnsi="ＭＳ 明朝" w:cs="ＭＳ ゴシック" w:hint="eastAsia"/>
                <w:sz w:val="18"/>
                <w:szCs w:val="18"/>
              </w:rPr>
              <w:t>［知技］</w:t>
            </w:r>
            <w:r w:rsidRPr="006E270C">
              <w:rPr>
                <w:rFonts w:ascii="ＭＳ 明朝" w:hAnsi="ＭＳ 明朝" w:cs="ＭＳ ゴシック" w:hint="eastAsia"/>
                <w:sz w:val="18"/>
                <w:szCs w:val="18"/>
              </w:rPr>
              <w:t>⑴ア，ウ，エ／⑵ア</w:t>
            </w:r>
          </w:p>
          <w:p w14:paraId="39DD4AAD" w14:textId="77777777"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eastAsia="BIZ UDゴシック" w:hAnsi="ＭＳ 明朝" w:cs="ＭＳ ゴシック" w:hint="eastAsia"/>
                <w:sz w:val="18"/>
                <w:szCs w:val="18"/>
              </w:rPr>
              <w:t>［思判表］読むこと</w:t>
            </w:r>
            <w:r w:rsidRPr="006E270C">
              <w:rPr>
                <w:rFonts w:ascii="ＭＳ 明朝" w:hAnsi="ＭＳ 明朝" w:cs="ＭＳ ゴシック" w:hint="eastAsia"/>
                <w:sz w:val="18"/>
                <w:szCs w:val="18"/>
              </w:rPr>
              <w:t>⑴</w:t>
            </w:r>
            <w:r w:rsidRPr="006E270C">
              <w:rPr>
                <w:rFonts w:ascii="ＭＳ 明朝" w:hAnsi="ＭＳ 明朝" w:cs="Arial" w:hint="eastAsia"/>
                <w:sz w:val="18"/>
                <w:szCs w:val="18"/>
              </w:rPr>
              <w:t>エ，オ</w:t>
            </w:r>
          </w:p>
          <w:p w14:paraId="7986B19A" w14:textId="77777777" w:rsidR="00AF756C" w:rsidRPr="006E270C" w:rsidRDefault="00AF756C" w:rsidP="00AF756C">
            <w:pPr>
              <w:spacing w:line="300" w:lineRule="exact"/>
              <w:ind w:left="180" w:hangingChars="100" w:hanging="180"/>
              <w:rPr>
                <w:rFonts w:ascii="ＭＳ 明朝" w:hAnsi="ＭＳ 明朝" w:cs="Arial"/>
                <w:sz w:val="18"/>
                <w:szCs w:val="18"/>
              </w:rPr>
            </w:pPr>
          </w:p>
          <w:p w14:paraId="3F584A38" w14:textId="77777777" w:rsidR="00AF756C" w:rsidRPr="006E270C" w:rsidRDefault="00AF756C" w:rsidP="00AF756C">
            <w:pPr>
              <w:spacing w:line="300" w:lineRule="exact"/>
              <w:rPr>
                <w:rFonts w:ascii="ＭＳ 明朝" w:hAnsi="ＭＳ 明朝" w:cs="Arial"/>
                <w:bCs/>
                <w:sz w:val="18"/>
                <w:szCs w:val="18"/>
                <w:bdr w:val="single" w:sz="4" w:space="0" w:color="auto"/>
              </w:rPr>
            </w:pPr>
          </w:p>
        </w:tc>
        <w:tc>
          <w:tcPr>
            <w:tcW w:w="1843" w:type="dxa"/>
            <w:tcBorders>
              <w:top w:val="single" w:sz="4" w:space="0" w:color="auto"/>
              <w:bottom w:val="single" w:sz="8" w:space="0" w:color="auto"/>
            </w:tcBorders>
            <w:shd w:val="clear" w:color="auto" w:fill="auto"/>
            <w:tcMar>
              <w:left w:w="57" w:type="dxa"/>
              <w:right w:w="57" w:type="dxa"/>
            </w:tcMar>
          </w:tcPr>
          <w:p w14:paraId="39242820" w14:textId="77777777" w:rsidR="00AF756C" w:rsidRPr="006E270C" w:rsidRDefault="00AF756C" w:rsidP="00AF756C">
            <w:pPr>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t>・桜に関して書かれた多様な形式の作品を読み比べながら，日本文化における桜のありようを探る。</w:t>
            </w:r>
          </w:p>
          <w:p w14:paraId="3B242F0A" w14:textId="77777777" w:rsidR="00AF756C" w:rsidRPr="006E270C" w:rsidRDefault="00AF756C" w:rsidP="00AF756C">
            <w:pPr>
              <w:spacing w:line="300" w:lineRule="exact"/>
              <w:rPr>
                <w:rFonts w:ascii="ＭＳ 明朝" w:hAnsi="ＭＳ 明朝"/>
                <w:sz w:val="18"/>
                <w:szCs w:val="18"/>
              </w:rPr>
            </w:pPr>
          </w:p>
        </w:tc>
        <w:tc>
          <w:tcPr>
            <w:tcW w:w="4536" w:type="dxa"/>
            <w:tcBorders>
              <w:top w:val="single" w:sz="4" w:space="0" w:color="auto"/>
              <w:bottom w:val="single" w:sz="8" w:space="0" w:color="auto"/>
            </w:tcBorders>
            <w:shd w:val="clear" w:color="auto" w:fill="auto"/>
            <w:tcMar>
              <w:left w:w="57" w:type="dxa"/>
              <w:right w:w="57" w:type="dxa"/>
            </w:tcMar>
          </w:tcPr>
          <w:p w14:paraId="5201EAFA" w14:textId="3DDB235F" w:rsidR="00CC3F37" w:rsidRPr="00CC3F37" w:rsidRDefault="00CC3F37" w:rsidP="00CC3F37">
            <w:pPr>
              <w:overflowPunct w:val="0"/>
              <w:ind w:left="181" w:hangingChars="100" w:hanging="181"/>
              <w:textAlignment w:val="baseline"/>
              <w:rPr>
                <w:rFonts w:ascii="ＭＳ ゴシック" w:eastAsia="ＭＳ ゴシック" w:hAnsi="ＭＳ ゴシック" w:cs="ＭＳ 明朝"/>
                <w:b/>
                <w:kern w:val="0"/>
                <w:sz w:val="18"/>
                <w:szCs w:val="18"/>
              </w:rPr>
            </w:pPr>
            <w:r w:rsidRPr="006E270C">
              <w:rPr>
                <w:rFonts w:ascii="ＭＳ ゴシック" w:eastAsia="ＭＳ ゴシック" w:hAnsi="ＭＳ ゴシック" w:cs="ＭＳ 明朝" w:hint="eastAsia"/>
                <w:b/>
                <w:kern w:val="0"/>
                <w:sz w:val="18"/>
                <w:szCs w:val="18"/>
              </w:rPr>
              <w:t>＜第１時＞</w:t>
            </w:r>
          </w:p>
          <w:p w14:paraId="762D5D2F" w14:textId="63CD31F2" w:rsidR="00AF756C" w:rsidRPr="006E270C" w:rsidRDefault="00AF756C" w:rsidP="00AF756C">
            <w:pPr>
              <w:ind w:left="180" w:hangingChars="100" w:hanging="180"/>
              <w:rPr>
                <w:rFonts w:ascii="ＭＳ 明朝" w:hAnsi="ＭＳ 明朝"/>
                <w:sz w:val="18"/>
                <w:szCs w:val="18"/>
              </w:rPr>
            </w:pPr>
            <w:r w:rsidRPr="006E270C">
              <w:rPr>
                <w:rFonts w:ascii="ＭＳ 明朝" w:hAnsi="ＭＳ 明朝" w:hint="eastAsia"/>
                <w:sz w:val="18"/>
                <w:szCs w:val="18"/>
              </w:rPr>
              <w:t>１桜についての詩歌や文章を通読する。</w:t>
            </w:r>
          </w:p>
          <w:p w14:paraId="455CCA03" w14:textId="5481A29D" w:rsidR="00AF756C" w:rsidRDefault="00AF756C" w:rsidP="00AF756C">
            <w:pPr>
              <w:ind w:left="180" w:hangingChars="100" w:hanging="180"/>
              <w:rPr>
                <w:rFonts w:ascii="ＭＳ 明朝" w:hAnsi="ＭＳ 明朝"/>
                <w:sz w:val="18"/>
                <w:szCs w:val="18"/>
              </w:rPr>
            </w:pPr>
            <w:r w:rsidRPr="006E270C">
              <w:rPr>
                <w:rFonts w:ascii="ＭＳ 明朝" w:hAnsi="ＭＳ 明朝" w:hint="eastAsia"/>
                <w:sz w:val="18"/>
                <w:szCs w:val="18"/>
              </w:rPr>
              <w:t>２〔Ａ〕の古典和歌において桜がどのように詠まれているか考える。（言語活動</w:t>
            </w:r>
            <w:r w:rsidR="00A62186">
              <w:rPr>
                <w:rFonts w:ascii="ＭＳ 明朝" w:hAnsi="ＭＳ 明朝" w:hint="eastAsia"/>
                <w:sz w:val="18"/>
                <w:szCs w:val="18"/>
              </w:rPr>
              <w:t>１</w:t>
            </w:r>
            <w:r w:rsidRPr="006E270C">
              <w:rPr>
                <w:rFonts w:ascii="ＭＳ 明朝" w:hAnsi="ＭＳ 明朝" w:hint="eastAsia"/>
                <w:sz w:val="18"/>
                <w:szCs w:val="18"/>
              </w:rPr>
              <w:t>）</w:t>
            </w:r>
          </w:p>
          <w:p w14:paraId="0C484225" w14:textId="77777777" w:rsidR="00DF41DC" w:rsidRPr="006E270C" w:rsidRDefault="00DF41DC" w:rsidP="00AF756C">
            <w:pPr>
              <w:ind w:left="180" w:hangingChars="100" w:hanging="180"/>
              <w:rPr>
                <w:rFonts w:ascii="ＭＳ 明朝" w:hAnsi="ＭＳ 明朝"/>
                <w:sz w:val="18"/>
                <w:szCs w:val="18"/>
              </w:rPr>
            </w:pPr>
          </w:p>
          <w:p w14:paraId="2C44A32F" w14:textId="71304CA0" w:rsidR="00A62186" w:rsidRPr="006E270C" w:rsidRDefault="00A62186" w:rsidP="00A62186">
            <w:pPr>
              <w:overflowPunct w:val="0"/>
              <w:ind w:left="181" w:hangingChars="100" w:hanging="181"/>
              <w:textAlignment w:val="baseline"/>
              <w:rPr>
                <w:rFonts w:ascii="ＭＳ ゴシック" w:eastAsia="ＭＳ ゴシック" w:hAnsi="ＭＳ ゴシック" w:cs="ＭＳ 明朝"/>
                <w:b/>
                <w:kern w:val="0"/>
                <w:sz w:val="18"/>
                <w:szCs w:val="18"/>
              </w:rPr>
            </w:pPr>
            <w:r w:rsidRPr="006E270C">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6E270C">
              <w:rPr>
                <w:rFonts w:ascii="ＭＳ ゴシック" w:eastAsia="ＭＳ ゴシック" w:hAnsi="ＭＳ ゴシック" w:cs="ＭＳ 明朝" w:hint="eastAsia"/>
                <w:b/>
                <w:kern w:val="0"/>
                <w:sz w:val="18"/>
                <w:szCs w:val="18"/>
              </w:rPr>
              <w:t>時＞</w:t>
            </w:r>
          </w:p>
          <w:p w14:paraId="13BEAB56" w14:textId="6EC4FCD5" w:rsidR="00AF756C" w:rsidRPr="006E270C" w:rsidRDefault="005D09E7" w:rsidP="00AF756C">
            <w:pPr>
              <w:ind w:left="180" w:hangingChars="100" w:hanging="180"/>
              <w:rPr>
                <w:rFonts w:ascii="ＭＳ 明朝" w:hAnsi="ＭＳ 明朝"/>
                <w:sz w:val="18"/>
                <w:szCs w:val="18"/>
              </w:rPr>
            </w:pPr>
            <w:r>
              <w:rPr>
                <w:rFonts w:ascii="ＭＳ 明朝" w:hAnsi="ＭＳ 明朝" w:hint="eastAsia"/>
                <w:sz w:val="18"/>
                <w:szCs w:val="18"/>
              </w:rPr>
              <w:t>１</w:t>
            </w:r>
            <w:r w:rsidR="00AF756C" w:rsidRPr="006E270C">
              <w:rPr>
                <w:rFonts w:ascii="ＭＳ 明朝" w:hAnsi="ＭＳ 明朝" w:hint="eastAsia"/>
                <w:sz w:val="18"/>
                <w:szCs w:val="18"/>
              </w:rPr>
              <w:t>〔Ｂ〕〔Ｃ〕について，形式の違いにも注意しながら，近現代の詩歌において桜に託された作者の思いを比較する。（言語活動</w:t>
            </w:r>
            <w:r>
              <w:rPr>
                <w:rFonts w:ascii="ＭＳ 明朝" w:hAnsi="ＭＳ 明朝" w:hint="eastAsia"/>
                <w:sz w:val="18"/>
                <w:szCs w:val="18"/>
              </w:rPr>
              <w:t>２</w:t>
            </w:r>
            <w:r w:rsidR="00AF756C" w:rsidRPr="006E270C">
              <w:rPr>
                <w:rFonts w:ascii="ＭＳ 明朝" w:hAnsi="ＭＳ 明朝" w:hint="eastAsia"/>
                <w:sz w:val="18"/>
                <w:szCs w:val="18"/>
              </w:rPr>
              <w:t>）</w:t>
            </w:r>
          </w:p>
          <w:p w14:paraId="14BFB858" w14:textId="33D41C6C" w:rsidR="00AF756C" w:rsidRDefault="00507506" w:rsidP="00AF756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２</w:t>
            </w:r>
            <w:r w:rsidR="00AF756C" w:rsidRPr="006E270C">
              <w:rPr>
                <w:rFonts w:ascii="ＭＳ 明朝" w:hAnsi="ＭＳ 明朝" w:hint="eastAsia"/>
                <w:sz w:val="18"/>
                <w:szCs w:val="18"/>
              </w:rPr>
              <w:t>〔Ｄ〕の随筆において，桜を巡る筆者の考えがどのように変化しているか，まとめる。（言語活動</w:t>
            </w:r>
            <w:r>
              <w:rPr>
                <w:rFonts w:ascii="ＭＳ 明朝" w:hAnsi="ＭＳ 明朝" w:hint="eastAsia"/>
                <w:sz w:val="18"/>
                <w:szCs w:val="18"/>
              </w:rPr>
              <w:t>３</w:t>
            </w:r>
            <w:r w:rsidR="00AF756C" w:rsidRPr="006E270C">
              <w:rPr>
                <w:rFonts w:ascii="ＭＳ 明朝" w:hAnsi="ＭＳ 明朝" w:hint="eastAsia"/>
                <w:sz w:val="18"/>
                <w:szCs w:val="18"/>
              </w:rPr>
              <w:t>）</w:t>
            </w:r>
          </w:p>
          <w:p w14:paraId="6B532ACE" w14:textId="77777777" w:rsidR="0057368B" w:rsidRPr="006E270C" w:rsidRDefault="0057368B" w:rsidP="00AF756C">
            <w:pPr>
              <w:overflowPunct w:val="0"/>
              <w:ind w:left="180" w:hangingChars="100" w:hanging="180"/>
              <w:textAlignment w:val="baseline"/>
              <w:rPr>
                <w:rFonts w:ascii="ＭＳ 明朝" w:hAnsi="ＭＳ 明朝"/>
                <w:sz w:val="18"/>
                <w:szCs w:val="18"/>
              </w:rPr>
            </w:pPr>
          </w:p>
          <w:p w14:paraId="5A657FC7" w14:textId="6F5924FC" w:rsidR="00D666CC" w:rsidRPr="006E270C" w:rsidRDefault="00D666CC" w:rsidP="00D666CC">
            <w:pPr>
              <w:overflowPunct w:val="0"/>
              <w:ind w:left="181" w:hangingChars="100" w:hanging="181"/>
              <w:textAlignment w:val="baseline"/>
              <w:rPr>
                <w:rFonts w:ascii="ＭＳ ゴシック" w:eastAsia="ＭＳ ゴシック" w:hAnsi="ＭＳ ゴシック" w:cs="ＭＳ 明朝"/>
                <w:b/>
                <w:kern w:val="0"/>
                <w:sz w:val="18"/>
                <w:szCs w:val="18"/>
              </w:rPr>
            </w:pPr>
            <w:r w:rsidRPr="006E270C">
              <w:rPr>
                <w:rFonts w:ascii="ＭＳ ゴシック" w:eastAsia="ＭＳ ゴシック" w:hAnsi="ＭＳ ゴシック" w:cs="ＭＳ 明朝" w:hint="eastAsia"/>
                <w:b/>
                <w:kern w:val="0"/>
                <w:sz w:val="18"/>
                <w:szCs w:val="18"/>
              </w:rPr>
              <w:t>＜</w:t>
            </w:r>
            <w:r w:rsidR="00075E48">
              <w:rPr>
                <w:rFonts w:ascii="ＭＳ ゴシック" w:eastAsia="ＭＳ ゴシック" w:hAnsi="ＭＳ ゴシック" w:cs="ＭＳ 明朝" w:hint="eastAsia"/>
                <w:b/>
                <w:kern w:val="0"/>
                <w:sz w:val="18"/>
                <w:szCs w:val="18"/>
              </w:rPr>
              <w:t>第３時</w:t>
            </w:r>
            <w:r w:rsidRPr="006E270C">
              <w:rPr>
                <w:rFonts w:ascii="ＭＳ ゴシック" w:eastAsia="ＭＳ ゴシック" w:hAnsi="ＭＳ ゴシック" w:cs="ＭＳ 明朝" w:hint="eastAsia"/>
                <w:b/>
                <w:kern w:val="0"/>
                <w:sz w:val="18"/>
                <w:szCs w:val="18"/>
              </w:rPr>
              <w:t>＞</w:t>
            </w:r>
          </w:p>
          <w:p w14:paraId="1A0FC0FE" w14:textId="4A473252" w:rsidR="00AF756C" w:rsidRPr="006E270C" w:rsidRDefault="00860C68" w:rsidP="00AF756C">
            <w:pPr>
              <w:tabs>
                <w:tab w:val="left" w:pos="1305"/>
              </w:tabs>
              <w:spacing w:line="300" w:lineRule="exact"/>
              <w:ind w:left="180" w:hangingChars="100" w:hanging="180"/>
              <w:rPr>
                <w:rFonts w:ascii="ＭＳ 明朝" w:hAnsi="ＭＳ 明朝"/>
                <w:sz w:val="18"/>
                <w:szCs w:val="18"/>
              </w:rPr>
            </w:pPr>
            <w:r>
              <w:rPr>
                <w:rFonts w:ascii="ＭＳ 明朝" w:hAnsi="ＭＳ 明朝" w:hint="eastAsia"/>
                <w:sz w:val="18"/>
                <w:szCs w:val="18"/>
              </w:rPr>
              <w:t>１</w:t>
            </w:r>
            <w:r w:rsidR="00AF756C" w:rsidRPr="006E270C">
              <w:rPr>
                <w:rFonts w:ascii="ＭＳ 明朝" w:hAnsi="ＭＳ 明朝" w:hint="eastAsia"/>
                <w:sz w:val="18"/>
                <w:szCs w:val="18"/>
              </w:rPr>
              <w:t>〔Ａ〕から〔Ｄ〕で描かれた桜を比較し，読み比べを通して気づいたことを，八百字程度の文章にまとめる。（言語活動</w:t>
            </w:r>
            <w:r w:rsidR="00507506">
              <w:rPr>
                <w:rFonts w:ascii="ＭＳ 明朝" w:hAnsi="ＭＳ 明朝" w:hint="eastAsia"/>
                <w:sz w:val="18"/>
                <w:szCs w:val="18"/>
              </w:rPr>
              <w:t>４</w:t>
            </w:r>
            <w:r w:rsidR="00AF756C" w:rsidRPr="006E270C">
              <w:rPr>
                <w:rFonts w:ascii="ＭＳ 明朝" w:hAnsi="ＭＳ 明朝" w:hint="eastAsia"/>
                <w:sz w:val="18"/>
                <w:szCs w:val="18"/>
              </w:rPr>
              <w:t>）</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696B8C83" w14:textId="77777777" w:rsidR="00AF756C" w:rsidRPr="006E270C" w:rsidRDefault="00AF756C" w:rsidP="00AF756C">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Arial" w:hint="eastAsia"/>
                <w:bCs/>
                <w:sz w:val="18"/>
                <w:szCs w:val="18"/>
              </w:rPr>
              <w:t>［知技］</w:t>
            </w:r>
          </w:p>
          <w:p w14:paraId="5DFA7F4A" w14:textId="77777777"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・言葉には，文化の継承，発展，創造を支える働きがあることを理解している。</w:t>
            </w:r>
          </w:p>
          <w:p w14:paraId="6DF223D4" w14:textId="77777777"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7D557612" w14:textId="77777777"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・文章の意味は，文脈の中で形成されることを理解している。</w:t>
            </w:r>
          </w:p>
          <w:p w14:paraId="529F8CB2" w14:textId="77777777"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・我が国の言語文化の特質や我が国の文化と外国の文化との関係について理解している。</w:t>
            </w:r>
          </w:p>
          <w:p w14:paraId="4DE561C1" w14:textId="77777777" w:rsidR="00AF756C" w:rsidRPr="006E270C" w:rsidRDefault="00AF756C" w:rsidP="00AF756C">
            <w:pPr>
              <w:spacing w:line="300" w:lineRule="exact"/>
              <w:ind w:left="180" w:hangingChars="100" w:hanging="180"/>
              <w:rPr>
                <w:rFonts w:ascii="ＭＳ 明朝" w:eastAsia="BIZ UDゴシック" w:hAnsi="ＭＳ 明朝" w:cs="Arial"/>
                <w:sz w:val="18"/>
                <w:szCs w:val="18"/>
              </w:rPr>
            </w:pPr>
            <w:r w:rsidRPr="006E270C">
              <w:rPr>
                <w:rFonts w:ascii="ＭＳ 明朝" w:eastAsia="BIZ UDゴシック" w:hAnsi="ＭＳ 明朝" w:cs="Arial" w:hint="eastAsia"/>
                <w:sz w:val="18"/>
                <w:szCs w:val="18"/>
              </w:rPr>
              <w:t>［思判表］</w:t>
            </w:r>
          </w:p>
          <w:p w14:paraId="73E401D3" w14:textId="77777777"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・「読むこと」において，作品や文章の成立した背景や他の作品などとの関係を踏まえ，内容の解釈を深めている。</w:t>
            </w:r>
          </w:p>
          <w:p w14:paraId="0D26FE41" w14:textId="455581AA" w:rsidR="00AF756C" w:rsidRPr="006E270C" w:rsidRDefault="00AF756C" w:rsidP="00AF756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・「読むこと」において，作品の内容や解釈を踏まえ，自分のものの見方，感じ方，考え方を深め，我が国の言語文化について自分の考えをもっている。</w:t>
            </w:r>
          </w:p>
          <w:p w14:paraId="2BF4CE2B" w14:textId="77777777" w:rsidR="00AF756C" w:rsidRPr="006E270C" w:rsidRDefault="00AF756C" w:rsidP="00AF756C">
            <w:pPr>
              <w:spacing w:line="300" w:lineRule="exact"/>
              <w:ind w:left="180" w:hangingChars="100" w:hanging="180"/>
              <w:rPr>
                <w:rFonts w:ascii="ＭＳ 明朝" w:hAnsi="ＭＳ 明朝" w:cs="ＭＳ ゴシック"/>
                <w:sz w:val="18"/>
                <w:szCs w:val="18"/>
                <w:highlight w:val="green"/>
              </w:rPr>
            </w:pPr>
            <w:r w:rsidRPr="006E270C">
              <w:rPr>
                <w:rFonts w:ascii="ＭＳ 明朝" w:eastAsia="BIZ UDゴシック" w:hAnsi="ＭＳ 明朝" w:cs="ＭＳ 明朝"/>
                <w:sz w:val="18"/>
                <w:szCs w:val="18"/>
              </w:rPr>
              <w:t>［主］</w:t>
            </w:r>
            <w:r w:rsidRPr="006E270C">
              <w:rPr>
                <w:rFonts w:ascii="ＭＳ 明朝" w:hAnsi="ＭＳ 明朝" w:hint="eastAsia"/>
                <w:sz w:val="18"/>
                <w:szCs w:val="18"/>
              </w:rPr>
              <w:t>進んで桜に関して書かれた多様な形式の作品を読み比べ，学習課題に沿って，日本文化における桜のありようを探ろうとしている。</w:t>
            </w:r>
          </w:p>
        </w:tc>
      </w:tr>
      <w:tr w:rsidR="00AF756C" w:rsidRPr="00120A5C" w14:paraId="54C44580"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E04AF42" w14:textId="77777777" w:rsidR="00AF756C" w:rsidRPr="00120A5C" w:rsidRDefault="00AF756C" w:rsidP="00AF756C">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 xml:space="preserve">古文編６　</w:t>
            </w:r>
            <w:r w:rsidRPr="00A07721">
              <w:rPr>
                <w:rFonts w:ascii="ＭＳ 明朝" w:hAnsi="ＭＳ 明朝" w:hint="eastAsia"/>
                <w:sz w:val="18"/>
                <w:szCs w:val="18"/>
              </w:rPr>
              <w:t>作り物語と軍記物語</w:t>
            </w:r>
            <w:r>
              <w:rPr>
                <w:rFonts w:ascii="ＭＳ 明朝" w:hAnsi="ＭＳ 明朝" w:hint="eastAsia"/>
                <w:sz w:val="18"/>
                <w:szCs w:val="18"/>
              </w:rPr>
              <w:t>（１月）</w:t>
            </w:r>
          </w:p>
        </w:tc>
      </w:tr>
      <w:tr w:rsidR="00AF756C" w:rsidRPr="00E7390D" w14:paraId="550C9499"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8AB2721" w14:textId="77777777" w:rsidR="00AF756C" w:rsidRPr="00120A5C" w:rsidRDefault="00AF756C" w:rsidP="00AF756C">
            <w:pPr>
              <w:spacing w:line="300" w:lineRule="exact"/>
              <w:rPr>
                <w:rFonts w:ascii="ＭＳ 明朝" w:hAnsi="ＭＳ 明朝" w:cs="Arial"/>
                <w:sz w:val="18"/>
                <w:szCs w:val="18"/>
              </w:rPr>
            </w:pPr>
            <w:r>
              <w:rPr>
                <w:rFonts w:ascii="ＭＳ 明朝" w:hAnsi="ＭＳ 明朝" w:cs="Arial" w:hint="eastAsia"/>
                <w:sz w:val="18"/>
                <w:szCs w:val="18"/>
              </w:rPr>
              <w:t>読む</w:t>
            </w:r>
          </w:p>
          <w:p w14:paraId="2908D87C" w14:textId="77777777" w:rsidR="00AF756C" w:rsidRPr="00120A5C" w:rsidRDefault="00AF756C" w:rsidP="00AF756C">
            <w:pPr>
              <w:spacing w:line="300" w:lineRule="exact"/>
              <w:rPr>
                <w:rFonts w:ascii="ＭＳ 明朝" w:hAnsi="ＭＳ 明朝" w:cs="Arial"/>
                <w:sz w:val="21"/>
                <w:szCs w:val="18"/>
              </w:rPr>
            </w:pPr>
            <w:r w:rsidRPr="00A07721">
              <w:rPr>
                <w:rFonts w:ascii="ＭＳ 明朝" w:hAnsi="ＭＳ 明朝" w:cs="Arial" w:hint="eastAsia"/>
                <w:bCs/>
                <w:sz w:val="21"/>
                <w:szCs w:val="18"/>
              </w:rPr>
              <w:t>平家物語</w:t>
            </w:r>
          </w:p>
          <w:p w14:paraId="5365C910" w14:textId="77777777"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194</w:t>
            </w:r>
          </w:p>
          <w:p w14:paraId="02DF579D" w14:textId="77777777" w:rsidR="00AF756C" w:rsidRDefault="00AF756C" w:rsidP="00AF756C">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p w14:paraId="4D30CB9F" w14:textId="77777777" w:rsidR="00AF756C" w:rsidRPr="00120A5C" w:rsidRDefault="00AF756C" w:rsidP="00AF756C">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4006555" w14:textId="77777777" w:rsidR="00AF756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7E3C6529" w14:textId="77777777" w:rsidR="00AF756C" w:rsidRDefault="00AF756C" w:rsidP="00AF75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w:t>
            </w:r>
          </w:p>
          <w:p w14:paraId="6E01DCB0" w14:textId="77777777" w:rsidR="00AF756C" w:rsidRPr="00120A5C" w:rsidRDefault="00AF756C" w:rsidP="00AF756C">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87C4372" w14:textId="77777777" w:rsidR="00AF756C" w:rsidRPr="003862AF" w:rsidRDefault="00AF756C" w:rsidP="00AF756C">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t>・</w:t>
            </w:r>
            <w:r w:rsidRPr="00F85515">
              <w:rPr>
                <w:rFonts w:ascii="ＭＳ 明朝" w:hAnsi="ＭＳ 明朝" w:hint="eastAsia"/>
                <w:sz w:val="18"/>
                <w:szCs w:val="18"/>
              </w:rPr>
              <w:t>軍記物語特有の表現に注目しながら</w:t>
            </w:r>
            <w:r>
              <w:rPr>
                <w:rFonts w:ascii="ＭＳ 明朝" w:hAnsi="ＭＳ 明朝" w:hint="eastAsia"/>
                <w:sz w:val="18"/>
                <w:szCs w:val="18"/>
              </w:rPr>
              <w:t>，</w:t>
            </w:r>
            <w:r w:rsidRPr="00F85515">
              <w:rPr>
                <w:rFonts w:ascii="ＭＳ 明朝" w:hAnsi="ＭＳ 明朝" w:hint="eastAsia"/>
                <w:sz w:val="18"/>
                <w:szCs w:val="18"/>
              </w:rPr>
              <w:t>登場人物の描かれ方を読み取る。</w:t>
            </w:r>
          </w:p>
          <w:p w14:paraId="323461D4" w14:textId="77777777" w:rsidR="00AF756C" w:rsidRPr="003862AF" w:rsidRDefault="00AF756C" w:rsidP="00AF756C">
            <w:pPr>
              <w:spacing w:line="300" w:lineRule="exact"/>
              <w:ind w:left="180" w:hangingChars="100" w:hanging="180"/>
              <w:rPr>
                <w:rFonts w:ascii="ＭＳ 明朝" w:hAnsi="ＭＳ 明朝" w:cs="ＭＳ Ｐゴシック"/>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E99CDB2" w14:textId="42ADAEB0" w:rsidR="00AF756C" w:rsidRPr="0021764D" w:rsidRDefault="008E4EE6" w:rsidP="00AF756C">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t>□「木曽の最期」に至るまでのいきさつを確認</w:t>
            </w:r>
            <w:r w:rsidR="00AF756C" w:rsidRPr="0021764D">
              <w:rPr>
                <w:rFonts w:ascii="ＭＳ 明朝" w:hAnsi="ＭＳ 明朝" w:hint="eastAsia"/>
                <w:sz w:val="18"/>
                <w:szCs w:val="18"/>
              </w:rPr>
              <w:t>する。</w:t>
            </w:r>
          </w:p>
          <w:p w14:paraId="0D74EAAD" w14:textId="77777777" w:rsidR="00AF756C" w:rsidRDefault="00AF756C" w:rsidP="00AF756C">
            <w:pPr>
              <w:widowControl/>
              <w:spacing w:line="300" w:lineRule="exact"/>
              <w:ind w:left="180" w:hangingChars="100" w:hanging="180"/>
              <w:rPr>
                <w:rFonts w:ascii="ＭＳ 明朝" w:hAnsi="ＭＳ 明朝"/>
                <w:sz w:val="18"/>
                <w:szCs w:val="18"/>
              </w:rPr>
            </w:pPr>
          </w:p>
          <w:p w14:paraId="595BAD7D" w14:textId="77777777" w:rsidR="00AF756C" w:rsidRPr="00D4372A" w:rsidRDefault="00AF756C" w:rsidP="00AF756C">
            <w:pPr>
              <w:widowControl/>
              <w:spacing w:line="300" w:lineRule="exact"/>
              <w:ind w:left="181" w:hangingChars="100" w:hanging="181"/>
              <w:rPr>
                <w:rFonts w:ascii="ＭＳ ゴシック" w:eastAsia="ＭＳ ゴシック" w:hAnsi="ＭＳ ゴシック"/>
                <w:b/>
                <w:bCs/>
                <w:sz w:val="18"/>
                <w:szCs w:val="18"/>
              </w:rPr>
            </w:pPr>
            <w:r w:rsidRPr="00D4372A">
              <w:rPr>
                <w:rFonts w:ascii="ＭＳ ゴシック" w:eastAsia="ＭＳ ゴシック" w:hAnsi="ＭＳ ゴシック" w:hint="eastAsia"/>
                <w:b/>
                <w:bCs/>
                <w:sz w:val="18"/>
                <w:szCs w:val="18"/>
              </w:rPr>
              <w:t>【木曽の最期】</w:t>
            </w:r>
          </w:p>
          <w:p w14:paraId="2D1B688E" w14:textId="77777777" w:rsidR="00AF756C" w:rsidRDefault="00AF756C" w:rsidP="00AF756C">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t>１</w:t>
            </w:r>
            <w:r w:rsidRPr="00F85515">
              <w:rPr>
                <w:rFonts w:ascii="ＭＳ 明朝" w:hAnsi="ＭＳ 明朝" w:hint="eastAsia"/>
                <w:sz w:val="18"/>
                <w:szCs w:val="18"/>
              </w:rPr>
              <w:t>全文を通読して話の大筋をつかむ。（手引き１</w:t>
            </w:r>
            <w:r>
              <w:rPr>
                <w:rFonts w:ascii="ＭＳ 明朝" w:hAnsi="ＭＳ 明朝" w:hint="eastAsia"/>
                <w:sz w:val="18"/>
                <w:szCs w:val="18"/>
              </w:rPr>
              <w:t>・語句と表現１</w:t>
            </w:r>
            <w:r w:rsidRPr="00F85515">
              <w:rPr>
                <w:rFonts w:ascii="ＭＳ 明朝" w:hAnsi="ＭＳ 明朝" w:hint="eastAsia"/>
                <w:sz w:val="18"/>
                <w:szCs w:val="18"/>
              </w:rPr>
              <w:t>）</w:t>
            </w:r>
          </w:p>
          <w:p w14:paraId="0F86E8C1" w14:textId="1A3BA059" w:rsidR="00AF756C" w:rsidRDefault="00AF756C" w:rsidP="00AF756C">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t>２</w:t>
            </w:r>
            <w:r w:rsidR="0029177A">
              <w:rPr>
                <w:rFonts w:ascii="ＭＳ 明朝" w:hAnsi="ＭＳ 明朝" w:hint="eastAsia"/>
                <w:sz w:val="18"/>
                <w:szCs w:val="18"/>
              </w:rPr>
              <w:t>第一場面を読み，再会を果たした義仲と兼平の心情を読み取る。</w:t>
            </w:r>
          </w:p>
          <w:p w14:paraId="7C8342C1" w14:textId="1CB6F112" w:rsidR="00A30803" w:rsidRPr="0021764D" w:rsidRDefault="00A30803" w:rsidP="00A30803">
            <w:pPr>
              <w:widowControl/>
              <w:spacing w:line="300" w:lineRule="exact"/>
              <w:ind w:left="180" w:hangingChars="100" w:hanging="180"/>
              <w:rPr>
                <w:rFonts w:ascii="ＭＳ 明朝" w:hAnsi="ＭＳ 明朝"/>
                <w:sz w:val="18"/>
                <w:szCs w:val="18"/>
              </w:rPr>
            </w:pPr>
            <w:r w:rsidRPr="0021764D">
              <w:rPr>
                <w:rFonts w:ascii="ＭＳ 明朝" w:hAnsi="ＭＳ 明朝" w:hint="eastAsia"/>
                <w:sz w:val="18"/>
                <w:szCs w:val="18"/>
              </w:rPr>
              <w:t>３</w:t>
            </w:r>
            <w:r>
              <w:rPr>
                <w:rFonts w:ascii="ＭＳ 明朝" w:hAnsi="ＭＳ 明朝" w:hint="eastAsia"/>
                <w:sz w:val="18"/>
                <w:szCs w:val="18"/>
              </w:rPr>
              <w:t>第二場面の軍記物語に特有のすぐれた描写を指摘し，その効果を考える。（語句と表現２）</w:t>
            </w:r>
          </w:p>
          <w:p w14:paraId="459BED6F" w14:textId="6F4B8C6F" w:rsidR="00AF756C" w:rsidRDefault="00A30803" w:rsidP="00AF756C">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４</w:t>
            </w:r>
            <w:r w:rsidR="00AF756C" w:rsidRPr="0021764D">
              <w:rPr>
                <w:rFonts w:ascii="ＭＳ 明朝" w:hAnsi="ＭＳ 明朝" w:hint="eastAsia"/>
                <w:sz w:val="18"/>
                <w:szCs w:val="18"/>
              </w:rPr>
              <w:t>義仲と巴の心情の動きと通じ</w:t>
            </w:r>
            <w:r w:rsidR="00AF756C" w:rsidRPr="00F85515">
              <w:rPr>
                <w:rFonts w:ascii="ＭＳ 明朝" w:hAnsi="ＭＳ 明朝" w:hint="eastAsia"/>
                <w:sz w:val="18"/>
                <w:szCs w:val="18"/>
              </w:rPr>
              <w:t>合いを読み取る。（手引き２）</w:t>
            </w:r>
          </w:p>
          <w:p w14:paraId="40575FE2" w14:textId="22EAA14D" w:rsidR="00B01E81" w:rsidRPr="00F85515" w:rsidRDefault="00B01E81" w:rsidP="00AF756C">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t>５第三場面の敬語に着目し，会話の内容を読み取る。</w:t>
            </w:r>
          </w:p>
          <w:p w14:paraId="09F09372" w14:textId="19B425CE" w:rsidR="00AF756C" w:rsidRPr="0021764D" w:rsidRDefault="004F34C3" w:rsidP="00AF756C">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t>６</w:t>
            </w:r>
            <w:r w:rsidR="00AF756C" w:rsidRPr="0021764D">
              <w:rPr>
                <w:rFonts w:ascii="ＭＳ 明朝" w:hAnsi="ＭＳ 明朝" w:hint="eastAsia"/>
                <w:sz w:val="18"/>
                <w:szCs w:val="18"/>
              </w:rPr>
              <w:t>義仲に自害を勧める兼平の心情と，義仲の言動と心情とを読み取る。（手引き３）</w:t>
            </w:r>
          </w:p>
          <w:p w14:paraId="6D5520E7" w14:textId="4267D59A" w:rsidR="00AF756C" w:rsidRPr="0021764D" w:rsidRDefault="00791C50" w:rsidP="00AF756C">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t>７</w:t>
            </w:r>
            <w:r w:rsidR="00AF756C" w:rsidRPr="0021764D">
              <w:rPr>
                <w:rFonts w:ascii="ＭＳ 明朝" w:hAnsi="ＭＳ 明朝" w:hint="eastAsia"/>
                <w:sz w:val="18"/>
                <w:szCs w:val="18"/>
              </w:rPr>
              <w:t>第四</w:t>
            </w:r>
            <w:r>
              <w:rPr>
                <w:rFonts w:ascii="ＭＳ 明朝" w:hAnsi="ＭＳ 明朝" w:hint="eastAsia"/>
                <w:sz w:val="18"/>
                <w:szCs w:val="18"/>
              </w:rPr>
              <w:t>場面</w:t>
            </w:r>
            <w:r w:rsidR="00AF756C" w:rsidRPr="0021764D">
              <w:rPr>
                <w:rFonts w:ascii="ＭＳ 明朝" w:hAnsi="ＭＳ 明朝" w:hint="eastAsia"/>
                <w:sz w:val="18"/>
                <w:szCs w:val="18"/>
              </w:rPr>
              <w:t>の兼平の奮戦を，描写に着目して読み取る。</w:t>
            </w:r>
          </w:p>
          <w:p w14:paraId="1A2BC0E9" w14:textId="4B60AD62" w:rsidR="00AF756C" w:rsidRPr="00F85515" w:rsidRDefault="00665121" w:rsidP="00AF756C">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t>８</w:t>
            </w:r>
            <w:r w:rsidR="00AF756C" w:rsidRPr="0021764D">
              <w:rPr>
                <w:rFonts w:ascii="ＭＳ 明朝" w:hAnsi="ＭＳ 明朝" w:hint="eastAsia"/>
                <w:sz w:val="18"/>
                <w:szCs w:val="18"/>
              </w:rPr>
              <w:t>義仲と兼平の心情に触れながら，</w:t>
            </w:r>
            <w:r w:rsidR="003E7AE6">
              <w:rPr>
                <w:rFonts w:ascii="ＭＳ 明朝" w:hAnsi="ＭＳ 明朝" w:hint="eastAsia"/>
                <w:sz w:val="18"/>
                <w:szCs w:val="18"/>
              </w:rPr>
              <w:t>それぞれ</w:t>
            </w:r>
            <w:r w:rsidR="00AF756C" w:rsidRPr="0021764D">
              <w:rPr>
                <w:rFonts w:ascii="ＭＳ 明朝" w:hAnsi="ＭＳ 明朝" w:hint="eastAsia"/>
                <w:sz w:val="18"/>
                <w:szCs w:val="18"/>
              </w:rPr>
              <w:t>の死の</w:t>
            </w:r>
            <w:r w:rsidR="00AF756C" w:rsidRPr="00F85515">
              <w:rPr>
                <w:rFonts w:ascii="ＭＳ 明朝" w:hAnsi="ＭＳ 明朝" w:hint="eastAsia"/>
                <w:sz w:val="18"/>
                <w:szCs w:val="18"/>
              </w:rPr>
              <w:t>描かれ方について</w:t>
            </w:r>
            <w:r w:rsidR="003E7AE6">
              <w:rPr>
                <w:rFonts w:ascii="ＭＳ 明朝" w:hAnsi="ＭＳ 明朝" w:hint="eastAsia"/>
                <w:sz w:val="18"/>
                <w:szCs w:val="18"/>
              </w:rPr>
              <w:t>考え</w:t>
            </w:r>
            <w:r w:rsidR="00AF756C">
              <w:rPr>
                <w:rFonts w:ascii="ＭＳ 明朝" w:hAnsi="ＭＳ 明朝" w:hint="eastAsia"/>
                <w:sz w:val="18"/>
                <w:szCs w:val="18"/>
              </w:rPr>
              <w:t>る</w:t>
            </w:r>
            <w:r w:rsidR="00AF756C" w:rsidRPr="00F85515">
              <w:rPr>
                <w:rFonts w:ascii="ＭＳ 明朝" w:hAnsi="ＭＳ 明朝" w:hint="eastAsia"/>
                <w:sz w:val="18"/>
                <w:szCs w:val="18"/>
              </w:rPr>
              <w:t>。（手引き</w:t>
            </w:r>
            <w:r w:rsidR="003E7AE6">
              <w:rPr>
                <w:rFonts w:ascii="ＭＳ 明朝" w:hAnsi="ＭＳ 明朝" w:hint="eastAsia"/>
                <w:sz w:val="18"/>
                <w:szCs w:val="18"/>
              </w:rPr>
              <w:t>４・</w:t>
            </w:r>
            <w:r w:rsidR="00AF756C">
              <w:rPr>
                <w:rFonts w:ascii="ＭＳ 明朝" w:hAnsi="ＭＳ 明朝" w:hint="eastAsia"/>
                <w:sz w:val="18"/>
                <w:szCs w:val="18"/>
              </w:rPr>
              <w:t>５</w:t>
            </w:r>
            <w:r w:rsidR="00AF756C" w:rsidRPr="00F85515">
              <w:rPr>
                <w:rFonts w:ascii="ＭＳ 明朝" w:hAnsi="ＭＳ 明朝" w:hint="eastAsia"/>
                <w:sz w:val="18"/>
                <w:szCs w:val="18"/>
              </w:rPr>
              <w:t>）</w:t>
            </w:r>
          </w:p>
          <w:p w14:paraId="63E4AE70" w14:textId="77777777" w:rsidR="00AF756C" w:rsidRDefault="00AF756C" w:rsidP="00AF756C">
            <w:pPr>
              <w:widowControl/>
              <w:spacing w:line="300" w:lineRule="exact"/>
              <w:rPr>
                <w:rFonts w:ascii="ＭＳ 明朝" w:hAnsi="ＭＳ 明朝"/>
                <w:sz w:val="18"/>
                <w:szCs w:val="18"/>
              </w:rPr>
            </w:pPr>
          </w:p>
          <w:p w14:paraId="1B946252" w14:textId="0E720151" w:rsidR="00AF756C" w:rsidRPr="004E0B21" w:rsidRDefault="00AF756C" w:rsidP="00AF756C">
            <w:pPr>
              <w:widowControl/>
              <w:spacing w:line="300" w:lineRule="exact"/>
              <w:ind w:left="180" w:hangingChars="100" w:hanging="180"/>
              <w:rPr>
                <w:rFonts w:ascii="ＭＳ 明朝" w:hAnsi="ＭＳ 明朝"/>
                <w:sz w:val="18"/>
                <w:szCs w:val="18"/>
              </w:rPr>
            </w:pPr>
            <w:r w:rsidRPr="006E270C">
              <w:rPr>
                <w:rFonts w:ascii="ＭＳ 明朝" w:hAnsi="ＭＳ 明朝" w:cs="ＭＳ 明朝" w:hint="eastAsia"/>
                <w:kern w:val="0"/>
                <w:sz w:val="18"/>
                <w:szCs w:val="18"/>
              </w:rPr>
              <w:t>＊</w:t>
            </w:r>
            <w:r w:rsidRPr="006E270C">
              <w:rPr>
                <w:rFonts w:ascii="ＭＳ 明朝" w:hAnsi="ＭＳ 明朝" w:cs="ＭＳ 明朝" w:hint="eastAsia"/>
                <w:kern w:val="0"/>
                <w:sz w:val="18"/>
                <w:szCs w:val="18"/>
                <w:bdr w:val="single" w:sz="4" w:space="0" w:color="auto" w:frame="1"/>
                <w:shd w:val="clear" w:color="auto" w:fill="D9D9D9"/>
              </w:rPr>
              <w:t>Ｄ</w:t>
            </w:r>
            <w:r w:rsidRPr="006E270C">
              <w:rPr>
                <w:rFonts w:ascii="ＭＳ 明朝" w:hAnsi="ＭＳ 明朝" w:cs="ＭＳ 明朝" w:hint="eastAsia"/>
                <w:kern w:val="0"/>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68C95B1" w14:textId="77777777" w:rsidR="00AF756C" w:rsidRDefault="00AF756C" w:rsidP="00AF75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7A578016" w14:textId="77777777" w:rsidR="00AF756C" w:rsidRPr="00623B8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09D9D590" w14:textId="7777777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04E2BBAD" w14:textId="7777777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文章の意味は，文脈の中で形成されることを理解している。</w:t>
            </w:r>
          </w:p>
          <w:p w14:paraId="09467E78" w14:textId="62B1D81B"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古典の世界に親しむために，古典を読むために必要な文語のきまりや訓読のきまり，古典特有の表現などに</w:t>
            </w:r>
            <w:r>
              <w:rPr>
                <w:rFonts w:ascii="ＭＳ 明朝" w:hAnsi="ＭＳ 明朝" w:cs="Arial" w:hint="eastAsia"/>
                <w:sz w:val="18"/>
                <w:szCs w:val="18"/>
              </w:rPr>
              <w:lastRenderedPageBreak/>
              <w:t>ついて理解している</w:t>
            </w:r>
            <w:r w:rsidRPr="00296538">
              <w:rPr>
                <w:rFonts w:ascii="ＭＳ 明朝" w:hAnsi="ＭＳ 明朝" w:cs="Arial" w:hint="eastAsia"/>
                <w:sz w:val="18"/>
                <w:szCs w:val="18"/>
              </w:rPr>
              <w:t>。</w:t>
            </w:r>
          </w:p>
          <w:p w14:paraId="706E71EB" w14:textId="77777777" w:rsidR="00AF756C" w:rsidRDefault="00AF756C" w:rsidP="00AF756C">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58154AA4" w14:textId="77777777" w:rsidR="00AF756C" w:rsidRPr="00B9402B" w:rsidRDefault="00AF756C" w:rsidP="00AF756C">
            <w:pPr>
              <w:spacing w:line="300" w:lineRule="exact"/>
              <w:ind w:left="180" w:hangingChars="100" w:hanging="180"/>
              <w:rPr>
                <w:rFonts w:ascii="ＭＳ 明朝" w:hAnsi="ＭＳ 明朝" w:cs="Arial"/>
                <w:sz w:val="18"/>
                <w:szCs w:val="18"/>
              </w:rPr>
            </w:pPr>
            <w:r w:rsidRPr="00B9402B">
              <w:rPr>
                <w:rFonts w:ascii="ＭＳ 明朝" w:hAnsi="ＭＳ 明朝" w:cs="Arial" w:hint="eastAsia"/>
                <w:sz w:val="18"/>
                <w:szCs w:val="18"/>
              </w:rPr>
              <w:t>・「読むこと」において，文章の種類を踏まえて，内容や構成，展開などについて叙述を基に的確に捉えている。</w:t>
            </w:r>
          </w:p>
          <w:p w14:paraId="43DD6299" w14:textId="77777777" w:rsidR="00AF756C" w:rsidRPr="00B9402B" w:rsidRDefault="00AF756C" w:rsidP="00AF756C">
            <w:pPr>
              <w:spacing w:line="300" w:lineRule="exact"/>
              <w:ind w:left="180" w:hangingChars="100" w:hanging="180"/>
              <w:rPr>
                <w:rFonts w:ascii="ＭＳ 明朝" w:hAnsi="ＭＳ 明朝" w:cs="Arial"/>
                <w:sz w:val="18"/>
                <w:szCs w:val="18"/>
              </w:rPr>
            </w:pPr>
            <w:r w:rsidRPr="00B9402B">
              <w:rPr>
                <w:rFonts w:ascii="ＭＳ 明朝" w:hAnsi="ＭＳ 明朝" w:cs="Arial" w:hint="eastAsia"/>
                <w:sz w:val="18"/>
                <w:szCs w:val="18"/>
              </w:rPr>
              <w:t>・「読むこと」において，作品や文章に表れているものの見方，感じ方，考え方を捉え，内容を解釈している。</w:t>
            </w:r>
          </w:p>
          <w:p w14:paraId="1F1C6C70" w14:textId="77777777" w:rsidR="00AF756C" w:rsidRPr="00B85A2D" w:rsidRDefault="00AF756C" w:rsidP="00AF756C">
            <w:pPr>
              <w:spacing w:line="300" w:lineRule="exact"/>
              <w:ind w:left="180" w:hangingChars="100" w:hanging="180"/>
              <w:rPr>
                <w:rFonts w:ascii="ＭＳ 明朝" w:hAnsi="ＭＳ 明朝" w:cs="Arial"/>
                <w:sz w:val="18"/>
                <w:szCs w:val="18"/>
              </w:rPr>
            </w:pPr>
            <w:r w:rsidRPr="00B9402B">
              <w:rPr>
                <w:rFonts w:ascii="ＭＳ 明朝" w:hAnsi="ＭＳ 明朝" w:cs="Arial" w:hint="eastAsia"/>
                <w:sz w:val="18"/>
                <w:szCs w:val="18"/>
              </w:rPr>
              <w:t>・「読むこと」において，文章の構成や展開，表現の仕方，表現の特色について評価している。</w:t>
            </w:r>
          </w:p>
          <w:p w14:paraId="2078CAE6" w14:textId="77777777" w:rsidR="00AF756C" w:rsidRPr="00E7390D" w:rsidRDefault="00AF756C" w:rsidP="00AF756C">
            <w:pPr>
              <w:spacing w:line="300" w:lineRule="exact"/>
              <w:ind w:left="180" w:hangingChars="100" w:hanging="180"/>
              <w:rPr>
                <w:rFonts w:ascii="ＭＳ 明朝" w:hAnsi="ＭＳ 明朝" w:cs="ＭＳ ゴシック"/>
                <w:sz w:val="18"/>
                <w:szCs w:val="18"/>
                <w:highlight w:val="green"/>
              </w:rPr>
            </w:pPr>
            <w:r w:rsidRPr="00944767">
              <w:rPr>
                <w:rFonts w:ascii="ＭＳ 明朝" w:eastAsia="BIZ UDゴシック" w:hAnsi="ＭＳ 明朝" w:cs="ＭＳ ゴシック" w:hint="eastAsia"/>
                <w:sz w:val="18"/>
                <w:szCs w:val="18"/>
              </w:rPr>
              <w:t>［主］</w:t>
            </w:r>
            <w:r w:rsidRPr="0021764D">
              <w:rPr>
                <w:rFonts w:ascii="ＭＳ 明朝" w:hAnsi="ＭＳ 明朝" w:hint="eastAsia"/>
                <w:sz w:val="18"/>
                <w:szCs w:val="18"/>
              </w:rPr>
              <w:t>進んで軍記物語特有の表現などについて理解し，学習課題に沿って，登場人物の描かれ方を読み取ろうとしている。</w:t>
            </w:r>
          </w:p>
        </w:tc>
      </w:tr>
      <w:tr w:rsidR="00AF756C" w:rsidRPr="00FE5C46" w14:paraId="4C1CA2E8"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EAD9084" w14:textId="77777777" w:rsidR="00AF756C" w:rsidRPr="00120A5C" w:rsidRDefault="00AF756C" w:rsidP="00AF756C">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438DF71D" w14:textId="77777777" w:rsidR="00AF756C" w:rsidRPr="00120A5C" w:rsidRDefault="00AF756C" w:rsidP="00AF756C">
            <w:pPr>
              <w:spacing w:line="300" w:lineRule="exact"/>
              <w:rPr>
                <w:rFonts w:ascii="ＭＳ 明朝" w:hAnsi="ＭＳ 明朝" w:cs="Arial"/>
                <w:sz w:val="21"/>
                <w:szCs w:val="18"/>
              </w:rPr>
            </w:pPr>
            <w:r w:rsidRPr="00057C45">
              <w:rPr>
                <w:rFonts w:ascii="ＭＳ 明朝" w:hAnsi="ＭＳ 明朝" w:cs="Arial" w:hint="eastAsia"/>
                <w:bCs/>
                <w:sz w:val="21"/>
                <w:szCs w:val="18"/>
              </w:rPr>
              <w:t>〔言語〕受け継がれる『平家物語』</w:t>
            </w:r>
          </w:p>
          <w:p w14:paraId="384DE13D" w14:textId="77777777"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204</w:t>
            </w:r>
          </w:p>
          <w:p w14:paraId="1EC6A280" w14:textId="77777777" w:rsidR="00AF756C" w:rsidRDefault="00AF756C" w:rsidP="00AF756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p w14:paraId="4554CAF6" w14:textId="77777777" w:rsidR="00AF756C" w:rsidRDefault="00AF756C" w:rsidP="00AF756C">
            <w:pPr>
              <w:spacing w:line="300" w:lineRule="exact"/>
              <w:jc w:val="left"/>
              <w:rPr>
                <w:rFonts w:ascii="ＭＳ 明朝" w:hAnsi="ＭＳ 明朝" w:cs="Arial"/>
                <w:sz w:val="18"/>
                <w:szCs w:val="18"/>
              </w:rPr>
            </w:pPr>
          </w:p>
          <w:p w14:paraId="60FB1DA0" w14:textId="77777777" w:rsidR="00AF756C" w:rsidRPr="00120A5C" w:rsidRDefault="00AF756C" w:rsidP="00AF756C">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CAC704C" w14:textId="77777777" w:rsidR="00AF756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ア／⑵カ</w:t>
            </w:r>
          </w:p>
          <w:p w14:paraId="1E5CE00A" w14:textId="77777777" w:rsidR="00AF756C" w:rsidRDefault="00AF756C" w:rsidP="00AF75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ウ</w:t>
            </w:r>
            <w:r>
              <w:rPr>
                <w:rFonts w:ascii="ＭＳ 明朝" w:hAnsi="ＭＳ 明朝" w:cs="Arial" w:hint="eastAsia"/>
                <w:sz w:val="18"/>
                <w:szCs w:val="18"/>
              </w:rPr>
              <w:t>，エ，オ</w:t>
            </w:r>
          </w:p>
          <w:p w14:paraId="6C0B9D99" w14:textId="77777777" w:rsidR="00AF756C" w:rsidRPr="00600757" w:rsidRDefault="00AF756C" w:rsidP="00AF756C">
            <w:pPr>
              <w:spacing w:line="300" w:lineRule="exact"/>
              <w:ind w:left="180" w:hangingChars="100" w:hanging="180"/>
              <w:rPr>
                <w:rFonts w:ascii="ＭＳ 明朝" w:hAnsi="ＭＳ 明朝" w:cs="Arial"/>
                <w:sz w:val="18"/>
                <w:szCs w:val="18"/>
              </w:rPr>
            </w:pPr>
            <w:r w:rsidRPr="00600757">
              <w:rPr>
                <w:rFonts w:ascii="ＭＳ 明朝" w:hAnsi="ＭＳ 明朝" w:cs="Arial"/>
                <w:bCs/>
                <w:sz w:val="18"/>
                <w:szCs w:val="18"/>
              </w:rPr>
              <w:fldChar w:fldCharType="begin"/>
            </w:r>
            <w:r w:rsidRPr="00600757">
              <w:rPr>
                <w:rFonts w:ascii="ＭＳ 明朝" w:hAnsi="ＭＳ 明朝" w:cs="Arial"/>
                <w:bCs/>
                <w:sz w:val="18"/>
                <w:szCs w:val="18"/>
              </w:rPr>
              <w:instrText xml:space="preserve"> </w:instrText>
            </w:r>
            <w:r w:rsidRPr="00600757">
              <w:rPr>
                <w:rFonts w:ascii="ＭＳ 明朝" w:hAnsi="ＭＳ 明朝" w:cs="Arial" w:hint="eastAsia"/>
                <w:bCs/>
                <w:sz w:val="18"/>
                <w:szCs w:val="18"/>
              </w:rPr>
              <w:instrText>eq \o\ac(</w:instrText>
            </w:r>
            <w:r w:rsidRPr="00600757">
              <w:rPr>
                <w:rFonts w:ascii="ＭＳ 明朝" w:hAnsi="ＭＳ 明朝" w:cs="Arial" w:hint="eastAsia"/>
                <w:bCs/>
                <w:position w:val="-3"/>
                <w:sz w:val="27"/>
                <w:szCs w:val="18"/>
              </w:rPr>
              <w:instrText>○</w:instrText>
            </w:r>
            <w:r w:rsidRPr="00600757">
              <w:rPr>
                <w:rFonts w:ascii="ＭＳ 明朝" w:hAnsi="ＭＳ 明朝" w:cs="Arial" w:hint="eastAsia"/>
                <w:bCs/>
                <w:sz w:val="18"/>
                <w:szCs w:val="18"/>
              </w:rPr>
              <w:instrText>,活)</w:instrText>
            </w:r>
            <w:r w:rsidRPr="00600757">
              <w:rPr>
                <w:rFonts w:ascii="ＭＳ 明朝" w:hAnsi="ＭＳ 明朝" w:cs="Arial"/>
                <w:bCs/>
                <w:sz w:val="18"/>
                <w:szCs w:val="18"/>
              </w:rPr>
              <w:fldChar w:fldCharType="end"/>
            </w:r>
            <w:r w:rsidRPr="004434D3">
              <w:rPr>
                <w:rFonts w:ascii="BIZ UDゴシック" w:eastAsia="BIZ UDゴシック" w:hAnsi="BIZ UDゴシック" w:cs="Arial" w:hint="eastAsia"/>
                <w:sz w:val="18"/>
                <w:szCs w:val="18"/>
              </w:rPr>
              <w:t>読むこと</w:t>
            </w:r>
            <w:r w:rsidRPr="00600757">
              <w:rPr>
                <w:rFonts w:ascii="ＭＳ 明朝" w:hAnsi="ＭＳ 明朝" w:cs="ＭＳ ゴシック" w:hint="eastAsia"/>
                <w:sz w:val="18"/>
                <w:szCs w:val="18"/>
              </w:rPr>
              <w:t>⑵</w:t>
            </w:r>
            <w:r>
              <w:rPr>
                <w:rFonts w:ascii="ＭＳ 明朝" w:hAnsi="ＭＳ 明朝" w:cs="ＭＳ ゴシック" w:hint="eastAsia"/>
                <w:sz w:val="18"/>
                <w:szCs w:val="18"/>
              </w:rPr>
              <w:t>オ</w:t>
            </w:r>
          </w:p>
          <w:p w14:paraId="14A9D8BE" w14:textId="77777777" w:rsidR="00AF756C" w:rsidRPr="00120A5C" w:rsidRDefault="00AF756C" w:rsidP="00AF756C">
            <w:pPr>
              <w:spacing w:line="300" w:lineRule="exact"/>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2ECA2B3" w14:textId="77777777" w:rsidR="00AF756C" w:rsidRPr="003862AF" w:rsidRDefault="00AF756C" w:rsidP="00AF756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F85515">
              <w:rPr>
                <w:rFonts w:ascii="ＭＳ 明朝" w:hAnsi="ＭＳ 明朝" w:hint="eastAsia"/>
                <w:sz w:val="18"/>
                <w:szCs w:val="18"/>
              </w:rPr>
              <w:t>古典を素材とした芸能などを調べ，受け継がれてきた言語文化について自分の考えを持つ。</w:t>
            </w:r>
          </w:p>
          <w:p w14:paraId="5B2A9746" w14:textId="77777777" w:rsidR="00AF756C" w:rsidRPr="003862AF" w:rsidRDefault="00AF756C" w:rsidP="00AF756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BFA4800" w14:textId="77777777" w:rsidR="00AF756C" w:rsidRPr="00F20327" w:rsidRDefault="00AF756C" w:rsidP="00AF756C">
            <w:pPr>
              <w:overflowPunct w:val="0"/>
              <w:ind w:left="172" w:hangingChars="100" w:hanging="172"/>
              <w:textAlignment w:val="baseline"/>
              <w:rPr>
                <w:rFonts w:ascii="Times New Roman" w:hAnsi="Times New Roman" w:cs="ＭＳ 明朝"/>
                <w:spacing w:val="-4"/>
                <w:kern w:val="0"/>
                <w:sz w:val="18"/>
                <w:szCs w:val="18"/>
              </w:rPr>
            </w:pPr>
            <w:r w:rsidRPr="00F20327">
              <w:rPr>
                <w:rFonts w:ascii="Times New Roman" w:hAnsi="Times New Roman" w:cs="ＭＳ 明朝" w:hint="eastAsia"/>
                <w:spacing w:val="-4"/>
                <w:kern w:val="0"/>
                <w:sz w:val="18"/>
                <w:szCs w:val="18"/>
              </w:rPr>
              <w:t>１『平家物語』が後世の文学・芸能に与えた影響について確認する。</w:t>
            </w:r>
          </w:p>
          <w:p w14:paraId="1BA8ED3C" w14:textId="77777777" w:rsidR="00AF756C" w:rsidRPr="00F20327" w:rsidRDefault="00AF756C" w:rsidP="00AF756C">
            <w:pPr>
              <w:overflowPunct w:val="0"/>
              <w:ind w:left="172" w:hangingChars="100" w:hanging="172"/>
              <w:textAlignment w:val="baseline"/>
              <w:rPr>
                <w:rFonts w:ascii="Times New Roman" w:hAnsi="Times New Roman" w:cs="ＭＳ 明朝"/>
                <w:spacing w:val="-4"/>
                <w:kern w:val="0"/>
                <w:sz w:val="18"/>
                <w:szCs w:val="18"/>
              </w:rPr>
            </w:pPr>
            <w:r w:rsidRPr="00F20327">
              <w:rPr>
                <w:rFonts w:ascii="Times New Roman" w:hAnsi="Times New Roman" w:cs="ＭＳ 明朝" w:hint="eastAsia"/>
                <w:spacing w:val="-4"/>
                <w:kern w:val="0"/>
                <w:sz w:val="18"/>
                <w:szCs w:val="18"/>
              </w:rPr>
              <w:t>２『平家物語』を素材とした作品を，『平家物語』本文と読み比べ，登場人物や場面設定，あらすじなどについて，共通点や相違点を調べる。（課題１）</w:t>
            </w:r>
          </w:p>
          <w:p w14:paraId="3AA1EA58" w14:textId="77777777" w:rsidR="00AF756C" w:rsidRPr="00F20327" w:rsidRDefault="00AF756C" w:rsidP="00AF756C">
            <w:pPr>
              <w:overflowPunct w:val="0"/>
              <w:ind w:left="172" w:hangingChars="100" w:hanging="172"/>
              <w:textAlignment w:val="baseline"/>
              <w:rPr>
                <w:rFonts w:ascii="Times New Roman" w:hAnsi="Times New Roman" w:cs="ＭＳ 明朝"/>
                <w:spacing w:val="-4"/>
                <w:kern w:val="0"/>
                <w:sz w:val="18"/>
                <w:szCs w:val="18"/>
              </w:rPr>
            </w:pPr>
            <w:r w:rsidRPr="00F20327">
              <w:rPr>
                <w:rFonts w:ascii="Times New Roman" w:hAnsi="Times New Roman" w:cs="ＭＳ 明朝" w:hint="eastAsia"/>
                <w:spacing w:val="-4"/>
                <w:kern w:val="0"/>
                <w:sz w:val="18"/>
                <w:szCs w:val="18"/>
              </w:rPr>
              <w:t>３調べたことや考えたことを基に，それぞれの作品がどのような工夫によって新たな展開をさせているのか，まとめる。（課題２）</w:t>
            </w:r>
          </w:p>
          <w:p w14:paraId="6B1CA324" w14:textId="77777777" w:rsidR="00AF756C" w:rsidRDefault="00AF756C" w:rsidP="00AF756C">
            <w:pPr>
              <w:overflowPunct w:val="0"/>
              <w:ind w:left="172" w:hangingChars="100" w:hanging="172"/>
              <w:textAlignment w:val="baseline"/>
              <w:rPr>
                <w:rFonts w:ascii="Times New Roman" w:hAnsi="Times New Roman" w:cs="ＭＳ 明朝"/>
                <w:spacing w:val="-4"/>
                <w:kern w:val="0"/>
                <w:sz w:val="18"/>
                <w:szCs w:val="18"/>
              </w:rPr>
            </w:pPr>
            <w:r w:rsidRPr="00F20327">
              <w:rPr>
                <w:rFonts w:ascii="Times New Roman" w:hAnsi="Times New Roman" w:cs="ＭＳ 明朝" w:hint="eastAsia"/>
                <w:spacing w:val="-4"/>
                <w:kern w:val="0"/>
                <w:sz w:val="18"/>
                <w:szCs w:val="18"/>
              </w:rPr>
              <w:t>４３を基に発表し，意見や感想を述べ合う。（課題２）</w:t>
            </w:r>
          </w:p>
          <w:p w14:paraId="04CE3C65" w14:textId="77777777" w:rsidR="0040080D" w:rsidRDefault="0040080D" w:rsidP="00AF756C">
            <w:pPr>
              <w:overflowPunct w:val="0"/>
              <w:ind w:left="172" w:hangingChars="100" w:hanging="172"/>
              <w:textAlignment w:val="baseline"/>
              <w:rPr>
                <w:rFonts w:ascii="Times New Roman" w:hAnsi="Times New Roman" w:cs="ＭＳ 明朝"/>
                <w:spacing w:val="-4"/>
                <w:kern w:val="0"/>
                <w:sz w:val="18"/>
                <w:szCs w:val="18"/>
              </w:rPr>
            </w:pPr>
          </w:p>
          <w:p w14:paraId="70A7F9BF" w14:textId="081FD068" w:rsidR="0040080D" w:rsidRPr="00BB546B" w:rsidRDefault="0040080D" w:rsidP="00AF756C">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□文体を意識して，場面に応じた音読をする。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7251509" w14:textId="77777777" w:rsidR="00AF756C" w:rsidRDefault="00AF756C" w:rsidP="00AF75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64A4F5D3" w14:textId="7777777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27778DB9" w14:textId="77777777" w:rsidR="00AF756C" w:rsidRDefault="00AF756C" w:rsidP="00AF756C">
            <w:pPr>
              <w:spacing w:line="300" w:lineRule="exact"/>
              <w:ind w:left="180" w:hangingChars="100" w:hanging="180"/>
              <w:rPr>
                <w:rFonts w:ascii="ＭＳ 明朝" w:hAnsi="ＭＳ 明朝" w:cs="Arial"/>
                <w:sz w:val="18"/>
                <w:szCs w:val="18"/>
              </w:rPr>
            </w:pPr>
            <w:r w:rsidRPr="00B9402B">
              <w:rPr>
                <w:rFonts w:ascii="ＭＳ 明朝" w:hAnsi="ＭＳ 明朝" w:cs="Arial" w:hint="eastAsia"/>
                <w:sz w:val="18"/>
                <w:szCs w:val="18"/>
              </w:rPr>
              <w:t>・我が国の言語文化への理解につながる読書の意義と効用について理解を深めている。</w:t>
            </w:r>
          </w:p>
          <w:p w14:paraId="3084C587" w14:textId="77777777" w:rsidR="00AF756C" w:rsidRDefault="00AF756C" w:rsidP="00AF756C">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709AA548" w14:textId="77777777" w:rsidR="00AF756C" w:rsidRPr="00B9402B" w:rsidRDefault="00AF756C" w:rsidP="00AF756C">
            <w:pPr>
              <w:spacing w:line="300" w:lineRule="exact"/>
              <w:ind w:left="180" w:hangingChars="100" w:hanging="180"/>
              <w:rPr>
                <w:rFonts w:ascii="ＭＳ 明朝" w:hAnsi="ＭＳ 明朝" w:cs="Arial"/>
                <w:sz w:val="18"/>
                <w:szCs w:val="18"/>
              </w:rPr>
            </w:pPr>
            <w:r w:rsidRPr="00B9402B">
              <w:rPr>
                <w:rFonts w:ascii="ＭＳ 明朝" w:hAnsi="ＭＳ 明朝" w:cs="Arial" w:hint="eastAsia"/>
                <w:sz w:val="18"/>
                <w:szCs w:val="18"/>
              </w:rPr>
              <w:t>・「読むこと」において，文章の構成や展開，表現の仕方，表現の特色について評価している。</w:t>
            </w:r>
          </w:p>
          <w:p w14:paraId="77C3A1CE" w14:textId="77777777" w:rsidR="00AF756C" w:rsidRPr="00B9402B" w:rsidRDefault="00AF756C" w:rsidP="00AF756C">
            <w:pPr>
              <w:spacing w:line="300" w:lineRule="exact"/>
              <w:ind w:left="180" w:hangingChars="100" w:hanging="180"/>
              <w:rPr>
                <w:rFonts w:ascii="ＭＳ 明朝" w:hAnsi="ＭＳ 明朝" w:cs="Arial"/>
                <w:sz w:val="18"/>
                <w:szCs w:val="18"/>
              </w:rPr>
            </w:pPr>
            <w:r w:rsidRPr="00B9402B">
              <w:rPr>
                <w:rFonts w:ascii="ＭＳ 明朝" w:hAnsi="ＭＳ 明朝" w:cs="Arial" w:hint="eastAsia"/>
                <w:sz w:val="18"/>
                <w:szCs w:val="18"/>
              </w:rPr>
              <w:t>・「読むこと」において，作品や文章の成立した背景や他の作品などとの関係を踏まえ，内容の解釈を深めている。</w:t>
            </w:r>
          </w:p>
          <w:p w14:paraId="27235658" w14:textId="5B4C856D" w:rsidR="00AF756C" w:rsidRPr="00B65C25" w:rsidRDefault="00AF756C" w:rsidP="00AF756C">
            <w:pPr>
              <w:spacing w:line="300" w:lineRule="exact"/>
              <w:ind w:left="180" w:hangingChars="100" w:hanging="180"/>
              <w:rPr>
                <w:rFonts w:ascii="ＭＳ 明朝" w:hAnsi="ＭＳ 明朝" w:cs="Arial"/>
                <w:sz w:val="18"/>
                <w:szCs w:val="18"/>
              </w:rPr>
            </w:pPr>
            <w:r w:rsidRPr="00B9402B">
              <w:rPr>
                <w:rFonts w:ascii="ＭＳ 明朝" w:hAnsi="ＭＳ 明朝" w:cs="Arial" w:hint="eastAsia"/>
                <w:sz w:val="18"/>
                <w:szCs w:val="18"/>
              </w:rPr>
              <w:t>・「読むこと」において，作品の内容や解釈を踏まえ，自分のものの見方，感じ方，考え方を深め，我が国の言語文化について自分の考えを</w:t>
            </w:r>
            <w:r w:rsidR="0040560A">
              <w:rPr>
                <w:rFonts w:ascii="ＭＳ 明朝" w:hAnsi="ＭＳ 明朝" w:cs="Arial" w:hint="eastAsia"/>
                <w:sz w:val="18"/>
                <w:szCs w:val="18"/>
              </w:rPr>
              <w:t>持って</w:t>
            </w:r>
            <w:r w:rsidRPr="00B9402B">
              <w:rPr>
                <w:rFonts w:ascii="ＭＳ 明朝" w:hAnsi="ＭＳ 明朝" w:cs="Arial" w:hint="eastAsia"/>
                <w:sz w:val="18"/>
                <w:szCs w:val="18"/>
              </w:rPr>
              <w:t>いる。</w:t>
            </w:r>
          </w:p>
          <w:p w14:paraId="11B44736" w14:textId="77777777" w:rsidR="00AF756C" w:rsidRPr="00FE5C46" w:rsidRDefault="00AF756C" w:rsidP="00AF756C">
            <w:pPr>
              <w:spacing w:line="300" w:lineRule="exact"/>
              <w:ind w:left="180" w:hangingChars="100" w:hanging="180"/>
              <w:rPr>
                <w:rFonts w:ascii="ＭＳ 明朝" w:eastAsia="BIZ UDゴシック" w:hAnsi="ＭＳ 明朝" w:cs="Arial"/>
                <w:bCs/>
                <w:sz w:val="18"/>
                <w:szCs w:val="18"/>
                <w:highlight w:val="green"/>
              </w:rPr>
            </w:pPr>
            <w:r w:rsidRPr="00944767">
              <w:rPr>
                <w:rFonts w:ascii="ＭＳ 明朝" w:eastAsia="BIZ UDゴシック" w:hAnsi="ＭＳ 明朝" w:cs="ＭＳ 明朝"/>
                <w:sz w:val="18"/>
                <w:szCs w:val="18"/>
              </w:rPr>
              <w:t>［主］</w:t>
            </w:r>
            <w:r w:rsidRPr="00F20327">
              <w:rPr>
                <w:rFonts w:ascii="ＭＳ 明朝" w:hAnsi="ＭＳ 明朝" w:hint="eastAsia"/>
                <w:sz w:val="18"/>
                <w:szCs w:val="18"/>
              </w:rPr>
              <w:t>進んで『平家物語』を素材とした芸能などを調べ，学習課題に沿って，受け継がれてきた言語文化について自分の考えを持とうとしている。</w:t>
            </w:r>
          </w:p>
        </w:tc>
      </w:tr>
      <w:tr w:rsidR="00AF756C" w:rsidRPr="00120A5C" w14:paraId="5006D905"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1A27248" w14:textId="08C27675" w:rsidR="00AF756C" w:rsidRPr="00120A5C" w:rsidRDefault="00AF756C" w:rsidP="00AF756C">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 xml:space="preserve">古文編７　</w:t>
            </w:r>
            <w:r w:rsidRPr="00057C45">
              <w:rPr>
                <w:rFonts w:ascii="ＭＳ 明朝" w:hAnsi="ＭＳ 明朝" w:hint="eastAsia"/>
                <w:sz w:val="18"/>
                <w:szCs w:val="18"/>
              </w:rPr>
              <w:t>俳諧</w:t>
            </w:r>
            <w:r>
              <w:rPr>
                <w:rFonts w:ascii="ＭＳ 明朝" w:hAnsi="ＭＳ 明朝" w:hint="eastAsia"/>
                <w:sz w:val="18"/>
                <w:szCs w:val="18"/>
              </w:rPr>
              <w:t>（</w:t>
            </w:r>
            <w:r w:rsidR="008E0A1C">
              <w:rPr>
                <w:rFonts w:ascii="ＭＳ 明朝" w:hAnsi="ＭＳ 明朝" w:hint="eastAsia"/>
                <w:sz w:val="18"/>
                <w:szCs w:val="18"/>
              </w:rPr>
              <w:t>１～</w:t>
            </w:r>
            <w:r>
              <w:rPr>
                <w:rFonts w:ascii="ＭＳ 明朝" w:hAnsi="ＭＳ 明朝" w:hint="eastAsia"/>
                <w:sz w:val="18"/>
                <w:szCs w:val="18"/>
              </w:rPr>
              <w:t>２月）</w:t>
            </w:r>
          </w:p>
        </w:tc>
      </w:tr>
      <w:tr w:rsidR="00AF756C" w:rsidRPr="00FE5C46" w14:paraId="34156C37"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1C07CBF" w14:textId="77777777" w:rsidR="00AF756C" w:rsidRPr="00120A5C" w:rsidRDefault="00AF756C" w:rsidP="00AF756C">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407E67DB" w14:textId="77777777" w:rsidR="00AF756C" w:rsidRPr="00120A5C" w:rsidRDefault="00AF756C" w:rsidP="00AF756C">
            <w:pPr>
              <w:spacing w:line="300" w:lineRule="exact"/>
              <w:rPr>
                <w:rFonts w:ascii="ＭＳ 明朝" w:hAnsi="ＭＳ 明朝" w:cs="Arial"/>
                <w:sz w:val="21"/>
                <w:szCs w:val="18"/>
              </w:rPr>
            </w:pPr>
            <w:r w:rsidRPr="00057C45">
              <w:rPr>
                <w:rFonts w:ascii="ＭＳ 明朝" w:hAnsi="ＭＳ 明朝" w:cs="Arial" w:hint="eastAsia"/>
                <w:bCs/>
                <w:sz w:val="21"/>
                <w:szCs w:val="18"/>
              </w:rPr>
              <w:t>奥の細道</w:t>
            </w:r>
          </w:p>
          <w:p w14:paraId="4C630670" w14:textId="77777777"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208</w:t>
            </w:r>
          </w:p>
          <w:p w14:paraId="0DFAD447" w14:textId="77777777" w:rsidR="00AF756C" w:rsidRDefault="00AF756C" w:rsidP="00AF756C">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p w14:paraId="6AAE563F" w14:textId="77777777" w:rsidR="00AF756C" w:rsidRDefault="00AF756C" w:rsidP="00AF756C">
            <w:pPr>
              <w:spacing w:line="300" w:lineRule="exact"/>
              <w:jc w:val="left"/>
              <w:rPr>
                <w:rFonts w:ascii="ＭＳ 明朝" w:hAnsi="ＭＳ 明朝" w:cs="Arial"/>
                <w:sz w:val="18"/>
                <w:szCs w:val="18"/>
              </w:rPr>
            </w:pPr>
          </w:p>
          <w:p w14:paraId="3D2FA067" w14:textId="77777777" w:rsidR="00AF756C" w:rsidRDefault="00AF756C" w:rsidP="00AF756C">
            <w:pPr>
              <w:spacing w:line="300" w:lineRule="exact"/>
              <w:jc w:val="left"/>
              <w:rPr>
                <w:rFonts w:ascii="ＭＳ 明朝" w:hAnsi="ＭＳ 明朝" w:cs="Arial"/>
                <w:sz w:val="18"/>
                <w:szCs w:val="18"/>
              </w:rPr>
            </w:pPr>
          </w:p>
          <w:p w14:paraId="67297060" w14:textId="77777777" w:rsidR="00AF756C" w:rsidRPr="00120A5C" w:rsidRDefault="00AF756C" w:rsidP="00AF756C">
            <w:pPr>
              <w:spacing w:line="300" w:lineRule="exact"/>
              <w:ind w:right="180"/>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BC8EE5D" w14:textId="77777777" w:rsidR="00AF756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ア，ウ</w:t>
            </w:r>
          </w:p>
          <w:p w14:paraId="266D374F" w14:textId="77777777" w:rsidR="00AF756C" w:rsidRDefault="00AF756C" w:rsidP="00AF75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w:t>
            </w:r>
          </w:p>
          <w:p w14:paraId="46EF9D27" w14:textId="77777777" w:rsidR="00AF756C" w:rsidRPr="00614959" w:rsidRDefault="00AF756C" w:rsidP="00AF756C">
            <w:pPr>
              <w:spacing w:line="300" w:lineRule="exact"/>
              <w:ind w:left="180" w:hangingChars="100" w:hanging="180"/>
              <w:rPr>
                <w:rFonts w:ascii="ＭＳ 明朝" w:hAnsi="ＭＳ 明朝"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16CB7A2" w14:textId="77777777" w:rsidR="00AF756C" w:rsidRPr="003862AF" w:rsidRDefault="00AF756C" w:rsidP="00AF756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F85515">
              <w:rPr>
                <w:rFonts w:ascii="ＭＳ 明朝" w:hAnsi="ＭＳ 明朝" w:hint="eastAsia"/>
                <w:sz w:val="18"/>
                <w:szCs w:val="18"/>
              </w:rPr>
              <w:t>構成に注目しながら，作品に込められた思いを読み取る。</w:t>
            </w:r>
          </w:p>
          <w:p w14:paraId="72CDB337" w14:textId="77777777" w:rsidR="00AF756C" w:rsidRPr="003862AF" w:rsidRDefault="00AF756C" w:rsidP="00AF756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8613E70" w14:textId="42C009FF" w:rsidR="00AF756C" w:rsidRDefault="004353DB" w:rsidP="00AF756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AF756C" w:rsidRPr="008B387D">
              <w:rPr>
                <w:rFonts w:ascii="Times New Roman" w:hAnsi="Times New Roman" w:cs="ＭＳ 明朝" w:hint="eastAsia"/>
                <w:kern w:val="0"/>
                <w:sz w:val="18"/>
                <w:szCs w:val="18"/>
              </w:rPr>
              <w:t>『奥の細道』について知っていることを発表する。また，出典や作者などについて</w:t>
            </w:r>
            <w:r w:rsidR="00AF756C" w:rsidRPr="00F85515">
              <w:rPr>
                <w:rFonts w:ascii="Times New Roman" w:hAnsi="Times New Roman" w:cs="ＭＳ 明朝" w:hint="eastAsia"/>
                <w:kern w:val="0"/>
                <w:sz w:val="18"/>
                <w:szCs w:val="18"/>
              </w:rPr>
              <w:t>は教科書の出典・作者紹介などで調べておく。</w:t>
            </w:r>
          </w:p>
          <w:p w14:paraId="25A53976" w14:textId="77777777" w:rsidR="00AF756C" w:rsidRDefault="00AF756C" w:rsidP="00AF756C">
            <w:pPr>
              <w:overflowPunct w:val="0"/>
              <w:ind w:left="180" w:hangingChars="100" w:hanging="180"/>
              <w:textAlignment w:val="baseline"/>
              <w:rPr>
                <w:rFonts w:ascii="Times New Roman" w:hAnsi="Times New Roman" w:cs="ＭＳ 明朝"/>
                <w:kern w:val="0"/>
                <w:sz w:val="18"/>
                <w:szCs w:val="18"/>
              </w:rPr>
            </w:pPr>
          </w:p>
          <w:p w14:paraId="4E9A377D" w14:textId="77777777" w:rsidR="00AF756C" w:rsidRPr="001407DE" w:rsidRDefault="00AF756C" w:rsidP="00AF756C">
            <w:pPr>
              <w:overflowPunct w:val="0"/>
              <w:ind w:left="181" w:hangingChars="100" w:hanging="181"/>
              <w:textAlignment w:val="baseline"/>
              <w:rPr>
                <w:rFonts w:ascii="ＭＳ ゴシック" w:eastAsia="ＭＳ ゴシック" w:hAnsi="ＭＳ ゴシック" w:cs="ＭＳ 明朝"/>
                <w:b/>
                <w:bCs/>
                <w:kern w:val="0"/>
                <w:sz w:val="18"/>
                <w:szCs w:val="18"/>
              </w:rPr>
            </w:pPr>
            <w:r w:rsidRPr="001407DE">
              <w:rPr>
                <w:rFonts w:ascii="ＭＳ ゴシック" w:eastAsia="ＭＳ ゴシック" w:hAnsi="ＭＳ ゴシック" w:cs="ＭＳ 明朝" w:hint="eastAsia"/>
                <w:b/>
                <w:bCs/>
                <w:kern w:val="0"/>
                <w:sz w:val="18"/>
                <w:szCs w:val="18"/>
              </w:rPr>
              <w:t>【漂泊の思ひ】</w:t>
            </w:r>
          </w:p>
          <w:p w14:paraId="0D4F852A" w14:textId="77777777" w:rsidR="00AF756C" w:rsidRPr="008B387D" w:rsidRDefault="00AF756C" w:rsidP="00AF756C">
            <w:pPr>
              <w:overflowPunct w:val="0"/>
              <w:ind w:left="180" w:hangingChars="100" w:hanging="180"/>
              <w:textAlignment w:val="baseline"/>
              <w:rPr>
                <w:rFonts w:ascii="Times New Roman" w:hAnsi="Times New Roman" w:cs="ＭＳ 明朝"/>
                <w:kern w:val="0"/>
                <w:sz w:val="18"/>
                <w:szCs w:val="18"/>
              </w:rPr>
            </w:pPr>
            <w:r w:rsidRPr="00F85515">
              <w:rPr>
                <w:rFonts w:ascii="Times New Roman" w:hAnsi="Times New Roman" w:cs="ＭＳ 明朝" w:hint="eastAsia"/>
                <w:kern w:val="0"/>
                <w:sz w:val="18"/>
                <w:szCs w:val="18"/>
              </w:rPr>
              <w:t>１全文を通</w:t>
            </w:r>
            <w:r w:rsidRPr="008B387D">
              <w:rPr>
                <w:rFonts w:ascii="Times New Roman" w:hAnsi="Times New Roman" w:cs="ＭＳ 明朝" w:hint="eastAsia"/>
                <w:kern w:val="0"/>
                <w:sz w:val="18"/>
                <w:szCs w:val="18"/>
              </w:rPr>
              <w:t>読し，前段と後段それぞれの概略を読み取る。（手引き１）</w:t>
            </w:r>
          </w:p>
          <w:p w14:paraId="3EB44C10" w14:textId="0452C19C" w:rsidR="00AF756C" w:rsidRPr="008B387D" w:rsidRDefault="00AF756C" w:rsidP="00AF756C">
            <w:pPr>
              <w:overflowPunct w:val="0"/>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２</w:t>
            </w:r>
            <w:r w:rsidR="007F0F1D">
              <w:rPr>
                <w:rFonts w:ascii="Times New Roman" w:hAnsi="Times New Roman" w:cs="ＭＳ 明朝" w:hint="eastAsia"/>
                <w:kern w:val="0"/>
                <w:sz w:val="18"/>
                <w:szCs w:val="18"/>
              </w:rPr>
              <w:t>用いられている修辞や省略表現を探し，発表する。</w:t>
            </w:r>
            <w:r w:rsidRPr="008B387D">
              <w:rPr>
                <w:rFonts w:ascii="Times New Roman" w:hAnsi="Times New Roman" w:cs="ＭＳ 明朝" w:hint="eastAsia"/>
                <w:kern w:val="0"/>
                <w:sz w:val="18"/>
                <w:szCs w:val="18"/>
              </w:rPr>
              <w:t>（語句と表現１</w:t>
            </w:r>
            <w:r w:rsidR="007706F1">
              <w:rPr>
                <w:rFonts w:ascii="Times New Roman" w:hAnsi="Times New Roman" w:cs="ＭＳ 明朝" w:hint="eastAsia"/>
                <w:kern w:val="0"/>
                <w:sz w:val="18"/>
                <w:szCs w:val="18"/>
              </w:rPr>
              <w:t>・２</w:t>
            </w:r>
            <w:r w:rsidRPr="008B387D">
              <w:rPr>
                <w:rFonts w:ascii="Times New Roman" w:hAnsi="Times New Roman" w:cs="ＭＳ 明朝" w:hint="eastAsia"/>
                <w:kern w:val="0"/>
                <w:sz w:val="18"/>
                <w:szCs w:val="18"/>
              </w:rPr>
              <w:t>）</w:t>
            </w:r>
          </w:p>
          <w:p w14:paraId="25D6D74F" w14:textId="6186EDF8" w:rsidR="00AF756C" w:rsidRPr="008B387D" w:rsidRDefault="00AF756C" w:rsidP="00AF756C">
            <w:pPr>
              <w:overflowPunct w:val="0"/>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３前段に記された旅の動機，人生観，旅の準備をする心情について読み取る。</w:t>
            </w:r>
          </w:p>
          <w:p w14:paraId="3E0EAED7" w14:textId="77777777" w:rsidR="00AF756C" w:rsidRPr="008B387D" w:rsidRDefault="00AF756C" w:rsidP="00AF756C">
            <w:pPr>
              <w:overflowPunct w:val="0"/>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４「草の戸も…」の句を解釈し，作者の心情を読み取る。（手引き２）</w:t>
            </w:r>
          </w:p>
          <w:p w14:paraId="54565056" w14:textId="5B856391" w:rsidR="00AF756C" w:rsidRPr="008B387D" w:rsidRDefault="00AF756C" w:rsidP="00AF756C">
            <w:pPr>
              <w:overflowPunct w:val="0"/>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５後段を読み，旅立ちの様子とその時の心情を読み取る。（語句と表現２）</w:t>
            </w:r>
          </w:p>
          <w:p w14:paraId="0E54D21B" w14:textId="77777777" w:rsidR="00AF756C" w:rsidRPr="008B387D" w:rsidRDefault="00AF756C" w:rsidP="00AF756C">
            <w:pPr>
              <w:overflowPunct w:val="0"/>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６「行く春や…」の句を解釈し，作者の心情を読み取る。（手引き２）</w:t>
            </w:r>
          </w:p>
          <w:p w14:paraId="670D07A2" w14:textId="77777777" w:rsidR="00AF756C" w:rsidRDefault="00AF756C" w:rsidP="00AF756C">
            <w:pPr>
              <w:overflowPunct w:val="0"/>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７作者が旅をどのような</w:t>
            </w:r>
            <w:r w:rsidRPr="00F85515">
              <w:rPr>
                <w:rFonts w:ascii="Times New Roman" w:hAnsi="Times New Roman" w:cs="ＭＳ 明朝" w:hint="eastAsia"/>
                <w:kern w:val="0"/>
                <w:sz w:val="18"/>
                <w:szCs w:val="18"/>
              </w:rPr>
              <w:t>ものと捉えているかをまとめる。（手引き３）</w:t>
            </w:r>
          </w:p>
          <w:p w14:paraId="79EACA09" w14:textId="77777777" w:rsidR="00AF756C" w:rsidRDefault="00AF756C" w:rsidP="00AF756C">
            <w:pPr>
              <w:overflowPunct w:val="0"/>
              <w:ind w:left="180" w:hangingChars="100" w:hanging="180"/>
              <w:textAlignment w:val="baseline"/>
              <w:rPr>
                <w:rFonts w:ascii="Times New Roman" w:hAnsi="Times New Roman" w:cs="ＭＳ 明朝"/>
                <w:kern w:val="0"/>
                <w:sz w:val="18"/>
                <w:szCs w:val="18"/>
              </w:rPr>
            </w:pPr>
          </w:p>
          <w:p w14:paraId="3F55A299" w14:textId="77777777" w:rsidR="00AF756C" w:rsidRPr="00642A4B" w:rsidRDefault="00AF756C" w:rsidP="00AF756C">
            <w:pPr>
              <w:overflowPunct w:val="0"/>
              <w:ind w:left="181" w:hangingChars="100" w:hanging="181"/>
              <w:textAlignment w:val="baseline"/>
              <w:rPr>
                <w:rFonts w:ascii="ＭＳ ゴシック" w:eastAsia="ＭＳ ゴシック" w:hAnsi="ＭＳ ゴシック" w:cs="ＭＳ 明朝"/>
                <w:b/>
                <w:bCs/>
                <w:kern w:val="0"/>
                <w:sz w:val="18"/>
                <w:szCs w:val="18"/>
              </w:rPr>
            </w:pPr>
            <w:r w:rsidRPr="00642A4B">
              <w:rPr>
                <w:rFonts w:ascii="ＭＳ ゴシック" w:eastAsia="ＭＳ ゴシック" w:hAnsi="ＭＳ ゴシック" w:cs="ＭＳ 明朝" w:hint="eastAsia"/>
                <w:b/>
                <w:bCs/>
                <w:kern w:val="0"/>
                <w:sz w:val="18"/>
                <w:szCs w:val="18"/>
              </w:rPr>
              <w:t>【平泉】</w:t>
            </w:r>
          </w:p>
          <w:p w14:paraId="534B8DA4" w14:textId="77777777" w:rsidR="00AF756C" w:rsidRPr="00B85A2D" w:rsidRDefault="00AF756C" w:rsidP="00AF756C">
            <w:pPr>
              <w:overflowPunct w:val="0"/>
              <w:ind w:left="180" w:hangingChars="100" w:hanging="180"/>
              <w:textAlignment w:val="baseline"/>
              <w:rPr>
                <w:rFonts w:ascii="Times New Roman" w:hAnsi="Times New Roman" w:cs="ＭＳ 明朝"/>
                <w:kern w:val="0"/>
                <w:sz w:val="18"/>
                <w:szCs w:val="18"/>
              </w:rPr>
            </w:pPr>
            <w:r w:rsidRPr="00B85A2D">
              <w:rPr>
                <w:rFonts w:ascii="Times New Roman" w:hAnsi="Times New Roman" w:cs="ＭＳ 明朝" w:hint="eastAsia"/>
                <w:kern w:val="0"/>
                <w:sz w:val="18"/>
                <w:szCs w:val="18"/>
              </w:rPr>
              <w:t>１書かれている場所を意識しながら全文を通読し，概略を読み取る。</w:t>
            </w:r>
          </w:p>
          <w:p w14:paraId="1485A00D" w14:textId="77777777" w:rsidR="00AF756C" w:rsidRPr="008B387D" w:rsidRDefault="00AF756C" w:rsidP="00AF756C">
            <w:pPr>
              <w:overflowPunct w:val="0"/>
              <w:ind w:left="180" w:hangingChars="100" w:hanging="180"/>
              <w:textAlignment w:val="baseline"/>
              <w:rPr>
                <w:rFonts w:ascii="Times New Roman" w:hAnsi="Times New Roman" w:cs="ＭＳ 明朝"/>
                <w:kern w:val="0"/>
                <w:sz w:val="18"/>
                <w:szCs w:val="18"/>
              </w:rPr>
            </w:pPr>
            <w:r w:rsidRPr="00B85A2D">
              <w:rPr>
                <w:rFonts w:ascii="Times New Roman" w:hAnsi="Times New Roman" w:cs="ＭＳ 明朝" w:hint="eastAsia"/>
                <w:kern w:val="0"/>
                <w:sz w:val="18"/>
                <w:szCs w:val="18"/>
              </w:rPr>
              <w:t>２</w:t>
            </w:r>
            <w:r>
              <w:rPr>
                <w:rFonts w:ascii="Times New Roman" w:hAnsi="Times New Roman" w:cs="ＭＳ 明朝" w:hint="eastAsia"/>
                <w:kern w:val="0"/>
                <w:sz w:val="18"/>
                <w:szCs w:val="18"/>
              </w:rPr>
              <w:t>作者</w:t>
            </w:r>
            <w:r w:rsidRPr="008B387D">
              <w:rPr>
                <w:rFonts w:ascii="Times New Roman" w:hAnsi="Times New Roman" w:cs="ＭＳ 明朝" w:hint="eastAsia"/>
                <w:kern w:val="0"/>
                <w:sz w:val="18"/>
                <w:szCs w:val="18"/>
              </w:rPr>
              <w:t>は，どのようなものが滅び，どのようなものが残っていると述べているか，整理する。（手引き１）</w:t>
            </w:r>
          </w:p>
          <w:p w14:paraId="6559D389" w14:textId="77777777" w:rsidR="00AF756C" w:rsidRPr="00B85A2D" w:rsidRDefault="00AF756C" w:rsidP="00AF756C">
            <w:pPr>
              <w:overflowPunct w:val="0"/>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３中国の故事「</w:t>
            </w:r>
            <w:r w:rsidRPr="00B85A2D">
              <w:rPr>
                <w:rFonts w:ascii="Times New Roman" w:hAnsi="Times New Roman" w:cs="ＭＳ 明朝" w:hint="eastAsia"/>
                <w:kern w:val="0"/>
                <w:sz w:val="18"/>
                <w:szCs w:val="18"/>
              </w:rPr>
              <w:t>黄粱一炊の夢」と，杜甫「春望」の内容</w:t>
            </w:r>
            <w:r w:rsidRPr="00B85A2D">
              <w:rPr>
                <w:rFonts w:ascii="Times New Roman" w:hAnsi="Times New Roman" w:cs="ＭＳ 明朝" w:hint="eastAsia"/>
                <w:kern w:val="0"/>
                <w:sz w:val="18"/>
                <w:szCs w:val="18"/>
              </w:rPr>
              <w:lastRenderedPageBreak/>
              <w:t>を確認</w:t>
            </w:r>
            <w:r>
              <w:rPr>
                <w:rFonts w:ascii="Times New Roman" w:hAnsi="Times New Roman" w:cs="ＭＳ 明朝" w:hint="eastAsia"/>
                <w:kern w:val="0"/>
                <w:sz w:val="18"/>
                <w:szCs w:val="18"/>
              </w:rPr>
              <w:t>する。</w:t>
            </w:r>
          </w:p>
          <w:p w14:paraId="42150D2E" w14:textId="77777777" w:rsidR="00AF756C" w:rsidRPr="008B387D" w:rsidRDefault="00AF756C" w:rsidP="00AF756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w:t>
            </w:r>
            <w:r w:rsidRPr="00B85A2D">
              <w:rPr>
                <w:rFonts w:ascii="Times New Roman" w:hAnsi="Times New Roman" w:cs="ＭＳ 明朝" w:hint="eastAsia"/>
                <w:kern w:val="0"/>
                <w:sz w:val="18"/>
                <w:szCs w:val="18"/>
              </w:rPr>
              <w:t>高</w:t>
            </w:r>
            <w:r w:rsidRPr="008B387D">
              <w:rPr>
                <w:rFonts w:ascii="Times New Roman" w:hAnsi="Times New Roman" w:cs="ＭＳ 明朝" w:hint="eastAsia"/>
                <w:kern w:val="0"/>
                <w:sz w:val="18"/>
                <w:szCs w:val="18"/>
              </w:rPr>
              <w:t>館で作者が「涙を落とし」た理由を考える。</w:t>
            </w:r>
          </w:p>
          <w:p w14:paraId="3CA77275" w14:textId="77777777" w:rsidR="00AF756C" w:rsidRPr="008B387D" w:rsidRDefault="00AF756C" w:rsidP="00AF756C">
            <w:pPr>
              <w:overflowPunct w:val="0"/>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５「夏草や…」「卯の花に…」の句を解釈し，曽良の句を置くことにより，どのような効果があるかを考える。（手引き２）</w:t>
            </w:r>
          </w:p>
          <w:p w14:paraId="7EDEB6AF" w14:textId="77777777" w:rsidR="00AF756C" w:rsidRPr="008B387D" w:rsidRDefault="00AF756C" w:rsidP="00AF756C">
            <w:pPr>
              <w:overflowPunct w:val="0"/>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６「五月雨の…」の句に表現された作者の感動を読み取る。（手引き２）</w:t>
            </w:r>
          </w:p>
          <w:p w14:paraId="41136304" w14:textId="77777777" w:rsidR="00AF756C" w:rsidRPr="008B387D" w:rsidRDefault="00AF756C" w:rsidP="00AF756C">
            <w:pPr>
              <w:overflowPunct w:val="0"/>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７自然と人為について作者はどう考えているのかをまとめる。（手引き３）</w:t>
            </w:r>
          </w:p>
          <w:p w14:paraId="1FCA6BA5" w14:textId="77777777" w:rsidR="00AF756C" w:rsidRPr="008B387D" w:rsidRDefault="00AF756C" w:rsidP="00AF756C">
            <w:pPr>
              <w:overflowPunct w:val="0"/>
              <w:ind w:left="180" w:hangingChars="100" w:hanging="180"/>
              <w:textAlignment w:val="baseline"/>
              <w:rPr>
                <w:rFonts w:ascii="Times New Roman" w:hAnsi="Times New Roman" w:cs="ＭＳ 明朝"/>
                <w:kern w:val="0"/>
                <w:sz w:val="18"/>
                <w:szCs w:val="18"/>
              </w:rPr>
            </w:pPr>
          </w:p>
          <w:p w14:paraId="33904E97" w14:textId="77777777" w:rsidR="00AF756C" w:rsidRPr="00642A4B" w:rsidRDefault="00AF756C" w:rsidP="00AF756C">
            <w:pPr>
              <w:overflowPunct w:val="0"/>
              <w:ind w:left="181" w:hangingChars="100" w:hanging="181"/>
              <w:textAlignment w:val="baseline"/>
              <w:rPr>
                <w:rFonts w:ascii="ＭＳ ゴシック" w:eastAsia="ＭＳ ゴシック" w:hAnsi="ＭＳ ゴシック" w:cs="ＭＳ 明朝"/>
                <w:b/>
                <w:bCs/>
                <w:kern w:val="0"/>
                <w:sz w:val="18"/>
                <w:szCs w:val="18"/>
              </w:rPr>
            </w:pPr>
            <w:r w:rsidRPr="00642A4B">
              <w:rPr>
                <w:rFonts w:ascii="ＭＳ ゴシック" w:eastAsia="ＭＳ ゴシック" w:hAnsi="ＭＳ ゴシック" w:cs="ＭＳ 明朝" w:hint="eastAsia"/>
                <w:b/>
                <w:bCs/>
                <w:kern w:val="0"/>
                <w:sz w:val="18"/>
                <w:szCs w:val="18"/>
              </w:rPr>
              <w:t>【大垣】</w:t>
            </w:r>
          </w:p>
          <w:p w14:paraId="4223D2CB" w14:textId="77777777" w:rsidR="00AF756C" w:rsidRPr="008B387D" w:rsidRDefault="00AF756C" w:rsidP="00AF756C">
            <w:pPr>
              <w:overflowPunct w:val="0"/>
              <w:ind w:left="180" w:hangingChars="100" w:hanging="180"/>
              <w:textAlignment w:val="baseline"/>
              <w:rPr>
                <w:rFonts w:ascii="Times New Roman" w:hAnsi="Times New Roman" w:cs="ＭＳ 明朝"/>
                <w:kern w:val="0"/>
                <w:sz w:val="18"/>
                <w:szCs w:val="18"/>
              </w:rPr>
            </w:pPr>
            <w:r w:rsidRPr="00B85A2D">
              <w:rPr>
                <w:rFonts w:ascii="Times New Roman" w:hAnsi="Times New Roman" w:cs="ＭＳ 明朝" w:hint="eastAsia"/>
                <w:kern w:val="0"/>
                <w:sz w:val="18"/>
                <w:szCs w:val="18"/>
              </w:rPr>
              <w:t>１</w:t>
            </w:r>
            <w:r w:rsidRPr="008B387D">
              <w:rPr>
                <w:rFonts w:ascii="Times New Roman" w:hAnsi="Times New Roman" w:cs="ＭＳ 明朝" w:hint="eastAsia"/>
                <w:kern w:val="0"/>
                <w:sz w:val="18"/>
                <w:szCs w:val="18"/>
              </w:rPr>
              <w:t>全文を通読し，概略を読み取る。</w:t>
            </w:r>
          </w:p>
          <w:p w14:paraId="735A8AB6" w14:textId="77777777" w:rsidR="00AF756C" w:rsidRPr="008B387D" w:rsidRDefault="00AF756C" w:rsidP="00AF756C">
            <w:pPr>
              <w:overflowPunct w:val="0"/>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２作者が大垣に到着した際の様子や，迎える人々の気持ちを読み取る。</w:t>
            </w:r>
          </w:p>
          <w:p w14:paraId="73886791" w14:textId="77777777" w:rsidR="00AF756C" w:rsidRPr="008B387D" w:rsidRDefault="00AF756C" w:rsidP="00AF756C">
            <w:pPr>
              <w:overflowPunct w:val="0"/>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３作者の伊勢への出発の事情を「漂泊の思ひ」と関連させながら読み取る。（手引き１）</w:t>
            </w:r>
          </w:p>
          <w:p w14:paraId="6163BC4B" w14:textId="535C1FD8" w:rsidR="00AF756C" w:rsidRPr="008B387D" w:rsidRDefault="00AF756C" w:rsidP="005D316D">
            <w:pPr>
              <w:overflowPunct w:val="0"/>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４「蛤の…」の句を解釈し，この句で『奥の細道』が結ばれた意図を考える。（語句と表現１・手引き２）</w:t>
            </w:r>
          </w:p>
          <w:p w14:paraId="4A3B7CEF" w14:textId="06B5202A" w:rsidR="00AF756C" w:rsidRPr="00B85A2D" w:rsidRDefault="005D316D" w:rsidP="00AF756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５</w:t>
            </w:r>
            <w:r w:rsidR="00AF756C" w:rsidRPr="008B387D">
              <w:rPr>
                <w:rFonts w:ascii="Times New Roman" w:hAnsi="Times New Roman" w:cs="ＭＳ 明朝" w:hint="eastAsia"/>
                <w:kern w:val="0"/>
                <w:sz w:val="18"/>
                <w:szCs w:val="18"/>
              </w:rPr>
              <w:t>「漂泊の思ひ」から「大垣」までに出てきた六つの句について，季語と切れ字を確認する。（語句と表現２）</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734C80B" w14:textId="77777777" w:rsidR="00AF756C" w:rsidRDefault="00AF756C" w:rsidP="00AF75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6EEB4B6C" w14:textId="7777777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53B970FC" w14:textId="77777777" w:rsidR="00AF756C" w:rsidRPr="005178F3"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w:t>
            </w:r>
            <w:r w:rsidRPr="005178F3">
              <w:rPr>
                <w:rFonts w:ascii="ＭＳ 明朝" w:hAnsi="ＭＳ 明朝" w:cs="Arial" w:hint="eastAsia"/>
                <w:sz w:val="18"/>
                <w:szCs w:val="18"/>
              </w:rPr>
              <w:t>の文化的背景について理解を深め，文章の中で使うことを通して，語感を磨き語彙を豊かにしている。</w:t>
            </w:r>
          </w:p>
          <w:p w14:paraId="0C304C0A" w14:textId="77777777" w:rsidR="00AF756C" w:rsidRDefault="00AF756C" w:rsidP="00AF756C">
            <w:pPr>
              <w:spacing w:line="300" w:lineRule="exact"/>
              <w:ind w:left="180" w:hangingChars="100" w:hanging="180"/>
              <w:rPr>
                <w:rFonts w:ascii="ＭＳ 明朝" w:hAnsi="ＭＳ 明朝" w:cs="Arial"/>
                <w:sz w:val="18"/>
                <w:szCs w:val="18"/>
              </w:rPr>
            </w:pPr>
            <w:r w:rsidRPr="005178F3">
              <w:rPr>
                <w:rFonts w:ascii="ＭＳ 明朝" w:hAnsi="ＭＳ 明朝" w:cs="Arial" w:hint="eastAsia"/>
                <w:sz w:val="18"/>
                <w:szCs w:val="18"/>
              </w:rPr>
              <w:t>・文章の意味は，文脈の中で形成されることを理解している。</w:t>
            </w:r>
          </w:p>
          <w:p w14:paraId="33E1E2F7" w14:textId="77777777" w:rsidR="00AF756C" w:rsidRDefault="00AF756C" w:rsidP="00AF756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5C25">
              <w:rPr>
                <w:rFonts w:ascii="ＭＳ 明朝" w:hAnsi="ＭＳ 明朝" w:cs="Arial" w:hint="eastAsia"/>
                <w:sz w:val="18"/>
                <w:szCs w:val="18"/>
              </w:rPr>
              <w:t>我が国の言語文化の特質や我が国の文化と外国の文化との関係について理解している。</w:t>
            </w:r>
          </w:p>
          <w:p w14:paraId="7BCCF492" w14:textId="2DFBC23C" w:rsidR="00AF756C" w:rsidRPr="005178F3" w:rsidRDefault="00AF756C" w:rsidP="00AF756C">
            <w:pPr>
              <w:spacing w:line="300" w:lineRule="exact"/>
              <w:ind w:left="180" w:hangingChars="100" w:hanging="180"/>
              <w:rPr>
                <w:rFonts w:ascii="ＭＳ 明朝" w:hAnsi="ＭＳ 明朝" w:cs="Arial"/>
                <w:sz w:val="18"/>
                <w:szCs w:val="18"/>
              </w:rPr>
            </w:pPr>
            <w:r w:rsidRPr="005178F3">
              <w:rPr>
                <w:rFonts w:ascii="ＭＳ 明朝" w:hAnsi="ＭＳ 明朝" w:cs="Arial" w:hint="eastAsia"/>
                <w:sz w:val="18"/>
                <w:szCs w:val="18"/>
              </w:rPr>
              <w:t>・古典の世界に親しむために，古典を読むために必要な文語のきまりや</w:t>
            </w:r>
            <w:r>
              <w:rPr>
                <w:rFonts w:ascii="ＭＳ 明朝" w:hAnsi="ＭＳ 明朝" w:cs="Arial" w:hint="eastAsia"/>
                <w:sz w:val="18"/>
                <w:szCs w:val="18"/>
              </w:rPr>
              <w:t>訓読のきまり，</w:t>
            </w:r>
            <w:r w:rsidRPr="005178F3">
              <w:rPr>
                <w:rFonts w:ascii="ＭＳ 明朝" w:hAnsi="ＭＳ 明朝" w:cs="Arial" w:hint="eastAsia"/>
                <w:sz w:val="18"/>
                <w:szCs w:val="18"/>
              </w:rPr>
              <w:t>古典特有の表現などについて理解している。</w:t>
            </w:r>
          </w:p>
          <w:p w14:paraId="00CF72E3" w14:textId="77777777" w:rsidR="00AF756C" w:rsidRPr="005178F3" w:rsidRDefault="00AF756C" w:rsidP="00AF756C">
            <w:pPr>
              <w:spacing w:line="300" w:lineRule="exact"/>
              <w:ind w:left="180" w:hangingChars="100" w:hanging="180"/>
              <w:rPr>
                <w:rFonts w:ascii="ＭＳ 明朝" w:eastAsia="BIZ UDゴシック" w:hAnsi="ＭＳ 明朝" w:cs="Arial"/>
                <w:sz w:val="18"/>
                <w:szCs w:val="18"/>
              </w:rPr>
            </w:pPr>
            <w:r w:rsidRPr="005178F3">
              <w:rPr>
                <w:rFonts w:ascii="ＭＳ 明朝" w:eastAsia="BIZ UDゴシック" w:hAnsi="ＭＳ 明朝" w:cs="Arial" w:hint="eastAsia"/>
                <w:sz w:val="18"/>
                <w:szCs w:val="18"/>
              </w:rPr>
              <w:t>［思判表］</w:t>
            </w:r>
          </w:p>
          <w:p w14:paraId="31772D08" w14:textId="77777777" w:rsidR="00AF756C" w:rsidRDefault="00AF756C" w:rsidP="00AF756C">
            <w:pPr>
              <w:spacing w:line="300" w:lineRule="exact"/>
              <w:ind w:left="180" w:hangingChars="100" w:hanging="180"/>
              <w:rPr>
                <w:rFonts w:ascii="ＭＳ 明朝" w:hAnsi="ＭＳ 明朝" w:cs="Arial"/>
                <w:sz w:val="18"/>
                <w:szCs w:val="18"/>
              </w:rPr>
            </w:pPr>
            <w:r w:rsidRPr="005178F3">
              <w:rPr>
                <w:rFonts w:ascii="ＭＳ 明朝" w:hAnsi="ＭＳ 明朝" w:cs="Arial" w:hint="eastAsia"/>
                <w:sz w:val="18"/>
                <w:szCs w:val="18"/>
              </w:rPr>
              <w:t>・「読むこと」において，文章の種類を踏まえて，内容や構成，展開などについて叙述を基に的確に捉えている。</w:t>
            </w:r>
          </w:p>
          <w:p w14:paraId="44075915" w14:textId="77777777" w:rsidR="00AF756C" w:rsidRDefault="00AF756C" w:rsidP="00AF756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9402B">
              <w:rPr>
                <w:rFonts w:ascii="ＭＳ 明朝" w:hAnsi="ＭＳ 明朝" w:cs="Arial" w:hint="eastAsia"/>
                <w:sz w:val="18"/>
                <w:szCs w:val="18"/>
              </w:rPr>
              <w:t>「読むこと」において，作品や文章に表れているものの見方，感じ方，考え方を捉え，内容を解釈している。</w:t>
            </w:r>
          </w:p>
          <w:p w14:paraId="68F1636A" w14:textId="77777777" w:rsidR="00AF756C" w:rsidRDefault="00AF756C" w:rsidP="00AF756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5C25">
              <w:rPr>
                <w:rFonts w:ascii="ＭＳ 明朝" w:hAnsi="ＭＳ 明朝" w:cs="Arial" w:hint="eastAsia"/>
                <w:sz w:val="18"/>
                <w:szCs w:val="18"/>
              </w:rPr>
              <w:t>「読むこと」において，文章の構成や展開，表現の仕方，表現の特色について評価している。</w:t>
            </w:r>
          </w:p>
          <w:p w14:paraId="0F7FC781" w14:textId="77777777" w:rsidR="00AF756C" w:rsidRPr="00FE5C46" w:rsidRDefault="00AF756C" w:rsidP="00AF756C">
            <w:pPr>
              <w:spacing w:line="300" w:lineRule="exact"/>
              <w:ind w:left="180" w:hangingChars="100" w:hanging="180"/>
              <w:rPr>
                <w:rFonts w:ascii="ＭＳ 明朝" w:eastAsia="BIZ UDゴシック" w:hAnsi="ＭＳ 明朝" w:cs="Arial"/>
                <w:bCs/>
                <w:sz w:val="18"/>
                <w:szCs w:val="18"/>
                <w:highlight w:val="green"/>
              </w:rPr>
            </w:pPr>
            <w:r w:rsidRPr="00944767">
              <w:rPr>
                <w:rFonts w:ascii="ＭＳ 明朝" w:eastAsia="BIZ UDゴシック" w:hAnsi="ＭＳ 明朝" w:cs="ＭＳ 明朝"/>
                <w:sz w:val="18"/>
                <w:szCs w:val="18"/>
              </w:rPr>
              <w:t>［主］</w:t>
            </w:r>
            <w:r w:rsidRPr="008B387D">
              <w:rPr>
                <w:rFonts w:ascii="ＭＳ 明朝" w:hAnsi="ＭＳ 明朝" w:hint="eastAsia"/>
                <w:sz w:val="18"/>
                <w:szCs w:val="18"/>
              </w:rPr>
              <w:t>進んで文章の構成や展開について理解し，学習課題に沿って，作品に込められた作者の思いを読み取ろうとしている。</w:t>
            </w:r>
          </w:p>
        </w:tc>
      </w:tr>
      <w:tr w:rsidR="00AF756C" w:rsidRPr="00FE5C46" w14:paraId="1C8EAC9C"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4E55758" w14:textId="77777777" w:rsidR="00AF756C" w:rsidRPr="00120A5C" w:rsidRDefault="00AF756C" w:rsidP="00AF756C">
            <w:pPr>
              <w:spacing w:line="300" w:lineRule="exact"/>
              <w:rPr>
                <w:rFonts w:ascii="ＭＳ 明朝" w:hAnsi="ＭＳ 明朝" w:cs="Arial"/>
                <w:sz w:val="18"/>
                <w:szCs w:val="18"/>
              </w:rPr>
            </w:pPr>
            <w:r>
              <w:rPr>
                <w:rFonts w:ascii="ＭＳ 明朝" w:hAnsi="ＭＳ 明朝" w:cs="Arial" w:hint="eastAsia"/>
                <w:sz w:val="18"/>
                <w:szCs w:val="18"/>
              </w:rPr>
              <w:t>読む</w:t>
            </w:r>
          </w:p>
          <w:p w14:paraId="5D548AE2" w14:textId="77777777" w:rsidR="00AF756C" w:rsidRPr="00120A5C" w:rsidRDefault="00AF756C" w:rsidP="00AF756C">
            <w:pPr>
              <w:spacing w:line="300" w:lineRule="exact"/>
              <w:rPr>
                <w:rFonts w:ascii="ＭＳ 明朝" w:hAnsi="ＭＳ 明朝" w:cs="Arial"/>
                <w:sz w:val="21"/>
                <w:szCs w:val="18"/>
              </w:rPr>
            </w:pPr>
            <w:r w:rsidRPr="00057C45">
              <w:rPr>
                <w:rFonts w:ascii="ＭＳ 明朝" w:hAnsi="ＭＳ 明朝" w:cs="Arial"/>
                <w:bCs/>
                <w:sz w:val="21"/>
                <w:szCs w:val="18"/>
              </w:rPr>
              <w:t>〔言語〕俳句の翻訳</w:t>
            </w:r>
          </w:p>
          <w:p w14:paraId="0F60D79F" w14:textId="77777777"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216</w:t>
            </w:r>
          </w:p>
          <w:p w14:paraId="113CA83C" w14:textId="77777777" w:rsidR="00AF756C" w:rsidRDefault="00AF756C" w:rsidP="00AF756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p w14:paraId="5F0EC57C" w14:textId="77777777" w:rsidR="00AF756C" w:rsidRDefault="00AF756C" w:rsidP="00AF756C">
            <w:pPr>
              <w:spacing w:line="300" w:lineRule="exac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4BB0F05" w14:textId="77777777" w:rsidR="00AF756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p>
          <w:p w14:paraId="273C1F04" w14:textId="77777777" w:rsidR="00AF756C" w:rsidRDefault="00AF756C" w:rsidP="00AF75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イ，ウ，オ</w:t>
            </w:r>
          </w:p>
          <w:p w14:paraId="487E9B05" w14:textId="77777777" w:rsidR="00AF756C" w:rsidRPr="00600757" w:rsidRDefault="00AF756C" w:rsidP="00AF756C">
            <w:pPr>
              <w:spacing w:line="300" w:lineRule="exact"/>
              <w:ind w:left="180" w:hangingChars="100" w:hanging="180"/>
              <w:rPr>
                <w:rFonts w:ascii="ＭＳ 明朝" w:hAnsi="ＭＳ 明朝" w:cs="Arial"/>
                <w:sz w:val="18"/>
                <w:szCs w:val="18"/>
              </w:rPr>
            </w:pPr>
            <w:r w:rsidRPr="00600757">
              <w:rPr>
                <w:rFonts w:ascii="ＭＳ 明朝" w:hAnsi="ＭＳ 明朝" w:cs="Arial"/>
                <w:bCs/>
                <w:sz w:val="18"/>
                <w:szCs w:val="18"/>
              </w:rPr>
              <w:fldChar w:fldCharType="begin"/>
            </w:r>
            <w:r w:rsidRPr="00600757">
              <w:rPr>
                <w:rFonts w:ascii="ＭＳ 明朝" w:hAnsi="ＭＳ 明朝" w:cs="Arial"/>
                <w:bCs/>
                <w:sz w:val="18"/>
                <w:szCs w:val="18"/>
              </w:rPr>
              <w:instrText xml:space="preserve"> </w:instrText>
            </w:r>
            <w:r w:rsidRPr="00600757">
              <w:rPr>
                <w:rFonts w:ascii="ＭＳ 明朝" w:hAnsi="ＭＳ 明朝" w:cs="Arial" w:hint="eastAsia"/>
                <w:bCs/>
                <w:sz w:val="18"/>
                <w:szCs w:val="18"/>
              </w:rPr>
              <w:instrText>eq \o\ac(</w:instrText>
            </w:r>
            <w:r w:rsidRPr="00600757">
              <w:rPr>
                <w:rFonts w:ascii="ＭＳ 明朝" w:hAnsi="ＭＳ 明朝" w:cs="Arial" w:hint="eastAsia"/>
                <w:bCs/>
                <w:position w:val="-3"/>
                <w:sz w:val="27"/>
                <w:szCs w:val="18"/>
              </w:rPr>
              <w:instrText>○</w:instrText>
            </w:r>
            <w:r w:rsidRPr="00600757">
              <w:rPr>
                <w:rFonts w:ascii="ＭＳ 明朝" w:hAnsi="ＭＳ 明朝" w:cs="Arial" w:hint="eastAsia"/>
                <w:bCs/>
                <w:sz w:val="18"/>
                <w:szCs w:val="18"/>
              </w:rPr>
              <w:instrText>,活)</w:instrText>
            </w:r>
            <w:r w:rsidRPr="00600757">
              <w:rPr>
                <w:rFonts w:ascii="ＭＳ 明朝" w:hAnsi="ＭＳ 明朝" w:cs="Arial"/>
                <w:bCs/>
                <w:sz w:val="18"/>
                <w:szCs w:val="18"/>
              </w:rPr>
              <w:fldChar w:fldCharType="end"/>
            </w:r>
            <w:r w:rsidRPr="004434D3">
              <w:rPr>
                <w:rFonts w:ascii="BIZ UDゴシック" w:eastAsia="BIZ UDゴシック" w:hAnsi="BIZ UDゴシック" w:cs="Arial" w:hint="eastAsia"/>
                <w:sz w:val="18"/>
                <w:szCs w:val="18"/>
              </w:rPr>
              <w:t>読むこと</w:t>
            </w:r>
            <w:r w:rsidRPr="00600757">
              <w:rPr>
                <w:rFonts w:ascii="ＭＳ 明朝" w:hAnsi="ＭＳ 明朝" w:cs="ＭＳ ゴシック" w:hint="eastAsia"/>
                <w:sz w:val="18"/>
                <w:szCs w:val="18"/>
              </w:rPr>
              <w:t>⑵</w:t>
            </w:r>
            <w:r>
              <w:rPr>
                <w:rFonts w:ascii="ＭＳ 明朝" w:hAnsi="ＭＳ 明朝" w:cs="ＭＳ ゴシック" w:hint="eastAsia"/>
                <w:sz w:val="18"/>
                <w:szCs w:val="18"/>
              </w:rPr>
              <w:t>エ</w:t>
            </w:r>
          </w:p>
          <w:p w14:paraId="3C0DDBFE" w14:textId="77777777" w:rsidR="00AF756C" w:rsidRPr="007C5DD5" w:rsidRDefault="00AF756C" w:rsidP="00AF756C">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ABD7C8E" w14:textId="77777777" w:rsidR="00AF756C" w:rsidRPr="003862AF" w:rsidRDefault="00AF756C" w:rsidP="00AF756C">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w:t>
            </w:r>
            <w:r w:rsidRPr="00F85515">
              <w:rPr>
                <w:rFonts w:ascii="ＭＳ 明朝" w:hAnsi="ＭＳ 明朝" w:hint="eastAsia"/>
                <w:sz w:val="18"/>
                <w:szCs w:val="18"/>
              </w:rPr>
              <w:t>俳句の翻訳を通して，多様な解釈に触れるとともに，自らの解釈を深める。</w:t>
            </w:r>
          </w:p>
          <w:p w14:paraId="52605942" w14:textId="77777777" w:rsidR="00AF756C" w:rsidRPr="00F85515" w:rsidRDefault="00AF756C" w:rsidP="00AF756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54D149D" w14:textId="5664B1C1" w:rsidR="00AF756C" w:rsidRPr="00087684" w:rsidRDefault="00AF756C" w:rsidP="00AF756C">
            <w:pPr>
              <w:overflowPunct w:val="0"/>
              <w:ind w:left="180" w:hangingChars="100" w:hanging="180"/>
              <w:textAlignment w:val="baseline"/>
              <w:rPr>
                <w:rFonts w:ascii="Times New Roman" w:hAnsi="Times New Roman" w:cs="ＭＳ 明朝"/>
                <w:kern w:val="0"/>
                <w:sz w:val="18"/>
                <w:szCs w:val="18"/>
              </w:rPr>
            </w:pPr>
            <w:r w:rsidRPr="00087684">
              <w:rPr>
                <w:rFonts w:ascii="Times New Roman" w:hAnsi="Times New Roman" w:cs="ＭＳ 明朝" w:hint="eastAsia"/>
                <w:kern w:val="0"/>
                <w:sz w:val="18"/>
                <w:szCs w:val="18"/>
              </w:rPr>
              <w:t>１俳句の翻訳について概略を理解し，「閑かさや…」の句を英訳した例（</w:t>
            </w:r>
            <w:r w:rsidRPr="00087684">
              <w:rPr>
                <w:rFonts w:ascii="ＭＳ 明朝" w:hAnsi="ＭＳ 明朝" w:cs="ＭＳ 明朝" w:hint="eastAsia"/>
                <w:kern w:val="0"/>
                <w:sz w:val="18"/>
                <w:szCs w:val="18"/>
              </w:rPr>
              <w:t>216</w:t>
            </w:r>
            <w:r w:rsidRPr="00087684">
              <w:rPr>
                <w:rFonts w:ascii="Times New Roman" w:hAnsi="Times New Roman" w:cs="ＭＳ 明朝" w:hint="eastAsia"/>
                <w:kern w:val="0"/>
                <w:sz w:val="18"/>
                <w:szCs w:val="18"/>
              </w:rPr>
              <w:t>ページ</w:t>
            </w:r>
            <w:r w:rsidRPr="00087684">
              <w:rPr>
                <w:rFonts w:ascii="Times New Roman" w:hAnsi="Times New Roman" w:cs="ＭＳ 明朝" w:hint="eastAsia"/>
                <w:kern w:val="0"/>
                <w:sz w:val="18"/>
                <w:szCs w:val="18"/>
                <w:bdr w:val="single" w:sz="4" w:space="0" w:color="auto"/>
              </w:rPr>
              <w:t>１</w:t>
            </w:r>
            <w:r w:rsidRPr="00087684">
              <w:rPr>
                <w:rFonts w:ascii="Times New Roman" w:hAnsi="Times New Roman" w:cs="ＭＳ 明朝" w:hint="eastAsia"/>
                <w:kern w:val="0"/>
                <w:sz w:val="18"/>
                <w:szCs w:val="18"/>
              </w:rPr>
              <w:t>）を確認する。</w:t>
            </w:r>
          </w:p>
          <w:p w14:paraId="091CAA7F" w14:textId="2605F8A6" w:rsidR="00AF756C" w:rsidRPr="00087684" w:rsidRDefault="00AF756C" w:rsidP="00AF756C">
            <w:pPr>
              <w:overflowPunct w:val="0"/>
              <w:ind w:left="180" w:hangingChars="100" w:hanging="180"/>
              <w:textAlignment w:val="baseline"/>
              <w:rPr>
                <w:rFonts w:ascii="Times New Roman" w:hAnsi="Times New Roman" w:cs="ＭＳ 明朝"/>
                <w:kern w:val="0"/>
                <w:sz w:val="18"/>
                <w:szCs w:val="18"/>
              </w:rPr>
            </w:pPr>
            <w:r w:rsidRPr="00087684">
              <w:rPr>
                <w:rFonts w:ascii="Times New Roman" w:hAnsi="Times New Roman" w:cs="ＭＳ 明朝" w:hint="eastAsia"/>
                <w:kern w:val="0"/>
                <w:sz w:val="18"/>
                <w:szCs w:val="18"/>
              </w:rPr>
              <w:t>２</w:t>
            </w:r>
            <w:r w:rsidRPr="00087684">
              <w:rPr>
                <w:rFonts w:ascii="Times New Roman" w:hAnsi="Times New Roman" w:cs="ＭＳ 明朝" w:hint="eastAsia"/>
                <w:kern w:val="0"/>
                <w:sz w:val="18"/>
                <w:szCs w:val="18"/>
                <w:bdr w:val="single" w:sz="4" w:space="0" w:color="auto"/>
              </w:rPr>
              <w:t>２</w:t>
            </w:r>
            <w:r w:rsidRPr="00087684">
              <w:rPr>
                <w:rFonts w:ascii="Times New Roman" w:hAnsi="Times New Roman" w:cs="ＭＳ 明朝" w:hint="eastAsia"/>
                <w:kern w:val="0"/>
                <w:sz w:val="18"/>
                <w:szCs w:val="18"/>
              </w:rPr>
              <w:t>（</w:t>
            </w:r>
            <w:r w:rsidRPr="00087684">
              <w:rPr>
                <w:rFonts w:ascii="ＭＳ 明朝" w:hAnsi="ＭＳ 明朝" w:cs="ＭＳ 明朝" w:hint="eastAsia"/>
                <w:kern w:val="0"/>
                <w:sz w:val="18"/>
                <w:szCs w:val="18"/>
              </w:rPr>
              <w:t>217</w:t>
            </w:r>
            <w:r w:rsidRPr="00087684">
              <w:rPr>
                <w:rFonts w:ascii="Times New Roman" w:hAnsi="Times New Roman" w:cs="ＭＳ 明朝" w:hint="eastAsia"/>
                <w:kern w:val="0"/>
                <w:sz w:val="18"/>
                <w:szCs w:val="18"/>
              </w:rPr>
              <w:t>ページ）を</w:t>
            </w:r>
            <w:r w:rsidRPr="00087684">
              <w:rPr>
                <w:rFonts w:ascii="Times New Roman" w:hAnsi="Times New Roman" w:cs="ＭＳ 明朝" w:hint="eastAsia"/>
                <w:kern w:val="0"/>
                <w:sz w:val="18"/>
                <w:szCs w:val="18"/>
                <w:bdr w:val="single" w:sz="4" w:space="0" w:color="auto"/>
              </w:rPr>
              <w:t>１</w:t>
            </w:r>
            <w:r w:rsidRPr="00087684">
              <w:rPr>
                <w:rFonts w:ascii="Times New Roman" w:hAnsi="Times New Roman" w:cs="ＭＳ 明朝" w:hint="eastAsia"/>
                <w:kern w:val="0"/>
                <w:sz w:val="18"/>
                <w:szCs w:val="18"/>
              </w:rPr>
              <w:t>の英訳と比較し，どのような違いがあるかをまとめる。（課題</w:t>
            </w:r>
            <w:r w:rsidR="00616687">
              <w:rPr>
                <w:rFonts w:ascii="Times New Roman" w:hAnsi="Times New Roman" w:cs="ＭＳ 明朝" w:hint="eastAsia"/>
                <w:kern w:val="0"/>
                <w:sz w:val="18"/>
                <w:szCs w:val="18"/>
              </w:rPr>
              <w:t>１</w:t>
            </w:r>
            <w:r w:rsidRPr="00087684">
              <w:rPr>
                <w:rFonts w:ascii="Times New Roman" w:hAnsi="Times New Roman" w:cs="ＭＳ 明朝" w:hint="eastAsia"/>
                <w:kern w:val="0"/>
                <w:sz w:val="18"/>
                <w:szCs w:val="18"/>
              </w:rPr>
              <w:t>）</w:t>
            </w:r>
          </w:p>
          <w:p w14:paraId="2BC58D59" w14:textId="71083F13" w:rsidR="00AF756C" w:rsidRPr="00087684" w:rsidRDefault="00AF756C" w:rsidP="00AF756C">
            <w:pPr>
              <w:overflowPunct w:val="0"/>
              <w:ind w:left="180" w:hangingChars="100" w:hanging="180"/>
              <w:textAlignment w:val="baseline"/>
              <w:rPr>
                <w:rFonts w:ascii="Times New Roman" w:hAnsi="Times New Roman" w:cs="ＭＳ 明朝"/>
                <w:kern w:val="0"/>
                <w:sz w:val="18"/>
                <w:szCs w:val="18"/>
              </w:rPr>
            </w:pPr>
            <w:r w:rsidRPr="00087684">
              <w:rPr>
                <w:rFonts w:ascii="Times New Roman" w:hAnsi="Times New Roman" w:cs="ＭＳ 明朝" w:hint="eastAsia"/>
                <w:kern w:val="0"/>
                <w:sz w:val="18"/>
                <w:szCs w:val="18"/>
              </w:rPr>
              <w:t>３「閑かさや…」の他の英訳について調べ，原句と比較する。（課題</w:t>
            </w:r>
            <w:r w:rsidR="00616687">
              <w:rPr>
                <w:rFonts w:ascii="Times New Roman" w:hAnsi="Times New Roman" w:cs="ＭＳ 明朝" w:hint="eastAsia"/>
                <w:kern w:val="0"/>
                <w:sz w:val="18"/>
                <w:szCs w:val="18"/>
              </w:rPr>
              <w:t>２</w:t>
            </w:r>
            <w:r w:rsidRPr="00087684">
              <w:rPr>
                <w:rFonts w:ascii="Times New Roman" w:hAnsi="Times New Roman" w:cs="ＭＳ 明朝" w:hint="eastAsia"/>
                <w:kern w:val="0"/>
                <w:sz w:val="18"/>
                <w:szCs w:val="18"/>
              </w:rPr>
              <w:t>）</w:t>
            </w:r>
          </w:p>
          <w:p w14:paraId="54CC668C" w14:textId="41DBEDD1" w:rsidR="00AF756C" w:rsidRPr="00087684" w:rsidRDefault="00AF756C" w:rsidP="00AF756C">
            <w:pPr>
              <w:overflowPunct w:val="0"/>
              <w:ind w:left="180" w:hangingChars="100" w:hanging="180"/>
              <w:textAlignment w:val="baseline"/>
              <w:rPr>
                <w:rFonts w:ascii="Times New Roman" w:hAnsi="Times New Roman" w:cs="ＭＳ 明朝"/>
                <w:kern w:val="0"/>
                <w:sz w:val="18"/>
                <w:szCs w:val="18"/>
              </w:rPr>
            </w:pPr>
            <w:r w:rsidRPr="00087684">
              <w:rPr>
                <w:rFonts w:ascii="Times New Roman" w:hAnsi="Times New Roman" w:cs="ＭＳ 明朝" w:hint="eastAsia"/>
                <w:kern w:val="0"/>
                <w:sz w:val="18"/>
                <w:szCs w:val="18"/>
              </w:rPr>
              <w:lastRenderedPageBreak/>
              <w:t>４３を基に，どの訳が良いと思うか，根拠を示しつつ，意見を発表し合う。（課題</w:t>
            </w:r>
            <w:r w:rsidR="00616687">
              <w:rPr>
                <w:rFonts w:ascii="Times New Roman" w:hAnsi="Times New Roman" w:cs="ＭＳ 明朝" w:hint="eastAsia"/>
                <w:kern w:val="0"/>
                <w:sz w:val="18"/>
                <w:szCs w:val="18"/>
              </w:rPr>
              <w:t>２</w:t>
            </w:r>
            <w:r w:rsidRPr="00087684">
              <w:rPr>
                <w:rFonts w:ascii="Times New Roman" w:hAnsi="Times New Roman" w:cs="ＭＳ 明朝" w:hint="eastAsia"/>
                <w:kern w:val="0"/>
                <w:sz w:val="18"/>
                <w:szCs w:val="18"/>
              </w:rPr>
              <w:t>）</w:t>
            </w:r>
          </w:p>
          <w:p w14:paraId="4086F32F" w14:textId="4201E8F8" w:rsidR="00AF756C" w:rsidRPr="00087684" w:rsidRDefault="00AF756C" w:rsidP="00AF756C">
            <w:pPr>
              <w:overflowPunct w:val="0"/>
              <w:ind w:left="180" w:hangingChars="100" w:hanging="180"/>
              <w:textAlignment w:val="baseline"/>
              <w:rPr>
                <w:rFonts w:ascii="Times New Roman" w:hAnsi="Times New Roman" w:cs="ＭＳ 明朝"/>
                <w:kern w:val="0"/>
                <w:sz w:val="18"/>
                <w:szCs w:val="18"/>
              </w:rPr>
            </w:pPr>
            <w:r w:rsidRPr="00087684">
              <w:rPr>
                <w:rFonts w:ascii="Times New Roman" w:hAnsi="Times New Roman" w:cs="ＭＳ 明朝" w:hint="eastAsia"/>
                <w:kern w:val="0"/>
                <w:sz w:val="18"/>
                <w:szCs w:val="18"/>
              </w:rPr>
              <w:t>５「行く春や…」「夏草や…」の句を英訳する。（課題</w:t>
            </w:r>
            <w:r w:rsidR="00616687">
              <w:rPr>
                <w:rFonts w:ascii="Times New Roman" w:hAnsi="Times New Roman" w:cs="ＭＳ 明朝" w:hint="eastAsia"/>
                <w:kern w:val="0"/>
                <w:sz w:val="18"/>
                <w:szCs w:val="18"/>
              </w:rPr>
              <w:t>３</w:t>
            </w:r>
            <w:r w:rsidRPr="00087684">
              <w:rPr>
                <w:rFonts w:ascii="Times New Roman" w:hAnsi="Times New Roman" w:cs="ＭＳ 明朝" w:hint="eastAsia"/>
                <w:kern w:val="0"/>
                <w:sz w:val="18"/>
                <w:szCs w:val="18"/>
              </w:rPr>
              <w:t>）</w:t>
            </w:r>
          </w:p>
          <w:p w14:paraId="147D4557" w14:textId="77777777" w:rsidR="00AF756C" w:rsidRDefault="00AF756C" w:rsidP="00AF756C">
            <w:pPr>
              <w:overflowPunct w:val="0"/>
              <w:ind w:left="180" w:hangingChars="100" w:hanging="180"/>
              <w:textAlignment w:val="baseline"/>
              <w:rPr>
                <w:rFonts w:ascii="Times New Roman" w:hAnsi="Times New Roman" w:cs="ＭＳ 明朝"/>
                <w:kern w:val="0"/>
                <w:sz w:val="18"/>
                <w:szCs w:val="18"/>
              </w:rPr>
            </w:pPr>
            <w:r w:rsidRPr="00087684">
              <w:rPr>
                <w:rFonts w:ascii="Times New Roman" w:hAnsi="Times New Roman" w:cs="ＭＳ 明朝" w:hint="eastAsia"/>
                <w:kern w:val="0"/>
                <w:sz w:val="18"/>
                <w:szCs w:val="18"/>
              </w:rPr>
              <w:t>６５を基に英訳を発表し，互いの解釈や表現の違いについて話し合う。（課題</w:t>
            </w:r>
            <w:r w:rsidR="00616687">
              <w:rPr>
                <w:rFonts w:ascii="Times New Roman" w:hAnsi="Times New Roman" w:cs="ＭＳ 明朝" w:hint="eastAsia"/>
                <w:kern w:val="0"/>
                <w:sz w:val="18"/>
                <w:szCs w:val="18"/>
              </w:rPr>
              <w:t>３</w:t>
            </w:r>
            <w:r w:rsidRPr="00087684">
              <w:rPr>
                <w:rFonts w:ascii="Times New Roman" w:hAnsi="Times New Roman" w:cs="ＭＳ 明朝" w:hint="eastAsia"/>
                <w:kern w:val="0"/>
                <w:sz w:val="18"/>
                <w:szCs w:val="18"/>
              </w:rPr>
              <w:t>）</w:t>
            </w:r>
          </w:p>
          <w:p w14:paraId="51F7B67B" w14:textId="77777777" w:rsidR="001C1E72" w:rsidRDefault="001C1E72" w:rsidP="00AF756C">
            <w:pPr>
              <w:overflowPunct w:val="0"/>
              <w:ind w:left="180" w:hangingChars="100" w:hanging="180"/>
              <w:textAlignment w:val="baseline"/>
              <w:rPr>
                <w:rFonts w:ascii="Times New Roman" w:hAnsi="Times New Roman" w:cs="ＭＳ 明朝"/>
                <w:kern w:val="0"/>
                <w:sz w:val="18"/>
                <w:szCs w:val="18"/>
              </w:rPr>
            </w:pPr>
          </w:p>
          <w:p w14:paraId="142C2240" w14:textId="7D93A359" w:rsidR="001C1E72" w:rsidRPr="0050632B" w:rsidRDefault="001C1E72" w:rsidP="00AF756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□『奥の細道』の文学史的位置について理解する。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C2AB25C" w14:textId="77777777" w:rsidR="00AF756C" w:rsidRDefault="00AF756C" w:rsidP="00AF75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0D096DB5" w14:textId="77777777" w:rsidR="00AF756C" w:rsidRDefault="00AF756C" w:rsidP="00AF756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3DC27D04" w14:textId="77777777" w:rsidR="00AF756C" w:rsidRDefault="00AF756C" w:rsidP="00AF756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9402B">
              <w:rPr>
                <w:rFonts w:ascii="ＭＳ 明朝" w:hAnsi="ＭＳ 明朝" w:cs="Arial" w:hint="eastAsia"/>
                <w:sz w:val="18"/>
                <w:szCs w:val="18"/>
              </w:rPr>
              <w:t>我が国の言語文化の特質や我が国の文化と外国の文化との関係について理解している。</w:t>
            </w:r>
          </w:p>
          <w:p w14:paraId="6942C822" w14:textId="77777777" w:rsidR="00AF756C" w:rsidRPr="005178F3" w:rsidRDefault="00AF756C" w:rsidP="00AF756C">
            <w:pPr>
              <w:spacing w:line="300" w:lineRule="exact"/>
              <w:ind w:left="180" w:hangingChars="100" w:hanging="180"/>
              <w:rPr>
                <w:rFonts w:ascii="ＭＳ 明朝" w:eastAsia="BIZ UDゴシック" w:hAnsi="ＭＳ 明朝" w:cs="Arial"/>
                <w:sz w:val="18"/>
                <w:szCs w:val="18"/>
              </w:rPr>
            </w:pPr>
            <w:r w:rsidRPr="005178F3">
              <w:rPr>
                <w:rFonts w:ascii="ＭＳ 明朝" w:eastAsia="BIZ UDゴシック" w:hAnsi="ＭＳ 明朝" w:cs="Arial" w:hint="eastAsia"/>
                <w:sz w:val="18"/>
                <w:szCs w:val="18"/>
              </w:rPr>
              <w:t>［思判表］</w:t>
            </w:r>
          </w:p>
          <w:p w14:paraId="4204BDB5" w14:textId="77777777" w:rsidR="00AF756C" w:rsidRDefault="00AF756C" w:rsidP="00AF756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9402B">
              <w:rPr>
                <w:rFonts w:ascii="ＭＳ 明朝" w:hAnsi="ＭＳ 明朝" w:cs="Arial" w:hint="eastAsia"/>
                <w:sz w:val="18"/>
                <w:szCs w:val="18"/>
              </w:rPr>
              <w:t>「読むこと」において，作品や文章に表れているもの</w:t>
            </w:r>
            <w:r w:rsidRPr="00B9402B">
              <w:rPr>
                <w:rFonts w:ascii="ＭＳ 明朝" w:hAnsi="ＭＳ 明朝" w:cs="Arial" w:hint="eastAsia"/>
                <w:sz w:val="18"/>
                <w:szCs w:val="18"/>
              </w:rPr>
              <w:lastRenderedPageBreak/>
              <w:t>の見方，感じ方，考え方を捉え，内容を解釈している。</w:t>
            </w:r>
          </w:p>
          <w:p w14:paraId="4AEE9E2C" w14:textId="77777777" w:rsidR="00AF756C" w:rsidRDefault="00AF756C" w:rsidP="00AF756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5C25">
              <w:rPr>
                <w:rFonts w:ascii="ＭＳ 明朝" w:hAnsi="ＭＳ 明朝" w:cs="Arial" w:hint="eastAsia"/>
                <w:sz w:val="18"/>
                <w:szCs w:val="18"/>
              </w:rPr>
              <w:t>「読むこと」において，文章の構成や展開，表現の仕方，表現の特色について評価している。</w:t>
            </w:r>
          </w:p>
          <w:p w14:paraId="3F36DA85" w14:textId="340FFE07" w:rsidR="00AF756C" w:rsidRDefault="00AF756C" w:rsidP="00AF756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9402B">
              <w:rPr>
                <w:rFonts w:ascii="ＭＳ 明朝" w:hAnsi="ＭＳ 明朝" w:cs="Arial" w:hint="eastAsia"/>
                <w:sz w:val="18"/>
                <w:szCs w:val="18"/>
              </w:rPr>
              <w:t>「読むこと」において，作品の内容や解釈を踏まえ，自分のものの見方，感じ方，考え方を深め，我が国の言語文化について自分の考えを</w:t>
            </w:r>
            <w:r w:rsidR="00AD7833">
              <w:rPr>
                <w:rFonts w:ascii="ＭＳ 明朝" w:hAnsi="ＭＳ 明朝" w:cs="Arial" w:hint="eastAsia"/>
                <w:sz w:val="18"/>
                <w:szCs w:val="18"/>
              </w:rPr>
              <w:t>持って</w:t>
            </w:r>
            <w:r w:rsidRPr="00B9402B">
              <w:rPr>
                <w:rFonts w:ascii="ＭＳ 明朝" w:hAnsi="ＭＳ 明朝" w:cs="Arial" w:hint="eastAsia"/>
                <w:sz w:val="18"/>
                <w:szCs w:val="18"/>
              </w:rPr>
              <w:t>いる。</w:t>
            </w:r>
          </w:p>
          <w:p w14:paraId="366A06AB" w14:textId="77777777" w:rsidR="00AF756C" w:rsidRPr="00D14589" w:rsidRDefault="00AF756C" w:rsidP="00AF756C">
            <w:pPr>
              <w:spacing w:line="300" w:lineRule="exact"/>
              <w:ind w:left="180" w:hangingChars="100" w:hanging="180"/>
              <w:rPr>
                <w:rFonts w:ascii="ＭＳ 明朝" w:eastAsia="BIZ UDゴシック" w:hAnsi="ＭＳ 明朝" w:cs="Arial"/>
                <w:bCs/>
                <w:sz w:val="18"/>
                <w:szCs w:val="18"/>
              </w:rPr>
            </w:pPr>
            <w:r w:rsidRPr="00944767">
              <w:rPr>
                <w:rFonts w:ascii="ＭＳ 明朝" w:eastAsia="BIZ UDゴシック" w:hAnsi="ＭＳ 明朝" w:cs="ＭＳ 明朝"/>
                <w:sz w:val="18"/>
                <w:szCs w:val="18"/>
              </w:rPr>
              <w:t>［主］</w:t>
            </w:r>
            <w:r w:rsidRPr="00087684">
              <w:rPr>
                <w:rFonts w:ascii="ＭＳ 明朝" w:hAnsi="ＭＳ 明朝" w:hint="eastAsia"/>
                <w:sz w:val="18"/>
                <w:szCs w:val="18"/>
              </w:rPr>
              <w:t>進んで俳句の翻訳について理解し，学習課題に沿って，多様な解釈に触れるとともに，自らの解釈を深めようとしている。</w:t>
            </w:r>
          </w:p>
        </w:tc>
      </w:tr>
      <w:tr w:rsidR="00AF756C" w:rsidRPr="00FE5C46" w14:paraId="321ADB89"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8809206" w14:textId="77777777" w:rsidR="00AF756C" w:rsidRPr="00120A5C" w:rsidRDefault="00AF756C" w:rsidP="00AF756C">
            <w:pPr>
              <w:spacing w:line="300" w:lineRule="exact"/>
              <w:rPr>
                <w:rFonts w:ascii="ＭＳ 明朝" w:hAnsi="ＭＳ 明朝" w:cs="Arial"/>
                <w:sz w:val="18"/>
                <w:szCs w:val="18"/>
              </w:rPr>
            </w:pPr>
            <w:r>
              <w:rPr>
                <w:rFonts w:ascii="ＭＳ 明朝" w:hAnsi="ＭＳ 明朝" w:cs="Arial" w:hint="eastAsia"/>
                <w:sz w:val="18"/>
                <w:szCs w:val="18"/>
              </w:rPr>
              <w:lastRenderedPageBreak/>
              <w:t>書く</w:t>
            </w:r>
          </w:p>
          <w:p w14:paraId="676EB03E" w14:textId="77777777" w:rsidR="00AF756C" w:rsidRPr="00120A5C" w:rsidRDefault="00AF756C" w:rsidP="00AF756C">
            <w:pPr>
              <w:spacing w:line="300" w:lineRule="exact"/>
              <w:rPr>
                <w:rFonts w:ascii="ＭＳ 明朝" w:hAnsi="ＭＳ 明朝" w:cs="Arial"/>
                <w:sz w:val="21"/>
                <w:szCs w:val="18"/>
              </w:rPr>
            </w:pPr>
            <w:r w:rsidRPr="00057C45">
              <w:rPr>
                <w:rFonts w:ascii="ＭＳ 明朝" w:hAnsi="ＭＳ 明朝" w:cs="Arial" w:hint="eastAsia"/>
                <w:bCs/>
                <w:sz w:val="21"/>
                <w:szCs w:val="18"/>
              </w:rPr>
              <w:t>〔言語〕文学碑を調べる</w:t>
            </w:r>
          </w:p>
          <w:p w14:paraId="1C6C1FFB" w14:textId="77777777"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218</w:t>
            </w:r>
          </w:p>
          <w:p w14:paraId="7B139169" w14:textId="77777777" w:rsidR="00AF756C" w:rsidRDefault="00AF756C" w:rsidP="00AF756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8BE4FF2" w14:textId="77777777" w:rsidR="00AF756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p>
          <w:p w14:paraId="780DD8D8" w14:textId="77777777" w:rsidR="00AF756C" w:rsidRPr="00120A5C" w:rsidRDefault="00AF756C" w:rsidP="00AF756C">
            <w:pPr>
              <w:spacing w:line="300" w:lineRule="exact"/>
              <w:ind w:left="180" w:hangingChars="100" w:hanging="180"/>
              <w:rPr>
                <w:rFonts w:ascii="ＭＳ 明朝" w:eastAsia="BIZ UDゴシック" w:hAnsi="ＭＳ 明朝" w:cs="Arial"/>
                <w:bCs/>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書くこと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644BFD1" w14:textId="77777777" w:rsidR="00AF756C" w:rsidRPr="003862AF" w:rsidRDefault="00AF756C" w:rsidP="00AF756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F85515">
              <w:rPr>
                <w:rFonts w:ascii="ＭＳ 明朝" w:hAnsi="ＭＳ 明朝" w:hint="eastAsia"/>
                <w:sz w:val="18"/>
                <w:szCs w:val="18"/>
              </w:rPr>
              <w:t>地域の文学碑を調べ，集めた材料を吟味し，整理する。</w:t>
            </w:r>
          </w:p>
          <w:p w14:paraId="567F9DC0" w14:textId="77777777" w:rsidR="00AF756C" w:rsidRPr="00F85515" w:rsidRDefault="00AF756C" w:rsidP="00AF756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940EBA6" w14:textId="39980639" w:rsidR="00A35886" w:rsidRDefault="00A35886" w:rsidP="00AF756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□自分の住んでいる地域に関わる文学作品や作家について知っていることを発表し合う。</w:t>
            </w:r>
          </w:p>
          <w:p w14:paraId="0C2480CA" w14:textId="77777777" w:rsidR="00A35886" w:rsidRDefault="00A35886" w:rsidP="00AF756C">
            <w:pPr>
              <w:overflowPunct w:val="0"/>
              <w:ind w:left="180" w:hangingChars="100" w:hanging="180"/>
              <w:textAlignment w:val="baseline"/>
              <w:rPr>
                <w:rFonts w:ascii="Times New Roman" w:hAnsi="Times New Roman" w:cs="ＭＳ 明朝"/>
                <w:kern w:val="0"/>
                <w:sz w:val="18"/>
                <w:szCs w:val="18"/>
              </w:rPr>
            </w:pPr>
          </w:p>
          <w:p w14:paraId="78D3AD02" w14:textId="5094D875" w:rsidR="00AF756C" w:rsidRPr="00087684" w:rsidRDefault="00AF756C" w:rsidP="00AF756C">
            <w:pPr>
              <w:overflowPunct w:val="0"/>
              <w:ind w:left="180" w:hangingChars="100" w:hanging="180"/>
              <w:textAlignment w:val="baseline"/>
              <w:rPr>
                <w:rFonts w:ascii="Times New Roman" w:hAnsi="Times New Roman" w:cs="ＭＳ 明朝"/>
                <w:kern w:val="0"/>
                <w:sz w:val="18"/>
                <w:szCs w:val="18"/>
              </w:rPr>
            </w:pPr>
            <w:r w:rsidRPr="00087684">
              <w:rPr>
                <w:rFonts w:ascii="Times New Roman" w:hAnsi="Times New Roman" w:cs="ＭＳ 明朝" w:hint="eastAsia"/>
                <w:kern w:val="0"/>
                <w:sz w:val="18"/>
                <w:szCs w:val="18"/>
              </w:rPr>
              <w:t>１教科書に掲載された例を参考にしつつ，「文学碑」の概略を理解する。</w:t>
            </w:r>
          </w:p>
          <w:p w14:paraId="6BA112E5" w14:textId="61569A1A" w:rsidR="00AF756C" w:rsidRPr="00087684" w:rsidRDefault="00AF756C" w:rsidP="00AF756C">
            <w:pPr>
              <w:overflowPunct w:val="0"/>
              <w:ind w:left="180" w:hangingChars="100" w:hanging="180"/>
              <w:textAlignment w:val="baseline"/>
              <w:rPr>
                <w:rFonts w:ascii="Times New Roman" w:hAnsi="Times New Roman" w:cs="ＭＳ 明朝"/>
                <w:kern w:val="0"/>
                <w:sz w:val="18"/>
                <w:szCs w:val="18"/>
              </w:rPr>
            </w:pPr>
            <w:r w:rsidRPr="00087684">
              <w:rPr>
                <w:rFonts w:ascii="Times New Roman" w:hAnsi="Times New Roman" w:cs="ＭＳ 明朝" w:hint="eastAsia"/>
                <w:kern w:val="0"/>
                <w:sz w:val="18"/>
                <w:szCs w:val="18"/>
              </w:rPr>
              <w:t>２自分の住む地域にはどのような文学碑があるのか確認する。（課題</w:t>
            </w:r>
            <w:r w:rsidR="00767F9C">
              <w:rPr>
                <w:rFonts w:ascii="Times New Roman" w:hAnsi="Times New Roman" w:cs="ＭＳ 明朝" w:hint="eastAsia"/>
                <w:kern w:val="0"/>
                <w:sz w:val="18"/>
                <w:szCs w:val="18"/>
              </w:rPr>
              <w:t>１</w:t>
            </w:r>
            <w:r w:rsidRPr="00087684">
              <w:rPr>
                <w:rFonts w:ascii="Times New Roman" w:hAnsi="Times New Roman" w:cs="ＭＳ 明朝" w:hint="eastAsia"/>
                <w:kern w:val="0"/>
                <w:sz w:val="18"/>
                <w:szCs w:val="18"/>
              </w:rPr>
              <w:t>）</w:t>
            </w:r>
          </w:p>
          <w:p w14:paraId="1D5ECE0F" w14:textId="0C4AE847" w:rsidR="00AF756C" w:rsidRPr="00087684" w:rsidRDefault="00AF756C" w:rsidP="00AF756C">
            <w:pPr>
              <w:overflowPunct w:val="0"/>
              <w:ind w:left="180" w:hangingChars="100" w:hanging="180"/>
              <w:textAlignment w:val="baseline"/>
              <w:rPr>
                <w:rFonts w:ascii="Times New Roman" w:hAnsi="Times New Roman" w:cs="ＭＳ 明朝"/>
                <w:kern w:val="0"/>
                <w:sz w:val="18"/>
                <w:szCs w:val="18"/>
              </w:rPr>
            </w:pPr>
            <w:r w:rsidRPr="00087684">
              <w:rPr>
                <w:rFonts w:ascii="Times New Roman" w:hAnsi="Times New Roman" w:cs="ＭＳ 明朝" w:hint="eastAsia"/>
                <w:kern w:val="0"/>
                <w:sz w:val="18"/>
                <w:szCs w:val="18"/>
              </w:rPr>
              <w:t>３自分が興味を持った文学碑について調べ，［ワークシート例］を参考にして整理する。（課題</w:t>
            </w:r>
            <w:r w:rsidR="00767F9C">
              <w:rPr>
                <w:rFonts w:ascii="Times New Roman" w:hAnsi="Times New Roman" w:cs="ＭＳ 明朝" w:hint="eastAsia"/>
                <w:kern w:val="0"/>
                <w:sz w:val="18"/>
                <w:szCs w:val="18"/>
              </w:rPr>
              <w:t>２</w:t>
            </w:r>
            <w:r w:rsidRPr="00087684">
              <w:rPr>
                <w:rFonts w:ascii="Times New Roman" w:hAnsi="Times New Roman" w:cs="ＭＳ 明朝" w:hint="eastAsia"/>
                <w:kern w:val="0"/>
                <w:sz w:val="18"/>
                <w:szCs w:val="18"/>
              </w:rPr>
              <w:t>）</w:t>
            </w:r>
          </w:p>
          <w:p w14:paraId="0CE75037" w14:textId="77777777" w:rsidR="00AF756C" w:rsidRDefault="00AF756C" w:rsidP="00AF756C">
            <w:pPr>
              <w:overflowPunct w:val="0"/>
              <w:ind w:left="180" w:hangingChars="100" w:hanging="180"/>
              <w:textAlignment w:val="baseline"/>
              <w:rPr>
                <w:rFonts w:ascii="Times New Roman" w:hAnsi="Times New Roman" w:cs="ＭＳ 明朝"/>
                <w:kern w:val="0"/>
                <w:sz w:val="18"/>
                <w:szCs w:val="18"/>
              </w:rPr>
            </w:pPr>
            <w:r w:rsidRPr="00087684">
              <w:rPr>
                <w:rFonts w:ascii="Times New Roman" w:hAnsi="Times New Roman" w:cs="ＭＳ 明朝" w:hint="eastAsia"/>
                <w:kern w:val="0"/>
                <w:sz w:val="18"/>
                <w:szCs w:val="18"/>
              </w:rPr>
              <w:t>４３を基に，自分の住む地域と文学との関わりについて，考えたことや気づいたことをまとめる。</w:t>
            </w:r>
          </w:p>
          <w:p w14:paraId="2891D01F" w14:textId="77777777" w:rsidR="00050E65" w:rsidRDefault="00050E65" w:rsidP="00AF756C">
            <w:pPr>
              <w:overflowPunct w:val="0"/>
              <w:ind w:left="180" w:hangingChars="100" w:hanging="180"/>
              <w:textAlignment w:val="baseline"/>
              <w:rPr>
                <w:rFonts w:ascii="Times New Roman" w:hAnsi="Times New Roman" w:cs="ＭＳ 明朝"/>
                <w:kern w:val="0"/>
                <w:sz w:val="18"/>
                <w:szCs w:val="18"/>
              </w:rPr>
            </w:pPr>
          </w:p>
          <w:p w14:paraId="5913DA75" w14:textId="2E562B47" w:rsidR="00050E65" w:rsidRPr="0050632B" w:rsidRDefault="00050E65" w:rsidP="00AF756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1B21D2">
              <w:rPr>
                <w:rFonts w:ascii="Times New Roman" w:hAnsi="Times New Roman" w:cs="ＭＳ 明朝" w:hint="eastAsia"/>
                <w:kern w:val="0"/>
                <w:sz w:val="18"/>
                <w:szCs w:val="18"/>
              </w:rPr>
              <w:t>地域にとって文学碑はどのような役割や意味を持っているのか，各文学碑の建立の経緯から考察し話し合う。</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7E4125F" w14:textId="5DC49D92" w:rsidR="00AF756C" w:rsidRPr="009B2F8D" w:rsidRDefault="00AF756C" w:rsidP="00AF75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2A778F88" w14:textId="0ABB88E0" w:rsidR="00AF756C" w:rsidRPr="009B2F8D" w:rsidRDefault="00AF756C" w:rsidP="00AF756C">
            <w:pPr>
              <w:spacing w:line="300" w:lineRule="exact"/>
              <w:ind w:left="180" w:hangingChars="100" w:hanging="180"/>
              <w:rPr>
                <w:rFonts w:ascii="ＭＳ 明朝" w:eastAsia="BIZ UDゴシック" w:hAnsi="ＭＳ 明朝" w:cs="Arial"/>
                <w:sz w:val="18"/>
                <w:szCs w:val="18"/>
              </w:rPr>
            </w:pPr>
            <w:r w:rsidRPr="005178F3">
              <w:rPr>
                <w:rFonts w:ascii="ＭＳ 明朝" w:eastAsia="BIZ UDゴシック" w:hAnsi="ＭＳ 明朝" w:cs="Arial" w:hint="eastAsia"/>
                <w:sz w:val="18"/>
                <w:szCs w:val="18"/>
              </w:rPr>
              <w:t>［思判表］</w:t>
            </w:r>
            <w:r w:rsidRPr="00B9402B">
              <w:rPr>
                <w:rFonts w:ascii="ＭＳ 明朝" w:hAnsi="ＭＳ 明朝" w:cs="Arial" w:hint="eastAsia"/>
                <w:sz w:val="18"/>
                <w:szCs w:val="18"/>
              </w:rPr>
              <w:t>「書くこと」において，自分の知識や体験の中から適切な題材を決め，集めた材料のよさや味わいを吟味して，表現したいことを明確にしている。</w:t>
            </w:r>
          </w:p>
          <w:p w14:paraId="47CA2C86" w14:textId="77777777" w:rsidR="00AF756C" w:rsidRPr="00D14589" w:rsidRDefault="00AF756C" w:rsidP="00AF756C">
            <w:pPr>
              <w:spacing w:line="300" w:lineRule="exact"/>
              <w:ind w:left="180" w:hangingChars="100" w:hanging="180"/>
              <w:rPr>
                <w:rFonts w:ascii="ＭＳ 明朝" w:eastAsia="BIZ UDゴシック" w:hAnsi="ＭＳ 明朝" w:cs="Arial"/>
                <w:bCs/>
                <w:sz w:val="18"/>
                <w:szCs w:val="18"/>
              </w:rPr>
            </w:pPr>
            <w:r w:rsidRPr="00944767">
              <w:rPr>
                <w:rFonts w:ascii="ＭＳ 明朝" w:eastAsia="BIZ UDゴシック" w:hAnsi="ＭＳ 明朝" w:cs="ＭＳ 明朝"/>
                <w:sz w:val="18"/>
                <w:szCs w:val="18"/>
              </w:rPr>
              <w:t>［主］</w:t>
            </w:r>
            <w:r w:rsidRPr="00087684">
              <w:rPr>
                <w:rFonts w:ascii="ＭＳ 明朝" w:hAnsi="ＭＳ 明朝" w:hint="eastAsia"/>
                <w:sz w:val="18"/>
                <w:szCs w:val="18"/>
              </w:rPr>
              <w:t>進んで文学碑について理解し，学習課題に沿って，地域の文学碑を調べ，集めた材料を吟味し，整理しようとしている。</w:t>
            </w:r>
          </w:p>
        </w:tc>
      </w:tr>
      <w:tr w:rsidR="00AF756C" w:rsidRPr="00120A5C" w14:paraId="7753262A"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B64DBDA" w14:textId="77777777" w:rsidR="00AF756C" w:rsidRPr="00120A5C" w:rsidRDefault="00AF756C" w:rsidP="00AF756C">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 xml:space="preserve">古文編　</w:t>
            </w:r>
            <w:r w:rsidRPr="00057C45">
              <w:rPr>
                <w:rFonts w:ascii="ＭＳ 明朝" w:hAnsi="ＭＳ 明朝"/>
                <w:sz w:val="18"/>
                <w:szCs w:val="18"/>
              </w:rPr>
              <w:t>古文の広がり</w:t>
            </w:r>
            <w:r>
              <w:rPr>
                <w:rFonts w:ascii="ＭＳ 明朝" w:hAnsi="ＭＳ 明朝" w:hint="eastAsia"/>
                <w:sz w:val="18"/>
                <w:szCs w:val="18"/>
              </w:rPr>
              <w:t>（２月）</w:t>
            </w:r>
          </w:p>
        </w:tc>
      </w:tr>
      <w:tr w:rsidR="00AF756C" w:rsidRPr="00FE5C46" w14:paraId="657650F6"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BEC0FA5" w14:textId="77777777" w:rsidR="00AF756C" w:rsidRPr="00120A5C" w:rsidRDefault="00AF756C" w:rsidP="00AF756C">
            <w:pPr>
              <w:spacing w:line="300" w:lineRule="exact"/>
              <w:rPr>
                <w:rFonts w:ascii="ＭＳ 明朝" w:hAnsi="ＭＳ 明朝" w:cs="Arial"/>
                <w:sz w:val="18"/>
                <w:szCs w:val="18"/>
              </w:rPr>
            </w:pPr>
            <w:r>
              <w:rPr>
                <w:rFonts w:ascii="ＭＳ 明朝" w:hAnsi="ＭＳ 明朝" w:cs="Arial" w:hint="eastAsia"/>
                <w:sz w:val="18"/>
                <w:szCs w:val="18"/>
              </w:rPr>
              <w:t>読む</w:t>
            </w:r>
          </w:p>
          <w:p w14:paraId="3A21067B" w14:textId="77777777" w:rsidR="00AF756C" w:rsidRDefault="00AF756C" w:rsidP="00AF756C">
            <w:pPr>
              <w:spacing w:line="300" w:lineRule="exact"/>
              <w:rPr>
                <w:rFonts w:ascii="ＭＳ 明朝" w:hAnsi="ＭＳ 明朝" w:cs="Arial"/>
                <w:bCs/>
                <w:sz w:val="21"/>
                <w:szCs w:val="18"/>
              </w:rPr>
            </w:pPr>
            <w:r w:rsidRPr="00057C45">
              <w:rPr>
                <w:rFonts w:ascii="ＭＳ 明朝" w:hAnsi="ＭＳ 明朝" w:cs="Arial" w:hint="eastAsia"/>
                <w:bCs/>
                <w:sz w:val="21"/>
                <w:szCs w:val="18"/>
              </w:rPr>
              <w:t xml:space="preserve">昔の犬は何と鳴く　</w:t>
            </w:r>
          </w:p>
          <w:p w14:paraId="200278D9" w14:textId="77777777" w:rsidR="00AF756C" w:rsidRPr="00120A5C" w:rsidRDefault="00AF756C" w:rsidP="00AF756C">
            <w:pPr>
              <w:spacing w:line="300" w:lineRule="exact"/>
              <w:rPr>
                <w:rFonts w:ascii="ＭＳ 明朝" w:hAnsi="ＭＳ 明朝" w:cs="Arial"/>
                <w:sz w:val="21"/>
                <w:szCs w:val="18"/>
              </w:rPr>
            </w:pPr>
            <w:r w:rsidRPr="00057C45">
              <w:rPr>
                <w:rFonts w:ascii="ＭＳ 明朝" w:hAnsi="ＭＳ 明朝" w:cs="Arial" w:hint="eastAsia"/>
                <w:bCs/>
                <w:sz w:val="21"/>
                <w:szCs w:val="18"/>
              </w:rPr>
              <w:lastRenderedPageBreak/>
              <w:t>〔言語〕</w:t>
            </w:r>
          </w:p>
          <w:p w14:paraId="19E2E058" w14:textId="77777777"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220</w:t>
            </w:r>
          </w:p>
          <w:p w14:paraId="2FC55CB2" w14:textId="77777777" w:rsidR="00AF756C" w:rsidRDefault="00AF756C" w:rsidP="00AF756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p w14:paraId="4181F281" w14:textId="77777777" w:rsidR="00AF756C" w:rsidRDefault="00AF756C" w:rsidP="00AF756C">
            <w:pPr>
              <w:spacing w:line="300" w:lineRule="exac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1411089" w14:textId="77777777" w:rsidR="00AF756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ア，エ，カ</w:t>
            </w:r>
          </w:p>
          <w:p w14:paraId="28243129" w14:textId="77777777" w:rsidR="00AF756C" w:rsidRDefault="00AF756C" w:rsidP="00AF75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lastRenderedPageBreak/>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イ，オ</w:t>
            </w:r>
          </w:p>
          <w:p w14:paraId="0F7EC01F" w14:textId="77777777" w:rsidR="00AF756C" w:rsidRPr="00600757" w:rsidRDefault="00AF756C" w:rsidP="00AF756C">
            <w:pPr>
              <w:spacing w:line="300" w:lineRule="exact"/>
              <w:ind w:left="180" w:hangingChars="100" w:hanging="180"/>
              <w:rPr>
                <w:rFonts w:ascii="ＭＳ 明朝" w:hAnsi="ＭＳ 明朝" w:cs="Arial"/>
                <w:sz w:val="18"/>
                <w:szCs w:val="18"/>
              </w:rPr>
            </w:pPr>
            <w:r w:rsidRPr="00600757">
              <w:rPr>
                <w:rFonts w:ascii="ＭＳ 明朝" w:hAnsi="ＭＳ 明朝" w:cs="Arial"/>
                <w:bCs/>
                <w:sz w:val="18"/>
                <w:szCs w:val="18"/>
              </w:rPr>
              <w:fldChar w:fldCharType="begin"/>
            </w:r>
            <w:r w:rsidRPr="00600757">
              <w:rPr>
                <w:rFonts w:ascii="ＭＳ 明朝" w:hAnsi="ＭＳ 明朝" w:cs="Arial"/>
                <w:bCs/>
                <w:sz w:val="18"/>
                <w:szCs w:val="18"/>
              </w:rPr>
              <w:instrText xml:space="preserve"> </w:instrText>
            </w:r>
            <w:r w:rsidRPr="00600757">
              <w:rPr>
                <w:rFonts w:ascii="ＭＳ 明朝" w:hAnsi="ＭＳ 明朝" w:cs="Arial" w:hint="eastAsia"/>
                <w:bCs/>
                <w:sz w:val="18"/>
                <w:szCs w:val="18"/>
              </w:rPr>
              <w:instrText>eq \o\ac(</w:instrText>
            </w:r>
            <w:r w:rsidRPr="00600757">
              <w:rPr>
                <w:rFonts w:ascii="ＭＳ 明朝" w:hAnsi="ＭＳ 明朝" w:cs="Arial" w:hint="eastAsia"/>
                <w:bCs/>
                <w:position w:val="-3"/>
                <w:sz w:val="27"/>
                <w:szCs w:val="18"/>
              </w:rPr>
              <w:instrText>○</w:instrText>
            </w:r>
            <w:r w:rsidRPr="00600757">
              <w:rPr>
                <w:rFonts w:ascii="ＭＳ 明朝" w:hAnsi="ＭＳ 明朝" w:cs="Arial" w:hint="eastAsia"/>
                <w:bCs/>
                <w:sz w:val="18"/>
                <w:szCs w:val="18"/>
              </w:rPr>
              <w:instrText>,活)</w:instrText>
            </w:r>
            <w:r w:rsidRPr="00600757">
              <w:rPr>
                <w:rFonts w:ascii="ＭＳ 明朝" w:hAnsi="ＭＳ 明朝" w:cs="Arial"/>
                <w:bCs/>
                <w:sz w:val="18"/>
                <w:szCs w:val="18"/>
              </w:rPr>
              <w:fldChar w:fldCharType="end"/>
            </w:r>
            <w:r w:rsidRPr="004434D3">
              <w:rPr>
                <w:rFonts w:ascii="BIZ UDゴシック" w:eastAsia="BIZ UDゴシック" w:hAnsi="BIZ UDゴシック" w:cs="Arial" w:hint="eastAsia"/>
                <w:sz w:val="18"/>
                <w:szCs w:val="18"/>
              </w:rPr>
              <w:t>読むこと</w:t>
            </w:r>
            <w:r w:rsidRPr="00600757">
              <w:rPr>
                <w:rFonts w:ascii="ＭＳ 明朝" w:hAnsi="ＭＳ 明朝" w:cs="ＭＳ ゴシック" w:hint="eastAsia"/>
                <w:sz w:val="18"/>
                <w:szCs w:val="18"/>
              </w:rPr>
              <w:t>⑵</w:t>
            </w:r>
            <w:r>
              <w:rPr>
                <w:rFonts w:ascii="ＭＳ 明朝" w:hAnsi="ＭＳ 明朝" w:cs="ＭＳ ゴシック" w:hint="eastAsia"/>
                <w:sz w:val="18"/>
                <w:szCs w:val="18"/>
              </w:rPr>
              <w:t>ア</w:t>
            </w:r>
          </w:p>
          <w:p w14:paraId="0C9D3105" w14:textId="77777777" w:rsidR="00AF756C" w:rsidRPr="00120A5C" w:rsidRDefault="00AF756C" w:rsidP="00AF756C">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56E326F" w14:textId="77777777" w:rsidR="00AF756C" w:rsidRPr="003862AF" w:rsidRDefault="00AF756C" w:rsidP="00AF756C">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w:t>
            </w:r>
            <w:r w:rsidRPr="00F85515">
              <w:rPr>
                <w:rFonts w:ascii="ＭＳ 明朝" w:hAnsi="ＭＳ 明朝" w:hint="eastAsia"/>
                <w:sz w:val="18"/>
                <w:szCs w:val="18"/>
              </w:rPr>
              <w:t>言葉の変化についての解説を読み，言</w:t>
            </w:r>
            <w:r w:rsidRPr="00F85515">
              <w:rPr>
                <w:rFonts w:ascii="ＭＳ 明朝" w:hAnsi="ＭＳ 明朝" w:hint="eastAsia"/>
                <w:sz w:val="18"/>
                <w:szCs w:val="18"/>
              </w:rPr>
              <w:lastRenderedPageBreak/>
              <w:t>語文化への視野を広げる。</w:t>
            </w:r>
          </w:p>
          <w:p w14:paraId="6F9186D7" w14:textId="77777777" w:rsidR="00AF756C" w:rsidRPr="00F85515" w:rsidRDefault="00AF756C" w:rsidP="00AF756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AE50B14" w14:textId="3610D79A" w:rsidR="005F634F" w:rsidRDefault="005F634F" w:rsidP="00AF756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lastRenderedPageBreak/>
              <w:t>□古文に関する現代の文章を</w:t>
            </w:r>
            <w:r w:rsidR="00B526AE">
              <w:rPr>
                <w:rFonts w:ascii="Times New Roman" w:hAnsi="Times New Roman" w:cs="ＭＳ 明朝" w:hint="eastAsia"/>
                <w:kern w:val="0"/>
                <w:sz w:val="18"/>
                <w:szCs w:val="18"/>
              </w:rPr>
              <w:t>読むことが古文の多様な</w:t>
            </w:r>
            <w:r w:rsidR="00B526AE">
              <w:rPr>
                <w:rFonts w:ascii="Times New Roman" w:hAnsi="Times New Roman" w:cs="ＭＳ 明朝" w:hint="eastAsia"/>
                <w:kern w:val="0"/>
                <w:sz w:val="18"/>
                <w:szCs w:val="18"/>
              </w:rPr>
              <w:lastRenderedPageBreak/>
              <w:t>広がり，古文に対する多様なアプローチに触れることになることを理解する。</w:t>
            </w:r>
          </w:p>
          <w:p w14:paraId="30ECEFCF" w14:textId="77777777" w:rsidR="005F634F" w:rsidRDefault="005F634F" w:rsidP="00AF756C">
            <w:pPr>
              <w:overflowPunct w:val="0"/>
              <w:ind w:left="180" w:hangingChars="100" w:hanging="180"/>
              <w:textAlignment w:val="baseline"/>
              <w:rPr>
                <w:rFonts w:ascii="Times New Roman" w:hAnsi="Times New Roman" w:cs="ＭＳ 明朝"/>
                <w:kern w:val="0"/>
                <w:sz w:val="18"/>
                <w:szCs w:val="18"/>
              </w:rPr>
            </w:pPr>
          </w:p>
          <w:p w14:paraId="3CEEE0FD" w14:textId="5FE6B64F" w:rsidR="00AF756C" w:rsidRPr="0059448F" w:rsidRDefault="00AF756C" w:rsidP="00AF756C">
            <w:pPr>
              <w:overflowPunct w:val="0"/>
              <w:ind w:left="180" w:hangingChars="100" w:hanging="180"/>
              <w:textAlignment w:val="baseline"/>
              <w:rPr>
                <w:rFonts w:ascii="Times New Roman" w:hAnsi="Times New Roman" w:cs="ＭＳ 明朝"/>
                <w:kern w:val="0"/>
                <w:sz w:val="18"/>
                <w:szCs w:val="18"/>
              </w:rPr>
            </w:pPr>
            <w:r w:rsidRPr="0059448F">
              <w:rPr>
                <w:rFonts w:ascii="Times New Roman" w:hAnsi="Times New Roman" w:cs="ＭＳ 明朝" w:hint="eastAsia"/>
                <w:kern w:val="0"/>
                <w:sz w:val="18"/>
                <w:szCs w:val="18"/>
              </w:rPr>
              <w:t>１本文を通読し，概略を読み取る。</w:t>
            </w:r>
          </w:p>
          <w:p w14:paraId="333A1F8E" w14:textId="39AE2D1E" w:rsidR="00AF756C" w:rsidRPr="0059448F" w:rsidRDefault="00AF756C" w:rsidP="00AF756C">
            <w:pPr>
              <w:overflowPunct w:val="0"/>
              <w:ind w:left="180" w:hangingChars="100" w:hanging="180"/>
              <w:textAlignment w:val="baseline"/>
              <w:rPr>
                <w:rFonts w:ascii="Times New Roman" w:hAnsi="Times New Roman" w:cs="ＭＳ 明朝"/>
                <w:kern w:val="0"/>
                <w:sz w:val="18"/>
                <w:szCs w:val="18"/>
              </w:rPr>
            </w:pPr>
            <w:r w:rsidRPr="0059448F">
              <w:rPr>
                <w:rFonts w:ascii="Times New Roman" w:hAnsi="Times New Roman" w:cs="ＭＳ 明朝" w:hint="eastAsia"/>
                <w:kern w:val="0"/>
                <w:sz w:val="18"/>
                <w:szCs w:val="18"/>
              </w:rPr>
              <w:t>２筆者</w:t>
            </w:r>
            <w:r w:rsidR="00E35DC7">
              <w:rPr>
                <w:rFonts w:ascii="Times New Roman" w:hAnsi="Times New Roman" w:cs="ＭＳ 明朝" w:hint="eastAsia"/>
                <w:kern w:val="0"/>
                <w:sz w:val="18"/>
                <w:szCs w:val="18"/>
              </w:rPr>
              <w:t>は犬の鳴き声が昔</w:t>
            </w:r>
            <w:r w:rsidRPr="0059448F">
              <w:rPr>
                <w:rFonts w:ascii="Times New Roman" w:hAnsi="Times New Roman" w:cs="ＭＳ 明朝" w:hint="eastAsia"/>
                <w:kern w:val="0"/>
                <w:sz w:val="18"/>
                <w:szCs w:val="18"/>
              </w:rPr>
              <w:t>「びよ」「びょう」</w:t>
            </w:r>
            <w:r w:rsidR="00594F46">
              <w:rPr>
                <w:rFonts w:ascii="Times New Roman" w:hAnsi="Times New Roman" w:cs="ＭＳ 明朝" w:hint="eastAsia"/>
                <w:kern w:val="0"/>
                <w:sz w:val="18"/>
                <w:szCs w:val="18"/>
              </w:rPr>
              <w:t>であったことを</w:t>
            </w:r>
            <w:r w:rsidRPr="0059448F">
              <w:rPr>
                <w:rFonts w:ascii="Times New Roman" w:hAnsi="Times New Roman" w:cs="ＭＳ 明朝" w:hint="eastAsia"/>
                <w:kern w:val="0"/>
                <w:sz w:val="18"/>
                <w:szCs w:val="18"/>
              </w:rPr>
              <w:t>どのように論証しているか，その過程を整理する。（言語活動</w:t>
            </w:r>
            <w:r w:rsidR="004A3AB6">
              <w:rPr>
                <w:rFonts w:ascii="Times New Roman" w:hAnsi="Times New Roman" w:cs="ＭＳ 明朝" w:hint="eastAsia"/>
                <w:kern w:val="0"/>
                <w:sz w:val="18"/>
                <w:szCs w:val="18"/>
              </w:rPr>
              <w:t>１</w:t>
            </w:r>
            <w:r w:rsidRPr="0059448F">
              <w:rPr>
                <w:rFonts w:ascii="Times New Roman" w:hAnsi="Times New Roman" w:cs="ＭＳ 明朝" w:hint="eastAsia"/>
                <w:kern w:val="0"/>
                <w:sz w:val="18"/>
                <w:szCs w:val="18"/>
              </w:rPr>
              <w:t>）</w:t>
            </w:r>
          </w:p>
          <w:p w14:paraId="57D955AA" w14:textId="54ED6C88" w:rsidR="00AF756C" w:rsidRPr="0059448F" w:rsidRDefault="00AF756C" w:rsidP="00AF756C">
            <w:pPr>
              <w:overflowPunct w:val="0"/>
              <w:ind w:left="180" w:hangingChars="100" w:hanging="180"/>
              <w:textAlignment w:val="baseline"/>
              <w:rPr>
                <w:rFonts w:ascii="Times New Roman" w:hAnsi="Times New Roman" w:cs="ＭＳ 明朝"/>
                <w:kern w:val="0"/>
                <w:sz w:val="18"/>
                <w:szCs w:val="18"/>
              </w:rPr>
            </w:pPr>
            <w:r w:rsidRPr="0059448F">
              <w:rPr>
                <w:rFonts w:ascii="Times New Roman" w:hAnsi="Times New Roman" w:cs="ＭＳ 明朝" w:hint="eastAsia"/>
                <w:kern w:val="0"/>
                <w:sz w:val="18"/>
                <w:szCs w:val="18"/>
              </w:rPr>
              <w:t>３古文に用いられている擬音語・擬態語について調べ，現代語と比較して気づいたことをまとめ</w:t>
            </w:r>
            <w:r w:rsidR="004A3AB6">
              <w:rPr>
                <w:rFonts w:ascii="Times New Roman" w:hAnsi="Times New Roman" w:cs="ＭＳ 明朝" w:hint="eastAsia"/>
                <w:kern w:val="0"/>
                <w:sz w:val="18"/>
                <w:szCs w:val="18"/>
              </w:rPr>
              <w:t>，発表す</w:t>
            </w:r>
            <w:r w:rsidRPr="0059448F">
              <w:rPr>
                <w:rFonts w:ascii="Times New Roman" w:hAnsi="Times New Roman" w:cs="ＭＳ 明朝" w:hint="eastAsia"/>
                <w:kern w:val="0"/>
                <w:sz w:val="18"/>
                <w:szCs w:val="18"/>
              </w:rPr>
              <w:t>る。（言語活動</w:t>
            </w:r>
            <w:r w:rsidR="004A3AB6">
              <w:rPr>
                <w:rFonts w:ascii="Times New Roman" w:hAnsi="Times New Roman" w:cs="ＭＳ 明朝" w:hint="eastAsia"/>
                <w:kern w:val="0"/>
                <w:sz w:val="18"/>
                <w:szCs w:val="18"/>
              </w:rPr>
              <w:t>２</w:t>
            </w:r>
            <w:r w:rsidRPr="0059448F">
              <w:rPr>
                <w:rFonts w:ascii="Times New Roman" w:hAnsi="Times New Roman" w:cs="ＭＳ 明朝" w:hint="eastAsia"/>
                <w:kern w:val="0"/>
                <w:sz w:val="18"/>
                <w:szCs w:val="18"/>
              </w:rPr>
              <w:t>）</w:t>
            </w:r>
          </w:p>
          <w:p w14:paraId="7192FF25" w14:textId="77777777" w:rsidR="00AF756C" w:rsidRDefault="00AF756C" w:rsidP="00AF756C">
            <w:pPr>
              <w:overflowPunct w:val="0"/>
              <w:ind w:left="180" w:hangingChars="100" w:hanging="180"/>
              <w:textAlignment w:val="baseline"/>
              <w:rPr>
                <w:rFonts w:ascii="Times New Roman" w:hAnsi="Times New Roman" w:cs="ＭＳ 明朝"/>
                <w:kern w:val="0"/>
                <w:sz w:val="18"/>
                <w:szCs w:val="18"/>
              </w:rPr>
            </w:pPr>
          </w:p>
          <w:p w14:paraId="47B834BF" w14:textId="4AEC188D" w:rsidR="00125E95" w:rsidRPr="002C464A" w:rsidRDefault="00262407" w:rsidP="00AF756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□「言語文化」における古文学習を振り返り，</w:t>
            </w:r>
            <w:r w:rsidR="00AB210D">
              <w:rPr>
                <w:rFonts w:ascii="Times New Roman" w:hAnsi="Times New Roman" w:cs="ＭＳ 明朝" w:hint="eastAsia"/>
                <w:kern w:val="0"/>
                <w:sz w:val="18"/>
                <w:szCs w:val="18"/>
              </w:rPr>
              <w:t>古文学習の意義について確認する。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0CC6300" w14:textId="77777777" w:rsidR="00AF756C" w:rsidRDefault="00AF756C" w:rsidP="00AF75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3BFEA1C9" w14:textId="77777777" w:rsidR="00AF756C" w:rsidRDefault="00AF756C" w:rsidP="00AF756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9402B">
              <w:rPr>
                <w:rFonts w:ascii="ＭＳ 明朝" w:hAnsi="ＭＳ 明朝" w:cs="Arial" w:hint="eastAsia"/>
                <w:sz w:val="18"/>
                <w:szCs w:val="18"/>
              </w:rPr>
              <w:t>我が国の言語文化の特質や我が国の文化と外国の文</w:t>
            </w:r>
            <w:r w:rsidRPr="00B9402B">
              <w:rPr>
                <w:rFonts w:ascii="ＭＳ 明朝" w:hAnsi="ＭＳ 明朝" w:cs="Arial" w:hint="eastAsia"/>
                <w:sz w:val="18"/>
                <w:szCs w:val="18"/>
              </w:rPr>
              <w:lastRenderedPageBreak/>
              <w:t>化との関係について理解している。</w:t>
            </w:r>
          </w:p>
          <w:p w14:paraId="32916AFF" w14:textId="77777777" w:rsidR="00AF756C" w:rsidRDefault="00AF756C" w:rsidP="00AF756C">
            <w:pPr>
              <w:spacing w:line="300" w:lineRule="exact"/>
              <w:ind w:left="180" w:hangingChars="100" w:hanging="180"/>
              <w:rPr>
                <w:rFonts w:ascii="ＭＳ 明朝" w:hAnsi="ＭＳ 明朝" w:cs="Arial"/>
                <w:sz w:val="18"/>
                <w:szCs w:val="18"/>
              </w:rPr>
            </w:pPr>
            <w:r w:rsidRPr="00F44FD3">
              <w:rPr>
                <w:rFonts w:ascii="ＭＳ 明朝" w:hAnsi="ＭＳ 明朝" w:cs="Arial" w:hint="eastAsia"/>
                <w:sz w:val="18"/>
                <w:szCs w:val="18"/>
              </w:rPr>
              <w:t>・時間の経過や地域の文化的特徴などによる文字や言葉の変化について理解を深め，古典の言葉と現代の言葉とのつながりについて理解している。</w:t>
            </w:r>
          </w:p>
          <w:p w14:paraId="0FC288D0" w14:textId="77777777" w:rsidR="00AF756C" w:rsidRDefault="00AF756C" w:rsidP="00AF756C">
            <w:pPr>
              <w:spacing w:line="300" w:lineRule="exact"/>
              <w:ind w:left="180" w:hangingChars="100" w:hanging="180"/>
              <w:rPr>
                <w:rFonts w:ascii="ＭＳ 明朝" w:hAnsi="ＭＳ 明朝" w:cs="Arial"/>
                <w:sz w:val="18"/>
                <w:szCs w:val="18"/>
              </w:rPr>
            </w:pPr>
            <w:r w:rsidRPr="00F44FD3">
              <w:rPr>
                <w:rFonts w:ascii="ＭＳ 明朝" w:hAnsi="ＭＳ 明朝" w:cs="Arial" w:hint="eastAsia"/>
                <w:sz w:val="18"/>
                <w:szCs w:val="18"/>
              </w:rPr>
              <w:t>・我が国の言語文化への理解につながる読書の意義と効用について理解を深めている。</w:t>
            </w:r>
          </w:p>
          <w:p w14:paraId="350754AD" w14:textId="77777777" w:rsidR="00AF756C" w:rsidRPr="005178F3" w:rsidRDefault="00AF756C" w:rsidP="00AF756C">
            <w:pPr>
              <w:spacing w:line="300" w:lineRule="exact"/>
              <w:ind w:left="180" w:hangingChars="100" w:hanging="180"/>
              <w:rPr>
                <w:rFonts w:ascii="ＭＳ 明朝" w:eastAsia="BIZ UDゴシック" w:hAnsi="ＭＳ 明朝" w:cs="Arial"/>
                <w:sz w:val="18"/>
                <w:szCs w:val="18"/>
              </w:rPr>
            </w:pPr>
            <w:r w:rsidRPr="005178F3">
              <w:rPr>
                <w:rFonts w:ascii="ＭＳ 明朝" w:eastAsia="BIZ UDゴシック" w:hAnsi="ＭＳ 明朝" w:cs="Arial" w:hint="eastAsia"/>
                <w:sz w:val="18"/>
                <w:szCs w:val="18"/>
              </w:rPr>
              <w:t>［思判表］</w:t>
            </w:r>
          </w:p>
          <w:p w14:paraId="754844C4" w14:textId="77777777" w:rsidR="00AF756C" w:rsidRDefault="00AF756C" w:rsidP="00AF756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9402B">
              <w:rPr>
                <w:rFonts w:ascii="ＭＳ 明朝" w:hAnsi="ＭＳ 明朝" w:cs="Arial" w:hint="eastAsia"/>
                <w:sz w:val="18"/>
                <w:szCs w:val="18"/>
              </w:rPr>
              <w:t>「読むこと」において，作品や文章に表れているものの見方，感じ方，考え方を捉え，内容を解釈している。</w:t>
            </w:r>
          </w:p>
          <w:p w14:paraId="7082FDD3" w14:textId="2E7DE350" w:rsidR="00AF756C" w:rsidRDefault="00AF756C" w:rsidP="00AF756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9402B">
              <w:rPr>
                <w:rFonts w:ascii="ＭＳ 明朝" w:hAnsi="ＭＳ 明朝" w:cs="Arial" w:hint="eastAsia"/>
                <w:sz w:val="18"/>
                <w:szCs w:val="18"/>
              </w:rPr>
              <w:t>「読むこと」において，作品の内容や解釈を踏まえ，自分のものの見方，感じ方，考え方を深め，我が国の言語文化について自分の考えを</w:t>
            </w:r>
            <w:r w:rsidR="000E651E">
              <w:rPr>
                <w:rFonts w:ascii="ＭＳ 明朝" w:hAnsi="ＭＳ 明朝" w:cs="Arial" w:hint="eastAsia"/>
                <w:sz w:val="18"/>
                <w:szCs w:val="18"/>
              </w:rPr>
              <w:t>持って</w:t>
            </w:r>
            <w:r w:rsidRPr="00B9402B">
              <w:rPr>
                <w:rFonts w:ascii="ＭＳ 明朝" w:hAnsi="ＭＳ 明朝" w:cs="Arial" w:hint="eastAsia"/>
                <w:sz w:val="18"/>
                <w:szCs w:val="18"/>
              </w:rPr>
              <w:t>いる。</w:t>
            </w:r>
          </w:p>
          <w:p w14:paraId="6C5073C6" w14:textId="77777777" w:rsidR="00AF756C" w:rsidRPr="00D14589" w:rsidRDefault="00AF756C" w:rsidP="00AF756C">
            <w:pPr>
              <w:spacing w:line="300" w:lineRule="exact"/>
              <w:ind w:left="180" w:hangingChars="100" w:hanging="180"/>
              <w:rPr>
                <w:rFonts w:ascii="ＭＳ 明朝" w:eastAsia="BIZ UDゴシック" w:hAnsi="ＭＳ 明朝" w:cs="Arial"/>
                <w:bCs/>
                <w:sz w:val="18"/>
                <w:szCs w:val="18"/>
              </w:rPr>
            </w:pPr>
            <w:r w:rsidRPr="00944767">
              <w:rPr>
                <w:rFonts w:ascii="ＭＳ 明朝" w:eastAsia="BIZ UDゴシック" w:hAnsi="ＭＳ 明朝" w:cs="ＭＳ 明朝"/>
                <w:sz w:val="18"/>
                <w:szCs w:val="18"/>
              </w:rPr>
              <w:t>［主］</w:t>
            </w:r>
            <w:r w:rsidRPr="0059448F">
              <w:rPr>
                <w:rFonts w:ascii="ＭＳ 明朝" w:hAnsi="ＭＳ 明朝" w:hint="eastAsia"/>
                <w:sz w:val="18"/>
                <w:szCs w:val="18"/>
              </w:rPr>
              <w:t>進んで古典の言葉と現代の言葉とのつながりについて理解し，学習課題に沿って，筆者の論証の過程を整理したり，古文における擬音語・擬態語を現代語と比較したりしようとしている。</w:t>
            </w:r>
          </w:p>
        </w:tc>
      </w:tr>
      <w:tr w:rsidR="00AF756C" w:rsidRPr="00FE5C46" w14:paraId="0B0563D2"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70CEC13" w14:textId="77777777" w:rsidR="00AF756C" w:rsidRPr="00120A5C" w:rsidRDefault="00AF756C" w:rsidP="00AF756C">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15C94E4D" w14:textId="77777777" w:rsidR="00AF756C" w:rsidRPr="00120A5C" w:rsidRDefault="00AF756C" w:rsidP="00AF756C">
            <w:pPr>
              <w:spacing w:line="300" w:lineRule="exact"/>
              <w:rPr>
                <w:rFonts w:ascii="ＭＳ 明朝" w:hAnsi="ＭＳ 明朝" w:cs="Arial"/>
                <w:sz w:val="21"/>
                <w:szCs w:val="18"/>
              </w:rPr>
            </w:pPr>
            <w:r w:rsidRPr="00057C45">
              <w:rPr>
                <w:rFonts w:ascii="ＭＳ 明朝" w:hAnsi="ＭＳ 明朝" w:cs="Arial"/>
                <w:bCs/>
                <w:sz w:val="21"/>
                <w:szCs w:val="18"/>
              </w:rPr>
              <w:t>文体の変遷</w:t>
            </w:r>
          </w:p>
          <w:p w14:paraId="66CD98B1" w14:textId="77777777"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225</w:t>
            </w:r>
          </w:p>
          <w:p w14:paraId="7867AB65" w14:textId="77777777" w:rsidR="00AF756C" w:rsidRDefault="00AF756C" w:rsidP="00AF756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p w14:paraId="3C272D84" w14:textId="77777777" w:rsidR="00AF756C" w:rsidRDefault="00AF756C" w:rsidP="00AF756C">
            <w:pPr>
              <w:spacing w:line="300" w:lineRule="exac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609E31D" w14:textId="77777777" w:rsidR="00AF756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ア，イ，オ</w:t>
            </w:r>
          </w:p>
          <w:p w14:paraId="045AB84A" w14:textId="77777777" w:rsidR="00AF756C" w:rsidRDefault="00AF756C" w:rsidP="00AF75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エ</w:t>
            </w:r>
            <w:r>
              <w:rPr>
                <w:rFonts w:ascii="ＭＳ 明朝" w:hAnsi="ＭＳ 明朝" w:cs="Arial" w:hint="eastAsia"/>
                <w:sz w:val="18"/>
                <w:szCs w:val="18"/>
              </w:rPr>
              <w:t>，オ</w:t>
            </w:r>
          </w:p>
          <w:p w14:paraId="275C9FD0" w14:textId="77777777" w:rsidR="00AF756C" w:rsidRPr="00120A5C" w:rsidRDefault="00AF756C" w:rsidP="00AF756C">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76BB97E" w14:textId="77777777" w:rsidR="00AF756C" w:rsidRPr="003862AF" w:rsidRDefault="00AF756C" w:rsidP="00AF756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F85515">
              <w:rPr>
                <w:rFonts w:ascii="ＭＳ 明朝" w:hAnsi="ＭＳ 明朝" w:hint="eastAsia"/>
                <w:sz w:val="18"/>
                <w:szCs w:val="18"/>
              </w:rPr>
              <w:t>歴史的な文体の変化について，実例に即しながら理解を深める。</w:t>
            </w:r>
          </w:p>
          <w:p w14:paraId="6AB7E2D3" w14:textId="77777777" w:rsidR="00AF756C" w:rsidRPr="00F85515" w:rsidRDefault="00AF756C" w:rsidP="00AF756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3340AE0" w14:textId="600E2F11" w:rsidR="00874658" w:rsidRDefault="00874658" w:rsidP="00AF756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□話し言葉と書き言葉，小論文の文章とメールの文章などの例を考える。</w:t>
            </w:r>
          </w:p>
          <w:p w14:paraId="6040749F" w14:textId="77777777" w:rsidR="00874658" w:rsidRDefault="00874658" w:rsidP="00AF756C">
            <w:pPr>
              <w:overflowPunct w:val="0"/>
              <w:ind w:left="180" w:hangingChars="100" w:hanging="180"/>
              <w:textAlignment w:val="baseline"/>
              <w:rPr>
                <w:rFonts w:ascii="Times New Roman" w:hAnsi="Times New Roman" w:cs="ＭＳ 明朝"/>
                <w:kern w:val="0"/>
                <w:sz w:val="18"/>
                <w:szCs w:val="18"/>
              </w:rPr>
            </w:pPr>
          </w:p>
          <w:p w14:paraId="2B85A081" w14:textId="3261F401" w:rsidR="00AF756C" w:rsidRPr="001679C5" w:rsidRDefault="00AF756C" w:rsidP="00AF756C">
            <w:pPr>
              <w:overflowPunct w:val="0"/>
              <w:ind w:left="180" w:hangingChars="100" w:hanging="180"/>
              <w:textAlignment w:val="baseline"/>
              <w:rPr>
                <w:rFonts w:ascii="Times New Roman" w:hAnsi="Times New Roman" w:cs="ＭＳ 明朝"/>
                <w:kern w:val="0"/>
                <w:sz w:val="18"/>
                <w:szCs w:val="18"/>
              </w:rPr>
            </w:pPr>
            <w:r w:rsidRPr="001679C5">
              <w:rPr>
                <w:rFonts w:ascii="Times New Roman" w:hAnsi="Times New Roman" w:cs="ＭＳ 明朝" w:hint="eastAsia"/>
                <w:kern w:val="0"/>
                <w:sz w:val="18"/>
                <w:szCs w:val="18"/>
              </w:rPr>
              <w:t>１「古典の文体」を読み，漢字で日本の言葉を書き記すために積み重ねられてきた工夫について理解し，気づいた点や，興味・関心を持った点を挙げる。（課題</w:t>
            </w:r>
            <w:r w:rsidR="001B3657">
              <w:rPr>
                <w:rFonts w:ascii="Times New Roman" w:hAnsi="Times New Roman" w:cs="ＭＳ 明朝" w:hint="eastAsia"/>
                <w:kern w:val="0"/>
                <w:sz w:val="18"/>
                <w:szCs w:val="18"/>
              </w:rPr>
              <w:t>１</w:t>
            </w:r>
            <w:r w:rsidRPr="001679C5">
              <w:rPr>
                <w:rFonts w:ascii="Times New Roman" w:hAnsi="Times New Roman" w:cs="ＭＳ 明朝" w:hint="eastAsia"/>
                <w:kern w:val="0"/>
                <w:sz w:val="18"/>
                <w:szCs w:val="18"/>
              </w:rPr>
              <w:t>）</w:t>
            </w:r>
          </w:p>
          <w:p w14:paraId="406B4543" w14:textId="22F56FB2" w:rsidR="00AF756C" w:rsidRPr="001679C5" w:rsidRDefault="00AF756C" w:rsidP="00AF756C">
            <w:pPr>
              <w:overflowPunct w:val="0"/>
              <w:ind w:left="180" w:hangingChars="100" w:hanging="180"/>
              <w:textAlignment w:val="baseline"/>
              <w:rPr>
                <w:rFonts w:ascii="Times New Roman" w:hAnsi="Times New Roman" w:cs="ＭＳ 明朝"/>
                <w:kern w:val="0"/>
                <w:sz w:val="18"/>
                <w:szCs w:val="18"/>
              </w:rPr>
            </w:pPr>
            <w:r w:rsidRPr="001679C5">
              <w:rPr>
                <w:rFonts w:ascii="Times New Roman" w:hAnsi="Times New Roman" w:cs="ＭＳ 明朝" w:hint="eastAsia"/>
                <w:kern w:val="0"/>
                <w:sz w:val="18"/>
                <w:szCs w:val="18"/>
              </w:rPr>
              <w:t>２「近代の文体」を読み，書き言葉を話し言葉と一致させる「言文一致体」について理解し，気づいた点や，興味・関心を持った点を挙げる。（課題</w:t>
            </w:r>
            <w:r w:rsidR="001B3657">
              <w:rPr>
                <w:rFonts w:ascii="Times New Roman" w:hAnsi="Times New Roman" w:cs="ＭＳ 明朝" w:hint="eastAsia"/>
                <w:kern w:val="0"/>
                <w:sz w:val="18"/>
                <w:szCs w:val="18"/>
              </w:rPr>
              <w:t>１</w:t>
            </w:r>
            <w:r w:rsidRPr="001679C5">
              <w:rPr>
                <w:rFonts w:ascii="Times New Roman" w:hAnsi="Times New Roman" w:cs="ＭＳ 明朝" w:hint="eastAsia"/>
                <w:kern w:val="0"/>
                <w:sz w:val="18"/>
                <w:szCs w:val="18"/>
              </w:rPr>
              <w:t>）</w:t>
            </w:r>
          </w:p>
          <w:p w14:paraId="0F00E7A1" w14:textId="77777777" w:rsidR="00AF756C" w:rsidRDefault="00AF756C" w:rsidP="00AF756C">
            <w:pPr>
              <w:overflowPunct w:val="0"/>
              <w:ind w:left="180" w:hangingChars="100" w:hanging="180"/>
              <w:textAlignment w:val="baseline"/>
              <w:rPr>
                <w:rFonts w:ascii="Times New Roman" w:hAnsi="Times New Roman" w:cs="ＭＳ 明朝"/>
                <w:kern w:val="0"/>
                <w:sz w:val="18"/>
                <w:szCs w:val="18"/>
              </w:rPr>
            </w:pPr>
            <w:r w:rsidRPr="001679C5">
              <w:rPr>
                <w:rFonts w:ascii="Times New Roman" w:hAnsi="Times New Roman" w:cs="ＭＳ 明朝" w:hint="eastAsia"/>
                <w:kern w:val="0"/>
                <w:sz w:val="18"/>
                <w:szCs w:val="18"/>
              </w:rPr>
              <w:t>３日本語の文体がどのように変化してきたかについて，教科書に掲載されている文章なども踏まえながら話し合う。（課題</w:t>
            </w:r>
            <w:r w:rsidR="008C5367">
              <w:rPr>
                <w:rFonts w:ascii="Times New Roman" w:hAnsi="Times New Roman" w:cs="ＭＳ 明朝" w:hint="eastAsia"/>
                <w:kern w:val="0"/>
                <w:sz w:val="18"/>
                <w:szCs w:val="18"/>
              </w:rPr>
              <w:t>２</w:t>
            </w:r>
            <w:r w:rsidRPr="001679C5">
              <w:rPr>
                <w:rFonts w:ascii="Times New Roman" w:hAnsi="Times New Roman" w:cs="ＭＳ 明朝" w:hint="eastAsia"/>
                <w:kern w:val="0"/>
                <w:sz w:val="18"/>
                <w:szCs w:val="18"/>
              </w:rPr>
              <w:t>）</w:t>
            </w:r>
          </w:p>
          <w:p w14:paraId="38E5C9C2" w14:textId="77777777" w:rsidR="008C5367" w:rsidRDefault="008C5367" w:rsidP="00AF756C">
            <w:pPr>
              <w:overflowPunct w:val="0"/>
              <w:ind w:left="180" w:hangingChars="100" w:hanging="180"/>
              <w:textAlignment w:val="baseline"/>
              <w:rPr>
                <w:rFonts w:ascii="Times New Roman" w:hAnsi="Times New Roman" w:cs="ＭＳ 明朝"/>
                <w:kern w:val="0"/>
                <w:sz w:val="18"/>
                <w:szCs w:val="18"/>
              </w:rPr>
            </w:pPr>
          </w:p>
          <w:p w14:paraId="73124E46" w14:textId="77777777" w:rsidR="008C5367" w:rsidRDefault="00632A00" w:rsidP="00AF756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lastRenderedPageBreak/>
              <w:t>□古典から近代までの流れをまとめる。</w:t>
            </w:r>
          </w:p>
          <w:p w14:paraId="6E4CF15B" w14:textId="776D60B2" w:rsidR="00632A00" w:rsidRPr="0050632B" w:rsidRDefault="00632A00" w:rsidP="00AF756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□「近代の文体」の文章を現代の文章と比べる。また，日常の話し言葉と比べ，「言文一致体」について考える。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8D41DFB" w14:textId="77777777" w:rsidR="00AF756C" w:rsidRDefault="00AF756C" w:rsidP="00AF75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1C8EEBA5" w14:textId="77777777" w:rsidR="00AF756C" w:rsidRDefault="00AF756C" w:rsidP="00AF756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9402B">
              <w:rPr>
                <w:rFonts w:ascii="ＭＳ 明朝" w:hAnsi="ＭＳ 明朝" w:cs="Arial" w:hint="eastAsia"/>
                <w:sz w:val="18"/>
                <w:szCs w:val="18"/>
              </w:rPr>
              <w:t>我が国の言語文化の特質や我が国の文化と外国の文化との関係について理解している。</w:t>
            </w:r>
          </w:p>
          <w:p w14:paraId="31F2DB08" w14:textId="77777777" w:rsidR="00AF756C" w:rsidRDefault="00AF756C" w:rsidP="00AF756C">
            <w:pPr>
              <w:spacing w:line="300" w:lineRule="exact"/>
              <w:ind w:left="180" w:hangingChars="100" w:hanging="180"/>
              <w:rPr>
                <w:rFonts w:ascii="ＭＳ 明朝" w:hAnsi="ＭＳ 明朝" w:cs="Arial"/>
                <w:sz w:val="18"/>
                <w:szCs w:val="18"/>
              </w:rPr>
            </w:pPr>
            <w:r w:rsidRPr="00F44FD3">
              <w:rPr>
                <w:rFonts w:ascii="ＭＳ 明朝" w:hAnsi="ＭＳ 明朝" w:cs="Arial" w:hint="eastAsia"/>
                <w:sz w:val="18"/>
                <w:szCs w:val="18"/>
              </w:rPr>
              <w:t>・古典の世界に親しむために，作品や文章の歴史的・文化的背景などを理解している。</w:t>
            </w:r>
          </w:p>
          <w:p w14:paraId="4CC97D53" w14:textId="77777777" w:rsidR="00AF756C" w:rsidRPr="00F44FD3" w:rsidRDefault="00AF756C" w:rsidP="00AF756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F44FD3">
              <w:rPr>
                <w:rFonts w:ascii="ＭＳ 明朝" w:hAnsi="ＭＳ 明朝" w:cs="Arial" w:hint="eastAsia"/>
                <w:sz w:val="18"/>
                <w:szCs w:val="18"/>
              </w:rPr>
              <w:t>言文一致体や和漢混交文など歴史的な文体の変化について理解を深めている。</w:t>
            </w:r>
          </w:p>
          <w:p w14:paraId="68D9B490" w14:textId="77777777" w:rsidR="00AF756C" w:rsidRPr="005178F3" w:rsidRDefault="00AF756C" w:rsidP="00AF756C">
            <w:pPr>
              <w:spacing w:line="300" w:lineRule="exact"/>
              <w:ind w:left="180" w:hangingChars="100" w:hanging="180"/>
              <w:rPr>
                <w:rFonts w:ascii="ＭＳ 明朝" w:eastAsia="BIZ UDゴシック" w:hAnsi="ＭＳ 明朝" w:cs="Arial"/>
                <w:sz w:val="18"/>
                <w:szCs w:val="18"/>
              </w:rPr>
            </w:pPr>
            <w:r w:rsidRPr="005178F3">
              <w:rPr>
                <w:rFonts w:ascii="ＭＳ 明朝" w:eastAsia="BIZ UDゴシック" w:hAnsi="ＭＳ 明朝" w:cs="Arial" w:hint="eastAsia"/>
                <w:sz w:val="18"/>
                <w:szCs w:val="18"/>
              </w:rPr>
              <w:t>［思判表］</w:t>
            </w:r>
          </w:p>
          <w:p w14:paraId="02F0E93C" w14:textId="77777777" w:rsidR="00AF756C" w:rsidRDefault="00AF756C" w:rsidP="00AF756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F44FD3">
              <w:rPr>
                <w:rFonts w:ascii="ＭＳ 明朝" w:hAnsi="ＭＳ 明朝" w:cs="Arial" w:hint="eastAsia"/>
                <w:sz w:val="18"/>
                <w:szCs w:val="18"/>
              </w:rPr>
              <w:t>「読むこと」において，作品や文章の成立した背景や他の作品などとの関係を踏まえ，内容の解釈を深めている。</w:t>
            </w:r>
          </w:p>
          <w:p w14:paraId="6F304C01" w14:textId="17799584" w:rsidR="00AF756C" w:rsidRDefault="00AF756C" w:rsidP="00AF756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9402B">
              <w:rPr>
                <w:rFonts w:ascii="ＭＳ 明朝" w:hAnsi="ＭＳ 明朝" w:cs="Arial" w:hint="eastAsia"/>
                <w:sz w:val="18"/>
                <w:szCs w:val="18"/>
              </w:rPr>
              <w:t>「読むこと」において，作品の内容や解釈を踏まえ，自分のものの見方，感じ方，考え方を深め，我が国の言語文化について自分の考え</w:t>
            </w:r>
            <w:r w:rsidR="00436582">
              <w:rPr>
                <w:rFonts w:ascii="ＭＳ 明朝" w:hAnsi="ＭＳ 明朝" w:cs="Arial" w:hint="eastAsia"/>
                <w:sz w:val="18"/>
                <w:szCs w:val="18"/>
              </w:rPr>
              <w:t>を持って</w:t>
            </w:r>
            <w:r w:rsidRPr="00B9402B">
              <w:rPr>
                <w:rFonts w:ascii="ＭＳ 明朝" w:hAnsi="ＭＳ 明朝" w:cs="Arial" w:hint="eastAsia"/>
                <w:sz w:val="18"/>
                <w:szCs w:val="18"/>
              </w:rPr>
              <w:t>いる。</w:t>
            </w:r>
          </w:p>
          <w:p w14:paraId="2AE0BED3" w14:textId="77777777" w:rsidR="00AF756C" w:rsidRPr="00D14589" w:rsidRDefault="00AF756C" w:rsidP="00AF756C">
            <w:pPr>
              <w:spacing w:line="300" w:lineRule="exact"/>
              <w:ind w:left="180" w:hangingChars="100" w:hanging="180"/>
              <w:rPr>
                <w:rFonts w:ascii="ＭＳ 明朝" w:eastAsia="BIZ UDゴシック" w:hAnsi="ＭＳ 明朝" w:cs="Arial"/>
                <w:bCs/>
                <w:sz w:val="18"/>
                <w:szCs w:val="18"/>
              </w:rPr>
            </w:pPr>
            <w:r w:rsidRPr="00944767">
              <w:rPr>
                <w:rFonts w:ascii="ＭＳ 明朝" w:eastAsia="BIZ UDゴシック" w:hAnsi="ＭＳ 明朝" w:cs="ＭＳ 明朝"/>
                <w:sz w:val="18"/>
                <w:szCs w:val="18"/>
              </w:rPr>
              <w:t>［主］</w:t>
            </w:r>
            <w:r w:rsidRPr="001679C5">
              <w:rPr>
                <w:rFonts w:ascii="ＭＳ 明朝" w:hAnsi="ＭＳ 明朝" w:hint="eastAsia"/>
                <w:sz w:val="18"/>
                <w:szCs w:val="18"/>
              </w:rPr>
              <w:t>進んで歴史的な文体の変化について理解を深め，</w:t>
            </w:r>
            <w:r w:rsidRPr="001679C5">
              <w:rPr>
                <w:rFonts w:ascii="ＭＳ 明朝" w:hAnsi="ＭＳ 明朝" w:hint="eastAsia"/>
                <w:sz w:val="18"/>
                <w:szCs w:val="18"/>
              </w:rPr>
              <w:lastRenderedPageBreak/>
              <w:t>学習課題に沿って，実例に即して気づいた点や興味・関心を持った点を挙げたり，日本語の文体の変化について話し合いをしたりしようとしている。</w:t>
            </w:r>
          </w:p>
        </w:tc>
      </w:tr>
      <w:tr w:rsidR="00AF756C" w:rsidRPr="00120A5C" w14:paraId="079EA2BB"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8D3277C" w14:textId="77777777" w:rsidR="00AF756C" w:rsidRPr="00120A5C" w:rsidRDefault="00AF756C" w:rsidP="00AF756C">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漢文編５　思想（３月）</w:t>
            </w:r>
          </w:p>
        </w:tc>
      </w:tr>
      <w:tr w:rsidR="00AF756C" w:rsidRPr="00C141E3" w14:paraId="2A1302D9"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BD59BE0" w14:textId="77777777" w:rsidR="00AF756C" w:rsidRPr="00120A5C" w:rsidRDefault="00AF756C" w:rsidP="00AF756C">
            <w:pPr>
              <w:spacing w:line="300" w:lineRule="exact"/>
              <w:rPr>
                <w:rFonts w:ascii="ＭＳ 明朝" w:hAnsi="ＭＳ 明朝" w:cs="Arial"/>
                <w:sz w:val="18"/>
                <w:szCs w:val="18"/>
              </w:rPr>
            </w:pPr>
            <w:r>
              <w:rPr>
                <w:rFonts w:ascii="ＭＳ 明朝" w:hAnsi="ＭＳ 明朝" w:cs="Arial" w:hint="eastAsia"/>
                <w:sz w:val="18"/>
                <w:szCs w:val="18"/>
              </w:rPr>
              <w:t>読む</w:t>
            </w:r>
          </w:p>
          <w:p w14:paraId="7CC9C633" w14:textId="77777777" w:rsidR="00AF756C" w:rsidRPr="002339EC" w:rsidRDefault="00AF756C" w:rsidP="00AF756C">
            <w:pPr>
              <w:spacing w:line="300" w:lineRule="exact"/>
              <w:rPr>
                <w:rFonts w:ascii="ＭＳ 明朝" w:hAnsi="ＭＳ 明朝" w:cs="Arial"/>
                <w:bCs/>
                <w:sz w:val="21"/>
                <w:szCs w:val="18"/>
              </w:rPr>
            </w:pPr>
            <w:r w:rsidRPr="00057C45">
              <w:rPr>
                <w:rFonts w:ascii="ＭＳ 明朝" w:hAnsi="ＭＳ 明朝" w:cs="Arial" w:hint="eastAsia"/>
                <w:bCs/>
                <w:sz w:val="21"/>
                <w:szCs w:val="18"/>
              </w:rPr>
              <w:t>論語―十一章</w:t>
            </w:r>
          </w:p>
          <w:p w14:paraId="63C58D09" w14:textId="77777777"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274</w:t>
            </w:r>
          </w:p>
          <w:p w14:paraId="2CC06B83" w14:textId="77777777" w:rsidR="00AF756C" w:rsidRDefault="00AF756C" w:rsidP="00AF756C">
            <w:pPr>
              <w:spacing w:line="300" w:lineRule="exact"/>
              <w:jc w:val="left"/>
              <w:rPr>
                <w:rFonts w:ascii="ＭＳ 明朝" w:hAnsi="ＭＳ 明朝" w:cs="Arial"/>
                <w:sz w:val="18"/>
                <w:szCs w:val="18"/>
              </w:rPr>
            </w:pPr>
          </w:p>
          <w:p w14:paraId="6CE940E0" w14:textId="77777777" w:rsidR="00AF756C" w:rsidRDefault="00AF756C" w:rsidP="00AF756C">
            <w:pPr>
              <w:spacing w:line="300" w:lineRule="exact"/>
              <w:jc w:val="left"/>
              <w:rPr>
                <w:rFonts w:ascii="ＭＳ 明朝" w:hAnsi="ＭＳ 明朝" w:cs="Arial"/>
                <w:sz w:val="18"/>
                <w:szCs w:val="18"/>
              </w:rPr>
            </w:pPr>
          </w:p>
          <w:p w14:paraId="4B6ACBBC" w14:textId="77777777" w:rsidR="00AF756C" w:rsidRDefault="00AF756C" w:rsidP="00AF756C">
            <w:pPr>
              <w:spacing w:line="300" w:lineRule="exact"/>
              <w:jc w:val="left"/>
              <w:rPr>
                <w:rFonts w:ascii="ＭＳ 明朝" w:hAnsi="ＭＳ 明朝" w:cs="Arial"/>
                <w:sz w:val="18"/>
                <w:szCs w:val="18"/>
              </w:rPr>
            </w:pPr>
          </w:p>
          <w:p w14:paraId="5B16B699" w14:textId="77777777" w:rsidR="00AF756C" w:rsidRPr="00120A5C" w:rsidRDefault="00AF756C" w:rsidP="00AF756C">
            <w:pPr>
              <w:spacing w:line="300" w:lineRule="exact"/>
              <w:rPr>
                <w:rFonts w:ascii="ＭＳ 明朝" w:hAnsi="ＭＳ 明朝" w:cs="Arial"/>
                <w:sz w:val="18"/>
                <w:szCs w:val="18"/>
              </w:rPr>
            </w:pPr>
          </w:p>
          <w:p w14:paraId="1167FA7B" w14:textId="1089C371" w:rsidR="00AF756C" w:rsidRPr="00120A5C" w:rsidRDefault="00E54787" w:rsidP="00AF756C">
            <w:pPr>
              <w:spacing w:line="300" w:lineRule="exact"/>
              <w:rPr>
                <w:rFonts w:ascii="ＭＳ 明朝" w:hAnsi="ＭＳ 明朝" w:cs="Arial"/>
                <w:sz w:val="21"/>
                <w:szCs w:val="18"/>
              </w:rPr>
            </w:pPr>
            <w:r>
              <w:rPr>
                <w:rFonts w:ascii="ＭＳ 明朝" w:hAnsi="ＭＳ 明朝" w:cs="Arial" w:hint="eastAsia"/>
                <w:bCs/>
                <w:sz w:val="21"/>
                <w:szCs w:val="18"/>
              </w:rPr>
              <w:t>中国と日本</w:t>
            </w:r>
            <w:r w:rsidR="00AF756C" w:rsidRPr="00057C45">
              <w:rPr>
                <w:rFonts w:ascii="ＭＳ 明朝" w:hAnsi="ＭＳ 明朝" w:cs="Arial" w:hint="eastAsia"/>
                <w:bCs/>
                <w:sz w:val="21"/>
                <w:szCs w:val="18"/>
              </w:rPr>
              <w:t>『論語』の注釈を読む</w:t>
            </w:r>
          </w:p>
          <w:p w14:paraId="5D00ED90" w14:textId="1526A468"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00E54787">
              <w:rPr>
                <w:rFonts w:ascii="ＭＳ 明朝" w:hAnsi="ＭＳ 明朝" w:cs="Arial" w:hint="eastAsia"/>
                <w:sz w:val="18"/>
                <w:szCs w:val="18"/>
              </w:rPr>
              <w:t>278</w:t>
            </w:r>
          </w:p>
          <w:p w14:paraId="07A6A5F3" w14:textId="77777777" w:rsidR="00AF756C" w:rsidRDefault="00AF756C" w:rsidP="00AF756C">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p w14:paraId="1F391FB0" w14:textId="77777777" w:rsidR="00AF756C" w:rsidRDefault="00AF756C" w:rsidP="00AF756C">
            <w:pPr>
              <w:spacing w:line="300" w:lineRule="exact"/>
              <w:jc w:val="left"/>
              <w:rPr>
                <w:rFonts w:ascii="ＭＳ 明朝" w:hAnsi="ＭＳ 明朝" w:cs="Arial"/>
                <w:sz w:val="18"/>
                <w:szCs w:val="18"/>
              </w:rPr>
            </w:pPr>
          </w:p>
          <w:p w14:paraId="6D81768E" w14:textId="77777777" w:rsidR="00AF756C" w:rsidRPr="00120A5C" w:rsidRDefault="00AF756C" w:rsidP="00AF756C">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AAE1AB4" w14:textId="77777777" w:rsidR="00AF756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24431B46" w14:textId="77777777" w:rsidR="00AF756C" w:rsidRDefault="00AF756C" w:rsidP="00AF75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w:t>
            </w:r>
          </w:p>
          <w:p w14:paraId="3D7A0287" w14:textId="77777777" w:rsidR="00AF756C" w:rsidRDefault="00AF756C" w:rsidP="00AF756C">
            <w:pPr>
              <w:spacing w:line="300" w:lineRule="exact"/>
              <w:ind w:left="180" w:hangingChars="100" w:hanging="180"/>
              <w:rPr>
                <w:rFonts w:ascii="ＭＳ 明朝" w:hAnsi="ＭＳ 明朝" w:cs="Arial"/>
                <w:sz w:val="18"/>
                <w:szCs w:val="18"/>
              </w:rPr>
            </w:pPr>
          </w:p>
          <w:p w14:paraId="0CBFD46E" w14:textId="77777777" w:rsidR="00AF756C" w:rsidRDefault="00AF756C" w:rsidP="00AF756C">
            <w:pPr>
              <w:spacing w:line="300" w:lineRule="exact"/>
              <w:ind w:left="180" w:hangingChars="100" w:hanging="180"/>
              <w:rPr>
                <w:rFonts w:ascii="ＭＳ 明朝" w:hAnsi="ＭＳ 明朝" w:cs="Arial"/>
                <w:sz w:val="18"/>
                <w:szCs w:val="18"/>
              </w:rPr>
            </w:pPr>
          </w:p>
          <w:p w14:paraId="36453C34" w14:textId="77777777" w:rsidR="00AF756C" w:rsidRPr="00B122D8" w:rsidRDefault="00AF756C" w:rsidP="00AF756C">
            <w:pPr>
              <w:spacing w:line="300" w:lineRule="exact"/>
              <w:ind w:left="180" w:hangingChars="100" w:hanging="180"/>
              <w:rPr>
                <w:rFonts w:ascii="ＭＳ 明朝" w:hAnsi="ＭＳ 明朝" w:cs="Arial"/>
                <w:sz w:val="18"/>
                <w:szCs w:val="18"/>
              </w:rPr>
            </w:pPr>
          </w:p>
          <w:p w14:paraId="1923723B" w14:textId="77777777" w:rsidR="00AF756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7FE20504" w14:textId="77777777" w:rsidR="00AF756C" w:rsidRDefault="00AF756C" w:rsidP="00AF75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イ，エ，オ</w:t>
            </w:r>
          </w:p>
          <w:p w14:paraId="1CE76484" w14:textId="77777777" w:rsidR="00AF756C" w:rsidRPr="00600757" w:rsidRDefault="00AF756C" w:rsidP="00AF756C">
            <w:pPr>
              <w:spacing w:line="300" w:lineRule="exact"/>
              <w:ind w:left="180" w:hangingChars="100" w:hanging="180"/>
              <w:rPr>
                <w:rFonts w:ascii="ＭＳ 明朝" w:hAnsi="ＭＳ 明朝" w:cs="Arial"/>
                <w:sz w:val="18"/>
                <w:szCs w:val="18"/>
              </w:rPr>
            </w:pPr>
            <w:r w:rsidRPr="00600757">
              <w:rPr>
                <w:rFonts w:ascii="ＭＳ 明朝" w:hAnsi="ＭＳ 明朝" w:cs="Arial"/>
                <w:bCs/>
                <w:sz w:val="18"/>
                <w:szCs w:val="18"/>
              </w:rPr>
              <w:fldChar w:fldCharType="begin"/>
            </w:r>
            <w:r w:rsidRPr="00600757">
              <w:rPr>
                <w:rFonts w:ascii="ＭＳ 明朝" w:hAnsi="ＭＳ 明朝" w:cs="Arial"/>
                <w:bCs/>
                <w:sz w:val="18"/>
                <w:szCs w:val="18"/>
              </w:rPr>
              <w:instrText xml:space="preserve"> </w:instrText>
            </w:r>
            <w:r w:rsidRPr="00600757">
              <w:rPr>
                <w:rFonts w:ascii="ＭＳ 明朝" w:hAnsi="ＭＳ 明朝" w:cs="Arial" w:hint="eastAsia"/>
                <w:bCs/>
                <w:sz w:val="18"/>
                <w:szCs w:val="18"/>
              </w:rPr>
              <w:instrText>eq \o\ac(</w:instrText>
            </w:r>
            <w:r w:rsidRPr="00600757">
              <w:rPr>
                <w:rFonts w:ascii="ＭＳ 明朝" w:hAnsi="ＭＳ 明朝" w:cs="Arial" w:hint="eastAsia"/>
                <w:bCs/>
                <w:position w:val="-3"/>
                <w:sz w:val="27"/>
                <w:szCs w:val="18"/>
              </w:rPr>
              <w:instrText>○</w:instrText>
            </w:r>
            <w:r w:rsidRPr="00600757">
              <w:rPr>
                <w:rFonts w:ascii="ＭＳ 明朝" w:hAnsi="ＭＳ 明朝" w:cs="Arial" w:hint="eastAsia"/>
                <w:bCs/>
                <w:sz w:val="18"/>
                <w:szCs w:val="18"/>
              </w:rPr>
              <w:instrText>,活)</w:instrText>
            </w:r>
            <w:r w:rsidRPr="00600757">
              <w:rPr>
                <w:rFonts w:ascii="ＭＳ 明朝" w:hAnsi="ＭＳ 明朝" w:cs="Arial"/>
                <w:bCs/>
                <w:sz w:val="18"/>
                <w:szCs w:val="18"/>
              </w:rPr>
              <w:fldChar w:fldCharType="end"/>
            </w:r>
            <w:r w:rsidRPr="004434D3">
              <w:rPr>
                <w:rFonts w:ascii="BIZ UDゴシック" w:eastAsia="BIZ UDゴシック" w:hAnsi="BIZ UDゴシック" w:cs="Arial" w:hint="eastAsia"/>
                <w:sz w:val="18"/>
                <w:szCs w:val="18"/>
              </w:rPr>
              <w:t>読むこと</w:t>
            </w:r>
            <w:r w:rsidRPr="00600757">
              <w:rPr>
                <w:rFonts w:ascii="ＭＳ 明朝" w:hAnsi="ＭＳ 明朝" w:cs="ＭＳ ゴシック" w:hint="eastAsia"/>
                <w:sz w:val="18"/>
                <w:szCs w:val="18"/>
              </w:rPr>
              <w:t>⑵</w:t>
            </w:r>
            <w:r>
              <w:rPr>
                <w:rFonts w:ascii="ＭＳ 明朝" w:hAnsi="ＭＳ 明朝" w:cs="ＭＳ ゴシック" w:hint="eastAsia"/>
                <w:sz w:val="18"/>
                <w:szCs w:val="18"/>
              </w:rPr>
              <w:t>ウ</w:t>
            </w:r>
          </w:p>
          <w:p w14:paraId="7407CB61" w14:textId="77777777" w:rsidR="00AF756C" w:rsidRDefault="00AF756C" w:rsidP="00AF756C">
            <w:pPr>
              <w:spacing w:line="300" w:lineRule="exact"/>
              <w:ind w:left="180" w:hangingChars="100" w:hanging="180"/>
              <w:rPr>
                <w:rFonts w:ascii="ＭＳ 明朝" w:hAnsi="ＭＳ 明朝" w:cs="Arial"/>
                <w:sz w:val="18"/>
                <w:szCs w:val="18"/>
              </w:rPr>
            </w:pPr>
          </w:p>
          <w:p w14:paraId="6A12479D" w14:textId="77777777" w:rsidR="00AF756C" w:rsidRPr="00120A5C" w:rsidRDefault="00AF756C" w:rsidP="00AF756C">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A524A25" w14:textId="77777777" w:rsidR="00AF756C" w:rsidRPr="003862AF" w:rsidRDefault="00AF756C" w:rsidP="00AF756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F85515">
              <w:rPr>
                <w:rFonts w:ascii="ＭＳ 明朝" w:hAnsi="ＭＳ 明朝" w:hint="eastAsia"/>
                <w:sz w:val="18"/>
                <w:szCs w:val="18"/>
              </w:rPr>
              <w:t>『論語』を読むことを通して，孔子の思想に興味を持ち，ものの見方や考え方を豊かにする。</w:t>
            </w:r>
          </w:p>
          <w:p w14:paraId="21F34DCD" w14:textId="77777777" w:rsidR="00AF756C" w:rsidRPr="003862AF" w:rsidRDefault="00AF756C" w:rsidP="00AF756C">
            <w:pPr>
              <w:spacing w:line="300" w:lineRule="exact"/>
              <w:ind w:left="180" w:hangingChars="100" w:hanging="180"/>
              <w:rPr>
                <w:rFonts w:ascii="ＭＳ 明朝" w:hAnsi="ＭＳ 明朝"/>
                <w:sz w:val="18"/>
                <w:szCs w:val="18"/>
              </w:rPr>
            </w:pPr>
          </w:p>
          <w:p w14:paraId="0DFC7B95" w14:textId="77777777" w:rsidR="00AF756C" w:rsidRDefault="00AF756C" w:rsidP="00AF756C">
            <w:pPr>
              <w:spacing w:line="300" w:lineRule="exact"/>
              <w:ind w:left="180" w:hangingChars="100" w:hanging="180"/>
              <w:rPr>
                <w:rFonts w:ascii="ＭＳ 明朝" w:hAnsi="ＭＳ 明朝"/>
                <w:sz w:val="18"/>
                <w:szCs w:val="18"/>
              </w:rPr>
            </w:pPr>
          </w:p>
          <w:p w14:paraId="2A1DA8E5" w14:textId="77777777" w:rsidR="00AF756C" w:rsidRPr="003862AF" w:rsidRDefault="00AF756C" w:rsidP="00AF756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F85515">
              <w:rPr>
                <w:rFonts w:ascii="ＭＳ 明朝" w:hAnsi="ＭＳ 明朝" w:hint="eastAsia"/>
                <w:sz w:val="18"/>
                <w:szCs w:val="18"/>
              </w:rPr>
              <w:t>『論語』の注釈を読み，日本での『論語』の受容について知るとともに，漢文を自分で解釈する力を養う。</w:t>
            </w:r>
          </w:p>
          <w:p w14:paraId="4EE521A5" w14:textId="77777777" w:rsidR="00AF756C" w:rsidRPr="00F85515" w:rsidRDefault="00AF756C" w:rsidP="00AF756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748A995" w14:textId="3675A7DB" w:rsidR="00AF756C" w:rsidRPr="00C141E3" w:rsidRDefault="007E7209" w:rsidP="00AF756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00AF756C" w:rsidRPr="00C141E3">
              <w:rPr>
                <w:rFonts w:ascii="ＭＳ 明朝" w:hAnsi="ＭＳ 明朝" w:hint="eastAsia"/>
                <w:sz w:val="18"/>
                <w:szCs w:val="18"/>
              </w:rPr>
              <w:t>『論語』の成立と伝播，孔子の生きた時代背景，孔子の略歴を，ノートにまとめる。</w:t>
            </w:r>
          </w:p>
          <w:p w14:paraId="499E8F85" w14:textId="77777777" w:rsidR="00AF756C" w:rsidRPr="00C141E3" w:rsidRDefault="00AF756C" w:rsidP="00AF756C">
            <w:pPr>
              <w:spacing w:line="300" w:lineRule="exact"/>
              <w:ind w:left="180" w:hangingChars="100" w:hanging="180"/>
              <w:rPr>
                <w:rFonts w:ascii="ＭＳ 明朝" w:hAnsi="ＭＳ 明朝"/>
                <w:sz w:val="18"/>
                <w:szCs w:val="18"/>
              </w:rPr>
            </w:pPr>
          </w:p>
          <w:p w14:paraId="62F4CBB6" w14:textId="77777777" w:rsidR="00AF756C" w:rsidRPr="00865A51" w:rsidRDefault="00AF756C" w:rsidP="00AF756C">
            <w:pPr>
              <w:spacing w:line="300" w:lineRule="exact"/>
              <w:ind w:left="181" w:hangingChars="100" w:hanging="181"/>
              <w:rPr>
                <w:rFonts w:ascii="ＭＳ ゴシック" w:eastAsia="ＭＳ ゴシック" w:hAnsi="ＭＳ ゴシック"/>
                <w:b/>
                <w:bCs/>
                <w:sz w:val="18"/>
                <w:szCs w:val="18"/>
              </w:rPr>
            </w:pPr>
            <w:r w:rsidRPr="00865A51">
              <w:rPr>
                <w:rFonts w:ascii="ＭＳ ゴシック" w:eastAsia="ＭＳ ゴシック" w:hAnsi="ＭＳ ゴシック" w:hint="eastAsia"/>
                <w:b/>
                <w:bCs/>
                <w:sz w:val="18"/>
                <w:szCs w:val="18"/>
              </w:rPr>
              <w:t>【学問を語る】</w:t>
            </w:r>
          </w:p>
          <w:p w14:paraId="6438029F" w14:textId="77777777" w:rsidR="00AF756C" w:rsidRPr="00C141E3" w:rsidRDefault="00AF756C" w:rsidP="00AF756C">
            <w:pPr>
              <w:overflowPunct w:val="0"/>
              <w:ind w:left="180" w:hangingChars="100" w:hanging="180"/>
              <w:textAlignment w:val="baseline"/>
              <w:rPr>
                <w:rFonts w:ascii="Times New Roman" w:hAnsi="Times New Roman" w:cs="ＭＳ 明朝"/>
                <w:kern w:val="0"/>
                <w:sz w:val="18"/>
                <w:szCs w:val="18"/>
              </w:rPr>
            </w:pPr>
            <w:r w:rsidRPr="00C141E3">
              <w:rPr>
                <w:rFonts w:ascii="Times New Roman" w:hAnsi="Times New Roman" w:cs="ＭＳ 明朝" w:hint="eastAsia"/>
                <w:kern w:val="0"/>
                <w:sz w:val="18"/>
                <w:szCs w:val="18"/>
              </w:rPr>
              <w:t>１本文を繰り返し音読し，書き下し文にする。（語句と表現１）</w:t>
            </w:r>
          </w:p>
          <w:p w14:paraId="53C9711E" w14:textId="77777777" w:rsidR="00AF756C" w:rsidRPr="00C141E3" w:rsidRDefault="00AF756C" w:rsidP="00AF756C">
            <w:pPr>
              <w:overflowPunct w:val="0"/>
              <w:ind w:left="180" w:hangingChars="100" w:hanging="180"/>
              <w:textAlignment w:val="baseline"/>
              <w:rPr>
                <w:rFonts w:ascii="Times New Roman" w:hAnsi="Times New Roman" w:cs="ＭＳ 明朝"/>
                <w:kern w:val="0"/>
                <w:sz w:val="18"/>
                <w:szCs w:val="18"/>
              </w:rPr>
            </w:pPr>
            <w:r w:rsidRPr="00C141E3">
              <w:rPr>
                <w:rFonts w:ascii="Times New Roman" w:hAnsi="Times New Roman" w:cs="ＭＳ 明朝" w:hint="eastAsia"/>
                <w:kern w:val="0"/>
                <w:sz w:val="18"/>
                <w:szCs w:val="18"/>
              </w:rPr>
              <w:t>２脚注を参照して正確に現代語訳し，内容を理解する。</w:t>
            </w:r>
          </w:p>
          <w:p w14:paraId="72056031" w14:textId="77777777" w:rsidR="00AF756C" w:rsidRPr="00C141E3" w:rsidRDefault="00AF756C" w:rsidP="00AF756C">
            <w:pPr>
              <w:overflowPunct w:val="0"/>
              <w:ind w:left="180" w:hangingChars="100" w:hanging="180"/>
              <w:textAlignment w:val="baseline"/>
              <w:rPr>
                <w:rFonts w:ascii="Times New Roman" w:hAnsi="Times New Roman" w:cs="ＭＳ 明朝"/>
                <w:kern w:val="0"/>
                <w:sz w:val="18"/>
                <w:szCs w:val="18"/>
              </w:rPr>
            </w:pPr>
            <w:r w:rsidRPr="00C141E3">
              <w:rPr>
                <w:rFonts w:ascii="Times New Roman" w:hAnsi="Times New Roman" w:cs="ＭＳ 明朝" w:hint="eastAsia"/>
                <w:kern w:val="0"/>
                <w:sz w:val="18"/>
                <w:szCs w:val="18"/>
              </w:rPr>
              <w:t>３孔子の学問観について考える。（手引き１）</w:t>
            </w:r>
          </w:p>
          <w:p w14:paraId="53481EE7" w14:textId="573A607D" w:rsidR="00AF756C" w:rsidRDefault="000E581E" w:rsidP="00AF756C">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４「為政」「述而」の章から生まれた成語を確認する。</w:t>
            </w:r>
          </w:p>
          <w:p w14:paraId="7503AFBF" w14:textId="77777777" w:rsidR="000E581E" w:rsidRPr="00C141E3" w:rsidRDefault="000E581E" w:rsidP="00AF756C">
            <w:pPr>
              <w:spacing w:line="300" w:lineRule="exact"/>
              <w:ind w:left="180" w:hangingChars="100" w:hanging="180"/>
              <w:rPr>
                <w:rFonts w:ascii="Times New Roman" w:hAnsi="Times New Roman" w:cs="ＭＳ 明朝"/>
                <w:kern w:val="0"/>
                <w:sz w:val="18"/>
                <w:szCs w:val="18"/>
              </w:rPr>
            </w:pPr>
          </w:p>
          <w:p w14:paraId="10D65B5D" w14:textId="77777777" w:rsidR="00AF756C" w:rsidRPr="00865A51" w:rsidRDefault="00AF756C" w:rsidP="00AF756C">
            <w:pPr>
              <w:spacing w:line="300" w:lineRule="exact"/>
              <w:ind w:left="181" w:hangingChars="100" w:hanging="181"/>
              <w:rPr>
                <w:rFonts w:ascii="ＭＳ ゴシック" w:eastAsia="ＭＳ ゴシック" w:hAnsi="ＭＳ ゴシック" w:cs="ＭＳ 明朝"/>
                <w:b/>
                <w:bCs/>
                <w:kern w:val="0"/>
                <w:sz w:val="18"/>
                <w:szCs w:val="18"/>
              </w:rPr>
            </w:pPr>
            <w:r w:rsidRPr="00865A51">
              <w:rPr>
                <w:rFonts w:ascii="ＭＳ ゴシック" w:eastAsia="ＭＳ ゴシック" w:hAnsi="ＭＳ ゴシック" w:cs="ＭＳ 明朝" w:hint="eastAsia"/>
                <w:b/>
                <w:bCs/>
                <w:kern w:val="0"/>
                <w:sz w:val="18"/>
                <w:szCs w:val="18"/>
              </w:rPr>
              <w:t>【人生を語る】</w:t>
            </w:r>
          </w:p>
          <w:p w14:paraId="0A7BB14A" w14:textId="77777777" w:rsidR="00AF756C" w:rsidRPr="00C141E3" w:rsidRDefault="00AF756C" w:rsidP="00AF756C">
            <w:pPr>
              <w:autoSpaceDE w:val="0"/>
              <w:autoSpaceDN w:val="0"/>
              <w:adjustRightInd w:val="0"/>
              <w:ind w:left="180" w:hangingChars="100" w:hanging="180"/>
              <w:jc w:val="left"/>
              <w:rPr>
                <w:rFonts w:ascii="Times New Roman" w:hAnsi="Times New Roman" w:cs="ＭＳ 明朝"/>
                <w:kern w:val="0"/>
                <w:sz w:val="18"/>
                <w:szCs w:val="18"/>
              </w:rPr>
            </w:pPr>
            <w:r w:rsidRPr="00C141E3">
              <w:rPr>
                <w:rFonts w:ascii="Times New Roman" w:hAnsi="Times New Roman" w:cs="ＭＳ 明朝" w:hint="eastAsia"/>
                <w:kern w:val="0"/>
                <w:sz w:val="18"/>
                <w:szCs w:val="18"/>
              </w:rPr>
              <w:t>１本文を繰り返し音読し，書き下し文にする。（語句と表現１）</w:t>
            </w:r>
          </w:p>
          <w:p w14:paraId="464D27B1" w14:textId="5C3DD6F4" w:rsidR="00AF756C" w:rsidRPr="00C141E3" w:rsidRDefault="00AF756C" w:rsidP="00AF756C">
            <w:pPr>
              <w:autoSpaceDE w:val="0"/>
              <w:autoSpaceDN w:val="0"/>
              <w:adjustRightInd w:val="0"/>
              <w:ind w:left="180" w:hangingChars="100" w:hanging="180"/>
              <w:jc w:val="left"/>
              <w:rPr>
                <w:rFonts w:ascii="Times New Roman" w:hAnsi="Times New Roman" w:cs="ＭＳ 明朝"/>
                <w:kern w:val="0"/>
                <w:sz w:val="18"/>
                <w:szCs w:val="18"/>
              </w:rPr>
            </w:pPr>
            <w:r w:rsidRPr="00C141E3">
              <w:rPr>
                <w:rFonts w:ascii="Times New Roman" w:hAnsi="Times New Roman" w:cs="ＭＳ 明朝" w:hint="eastAsia"/>
                <w:kern w:val="0"/>
                <w:sz w:val="18"/>
                <w:szCs w:val="18"/>
              </w:rPr>
              <w:t>２脚注を参照して正確に現代語訳し，内容を理解する。</w:t>
            </w:r>
            <w:r w:rsidR="006316E4">
              <w:rPr>
                <w:rFonts w:ascii="Times New Roman" w:hAnsi="Times New Roman" w:cs="ＭＳ 明朝" w:hint="eastAsia"/>
                <w:kern w:val="0"/>
                <w:sz w:val="18"/>
                <w:szCs w:val="18"/>
              </w:rPr>
              <w:t>（語句と表現１）</w:t>
            </w:r>
          </w:p>
          <w:p w14:paraId="18F899E7" w14:textId="77777777" w:rsidR="00AF756C" w:rsidRPr="00C141E3" w:rsidRDefault="00AF756C" w:rsidP="00AF756C">
            <w:pPr>
              <w:spacing w:line="300" w:lineRule="exact"/>
              <w:ind w:left="180" w:hangingChars="100" w:hanging="180"/>
              <w:rPr>
                <w:rFonts w:ascii="Times New Roman" w:hAnsi="Times New Roman" w:cs="ＭＳ 明朝"/>
                <w:kern w:val="0"/>
                <w:sz w:val="18"/>
                <w:szCs w:val="18"/>
              </w:rPr>
            </w:pPr>
            <w:r w:rsidRPr="00C141E3">
              <w:rPr>
                <w:rFonts w:ascii="Times New Roman" w:hAnsi="Times New Roman" w:cs="ＭＳ 明朝" w:hint="eastAsia"/>
                <w:kern w:val="0"/>
                <w:sz w:val="18"/>
                <w:szCs w:val="18"/>
              </w:rPr>
              <w:t>３孔子や弟子の人間観について考え，「忠」「信」，「巧言令色」や「仁」についても調べる。（手引き２・語句と表現２）</w:t>
            </w:r>
          </w:p>
          <w:p w14:paraId="1434FC47" w14:textId="77777777" w:rsidR="00AF756C" w:rsidRPr="00C141E3" w:rsidRDefault="00AF756C" w:rsidP="00AF756C">
            <w:pPr>
              <w:spacing w:line="300" w:lineRule="exact"/>
              <w:ind w:left="180" w:hangingChars="100" w:hanging="180"/>
              <w:rPr>
                <w:rFonts w:ascii="Times New Roman" w:hAnsi="Times New Roman" w:cs="ＭＳ 明朝"/>
                <w:kern w:val="0"/>
                <w:sz w:val="18"/>
                <w:szCs w:val="18"/>
              </w:rPr>
            </w:pPr>
          </w:p>
          <w:p w14:paraId="4FBEDC99" w14:textId="77777777" w:rsidR="00AF756C" w:rsidRPr="003B3FF3" w:rsidRDefault="00AF756C" w:rsidP="00AF756C">
            <w:pPr>
              <w:spacing w:line="300" w:lineRule="exact"/>
              <w:ind w:left="181" w:hangingChars="100" w:hanging="181"/>
              <w:rPr>
                <w:rFonts w:ascii="ＭＳ ゴシック" w:eastAsia="ＭＳ ゴシック" w:hAnsi="ＭＳ ゴシック" w:cs="ＭＳ 明朝"/>
                <w:b/>
                <w:bCs/>
                <w:kern w:val="0"/>
                <w:sz w:val="18"/>
                <w:szCs w:val="18"/>
              </w:rPr>
            </w:pPr>
            <w:r w:rsidRPr="003B3FF3">
              <w:rPr>
                <w:rFonts w:ascii="ＭＳ ゴシック" w:eastAsia="ＭＳ ゴシック" w:hAnsi="ＭＳ ゴシック" w:cs="ＭＳ 明朝" w:hint="eastAsia"/>
                <w:b/>
                <w:bCs/>
                <w:kern w:val="0"/>
                <w:sz w:val="18"/>
                <w:szCs w:val="18"/>
              </w:rPr>
              <w:t>【政治を語る】</w:t>
            </w:r>
          </w:p>
          <w:p w14:paraId="6821CB3F" w14:textId="77777777" w:rsidR="00AF756C" w:rsidRPr="00C141E3" w:rsidRDefault="00AF756C" w:rsidP="00AF756C">
            <w:pPr>
              <w:autoSpaceDE w:val="0"/>
              <w:autoSpaceDN w:val="0"/>
              <w:adjustRightInd w:val="0"/>
              <w:ind w:left="180" w:hangingChars="100" w:hanging="180"/>
              <w:jc w:val="left"/>
              <w:rPr>
                <w:rFonts w:ascii="Times New Roman" w:hAnsi="Times New Roman" w:cs="ＭＳ 明朝"/>
                <w:kern w:val="0"/>
                <w:sz w:val="18"/>
                <w:szCs w:val="18"/>
              </w:rPr>
            </w:pPr>
            <w:r w:rsidRPr="00C141E3">
              <w:rPr>
                <w:rFonts w:ascii="Times New Roman" w:hAnsi="Times New Roman" w:cs="ＭＳ 明朝" w:hint="eastAsia"/>
                <w:kern w:val="0"/>
                <w:sz w:val="18"/>
                <w:szCs w:val="18"/>
              </w:rPr>
              <w:t>１本文を繰り返し音読し，書き下し文にする。（語句と表現１）</w:t>
            </w:r>
          </w:p>
          <w:p w14:paraId="737F1EC7" w14:textId="15B10F37" w:rsidR="00AF756C" w:rsidRPr="00C141E3" w:rsidRDefault="00AF756C" w:rsidP="00AF756C">
            <w:pPr>
              <w:autoSpaceDE w:val="0"/>
              <w:autoSpaceDN w:val="0"/>
              <w:adjustRightInd w:val="0"/>
              <w:ind w:left="180" w:hangingChars="100" w:hanging="180"/>
              <w:jc w:val="left"/>
              <w:rPr>
                <w:rFonts w:ascii="Times New Roman" w:hAnsi="Times New Roman" w:cs="ＭＳ 明朝"/>
                <w:kern w:val="0"/>
                <w:sz w:val="18"/>
                <w:szCs w:val="18"/>
              </w:rPr>
            </w:pPr>
            <w:r w:rsidRPr="00C141E3">
              <w:rPr>
                <w:rFonts w:ascii="Times New Roman" w:hAnsi="Times New Roman" w:cs="ＭＳ 明朝" w:hint="eastAsia"/>
                <w:kern w:val="0"/>
                <w:sz w:val="18"/>
                <w:szCs w:val="18"/>
              </w:rPr>
              <w:t>２脚注を参照して正確に現代語訳し，内容を理解す</w:t>
            </w:r>
            <w:r w:rsidRPr="00C141E3">
              <w:rPr>
                <w:rFonts w:ascii="Times New Roman" w:hAnsi="Times New Roman" w:cs="ＭＳ 明朝" w:hint="eastAsia"/>
                <w:kern w:val="0"/>
                <w:sz w:val="18"/>
                <w:szCs w:val="18"/>
              </w:rPr>
              <w:lastRenderedPageBreak/>
              <w:t>る。</w:t>
            </w:r>
            <w:r w:rsidR="00CE01A6">
              <w:rPr>
                <w:rFonts w:ascii="Times New Roman" w:hAnsi="Times New Roman" w:cs="ＭＳ 明朝" w:hint="eastAsia"/>
                <w:kern w:val="0"/>
                <w:sz w:val="18"/>
                <w:szCs w:val="18"/>
              </w:rPr>
              <w:t>（語句と表現１）</w:t>
            </w:r>
          </w:p>
          <w:p w14:paraId="6ECCB1E6" w14:textId="1893BA52" w:rsidR="00AF756C" w:rsidRDefault="00AF756C" w:rsidP="00AF756C">
            <w:pPr>
              <w:spacing w:line="300" w:lineRule="exact"/>
              <w:ind w:left="180" w:hangingChars="100" w:hanging="180"/>
              <w:rPr>
                <w:rFonts w:ascii="Times New Roman" w:hAnsi="Times New Roman" w:cs="ＭＳ 明朝"/>
                <w:kern w:val="0"/>
                <w:sz w:val="18"/>
                <w:szCs w:val="18"/>
              </w:rPr>
            </w:pPr>
            <w:r w:rsidRPr="00C141E3">
              <w:rPr>
                <w:rFonts w:ascii="Times New Roman" w:hAnsi="Times New Roman" w:cs="ＭＳ 明朝" w:hint="eastAsia"/>
                <w:kern w:val="0"/>
                <w:sz w:val="18"/>
                <w:szCs w:val="18"/>
              </w:rPr>
              <w:t>３孔子の理想とする政治について考える。（手引き３）</w:t>
            </w:r>
          </w:p>
          <w:p w14:paraId="765F87BB" w14:textId="49E7125F" w:rsidR="004615FC" w:rsidRDefault="004615FC" w:rsidP="00AF756C">
            <w:pPr>
              <w:spacing w:line="300" w:lineRule="exact"/>
              <w:ind w:left="180" w:hangingChars="100" w:hanging="180"/>
              <w:rPr>
                <w:rFonts w:ascii="Times New Roman" w:hAnsi="Times New Roman" w:cs="ＭＳ 明朝"/>
                <w:kern w:val="0"/>
                <w:sz w:val="18"/>
                <w:szCs w:val="18"/>
              </w:rPr>
            </w:pPr>
          </w:p>
          <w:p w14:paraId="40B8AB4A" w14:textId="558A2537" w:rsidR="004615FC" w:rsidRDefault="004615FC" w:rsidP="00AF756C">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w:t>
            </w:r>
            <w:r w:rsidR="001E5243">
              <w:rPr>
                <w:rFonts w:ascii="Times New Roman" w:hAnsi="Times New Roman" w:cs="ＭＳ 明朝" w:hint="eastAsia"/>
                <w:kern w:val="0"/>
                <w:sz w:val="18"/>
                <w:szCs w:val="18"/>
              </w:rPr>
              <w:t>孔子の思想を，学問観・人間観・政治観の三つに分けてノートにまとめる。</w:t>
            </w:r>
          </w:p>
          <w:p w14:paraId="2FC2A212" w14:textId="421B35FA" w:rsidR="001E5243" w:rsidRPr="00C141E3" w:rsidRDefault="001E5243" w:rsidP="00AF756C">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w:t>
            </w:r>
            <w:r w:rsidR="009C0C95">
              <w:rPr>
                <w:rFonts w:ascii="Times New Roman" w:hAnsi="Times New Roman" w:cs="ＭＳ 明朝" w:hint="eastAsia"/>
                <w:kern w:val="0"/>
                <w:sz w:val="18"/>
                <w:szCs w:val="18"/>
              </w:rPr>
              <w:t>「言語活動　『孔門の十哲』名鑑を作る」（教科書</w:t>
            </w:r>
            <w:r w:rsidR="009C0C95">
              <w:rPr>
                <w:rFonts w:ascii="Times New Roman" w:hAnsi="Times New Roman" w:cs="ＭＳ 明朝" w:hint="eastAsia"/>
                <w:kern w:val="0"/>
                <w:sz w:val="18"/>
                <w:szCs w:val="18"/>
              </w:rPr>
              <w:t>281</w:t>
            </w:r>
            <w:r w:rsidR="009C0C95">
              <w:rPr>
                <w:rFonts w:ascii="Times New Roman" w:hAnsi="Times New Roman" w:cs="ＭＳ 明朝" w:hint="eastAsia"/>
                <w:kern w:val="0"/>
                <w:sz w:val="18"/>
                <w:szCs w:val="18"/>
              </w:rPr>
              <w:t>ページ）に取り組み，孔子と弟子たちとの人間的な触れ合いを理解する。（言語活動）</w:t>
            </w:r>
          </w:p>
          <w:p w14:paraId="3DD1BD44" w14:textId="77777777" w:rsidR="00AF756C" w:rsidRPr="00C141E3" w:rsidRDefault="00AF756C" w:rsidP="00AF756C">
            <w:pPr>
              <w:spacing w:line="300" w:lineRule="exact"/>
              <w:ind w:left="180" w:hangingChars="100" w:hanging="180"/>
              <w:rPr>
                <w:rFonts w:ascii="Times New Roman" w:hAnsi="Times New Roman" w:cs="ＭＳ 明朝"/>
                <w:kern w:val="0"/>
                <w:sz w:val="18"/>
                <w:szCs w:val="18"/>
              </w:rPr>
            </w:pPr>
          </w:p>
          <w:p w14:paraId="3256A528" w14:textId="152E4250" w:rsidR="00AF756C" w:rsidRDefault="00AF756C" w:rsidP="00AF756C">
            <w:pPr>
              <w:spacing w:line="300" w:lineRule="exact"/>
              <w:ind w:left="181" w:hangingChars="100" w:hanging="181"/>
              <w:rPr>
                <w:rFonts w:ascii="ＭＳ ゴシック" w:eastAsia="ＭＳ ゴシック" w:hAnsi="ＭＳ ゴシック" w:cs="ＭＳ 明朝"/>
                <w:b/>
                <w:bCs/>
                <w:kern w:val="0"/>
                <w:sz w:val="18"/>
                <w:szCs w:val="18"/>
              </w:rPr>
            </w:pPr>
            <w:r w:rsidRPr="009775FB">
              <w:rPr>
                <w:rFonts w:ascii="ＭＳ ゴシック" w:eastAsia="ＭＳ ゴシック" w:hAnsi="ＭＳ ゴシック" w:cs="ＭＳ 明朝" w:hint="eastAsia"/>
                <w:b/>
                <w:bCs/>
                <w:kern w:val="0"/>
                <w:sz w:val="18"/>
                <w:szCs w:val="18"/>
              </w:rPr>
              <w:t>【中国と日本『論語』の注釈を読む】</w:t>
            </w:r>
          </w:p>
          <w:p w14:paraId="2AB2B8ED" w14:textId="27DB55AB" w:rsidR="00DF4AF0" w:rsidRDefault="00DF4AF0" w:rsidP="00AF756C">
            <w:pPr>
              <w:spacing w:line="300" w:lineRule="exact"/>
              <w:ind w:left="181" w:hangingChars="100" w:hanging="181"/>
              <w:rPr>
                <w:rFonts w:ascii="ＭＳ ゴシック" w:eastAsia="ＭＳ ゴシック" w:hAnsi="ＭＳ ゴシック" w:cs="ＭＳ 明朝"/>
                <w:b/>
                <w:bCs/>
                <w:kern w:val="0"/>
                <w:sz w:val="18"/>
                <w:szCs w:val="18"/>
              </w:rPr>
            </w:pPr>
          </w:p>
          <w:p w14:paraId="2472392B" w14:textId="4C947A6F" w:rsidR="00DF4AF0" w:rsidRPr="00DF4AF0" w:rsidRDefault="00DF4AF0" w:rsidP="00AF756C">
            <w:pPr>
              <w:spacing w:line="300" w:lineRule="exact"/>
              <w:ind w:left="180" w:hangingChars="100" w:hanging="180"/>
              <w:rPr>
                <w:rFonts w:ascii="ＭＳ 明朝" w:hAnsi="ＭＳ 明朝" w:cs="ＭＳ 明朝"/>
                <w:kern w:val="0"/>
                <w:sz w:val="18"/>
                <w:szCs w:val="18"/>
              </w:rPr>
            </w:pPr>
            <w:r w:rsidRPr="00DF4AF0">
              <w:rPr>
                <w:rFonts w:ascii="ＭＳ 明朝" w:hAnsi="ＭＳ 明朝" w:cs="ＭＳ 明朝" w:hint="eastAsia"/>
                <w:kern w:val="0"/>
                <w:sz w:val="18"/>
                <w:szCs w:val="18"/>
              </w:rPr>
              <w:t>□</w:t>
            </w:r>
            <w:r w:rsidR="00A970CE">
              <w:rPr>
                <w:rFonts w:ascii="ＭＳ 明朝" w:hAnsi="ＭＳ 明朝" w:cs="ＭＳ 明朝" w:hint="eastAsia"/>
                <w:kern w:val="0"/>
                <w:sz w:val="18"/>
                <w:szCs w:val="18"/>
              </w:rPr>
              <w:t>現代文や古文と同様に，漢文で扱う教材の中には，訓読の仕方や解釈が複数存在するものがあることを確認する。</w:t>
            </w:r>
          </w:p>
          <w:p w14:paraId="46430955" w14:textId="77777777" w:rsidR="00DF4AF0" w:rsidRPr="009775FB" w:rsidRDefault="00DF4AF0" w:rsidP="00AF756C">
            <w:pPr>
              <w:spacing w:line="300" w:lineRule="exact"/>
              <w:ind w:left="181" w:hangingChars="100" w:hanging="181"/>
              <w:rPr>
                <w:rFonts w:ascii="ＭＳ ゴシック" w:eastAsia="ＭＳ ゴシック" w:hAnsi="ＭＳ ゴシック" w:cs="ＭＳ 明朝"/>
                <w:b/>
                <w:bCs/>
                <w:kern w:val="0"/>
                <w:sz w:val="18"/>
                <w:szCs w:val="18"/>
              </w:rPr>
            </w:pPr>
          </w:p>
          <w:p w14:paraId="410AC600" w14:textId="77777777" w:rsidR="00AF756C" w:rsidRPr="00C141E3" w:rsidRDefault="00AF756C" w:rsidP="00AF756C">
            <w:pPr>
              <w:spacing w:line="300" w:lineRule="exact"/>
              <w:ind w:left="180" w:hangingChars="100" w:hanging="180"/>
              <w:rPr>
                <w:rFonts w:ascii="Times New Roman" w:hAnsi="Times New Roman" w:cs="ＭＳ 明朝"/>
                <w:kern w:val="0"/>
                <w:sz w:val="18"/>
                <w:szCs w:val="18"/>
              </w:rPr>
            </w:pPr>
            <w:r w:rsidRPr="00C141E3">
              <w:rPr>
                <w:rFonts w:ascii="Times New Roman" w:hAnsi="Times New Roman" w:cs="ＭＳ 明朝" w:hint="eastAsia"/>
                <w:kern w:val="0"/>
                <w:sz w:val="18"/>
                <w:szCs w:val="18"/>
              </w:rPr>
              <w:t>１『論語』の解釈や注釈について，概略を理解する。</w:t>
            </w:r>
          </w:p>
          <w:p w14:paraId="555AB901" w14:textId="77777777" w:rsidR="00AF756C" w:rsidRPr="00C141E3" w:rsidRDefault="00AF756C" w:rsidP="00AF756C">
            <w:pPr>
              <w:spacing w:line="300" w:lineRule="exact"/>
              <w:ind w:left="180" w:hangingChars="100" w:hanging="180"/>
              <w:rPr>
                <w:rFonts w:ascii="Times New Roman" w:hAnsi="Times New Roman" w:cs="ＭＳ 明朝"/>
                <w:kern w:val="0"/>
                <w:sz w:val="18"/>
                <w:szCs w:val="18"/>
              </w:rPr>
            </w:pPr>
            <w:r w:rsidRPr="00C141E3">
              <w:rPr>
                <w:rFonts w:ascii="Times New Roman" w:hAnsi="Times New Roman" w:cs="ＭＳ 明朝" w:hint="eastAsia"/>
                <w:kern w:val="0"/>
                <w:sz w:val="18"/>
                <w:szCs w:val="18"/>
              </w:rPr>
              <w:t>２「親孝行とは何か」という問いかけに対する孔子の発言について，二つの方向性の解釈があることを理解し，朱熹と伊藤仁斎の解説を読み比べる。（問１）</w:t>
            </w:r>
          </w:p>
          <w:p w14:paraId="14782E63" w14:textId="77777777" w:rsidR="00AF756C" w:rsidRPr="00C141E3" w:rsidRDefault="00AF756C" w:rsidP="00AF756C">
            <w:pPr>
              <w:spacing w:line="300" w:lineRule="exact"/>
              <w:ind w:left="180" w:hangingChars="100" w:hanging="180"/>
              <w:rPr>
                <w:rFonts w:ascii="Times New Roman" w:hAnsi="Times New Roman" w:cs="ＭＳ 明朝"/>
                <w:kern w:val="0"/>
                <w:sz w:val="18"/>
                <w:szCs w:val="18"/>
              </w:rPr>
            </w:pPr>
            <w:r w:rsidRPr="00C141E3">
              <w:rPr>
                <w:rFonts w:ascii="Times New Roman" w:hAnsi="Times New Roman" w:cs="ＭＳ 明朝" w:hint="eastAsia"/>
                <w:kern w:val="0"/>
                <w:sz w:val="18"/>
                <w:szCs w:val="18"/>
              </w:rPr>
              <w:t>３朱熹と伊藤仁斎の説のどちらに賛同するか考え，理由も示しつつ，グループで話し合う。（問２）</w:t>
            </w:r>
          </w:p>
          <w:p w14:paraId="1E8FC1E1" w14:textId="3B0E8788" w:rsidR="00AF756C" w:rsidRDefault="004628BE" w:rsidP="00AF756C">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４『論語集注』と</w:t>
            </w:r>
            <w:r w:rsidR="00AF756C" w:rsidRPr="00C141E3">
              <w:rPr>
                <w:rFonts w:ascii="Times New Roman" w:hAnsi="Times New Roman" w:cs="ＭＳ 明朝" w:hint="eastAsia"/>
                <w:kern w:val="0"/>
                <w:sz w:val="18"/>
                <w:szCs w:val="18"/>
              </w:rPr>
              <w:t>『論語古義』を読み，日本で一般的に考えられている「親孝行」と比較し，気づいたことをグループで話し合う。（問３）</w:t>
            </w:r>
          </w:p>
          <w:p w14:paraId="1B414C5C" w14:textId="77777777" w:rsidR="00AF756C" w:rsidRDefault="00AF756C" w:rsidP="00AF756C">
            <w:pPr>
              <w:spacing w:line="300" w:lineRule="exact"/>
              <w:ind w:left="180" w:hangingChars="100" w:hanging="180"/>
              <w:rPr>
                <w:rFonts w:ascii="Times New Roman" w:hAnsi="Times New Roman" w:cs="ＭＳ 明朝"/>
                <w:kern w:val="0"/>
                <w:sz w:val="18"/>
                <w:szCs w:val="18"/>
              </w:rPr>
            </w:pPr>
          </w:p>
          <w:p w14:paraId="61984954" w14:textId="626C1408" w:rsidR="00AF756C" w:rsidRPr="00C141E3" w:rsidRDefault="00AF756C" w:rsidP="00AF756C">
            <w:pPr>
              <w:spacing w:line="300" w:lineRule="exact"/>
              <w:ind w:left="180" w:hangingChars="100" w:hanging="180"/>
              <w:rPr>
                <w:rFonts w:ascii="Times New Roman" w:hAnsi="Times New Roman" w:cs="ＭＳ 明朝"/>
                <w:kern w:val="0"/>
                <w:sz w:val="18"/>
                <w:szCs w:val="18"/>
              </w:rPr>
            </w:pPr>
            <w:r w:rsidRPr="00D73C80">
              <w:rPr>
                <w:rFonts w:ascii="ＭＳ 明朝" w:hAnsi="ＭＳ 明朝" w:cs="ＭＳ 明朝" w:hint="eastAsia"/>
                <w:kern w:val="0"/>
                <w:sz w:val="18"/>
                <w:szCs w:val="18"/>
              </w:rPr>
              <w:t>＊</w:t>
            </w:r>
            <w:r w:rsidRPr="00D73C80">
              <w:rPr>
                <w:rFonts w:ascii="ＭＳ 明朝" w:hAnsi="ＭＳ 明朝" w:cs="ＭＳ 明朝" w:hint="eastAsia"/>
                <w:kern w:val="0"/>
                <w:sz w:val="18"/>
                <w:szCs w:val="18"/>
                <w:bdr w:val="single" w:sz="4" w:space="0" w:color="auto" w:frame="1"/>
                <w:shd w:val="clear" w:color="auto" w:fill="D9D9D9"/>
              </w:rPr>
              <w:t>Ｄ</w:t>
            </w:r>
            <w:r w:rsidRPr="00D73C80">
              <w:rPr>
                <w:rFonts w:ascii="ＭＳ 明朝" w:hAnsi="ＭＳ 明朝" w:cs="ＭＳ 明朝" w:hint="eastAsia"/>
                <w:kern w:val="0"/>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A4212A7" w14:textId="77777777" w:rsidR="00AF756C" w:rsidRPr="00C141E3" w:rsidRDefault="00AF756C" w:rsidP="00AF756C">
            <w:pPr>
              <w:spacing w:line="300" w:lineRule="exact"/>
              <w:ind w:left="180" w:hangingChars="100" w:hanging="180"/>
              <w:rPr>
                <w:rFonts w:ascii="ＭＳ 明朝" w:eastAsia="BIZ UDゴシック" w:hAnsi="ＭＳ 明朝" w:cs="Arial"/>
                <w:bCs/>
                <w:sz w:val="18"/>
                <w:szCs w:val="18"/>
              </w:rPr>
            </w:pPr>
            <w:r w:rsidRPr="00C141E3">
              <w:rPr>
                <w:rFonts w:ascii="ＭＳ 明朝" w:eastAsia="BIZ UDゴシック" w:hAnsi="ＭＳ 明朝" w:cs="Arial" w:hint="eastAsia"/>
                <w:bCs/>
                <w:sz w:val="18"/>
                <w:szCs w:val="18"/>
              </w:rPr>
              <w:lastRenderedPageBreak/>
              <w:t>［知技］</w:t>
            </w:r>
          </w:p>
          <w:p w14:paraId="43D2632A" w14:textId="77777777" w:rsidR="00AF756C" w:rsidRPr="00C141E3" w:rsidRDefault="00AF756C" w:rsidP="00AF756C">
            <w:pPr>
              <w:spacing w:line="300" w:lineRule="exact"/>
              <w:ind w:left="180" w:hangingChars="100" w:hanging="180"/>
              <w:rPr>
                <w:rFonts w:ascii="ＭＳ 明朝" w:hAnsi="ＭＳ 明朝" w:cs="Arial"/>
                <w:sz w:val="18"/>
                <w:szCs w:val="18"/>
              </w:rPr>
            </w:pPr>
            <w:r w:rsidRPr="00C141E3">
              <w:rPr>
                <w:rFonts w:ascii="ＭＳ 明朝" w:hAnsi="ＭＳ 明朝" w:cs="Arial" w:hint="eastAsia"/>
                <w:sz w:val="18"/>
                <w:szCs w:val="18"/>
              </w:rPr>
              <w:t>・言葉には，文化の継承，発展，創造を支える働きがあることを理解している。</w:t>
            </w:r>
          </w:p>
          <w:p w14:paraId="79331B92" w14:textId="77777777" w:rsidR="00AF756C" w:rsidRPr="00C141E3" w:rsidRDefault="00AF756C" w:rsidP="00AF756C">
            <w:pPr>
              <w:spacing w:line="300" w:lineRule="exact"/>
              <w:ind w:left="180" w:hangingChars="100" w:hanging="180"/>
              <w:rPr>
                <w:rFonts w:ascii="ＭＳ 明朝" w:hAnsi="ＭＳ 明朝" w:cs="Arial"/>
                <w:sz w:val="18"/>
                <w:szCs w:val="18"/>
              </w:rPr>
            </w:pPr>
            <w:r w:rsidRPr="00C141E3">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38B59DA9" w14:textId="77777777" w:rsidR="00AF756C" w:rsidRPr="00C141E3" w:rsidRDefault="00AF756C" w:rsidP="00AF756C">
            <w:pPr>
              <w:spacing w:line="300" w:lineRule="exact"/>
              <w:ind w:left="180" w:hangingChars="100" w:hanging="180"/>
              <w:rPr>
                <w:rFonts w:ascii="ＭＳ 明朝" w:hAnsi="ＭＳ 明朝" w:cs="Arial"/>
                <w:sz w:val="18"/>
                <w:szCs w:val="18"/>
              </w:rPr>
            </w:pPr>
            <w:r w:rsidRPr="00C141E3">
              <w:rPr>
                <w:rFonts w:ascii="ＭＳ 明朝" w:hAnsi="ＭＳ 明朝" w:cs="Arial" w:hint="eastAsia"/>
                <w:sz w:val="18"/>
                <w:szCs w:val="18"/>
              </w:rPr>
              <w:t>・文章の意味は，文脈の中で形成されることを理解している。</w:t>
            </w:r>
          </w:p>
          <w:p w14:paraId="2A6E2C58" w14:textId="77777777" w:rsidR="00AF756C" w:rsidRPr="00C141E3" w:rsidRDefault="00AF756C" w:rsidP="00AF756C">
            <w:pPr>
              <w:spacing w:line="300" w:lineRule="exact"/>
              <w:ind w:left="180" w:hangingChars="100" w:hanging="180"/>
              <w:rPr>
                <w:rFonts w:ascii="ＭＳ 明朝" w:hAnsi="ＭＳ 明朝" w:cs="Arial"/>
                <w:sz w:val="18"/>
                <w:szCs w:val="18"/>
              </w:rPr>
            </w:pPr>
            <w:r w:rsidRPr="00C141E3">
              <w:rPr>
                <w:rFonts w:ascii="ＭＳ 明朝" w:hAnsi="ＭＳ 明朝" w:cs="Arial" w:hint="eastAsia"/>
                <w:sz w:val="18"/>
                <w:szCs w:val="18"/>
              </w:rPr>
              <w:t>・我が国の言語文化の特質や我が国の文化と外国の文化との関係について理解している。</w:t>
            </w:r>
          </w:p>
          <w:p w14:paraId="5FA7FE8A" w14:textId="77777777" w:rsidR="00AF756C" w:rsidRPr="00C141E3" w:rsidRDefault="00AF756C" w:rsidP="00AF756C">
            <w:pPr>
              <w:spacing w:line="300" w:lineRule="exact"/>
              <w:ind w:left="180" w:hangingChars="100" w:hanging="180"/>
              <w:rPr>
                <w:rFonts w:ascii="ＭＳ 明朝" w:hAnsi="ＭＳ 明朝" w:cs="Arial"/>
                <w:sz w:val="18"/>
                <w:szCs w:val="18"/>
              </w:rPr>
            </w:pPr>
            <w:r w:rsidRPr="00C141E3">
              <w:rPr>
                <w:rFonts w:ascii="ＭＳ 明朝" w:hAnsi="ＭＳ 明朝" w:cs="Arial" w:hint="eastAsia"/>
                <w:sz w:val="18"/>
                <w:szCs w:val="18"/>
              </w:rPr>
              <w:t>・古典の世界に親しむために，作品や文章の歴史的・文化的背景などを理解している。</w:t>
            </w:r>
          </w:p>
          <w:p w14:paraId="4ADCD46A" w14:textId="77777777" w:rsidR="00AF756C" w:rsidRPr="00C141E3" w:rsidRDefault="00AF756C" w:rsidP="00AF756C">
            <w:pPr>
              <w:spacing w:line="300" w:lineRule="exact"/>
              <w:ind w:left="180" w:hangingChars="100" w:hanging="180"/>
              <w:rPr>
                <w:rFonts w:ascii="ＭＳ 明朝" w:eastAsia="BIZ UDゴシック" w:hAnsi="ＭＳ 明朝" w:cs="Arial"/>
                <w:sz w:val="18"/>
                <w:szCs w:val="18"/>
              </w:rPr>
            </w:pPr>
            <w:r w:rsidRPr="00C141E3">
              <w:rPr>
                <w:rFonts w:ascii="ＭＳ 明朝" w:eastAsia="BIZ UDゴシック" w:hAnsi="ＭＳ 明朝" w:cs="Arial" w:hint="eastAsia"/>
                <w:sz w:val="18"/>
                <w:szCs w:val="18"/>
              </w:rPr>
              <w:t>［思判表］</w:t>
            </w:r>
          </w:p>
          <w:p w14:paraId="14CDD003" w14:textId="77777777" w:rsidR="00AF756C" w:rsidRPr="00C141E3" w:rsidRDefault="00AF756C" w:rsidP="00AF756C">
            <w:pPr>
              <w:spacing w:line="300" w:lineRule="exact"/>
              <w:ind w:left="180" w:hangingChars="100" w:hanging="180"/>
              <w:rPr>
                <w:rFonts w:ascii="ＭＳ 明朝" w:hAnsi="ＭＳ 明朝" w:cs="Arial"/>
                <w:sz w:val="18"/>
                <w:szCs w:val="18"/>
              </w:rPr>
            </w:pPr>
            <w:r w:rsidRPr="00C141E3">
              <w:rPr>
                <w:rFonts w:ascii="ＭＳ 明朝" w:eastAsia="BIZ UDゴシック" w:hAnsi="ＭＳ 明朝" w:cs="Arial" w:hint="eastAsia"/>
                <w:sz w:val="18"/>
                <w:szCs w:val="18"/>
              </w:rPr>
              <w:t>・</w:t>
            </w:r>
            <w:r w:rsidRPr="00C141E3">
              <w:rPr>
                <w:rFonts w:ascii="ＭＳ 明朝" w:hAnsi="ＭＳ 明朝" w:cs="Arial" w:hint="eastAsia"/>
                <w:sz w:val="18"/>
                <w:szCs w:val="18"/>
              </w:rPr>
              <w:t>「読むこと」において，文章の種類を踏まえて，内容や構成，展開などについて叙述を基に的確に捉えている。</w:t>
            </w:r>
          </w:p>
          <w:p w14:paraId="36B1ACFA" w14:textId="77777777" w:rsidR="00AF756C" w:rsidRPr="00C141E3" w:rsidRDefault="00AF756C" w:rsidP="00AF756C">
            <w:pPr>
              <w:spacing w:line="300" w:lineRule="exact"/>
              <w:ind w:left="180" w:hangingChars="100" w:hanging="180"/>
              <w:rPr>
                <w:rFonts w:ascii="ＭＳ 明朝" w:hAnsi="ＭＳ 明朝" w:cs="Arial"/>
                <w:sz w:val="18"/>
                <w:szCs w:val="18"/>
              </w:rPr>
            </w:pPr>
            <w:r w:rsidRPr="00C141E3">
              <w:rPr>
                <w:rFonts w:ascii="ＭＳ 明朝" w:hAnsi="ＭＳ 明朝" w:cs="Arial" w:hint="eastAsia"/>
                <w:sz w:val="18"/>
                <w:szCs w:val="18"/>
              </w:rPr>
              <w:t>・「読むこと」において，作品や文章に表れているものの見方，感じ方，考え方を捉え，内容を解釈している。</w:t>
            </w:r>
          </w:p>
          <w:p w14:paraId="5945BAE6" w14:textId="77777777" w:rsidR="00AF756C" w:rsidRPr="00C141E3" w:rsidRDefault="00AF756C" w:rsidP="00AF756C">
            <w:pPr>
              <w:spacing w:line="300" w:lineRule="exact"/>
              <w:ind w:left="180" w:hangingChars="100" w:hanging="180"/>
              <w:rPr>
                <w:rFonts w:ascii="ＭＳ 明朝" w:hAnsi="ＭＳ 明朝" w:cs="Arial"/>
                <w:sz w:val="18"/>
                <w:szCs w:val="18"/>
              </w:rPr>
            </w:pPr>
            <w:r w:rsidRPr="00C141E3">
              <w:rPr>
                <w:rFonts w:ascii="ＭＳ 明朝" w:hAnsi="ＭＳ 明朝" w:cs="Arial" w:hint="eastAsia"/>
                <w:sz w:val="18"/>
                <w:szCs w:val="18"/>
              </w:rPr>
              <w:t>・「読むこと」において，作品や文章の成立した背景や他の作品などとの関係を踏まえ，内容の解釈を深めている。</w:t>
            </w:r>
          </w:p>
          <w:p w14:paraId="631FFFB7" w14:textId="77777777" w:rsidR="00AF756C" w:rsidRPr="00C141E3" w:rsidRDefault="00AF756C" w:rsidP="00AF756C">
            <w:pPr>
              <w:spacing w:line="300" w:lineRule="exact"/>
              <w:ind w:left="180" w:hangingChars="100" w:hanging="180"/>
              <w:rPr>
                <w:rFonts w:ascii="ＭＳ 明朝" w:hAnsi="ＭＳ 明朝" w:cs="Arial"/>
                <w:sz w:val="18"/>
                <w:szCs w:val="18"/>
              </w:rPr>
            </w:pPr>
            <w:r w:rsidRPr="00C141E3">
              <w:rPr>
                <w:rFonts w:ascii="ＭＳ 明朝" w:hAnsi="ＭＳ 明朝" w:cs="Arial" w:hint="eastAsia"/>
                <w:sz w:val="18"/>
                <w:szCs w:val="18"/>
              </w:rPr>
              <w:t>・「読むこと」において，</w:t>
            </w:r>
            <w:r w:rsidRPr="00C141E3">
              <w:rPr>
                <w:rFonts w:ascii="ＭＳ 明朝" w:hAnsi="ＭＳ 明朝" w:cs="Arial"/>
                <w:sz w:val="18"/>
                <w:szCs w:val="18"/>
              </w:rPr>
              <w:t xml:space="preserve"> </w:t>
            </w:r>
            <w:r w:rsidRPr="00C141E3">
              <w:rPr>
                <w:rFonts w:ascii="ＭＳ 明朝" w:hAnsi="ＭＳ 明朝" w:cs="Arial" w:hint="eastAsia"/>
                <w:sz w:val="18"/>
                <w:szCs w:val="18"/>
              </w:rPr>
              <w:t>作品の内容や解釈を踏まえ，自分のものの見方，感じ方，考え方を深め，我が国の言語文化について自分の考えをもっている。</w:t>
            </w:r>
          </w:p>
          <w:p w14:paraId="5DA1FA7A" w14:textId="77777777" w:rsidR="00AF756C" w:rsidRPr="00C141E3" w:rsidRDefault="00AF756C" w:rsidP="00AF756C">
            <w:pPr>
              <w:spacing w:line="300" w:lineRule="exact"/>
              <w:ind w:left="180" w:hangingChars="100" w:hanging="180"/>
              <w:rPr>
                <w:rFonts w:ascii="ＭＳ 明朝" w:hAnsi="ＭＳ 明朝" w:cs="ＭＳ ゴシック"/>
                <w:sz w:val="18"/>
                <w:szCs w:val="18"/>
              </w:rPr>
            </w:pPr>
            <w:r w:rsidRPr="00C141E3">
              <w:rPr>
                <w:rFonts w:ascii="ＭＳ 明朝" w:eastAsia="BIZ UDゴシック" w:hAnsi="ＭＳ 明朝" w:cs="ＭＳ ゴシック" w:hint="eastAsia"/>
                <w:sz w:val="18"/>
                <w:szCs w:val="18"/>
              </w:rPr>
              <w:t>［主］</w:t>
            </w:r>
            <w:r w:rsidRPr="00C141E3">
              <w:rPr>
                <w:rFonts w:ascii="ＭＳ 明朝" w:hAnsi="ＭＳ 明朝" w:hint="eastAsia"/>
                <w:sz w:val="18"/>
                <w:szCs w:val="18"/>
              </w:rPr>
              <w:t>進んで自分のものの見方，考え方を深め，学習課</w:t>
            </w:r>
            <w:r w:rsidRPr="00C141E3">
              <w:rPr>
                <w:rFonts w:ascii="ＭＳ 明朝" w:hAnsi="ＭＳ 明朝" w:hint="eastAsia"/>
                <w:sz w:val="18"/>
                <w:szCs w:val="18"/>
              </w:rPr>
              <w:lastRenderedPageBreak/>
              <w:t>題に沿って，『論語』を読んで，孔子の学問観・人間観・政治観について考えたり，『論語』の注釈を読んで，自分の考えを伝え合ったりしようとしている。</w:t>
            </w:r>
          </w:p>
        </w:tc>
      </w:tr>
      <w:tr w:rsidR="00AF756C" w:rsidRPr="00CA3089" w14:paraId="79269E2E" w14:textId="77777777" w:rsidTr="00425590">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36610138" w14:textId="77777777" w:rsidR="00AF756C" w:rsidRPr="00120A5C" w:rsidRDefault="00AF756C" w:rsidP="00AF756C">
            <w:pPr>
              <w:spacing w:line="300" w:lineRule="exact"/>
              <w:rPr>
                <w:rFonts w:ascii="ＭＳ 明朝" w:hAnsi="ＭＳ 明朝" w:cs="Arial"/>
                <w:sz w:val="18"/>
                <w:szCs w:val="18"/>
              </w:rPr>
            </w:pPr>
            <w:r>
              <w:rPr>
                <w:rFonts w:ascii="ＭＳ 明朝" w:hAnsi="ＭＳ 明朝" w:cs="Arial" w:hint="eastAsia"/>
                <w:sz w:val="18"/>
                <w:szCs w:val="18"/>
              </w:rPr>
              <w:lastRenderedPageBreak/>
              <w:t>書く</w:t>
            </w:r>
          </w:p>
          <w:p w14:paraId="427898A3" w14:textId="77777777" w:rsidR="00AF756C" w:rsidRPr="00120A5C" w:rsidRDefault="00AF756C" w:rsidP="00AF756C">
            <w:pPr>
              <w:spacing w:line="300" w:lineRule="exact"/>
              <w:rPr>
                <w:rFonts w:ascii="ＭＳ 明朝" w:hAnsi="ＭＳ 明朝" w:cs="Arial"/>
                <w:sz w:val="21"/>
                <w:szCs w:val="18"/>
              </w:rPr>
            </w:pPr>
            <w:r w:rsidRPr="00057C45">
              <w:rPr>
                <w:rFonts w:ascii="ＭＳ 明朝" w:hAnsi="ＭＳ 明朝" w:cs="Arial" w:hint="eastAsia"/>
                <w:bCs/>
                <w:sz w:val="21"/>
                <w:szCs w:val="18"/>
              </w:rPr>
              <w:t>〔言語〕</w:t>
            </w:r>
            <w:r w:rsidRPr="00F9412A">
              <w:rPr>
                <w:rFonts w:ascii="ＭＳ 明朝" w:hAnsi="ＭＳ 明朝" w:cs="Arial" w:hint="eastAsia"/>
                <w:bCs/>
                <w:sz w:val="21"/>
                <w:szCs w:val="18"/>
              </w:rPr>
              <w:t>「孔門の十哲」</w:t>
            </w:r>
            <w:r w:rsidRPr="00057C45">
              <w:rPr>
                <w:rFonts w:ascii="ＭＳ 明朝" w:hAnsi="ＭＳ 明朝" w:cs="Arial" w:hint="eastAsia"/>
                <w:bCs/>
                <w:sz w:val="21"/>
                <w:szCs w:val="18"/>
              </w:rPr>
              <w:t>名鑑を作る</w:t>
            </w:r>
          </w:p>
          <w:p w14:paraId="27847025" w14:textId="77777777"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281</w:t>
            </w:r>
          </w:p>
          <w:p w14:paraId="1ECF077F" w14:textId="77777777" w:rsidR="00AF756C" w:rsidRPr="00120A5C" w:rsidRDefault="00AF756C" w:rsidP="00AF756C">
            <w:pPr>
              <w:spacing w:line="300" w:lineRule="exact"/>
              <w:jc w:val="right"/>
              <w:rPr>
                <w:rFonts w:ascii="ＭＳ 明朝" w:hAnsi="ＭＳ 明朝" w:cs="ＭＳ Ｐゴシック"/>
                <w:sz w:val="18"/>
                <w:szCs w:val="18"/>
              </w:rPr>
            </w:pPr>
            <w:r>
              <w:rPr>
                <w:rFonts w:ascii="ＭＳ 明朝" w:hAnsi="ＭＳ 明朝" w:cs="Arial" w:hint="eastAsia"/>
                <w:sz w:val="18"/>
                <w:szCs w:val="18"/>
              </w:rPr>
              <w:lastRenderedPageBreak/>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75F54A1" w14:textId="77777777" w:rsidR="00AF756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6F3E4E85" w14:textId="77777777" w:rsidR="00AF756C" w:rsidRPr="00120A5C" w:rsidRDefault="00AF756C" w:rsidP="00AF756C">
            <w:pPr>
              <w:spacing w:line="300" w:lineRule="exact"/>
              <w:ind w:left="180" w:hangingChars="100" w:hanging="180"/>
              <w:rPr>
                <w:rFonts w:ascii="ＭＳ 明朝" w:hAnsi="ＭＳ 明朝" w:cs="ＭＳ Ｐ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書くこと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ア</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445740B3" w14:textId="77777777" w:rsidR="00AF756C" w:rsidRPr="003862AF" w:rsidRDefault="00AF756C" w:rsidP="00AF756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F85515">
              <w:rPr>
                <w:rFonts w:ascii="ＭＳ 明朝" w:hAnsi="ＭＳ 明朝" w:hint="eastAsia"/>
                <w:sz w:val="18"/>
                <w:szCs w:val="18"/>
              </w:rPr>
              <w:t>好きな人物を選び，調べて得た情報を的確に整理して，人物像が伝わる名鑑</w:t>
            </w:r>
            <w:r w:rsidRPr="00F85515">
              <w:rPr>
                <w:rFonts w:ascii="ＭＳ 明朝" w:hAnsi="ＭＳ 明朝" w:hint="eastAsia"/>
                <w:sz w:val="18"/>
                <w:szCs w:val="18"/>
              </w:rPr>
              <w:lastRenderedPageBreak/>
              <w:t>を作る。</w:t>
            </w:r>
          </w:p>
          <w:p w14:paraId="6259DA95" w14:textId="77777777" w:rsidR="00AF756C" w:rsidRPr="003862AF" w:rsidRDefault="00AF756C" w:rsidP="00AF756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139DA77" w14:textId="078C0280" w:rsidR="00AF756C" w:rsidRPr="00C141E3" w:rsidRDefault="00AF756C" w:rsidP="00AF756C">
            <w:pPr>
              <w:autoSpaceDE w:val="0"/>
              <w:autoSpaceDN w:val="0"/>
              <w:adjustRightInd w:val="0"/>
              <w:ind w:left="180" w:hangingChars="100" w:hanging="180"/>
              <w:jc w:val="left"/>
              <w:rPr>
                <w:rFonts w:ascii="Times New Roman" w:hAnsi="Times New Roman" w:cs="ＭＳ 明朝"/>
                <w:kern w:val="0"/>
                <w:sz w:val="18"/>
                <w:szCs w:val="18"/>
              </w:rPr>
            </w:pPr>
            <w:r w:rsidRPr="00C141E3">
              <w:rPr>
                <w:rFonts w:ascii="Times New Roman" w:hAnsi="Times New Roman" w:cs="ＭＳ 明朝" w:hint="eastAsia"/>
                <w:kern w:val="0"/>
                <w:sz w:val="18"/>
                <w:szCs w:val="18"/>
              </w:rPr>
              <w:lastRenderedPageBreak/>
              <w:t>１</w:t>
            </w:r>
            <w:r w:rsidR="009B1A70">
              <w:rPr>
                <w:rFonts w:ascii="Times New Roman" w:hAnsi="Times New Roman" w:cs="ＭＳ 明朝" w:hint="eastAsia"/>
                <w:kern w:val="0"/>
                <w:sz w:val="18"/>
                <w:szCs w:val="18"/>
              </w:rPr>
              <w:t>教科書</w:t>
            </w:r>
            <w:r w:rsidRPr="00C141E3">
              <w:rPr>
                <w:rFonts w:ascii="ＭＳ 明朝" w:hAnsi="ＭＳ 明朝" w:cs="ＭＳ 明朝" w:hint="eastAsia"/>
                <w:kern w:val="0"/>
                <w:sz w:val="18"/>
                <w:szCs w:val="18"/>
              </w:rPr>
              <w:t>281</w:t>
            </w:r>
            <w:r w:rsidRPr="00C141E3">
              <w:rPr>
                <w:rFonts w:ascii="Times New Roman" w:hAnsi="Times New Roman" w:cs="ＭＳ 明朝" w:hint="eastAsia"/>
                <w:kern w:val="0"/>
                <w:sz w:val="18"/>
                <w:szCs w:val="18"/>
              </w:rPr>
              <w:t>ページの例を参考に，どのような名鑑を作るか話し合う。（課題１）</w:t>
            </w:r>
          </w:p>
          <w:p w14:paraId="237EBBE8" w14:textId="3C775CDB" w:rsidR="00AF756C" w:rsidRPr="00C141E3" w:rsidRDefault="00AF756C" w:rsidP="00AF756C">
            <w:pPr>
              <w:autoSpaceDE w:val="0"/>
              <w:autoSpaceDN w:val="0"/>
              <w:adjustRightInd w:val="0"/>
              <w:ind w:left="180" w:hangingChars="100" w:hanging="180"/>
              <w:jc w:val="left"/>
              <w:rPr>
                <w:rFonts w:ascii="Times New Roman" w:hAnsi="Times New Roman" w:cs="ＭＳ 明朝"/>
                <w:kern w:val="0"/>
                <w:sz w:val="18"/>
                <w:szCs w:val="18"/>
              </w:rPr>
            </w:pPr>
            <w:r w:rsidRPr="00C141E3">
              <w:rPr>
                <w:rFonts w:ascii="Times New Roman" w:hAnsi="Times New Roman" w:cs="ＭＳ 明朝" w:hint="eastAsia"/>
                <w:kern w:val="0"/>
                <w:sz w:val="18"/>
                <w:szCs w:val="18"/>
              </w:rPr>
              <w:t>２分担して，『論語』や『史記』などで調べる。（課</w:t>
            </w:r>
            <w:r w:rsidRPr="00C141E3">
              <w:rPr>
                <w:rFonts w:ascii="Times New Roman" w:hAnsi="Times New Roman" w:cs="ＭＳ 明朝" w:hint="eastAsia"/>
                <w:kern w:val="0"/>
                <w:sz w:val="18"/>
                <w:szCs w:val="18"/>
              </w:rPr>
              <w:lastRenderedPageBreak/>
              <w:t>題２）</w:t>
            </w:r>
          </w:p>
          <w:p w14:paraId="4FFB815B" w14:textId="0ED2364D" w:rsidR="00AF756C" w:rsidRPr="00C141E3" w:rsidRDefault="00AF756C" w:rsidP="00AF756C">
            <w:pPr>
              <w:autoSpaceDE w:val="0"/>
              <w:autoSpaceDN w:val="0"/>
              <w:adjustRightInd w:val="0"/>
              <w:ind w:left="180" w:hangingChars="100" w:hanging="180"/>
              <w:jc w:val="left"/>
              <w:rPr>
                <w:rFonts w:ascii="Times New Roman" w:hAnsi="Times New Roman" w:cs="ＭＳ 明朝"/>
                <w:kern w:val="0"/>
                <w:sz w:val="18"/>
                <w:szCs w:val="18"/>
              </w:rPr>
            </w:pPr>
            <w:r w:rsidRPr="00C141E3">
              <w:rPr>
                <w:rFonts w:ascii="Times New Roman" w:hAnsi="Times New Roman" w:cs="ＭＳ 明朝" w:hint="eastAsia"/>
                <w:kern w:val="0"/>
                <w:sz w:val="18"/>
                <w:szCs w:val="18"/>
              </w:rPr>
              <w:t>３調べたことを整理して，一枚の用紙にまとめる。（課題３）</w:t>
            </w:r>
          </w:p>
          <w:p w14:paraId="2D75E565" w14:textId="1EEE19C0" w:rsidR="00893508" w:rsidRDefault="00AF756C" w:rsidP="00893508">
            <w:pPr>
              <w:autoSpaceDE w:val="0"/>
              <w:autoSpaceDN w:val="0"/>
              <w:adjustRightInd w:val="0"/>
              <w:ind w:left="180" w:hangingChars="100" w:hanging="180"/>
              <w:jc w:val="left"/>
              <w:rPr>
                <w:rFonts w:ascii="Times New Roman" w:hAnsi="Times New Roman" w:cs="ＭＳ 明朝"/>
                <w:kern w:val="0"/>
                <w:sz w:val="18"/>
                <w:szCs w:val="18"/>
              </w:rPr>
            </w:pPr>
            <w:r w:rsidRPr="00C141E3">
              <w:rPr>
                <w:rFonts w:ascii="Times New Roman" w:hAnsi="Times New Roman" w:cs="ＭＳ 明朝" w:hint="eastAsia"/>
                <w:kern w:val="0"/>
                <w:sz w:val="18"/>
                <w:szCs w:val="18"/>
              </w:rPr>
              <w:t>４同じ人物について調べたグループで，名鑑の違いなどを比較する。（課題３）</w:t>
            </w:r>
          </w:p>
          <w:p w14:paraId="4F69A817" w14:textId="77777777" w:rsidR="009D5A7D" w:rsidRDefault="009D5A7D" w:rsidP="00AF756C">
            <w:pPr>
              <w:autoSpaceDE w:val="0"/>
              <w:autoSpaceDN w:val="0"/>
              <w:adjustRightInd w:val="0"/>
              <w:ind w:left="180" w:hangingChars="100" w:hanging="180"/>
              <w:jc w:val="left"/>
              <w:rPr>
                <w:rFonts w:ascii="Times New Roman" w:hAnsi="Times New Roman" w:cs="ＭＳ 明朝"/>
                <w:kern w:val="0"/>
                <w:sz w:val="18"/>
                <w:szCs w:val="18"/>
              </w:rPr>
            </w:pPr>
          </w:p>
          <w:p w14:paraId="71C3C074" w14:textId="57721A59" w:rsidR="00124032" w:rsidRDefault="00124032" w:rsidP="00AF756C">
            <w:pPr>
              <w:autoSpaceDE w:val="0"/>
              <w:autoSpaceDN w:val="0"/>
              <w:adjustRightInd w:val="0"/>
              <w:ind w:left="180" w:hangingChars="100" w:hanging="180"/>
              <w:jc w:val="left"/>
              <w:rPr>
                <w:rFonts w:ascii="Times New Roman" w:hAnsi="Times New Roman" w:cs="ＭＳ 明朝"/>
                <w:kern w:val="0"/>
                <w:sz w:val="18"/>
                <w:szCs w:val="18"/>
              </w:rPr>
            </w:pPr>
            <w:r>
              <w:rPr>
                <w:rFonts w:ascii="Times New Roman" w:hAnsi="Times New Roman" w:cs="ＭＳ 明朝" w:hint="eastAsia"/>
                <w:kern w:val="0"/>
                <w:sz w:val="18"/>
                <w:szCs w:val="18"/>
              </w:rPr>
              <w:t>□制作した名鑑を見て，孔子と弟子達との関係について理解を深める。</w:t>
            </w:r>
          </w:p>
          <w:p w14:paraId="7E9E6FBC" w14:textId="6BD111E9" w:rsidR="00124032" w:rsidRPr="00C141E3" w:rsidRDefault="00124032" w:rsidP="00AF756C">
            <w:pPr>
              <w:autoSpaceDE w:val="0"/>
              <w:autoSpaceDN w:val="0"/>
              <w:adjustRightInd w:val="0"/>
              <w:ind w:left="180" w:hangingChars="100" w:hanging="180"/>
              <w:jc w:val="left"/>
              <w:rPr>
                <w:rFonts w:ascii="ＭＳ 明朝" w:hAnsi="ＭＳ 明朝"/>
                <w:sz w:val="18"/>
                <w:szCs w:val="18"/>
                <w:highlight w:val="green"/>
              </w:rPr>
            </w:pPr>
            <w:r>
              <w:rPr>
                <w:rFonts w:ascii="Times New Roman" w:hAnsi="Times New Roman" w:cs="ＭＳ 明朝" w:hint="eastAsia"/>
                <w:kern w:val="0"/>
                <w:sz w:val="18"/>
                <w:szCs w:val="18"/>
              </w:rPr>
              <w:t>□</w:t>
            </w:r>
            <w:r w:rsidR="00D067EE">
              <w:rPr>
                <w:rFonts w:ascii="Times New Roman" w:hAnsi="Times New Roman" w:cs="ＭＳ 明朝" w:hint="eastAsia"/>
                <w:kern w:val="0"/>
                <w:sz w:val="18"/>
                <w:szCs w:val="18"/>
              </w:rPr>
              <w:t>相手に自分の調べたことや考えを伝えるにはどのような工夫をすればよいかを確認する。</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4A50F386" w14:textId="343DDBE6" w:rsidR="00AF756C" w:rsidRPr="00C141E3" w:rsidRDefault="00AF756C" w:rsidP="00AF756C">
            <w:pPr>
              <w:spacing w:line="300" w:lineRule="exact"/>
              <w:ind w:left="180" w:hangingChars="100" w:hanging="180"/>
              <w:rPr>
                <w:rFonts w:ascii="ＭＳ 明朝" w:eastAsia="BIZ UDゴシック" w:hAnsi="ＭＳ 明朝" w:cs="Arial"/>
                <w:bCs/>
                <w:sz w:val="18"/>
                <w:szCs w:val="18"/>
              </w:rPr>
            </w:pPr>
            <w:r w:rsidRPr="00C141E3">
              <w:rPr>
                <w:rFonts w:ascii="ＭＳ 明朝" w:eastAsia="BIZ UDゴシック" w:hAnsi="ＭＳ 明朝" w:cs="Arial" w:hint="eastAsia"/>
                <w:bCs/>
                <w:sz w:val="18"/>
                <w:szCs w:val="18"/>
              </w:rPr>
              <w:lastRenderedPageBreak/>
              <w:t>［知技］</w:t>
            </w:r>
            <w:r w:rsidRPr="00C141E3">
              <w:rPr>
                <w:rFonts w:ascii="ＭＳ 明朝" w:hAnsi="ＭＳ 明朝" w:cs="Arial" w:hint="eastAsia"/>
                <w:sz w:val="18"/>
                <w:szCs w:val="18"/>
              </w:rPr>
              <w:t>古典の世界に親しむために，作品や文章の歴史的・文化的背景などを理解している。</w:t>
            </w:r>
          </w:p>
          <w:p w14:paraId="4352A1A3" w14:textId="15251948" w:rsidR="00AF756C" w:rsidRPr="00C141E3" w:rsidRDefault="00AF756C" w:rsidP="00AF756C">
            <w:pPr>
              <w:spacing w:line="300" w:lineRule="exact"/>
              <w:ind w:left="180" w:hangingChars="100" w:hanging="180"/>
              <w:rPr>
                <w:rFonts w:ascii="ＭＳ 明朝" w:eastAsia="BIZ UDゴシック" w:hAnsi="ＭＳ 明朝" w:cs="Arial"/>
                <w:sz w:val="18"/>
                <w:szCs w:val="18"/>
              </w:rPr>
            </w:pPr>
            <w:r w:rsidRPr="00C141E3">
              <w:rPr>
                <w:rFonts w:ascii="ＭＳ 明朝" w:eastAsia="BIZ UDゴシック" w:hAnsi="ＭＳ 明朝" w:cs="Arial" w:hint="eastAsia"/>
                <w:sz w:val="18"/>
                <w:szCs w:val="18"/>
              </w:rPr>
              <w:t>［思判表］</w:t>
            </w:r>
            <w:r w:rsidRPr="00C141E3">
              <w:rPr>
                <w:rFonts w:ascii="ＭＳ 明朝" w:hAnsi="ＭＳ 明朝" w:cs="Arial" w:hint="eastAsia"/>
                <w:sz w:val="18"/>
                <w:szCs w:val="18"/>
              </w:rPr>
              <w:t>「書くこと」において，自分の知識や体験の中から適切な題材を決め，集めた材料のよさや味わい</w:t>
            </w:r>
            <w:r w:rsidRPr="00C141E3">
              <w:rPr>
                <w:rFonts w:ascii="ＭＳ 明朝" w:hAnsi="ＭＳ 明朝" w:cs="Arial" w:hint="eastAsia"/>
                <w:sz w:val="18"/>
                <w:szCs w:val="18"/>
              </w:rPr>
              <w:lastRenderedPageBreak/>
              <w:t>を吟味して，表現したいことを明確にしている。</w:t>
            </w:r>
          </w:p>
          <w:p w14:paraId="540FB1D8" w14:textId="77777777" w:rsidR="00AF756C" w:rsidRPr="00C141E3" w:rsidRDefault="00AF756C" w:rsidP="00AF756C">
            <w:pPr>
              <w:spacing w:line="300" w:lineRule="exact"/>
              <w:ind w:left="180" w:hangingChars="100" w:hanging="180"/>
              <w:rPr>
                <w:rFonts w:ascii="ＭＳ 明朝" w:eastAsia="BIZ UDゴシック" w:hAnsi="ＭＳ 明朝" w:cs="Arial"/>
                <w:bCs/>
                <w:sz w:val="18"/>
                <w:szCs w:val="18"/>
              </w:rPr>
            </w:pPr>
            <w:r w:rsidRPr="00C141E3">
              <w:rPr>
                <w:rFonts w:ascii="ＭＳ 明朝" w:eastAsia="BIZ UDゴシック" w:hAnsi="ＭＳ 明朝" w:cs="ＭＳ 明朝"/>
                <w:sz w:val="18"/>
                <w:szCs w:val="18"/>
              </w:rPr>
              <w:t>［主］</w:t>
            </w:r>
            <w:r w:rsidRPr="00C141E3">
              <w:rPr>
                <w:rFonts w:ascii="ＭＳ 明朝" w:hAnsi="ＭＳ 明朝" w:hint="eastAsia"/>
                <w:sz w:val="18"/>
                <w:szCs w:val="18"/>
              </w:rPr>
              <w:t>進んで調べて得た情報を的確に整理し，学習課題に沿って，人物像が伝わる名鑑を作ろうとしている。</w:t>
            </w:r>
          </w:p>
        </w:tc>
      </w:tr>
      <w:tr w:rsidR="00AF756C" w:rsidRPr="00CA3089" w14:paraId="165273AC" w14:textId="77777777" w:rsidTr="00425590">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598F4E6F" w14:textId="77777777" w:rsidR="00AF756C" w:rsidRPr="00120A5C" w:rsidRDefault="00AF756C" w:rsidP="00AF756C">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69C0DEC0" w14:textId="77777777" w:rsidR="00AF756C" w:rsidRPr="00120A5C" w:rsidRDefault="00AF756C" w:rsidP="00AF756C">
            <w:pPr>
              <w:spacing w:line="300" w:lineRule="exact"/>
              <w:rPr>
                <w:rFonts w:ascii="ＭＳ 明朝" w:hAnsi="ＭＳ 明朝" w:cs="Arial"/>
                <w:sz w:val="21"/>
                <w:szCs w:val="18"/>
              </w:rPr>
            </w:pPr>
            <w:r w:rsidRPr="007C5DD5">
              <w:rPr>
                <w:rFonts w:ascii="ＭＳ 明朝" w:hAnsi="ＭＳ 明朝" w:cs="Arial"/>
                <w:bCs/>
                <w:sz w:val="21"/>
                <w:szCs w:val="18"/>
              </w:rPr>
              <w:t>孟子</w:t>
            </w:r>
          </w:p>
          <w:p w14:paraId="272E5134" w14:textId="77777777"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282</w:t>
            </w:r>
          </w:p>
          <w:p w14:paraId="36EE0F7C" w14:textId="196CF5F8" w:rsidR="00AF756C" w:rsidRDefault="00AF756C" w:rsidP="00AF756C">
            <w:pPr>
              <w:spacing w:line="300" w:lineRule="exact"/>
              <w:jc w:val="right"/>
              <w:rPr>
                <w:rFonts w:ascii="ＭＳ 明朝" w:hAnsi="ＭＳ 明朝" w:cs="Arial"/>
                <w:sz w:val="18"/>
                <w:szCs w:val="18"/>
              </w:rPr>
            </w:pPr>
          </w:p>
          <w:p w14:paraId="65D4C87C" w14:textId="77777777" w:rsidR="00AF756C" w:rsidRDefault="00AF756C" w:rsidP="00AF756C">
            <w:pPr>
              <w:spacing w:line="300" w:lineRule="exact"/>
              <w:jc w:val="right"/>
              <w:rPr>
                <w:rFonts w:ascii="ＭＳ 明朝" w:hAnsi="ＭＳ 明朝" w:cs="Arial"/>
                <w:sz w:val="18"/>
                <w:szCs w:val="18"/>
              </w:rPr>
            </w:pPr>
          </w:p>
          <w:p w14:paraId="2F1C1EFB" w14:textId="77777777" w:rsidR="00AF756C" w:rsidRDefault="00AF756C" w:rsidP="00AF756C">
            <w:pPr>
              <w:spacing w:line="300" w:lineRule="exact"/>
              <w:jc w:val="right"/>
              <w:rPr>
                <w:rFonts w:ascii="ＭＳ 明朝" w:hAnsi="ＭＳ 明朝" w:cs="Arial"/>
                <w:sz w:val="18"/>
                <w:szCs w:val="18"/>
              </w:rPr>
            </w:pPr>
          </w:p>
          <w:p w14:paraId="64DD462B" w14:textId="77777777" w:rsidR="00AF756C" w:rsidRDefault="00AF756C" w:rsidP="00AF756C">
            <w:pPr>
              <w:spacing w:line="300" w:lineRule="exact"/>
              <w:jc w:val="right"/>
              <w:rPr>
                <w:rFonts w:ascii="ＭＳ 明朝" w:hAnsi="ＭＳ 明朝" w:cs="Arial"/>
                <w:sz w:val="18"/>
                <w:szCs w:val="18"/>
              </w:rPr>
            </w:pPr>
          </w:p>
          <w:p w14:paraId="17D9C84C" w14:textId="77777777" w:rsidR="00AF756C" w:rsidRDefault="00AF756C" w:rsidP="00AF756C">
            <w:pPr>
              <w:spacing w:line="300" w:lineRule="exact"/>
              <w:jc w:val="right"/>
              <w:rPr>
                <w:rFonts w:ascii="ＭＳ 明朝" w:hAnsi="ＭＳ 明朝" w:cs="Arial"/>
                <w:sz w:val="18"/>
                <w:szCs w:val="18"/>
              </w:rPr>
            </w:pPr>
          </w:p>
          <w:p w14:paraId="18E5DBEF" w14:textId="77777777" w:rsidR="00AF756C" w:rsidRDefault="00AF756C" w:rsidP="00AF756C">
            <w:pPr>
              <w:spacing w:line="300" w:lineRule="exact"/>
              <w:jc w:val="left"/>
              <w:rPr>
                <w:rFonts w:ascii="ＭＳ 明朝" w:hAnsi="ＭＳ 明朝" w:cs="Arial"/>
                <w:sz w:val="18"/>
                <w:szCs w:val="18"/>
              </w:rPr>
            </w:pPr>
            <w:r>
              <w:rPr>
                <w:rFonts w:ascii="ＭＳ 明朝" w:hAnsi="ＭＳ 明朝" w:cs="Arial" w:hint="eastAsia"/>
                <w:sz w:val="18"/>
                <w:szCs w:val="18"/>
              </w:rPr>
              <w:t>■漢文の窓６</w:t>
            </w:r>
          </w:p>
          <w:p w14:paraId="45332EE0" w14:textId="77777777" w:rsidR="00AF756C" w:rsidRDefault="00AF756C" w:rsidP="00AF756C">
            <w:pPr>
              <w:spacing w:line="300" w:lineRule="exact"/>
              <w:ind w:firstLineChars="100" w:firstLine="180"/>
              <w:jc w:val="left"/>
              <w:rPr>
                <w:rFonts w:ascii="ＭＳ 明朝" w:hAnsi="ＭＳ 明朝" w:cs="Arial"/>
                <w:sz w:val="18"/>
                <w:szCs w:val="18"/>
              </w:rPr>
            </w:pPr>
            <w:r w:rsidRPr="007C5DD5">
              <w:rPr>
                <w:rFonts w:ascii="ＭＳ 明朝" w:hAnsi="ＭＳ 明朝" w:cs="Arial" w:hint="eastAsia"/>
                <w:sz w:val="18"/>
                <w:szCs w:val="18"/>
              </w:rPr>
              <w:t>孟子の説得術</w:t>
            </w:r>
          </w:p>
          <w:p w14:paraId="579A130D" w14:textId="77777777" w:rsidR="00AF756C" w:rsidRDefault="00AF756C" w:rsidP="00AF75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284</w:t>
            </w:r>
          </w:p>
          <w:p w14:paraId="4CD9C518" w14:textId="77777777" w:rsidR="00AF756C" w:rsidRDefault="00AF756C" w:rsidP="00AF756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596B0EB9" w14:textId="19582C3A" w:rsidR="00AF756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Arial" w:hint="eastAsia"/>
                <w:bCs/>
                <w:sz w:val="18"/>
                <w:szCs w:val="18"/>
              </w:rPr>
              <w:t>ア，</w:t>
            </w:r>
            <w:r>
              <w:rPr>
                <w:rFonts w:ascii="ＭＳ 明朝" w:hAnsi="ＭＳ 明朝" w:cs="ＭＳ ゴシック" w:hint="eastAsia"/>
                <w:sz w:val="18"/>
                <w:szCs w:val="18"/>
              </w:rPr>
              <w:t>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7B20A359" w14:textId="77777777" w:rsidR="00AF756C" w:rsidRDefault="00AF756C" w:rsidP="00AF75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ア，</w:t>
            </w:r>
            <w:r>
              <w:rPr>
                <w:rFonts w:ascii="ＭＳ 明朝" w:hAnsi="ＭＳ 明朝" w:cs="Arial" w:hint="eastAsia"/>
                <w:sz w:val="18"/>
                <w:szCs w:val="18"/>
              </w:rPr>
              <w:t>イ，ウ</w:t>
            </w:r>
          </w:p>
          <w:p w14:paraId="2E278CDD" w14:textId="77777777" w:rsidR="00AF756C" w:rsidRDefault="00AF756C" w:rsidP="00AF756C">
            <w:pPr>
              <w:spacing w:line="300" w:lineRule="exact"/>
              <w:ind w:left="180" w:hangingChars="100" w:hanging="180"/>
              <w:rPr>
                <w:rFonts w:ascii="ＭＳ 明朝" w:eastAsia="BIZ UDゴシック" w:hAnsi="ＭＳ 明朝" w:cs="Arial"/>
                <w:bCs/>
                <w:sz w:val="18"/>
                <w:szCs w:val="18"/>
              </w:rPr>
            </w:pPr>
          </w:p>
          <w:p w14:paraId="3E53B3C1" w14:textId="77777777" w:rsidR="00AF756C" w:rsidRDefault="00AF756C" w:rsidP="00AF756C">
            <w:pPr>
              <w:spacing w:line="300" w:lineRule="exact"/>
              <w:ind w:left="180" w:hangingChars="100" w:hanging="180"/>
              <w:rPr>
                <w:rFonts w:ascii="ＭＳ 明朝" w:eastAsia="BIZ UDゴシック" w:hAnsi="ＭＳ 明朝" w:cs="Arial"/>
                <w:bCs/>
                <w:sz w:val="18"/>
                <w:szCs w:val="18"/>
              </w:rPr>
            </w:pPr>
          </w:p>
          <w:p w14:paraId="2C23D92B" w14:textId="77777777" w:rsidR="00AF756C" w:rsidRDefault="00AF756C" w:rsidP="00AF75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764F093B" w14:textId="77777777" w:rsidR="00AF756C" w:rsidRPr="001F3E79" w:rsidRDefault="00AF756C" w:rsidP="00AF756C">
            <w:pPr>
              <w:spacing w:line="300" w:lineRule="exact"/>
              <w:ind w:left="180" w:hangingChars="100" w:hanging="180"/>
              <w:rPr>
                <w:rFonts w:ascii="ＭＳ 明朝" w:eastAsia="BIZ UDゴシック" w:hAnsi="ＭＳ 明朝" w:cs="Arial"/>
                <w:bCs/>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ア</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512208A1" w14:textId="77777777" w:rsidR="00AF756C" w:rsidRPr="003862AF" w:rsidRDefault="00AF756C" w:rsidP="00AF756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F85515">
              <w:rPr>
                <w:rFonts w:ascii="ＭＳ 明朝" w:hAnsi="ＭＳ 明朝" w:hint="eastAsia"/>
                <w:sz w:val="18"/>
                <w:szCs w:val="18"/>
              </w:rPr>
              <w:t>孟子の比喩表現を多用した論理展開を読み，孟子の思想に興味を持つ。</w:t>
            </w:r>
          </w:p>
          <w:p w14:paraId="21B1ED6B" w14:textId="77777777" w:rsidR="00AF756C" w:rsidRPr="003862AF" w:rsidRDefault="00AF756C" w:rsidP="00AF756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41EDEF0C" w14:textId="26E826DA" w:rsidR="00AF756C" w:rsidRDefault="003B6270" w:rsidP="00AF756C">
            <w:pPr>
              <w:widowControl/>
              <w:ind w:left="180" w:hangingChars="100" w:hanging="180"/>
              <w:jc w:val="left"/>
              <w:rPr>
                <w:rFonts w:ascii="ＭＳ 明朝"/>
                <w:sz w:val="18"/>
                <w:szCs w:val="18"/>
              </w:rPr>
            </w:pPr>
            <w:r>
              <w:rPr>
                <w:rFonts w:ascii="ＭＳ 明朝" w:hint="eastAsia"/>
                <w:sz w:val="18"/>
                <w:szCs w:val="18"/>
              </w:rPr>
              <w:t>□</w:t>
            </w:r>
            <w:r w:rsidR="00AF756C" w:rsidRPr="00C141E3">
              <w:rPr>
                <w:rFonts w:ascii="ＭＳ 明朝" w:hint="eastAsia"/>
                <w:sz w:val="18"/>
                <w:szCs w:val="18"/>
              </w:rPr>
              <w:t>時代背景，孟子の略歴・孔子との関係をノートにまとめる。</w:t>
            </w:r>
          </w:p>
          <w:p w14:paraId="33274433" w14:textId="77777777" w:rsidR="003B6270" w:rsidRPr="00C141E3" w:rsidRDefault="003B6270" w:rsidP="00AF756C">
            <w:pPr>
              <w:widowControl/>
              <w:ind w:left="180" w:hangingChars="100" w:hanging="180"/>
              <w:jc w:val="left"/>
              <w:rPr>
                <w:rFonts w:ascii="ＭＳ 明朝"/>
                <w:sz w:val="18"/>
                <w:szCs w:val="18"/>
              </w:rPr>
            </w:pPr>
          </w:p>
          <w:p w14:paraId="5FF87CA5" w14:textId="64E3011E" w:rsidR="00AF756C" w:rsidRPr="00C141E3" w:rsidRDefault="00757005" w:rsidP="00AF756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１</w:t>
            </w:r>
            <w:r w:rsidR="00AF756C" w:rsidRPr="00C141E3">
              <w:rPr>
                <w:rFonts w:ascii="Times New Roman" w:hAnsi="Times New Roman" w:cs="ＭＳ 明朝" w:hint="eastAsia"/>
                <w:kern w:val="0"/>
                <w:sz w:val="18"/>
                <w:szCs w:val="18"/>
              </w:rPr>
              <w:t>本文を音読し，書き下し</w:t>
            </w:r>
            <w:r>
              <w:rPr>
                <w:rFonts w:ascii="Times New Roman" w:hAnsi="Times New Roman" w:cs="ＭＳ 明朝" w:hint="eastAsia"/>
                <w:kern w:val="0"/>
                <w:sz w:val="18"/>
                <w:szCs w:val="18"/>
              </w:rPr>
              <w:t>，現代語訳</w:t>
            </w:r>
            <w:r w:rsidR="00AF756C" w:rsidRPr="00C141E3">
              <w:rPr>
                <w:rFonts w:ascii="Times New Roman" w:hAnsi="Times New Roman" w:cs="ＭＳ 明朝" w:hint="eastAsia"/>
                <w:kern w:val="0"/>
                <w:sz w:val="18"/>
                <w:szCs w:val="18"/>
              </w:rPr>
              <w:t>する。</w:t>
            </w:r>
            <w:r w:rsidR="00306334">
              <w:rPr>
                <w:rFonts w:ascii="Times New Roman" w:hAnsi="Times New Roman" w:cs="ＭＳ 明朝" w:hint="eastAsia"/>
                <w:kern w:val="0"/>
                <w:sz w:val="18"/>
                <w:szCs w:val="18"/>
              </w:rPr>
              <w:t>（手引き２・語句と表現１）</w:t>
            </w:r>
          </w:p>
          <w:p w14:paraId="5E1A63E3" w14:textId="769DE2DC" w:rsidR="00AF756C" w:rsidRPr="00C141E3" w:rsidRDefault="00357380" w:rsidP="00AF756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２</w:t>
            </w:r>
            <w:r w:rsidR="00AF756C" w:rsidRPr="00C141E3">
              <w:rPr>
                <w:rFonts w:ascii="Times New Roman" w:hAnsi="Times New Roman" w:cs="ＭＳ 明朝" w:hint="eastAsia"/>
                <w:kern w:val="0"/>
                <w:sz w:val="18"/>
                <w:szCs w:val="18"/>
              </w:rPr>
              <w:t>孟子の性善説について理解する。（手引き１）</w:t>
            </w:r>
          </w:p>
          <w:p w14:paraId="3576DAED" w14:textId="2FBEA93A" w:rsidR="00AF756C" w:rsidRPr="00C141E3" w:rsidRDefault="00357380" w:rsidP="00AF756C">
            <w:pPr>
              <w:widowControl/>
              <w:ind w:left="180" w:hangingChars="100" w:hanging="180"/>
              <w:jc w:val="left"/>
              <w:rPr>
                <w:rFonts w:ascii="Times New Roman" w:hAnsi="Times New Roman" w:cs="ＭＳ 明朝"/>
                <w:kern w:val="0"/>
                <w:sz w:val="18"/>
                <w:szCs w:val="18"/>
              </w:rPr>
            </w:pPr>
            <w:r>
              <w:rPr>
                <w:rFonts w:ascii="Times New Roman" w:hAnsi="Times New Roman" w:cs="ＭＳ 明朝" w:hint="eastAsia"/>
                <w:kern w:val="0"/>
                <w:sz w:val="18"/>
                <w:szCs w:val="18"/>
              </w:rPr>
              <w:t>３</w:t>
            </w:r>
            <w:r w:rsidR="00AF756C" w:rsidRPr="00C141E3">
              <w:rPr>
                <w:rFonts w:ascii="Times New Roman" w:hAnsi="Times New Roman" w:cs="ＭＳ 明朝" w:hint="eastAsia"/>
                <w:kern w:val="0"/>
                <w:sz w:val="18"/>
                <w:szCs w:val="18"/>
              </w:rPr>
              <w:t>孟子の論理展開について考え，その説得術を理解する。（手引き２・語句と表現２）</w:t>
            </w:r>
          </w:p>
          <w:p w14:paraId="2BB9794F" w14:textId="77777777" w:rsidR="00AF756C" w:rsidRPr="00C141E3" w:rsidRDefault="00AF756C" w:rsidP="00AF756C">
            <w:pPr>
              <w:widowControl/>
              <w:jc w:val="left"/>
              <w:rPr>
                <w:rFonts w:ascii="ＭＳ 明朝"/>
                <w:sz w:val="18"/>
                <w:szCs w:val="18"/>
              </w:rPr>
            </w:pPr>
          </w:p>
          <w:p w14:paraId="056FA2EB" w14:textId="004FB56F" w:rsidR="00AF756C" w:rsidRPr="00C141E3" w:rsidRDefault="006828F0" w:rsidP="00AF756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AF756C" w:rsidRPr="00C141E3">
              <w:rPr>
                <w:rFonts w:ascii="Times New Roman" w:hAnsi="Times New Roman" w:cs="ＭＳ 明朝" w:hint="eastAsia"/>
                <w:kern w:val="0"/>
                <w:sz w:val="18"/>
                <w:szCs w:val="18"/>
              </w:rPr>
              <w:t>性悪説を唱える荀子について紹介し，孟子の考え方と比較してみる。</w:t>
            </w:r>
            <w:r w:rsidR="00B85B27">
              <w:rPr>
                <w:rFonts w:ascii="Times New Roman" w:hAnsi="Times New Roman" w:cs="ＭＳ 明朝" w:hint="eastAsia"/>
                <w:kern w:val="0"/>
                <w:sz w:val="18"/>
                <w:szCs w:val="18"/>
              </w:rPr>
              <w:t>（漢文の窓６）</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26C9D555" w14:textId="77777777" w:rsidR="00AF756C" w:rsidRPr="00C141E3" w:rsidRDefault="00AF756C" w:rsidP="00AF756C">
            <w:pPr>
              <w:spacing w:line="300" w:lineRule="exact"/>
              <w:ind w:left="180" w:hangingChars="100" w:hanging="180"/>
              <w:rPr>
                <w:rFonts w:ascii="ＭＳ 明朝" w:eastAsia="BIZ UDゴシック" w:hAnsi="ＭＳ 明朝" w:cs="Arial"/>
                <w:bCs/>
                <w:sz w:val="18"/>
                <w:szCs w:val="18"/>
              </w:rPr>
            </w:pPr>
            <w:r w:rsidRPr="00C141E3">
              <w:rPr>
                <w:rFonts w:ascii="ＭＳ 明朝" w:eastAsia="BIZ UDゴシック" w:hAnsi="ＭＳ 明朝" w:cs="Arial" w:hint="eastAsia"/>
                <w:bCs/>
                <w:sz w:val="18"/>
                <w:szCs w:val="18"/>
              </w:rPr>
              <w:t>［知技］</w:t>
            </w:r>
          </w:p>
          <w:p w14:paraId="2809EE0E" w14:textId="77777777" w:rsidR="00AF756C" w:rsidRPr="00C141E3" w:rsidRDefault="00AF756C" w:rsidP="00AF756C">
            <w:pPr>
              <w:spacing w:line="300" w:lineRule="exact"/>
              <w:ind w:left="180" w:hangingChars="100" w:hanging="180"/>
              <w:rPr>
                <w:rFonts w:ascii="ＭＳ 明朝" w:hAnsi="ＭＳ 明朝" w:cs="Arial"/>
                <w:sz w:val="18"/>
                <w:szCs w:val="18"/>
              </w:rPr>
            </w:pPr>
            <w:r w:rsidRPr="00C141E3">
              <w:rPr>
                <w:rFonts w:ascii="ＭＳ 明朝" w:hAnsi="ＭＳ 明朝" w:cs="Arial" w:hint="eastAsia"/>
                <w:sz w:val="18"/>
                <w:szCs w:val="18"/>
              </w:rPr>
              <w:t>・言葉には，文化の継承，発展，創造を支える働きがあることを理解している。</w:t>
            </w:r>
          </w:p>
          <w:p w14:paraId="1FFE5033" w14:textId="77777777" w:rsidR="00AF756C" w:rsidRPr="00C141E3" w:rsidRDefault="00AF756C" w:rsidP="00AF756C">
            <w:pPr>
              <w:spacing w:line="300" w:lineRule="exact"/>
              <w:ind w:left="180" w:hangingChars="100" w:hanging="180"/>
              <w:rPr>
                <w:rFonts w:ascii="ＭＳ 明朝" w:hAnsi="ＭＳ 明朝" w:cs="Arial"/>
                <w:sz w:val="18"/>
                <w:szCs w:val="18"/>
              </w:rPr>
            </w:pPr>
            <w:r w:rsidRPr="00C141E3">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7A578872" w14:textId="77777777" w:rsidR="00AF756C" w:rsidRPr="00C141E3" w:rsidRDefault="00AF756C" w:rsidP="00AF756C">
            <w:pPr>
              <w:spacing w:line="300" w:lineRule="exact"/>
              <w:ind w:left="180" w:hangingChars="100" w:hanging="180"/>
              <w:rPr>
                <w:rFonts w:ascii="ＭＳ 明朝" w:hAnsi="ＭＳ 明朝" w:cs="Arial"/>
                <w:sz w:val="18"/>
                <w:szCs w:val="18"/>
              </w:rPr>
            </w:pPr>
            <w:r w:rsidRPr="00C141E3">
              <w:rPr>
                <w:rFonts w:ascii="ＭＳ 明朝" w:hAnsi="ＭＳ 明朝" w:cs="Arial" w:hint="eastAsia"/>
                <w:sz w:val="18"/>
                <w:szCs w:val="18"/>
              </w:rPr>
              <w:t>・文章の意味は，文脈の中で形成されることを理解している。</w:t>
            </w:r>
          </w:p>
          <w:p w14:paraId="0B1A680A" w14:textId="77777777" w:rsidR="00AF756C" w:rsidRPr="00C141E3" w:rsidRDefault="00AF756C" w:rsidP="00AF756C">
            <w:pPr>
              <w:spacing w:line="300" w:lineRule="exact"/>
              <w:ind w:left="180" w:hangingChars="100" w:hanging="180"/>
              <w:rPr>
                <w:rFonts w:ascii="ＭＳ 明朝" w:hAnsi="ＭＳ 明朝" w:cs="Arial"/>
                <w:sz w:val="18"/>
                <w:szCs w:val="18"/>
              </w:rPr>
            </w:pPr>
            <w:r w:rsidRPr="00C141E3">
              <w:rPr>
                <w:rFonts w:ascii="ＭＳ 明朝" w:hAnsi="ＭＳ 明朝" w:cs="Arial" w:hint="eastAsia"/>
                <w:sz w:val="18"/>
                <w:szCs w:val="18"/>
              </w:rPr>
              <w:t>・我が国の言語文化の特質や我が国の文化と外国の文化との関係について理解している。</w:t>
            </w:r>
          </w:p>
          <w:p w14:paraId="0F160D65" w14:textId="77777777" w:rsidR="00AF756C" w:rsidRPr="00C141E3" w:rsidRDefault="00AF756C" w:rsidP="00AF756C">
            <w:pPr>
              <w:spacing w:line="300" w:lineRule="exact"/>
              <w:ind w:left="180" w:hangingChars="100" w:hanging="180"/>
              <w:rPr>
                <w:rFonts w:ascii="ＭＳ 明朝" w:hAnsi="ＭＳ 明朝" w:cs="Arial"/>
                <w:sz w:val="18"/>
                <w:szCs w:val="18"/>
              </w:rPr>
            </w:pPr>
            <w:r w:rsidRPr="00C141E3">
              <w:rPr>
                <w:rFonts w:ascii="ＭＳ 明朝" w:hAnsi="ＭＳ 明朝" w:cs="Arial" w:hint="eastAsia"/>
                <w:sz w:val="18"/>
                <w:szCs w:val="18"/>
              </w:rPr>
              <w:t>・古典の世界に親しむために，作品や文章の歴史的・文化的背景などを理解している。</w:t>
            </w:r>
          </w:p>
          <w:p w14:paraId="5C0C9349" w14:textId="77777777" w:rsidR="00AF756C" w:rsidRPr="00C141E3" w:rsidRDefault="00AF756C" w:rsidP="00AF756C">
            <w:pPr>
              <w:spacing w:line="300" w:lineRule="exact"/>
              <w:ind w:left="180" w:hangingChars="100" w:hanging="180"/>
              <w:rPr>
                <w:rFonts w:ascii="ＭＳ 明朝" w:eastAsia="BIZ UDゴシック" w:hAnsi="ＭＳ 明朝" w:cs="Arial"/>
                <w:sz w:val="18"/>
                <w:szCs w:val="18"/>
              </w:rPr>
            </w:pPr>
            <w:r w:rsidRPr="00C141E3">
              <w:rPr>
                <w:rFonts w:ascii="ＭＳ 明朝" w:eastAsia="BIZ UDゴシック" w:hAnsi="ＭＳ 明朝" w:cs="Arial" w:hint="eastAsia"/>
                <w:sz w:val="18"/>
                <w:szCs w:val="18"/>
              </w:rPr>
              <w:t>［思判表］</w:t>
            </w:r>
          </w:p>
          <w:p w14:paraId="697B4F2E" w14:textId="77777777" w:rsidR="00AF756C" w:rsidRPr="00C141E3" w:rsidRDefault="00AF756C" w:rsidP="00AF756C">
            <w:pPr>
              <w:spacing w:line="300" w:lineRule="exact"/>
              <w:ind w:left="180" w:hangingChars="100" w:hanging="180"/>
              <w:rPr>
                <w:rFonts w:ascii="ＭＳ 明朝" w:hAnsi="ＭＳ 明朝" w:cs="Arial"/>
                <w:sz w:val="18"/>
                <w:szCs w:val="18"/>
              </w:rPr>
            </w:pPr>
            <w:r w:rsidRPr="00C141E3">
              <w:rPr>
                <w:rFonts w:ascii="ＭＳ 明朝" w:hAnsi="ＭＳ 明朝" w:cs="Arial" w:hint="eastAsia"/>
                <w:sz w:val="18"/>
                <w:szCs w:val="18"/>
              </w:rPr>
              <w:t>・「読むこと」において，文章の種類を踏まえて，内容や構成，展開などについて叙述を基に的確に捉えている。</w:t>
            </w:r>
          </w:p>
          <w:p w14:paraId="3A99749F" w14:textId="77777777" w:rsidR="00AF756C" w:rsidRPr="00C141E3" w:rsidRDefault="00AF756C" w:rsidP="00AF756C">
            <w:pPr>
              <w:spacing w:line="300" w:lineRule="exact"/>
              <w:ind w:left="180" w:hangingChars="100" w:hanging="180"/>
              <w:rPr>
                <w:rFonts w:ascii="ＭＳ 明朝" w:hAnsi="ＭＳ 明朝" w:cs="Arial"/>
                <w:sz w:val="18"/>
                <w:szCs w:val="18"/>
              </w:rPr>
            </w:pPr>
            <w:r w:rsidRPr="00C141E3">
              <w:rPr>
                <w:rFonts w:ascii="ＭＳ 明朝" w:hAnsi="ＭＳ 明朝" w:cs="Arial" w:hint="eastAsia"/>
                <w:sz w:val="18"/>
                <w:szCs w:val="18"/>
              </w:rPr>
              <w:t>・「読むこと」において，作品や文章に表れているものの見方，感じ方，考え方を捉え，内容を解釈している。</w:t>
            </w:r>
          </w:p>
          <w:p w14:paraId="2C1BDA98" w14:textId="77777777" w:rsidR="00AF756C" w:rsidRPr="00C141E3" w:rsidRDefault="00AF756C" w:rsidP="00AF756C">
            <w:pPr>
              <w:spacing w:line="300" w:lineRule="exact"/>
              <w:ind w:left="180" w:hangingChars="100" w:hanging="180"/>
              <w:rPr>
                <w:rFonts w:ascii="ＭＳ 明朝" w:hAnsi="ＭＳ 明朝" w:cs="Arial"/>
                <w:sz w:val="18"/>
                <w:szCs w:val="18"/>
              </w:rPr>
            </w:pPr>
            <w:r w:rsidRPr="00C141E3">
              <w:rPr>
                <w:rFonts w:ascii="ＭＳ 明朝" w:hAnsi="ＭＳ 明朝" w:cs="Arial" w:hint="eastAsia"/>
                <w:sz w:val="18"/>
                <w:szCs w:val="18"/>
              </w:rPr>
              <w:t>・「読むこと」において，文章の構成や展開，表現の仕</w:t>
            </w:r>
            <w:r w:rsidRPr="00C141E3">
              <w:rPr>
                <w:rFonts w:ascii="ＭＳ 明朝" w:hAnsi="ＭＳ 明朝" w:cs="Arial" w:hint="eastAsia"/>
                <w:sz w:val="18"/>
                <w:szCs w:val="18"/>
              </w:rPr>
              <w:lastRenderedPageBreak/>
              <w:t>方，表現の特色について評価している。</w:t>
            </w:r>
          </w:p>
          <w:p w14:paraId="439DC319" w14:textId="77777777" w:rsidR="00AF756C" w:rsidRPr="00C141E3" w:rsidRDefault="00AF756C" w:rsidP="00AF756C">
            <w:pPr>
              <w:spacing w:line="300" w:lineRule="exact"/>
              <w:ind w:left="180" w:hangingChars="100" w:hanging="180"/>
              <w:rPr>
                <w:rFonts w:ascii="ＭＳ 明朝" w:eastAsia="BIZ UDゴシック" w:hAnsi="ＭＳ 明朝" w:cs="Arial"/>
                <w:bCs/>
                <w:sz w:val="18"/>
                <w:szCs w:val="18"/>
              </w:rPr>
            </w:pPr>
            <w:r w:rsidRPr="00C141E3">
              <w:rPr>
                <w:rFonts w:ascii="ＭＳ 明朝" w:eastAsia="BIZ UDゴシック" w:hAnsi="ＭＳ 明朝" w:cs="ＭＳ 明朝"/>
                <w:sz w:val="18"/>
                <w:szCs w:val="18"/>
              </w:rPr>
              <w:t>［主］</w:t>
            </w:r>
            <w:r w:rsidRPr="00C141E3">
              <w:rPr>
                <w:rFonts w:ascii="ＭＳ 明朝" w:hAnsi="ＭＳ 明朝" w:hint="eastAsia"/>
                <w:sz w:val="18"/>
                <w:szCs w:val="18"/>
              </w:rPr>
              <w:t>進んで孟子の比喩表現を多用した論理展開について理解し，学習課題に沿って，孟子の思想に興味を持とうとしている。</w:t>
            </w:r>
          </w:p>
        </w:tc>
      </w:tr>
    </w:tbl>
    <w:p w14:paraId="742C3BF0" w14:textId="77777777" w:rsidR="00FF13B3" w:rsidRPr="00366B1B" w:rsidRDefault="00FF13B3" w:rsidP="00FF13B3">
      <w:pPr>
        <w:overflowPunct w:val="0"/>
        <w:snapToGrid w:val="0"/>
        <w:spacing w:line="320" w:lineRule="exact"/>
        <w:textAlignment w:val="baseline"/>
        <w:rPr>
          <w:rFonts w:ascii="ＭＳ 明朝" w:eastAsia="ＭＳ Ｐ明朝" w:hAnsi="Times New Roman" w:cs="ＭＳ Ｐ明朝"/>
          <w:kern w:val="0"/>
          <w:sz w:val="18"/>
          <w:szCs w:val="18"/>
        </w:rPr>
      </w:pPr>
    </w:p>
    <w:p w14:paraId="02CDC0A7" w14:textId="77777777" w:rsidR="002D1E5A" w:rsidRPr="00FF13B3" w:rsidRDefault="002D1E5A" w:rsidP="002D1E5A">
      <w:pPr>
        <w:overflowPunct w:val="0"/>
        <w:snapToGrid w:val="0"/>
        <w:spacing w:line="320" w:lineRule="exact"/>
        <w:textAlignment w:val="baseline"/>
        <w:rPr>
          <w:rFonts w:ascii="ＭＳ 明朝" w:eastAsia="ＭＳ Ｐ明朝" w:hAnsi="Times New Roman" w:cs="ＭＳ Ｐ明朝"/>
          <w:kern w:val="0"/>
          <w:sz w:val="18"/>
          <w:szCs w:val="18"/>
        </w:rPr>
      </w:pPr>
    </w:p>
    <w:sectPr w:rsidR="002D1E5A" w:rsidRPr="00FF13B3" w:rsidSect="00E7390D">
      <w:footerReference w:type="default" r:id="rId7"/>
      <w:pgSz w:w="16838" w:h="11906" w:orient="landscape" w:code="9"/>
      <w:pgMar w:top="1077" w:right="1077" w:bottom="1077" w:left="1077" w:header="851" w:footer="567"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97AFE3" w16cid:durableId="25B4E16D"/>
  <w16cid:commentId w16cid:paraId="25C1C96F" w16cid:durableId="25CB42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4A548" w14:textId="77777777" w:rsidR="002F14EB" w:rsidRDefault="002F14EB" w:rsidP="00A721D4">
      <w:r>
        <w:separator/>
      </w:r>
    </w:p>
  </w:endnote>
  <w:endnote w:type="continuationSeparator" w:id="0">
    <w:p w14:paraId="279B1E37" w14:textId="77777777" w:rsidR="002F14EB" w:rsidRDefault="002F14EB"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03000"/>
      <w:docPartObj>
        <w:docPartGallery w:val="Page Numbers (Bottom of Page)"/>
        <w:docPartUnique/>
      </w:docPartObj>
    </w:sdtPr>
    <w:sdtEndPr/>
    <w:sdtContent>
      <w:p w14:paraId="0064449B" w14:textId="13686200" w:rsidR="002F14EB" w:rsidRDefault="002F14EB">
        <w:pPr>
          <w:pStyle w:val="a5"/>
          <w:jc w:val="center"/>
        </w:pPr>
        <w:r>
          <w:fldChar w:fldCharType="begin"/>
        </w:r>
        <w:r>
          <w:instrText>PAGE   \* MERGEFORMAT</w:instrText>
        </w:r>
        <w:r>
          <w:fldChar w:fldCharType="separate"/>
        </w:r>
        <w:r w:rsidR="00BD3998" w:rsidRPr="00BD3998">
          <w:rPr>
            <w:noProof/>
            <w:lang w:val="ja-JP"/>
          </w:rPr>
          <w:t>28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E21F5" w14:textId="77777777" w:rsidR="002F14EB" w:rsidRDefault="002F14EB" w:rsidP="00A721D4">
      <w:r>
        <w:separator/>
      </w:r>
    </w:p>
  </w:footnote>
  <w:footnote w:type="continuationSeparator" w:id="0">
    <w:p w14:paraId="0302A64D" w14:textId="77777777" w:rsidR="002F14EB" w:rsidRDefault="002F14EB" w:rsidP="00A7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9F"/>
    <w:rsid w:val="000009D0"/>
    <w:rsid w:val="00000CF6"/>
    <w:rsid w:val="000057A5"/>
    <w:rsid w:val="00005AEA"/>
    <w:rsid w:val="00010E6A"/>
    <w:rsid w:val="000114EC"/>
    <w:rsid w:val="00017C35"/>
    <w:rsid w:val="00020B74"/>
    <w:rsid w:val="0002111F"/>
    <w:rsid w:val="00021C87"/>
    <w:rsid w:val="00023CEA"/>
    <w:rsid w:val="00026CEB"/>
    <w:rsid w:val="00033140"/>
    <w:rsid w:val="00034940"/>
    <w:rsid w:val="000357C3"/>
    <w:rsid w:val="0004497B"/>
    <w:rsid w:val="00044DB8"/>
    <w:rsid w:val="00050E65"/>
    <w:rsid w:val="00051D66"/>
    <w:rsid w:val="000526B3"/>
    <w:rsid w:val="00061307"/>
    <w:rsid w:val="0006265E"/>
    <w:rsid w:val="000627C0"/>
    <w:rsid w:val="000628BF"/>
    <w:rsid w:val="00065510"/>
    <w:rsid w:val="0006588A"/>
    <w:rsid w:val="000708CA"/>
    <w:rsid w:val="00071A6C"/>
    <w:rsid w:val="000742A6"/>
    <w:rsid w:val="000745D3"/>
    <w:rsid w:val="00075E48"/>
    <w:rsid w:val="0007763F"/>
    <w:rsid w:val="0008128B"/>
    <w:rsid w:val="000834CF"/>
    <w:rsid w:val="00086482"/>
    <w:rsid w:val="00087684"/>
    <w:rsid w:val="00092377"/>
    <w:rsid w:val="000A2DD5"/>
    <w:rsid w:val="000A51BE"/>
    <w:rsid w:val="000B0D3E"/>
    <w:rsid w:val="000B230A"/>
    <w:rsid w:val="000B6C68"/>
    <w:rsid w:val="000C2F31"/>
    <w:rsid w:val="000C362A"/>
    <w:rsid w:val="000C7E03"/>
    <w:rsid w:val="000D06E2"/>
    <w:rsid w:val="000D114E"/>
    <w:rsid w:val="000D14D3"/>
    <w:rsid w:val="000D27C7"/>
    <w:rsid w:val="000D5CFA"/>
    <w:rsid w:val="000D5EDA"/>
    <w:rsid w:val="000D6CC7"/>
    <w:rsid w:val="000D7E68"/>
    <w:rsid w:val="000E3C99"/>
    <w:rsid w:val="000E581E"/>
    <w:rsid w:val="000E5AB9"/>
    <w:rsid w:val="000E651E"/>
    <w:rsid w:val="000F6D61"/>
    <w:rsid w:val="00101111"/>
    <w:rsid w:val="00102160"/>
    <w:rsid w:val="00102AC1"/>
    <w:rsid w:val="00104282"/>
    <w:rsid w:val="00106BA6"/>
    <w:rsid w:val="0011123C"/>
    <w:rsid w:val="00113F5F"/>
    <w:rsid w:val="0012293C"/>
    <w:rsid w:val="0012371A"/>
    <w:rsid w:val="00124032"/>
    <w:rsid w:val="001254D6"/>
    <w:rsid w:val="00125E95"/>
    <w:rsid w:val="001407DE"/>
    <w:rsid w:val="00146D06"/>
    <w:rsid w:val="00147AAF"/>
    <w:rsid w:val="00151DD8"/>
    <w:rsid w:val="001532ED"/>
    <w:rsid w:val="00154CC8"/>
    <w:rsid w:val="00160854"/>
    <w:rsid w:val="00161357"/>
    <w:rsid w:val="00165B8B"/>
    <w:rsid w:val="001674E3"/>
    <w:rsid w:val="001679C5"/>
    <w:rsid w:val="00174C9C"/>
    <w:rsid w:val="0017694B"/>
    <w:rsid w:val="001864C8"/>
    <w:rsid w:val="001912AE"/>
    <w:rsid w:val="00193196"/>
    <w:rsid w:val="00194582"/>
    <w:rsid w:val="00197EE6"/>
    <w:rsid w:val="001A13C0"/>
    <w:rsid w:val="001A4FBD"/>
    <w:rsid w:val="001A57A6"/>
    <w:rsid w:val="001A683F"/>
    <w:rsid w:val="001A6F77"/>
    <w:rsid w:val="001B21D2"/>
    <w:rsid w:val="001B24F9"/>
    <w:rsid w:val="001B3657"/>
    <w:rsid w:val="001C1E72"/>
    <w:rsid w:val="001D0277"/>
    <w:rsid w:val="001D1A25"/>
    <w:rsid w:val="001D537C"/>
    <w:rsid w:val="001D6EB6"/>
    <w:rsid w:val="001E0330"/>
    <w:rsid w:val="001E09B1"/>
    <w:rsid w:val="001E1E00"/>
    <w:rsid w:val="001E38EA"/>
    <w:rsid w:val="001E4B2D"/>
    <w:rsid w:val="001E5243"/>
    <w:rsid w:val="001F00A0"/>
    <w:rsid w:val="001F0C4A"/>
    <w:rsid w:val="001F36F0"/>
    <w:rsid w:val="00200262"/>
    <w:rsid w:val="002004DF"/>
    <w:rsid w:val="00201021"/>
    <w:rsid w:val="00205803"/>
    <w:rsid w:val="00205BB8"/>
    <w:rsid w:val="002147EC"/>
    <w:rsid w:val="0021764D"/>
    <w:rsid w:val="00224169"/>
    <w:rsid w:val="002247B3"/>
    <w:rsid w:val="0022504D"/>
    <w:rsid w:val="00225862"/>
    <w:rsid w:val="00225CCC"/>
    <w:rsid w:val="00227D86"/>
    <w:rsid w:val="002319A6"/>
    <w:rsid w:val="002339EC"/>
    <w:rsid w:val="00234FA0"/>
    <w:rsid w:val="00244F05"/>
    <w:rsid w:val="002568A6"/>
    <w:rsid w:val="00261905"/>
    <w:rsid w:val="00262407"/>
    <w:rsid w:val="0026288D"/>
    <w:rsid w:val="00262A36"/>
    <w:rsid w:val="00264C1E"/>
    <w:rsid w:val="00271778"/>
    <w:rsid w:val="002737B8"/>
    <w:rsid w:val="002742F1"/>
    <w:rsid w:val="0027565A"/>
    <w:rsid w:val="0027673C"/>
    <w:rsid w:val="00282F15"/>
    <w:rsid w:val="002909E9"/>
    <w:rsid w:val="00291618"/>
    <w:rsid w:val="0029177A"/>
    <w:rsid w:val="002944C9"/>
    <w:rsid w:val="002961F2"/>
    <w:rsid w:val="002A008B"/>
    <w:rsid w:val="002A4126"/>
    <w:rsid w:val="002A4D83"/>
    <w:rsid w:val="002B4CC6"/>
    <w:rsid w:val="002B68FE"/>
    <w:rsid w:val="002B69B7"/>
    <w:rsid w:val="002B7B44"/>
    <w:rsid w:val="002C162B"/>
    <w:rsid w:val="002C3E49"/>
    <w:rsid w:val="002D1E5A"/>
    <w:rsid w:val="002D372B"/>
    <w:rsid w:val="002D6992"/>
    <w:rsid w:val="002E33B4"/>
    <w:rsid w:val="002E410D"/>
    <w:rsid w:val="002E6536"/>
    <w:rsid w:val="002E66FE"/>
    <w:rsid w:val="002F14EB"/>
    <w:rsid w:val="002F7DDA"/>
    <w:rsid w:val="003024C5"/>
    <w:rsid w:val="00306334"/>
    <w:rsid w:val="00307C86"/>
    <w:rsid w:val="00310DBB"/>
    <w:rsid w:val="003139EC"/>
    <w:rsid w:val="0032137D"/>
    <w:rsid w:val="00326859"/>
    <w:rsid w:val="00331C31"/>
    <w:rsid w:val="00333081"/>
    <w:rsid w:val="003347BF"/>
    <w:rsid w:val="003376ED"/>
    <w:rsid w:val="00342F0E"/>
    <w:rsid w:val="00344F18"/>
    <w:rsid w:val="00347B95"/>
    <w:rsid w:val="003526EC"/>
    <w:rsid w:val="00353B0A"/>
    <w:rsid w:val="0035503A"/>
    <w:rsid w:val="00357380"/>
    <w:rsid w:val="0036048A"/>
    <w:rsid w:val="00366287"/>
    <w:rsid w:val="00367B3E"/>
    <w:rsid w:val="003754B9"/>
    <w:rsid w:val="0037629E"/>
    <w:rsid w:val="003862AF"/>
    <w:rsid w:val="0038717E"/>
    <w:rsid w:val="0039150F"/>
    <w:rsid w:val="00392F0D"/>
    <w:rsid w:val="00393C5F"/>
    <w:rsid w:val="00394419"/>
    <w:rsid w:val="003A0242"/>
    <w:rsid w:val="003A0427"/>
    <w:rsid w:val="003A36D8"/>
    <w:rsid w:val="003A6FDA"/>
    <w:rsid w:val="003A7E2B"/>
    <w:rsid w:val="003B1015"/>
    <w:rsid w:val="003B1F67"/>
    <w:rsid w:val="003B1F96"/>
    <w:rsid w:val="003B351F"/>
    <w:rsid w:val="003B3AB2"/>
    <w:rsid w:val="003B3FF3"/>
    <w:rsid w:val="003B6270"/>
    <w:rsid w:val="003B70FB"/>
    <w:rsid w:val="003C0D98"/>
    <w:rsid w:val="003C1153"/>
    <w:rsid w:val="003C3DBB"/>
    <w:rsid w:val="003D1C17"/>
    <w:rsid w:val="003D3CA0"/>
    <w:rsid w:val="003D42D9"/>
    <w:rsid w:val="003D4F1E"/>
    <w:rsid w:val="003D7354"/>
    <w:rsid w:val="003D7BDF"/>
    <w:rsid w:val="003E1D23"/>
    <w:rsid w:val="003E5D8E"/>
    <w:rsid w:val="003E6291"/>
    <w:rsid w:val="003E7328"/>
    <w:rsid w:val="003E7AE6"/>
    <w:rsid w:val="003F18FF"/>
    <w:rsid w:val="003F6E65"/>
    <w:rsid w:val="0040080D"/>
    <w:rsid w:val="004043DC"/>
    <w:rsid w:val="004049AA"/>
    <w:rsid w:val="00404A53"/>
    <w:rsid w:val="0040519D"/>
    <w:rsid w:val="0040560A"/>
    <w:rsid w:val="00405937"/>
    <w:rsid w:val="00412405"/>
    <w:rsid w:val="00416898"/>
    <w:rsid w:val="00416B3E"/>
    <w:rsid w:val="004242D2"/>
    <w:rsid w:val="00424C52"/>
    <w:rsid w:val="00425590"/>
    <w:rsid w:val="00425B8F"/>
    <w:rsid w:val="00430200"/>
    <w:rsid w:val="00430FAE"/>
    <w:rsid w:val="004325C1"/>
    <w:rsid w:val="0043375E"/>
    <w:rsid w:val="0043503C"/>
    <w:rsid w:val="004353DB"/>
    <w:rsid w:val="00435AA6"/>
    <w:rsid w:val="00436582"/>
    <w:rsid w:val="00436D23"/>
    <w:rsid w:val="0044057C"/>
    <w:rsid w:val="00441AEE"/>
    <w:rsid w:val="004434D3"/>
    <w:rsid w:val="004437A0"/>
    <w:rsid w:val="00453306"/>
    <w:rsid w:val="00454EB4"/>
    <w:rsid w:val="00456114"/>
    <w:rsid w:val="00460C73"/>
    <w:rsid w:val="004615FC"/>
    <w:rsid w:val="0046165D"/>
    <w:rsid w:val="00461DEE"/>
    <w:rsid w:val="00462581"/>
    <w:rsid w:val="004628BE"/>
    <w:rsid w:val="00465372"/>
    <w:rsid w:val="00467223"/>
    <w:rsid w:val="004732EC"/>
    <w:rsid w:val="00476668"/>
    <w:rsid w:val="00477558"/>
    <w:rsid w:val="00480E1B"/>
    <w:rsid w:val="00487AF0"/>
    <w:rsid w:val="004924C1"/>
    <w:rsid w:val="004948CF"/>
    <w:rsid w:val="004A04FC"/>
    <w:rsid w:val="004A0FE3"/>
    <w:rsid w:val="004A3AB6"/>
    <w:rsid w:val="004A7652"/>
    <w:rsid w:val="004B2854"/>
    <w:rsid w:val="004C5577"/>
    <w:rsid w:val="004D363C"/>
    <w:rsid w:val="004D531C"/>
    <w:rsid w:val="004D5B58"/>
    <w:rsid w:val="004D5F6D"/>
    <w:rsid w:val="004D699F"/>
    <w:rsid w:val="004E0B21"/>
    <w:rsid w:val="004E19D5"/>
    <w:rsid w:val="004E3C88"/>
    <w:rsid w:val="004E4688"/>
    <w:rsid w:val="004E730D"/>
    <w:rsid w:val="004F34C3"/>
    <w:rsid w:val="004F38D2"/>
    <w:rsid w:val="004F6C4E"/>
    <w:rsid w:val="004F74E6"/>
    <w:rsid w:val="0050632B"/>
    <w:rsid w:val="00507506"/>
    <w:rsid w:val="005178F3"/>
    <w:rsid w:val="005317AD"/>
    <w:rsid w:val="005405BA"/>
    <w:rsid w:val="005417AF"/>
    <w:rsid w:val="005417FE"/>
    <w:rsid w:val="005419B3"/>
    <w:rsid w:val="00546A6D"/>
    <w:rsid w:val="00546B8C"/>
    <w:rsid w:val="00546C69"/>
    <w:rsid w:val="005534D2"/>
    <w:rsid w:val="00554DBF"/>
    <w:rsid w:val="00555090"/>
    <w:rsid w:val="00556058"/>
    <w:rsid w:val="00556345"/>
    <w:rsid w:val="005572EC"/>
    <w:rsid w:val="00557E2F"/>
    <w:rsid w:val="00561ECF"/>
    <w:rsid w:val="005651D0"/>
    <w:rsid w:val="005732CB"/>
    <w:rsid w:val="0057368B"/>
    <w:rsid w:val="00575A4F"/>
    <w:rsid w:val="0057654E"/>
    <w:rsid w:val="00580049"/>
    <w:rsid w:val="005802FB"/>
    <w:rsid w:val="00586CCB"/>
    <w:rsid w:val="005870F9"/>
    <w:rsid w:val="0059448F"/>
    <w:rsid w:val="00594F46"/>
    <w:rsid w:val="005978EE"/>
    <w:rsid w:val="005A34A6"/>
    <w:rsid w:val="005A6ABE"/>
    <w:rsid w:val="005B22AC"/>
    <w:rsid w:val="005B3252"/>
    <w:rsid w:val="005B3EFC"/>
    <w:rsid w:val="005B486A"/>
    <w:rsid w:val="005B61A0"/>
    <w:rsid w:val="005C2032"/>
    <w:rsid w:val="005C41EC"/>
    <w:rsid w:val="005C5680"/>
    <w:rsid w:val="005D09E7"/>
    <w:rsid w:val="005D316D"/>
    <w:rsid w:val="005D640F"/>
    <w:rsid w:val="005D7AD0"/>
    <w:rsid w:val="005E186B"/>
    <w:rsid w:val="005E4728"/>
    <w:rsid w:val="005E4AD2"/>
    <w:rsid w:val="005F02B9"/>
    <w:rsid w:val="005F2876"/>
    <w:rsid w:val="005F54FE"/>
    <w:rsid w:val="005F634F"/>
    <w:rsid w:val="00600757"/>
    <w:rsid w:val="00602D1A"/>
    <w:rsid w:val="00602EF8"/>
    <w:rsid w:val="0060355E"/>
    <w:rsid w:val="00603855"/>
    <w:rsid w:val="00610DEC"/>
    <w:rsid w:val="00614959"/>
    <w:rsid w:val="006163FE"/>
    <w:rsid w:val="00616687"/>
    <w:rsid w:val="00617723"/>
    <w:rsid w:val="00621781"/>
    <w:rsid w:val="00621A59"/>
    <w:rsid w:val="00623B8C"/>
    <w:rsid w:val="00624484"/>
    <w:rsid w:val="006302DB"/>
    <w:rsid w:val="006316E4"/>
    <w:rsid w:val="00632A00"/>
    <w:rsid w:val="0063621B"/>
    <w:rsid w:val="006372EE"/>
    <w:rsid w:val="006404DA"/>
    <w:rsid w:val="00641836"/>
    <w:rsid w:val="00642A4B"/>
    <w:rsid w:val="006444F2"/>
    <w:rsid w:val="00647618"/>
    <w:rsid w:val="006540DC"/>
    <w:rsid w:val="006551F8"/>
    <w:rsid w:val="006573C1"/>
    <w:rsid w:val="00661AC1"/>
    <w:rsid w:val="0066233E"/>
    <w:rsid w:val="00662CE1"/>
    <w:rsid w:val="00663854"/>
    <w:rsid w:val="00663E14"/>
    <w:rsid w:val="00664702"/>
    <w:rsid w:val="00665121"/>
    <w:rsid w:val="0066613A"/>
    <w:rsid w:val="00666E98"/>
    <w:rsid w:val="006679A6"/>
    <w:rsid w:val="00675F42"/>
    <w:rsid w:val="00676D5B"/>
    <w:rsid w:val="006828F0"/>
    <w:rsid w:val="00687771"/>
    <w:rsid w:val="0069045D"/>
    <w:rsid w:val="00690693"/>
    <w:rsid w:val="00690C3C"/>
    <w:rsid w:val="006920A4"/>
    <w:rsid w:val="00695F4B"/>
    <w:rsid w:val="006A153D"/>
    <w:rsid w:val="006A64B0"/>
    <w:rsid w:val="006C1DE8"/>
    <w:rsid w:val="006C23B4"/>
    <w:rsid w:val="006C2B02"/>
    <w:rsid w:val="006C48C1"/>
    <w:rsid w:val="006D28A8"/>
    <w:rsid w:val="006D5051"/>
    <w:rsid w:val="006D6A70"/>
    <w:rsid w:val="006E079F"/>
    <w:rsid w:val="006E270C"/>
    <w:rsid w:val="006E3E9F"/>
    <w:rsid w:val="006E6343"/>
    <w:rsid w:val="006F029A"/>
    <w:rsid w:val="006F0A8D"/>
    <w:rsid w:val="006F3301"/>
    <w:rsid w:val="006F5A7D"/>
    <w:rsid w:val="00701BED"/>
    <w:rsid w:val="00705E58"/>
    <w:rsid w:val="00710F0F"/>
    <w:rsid w:val="007173FC"/>
    <w:rsid w:val="007216D1"/>
    <w:rsid w:val="0073225E"/>
    <w:rsid w:val="007369A8"/>
    <w:rsid w:val="007415CB"/>
    <w:rsid w:val="007418E0"/>
    <w:rsid w:val="0074201B"/>
    <w:rsid w:val="00751D4E"/>
    <w:rsid w:val="00757005"/>
    <w:rsid w:val="00757D84"/>
    <w:rsid w:val="00761205"/>
    <w:rsid w:val="0076741A"/>
    <w:rsid w:val="00767F9C"/>
    <w:rsid w:val="0077022C"/>
    <w:rsid w:val="007706F1"/>
    <w:rsid w:val="00773FD0"/>
    <w:rsid w:val="00774C34"/>
    <w:rsid w:val="00774C5E"/>
    <w:rsid w:val="007802F7"/>
    <w:rsid w:val="00781B69"/>
    <w:rsid w:val="00784E4C"/>
    <w:rsid w:val="0078673B"/>
    <w:rsid w:val="00791C50"/>
    <w:rsid w:val="00794F7B"/>
    <w:rsid w:val="007967F6"/>
    <w:rsid w:val="007A0EB3"/>
    <w:rsid w:val="007B3367"/>
    <w:rsid w:val="007C5F0D"/>
    <w:rsid w:val="007D204A"/>
    <w:rsid w:val="007D246B"/>
    <w:rsid w:val="007D2F49"/>
    <w:rsid w:val="007E3F0F"/>
    <w:rsid w:val="007E7209"/>
    <w:rsid w:val="007F0117"/>
    <w:rsid w:val="007F0E99"/>
    <w:rsid w:val="007F0F1D"/>
    <w:rsid w:val="007F428B"/>
    <w:rsid w:val="007F63CB"/>
    <w:rsid w:val="00802640"/>
    <w:rsid w:val="00803B80"/>
    <w:rsid w:val="00804BCE"/>
    <w:rsid w:val="00806367"/>
    <w:rsid w:val="00810976"/>
    <w:rsid w:val="00813133"/>
    <w:rsid w:val="0081583E"/>
    <w:rsid w:val="00826BD0"/>
    <w:rsid w:val="00826E98"/>
    <w:rsid w:val="008306AA"/>
    <w:rsid w:val="008434D8"/>
    <w:rsid w:val="008476E2"/>
    <w:rsid w:val="0085108D"/>
    <w:rsid w:val="00853111"/>
    <w:rsid w:val="00860C68"/>
    <w:rsid w:val="00861DEA"/>
    <w:rsid w:val="0086247D"/>
    <w:rsid w:val="00865A51"/>
    <w:rsid w:val="008660CA"/>
    <w:rsid w:val="0086657F"/>
    <w:rsid w:val="00866AC5"/>
    <w:rsid w:val="00867FB4"/>
    <w:rsid w:val="0087338D"/>
    <w:rsid w:val="00874658"/>
    <w:rsid w:val="00876041"/>
    <w:rsid w:val="00876C16"/>
    <w:rsid w:val="008806D1"/>
    <w:rsid w:val="0088091A"/>
    <w:rsid w:val="00880B2C"/>
    <w:rsid w:val="00883AAA"/>
    <w:rsid w:val="00885E7D"/>
    <w:rsid w:val="008914A5"/>
    <w:rsid w:val="00893508"/>
    <w:rsid w:val="008A0591"/>
    <w:rsid w:val="008A2B9B"/>
    <w:rsid w:val="008B26C6"/>
    <w:rsid w:val="008B387D"/>
    <w:rsid w:val="008C2D98"/>
    <w:rsid w:val="008C4B14"/>
    <w:rsid w:val="008C5367"/>
    <w:rsid w:val="008D1A18"/>
    <w:rsid w:val="008E0A1C"/>
    <w:rsid w:val="008E4EE6"/>
    <w:rsid w:val="008F45D2"/>
    <w:rsid w:val="008F5C1C"/>
    <w:rsid w:val="008F68F0"/>
    <w:rsid w:val="008F69B4"/>
    <w:rsid w:val="008F6F32"/>
    <w:rsid w:val="00901FB6"/>
    <w:rsid w:val="00902F1B"/>
    <w:rsid w:val="009059BD"/>
    <w:rsid w:val="00907137"/>
    <w:rsid w:val="0091270D"/>
    <w:rsid w:val="0091472C"/>
    <w:rsid w:val="009148C1"/>
    <w:rsid w:val="00914939"/>
    <w:rsid w:val="0091511C"/>
    <w:rsid w:val="009228A1"/>
    <w:rsid w:val="00922C0D"/>
    <w:rsid w:val="00922DA6"/>
    <w:rsid w:val="00932300"/>
    <w:rsid w:val="00933A13"/>
    <w:rsid w:val="00935818"/>
    <w:rsid w:val="00944767"/>
    <w:rsid w:val="00945C87"/>
    <w:rsid w:val="00947F3A"/>
    <w:rsid w:val="00957130"/>
    <w:rsid w:val="00962B2B"/>
    <w:rsid w:val="00963C40"/>
    <w:rsid w:val="009700D2"/>
    <w:rsid w:val="009735E1"/>
    <w:rsid w:val="00976819"/>
    <w:rsid w:val="00976B8D"/>
    <w:rsid w:val="009775FB"/>
    <w:rsid w:val="00983DF0"/>
    <w:rsid w:val="00987205"/>
    <w:rsid w:val="00990C30"/>
    <w:rsid w:val="00997BE3"/>
    <w:rsid w:val="009A1B42"/>
    <w:rsid w:val="009A487F"/>
    <w:rsid w:val="009A7067"/>
    <w:rsid w:val="009B1A70"/>
    <w:rsid w:val="009B2A64"/>
    <w:rsid w:val="009B2F8D"/>
    <w:rsid w:val="009B41BE"/>
    <w:rsid w:val="009B581B"/>
    <w:rsid w:val="009B5E12"/>
    <w:rsid w:val="009B6006"/>
    <w:rsid w:val="009B6CC4"/>
    <w:rsid w:val="009C0C95"/>
    <w:rsid w:val="009C60EB"/>
    <w:rsid w:val="009C7F56"/>
    <w:rsid w:val="009D597D"/>
    <w:rsid w:val="009D5A7D"/>
    <w:rsid w:val="009E3F4A"/>
    <w:rsid w:val="009F1E28"/>
    <w:rsid w:val="009F2BFD"/>
    <w:rsid w:val="009F3DDD"/>
    <w:rsid w:val="00A07CC1"/>
    <w:rsid w:val="00A07D7C"/>
    <w:rsid w:val="00A10CED"/>
    <w:rsid w:val="00A14026"/>
    <w:rsid w:val="00A23528"/>
    <w:rsid w:val="00A25EBA"/>
    <w:rsid w:val="00A27467"/>
    <w:rsid w:val="00A30803"/>
    <w:rsid w:val="00A35886"/>
    <w:rsid w:val="00A35FC3"/>
    <w:rsid w:val="00A37122"/>
    <w:rsid w:val="00A4197E"/>
    <w:rsid w:val="00A44474"/>
    <w:rsid w:val="00A464F5"/>
    <w:rsid w:val="00A52065"/>
    <w:rsid w:val="00A55E96"/>
    <w:rsid w:val="00A56816"/>
    <w:rsid w:val="00A570C7"/>
    <w:rsid w:val="00A62186"/>
    <w:rsid w:val="00A62F5A"/>
    <w:rsid w:val="00A64525"/>
    <w:rsid w:val="00A721D4"/>
    <w:rsid w:val="00A74F1F"/>
    <w:rsid w:val="00A75562"/>
    <w:rsid w:val="00A76C59"/>
    <w:rsid w:val="00A85D4B"/>
    <w:rsid w:val="00A90794"/>
    <w:rsid w:val="00A954E1"/>
    <w:rsid w:val="00A95CDE"/>
    <w:rsid w:val="00A9662B"/>
    <w:rsid w:val="00A970CE"/>
    <w:rsid w:val="00AA2E6B"/>
    <w:rsid w:val="00AA7E1B"/>
    <w:rsid w:val="00AB0DE8"/>
    <w:rsid w:val="00AB210D"/>
    <w:rsid w:val="00AB413E"/>
    <w:rsid w:val="00AC4CC7"/>
    <w:rsid w:val="00AD1B23"/>
    <w:rsid w:val="00AD2268"/>
    <w:rsid w:val="00AD373A"/>
    <w:rsid w:val="00AD7833"/>
    <w:rsid w:val="00AE32F2"/>
    <w:rsid w:val="00AE3A29"/>
    <w:rsid w:val="00AE6C84"/>
    <w:rsid w:val="00AF1D64"/>
    <w:rsid w:val="00AF24DF"/>
    <w:rsid w:val="00AF42CD"/>
    <w:rsid w:val="00AF4865"/>
    <w:rsid w:val="00AF5763"/>
    <w:rsid w:val="00AF756C"/>
    <w:rsid w:val="00B00B7A"/>
    <w:rsid w:val="00B012DA"/>
    <w:rsid w:val="00B01E81"/>
    <w:rsid w:val="00B050F0"/>
    <w:rsid w:val="00B061BB"/>
    <w:rsid w:val="00B06F5E"/>
    <w:rsid w:val="00B1054A"/>
    <w:rsid w:val="00B10863"/>
    <w:rsid w:val="00B122D8"/>
    <w:rsid w:val="00B1680A"/>
    <w:rsid w:val="00B17C98"/>
    <w:rsid w:val="00B3016A"/>
    <w:rsid w:val="00B33F73"/>
    <w:rsid w:val="00B40A3C"/>
    <w:rsid w:val="00B526AE"/>
    <w:rsid w:val="00B563CA"/>
    <w:rsid w:val="00B57761"/>
    <w:rsid w:val="00B630BB"/>
    <w:rsid w:val="00B63F82"/>
    <w:rsid w:val="00B65C25"/>
    <w:rsid w:val="00B664B0"/>
    <w:rsid w:val="00B72670"/>
    <w:rsid w:val="00B75C04"/>
    <w:rsid w:val="00B75C48"/>
    <w:rsid w:val="00B80121"/>
    <w:rsid w:val="00B82A29"/>
    <w:rsid w:val="00B83BD2"/>
    <w:rsid w:val="00B852A9"/>
    <w:rsid w:val="00B85B27"/>
    <w:rsid w:val="00B87593"/>
    <w:rsid w:val="00B94C0A"/>
    <w:rsid w:val="00B94F81"/>
    <w:rsid w:val="00B96DCD"/>
    <w:rsid w:val="00BA52BC"/>
    <w:rsid w:val="00BA7F98"/>
    <w:rsid w:val="00BB0D38"/>
    <w:rsid w:val="00BB285B"/>
    <w:rsid w:val="00BB546B"/>
    <w:rsid w:val="00BB584E"/>
    <w:rsid w:val="00BC0B29"/>
    <w:rsid w:val="00BC11FC"/>
    <w:rsid w:val="00BC4245"/>
    <w:rsid w:val="00BD1D58"/>
    <w:rsid w:val="00BD2F69"/>
    <w:rsid w:val="00BD3998"/>
    <w:rsid w:val="00BD4493"/>
    <w:rsid w:val="00BD6CE6"/>
    <w:rsid w:val="00BE08F5"/>
    <w:rsid w:val="00BE334B"/>
    <w:rsid w:val="00BE40E8"/>
    <w:rsid w:val="00BE4121"/>
    <w:rsid w:val="00BE4307"/>
    <w:rsid w:val="00BE451C"/>
    <w:rsid w:val="00BF23C3"/>
    <w:rsid w:val="00BF5FA1"/>
    <w:rsid w:val="00BF7B82"/>
    <w:rsid w:val="00C06E05"/>
    <w:rsid w:val="00C1337A"/>
    <w:rsid w:val="00C13A72"/>
    <w:rsid w:val="00C141E3"/>
    <w:rsid w:val="00C14C11"/>
    <w:rsid w:val="00C2252E"/>
    <w:rsid w:val="00C24A27"/>
    <w:rsid w:val="00C24D5E"/>
    <w:rsid w:val="00C300EC"/>
    <w:rsid w:val="00C32F7E"/>
    <w:rsid w:val="00C3402F"/>
    <w:rsid w:val="00C37160"/>
    <w:rsid w:val="00C41A62"/>
    <w:rsid w:val="00C43A71"/>
    <w:rsid w:val="00C55415"/>
    <w:rsid w:val="00C55E44"/>
    <w:rsid w:val="00C64883"/>
    <w:rsid w:val="00C70C18"/>
    <w:rsid w:val="00C8185E"/>
    <w:rsid w:val="00C82340"/>
    <w:rsid w:val="00C8280E"/>
    <w:rsid w:val="00C83457"/>
    <w:rsid w:val="00C92526"/>
    <w:rsid w:val="00C92EC5"/>
    <w:rsid w:val="00C93BB9"/>
    <w:rsid w:val="00C97C45"/>
    <w:rsid w:val="00CA0C6C"/>
    <w:rsid w:val="00CA3089"/>
    <w:rsid w:val="00CA693F"/>
    <w:rsid w:val="00CA7146"/>
    <w:rsid w:val="00CB46BB"/>
    <w:rsid w:val="00CC00E2"/>
    <w:rsid w:val="00CC3F37"/>
    <w:rsid w:val="00CC4C80"/>
    <w:rsid w:val="00CD36EE"/>
    <w:rsid w:val="00CD7014"/>
    <w:rsid w:val="00CE01A6"/>
    <w:rsid w:val="00CE6619"/>
    <w:rsid w:val="00CE7DE7"/>
    <w:rsid w:val="00CF03C4"/>
    <w:rsid w:val="00CF2A90"/>
    <w:rsid w:val="00CF7E00"/>
    <w:rsid w:val="00D01A1B"/>
    <w:rsid w:val="00D01BDC"/>
    <w:rsid w:val="00D01F82"/>
    <w:rsid w:val="00D03B59"/>
    <w:rsid w:val="00D067EE"/>
    <w:rsid w:val="00D10D8B"/>
    <w:rsid w:val="00D1277D"/>
    <w:rsid w:val="00D14589"/>
    <w:rsid w:val="00D17FEC"/>
    <w:rsid w:val="00D23C3C"/>
    <w:rsid w:val="00D27D5E"/>
    <w:rsid w:val="00D3014D"/>
    <w:rsid w:val="00D31685"/>
    <w:rsid w:val="00D3390B"/>
    <w:rsid w:val="00D33DC4"/>
    <w:rsid w:val="00D34008"/>
    <w:rsid w:val="00D3755E"/>
    <w:rsid w:val="00D414D4"/>
    <w:rsid w:val="00D42C0D"/>
    <w:rsid w:val="00D4372A"/>
    <w:rsid w:val="00D43AAF"/>
    <w:rsid w:val="00D45311"/>
    <w:rsid w:val="00D4620F"/>
    <w:rsid w:val="00D501C7"/>
    <w:rsid w:val="00D57697"/>
    <w:rsid w:val="00D57906"/>
    <w:rsid w:val="00D6473A"/>
    <w:rsid w:val="00D647EC"/>
    <w:rsid w:val="00D666CC"/>
    <w:rsid w:val="00D70B66"/>
    <w:rsid w:val="00D86888"/>
    <w:rsid w:val="00D93BE6"/>
    <w:rsid w:val="00DA0EFF"/>
    <w:rsid w:val="00DA2370"/>
    <w:rsid w:val="00DA3246"/>
    <w:rsid w:val="00DA4BA9"/>
    <w:rsid w:val="00DA542F"/>
    <w:rsid w:val="00DA781A"/>
    <w:rsid w:val="00DC4A02"/>
    <w:rsid w:val="00DC4ECA"/>
    <w:rsid w:val="00DC7F3E"/>
    <w:rsid w:val="00DD6C95"/>
    <w:rsid w:val="00DE71FC"/>
    <w:rsid w:val="00DE76A1"/>
    <w:rsid w:val="00DF2B9E"/>
    <w:rsid w:val="00DF3F6E"/>
    <w:rsid w:val="00DF41DC"/>
    <w:rsid w:val="00DF4AF0"/>
    <w:rsid w:val="00DF69FF"/>
    <w:rsid w:val="00E05E72"/>
    <w:rsid w:val="00E06609"/>
    <w:rsid w:val="00E068F6"/>
    <w:rsid w:val="00E0778B"/>
    <w:rsid w:val="00E10D0F"/>
    <w:rsid w:val="00E10FE5"/>
    <w:rsid w:val="00E13B23"/>
    <w:rsid w:val="00E13F88"/>
    <w:rsid w:val="00E156C8"/>
    <w:rsid w:val="00E256F4"/>
    <w:rsid w:val="00E27C0A"/>
    <w:rsid w:val="00E30F58"/>
    <w:rsid w:val="00E32EEC"/>
    <w:rsid w:val="00E330D6"/>
    <w:rsid w:val="00E3368D"/>
    <w:rsid w:val="00E33B81"/>
    <w:rsid w:val="00E33D21"/>
    <w:rsid w:val="00E35DC7"/>
    <w:rsid w:val="00E41E1D"/>
    <w:rsid w:val="00E536E1"/>
    <w:rsid w:val="00E54787"/>
    <w:rsid w:val="00E55A39"/>
    <w:rsid w:val="00E564F1"/>
    <w:rsid w:val="00E62F64"/>
    <w:rsid w:val="00E63A59"/>
    <w:rsid w:val="00E715E6"/>
    <w:rsid w:val="00E7312A"/>
    <w:rsid w:val="00E7390D"/>
    <w:rsid w:val="00E76F54"/>
    <w:rsid w:val="00E823BE"/>
    <w:rsid w:val="00E839B9"/>
    <w:rsid w:val="00E83EBF"/>
    <w:rsid w:val="00E9216E"/>
    <w:rsid w:val="00E966DC"/>
    <w:rsid w:val="00E9745A"/>
    <w:rsid w:val="00EA0BE8"/>
    <w:rsid w:val="00EA26F3"/>
    <w:rsid w:val="00EA3940"/>
    <w:rsid w:val="00EA4EA5"/>
    <w:rsid w:val="00EA56CF"/>
    <w:rsid w:val="00EB10DE"/>
    <w:rsid w:val="00EB1582"/>
    <w:rsid w:val="00EB2A1B"/>
    <w:rsid w:val="00EB65E3"/>
    <w:rsid w:val="00EC0337"/>
    <w:rsid w:val="00EC3B5F"/>
    <w:rsid w:val="00EC5F92"/>
    <w:rsid w:val="00EC74FF"/>
    <w:rsid w:val="00ED00E6"/>
    <w:rsid w:val="00ED09A9"/>
    <w:rsid w:val="00ED6EC2"/>
    <w:rsid w:val="00EE7888"/>
    <w:rsid w:val="00EF22CE"/>
    <w:rsid w:val="00EF2683"/>
    <w:rsid w:val="00EF67F1"/>
    <w:rsid w:val="00EF6852"/>
    <w:rsid w:val="00F00788"/>
    <w:rsid w:val="00F03445"/>
    <w:rsid w:val="00F05BF1"/>
    <w:rsid w:val="00F10CC9"/>
    <w:rsid w:val="00F1342B"/>
    <w:rsid w:val="00F15AAD"/>
    <w:rsid w:val="00F20327"/>
    <w:rsid w:val="00F276CB"/>
    <w:rsid w:val="00F27CA9"/>
    <w:rsid w:val="00F30B86"/>
    <w:rsid w:val="00F30CF5"/>
    <w:rsid w:val="00F408FE"/>
    <w:rsid w:val="00F428EB"/>
    <w:rsid w:val="00F46048"/>
    <w:rsid w:val="00F467AA"/>
    <w:rsid w:val="00F55169"/>
    <w:rsid w:val="00F5579F"/>
    <w:rsid w:val="00F620B6"/>
    <w:rsid w:val="00F66030"/>
    <w:rsid w:val="00F8071A"/>
    <w:rsid w:val="00F814B9"/>
    <w:rsid w:val="00F8689C"/>
    <w:rsid w:val="00F9130A"/>
    <w:rsid w:val="00F9412A"/>
    <w:rsid w:val="00F961F4"/>
    <w:rsid w:val="00FA0E9D"/>
    <w:rsid w:val="00FA317B"/>
    <w:rsid w:val="00FA4F2A"/>
    <w:rsid w:val="00FA56F5"/>
    <w:rsid w:val="00FB289B"/>
    <w:rsid w:val="00FC2135"/>
    <w:rsid w:val="00FC2698"/>
    <w:rsid w:val="00FC3F28"/>
    <w:rsid w:val="00FC4517"/>
    <w:rsid w:val="00FC4980"/>
    <w:rsid w:val="00FD0814"/>
    <w:rsid w:val="00FD29F6"/>
    <w:rsid w:val="00FD3ED6"/>
    <w:rsid w:val="00FD761F"/>
    <w:rsid w:val="00FE009B"/>
    <w:rsid w:val="00FE04A4"/>
    <w:rsid w:val="00FE545C"/>
    <w:rsid w:val="00FE5C46"/>
    <w:rsid w:val="00FF13B3"/>
    <w:rsid w:val="00FF1408"/>
    <w:rsid w:val="00FF3F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84C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3FE"/>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5F54FE"/>
    <w:pPr>
      <w:widowControl w:val="0"/>
      <w:autoSpaceDE w:val="0"/>
      <w:autoSpaceDN w:val="0"/>
      <w:adjustRightInd w:val="0"/>
    </w:pPr>
    <w:rPr>
      <w:rFonts w:ascii="ＭＳ ゴシック" w:eastAsia="ＭＳ ゴシック" w:cs="ＭＳ ゴシック"/>
      <w:color w:val="000000"/>
      <w:kern w:val="0"/>
      <w:sz w:val="24"/>
      <w:szCs w:val="24"/>
    </w:rPr>
  </w:style>
  <w:style w:type="character" w:styleId="a9">
    <w:name w:val="annotation reference"/>
    <w:basedOn w:val="a0"/>
    <w:uiPriority w:val="99"/>
    <w:semiHidden/>
    <w:unhideWhenUsed/>
    <w:rsid w:val="001D1A25"/>
    <w:rPr>
      <w:sz w:val="18"/>
      <w:szCs w:val="18"/>
    </w:rPr>
  </w:style>
  <w:style w:type="paragraph" w:styleId="aa">
    <w:name w:val="annotation text"/>
    <w:basedOn w:val="a"/>
    <w:link w:val="ab"/>
    <w:uiPriority w:val="99"/>
    <w:semiHidden/>
    <w:unhideWhenUsed/>
    <w:rsid w:val="001D1A25"/>
    <w:pPr>
      <w:jc w:val="left"/>
    </w:pPr>
  </w:style>
  <w:style w:type="character" w:customStyle="1" w:styleId="ab">
    <w:name w:val="コメント文字列 (文字)"/>
    <w:basedOn w:val="a0"/>
    <w:link w:val="aa"/>
    <w:uiPriority w:val="99"/>
    <w:semiHidden/>
    <w:rsid w:val="001D1A25"/>
    <w:rPr>
      <w:rFonts w:ascii="Century" w:eastAsia="ＭＳ 明朝" w:hAnsi="Century" w:cs="Times New Roman"/>
      <w:sz w:val="20"/>
    </w:rPr>
  </w:style>
  <w:style w:type="paragraph" w:styleId="ac">
    <w:name w:val="annotation subject"/>
    <w:basedOn w:val="aa"/>
    <w:next w:val="aa"/>
    <w:link w:val="ad"/>
    <w:uiPriority w:val="99"/>
    <w:semiHidden/>
    <w:unhideWhenUsed/>
    <w:rsid w:val="001D1A25"/>
    <w:rPr>
      <w:b/>
      <w:bCs/>
    </w:rPr>
  </w:style>
  <w:style w:type="character" w:customStyle="1" w:styleId="ad">
    <w:name w:val="コメント内容 (文字)"/>
    <w:basedOn w:val="ab"/>
    <w:link w:val="ac"/>
    <w:uiPriority w:val="99"/>
    <w:semiHidden/>
    <w:rsid w:val="001D1A25"/>
    <w:rPr>
      <w:rFonts w:ascii="Century" w:eastAsia="ＭＳ 明朝" w:hAnsi="Century"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0534">
      <w:bodyDiv w:val="1"/>
      <w:marLeft w:val="0"/>
      <w:marRight w:val="0"/>
      <w:marTop w:val="0"/>
      <w:marBottom w:val="0"/>
      <w:divBdr>
        <w:top w:val="none" w:sz="0" w:space="0" w:color="auto"/>
        <w:left w:val="none" w:sz="0" w:space="0" w:color="auto"/>
        <w:bottom w:val="none" w:sz="0" w:space="0" w:color="auto"/>
        <w:right w:val="none" w:sz="0" w:space="0" w:color="auto"/>
      </w:divBdr>
    </w:div>
    <w:div w:id="13547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22705-B5E3-4A30-9AAC-87868862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6510</Words>
  <Characters>37110</Characters>
  <Application>Microsoft Office Word</Application>
  <DocSecurity>0</DocSecurity>
  <Lines>309</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2021-07-29T10:38:00Z</dcterms:created>
  <dcterms:modified xsi:type="dcterms:W3CDTF">2022-03-16T08:51:00Z</dcterms:modified>
</cp:coreProperties>
</file>